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ED4F" w14:textId="626DF004" w:rsidR="005F2771" w:rsidRDefault="00B335DB">
      <w:pPr>
        <w:pStyle w:val="3GPPHeader"/>
        <w:spacing w:after="60"/>
      </w:pPr>
      <w:r>
        <w:rPr>
          <w:position w:val="6"/>
        </w:rPr>
        <w:t>3GPP TSG-RAN WG1 Meeting #108-e</w:t>
      </w:r>
      <w:proofErr w:type="gramStart"/>
      <w:r>
        <w:tab/>
        <w:t xml:space="preserve">  </w:t>
      </w:r>
      <w:r w:rsidRPr="00245B9D">
        <w:rPr>
          <w:highlight w:val="yellow"/>
        </w:rPr>
        <w:t>R</w:t>
      </w:r>
      <w:proofErr w:type="gramEnd"/>
      <w:r w:rsidRPr="00245B9D">
        <w:rPr>
          <w:highlight w:val="yellow"/>
        </w:rPr>
        <w:t xml:space="preserve">1- </w:t>
      </w:r>
      <w:r w:rsidR="00241F36" w:rsidRPr="00245B9D">
        <w:rPr>
          <w:highlight w:val="yellow"/>
        </w:rPr>
        <w:t>220260</w:t>
      </w:r>
      <w:r w:rsidR="00245B9D" w:rsidRPr="00245B9D">
        <w:rPr>
          <w:highlight w:val="yellow"/>
        </w:rPr>
        <w:t>5</w:t>
      </w:r>
    </w:p>
    <w:p w14:paraId="7F25B4EE" w14:textId="77777777" w:rsidR="005F2771" w:rsidRDefault="00B335DB">
      <w:pPr>
        <w:pStyle w:val="3GPPHeader"/>
      </w:pPr>
      <w:r>
        <w:t>e-Meeting, February 21st – March 3rd, 2022</w:t>
      </w:r>
    </w:p>
    <w:p w14:paraId="649B085E" w14:textId="77777777" w:rsidR="005F2771" w:rsidRDefault="00B335DB">
      <w:pPr>
        <w:pStyle w:val="3GPPHeader"/>
      </w:pPr>
      <w:r>
        <w:t>Agenda Item:</w:t>
      </w:r>
      <w:r>
        <w:tab/>
        <w:t>5.3</w:t>
      </w:r>
    </w:p>
    <w:p w14:paraId="2A9CEC5F" w14:textId="77777777" w:rsidR="005F2771" w:rsidRDefault="00B335DB">
      <w:pPr>
        <w:pStyle w:val="3GPPHeader"/>
      </w:pPr>
      <w:r>
        <w:t>Source:</w:t>
      </w:r>
      <w:r>
        <w:tab/>
        <w:t>Moderator (Ericsson)</w:t>
      </w:r>
    </w:p>
    <w:p w14:paraId="6124B367" w14:textId="4CE000E5" w:rsidR="005F2771" w:rsidRDefault="00B335DB">
      <w:pPr>
        <w:pStyle w:val="3GPPHeader"/>
      </w:pPr>
      <w:r>
        <w:t>Title:</w:t>
      </w:r>
      <w:r>
        <w:tab/>
        <w:t>FL summary #</w:t>
      </w:r>
      <w:r w:rsidR="00245B9D">
        <w:t>3</w:t>
      </w:r>
      <w:r>
        <w:t xml:space="preserve"> for AI 8.5.3 Accuracy improvements for DL-</w:t>
      </w:r>
      <w:proofErr w:type="spellStart"/>
      <w:r>
        <w:t>AoD</w:t>
      </w:r>
      <w:proofErr w:type="spellEnd"/>
      <w:r>
        <w:t xml:space="preserve"> positioning solutions </w:t>
      </w:r>
    </w:p>
    <w:p w14:paraId="58036DC7" w14:textId="77777777" w:rsidR="005F2771" w:rsidRDefault="00B335DB">
      <w:pPr>
        <w:pStyle w:val="3GPPHeader"/>
      </w:pPr>
      <w:r>
        <w:t>Document for:</w:t>
      </w:r>
      <w:r>
        <w:tab/>
        <w:t>Discussion, Decision</w:t>
      </w:r>
    </w:p>
    <w:p w14:paraId="169752B2" w14:textId="77777777" w:rsidR="005F2771" w:rsidRDefault="00B335DB">
      <w:pPr>
        <w:pStyle w:val="3GPPH1"/>
        <w:numPr>
          <w:ilvl w:val="0"/>
          <w:numId w:val="3"/>
        </w:numPr>
        <w:ind w:left="425" w:hanging="425"/>
        <w:rPr>
          <w:lang w:val="en-US" w:eastAsia="en-US"/>
        </w:rPr>
      </w:pPr>
      <w:bookmarkStart w:id="0" w:name="_Ref40390915"/>
      <w:r>
        <w:rPr>
          <w:lang w:val="en-US" w:eastAsia="en-US"/>
        </w:rPr>
        <w:t>Introduction</w:t>
      </w:r>
      <w:bookmarkEnd w:id="0"/>
    </w:p>
    <w:p w14:paraId="464C439E" w14:textId="77777777" w:rsidR="005F2771" w:rsidRDefault="00B335DB">
      <w:r>
        <w:t>This FL summary documents the proposals and discussions for agenda item 8.5.3, based on the following chairman decision:</w:t>
      </w:r>
    </w:p>
    <w:p w14:paraId="76CACCC7" w14:textId="77777777" w:rsidR="005F2771" w:rsidRDefault="00B335DB">
      <w:pPr>
        <w:rPr>
          <w:lang w:eastAsia="zh-CN"/>
        </w:rPr>
      </w:pPr>
      <w:r>
        <w:rPr>
          <w:highlight w:val="cyan"/>
          <w:lang w:eastAsia="zh-CN"/>
        </w:rPr>
        <w:t>[108-e-R17-ePos-03] Email discussion for maintenance on accuracy improvements for DL-</w:t>
      </w:r>
      <w:proofErr w:type="spellStart"/>
      <w:r>
        <w:rPr>
          <w:highlight w:val="cyan"/>
          <w:lang w:eastAsia="zh-CN"/>
        </w:rPr>
        <w:t>AoD</w:t>
      </w:r>
      <w:proofErr w:type="spellEnd"/>
      <w:r>
        <w:rPr>
          <w:highlight w:val="cyan"/>
          <w:lang w:eastAsia="zh-CN"/>
        </w:rPr>
        <w:t xml:space="preserve"> positioning solutions – Florent (Ericsson)</w:t>
      </w:r>
    </w:p>
    <w:p w14:paraId="5D1ED9F7" w14:textId="77777777" w:rsidR="005F2771" w:rsidRDefault="00B335DB">
      <w:pPr>
        <w:numPr>
          <w:ilvl w:val="0"/>
          <w:numId w:val="4"/>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039CB353" w14:textId="77777777" w:rsidR="005F2771" w:rsidRDefault="00B335DB">
      <w:pPr>
        <w:numPr>
          <w:ilvl w:val="0"/>
          <w:numId w:val="4"/>
        </w:numPr>
        <w:spacing w:after="0" w:line="240" w:lineRule="auto"/>
        <w:rPr>
          <w:highlight w:val="cyan"/>
          <w:lang w:eastAsia="zh-CN"/>
        </w:rPr>
      </w:pPr>
      <w:r>
        <w:rPr>
          <w:highlight w:val="cyan"/>
          <w:lang w:eastAsia="zh-CN"/>
        </w:rPr>
        <w:t xml:space="preserve">Final check point: </w:t>
      </w:r>
      <w:r>
        <w:rPr>
          <w:highlight w:val="cyan"/>
        </w:rPr>
        <w:t>March 3</w:t>
      </w:r>
    </w:p>
    <w:p w14:paraId="2D981B6B" w14:textId="77777777" w:rsidR="005F2771" w:rsidRDefault="00B335DB">
      <w:r>
        <w:t xml:space="preserve">The FL proposals are based on submission to AI 8.5.3 [1-16] and treat the following aspects: </w:t>
      </w:r>
    </w:p>
    <w:p w14:paraId="3F60AE6A" w14:textId="77777777" w:rsidR="005F2771" w:rsidRDefault="00B335DB">
      <w:pPr>
        <w:pStyle w:val="ListParagraph"/>
        <w:numPr>
          <w:ilvl w:val="0"/>
          <w:numId w:val="5"/>
        </w:numPr>
      </w:pPr>
      <w:r>
        <w:t>Aspect #1 reporting of first path RSRP</w:t>
      </w:r>
    </w:p>
    <w:p w14:paraId="7B0FEA7A" w14:textId="77777777" w:rsidR="005F2771" w:rsidRDefault="00B335DB">
      <w:pPr>
        <w:pStyle w:val="ListParagraph"/>
        <w:numPr>
          <w:ilvl w:val="1"/>
          <w:numId w:val="5"/>
        </w:numPr>
      </w:pPr>
      <w:r>
        <w:t>TOA reporting</w:t>
      </w:r>
    </w:p>
    <w:p w14:paraId="2CA33F96" w14:textId="77777777" w:rsidR="005F2771" w:rsidRDefault="00B335DB">
      <w:pPr>
        <w:pStyle w:val="ListParagraph"/>
        <w:numPr>
          <w:ilvl w:val="1"/>
          <w:numId w:val="5"/>
        </w:numPr>
      </w:pPr>
      <w:r>
        <w:t xml:space="preserve">Normalization of the PRS RSRP </w:t>
      </w:r>
    </w:p>
    <w:p w14:paraId="0DCB1B50" w14:textId="77777777" w:rsidR="005F2771" w:rsidRDefault="00B335DB">
      <w:pPr>
        <w:pStyle w:val="ListParagraph"/>
        <w:numPr>
          <w:ilvl w:val="0"/>
          <w:numId w:val="5"/>
        </w:numPr>
      </w:pPr>
      <w:r>
        <w:t>Aspect #2 extension of number of reported RSRP measurements</w:t>
      </w:r>
    </w:p>
    <w:p w14:paraId="43E379EB" w14:textId="77777777" w:rsidR="005F2771" w:rsidRDefault="00B335DB">
      <w:pPr>
        <w:pStyle w:val="ListParagraph"/>
        <w:numPr>
          <w:ilvl w:val="1"/>
          <w:numId w:val="5"/>
        </w:numPr>
      </w:pPr>
      <w:r>
        <w:t xml:space="preserve">Value for max number of reported </w:t>
      </w:r>
      <w:proofErr w:type="gramStart"/>
      <w:r>
        <w:t>measurement</w:t>
      </w:r>
      <w:proofErr w:type="gramEnd"/>
      <w:r>
        <w:t xml:space="preserve"> </w:t>
      </w:r>
    </w:p>
    <w:p w14:paraId="08C90C82" w14:textId="77777777" w:rsidR="005F2771" w:rsidRDefault="00B335DB">
      <w:pPr>
        <w:pStyle w:val="ListParagraph"/>
        <w:numPr>
          <w:ilvl w:val="1"/>
          <w:numId w:val="5"/>
        </w:numPr>
      </w:pPr>
      <w:r>
        <w:t xml:space="preserve">RX beam considerations </w:t>
      </w:r>
    </w:p>
    <w:p w14:paraId="23F18C6D" w14:textId="77777777" w:rsidR="005F2771" w:rsidRDefault="00B335DB">
      <w:pPr>
        <w:pStyle w:val="ListParagraph"/>
        <w:numPr>
          <w:ilvl w:val="0"/>
          <w:numId w:val="5"/>
        </w:numPr>
      </w:pPr>
      <w:r>
        <w:t>Aspect #3 Adjacent beam identification in AD and reporting by the UE</w:t>
      </w:r>
    </w:p>
    <w:p w14:paraId="04A50A18" w14:textId="77777777" w:rsidR="005F2771" w:rsidRDefault="00B335DB">
      <w:pPr>
        <w:pStyle w:val="ListParagraph"/>
        <w:numPr>
          <w:ilvl w:val="1"/>
          <w:numId w:val="5"/>
        </w:numPr>
      </w:pPr>
      <w:r>
        <w:t>LMF Request of a subset of PRS measurement related to a   PRS measurement</w:t>
      </w:r>
    </w:p>
    <w:p w14:paraId="4A80DBB0" w14:textId="77777777" w:rsidR="005F2771" w:rsidRDefault="00B335DB">
      <w:pPr>
        <w:pStyle w:val="ListParagraph"/>
        <w:numPr>
          <w:ilvl w:val="1"/>
          <w:numId w:val="5"/>
        </w:numPr>
      </w:pPr>
      <w:r>
        <w:t>Indication of the subsets</w:t>
      </w:r>
    </w:p>
    <w:p w14:paraId="4C78C5C7" w14:textId="77777777" w:rsidR="005F2771" w:rsidRDefault="00B335DB">
      <w:pPr>
        <w:pStyle w:val="ListParagraph"/>
        <w:numPr>
          <w:ilvl w:val="1"/>
          <w:numId w:val="5"/>
        </w:numPr>
      </w:pPr>
      <w:r>
        <w:t>Prioritization of measurements</w:t>
      </w:r>
    </w:p>
    <w:p w14:paraId="50485123" w14:textId="77777777" w:rsidR="005F2771" w:rsidRDefault="00B335DB">
      <w:pPr>
        <w:pStyle w:val="ListParagraph"/>
        <w:numPr>
          <w:ilvl w:val="1"/>
          <w:numId w:val="5"/>
        </w:numPr>
      </w:pPr>
      <w:proofErr w:type="spellStart"/>
      <w:r>
        <w:t>Signalling</w:t>
      </w:r>
      <w:proofErr w:type="spellEnd"/>
      <w:r>
        <w:t xml:space="preserve"> of boresight information</w:t>
      </w:r>
    </w:p>
    <w:p w14:paraId="015D907F" w14:textId="77777777" w:rsidR="005F2771" w:rsidRDefault="00B335DB">
      <w:pPr>
        <w:pStyle w:val="ListParagraph"/>
        <w:numPr>
          <w:ilvl w:val="0"/>
          <w:numId w:val="5"/>
        </w:numPr>
      </w:pPr>
      <w:r>
        <w:t xml:space="preserve">Aspect #4 Support of additional </w:t>
      </w:r>
      <w:proofErr w:type="spellStart"/>
      <w:r>
        <w:t>gnodeB</w:t>
      </w:r>
      <w:proofErr w:type="spellEnd"/>
      <w:r>
        <w:t xml:space="preserve"> beam information </w:t>
      </w:r>
      <w:proofErr w:type="spellStart"/>
      <w:r>
        <w:t>signalling</w:t>
      </w:r>
      <w:proofErr w:type="spellEnd"/>
    </w:p>
    <w:p w14:paraId="7D7D175F" w14:textId="77777777" w:rsidR="005F2771" w:rsidRDefault="00B335DB">
      <w:pPr>
        <w:pStyle w:val="ListParagraph"/>
        <w:numPr>
          <w:ilvl w:val="1"/>
          <w:numId w:val="5"/>
        </w:numPr>
      </w:pPr>
      <w:proofErr w:type="spellStart"/>
      <w:r>
        <w:t>Signalling</w:t>
      </w:r>
      <w:proofErr w:type="spellEnd"/>
      <w:r>
        <w:t xml:space="preserve"> of the beam information, representation of beam angle and power</w:t>
      </w:r>
    </w:p>
    <w:p w14:paraId="42F6A367" w14:textId="77777777" w:rsidR="005F2771" w:rsidRDefault="00B335DB">
      <w:pPr>
        <w:pStyle w:val="ListParagraph"/>
        <w:numPr>
          <w:ilvl w:val="0"/>
          <w:numId w:val="5"/>
        </w:numPr>
      </w:pPr>
      <w:r>
        <w:t xml:space="preserve">Aspect #5 </w:t>
      </w:r>
      <w:proofErr w:type="spellStart"/>
      <w:r>
        <w:t>AoD</w:t>
      </w:r>
      <w:proofErr w:type="spellEnd"/>
      <w:r>
        <w:t xml:space="preserve"> uncertainty window </w:t>
      </w:r>
    </w:p>
    <w:p w14:paraId="0AE79098" w14:textId="77777777" w:rsidR="005F2771" w:rsidRDefault="00B335DB">
      <w:pPr>
        <w:pStyle w:val="ListParagraph"/>
        <w:numPr>
          <w:ilvl w:val="0"/>
          <w:numId w:val="5"/>
        </w:numPr>
      </w:pPr>
      <w:r>
        <w:t>Aspect#6 2-step beam refinement</w:t>
      </w:r>
    </w:p>
    <w:p w14:paraId="70A2D974" w14:textId="77777777" w:rsidR="005F2771" w:rsidRDefault="00B335DB">
      <w:pPr>
        <w:pStyle w:val="ListParagraph"/>
        <w:numPr>
          <w:ilvl w:val="0"/>
          <w:numId w:val="5"/>
        </w:numPr>
      </w:pPr>
      <w:r>
        <w:t>Text proposals for corrections to the current specifications.</w:t>
      </w:r>
    </w:p>
    <w:p w14:paraId="327D26DC" w14:textId="77777777" w:rsidR="005F2771" w:rsidRDefault="00B335DB">
      <w:r>
        <w:t>Additionally, the LS in R1-220905 is treated during this email discussion.</w:t>
      </w:r>
    </w:p>
    <w:p w14:paraId="0648992C" w14:textId="77777777" w:rsidR="005F2771" w:rsidRDefault="00B335DB">
      <w:pPr>
        <w:pStyle w:val="3GPPH1"/>
        <w:numPr>
          <w:ilvl w:val="0"/>
          <w:numId w:val="3"/>
        </w:numPr>
        <w:ind w:left="425" w:hanging="425"/>
        <w:rPr>
          <w:lang w:val="en-US"/>
        </w:rPr>
      </w:pPr>
      <w:r>
        <w:rPr>
          <w:lang w:val="en-US"/>
        </w:rPr>
        <w:lastRenderedPageBreak/>
        <w:t>Aspects for discussion</w:t>
      </w:r>
    </w:p>
    <w:p w14:paraId="2A28D8E5" w14:textId="77777777" w:rsidR="005F2771" w:rsidRDefault="00B335DB">
      <w:pPr>
        <w:pStyle w:val="Heading2"/>
        <w:numPr>
          <w:ilvl w:val="1"/>
          <w:numId w:val="3"/>
        </w:numPr>
      </w:pPr>
      <w:r>
        <w:t xml:space="preserve"> Main discussion topics</w:t>
      </w:r>
    </w:p>
    <w:p w14:paraId="7C158D99" w14:textId="77777777" w:rsidR="005F2771" w:rsidRDefault="00B335DB">
      <w:pPr>
        <w:pStyle w:val="Heading3"/>
        <w:numPr>
          <w:ilvl w:val="2"/>
          <w:numId w:val="3"/>
        </w:numPr>
        <w:tabs>
          <w:tab w:val="left" w:pos="0"/>
        </w:tabs>
        <w:spacing w:line="240" w:lineRule="auto"/>
        <w:ind w:left="0"/>
      </w:pPr>
      <w:r>
        <w:t>Aspect #1 Clarification for DL-PRS RSRPP (High priority)</w:t>
      </w:r>
    </w:p>
    <w:p w14:paraId="61E62090" w14:textId="77777777" w:rsidR="005F2771" w:rsidRDefault="00B335DB">
      <w:pPr>
        <w:pStyle w:val="Heading4"/>
        <w:numPr>
          <w:ilvl w:val="3"/>
          <w:numId w:val="3"/>
        </w:numPr>
        <w:ind w:left="0" w:firstLine="0"/>
      </w:pPr>
      <w:r>
        <w:t xml:space="preserve">Summary  </w:t>
      </w:r>
    </w:p>
    <w:p w14:paraId="547C296D" w14:textId="77777777" w:rsidR="005F2771" w:rsidRDefault="00B335DB">
      <w:pPr>
        <w:pStyle w:val="Heading4"/>
        <w:numPr>
          <w:ilvl w:val="3"/>
          <w:numId w:val="3"/>
        </w:numPr>
        <w:ind w:left="0" w:firstLine="0"/>
      </w:pPr>
      <w:r>
        <w:t xml:space="preserve">Proposal </w:t>
      </w:r>
      <w:proofErr w:type="gramStart"/>
      <w:r>
        <w:t>1.1  (</w:t>
      </w:r>
      <w:proofErr w:type="gramEnd"/>
      <w:r>
        <w:t>definition of DL PRS RSRPP) (closed)</w:t>
      </w:r>
    </w:p>
    <w:p w14:paraId="3A4E10C4" w14:textId="77777777" w:rsidR="005F2771" w:rsidRDefault="00B335DB">
      <w:pPr>
        <w:pStyle w:val="Heading4"/>
        <w:numPr>
          <w:ilvl w:val="4"/>
          <w:numId w:val="3"/>
        </w:numPr>
      </w:pPr>
      <w:r>
        <w:t xml:space="preserve"> Summary of proposals</w:t>
      </w:r>
    </w:p>
    <w:p w14:paraId="5FE604B2" w14:textId="77777777" w:rsidR="005F2771" w:rsidRDefault="00B335DB">
      <w:r>
        <w:t xml:space="preserve">Regarding the definition of DL PRS-RSRPP, all received contributions </w:t>
      </w:r>
      <w:proofErr w:type="gramStart"/>
      <w:r>
        <w:t>In</w:t>
      </w:r>
      <w:proofErr w:type="gramEnd"/>
      <w:r>
        <w:t xml:space="preserve"> [1][6][7][12][16] agree to confirm the RAN4 assumption based on the LS R4-2202780 regarding the definition of path power. 2 TPs are received, with different rewordings of the definition. </w:t>
      </w:r>
    </w:p>
    <w:p w14:paraId="164F042C" w14:textId="77777777" w:rsidR="005F2771" w:rsidRDefault="005F2771"/>
    <w:tbl>
      <w:tblPr>
        <w:tblStyle w:val="TableGrid"/>
        <w:tblW w:w="9166" w:type="dxa"/>
        <w:tblInd w:w="108" w:type="dxa"/>
        <w:tblLook w:val="04A0" w:firstRow="1" w:lastRow="0" w:firstColumn="1" w:lastColumn="0" w:noHBand="0" w:noVBand="1"/>
      </w:tblPr>
      <w:tblGrid>
        <w:gridCol w:w="828"/>
        <w:gridCol w:w="8553"/>
      </w:tblGrid>
      <w:tr w:rsidR="005F2771" w14:paraId="2734526E" w14:textId="77777777" w:rsidTr="00AE7105">
        <w:trPr>
          <w:trHeight w:val="453"/>
        </w:trPr>
        <w:tc>
          <w:tcPr>
            <w:tcW w:w="688" w:type="dxa"/>
            <w:shd w:val="clear" w:color="auto" w:fill="auto"/>
          </w:tcPr>
          <w:p w14:paraId="705FC7D9" w14:textId="77777777" w:rsidR="005F2771" w:rsidRDefault="00B335DB">
            <w:pPr>
              <w:rPr>
                <w:rFonts w:eastAsia="Calibri"/>
              </w:rPr>
            </w:pPr>
            <w:r>
              <w:rPr>
                <w:rFonts w:eastAsia="Calibri"/>
              </w:rPr>
              <w:t>Source</w:t>
            </w:r>
          </w:p>
        </w:tc>
        <w:tc>
          <w:tcPr>
            <w:tcW w:w="8478" w:type="dxa"/>
            <w:shd w:val="clear" w:color="auto" w:fill="auto"/>
          </w:tcPr>
          <w:p w14:paraId="2582D50E" w14:textId="77777777" w:rsidR="005F2771" w:rsidRDefault="00B335DB">
            <w:pPr>
              <w:rPr>
                <w:rFonts w:eastAsia="Calibri"/>
              </w:rPr>
            </w:pPr>
            <w:proofErr w:type="spellStart"/>
            <w:r>
              <w:rPr>
                <w:rFonts w:eastAsia="Calibri"/>
              </w:rPr>
              <w:t>Proposal</w:t>
            </w:r>
            <w:proofErr w:type="spellEnd"/>
          </w:p>
        </w:tc>
      </w:tr>
      <w:tr w:rsidR="005F2771" w14:paraId="54AE7313" w14:textId="77777777" w:rsidTr="00AE7105">
        <w:trPr>
          <w:trHeight w:val="4878"/>
        </w:trPr>
        <w:tc>
          <w:tcPr>
            <w:tcW w:w="688" w:type="dxa"/>
            <w:shd w:val="clear" w:color="auto" w:fill="auto"/>
          </w:tcPr>
          <w:p w14:paraId="1D4AFF5C" w14:textId="77777777" w:rsidR="005F2771" w:rsidRDefault="00B335DB">
            <w:pPr>
              <w:rPr>
                <w:rFonts w:eastAsia="Calibri"/>
              </w:rPr>
            </w:pPr>
            <w:r>
              <w:rPr>
                <w:rFonts w:eastAsia="Calibri"/>
              </w:rPr>
              <w:t>[1]</w:t>
            </w:r>
          </w:p>
        </w:tc>
        <w:tc>
          <w:tcPr>
            <w:tcW w:w="8478" w:type="dxa"/>
            <w:shd w:val="clear" w:color="auto" w:fill="auto"/>
          </w:tcPr>
          <w:p w14:paraId="61332524" w14:textId="77777777" w:rsidR="005F2771" w:rsidRPr="00866C34" w:rsidRDefault="00B335DB">
            <w:pPr>
              <w:pStyle w:val="3GPPAgreements"/>
              <w:rPr>
                <w:b/>
                <w:i/>
                <w:lang w:val="en-US"/>
              </w:rPr>
            </w:pPr>
            <w:r w:rsidRPr="00866C34">
              <w:rPr>
                <w:b/>
                <w:i/>
                <w:lang w:val="en-US"/>
              </w:rPr>
              <w:t xml:space="preserve">Proposal </w:t>
            </w:r>
            <w:r>
              <w:rPr>
                <w:b/>
                <w:i/>
              </w:rPr>
              <w:fldChar w:fldCharType="begin"/>
            </w:r>
            <w:r w:rsidRPr="00866C34">
              <w:rPr>
                <w:b/>
                <w:i/>
                <w:lang w:val="en-US"/>
              </w:rPr>
              <w:instrText xml:space="preserve"> SEQ Proposal \* ARABIC </w:instrText>
            </w:r>
            <w:r>
              <w:rPr>
                <w:b/>
                <w:i/>
              </w:rPr>
              <w:fldChar w:fldCharType="separate"/>
            </w:r>
            <w:r w:rsidRPr="00866C34">
              <w:rPr>
                <w:b/>
                <w:i/>
                <w:lang w:val="en-US"/>
              </w:rPr>
              <w:t>1</w:t>
            </w:r>
            <w:r>
              <w:rPr>
                <w:b/>
                <w:i/>
              </w:rPr>
              <w:fldChar w:fldCharType="end"/>
            </w:r>
            <w:r w:rsidRPr="00866C34">
              <w:rPr>
                <w:b/>
                <w:i/>
                <w:lang w:val="en-US"/>
              </w:rPr>
              <w:t>: Adopt the following TP for DL PRS-RSRPP.</w:t>
            </w:r>
          </w:p>
          <w:tbl>
            <w:tblPr>
              <w:tblStyle w:val="TableGrid"/>
              <w:tblW w:w="8290" w:type="dxa"/>
              <w:tblLook w:val="04A0" w:firstRow="1" w:lastRow="0" w:firstColumn="1" w:lastColumn="0" w:noHBand="0" w:noVBand="1"/>
            </w:tblPr>
            <w:tblGrid>
              <w:gridCol w:w="8327"/>
            </w:tblGrid>
            <w:tr w:rsidR="005F2771" w14:paraId="4EAA87D9" w14:textId="77777777" w:rsidTr="00AE7105">
              <w:trPr>
                <w:trHeight w:val="3563"/>
              </w:trPr>
              <w:tc>
                <w:tcPr>
                  <w:tcW w:w="8290" w:type="dxa"/>
                </w:tcPr>
                <w:p w14:paraId="0224C32E" w14:textId="77777777" w:rsidR="005F2771" w:rsidRPr="00866C34" w:rsidRDefault="00B335DB">
                  <w:pPr>
                    <w:keepNext/>
                    <w:keepLines/>
                    <w:overflowPunct w:val="0"/>
                    <w:spacing w:before="120" w:after="180"/>
                    <w:outlineLvl w:val="2"/>
                    <w:rPr>
                      <w:rFonts w:ascii="Arial" w:eastAsia="Times New Roman" w:hAnsi="Arial"/>
                      <w:sz w:val="28"/>
                      <w:szCs w:val="20"/>
                      <w:lang w:val="en-US"/>
                    </w:rPr>
                  </w:pPr>
                  <w:bookmarkStart w:id="1" w:name="_Toc90666276"/>
                  <w:bookmarkStart w:id="2" w:name="_Toc29045129"/>
                  <w:bookmarkStart w:id="3" w:name="_Toc90666269"/>
                  <w:bookmarkStart w:id="4" w:name="_Toc29901517"/>
                  <w:bookmarkStart w:id="5" w:name="_Toc29901470"/>
                  <w:bookmarkStart w:id="6" w:name="_Toc44881134"/>
                  <w:bookmarkStart w:id="7" w:name="_Toc51776304"/>
                  <w:bookmarkStart w:id="8" w:name="_Toc35596398"/>
                  <w:r w:rsidRPr="00866C34">
                    <w:rPr>
                      <w:rFonts w:ascii="Arial" w:eastAsia="Times New Roman" w:hAnsi="Arial"/>
                      <w:sz w:val="28"/>
                      <w:szCs w:val="20"/>
                      <w:lang w:val="en-US"/>
                    </w:rPr>
                    <w:t>5.1.35</w:t>
                  </w:r>
                  <w:r w:rsidRPr="00866C34">
                    <w:rPr>
                      <w:rFonts w:ascii="Arial" w:eastAsia="Times New Roman" w:hAnsi="Arial"/>
                      <w:sz w:val="28"/>
                      <w:szCs w:val="20"/>
                      <w:lang w:val="en-US"/>
                    </w:rPr>
                    <w:tab/>
                    <w:t>DL PRS reference signal received path power (DL PRS-RSRPP)</w:t>
                  </w:r>
                  <w:bookmarkEnd w:id="1"/>
                </w:p>
                <w:p w14:paraId="57605ACE" w14:textId="77777777" w:rsidR="005F2771" w:rsidRPr="00866C34" w:rsidRDefault="005F2771">
                  <w:pPr>
                    <w:keepNext/>
                    <w:keepLines/>
                    <w:overflowPunct w:val="0"/>
                    <w:spacing w:before="60" w:after="180"/>
                    <w:jc w:val="center"/>
                    <w:rPr>
                      <w:rFonts w:ascii="Arial" w:eastAsia="Times New Roman" w:hAnsi="Arial" w:cs="Arial"/>
                      <w:b/>
                      <w:sz w:val="20"/>
                      <w:szCs w:val="20"/>
                      <w:lang w:val="en-US" w:eastAsia="zh-CN"/>
                    </w:rPr>
                  </w:pPr>
                </w:p>
                <w:tbl>
                  <w:tblPr>
                    <w:tblW w:w="8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3"/>
                    <w:gridCol w:w="6478"/>
                  </w:tblGrid>
                  <w:tr w:rsidR="005F2771" w14:paraId="5DC73C23" w14:textId="77777777" w:rsidTr="00AE7105">
                    <w:trPr>
                      <w:cantSplit/>
                      <w:trHeight w:val="1996"/>
                      <w:jc w:val="center"/>
                    </w:trPr>
                    <w:tc>
                      <w:tcPr>
                        <w:tcW w:w="1623" w:type="dxa"/>
                        <w:tcBorders>
                          <w:top w:val="single" w:sz="4" w:space="0" w:color="auto"/>
                          <w:left w:val="single" w:sz="4" w:space="0" w:color="auto"/>
                          <w:bottom w:val="single" w:sz="4" w:space="0" w:color="auto"/>
                          <w:right w:val="single" w:sz="4" w:space="0" w:color="auto"/>
                        </w:tcBorders>
                      </w:tcPr>
                      <w:p w14:paraId="2688794A" w14:textId="77777777" w:rsidR="005F2771" w:rsidRDefault="00B335DB">
                        <w:pPr>
                          <w:keepNext/>
                          <w:keepLines/>
                          <w:overflowPunct w:val="0"/>
                          <w:spacing w:after="0"/>
                          <w:rPr>
                            <w:rFonts w:ascii="Arial" w:eastAsia="Times New Roman" w:hAnsi="Arial" w:cs="Arial"/>
                            <w:b/>
                            <w:sz w:val="18"/>
                            <w:szCs w:val="20"/>
                          </w:rPr>
                        </w:pPr>
                        <w:r>
                          <w:rPr>
                            <w:rFonts w:ascii="Arial" w:eastAsia="Times New Roman" w:hAnsi="Arial" w:cs="Arial"/>
                            <w:b/>
                            <w:sz w:val="18"/>
                            <w:szCs w:val="20"/>
                          </w:rPr>
                          <w:t>Definition</w:t>
                        </w:r>
                      </w:p>
                    </w:tc>
                    <w:tc>
                      <w:tcPr>
                        <w:tcW w:w="6478" w:type="dxa"/>
                        <w:tcBorders>
                          <w:top w:val="single" w:sz="4" w:space="0" w:color="auto"/>
                          <w:left w:val="single" w:sz="4" w:space="0" w:color="auto"/>
                          <w:bottom w:val="single" w:sz="4" w:space="0" w:color="auto"/>
                          <w:right w:val="single" w:sz="4" w:space="0" w:color="auto"/>
                        </w:tcBorders>
                      </w:tcPr>
                      <w:p w14:paraId="5CA1DE4D" w14:textId="77777777" w:rsidR="005F2771" w:rsidRDefault="00B335DB">
                        <w:pPr>
                          <w:keepNext/>
                          <w:keepLines/>
                          <w:overflowPunct w:val="0"/>
                          <w:spacing w:after="0"/>
                          <w:rPr>
                            <w:rFonts w:ascii="Arial" w:eastAsia="Times New Roman" w:hAnsi="Arial" w:cs="Arial"/>
                            <w:sz w:val="18"/>
                            <w:szCs w:val="20"/>
                            <w:lang w:eastAsia="zh-CN"/>
                          </w:rPr>
                        </w:pPr>
                        <w:r>
                          <w:rPr>
                            <w:rFonts w:ascii="Arial" w:eastAsia="Times New Roman" w:hAnsi="Arial" w:cs="Arial"/>
                            <w:sz w:val="18"/>
                            <w:szCs w:val="20"/>
                            <w:lang w:eastAsia="zh-CN"/>
                          </w:rPr>
                          <w:t xml:space="preserve">DL PRS reference signal received path power (DL PRS-RSRPP), is defined as the power </w:t>
                        </w:r>
                        <w:ins w:id="9" w:author="Huawei" w:date="2022-02-09T09:34:00Z">
                          <w:r>
                            <w:rPr>
                              <w:rFonts w:ascii="Arial" w:eastAsia="Times New Roman" w:hAnsi="Arial" w:cs="Arial"/>
                              <w:sz w:val="18"/>
                              <w:szCs w:val="20"/>
                              <w:lang w:eastAsia="zh-CN"/>
                            </w:rPr>
                            <w:t xml:space="preserve">(in [W]) of the linear average of the channel response </w:t>
                          </w:r>
                        </w:ins>
                        <w:ins w:id="10" w:author="Huawei" w:date="2022-02-09T09:35:00Z">
                          <w:r>
                            <w:rPr>
                              <w:rFonts w:ascii="Arial" w:eastAsia="Times New Roman" w:hAnsi="Arial" w:cs="Arial"/>
                              <w:sz w:val="18"/>
                              <w:szCs w:val="20"/>
                              <w:lang w:eastAsia="zh-CN"/>
                            </w:rPr>
                            <w:t xml:space="preserve">compensated by the </w:t>
                          </w:r>
                        </w:ins>
                        <w:proofErr w:type="spellStart"/>
                        <w:ins w:id="11" w:author="Huawei" w:date="2022-02-09T09:34:00Z">
                          <w:r>
                            <w:rPr>
                              <w:rFonts w:ascii="Arial" w:eastAsia="Times New Roman" w:hAnsi="Arial" w:cs="Arial"/>
                              <w:sz w:val="18"/>
                              <w:szCs w:val="20"/>
                              <w:lang w:eastAsia="zh-CN"/>
                            </w:rPr>
                            <w:t>i</w:t>
                          </w:r>
                        </w:ins>
                        <w:ins w:id="12" w:author="Huawei" w:date="2022-02-10T17:51:00Z">
                          <w:r>
                            <w:rPr>
                              <w:rFonts w:ascii="Arial" w:eastAsia="Times New Roman" w:hAnsi="Arial" w:cs="Arial"/>
                              <w:sz w:val="18"/>
                              <w:szCs w:val="20"/>
                              <w:lang w:eastAsia="zh-CN"/>
                            </w:rPr>
                            <w:t>-</w:t>
                          </w:r>
                        </w:ins>
                        <w:ins w:id="13" w:author="Huawei" w:date="2022-02-09T09:34:00Z">
                          <w:r>
                            <w:rPr>
                              <w:rFonts w:ascii="Arial" w:eastAsia="Times New Roman" w:hAnsi="Arial" w:cs="Arial"/>
                              <w:sz w:val="18"/>
                              <w:szCs w:val="20"/>
                              <w:lang w:eastAsia="zh-CN"/>
                            </w:rPr>
                            <w:t>th</w:t>
                          </w:r>
                          <w:proofErr w:type="spellEnd"/>
                          <w:r>
                            <w:rPr>
                              <w:rFonts w:ascii="Arial" w:eastAsia="Times New Roman" w:hAnsi="Arial" w:cs="Arial"/>
                              <w:sz w:val="18"/>
                              <w:szCs w:val="20"/>
                              <w:lang w:eastAsia="zh-CN"/>
                            </w:rPr>
                            <w:t xml:space="preserve"> path delay on </w:t>
                          </w:r>
                          <w:r>
                            <w:rPr>
                              <w:rFonts w:ascii="Arial" w:eastAsia="Times New Roman" w:hAnsi="Arial" w:cs="Arial"/>
                              <w:sz w:val="18"/>
                              <w:szCs w:val="18"/>
                            </w:rPr>
                            <w:t>the resource elements that carry</w:t>
                          </w:r>
                        </w:ins>
                        <w:ins w:id="14" w:author="Huawei" w:date="2022-02-09T09:36:00Z">
                          <w:r>
                            <w:rPr>
                              <w:rFonts w:ascii="Arial" w:eastAsia="Times New Roman" w:hAnsi="Arial" w:cs="Arial"/>
                              <w:sz w:val="18"/>
                              <w:szCs w:val="18"/>
                            </w:rPr>
                            <w:t xml:space="preserve"> the</w:t>
                          </w:r>
                        </w:ins>
                        <w:ins w:id="15" w:author="Huawei" w:date="2022-02-09T09:34:00Z">
                          <w:r>
                            <w:rPr>
                              <w:rFonts w:ascii="Arial" w:eastAsia="Times New Roman" w:hAnsi="Arial" w:cs="Arial"/>
                              <w:sz w:val="18"/>
                              <w:szCs w:val="18"/>
                            </w:rPr>
                            <w:t xml:space="preserve"> DL PRS signals</w:t>
                          </w:r>
                        </w:ins>
                        <w:del w:id="16" w:author="Huawei" w:date="2022-02-09T09:34:00Z">
                          <w:r>
                            <w:rPr>
                              <w:rFonts w:ascii="Arial" w:eastAsia="Times New Roman" w:hAnsi="Arial" w:cs="Arial"/>
                              <w:sz w:val="18"/>
                              <w:szCs w:val="20"/>
                              <w:lang w:eastAsia="zh-CN"/>
                            </w:rPr>
                            <w:delText>of the received DL PRS signal configured for the measurement at the i-th path delay of the channel response</w:delText>
                          </w:r>
                        </w:del>
                        <w:r>
                          <w:rPr>
                            <w:rFonts w:ascii="Arial" w:eastAsia="Times New Roman" w:hAnsi="Arial" w:cs="Arial"/>
                            <w:sz w:val="18"/>
                            <w:szCs w:val="20"/>
                            <w:lang w:eastAsia="zh-CN"/>
                          </w:rPr>
                          <w:t>, where DL PRS-RSRPP for 1st path delay is the power corresponding to the first detected path in time.</w:t>
                        </w:r>
                      </w:p>
                      <w:p w14:paraId="48DA28AF" w14:textId="77777777" w:rsidR="005F2771" w:rsidRDefault="005F2771">
                        <w:pPr>
                          <w:keepNext/>
                          <w:keepLines/>
                          <w:overflowPunct w:val="0"/>
                          <w:spacing w:after="0"/>
                          <w:rPr>
                            <w:rFonts w:ascii="Arial" w:eastAsia="Times New Roman" w:hAnsi="Arial" w:cs="Arial"/>
                            <w:sz w:val="18"/>
                            <w:szCs w:val="20"/>
                            <w:lang w:eastAsia="zh-CN"/>
                          </w:rPr>
                        </w:pPr>
                      </w:p>
                      <w:p w14:paraId="74578CF3" w14:textId="77777777" w:rsidR="005F2771" w:rsidRDefault="00B335DB">
                        <w:pPr>
                          <w:keepNext/>
                          <w:keepLines/>
                          <w:overflowPunct w:val="0"/>
                          <w:spacing w:after="0"/>
                          <w:rPr>
                            <w:rFonts w:ascii="Arial" w:eastAsia="Times New Roman" w:hAnsi="Arial" w:cs="Arial"/>
                            <w:sz w:val="18"/>
                            <w:szCs w:val="20"/>
                            <w:lang w:eastAsia="zh-CN"/>
                          </w:rPr>
                        </w:pPr>
                        <w:r>
                          <w:rPr>
                            <w:rFonts w:ascii="Arial" w:eastAsia="Times New Roman" w:hAnsi="Arial" w:cs="Arial"/>
                            <w:sz w:val="18"/>
                            <w:szCs w:val="20"/>
                            <w:lang w:eastAsia="zh-CN"/>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5F2771" w14:paraId="62D88D65" w14:textId="77777777" w:rsidTr="00AE7105">
                    <w:trPr>
                      <w:cantSplit/>
                      <w:trHeight w:val="476"/>
                      <w:jc w:val="center"/>
                    </w:trPr>
                    <w:tc>
                      <w:tcPr>
                        <w:tcW w:w="1623" w:type="dxa"/>
                        <w:tcBorders>
                          <w:top w:val="single" w:sz="4" w:space="0" w:color="auto"/>
                          <w:left w:val="single" w:sz="4" w:space="0" w:color="auto"/>
                          <w:bottom w:val="single" w:sz="4" w:space="0" w:color="auto"/>
                          <w:right w:val="single" w:sz="4" w:space="0" w:color="auto"/>
                        </w:tcBorders>
                      </w:tcPr>
                      <w:p w14:paraId="3F5B0047" w14:textId="77777777" w:rsidR="005F2771" w:rsidRDefault="00B335DB">
                        <w:pPr>
                          <w:keepNext/>
                          <w:keepLines/>
                          <w:overflowPunct w:val="0"/>
                          <w:spacing w:after="0"/>
                          <w:rPr>
                            <w:rFonts w:ascii="Arial" w:eastAsia="Times New Roman" w:hAnsi="Arial"/>
                            <w:b/>
                            <w:sz w:val="18"/>
                            <w:szCs w:val="20"/>
                          </w:rPr>
                        </w:pPr>
                        <w:r>
                          <w:rPr>
                            <w:rFonts w:ascii="Arial" w:eastAsia="Times New Roman" w:hAnsi="Arial" w:cs="Arial"/>
                            <w:b/>
                            <w:sz w:val="18"/>
                            <w:szCs w:val="20"/>
                            <w:lang w:eastAsia="en-GB"/>
                          </w:rPr>
                          <w:t>Applicable for</w:t>
                        </w:r>
                      </w:p>
                    </w:tc>
                    <w:tc>
                      <w:tcPr>
                        <w:tcW w:w="6478" w:type="dxa"/>
                        <w:tcBorders>
                          <w:top w:val="single" w:sz="4" w:space="0" w:color="auto"/>
                          <w:left w:val="single" w:sz="4" w:space="0" w:color="auto"/>
                          <w:bottom w:val="single" w:sz="4" w:space="0" w:color="auto"/>
                          <w:right w:val="single" w:sz="4" w:space="0" w:color="auto"/>
                        </w:tcBorders>
                      </w:tcPr>
                      <w:p w14:paraId="21267D69" w14:textId="77777777" w:rsidR="005F2771" w:rsidRDefault="00B335DB">
                        <w:pPr>
                          <w:keepNext/>
                          <w:keepLines/>
                          <w:overflowPunct w:val="0"/>
                          <w:spacing w:after="0"/>
                          <w:rPr>
                            <w:rFonts w:ascii="Arial" w:eastAsia="Times New Roman" w:hAnsi="Arial" w:cs="Arial"/>
                            <w:sz w:val="18"/>
                            <w:szCs w:val="18"/>
                            <w:lang w:eastAsia="en-GB"/>
                          </w:rPr>
                        </w:pPr>
                        <w:r>
                          <w:rPr>
                            <w:rFonts w:ascii="Arial" w:eastAsia="Times New Roman" w:hAnsi="Arial" w:cs="Arial"/>
                            <w:sz w:val="18"/>
                            <w:szCs w:val="18"/>
                            <w:lang w:eastAsia="en-GB"/>
                          </w:rPr>
                          <w:t>RRC_CONNECTED,</w:t>
                        </w:r>
                      </w:p>
                      <w:p w14:paraId="5CA5E1E9" w14:textId="77777777" w:rsidR="005F2771" w:rsidRDefault="00B335DB">
                        <w:pPr>
                          <w:keepNext/>
                          <w:keepLines/>
                          <w:overflowPunct w:val="0"/>
                          <w:spacing w:after="0"/>
                          <w:rPr>
                            <w:rFonts w:ascii="Arial" w:eastAsia="Times New Roman" w:hAnsi="Arial" w:cs="Arial"/>
                            <w:sz w:val="18"/>
                            <w:szCs w:val="18"/>
                          </w:rPr>
                        </w:pPr>
                        <w:r>
                          <w:rPr>
                            <w:rFonts w:ascii="Arial" w:eastAsia="Times New Roman" w:hAnsi="Arial" w:cs="Arial"/>
                            <w:sz w:val="18"/>
                            <w:szCs w:val="20"/>
                            <w:lang w:eastAsia="zh-CN"/>
                          </w:rPr>
                          <w:t>RRC_INACTIVE</w:t>
                        </w:r>
                      </w:p>
                    </w:tc>
                  </w:tr>
                  <w:bookmarkEnd w:id="2"/>
                  <w:bookmarkEnd w:id="3"/>
                  <w:bookmarkEnd w:id="4"/>
                  <w:bookmarkEnd w:id="5"/>
                  <w:bookmarkEnd w:id="6"/>
                  <w:bookmarkEnd w:id="7"/>
                  <w:bookmarkEnd w:id="8"/>
                </w:tbl>
                <w:p w14:paraId="28B54F28" w14:textId="77777777" w:rsidR="005F2771" w:rsidRPr="00866C34" w:rsidRDefault="005F2771">
                  <w:pPr>
                    <w:keepNext/>
                    <w:keepLines/>
                    <w:overflowPunct w:val="0"/>
                    <w:spacing w:before="120" w:after="180"/>
                    <w:outlineLvl w:val="2"/>
                    <w:rPr>
                      <w:lang w:val="en-US" w:eastAsia="zh-CN"/>
                    </w:rPr>
                  </w:pPr>
                </w:p>
              </w:tc>
            </w:tr>
          </w:tbl>
          <w:p w14:paraId="7F2A7342" w14:textId="77777777" w:rsidR="005F2771" w:rsidRPr="00866C34" w:rsidRDefault="005F2771">
            <w:pPr>
              <w:rPr>
                <w:b/>
                <w:i/>
                <w:lang w:val="en-US"/>
              </w:rPr>
            </w:pPr>
          </w:p>
          <w:p w14:paraId="1A94AC9B" w14:textId="77777777" w:rsidR="005F2771" w:rsidRPr="00866C34" w:rsidRDefault="00B335DB">
            <w:pPr>
              <w:rPr>
                <w:b/>
                <w:i/>
                <w:lang w:val="en-US"/>
              </w:rPr>
            </w:pPr>
            <w:r w:rsidRPr="00866C34">
              <w:rPr>
                <w:b/>
                <w:i/>
                <w:highlight w:val="cyan"/>
                <w:lang w:val="en-US"/>
              </w:rPr>
              <w:t xml:space="preserve">FL note: this is </w:t>
            </w:r>
            <w:proofErr w:type="spellStart"/>
            <w:r w:rsidRPr="00866C34">
              <w:rPr>
                <w:b/>
                <w:i/>
                <w:highlight w:val="cyan"/>
                <w:lang w:val="en-US"/>
              </w:rPr>
              <w:t>refered</w:t>
            </w:r>
            <w:proofErr w:type="spellEnd"/>
            <w:r w:rsidRPr="00866C34">
              <w:rPr>
                <w:b/>
                <w:i/>
                <w:highlight w:val="cyan"/>
                <w:lang w:val="en-US"/>
              </w:rPr>
              <w:t xml:space="preserve"> as TP1.1a in the proposal below</w:t>
            </w:r>
          </w:p>
        </w:tc>
      </w:tr>
      <w:tr w:rsidR="005F2771" w14:paraId="6E21A0FE" w14:textId="77777777" w:rsidTr="00AE7105">
        <w:trPr>
          <w:trHeight w:val="5196"/>
        </w:trPr>
        <w:tc>
          <w:tcPr>
            <w:tcW w:w="688" w:type="dxa"/>
            <w:shd w:val="clear" w:color="auto" w:fill="auto"/>
          </w:tcPr>
          <w:p w14:paraId="438185A8" w14:textId="77777777" w:rsidR="005F2771" w:rsidRDefault="00B335DB">
            <w:pPr>
              <w:rPr>
                <w:lang w:eastAsia="zh-CN"/>
              </w:rPr>
            </w:pPr>
            <w:r>
              <w:rPr>
                <w:lang w:eastAsia="zh-CN"/>
              </w:rPr>
              <w:lastRenderedPageBreak/>
              <w:t>[5]</w:t>
            </w:r>
          </w:p>
        </w:tc>
        <w:tc>
          <w:tcPr>
            <w:tcW w:w="8478" w:type="dxa"/>
            <w:shd w:val="clear" w:color="auto" w:fill="auto"/>
          </w:tcPr>
          <w:p w14:paraId="5AF14B22" w14:textId="77777777" w:rsidR="005F2771" w:rsidRPr="00866C34" w:rsidRDefault="00B335DB">
            <w:pPr>
              <w:pStyle w:val="Heading3"/>
              <w:numPr>
                <w:ilvl w:val="0"/>
                <w:numId w:val="0"/>
              </w:numPr>
              <w:outlineLvl w:val="2"/>
              <w:rPr>
                <w:lang w:val="en-US"/>
              </w:rPr>
            </w:pPr>
            <w:r w:rsidRPr="00866C34">
              <w:rPr>
                <w:lang w:val="en-US"/>
              </w:rPr>
              <w:t>5.1.35</w:t>
            </w:r>
            <w:r w:rsidRPr="00866C34">
              <w:rPr>
                <w:lang w:val="en-US"/>
              </w:rPr>
              <w:tab/>
              <w:t>DL PRS reference signal received path power (DL PRS-RSRPP)</w:t>
            </w:r>
          </w:p>
          <w:tbl>
            <w:tblPr>
              <w:tblW w:w="6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5481"/>
            </w:tblGrid>
            <w:tr w:rsidR="005F2771" w14:paraId="7E420E3F" w14:textId="77777777" w:rsidTr="00AE7105">
              <w:trPr>
                <w:cantSplit/>
                <w:trHeight w:val="2700"/>
                <w:jc w:val="center"/>
              </w:trPr>
              <w:tc>
                <w:tcPr>
                  <w:tcW w:w="804" w:type="dxa"/>
                </w:tcPr>
                <w:p w14:paraId="75DC2DAA" w14:textId="77777777" w:rsidR="005F2771" w:rsidRDefault="00B335DB">
                  <w:pPr>
                    <w:pStyle w:val="TAL"/>
                    <w:rPr>
                      <w:b/>
                    </w:rPr>
                  </w:pPr>
                  <w:r>
                    <w:rPr>
                      <w:b/>
                    </w:rPr>
                    <w:t>Definition</w:t>
                  </w:r>
                </w:p>
              </w:tc>
              <w:tc>
                <w:tcPr>
                  <w:tcW w:w="5644" w:type="dxa"/>
                </w:tcPr>
                <w:p w14:paraId="1AD0DC8E" w14:textId="77777777" w:rsidR="005F2771" w:rsidRDefault="00B335DB">
                  <w:pPr>
                    <w:pStyle w:val="TAL"/>
                    <w:rPr>
                      <w:rFonts w:cs="Arial"/>
                    </w:rPr>
                  </w:pPr>
                  <w:r>
                    <w:rPr>
                      <w:rFonts w:cs="Arial"/>
                    </w:rPr>
                    <w:t xml:space="preserve">DL PRS reference signal received path power (DL PRS-RSRPP), is defined as </w:t>
                  </w:r>
                  <w:ins w:id="17" w:author="catt" w:date="2022-02-14T15:51:00Z">
                    <w:r>
                      <w:rPr>
                        <w:rFonts w:cs="Arial"/>
                        <w:lang w:eastAsia="zh-CN"/>
                      </w:rPr>
                      <w:t xml:space="preserve">linear average of </w:t>
                    </w:r>
                  </w:ins>
                  <w:r>
                    <w:rPr>
                      <w:rFonts w:cs="Arial"/>
                    </w:rPr>
                    <w:t xml:space="preserve">the power </w:t>
                  </w:r>
                  <w:ins w:id="18" w:author="catt" w:date="2022-02-14T15:51:00Z">
                    <w:r>
                      <w:rPr>
                        <w:rFonts w:cs="Arial"/>
                        <w:lang w:eastAsia="zh-CN"/>
                      </w:rPr>
                      <w:t>contributions (</w:t>
                    </w:r>
                  </w:ins>
                  <w:ins w:id="19" w:author="catt" w:date="2022-02-14T15:52:00Z">
                    <w:r>
                      <w:rPr>
                        <w:rFonts w:cs="Arial"/>
                        <w:lang w:eastAsia="zh-CN"/>
                      </w:rPr>
                      <w:t>in[W]</w:t>
                    </w:r>
                  </w:ins>
                  <w:ins w:id="20" w:author="catt" w:date="2022-02-14T15:51:00Z">
                    <w:r>
                      <w:rPr>
                        <w:rFonts w:cs="Arial"/>
                        <w:lang w:eastAsia="zh-CN"/>
                      </w:rPr>
                      <w:t>)</w:t>
                    </w:r>
                  </w:ins>
                  <w:ins w:id="21" w:author="catt" w:date="2022-02-14T15:52:00Z">
                    <w:r>
                      <w:rPr>
                        <w:rFonts w:cs="Arial"/>
                        <w:lang w:eastAsia="zh-CN"/>
                      </w:rPr>
                      <w:t xml:space="preserve"> </w:t>
                    </w:r>
                  </w:ins>
                  <w:r>
                    <w:rPr>
                      <w:rFonts w:cs="Arial"/>
                    </w:rPr>
                    <w:t>of the received DL PRS signal</w:t>
                  </w:r>
                  <w:ins w:id="22" w:author="catt" w:date="2022-02-14T15:52:00Z">
                    <w:r>
                      <w:rPr>
                        <w:rFonts w:cs="Arial"/>
                        <w:lang w:eastAsia="zh-CN"/>
                      </w:rPr>
                      <w:t xml:space="preserve"> of the </w:t>
                    </w:r>
                    <w:proofErr w:type="spellStart"/>
                    <w:r>
                      <w:rPr>
                        <w:rFonts w:cs="Arial"/>
                        <w:lang w:eastAsia="zh-CN"/>
                      </w:rPr>
                      <w:t>resrouce</w:t>
                    </w:r>
                    <w:proofErr w:type="spellEnd"/>
                    <w:r>
                      <w:rPr>
                        <w:rFonts w:cs="Arial"/>
                        <w:lang w:eastAsia="zh-CN"/>
                      </w:rPr>
                      <w:t xml:space="preserve"> elements</w:t>
                    </w:r>
                  </w:ins>
                  <w:r>
                    <w:rPr>
                      <w:rFonts w:cs="Arial"/>
                    </w:rPr>
                    <w:t xml:space="preserve"> configured for the measurement at the </w:t>
                  </w:r>
                  <w:proofErr w:type="spellStart"/>
                  <w:r>
                    <w:rPr>
                      <w:rFonts w:cs="Arial"/>
                    </w:rPr>
                    <w:t>i-th</w:t>
                  </w:r>
                  <w:proofErr w:type="spellEnd"/>
                  <w:r>
                    <w:rPr>
                      <w:rFonts w:cs="Arial"/>
                    </w:rPr>
                    <w:t xml:space="preserve"> path delay of the channel response, where DL PRS-RSRPP for 1st path delay is the power </w:t>
                  </w:r>
                  <w:ins w:id="23" w:author="catt" w:date="2022-02-14T15:52:00Z">
                    <w:r>
                      <w:rPr>
                        <w:rFonts w:cs="Arial"/>
                        <w:lang w:eastAsia="zh-CN"/>
                      </w:rPr>
                      <w:t xml:space="preserve">contribution </w:t>
                    </w:r>
                  </w:ins>
                  <w:r>
                    <w:rPr>
                      <w:rFonts w:cs="Arial"/>
                    </w:rPr>
                    <w:t>corresponding to the first detected path in time.</w:t>
                  </w:r>
                </w:p>
                <w:p w14:paraId="59A9E88F" w14:textId="77777777" w:rsidR="005F2771" w:rsidRDefault="005F2771">
                  <w:pPr>
                    <w:pStyle w:val="TAL"/>
                    <w:rPr>
                      <w:rFonts w:cs="Arial"/>
                    </w:rPr>
                  </w:pPr>
                </w:p>
                <w:p w14:paraId="664B9FE5" w14:textId="77777777" w:rsidR="005F2771" w:rsidRDefault="00B335DB">
                  <w:pPr>
                    <w:pStyle w:val="TAL"/>
                    <w:rPr>
                      <w:rFonts w:cs="Arial"/>
                    </w:rPr>
                  </w:pPr>
                  <w:r>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5F2771" w14:paraId="62169BE5" w14:textId="77777777" w:rsidTr="00AE7105">
              <w:trPr>
                <w:cantSplit/>
                <w:trHeight w:val="794"/>
                <w:jc w:val="center"/>
              </w:trPr>
              <w:tc>
                <w:tcPr>
                  <w:tcW w:w="804" w:type="dxa"/>
                </w:tcPr>
                <w:p w14:paraId="472982F8" w14:textId="77777777" w:rsidR="005F2771" w:rsidRDefault="00B335DB">
                  <w:pPr>
                    <w:pStyle w:val="TAL"/>
                    <w:rPr>
                      <w:b/>
                    </w:rPr>
                  </w:pPr>
                  <w:r>
                    <w:rPr>
                      <w:b/>
                      <w:lang w:eastAsia="en-GB"/>
                    </w:rPr>
                    <w:t>Applicable for</w:t>
                  </w:r>
                </w:p>
              </w:tc>
              <w:tc>
                <w:tcPr>
                  <w:tcW w:w="5644" w:type="dxa"/>
                </w:tcPr>
                <w:p w14:paraId="1E923625" w14:textId="77777777" w:rsidR="005F2771" w:rsidRDefault="00B335DB">
                  <w:pPr>
                    <w:pStyle w:val="TAL"/>
                    <w:rPr>
                      <w:szCs w:val="18"/>
                      <w:lang w:eastAsia="en-GB"/>
                    </w:rPr>
                  </w:pPr>
                  <w:r>
                    <w:rPr>
                      <w:szCs w:val="18"/>
                      <w:lang w:eastAsia="en-GB"/>
                    </w:rPr>
                    <w:t>RRC_CONNECTED,</w:t>
                  </w:r>
                </w:p>
                <w:p w14:paraId="6A33D8F2" w14:textId="77777777" w:rsidR="005F2771" w:rsidRDefault="00B335DB">
                  <w:pPr>
                    <w:pStyle w:val="TAL"/>
                    <w:rPr>
                      <w:szCs w:val="18"/>
                    </w:rPr>
                  </w:pPr>
                  <w:r>
                    <w:t>RRC_INACTIVE</w:t>
                  </w:r>
                </w:p>
              </w:tc>
            </w:tr>
          </w:tbl>
          <w:p w14:paraId="1867942F" w14:textId="77777777" w:rsidR="005F2771" w:rsidRDefault="005F2771">
            <w:pPr>
              <w:pStyle w:val="BodyText"/>
              <w:rPr>
                <w:rFonts w:eastAsia="SimSun"/>
                <w:kern w:val="32"/>
                <w:lang w:eastAsia="zh-CN"/>
              </w:rPr>
            </w:pPr>
          </w:p>
          <w:p w14:paraId="58AC8971" w14:textId="77777777" w:rsidR="005F2771" w:rsidRDefault="005F2771">
            <w:pPr>
              <w:pStyle w:val="3GPPAgreements"/>
              <w:rPr>
                <w:b/>
                <w:i/>
                <w:lang w:eastAsia="zh-CN"/>
              </w:rPr>
            </w:pPr>
          </w:p>
        </w:tc>
      </w:tr>
      <w:tr w:rsidR="005F2771" w14:paraId="6CC0B66D" w14:textId="77777777" w:rsidTr="00AE7105">
        <w:trPr>
          <w:trHeight w:val="1793"/>
        </w:trPr>
        <w:tc>
          <w:tcPr>
            <w:tcW w:w="688" w:type="dxa"/>
            <w:shd w:val="clear" w:color="auto" w:fill="auto"/>
          </w:tcPr>
          <w:p w14:paraId="1B2A3486" w14:textId="77777777" w:rsidR="005F2771" w:rsidRDefault="00B335DB">
            <w:pPr>
              <w:rPr>
                <w:rFonts w:eastAsia="Calibri"/>
              </w:rPr>
            </w:pPr>
            <w:r>
              <w:rPr>
                <w:rFonts w:eastAsia="Calibri"/>
              </w:rPr>
              <w:t>[6]</w:t>
            </w:r>
          </w:p>
        </w:tc>
        <w:tc>
          <w:tcPr>
            <w:tcW w:w="8478" w:type="dxa"/>
            <w:shd w:val="clear" w:color="auto" w:fill="auto"/>
          </w:tcPr>
          <w:p w14:paraId="3D2DC315" w14:textId="77777777" w:rsidR="005F2771" w:rsidRDefault="00B335DB">
            <w:pPr>
              <w:spacing w:after="0"/>
              <w:rPr>
                <w:lang w:eastAsia="ja-JP"/>
              </w:rPr>
            </w:pPr>
            <w:r w:rsidRPr="00866C34">
              <w:rPr>
                <w:b/>
                <w:bCs/>
                <w:lang w:val="en-US" w:eastAsia="ja-JP"/>
              </w:rPr>
              <w:t>Proposal 2</w:t>
            </w:r>
            <w:r w:rsidRPr="00866C34">
              <w:rPr>
                <w:lang w:val="en-US" w:eastAsia="ja-JP"/>
              </w:rPr>
              <w:t xml:space="preserve">: The current PRS RSRPP definition needs modification considering RAN4 input. </w:t>
            </w:r>
            <w:r>
              <w:rPr>
                <w:lang w:eastAsia="ja-JP"/>
              </w:rPr>
              <w:t>E.g.,</w:t>
            </w:r>
          </w:p>
          <w:p w14:paraId="1FA1E4A2" w14:textId="77777777" w:rsidR="005F2771" w:rsidRPr="00866C34" w:rsidRDefault="00B335DB">
            <w:pPr>
              <w:pStyle w:val="ListParagraph"/>
              <w:numPr>
                <w:ilvl w:val="0"/>
                <w:numId w:val="6"/>
              </w:numPr>
              <w:spacing w:after="0" w:line="240" w:lineRule="auto"/>
              <w:contextualSpacing/>
              <w:rPr>
                <w:sz w:val="20"/>
                <w:szCs w:val="20"/>
                <w:lang w:val="en-US"/>
              </w:rPr>
            </w:pPr>
            <w:r w:rsidRPr="00866C34">
              <w:rPr>
                <w:sz w:val="20"/>
                <w:szCs w:val="20"/>
                <w:lang w:val="en-US"/>
              </w:rPr>
              <w:t>DL PRS reference signal received path power (DL PRS-RSRPP), is defined as the</w:t>
            </w:r>
            <w:r w:rsidRPr="00866C34">
              <w:rPr>
                <w:color w:val="FF0000"/>
                <w:sz w:val="20"/>
                <w:szCs w:val="20"/>
                <w:lang w:val="en-US"/>
              </w:rPr>
              <w:t xml:space="preserve"> linear average over </w:t>
            </w:r>
            <w:proofErr w:type="gramStart"/>
            <w:r w:rsidRPr="00866C34">
              <w:rPr>
                <w:color w:val="FF0000"/>
                <w:sz w:val="20"/>
                <w:szCs w:val="20"/>
                <w:lang w:val="en-US"/>
              </w:rPr>
              <w:t xml:space="preserve">the </w:t>
            </w:r>
            <w:r w:rsidRPr="00866C34">
              <w:rPr>
                <w:sz w:val="20"/>
                <w:szCs w:val="20"/>
                <w:lang w:val="en-US"/>
              </w:rPr>
              <w:t xml:space="preserve"> power</w:t>
            </w:r>
            <w:proofErr w:type="gramEnd"/>
            <w:r w:rsidRPr="00866C34">
              <w:rPr>
                <w:sz w:val="20"/>
                <w:szCs w:val="20"/>
                <w:lang w:val="en-US"/>
              </w:rPr>
              <w:t xml:space="preserve"> </w:t>
            </w:r>
            <w:r w:rsidRPr="00866C34">
              <w:rPr>
                <w:color w:val="FF0000"/>
                <w:sz w:val="20"/>
                <w:szCs w:val="20"/>
                <w:lang w:val="en-US"/>
              </w:rPr>
              <w:t xml:space="preserve">contributions of the resource elements that carry </w:t>
            </w:r>
            <w:r w:rsidRPr="00866C34">
              <w:rPr>
                <w:strike/>
                <w:color w:val="FF0000"/>
                <w:sz w:val="20"/>
                <w:szCs w:val="20"/>
                <w:lang w:val="en-US"/>
              </w:rPr>
              <w:t>of the received</w:t>
            </w:r>
            <w:r w:rsidRPr="00866C34">
              <w:rPr>
                <w:color w:val="FF0000"/>
                <w:sz w:val="20"/>
                <w:szCs w:val="20"/>
                <w:lang w:val="en-US"/>
              </w:rPr>
              <w:t xml:space="preserve"> </w:t>
            </w:r>
            <w:r w:rsidRPr="00866C34">
              <w:rPr>
                <w:sz w:val="20"/>
                <w:szCs w:val="20"/>
                <w:lang w:val="en-US"/>
              </w:rPr>
              <w:t xml:space="preserve">DL PRS signal configured for the measurement at the </w:t>
            </w:r>
            <w:proofErr w:type="spellStart"/>
            <w:r w:rsidRPr="00866C34">
              <w:rPr>
                <w:sz w:val="20"/>
                <w:szCs w:val="20"/>
                <w:lang w:val="en-US"/>
              </w:rPr>
              <w:t>i-th</w:t>
            </w:r>
            <w:proofErr w:type="spellEnd"/>
            <w:r w:rsidRPr="00866C34">
              <w:rPr>
                <w:sz w:val="20"/>
                <w:szCs w:val="20"/>
                <w:lang w:val="en-US"/>
              </w:rPr>
              <w:t xml:space="preserve"> path delay of the channel response </w:t>
            </w:r>
            <w:r w:rsidRPr="00866C34">
              <w:rPr>
                <w:color w:val="FF0000"/>
                <w:sz w:val="20"/>
                <w:szCs w:val="20"/>
                <w:lang w:val="en-US"/>
              </w:rPr>
              <w:t>within</w:t>
            </w:r>
            <w:r w:rsidRPr="00866C34">
              <w:rPr>
                <w:sz w:val="20"/>
                <w:szCs w:val="20"/>
                <w:lang w:val="en-US"/>
              </w:rPr>
              <w:t xml:space="preserve"> </w:t>
            </w:r>
            <w:r w:rsidRPr="00866C34">
              <w:rPr>
                <w:color w:val="FF0000"/>
                <w:sz w:val="20"/>
                <w:szCs w:val="20"/>
                <w:lang w:val="en-US"/>
              </w:rPr>
              <w:t>the considered measurement frequency bandwidth</w:t>
            </w:r>
            <w:r w:rsidRPr="00866C34">
              <w:rPr>
                <w:sz w:val="20"/>
                <w:szCs w:val="20"/>
                <w:lang w:val="en-US"/>
              </w:rPr>
              <w:t xml:space="preserve">, where </w:t>
            </w:r>
            <w:r w:rsidRPr="00866C34">
              <w:rPr>
                <w:strike/>
                <w:color w:val="FF0000"/>
                <w:sz w:val="20"/>
                <w:szCs w:val="20"/>
                <w:lang w:val="en-US"/>
              </w:rPr>
              <w:t>DL PRS-RSRPP for</w:t>
            </w:r>
            <w:r w:rsidRPr="00866C34">
              <w:rPr>
                <w:color w:val="FF0000"/>
                <w:sz w:val="20"/>
                <w:szCs w:val="20"/>
                <w:lang w:val="en-US"/>
              </w:rPr>
              <w:t xml:space="preserve"> the </w:t>
            </w:r>
            <w:r w:rsidRPr="00866C34">
              <w:rPr>
                <w:sz w:val="20"/>
                <w:szCs w:val="20"/>
                <w:lang w:val="en-US"/>
              </w:rPr>
              <w:t xml:space="preserve">1st path delay is the </w:t>
            </w:r>
            <w:r w:rsidRPr="00866C34">
              <w:rPr>
                <w:strike/>
                <w:color w:val="FF0000"/>
                <w:sz w:val="20"/>
                <w:szCs w:val="20"/>
                <w:lang w:val="en-US"/>
              </w:rPr>
              <w:t>power corresponding to the</w:t>
            </w:r>
            <w:r w:rsidRPr="00866C34">
              <w:rPr>
                <w:color w:val="FF0000"/>
                <w:sz w:val="20"/>
                <w:szCs w:val="20"/>
                <w:lang w:val="en-US"/>
              </w:rPr>
              <w:t xml:space="preserve"> </w:t>
            </w:r>
            <w:r w:rsidRPr="00866C34">
              <w:rPr>
                <w:sz w:val="20"/>
                <w:szCs w:val="20"/>
                <w:lang w:val="en-US"/>
              </w:rPr>
              <w:t>first detected path in time.</w:t>
            </w:r>
          </w:p>
          <w:p w14:paraId="20CCD2D3" w14:textId="77777777" w:rsidR="005F2771" w:rsidRPr="00866C34" w:rsidRDefault="00B335DB">
            <w:pPr>
              <w:pStyle w:val="000proposal"/>
              <w:rPr>
                <w:lang w:val="en-US"/>
              </w:rPr>
            </w:pPr>
            <w:r w:rsidRPr="00866C34">
              <w:rPr>
                <w:bCs w:val="0"/>
                <w:iCs w:val="0"/>
                <w:highlight w:val="cyan"/>
                <w:lang w:val="en-US"/>
              </w:rPr>
              <w:t xml:space="preserve">FL note: this is </w:t>
            </w:r>
            <w:proofErr w:type="spellStart"/>
            <w:r w:rsidRPr="00866C34">
              <w:rPr>
                <w:bCs w:val="0"/>
                <w:iCs w:val="0"/>
                <w:highlight w:val="cyan"/>
                <w:lang w:val="en-US"/>
              </w:rPr>
              <w:t>refered</w:t>
            </w:r>
            <w:proofErr w:type="spellEnd"/>
            <w:r w:rsidRPr="00866C34">
              <w:rPr>
                <w:bCs w:val="0"/>
                <w:iCs w:val="0"/>
                <w:highlight w:val="cyan"/>
                <w:lang w:val="en-US"/>
              </w:rPr>
              <w:t xml:space="preserve"> as TP1.1b in the proposal below</w:t>
            </w:r>
          </w:p>
        </w:tc>
      </w:tr>
      <w:tr w:rsidR="005F2771" w14:paraId="7AB6650C" w14:textId="77777777" w:rsidTr="00AE7105">
        <w:trPr>
          <w:trHeight w:val="1724"/>
        </w:trPr>
        <w:tc>
          <w:tcPr>
            <w:tcW w:w="688" w:type="dxa"/>
            <w:shd w:val="clear" w:color="auto" w:fill="auto"/>
          </w:tcPr>
          <w:p w14:paraId="38236244" w14:textId="77777777" w:rsidR="005F2771" w:rsidRDefault="00B335DB">
            <w:pPr>
              <w:rPr>
                <w:rFonts w:eastAsia="Calibri"/>
              </w:rPr>
            </w:pPr>
            <w:r>
              <w:rPr>
                <w:rFonts w:eastAsia="Calibri"/>
              </w:rPr>
              <w:t>[7]</w:t>
            </w:r>
          </w:p>
        </w:tc>
        <w:tc>
          <w:tcPr>
            <w:tcW w:w="8478" w:type="dxa"/>
            <w:shd w:val="clear" w:color="auto" w:fill="auto"/>
          </w:tcPr>
          <w:p w14:paraId="407DAF7B" w14:textId="77777777" w:rsidR="005F2771" w:rsidRDefault="005F2771">
            <w:pPr>
              <w:pStyle w:val="3GPPText"/>
              <w:overflowPunct w:val="0"/>
              <w:autoSpaceDE w:val="0"/>
              <w:autoSpaceDN w:val="0"/>
              <w:adjustRightInd w:val="0"/>
              <w:spacing w:after="120" w:line="240" w:lineRule="auto"/>
              <w:jc w:val="both"/>
              <w:textAlignment w:val="baseline"/>
            </w:pPr>
          </w:p>
          <w:p w14:paraId="30C1E74A" w14:textId="77777777" w:rsidR="005F2771" w:rsidRDefault="00B335DB">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19D2C10D"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b/>
                <w:bCs/>
                <w:lang w:val="en-US"/>
              </w:rPr>
            </w:pPr>
            <w:r w:rsidRPr="00866C34">
              <w:rPr>
                <w:b/>
                <w:bCs/>
                <w:lang w:val="en-US"/>
              </w:rPr>
              <w:t>Confirm RAN4 understanding that the DL PRS-RSRPP is defined per path and per RE</w:t>
            </w:r>
          </w:p>
          <w:p w14:paraId="4544C7EB" w14:textId="77777777" w:rsidR="005F2771" w:rsidRPr="00866C34" w:rsidRDefault="005F2771">
            <w:pPr>
              <w:rPr>
                <w:b/>
                <w:bCs/>
                <w:lang w:val="en-US" w:eastAsia="ja-JP"/>
              </w:rPr>
            </w:pPr>
          </w:p>
        </w:tc>
      </w:tr>
      <w:tr w:rsidR="005F2771" w14:paraId="6E329679" w14:textId="77777777" w:rsidTr="00AE7105">
        <w:trPr>
          <w:trHeight w:val="839"/>
        </w:trPr>
        <w:tc>
          <w:tcPr>
            <w:tcW w:w="688" w:type="dxa"/>
            <w:shd w:val="clear" w:color="auto" w:fill="auto"/>
          </w:tcPr>
          <w:p w14:paraId="424F8607" w14:textId="77777777" w:rsidR="005F2771" w:rsidRDefault="00B335DB">
            <w:pPr>
              <w:rPr>
                <w:rFonts w:eastAsia="Calibri"/>
              </w:rPr>
            </w:pPr>
            <w:r>
              <w:rPr>
                <w:rFonts w:eastAsia="Calibri"/>
              </w:rPr>
              <w:t>[12]</w:t>
            </w:r>
          </w:p>
        </w:tc>
        <w:tc>
          <w:tcPr>
            <w:tcW w:w="8478" w:type="dxa"/>
            <w:shd w:val="clear" w:color="auto" w:fill="auto"/>
          </w:tcPr>
          <w:p w14:paraId="7FD5A05E" w14:textId="77777777" w:rsidR="005F2771" w:rsidRPr="00866C34" w:rsidRDefault="00B335DB">
            <w:pPr>
              <w:spacing w:after="0"/>
              <w:rPr>
                <w:b/>
                <w:bCs/>
                <w:i/>
                <w:iCs/>
                <w:sz w:val="24"/>
                <w:szCs w:val="24"/>
                <w:lang w:val="en-US"/>
              </w:rPr>
            </w:pPr>
            <w:r w:rsidRPr="00866C34">
              <w:rPr>
                <w:b/>
                <w:bCs/>
                <w:i/>
                <w:iCs/>
                <w:sz w:val="24"/>
                <w:szCs w:val="24"/>
                <w:lang w:val="en-US"/>
              </w:rPr>
              <w:t xml:space="preserve">Proposal 1: RAN1 confirms that PRS-RSRPP should be defined as the path RSRP per RE. </w:t>
            </w:r>
          </w:p>
          <w:p w14:paraId="41763095" w14:textId="77777777" w:rsidR="005F2771" w:rsidRPr="00866C34" w:rsidRDefault="005F2771">
            <w:pPr>
              <w:pStyle w:val="3GPPText"/>
              <w:overflowPunct w:val="0"/>
              <w:autoSpaceDE w:val="0"/>
              <w:autoSpaceDN w:val="0"/>
              <w:adjustRightInd w:val="0"/>
              <w:spacing w:after="120" w:line="240" w:lineRule="auto"/>
              <w:jc w:val="both"/>
              <w:textAlignment w:val="baseline"/>
              <w:rPr>
                <w:b/>
                <w:bCs/>
                <w:lang w:val="en-US"/>
              </w:rPr>
            </w:pPr>
          </w:p>
        </w:tc>
      </w:tr>
      <w:tr w:rsidR="005F2771" w14:paraId="35EEC10D" w14:textId="77777777" w:rsidTr="00AE7105">
        <w:trPr>
          <w:trHeight w:val="1066"/>
        </w:trPr>
        <w:tc>
          <w:tcPr>
            <w:tcW w:w="688" w:type="dxa"/>
            <w:shd w:val="clear" w:color="auto" w:fill="auto"/>
          </w:tcPr>
          <w:p w14:paraId="25C391B3" w14:textId="77777777" w:rsidR="005F2771" w:rsidRDefault="00B335DB">
            <w:pPr>
              <w:rPr>
                <w:rFonts w:eastAsia="Calibri"/>
              </w:rPr>
            </w:pPr>
            <w:r>
              <w:rPr>
                <w:rFonts w:eastAsia="Calibri"/>
              </w:rPr>
              <w:t>[16]</w:t>
            </w:r>
          </w:p>
        </w:tc>
        <w:tc>
          <w:tcPr>
            <w:tcW w:w="8478" w:type="dxa"/>
            <w:shd w:val="clear" w:color="auto" w:fill="auto"/>
          </w:tcPr>
          <w:p w14:paraId="5AB94FAD" w14:textId="77777777" w:rsidR="005F2771" w:rsidRPr="00866C34" w:rsidRDefault="00B335DB">
            <w:pPr>
              <w:pStyle w:val="Proposal"/>
              <w:tabs>
                <w:tab w:val="clear" w:pos="1730"/>
              </w:tabs>
              <w:spacing w:line="240" w:lineRule="auto"/>
              <w:jc w:val="both"/>
              <w:rPr>
                <w:lang w:val="en-US"/>
              </w:rPr>
            </w:pPr>
            <w:bookmarkStart w:id="24" w:name="_Toc95773467"/>
            <w:r w:rsidRPr="00866C34">
              <w:rPr>
                <w:lang w:val="en-US"/>
              </w:rPr>
              <w:t>Proposal 1: Confirm RAN4’s understanding in the first bullet of R4-2202780, clarifying that the path RSRP is an average for all REs carrying PRS for a given path.</w:t>
            </w:r>
            <w:bookmarkEnd w:id="24"/>
            <w:r w:rsidRPr="00866C34">
              <w:rPr>
                <w:lang w:val="en-US"/>
              </w:rPr>
              <w:t xml:space="preserve"> </w:t>
            </w:r>
          </w:p>
          <w:p w14:paraId="12327CE9" w14:textId="77777777" w:rsidR="005F2771" w:rsidRPr="00866C34" w:rsidRDefault="005F2771">
            <w:pPr>
              <w:rPr>
                <w:rFonts w:eastAsia="SimSun" w:cs="Times New Roman"/>
                <w:b/>
                <w:bCs/>
                <w:sz w:val="21"/>
                <w:szCs w:val="21"/>
                <w:lang w:val="en-US" w:eastAsia="zh-CN"/>
              </w:rPr>
            </w:pPr>
          </w:p>
        </w:tc>
      </w:tr>
    </w:tbl>
    <w:p w14:paraId="2370D15D" w14:textId="77777777" w:rsidR="005F2771" w:rsidRDefault="005F2771"/>
    <w:p w14:paraId="3A1C94C2" w14:textId="77777777" w:rsidR="005F2771" w:rsidRDefault="00B335DB">
      <w:pPr>
        <w:pStyle w:val="Heading4"/>
        <w:numPr>
          <w:ilvl w:val="4"/>
          <w:numId w:val="3"/>
        </w:numPr>
      </w:pPr>
      <w:r>
        <w:t xml:space="preserve"> First round of discussion</w:t>
      </w:r>
    </w:p>
    <w:p w14:paraId="7583A440" w14:textId="77777777" w:rsidR="005F2771" w:rsidRDefault="00B335DB">
      <w:r>
        <w:t>Since all proposals agree with RAN4’s LS view on the power definition for PRS RSRPP, it is proposed to discuss capturing the following:</w:t>
      </w:r>
    </w:p>
    <w:p w14:paraId="564119EB" w14:textId="77777777" w:rsidR="005F2771" w:rsidRDefault="00B335DB">
      <w:pPr>
        <w:rPr>
          <w:b/>
          <w:bCs/>
        </w:rPr>
      </w:pPr>
      <w:r>
        <w:lastRenderedPageBreak/>
        <w:t xml:space="preserve"> </w:t>
      </w:r>
      <w:r>
        <w:rPr>
          <w:b/>
          <w:bCs/>
        </w:rPr>
        <w:t xml:space="preserve">Proposal 1.1 RAN1 confirms RAN4’s understanding from R4-2202780 regarding the DL-PRS-RSRPP definition. The DL PRS RSRPP is defined per path as a linear average of the path PRS power </w:t>
      </w:r>
      <w:proofErr w:type="gramStart"/>
      <w:r>
        <w:rPr>
          <w:b/>
          <w:bCs/>
        </w:rPr>
        <w:t>in  REs</w:t>
      </w:r>
      <w:proofErr w:type="gramEnd"/>
      <w:r>
        <w:rPr>
          <w:b/>
          <w:bCs/>
        </w:rPr>
        <w:t xml:space="preserve"> occupied by the PRS. </w:t>
      </w:r>
    </w:p>
    <w:p w14:paraId="1A8C3127" w14:textId="77777777" w:rsidR="005F2771" w:rsidRDefault="00B335DB">
      <w:pPr>
        <w:pStyle w:val="NormalWeb"/>
      </w:pPr>
      <w:r>
        <w:t xml:space="preserve">Regarding what TP to endorse, we can first gauge the preference of the group on the proposed TP. For this proposal as well as the proposal discussed as proposal 1.2, a </w:t>
      </w:r>
      <w:proofErr w:type="gramStart"/>
      <w:r>
        <w:t>reply</w:t>
      </w:r>
      <w:proofErr w:type="gramEnd"/>
      <w:r>
        <w:t xml:space="preserve"> LS to RAN4 should be discussed once the proposal have converged:</w:t>
      </w:r>
    </w:p>
    <w:p w14:paraId="0F466469" w14:textId="77777777" w:rsidR="005F2771" w:rsidRDefault="00B335DB">
      <w:pPr>
        <w:rPr>
          <w:b/>
          <w:bCs/>
        </w:rPr>
      </w:pPr>
      <w:r>
        <w:rPr>
          <w:b/>
          <w:bCs/>
        </w:rPr>
        <w:t>Question 1.1: which of TP 1.1a or 1.1b should be endorsed, and with what (in any) modification)</w:t>
      </w:r>
    </w:p>
    <w:p w14:paraId="1A86CF50" w14:textId="77777777" w:rsidR="005F2771" w:rsidRDefault="00B335DB">
      <w:r>
        <w:rPr>
          <w:b/>
          <w:bCs/>
        </w:rPr>
        <w:t xml:space="preserve"> </w:t>
      </w:r>
      <w:r>
        <w:t>Companies are encouraged to provide comments in the table below.</w:t>
      </w:r>
    </w:p>
    <w:p w14:paraId="40CBE842" w14:textId="77777777" w:rsidR="005F2771" w:rsidRDefault="00B335DB">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36723A12" w14:textId="77777777">
        <w:tc>
          <w:tcPr>
            <w:tcW w:w="2075" w:type="dxa"/>
            <w:shd w:val="clear" w:color="auto" w:fill="auto"/>
          </w:tcPr>
          <w:p w14:paraId="699A0EA8" w14:textId="77777777" w:rsidR="005F2771" w:rsidRDefault="00B335DB">
            <w:pPr>
              <w:jc w:val="center"/>
              <w:rPr>
                <w:rFonts w:eastAsia="Calibri"/>
                <w:b/>
              </w:rPr>
            </w:pPr>
            <w:r>
              <w:rPr>
                <w:rFonts w:eastAsia="Calibri"/>
                <w:b/>
              </w:rPr>
              <w:t>Company</w:t>
            </w:r>
          </w:p>
        </w:tc>
        <w:tc>
          <w:tcPr>
            <w:tcW w:w="7554" w:type="dxa"/>
            <w:shd w:val="clear" w:color="auto" w:fill="auto"/>
          </w:tcPr>
          <w:p w14:paraId="56312556" w14:textId="77777777" w:rsidR="005F2771" w:rsidRDefault="00B335DB">
            <w:pPr>
              <w:jc w:val="center"/>
              <w:rPr>
                <w:rFonts w:eastAsia="Calibri"/>
                <w:b/>
              </w:rPr>
            </w:pPr>
            <w:r>
              <w:rPr>
                <w:rFonts w:eastAsia="Calibri"/>
                <w:b/>
              </w:rPr>
              <w:t>Comment</w:t>
            </w:r>
          </w:p>
        </w:tc>
      </w:tr>
      <w:tr w:rsidR="005F2771" w14:paraId="2169AA75" w14:textId="77777777">
        <w:tc>
          <w:tcPr>
            <w:tcW w:w="2075" w:type="dxa"/>
            <w:shd w:val="clear" w:color="auto" w:fill="auto"/>
          </w:tcPr>
          <w:p w14:paraId="572A989C" w14:textId="77777777" w:rsidR="005F2771" w:rsidRDefault="00B335DB">
            <w:pPr>
              <w:rPr>
                <w:rFonts w:eastAsia="DengXian"/>
              </w:rPr>
            </w:pPr>
            <w:r>
              <w:rPr>
                <w:rFonts w:eastAsia="DengXian"/>
              </w:rPr>
              <w:t>Nokia/NSB</w:t>
            </w:r>
          </w:p>
        </w:tc>
        <w:tc>
          <w:tcPr>
            <w:tcW w:w="7554" w:type="dxa"/>
            <w:shd w:val="clear" w:color="auto" w:fill="auto"/>
          </w:tcPr>
          <w:p w14:paraId="182D6ADF" w14:textId="77777777" w:rsidR="005F2771" w:rsidRPr="00866C34" w:rsidRDefault="00B335DB">
            <w:pPr>
              <w:rPr>
                <w:rFonts w:eastAsia="DengXian"/>
                <w:lang w:val="en-US"/>
              </w:rPr>
            </w:pPr>
            <w:r w:rsidRPr="00866C34">
              <w:rPr>
                <w:rFonts w:eastAsia="DengXian"/>
                <w:lang w:val="en-US"/>
              </w:rPr>
              <w:t>We are okay with this proposal.</w:t>
            </w:r>
          </w:p>
        </w:tc>
      </w:tr>
      <w:tr w:rsidR="005F2771" w14:paraId="5C4BB128" w14:textId="77777777">
        <w:tc>
          <w:tcPr>
            <w:tcW w:w="2075" w:type="dxa"/>
            <w:shd w:val="clear" w:color="auto" w:fill="auto"/>
          </w:tcPr>
          <w:p w14:paraId="6DBCFBE1" w14:textId="77777777" w:rsidR="005F2771" w:rsidRDefault="00B335DB">
            <w:pPr>
              <w:rPr>
                <w:rFonts w:eastAsia="DengXian"/>
                <w:lang w:eastAsia="zh-CN"/>
              </w:rPr>
            </w:pPr>
            <w:r>
              <w:rPr>
                <w:rFonts w:eastAsia="DengXian"/>
                <w:lang w:eastAsia="zh-CN"/>
              </w:rPr>
              <w:t>CATT</w:t>
            </w:r>
          </w:p>
        </w:tc>
        <w:tc>
          <w:tcPr>
            <w:tcW w:w="7554" w:type="dxa"/>
            <w:shd w:val="clear" w:color="auto" w:fill="auto"/>
          </w:tcPr>
          <w:p w14:paraId="0617DB7B" w14:textId="77777777" w:rsidR="005F2771" w:rsidRPr="00866C34" w:rsidRDefault="00B335DB">
            <w:pPr>
              <w:rPr>
                <w:rFonts w:eastAsia="DengXian"/>
                <w:lang w:val="en-US" w:eastAsia="zh-CN"/>
              </w:rPr>
            </w:pPr>
            <w:r w:rsidRPr="00866C34">
              <w:rPr>
                <w:rFonts w:eastAsia="DengXian"/>
                <w:lang w:val="en-US" w:eastAsia="zh-CN"/>
              </w:rPr>
              <w:t>Support the proposal in principle, but the definition of DL-PRS-RSRPP should be polished.</w:t>
            </w:r>
          </w:p>
        </w:tc>
      </w:tr>
      <w:tr w:rsidR="005F2771" w14:paraId="36DAB967" w14:textId="77777777">
        <w:tc>
          <w:tcPr>
            <w:tcW w:w="2075" w:type="dxa"/>
            <w:shd w:val="clear" w:color="auto" w:fill="auto"/>
          </w:tcPr>
          <w:p w14:paraId="5ED84391"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29A4EB11" w14:textId="77777777" w:rsidR="005F2771" w:rsidRDefault="00B335DB">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
        </w:tc>
      </w:tr>
      <w:tr w:rsidR="005F2771" w14:paraId="6575A540" w14:textId="77777777">
        <w:tc>
          <w:tcPr>
            <w:tcW w:w="2075" w:type="dxa"/>
            <w:shd w:val="clear" w:color="auto" w:fill="auto"/>
          </w:tcPr>
          <w:p w14:paraId="0007702D" w14:textId="77777777" w:rsidR="005F2771" w:rsidRDefault="00B335DB">
            <w:pPr>
              <w:rPr>
                <w:rFonts w:eastAsia="DengXian"/>
                <w:lang w:eastAsia="zh-CN"/>
              </w:rPr>
            </w:pPr>
            <w:proofErr w:type="spellStart"/>
            <w:r>
              <w:rPr>
                <w:rFonts w:eastAsia="Malgun Gothic"/>
              </w:rPr>
              <w:t>Huawei</w:t>
            </w:r>
            <w:proofErr w:type="spellEnd"/>
            <w:r>
              <w:rPr>
                <w:rFonts w:eastAsia="Malgun Gothic"/>
              </w:rPr>
              <w:t xml:space="preserve">, </w:t>
            </w:r>
            <w:proofErr w:type="spellStart"/>
            <w:r>
              <w:rPr>
                <w:rFonts w:eastAsia="Malgun Gothic"/>
              </w:rPr>
              <w:t>HiSilicon</w:t>
            </w:r>
            <w:proofErr w:type="spellEnd"/>
          </w:p>
        </w:tc>
        <w:tc>
          <w:tcPr>
            <w:tcW w:w="7554" w:type="dxa"/>
            <w:shd w:val="clear" w:color="auto" w:fill="auto"/>
          </w:tcPr>
          <w:p w14:paraId="386713F6" w14:textId="77777777" w:rsidR="005F2771" w:rsidRDefault="00B335DB">
            <w:pPr>
              <w:rPr>
                <w:rFonts w:eastAsia="DengXian"/>
                <w:lang w:eastAsia="zh-CN"/>
              </w:rPr>
            </w:pPr>
            <w:r>
              <w:rPr>
                <w:rFonts w:eastAsia="Malgun Gothic"/>
              </w:rPr>
              <w:t xml:space="preserve">Support </w:t>
            </w:r>
            <w:proofErr w:type="spellStart"/>
            <w:r>
              <w:rPr>
                <w:rFonts w:eastAsia="Malgun Gothic"/>
              </w:rPr>
              <w:t>the</w:t>
            </w:r>
            <w:proofErr w:type="spellEnd"/>
            <w:r>
              <w:rPr>
                <w:rFonts w:eastAsia="Malgun Gothic"/>
              </w:rPr>
              <w:t xml:space="preserve"> </w:t>
            </w:r>
            <w:proofErr w:type="spellStart"/>
            <w:r>
              <w:rPr>
                <w:rFonts w:eastAsia="Malgun Gothic"/>
              </w:rPr>
              <w:t>proposal</w:t>
            </w:r>
            <w:proofErr w:type="spellEnd"/>
            <w:r>
              <w:rPr>
                <w:rFonts w:eastAsia="Malgun Gothic"/>
              </w:rPr>
              <w:t>.</w:t>
            </w:r>
          </w:p>
        </w:tc>
      </w:tr>
      <w:tr w:rsidR="005F2771" w14:paraId="32D675DF" w14:textId="77777777">
        <w:tc>
          <w:tcPr>
            <w:tcW w:w="2075" w:type="dxa"/>
            <w:shd w:val="clear" w:color="auto" w:fill="auto"/>
          </w:tcPr>
          <w:p w14:paraId="6D516A67" w14:textId="77777777" w:rsidR="005F2771" w:rsidRDefault="00B335DB">
            <w:pPr>
              <w:rPr>
                <w:rFonts w:eastAsia="Malgun Gothic"/>
              </w:rPr>
            </w:pPr>
            <w:r>
              <w:rPr>
                <w:rFonts w:eastAsia="DengXian"/>
              </w:rPr>
              <w:t>vivo</w:t>
            </w:r>
          </w:p>
        </w:tc>
        <w:tc>
          <w:tcPr>
            <w:tcW w:w="7554" w:type="dxa"/>
            <w:shd w:val="clear" w:color="auto" w:fill="auto"/>
          </w:tcPr>
          <w:p w14:paraId="676BEFAC" w14:textId="77777777" w:rsidR="005F2771" w:rsidRDefault="00B335DB">
            <w:pPr>
              <w:rPr>
                <w:rFonts w:eastAsia="Malgun Gothic"/>
              </w:rPr>
            </w:pPr>
            <w:r>
              <w:rPr>
                <w:rFonts w:eastAsia="DengXian"/>
                <w:lang w:eastAsia="zh-CN"/>
              </w:rPr>
              <w:t>okay</w:t>
            </w:r>
          </w:p>
        </w:tc>
      </w:tr>
      <w:tr w:rsidR="005F2771" w14:paraId="4001FB1E" w14:textId="77777777">
        <w:tc>
          <w:tcPr>
            <w:tcW w:w="2075" w:type="dxa"/>
            <w:shd w:val="clear" w:color="auto" w:fill="auto"/>
          </w:tcPr>
          <w:p w14:paraId="6874C46D" w14:textId="77777777" w:rsidR="005F2771" w:rsidRDefault="00B335DB">
            <w:pPr>
              <w:rPr>
                <w:rFonts w:eastAsia="DengXian"/>
              </w:rPr>
            </w:pPr>
            <w:r>
              <w:rPr>
                <w:rFonts w:eastAsia="DengXian"/>
                <w:lang w:eastAsia="zh-CN"/>
              </w:rPr>
              <w:t>ZTE</w:t>
            </w:r>
          </w:p>
        </w:tc>
        <w:tc>
          <w:tcPr>
            <w:tcW w:w="7554" w:type="dxa"/>
            <w:shd w:val="clear" w:color="auto" w:fill="auto"/>
          </w:tcPr>
          <w:p w14:paraId="62A07053" w14:textId="77777777" w:rsidR="005F2771" w:rsidRDefault="00B335DB">
            <w:pPr>
              <w:rPr>
                <w:rFonts w:eastAsia="DengXian"/>
                <w:lang w:eastAsia="zh-CN"/>
              </w:rPr>
            </w:pPr>
            <w:r>
              <w:rPr>
                <w:rFonts w:eastAsia="DengXian"/>
                <w:lang w:eastAsia="zh-CN"/>
              </w:rPr>
              <w:t xml:space="preserve">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
        </w:tc>
      </w:tr>
      <w:tr w:rsidR="005F2771" w14:paraId="4758409A" w14:textId="77777777">
        <w:tc>
          <w:tcPr>
            <w:tcW w:w="2075" w:type="dxa"/>
            <w:shd w:val="clear" w:color="auto" w:fill="auto"/>
          </w:tcPr>
          <w:p w14:paraId="270B7502" w14:textId="77777777" w:rsidR="005F2771" w:rsidRDefault="00B335DB">
            <w:pPr>
              <w:rPr>
                <w:rFonts w:eastAsia="DengXian"/>
              </w:rPr>
            </w:pPr>
            <w:r>
              <w:rPr>
                <w:rFonts w:eastAsia="DengXian"/>
              </w:rPr>
              <w:t>LGE</w:t>
            </w:r>
          </w:p>
        </w:tc>
        <w:tc>
          <w:tcPr>
            <w:tcW w:w="7554" w:type="dxa"/>
            <w:shd w:val="clear" w:color="auto" w:fill="auto"/>
          </w:tcPr>
          <w:p w14:paraId="7D948FA9" w14:textId="77777777" w:rsidR="005F2771" w:rsidRDefault="00B335DB">
            <w:pPr>
              <w:rPr>
                <w:rFonts w:eastAsia="DengXian"/>
              </w:rPr>
            </w:pPr>
            <w:r>
              <w:rPr>
                <w:rFonts w:eastAsia="DengXian"/>
              </w:rPr>
              <w:t>Support.</w:t>
            </w:r>
          </w:p>
        </w:tc>
      </w:tr>
      <w:tr w:rsidR="005F2771" w14:paraId="74967E41" w14:textId="77777777">
        <w:tc>
          <w:tcPr>
            <w:tcW w:w="2075" w:type="dxa"/>
            <w:shd w:val="clear" w:color="auto" w:fill="auto"/>
          </w:tcPr>
          <w:p w14:paraId="1FB337AD" w14:textId="77777777" w:rsidR="005F2771" w:rsidRDefault="00B335DB">
            <w:pPr>
              <w:rPr>
                <w:rFonts w:eastAsia="DengXian"/>
              </w:rPr>
            </w:pPr>
            <w:r>
              <w:rPr>
                <w:rFonts w:eastAsia="DengXian"/>
              </w:rPr>
              <w:t>Lenovo, Motorola Mobility</w:t>
            </w:r>
          </w:p>
        </w:tc>
        <w:tc>
          <w:tcPr>
            <w:tcW w:w="7554" w:type="dxa"/>
            <w:shd w:val="clear" w:color="auto" w:fill="auto"/>
          </w:tcPr>
          <w:p w14:paraId="396BB89F" w14:textId="77777777" w:rsidR="005F2771" w:rsidRDefault="00B335DB">
            <w:pPr>
              <w:rPr>
                <w:rFonts w:eastAsia="DengXian"/>
              </w:rPr>
            </w:pPr>
            <w:r>
              <w:rPr>
                <w:rFonts w:eastAsia="DengXian"/>
              </w:rPr>
              <w:t>Support</w:t>
            </w:r>
          </w:p>
        </w:tc>
      </w:tr>
      <w:tr w:rsidR="005F2771" w14:paraId="483573BD" w14:textId="77777777">
        <w:tc>
          <w:tcPr>
            <w:tcW w:w="2075" w:type="dxa"/>
            <w:shd w:val="clear" w:color="auto" w:fill="auto"/>
          </w:tcPr>
          <w:p w14:paraId="4C76834A" w14:textId="77777777" w:rsidR="005F2771" w:rsidRDefault="00B335DB">
            <w:pPr>
              <w:rPr>
                <w:rFonts w:eastAsia="DengXian"/>
              </w:rPr>
            </w:pPr>
            <w:r>
              <w:rPr>
                <w:rFonts w:eastAsia="DengXian"/>
              </w:rPr>
              <w:t>Lenovo, Motorola Mobility</w:t>
            </w:r>
          </w:p>
        </w:tc>
        <w:tc>
          <w:tcPr>
            <w:tcW w:w="7554" w:type="dxa"/>
            <w:shd w:val="clear" w:color="auto" w:fill="auto"/>
          </w:tcPr>
          <w:p w14:paraId="79979B80" w14:textId="77777777" w:rsidR="005F2771" w:rsidRPr="00866C34" w:rsidRDefault="00B335DB">
            <w:pPr>
              <w:rPr>
                <w:rFonts w:eastAsia="DengXian"/>
                <w:lang w:val="en-US"/>
              </w:rPr>
            </w:pPr>
            <w:r w:rsidRPr="00866C34">
              <w:rPr>
                <w:lang w:val="en-US" w:eastAsia="zh-CN"/>
              </w:rPr>
              <w:t>Also fine with TP1.1b</w:t>
            </w:r>
          </w:p>
        </w:tc>
      </w:tr>
      <w:tr w:rsidR="005F2771" w14:paraId="3AB078EE" w14:textId="77777777">
        <w:tc>
          <w:tcPr>
            <w:tcW w:w="2075" w:type="dxa"/>
            <w:shd w:val="clear" w:color="auto" w:fill="auto"/>
          </w:tcPr>
          <w:p w14:paraId="45A5E56A" w14:textId="77777777" w:rsidR="005F2771" w:rsidRDefault="00B335DB">
            <w:pPr>
              <w:rPr>
                <w:rFonts w:eastAsia="DengXian"/>
              </w:rPr>
            </w:pPr>
            <w:r>
              <w:rPr>
                <w:rFonts w:eastAsia="DengXian"/>
              </w:rPr>
              <w:t>Ericsson</w:t>
            </w:r>
          </w:p>
        </w:tc>
        <w:tc>
          <w:tcPr>
            <w:tcW w:w="7554" w:type="dxa"/>
            <w:shd w:val="clear" w:color="auto" w:fill="auto"/>
          </w:tcPr>
          <w:p w14:paraId="085EDF7D" w14:textId="77777777" w:rsidR="005F2771" w:rsidRDefault="00B335DB">
            <w:pPr>
              <w:rPr>
                <w:rFonts w:eastAsia="DengXian"/>
              </w:rPr>
            </w:pPr>
            <w:r>
              <w:rPr>
                <w:rFonts w:eastAsia="DengXian"/>
              </w:rPr>
              <w:t>OK</w:t>
            </w:r>
          </w:p>
        </w:tc>
      </w:tr>
      <w:tr w:rsidR="005F2771" w14:paraId="0CB74019" w14:textId="77777777">
        <w:tc>
          <w:tcPr>
            <w:tcW w:w="2075" w:type="dxa"/>
            <w:shd w:val="clear" w:color="auto" w:fill="auto"/>
          </w:tcPr>
          <w:p w14:paraId="1F1C16FB" w14:textId="77777777" w:rsidR="005F2771" w:rsidRDefault="00B335DB">
            <w:pPr>
              <w:rPr>
                <w:rFonts w:eastAsia="DengXian"/>
              </w:rPr>
            </w:pPr>
            <w:r>
              <w:rPr>
                <w:rFonts w:eastAsia="DengXian"/>
              </w:rPr>
              <w:t>Fraunhofer</w:t>
            </w:r>
          </w:p>
        </w:tc>
        <w:tc>
          <w:tcPr>
            <w:tcW w:w="7554" w:type="dxa"/>
            <w:shd w:val="clear" w:color="auto" w:fill="auto"/>
          </w:tcPr>
          <w:p w14:paraId="13AA70D4" w14:textId="77777777" w:rsidR="005F2771" w:rsidRDefault="00B335DB">
            <w:pPr>
              <w:rPr>
                <w:rFonts w:eastAsia="DengXian"/>
              </w:rPr>
            </w:pPr>
            <w:r>
              <w:rPr>
                <w:rFonts w:eastAsia="DengXian"/>
              </w:rPr>
              <w:t>Support</w:t>
            </w:r>
          </w:p>
        </w:tc>
      </w:tr>
      <w:tr w:rsidR="005F2771" w14:paraId="4ED1DCD2" w14:textId="77777777">
        <w:tc>
          <w:tcPr>
            <w:tcW w:w="2075" w:type="dxa"/>
            <w:shd w:val="clear" w:color="auto" w:fill="auto"/>
          </w:tcPr>
          <w:p w14:paraId="6D22B2B5" w14:textId="77777777" w:rsidR="005F2771" w:rsidRDefault="00B335DB">
            <w:pPr>
              <w:rPr>
                <w:rFonts w:eastAsia="DengXian"/>
              </w:rPr>
            </w:pPr>
            <w:r>
              <w:rPr>
                <w:rFonts w:eastAsia="DengXian"/>
              </w:rPr>
              <w:t>Samsung</w:t>
            </w:r>
          </w:p>
        </w:tc>
        <w:tc>
          <w:tcPr>
            <w:tcW w:w="7554" w:type="dxa"/>
            <w:shd w:val="clear" w:color="auto" w:fill="auto"/>
          </w:tcPr>
          <w:p w14:paraId="672EA95C" w14:textId="77777777" w:rsidR="005F2771" w:rsidRPr="00866C34" w:rsidRDefault="00B335DB">
            <w:pPr>
              <w:rPr>
                <w:rFonts w:eastAsia="DengXian"/>
                <w:lang w:val="en-US"/>
              </w:rPr>
            </w:pPr>
            <w:r w:rsidRPr="00866C34">
              <w:rPr>
                <w:rFonts w:eastAsia="DengXian"/>
                <w:lang w:val="en-US"/>
              </w:rPr>
              <w:t>Not support.</w:t>
            </w:r>
          </w:p>
          <w:p w14:paraId="042425F0" w14:textId="77777777" w:rsidR="005F2771" w:rsidRPr="00866C34" w:rsidRDefault="00B335DB">
            <w:pPr>
              <w:rPr>
                <w:rFonts w:eastAsia="DengXian"/>
                <w:lang w:val="en-US"/>
              </w:rPr>
            </w:pPr>
            <w:r w:rsidRPr="00866C34">
              <w:rPr>
                <w:rFonts w:eastAsia="DengXian"/>
                <w:lang w:val="en-US"/>
              </w:rPr>
              <w:t xml:space="preserve">RAN1 has discussed the definition of RSRPP in the previous meetings. There is no clean way to define the RSRPP in frequency domain like PRS RRSP and that is why RAN1 defined the RSRPP in time domain. </w:t>
            </w:r>
          </w:p>
          <w:p w14:paraId="79D010CC" w14:textId="77777777" w:rsidR="005F2771" w:rsidRPr="00866C34" w:rsidRDefault="00B335DB">
            <w:pPr>
              <w:spacing w:line="233" w:lineRule="atLeast"/>
              <w:rPr>
                <w:rFonts w:ascii="Calibri" w:hAnsi="Calibri" w:cs="Calibri"/>
                <w:color w:val="000000"/>
                <w:lang w:val="en-US"/>
              </w:rPr>
            </w:pPr>
            <w:r w:rsidRPr="00866C34">
              <w:rPr>
                <w:rFonts w:ascii="Calibri" w:hAnsi="Calibri" w:cs="Calibri"/>
                <w:color w:val="000000"/>
                <w:lang w:val="en-US"/>
              </w:rPr>
              <w:t>In theory, the path RSRP can be defined as</w:t>
            </w:r>
          </w:p>
          <w:p w14:paraId="3E214D2F" w14:textId="77777777" w:rsidR="005F2771" w:rsidRDefault="00B335DB">
            <w:pPr>
              <w:spacing w:after="0" w:line="240" w:lineRule="auto"/>
              <w:rPr>
                <w:rFonts w:eastAsia="DengXian"/>
                <w:lang w:eastAsia="zh-CN"/>
              </w:rPr>
            </w:pPr>
            <w:r>
              <w:rPr>
                <w:rFonts w:eastAsia="DengXian"/>
                <w:noProof/>
                <w:lang w:eastAsia="de-DE"/>
              </w:rPr>
              <w:drawing>
                <wp:inline distT="0" distB="0" distL="0" distR="0" wp14:anchorId="769A5290" wp14:editId="195E56E0">
                  <wp:extent cx="248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9200" cy="723900"/>
                          </a:xfrm>
                          <a:prstGeom prst="rect">
                            <a:avLst/>
                          </a:prstGeom>
                        </pic:spPr>
                      </pic:pic>
                    </a:graphicData>
                  </a:graphic>
                </wp:inline>
              </w:drawing>
            </w:r>
          </w:p>
          <w:p w14:paraId="1E9ACD48" w14:textId="77777777" w:rsidR="005F2771" w:rsidRDefault="00B335DB">
            <w:pPr>
              <w:rPr>
                <w:rFonts w:ascii="Times New Roman" w:eastAsia="Times New Roman" w:hAnsi="Times New Roman" w:cs="Times New Roman"/>
                <w:sz w:val="24"/>
                <w:szCs w:val="24"/>
              </w:rPr>
            </w:pPr>
            <w:r>
              <w:rPr>
                <w:rFonts w:ascii="Calibri" w:hAnsi="Calibri" w:cs="Calibri"/>
                <w:color w:val="000000"/>
              </w:rPr>
              <w:t xml:space="preserve">In </w:t>
            </w:r>
            <w:proofErr w:type="spellStart"/>
            <w:r>
              <w:rPr>
                <w:rFonts w:ascii="Calibri" w:hAnsi="Calibri" w:cs="Calibri"/>
                <w:color w:val="000000"/>
              </w:rPr>
              <w:t>particular</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n=0, </w:t>
            </w:r>
            <w:proofErr w:type="spellStart"/>
            <w:r>
              <w:rPr>
                <w:rFonts w:ascii="Calibri" w:hAnsi="Calibri" w:cs="Calibri"/>
                <w:color w:val="000000"/>
              </w:rPr>
              <w:t>then</w:t>
            </w:r>
            <w:proofErr w:type="spellEnd"/>
          </w:p>
          <w:p w14:paraId="33C20864" w14:textId="77777777" w:rsidR="005F2771" w:rsidRDefault="00B335DB">
            <w:pPr>
              <w:spacing w:after="0" w:line="240" w:lineRule="auto"/>
              <w:rPr>
                <w:rFonts w:eastAsia="DengXian"/>
                <w:lang w:eastAsia="zh-CN"/>
              </w:rPr>
            </w:pPr>
            <w:r>
              <w:rPr>
                <w:rFonts w:eastAsia="DengXian"/>
                <w:noProof/>
                <w:lang w:eastAsia="de-DE"/>
              </w:rPr>
              <w:lastRenderedPageBreak/>
              <w:drawing>
                <wp:inline distT="0" distB="0" distL="0" distR="0" wp14:anchorId="53378CE4" wp14:editId="1524E58A">
                  <wp:extent cx="1689100" cy="54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p w14:paraId="35C8B7E0" w14:textId="77777777" w:rsidR="005F2771" w:rsidRPr="00866C34" w:rsidRDefault="00B335DB">
            <w:pPr>
              <w:spacing w:line="233" w:lineRule="atLeast"/>
              <w:rPr>
                <w:rFonts w:ascii="Calibri" w:eastAsia="Times New Roman" w:hAnsi="Calibri" w:cs="Calibri"/>
                <w:color w:val="000000"/>
                <w:lang w:val="en-US"/>
              </w:rPr>
            </w:pPr>
            <w:r w:rsidRPr="00866C34">
              <w:rPr>
                <w:rFonts w:ascii="Calibri" w:hAnsi="Calibri" w:cs="Calibri"/>
                <w:color w:val="000000"/>
                <w:lang w:val="en-US"/>
              </w:rPr>
              <w:t xml:space="preserve">Thus, the calculation for RSRPP is not a linear average of the path PRS power </w:t>
            </w:r>
            <w:proofErr w:type="gramStart"/>
            <w:r w:rsidRPr="00866C34">
              <w:rPr>
                <w:rFonts w:ascii="Calibri" w:hAnsi="Calibri" w:cs="Calibri"/>
                <w:color w:val="000000"/>
                <w:lang w:val="en-US"/>
              </w:rPr>
              <w:t>in  the</w:t>
            </w:r>
            <w:proofErr w:type="gramEnd"/>
            <w:r w:rsidRPr="00866C34">
              <w:rPr>
                <w:rFonts w:ascii="Calibri" w:hAnsi="Calibri" w:cs="Calibri"/>
                <w:color w:val="000000"/>
                <w:lang w:val="en-US"/>
              </w:rPr>
              <w:t xml:space="preserve"> PRS REs but it should be the</w:t>
            </w:r>
            <w:r w:rsidRPr="00866C34">
              <w:rPr>
                <w:rStyle w:val="apple-converted-space"/>
                <w:rFonts w:ascii="Calibri" w:hAnsi="Calibri" w:cs="Calibri"/>
                <w:color w:val="000000"/>
                <w:lang w:val="en-US"/>
              </w:rPr>
              <w:t> </w:t>
            </w:r>
            <w:r w:rsidRPr="00866C34">
              <w:rPr>
                <w:rFonts w:ascii="Calibri" w:hAnsi="Calibri" w:cs="Calibri"/>
                <w:b/>
                <w:bCs/>
                <w:color w:val="000000"/>
                <w:lang w:val="en-US"/>
              </w:rPr>
              <w:t xml:space="preserve">power of linear average of the PRS </w:t>
            </w:r>
            <w:proofErr w:type="spellStart"/>
            <w:r w:rsidRPr="00866C34">
              <w:rPr>
                <w:rFonts w:ascii="Calibri" w:hAnsi="Calibri" w:cs="Calibri"/>
                <w:b/>
                <w:bCs/>
                <w:color w:val="000000"/>
                <w:lang w:val="en-US"/>
              </w:rPr>
              <w:t>REs.</w:t>
            </w:r>
            <w:proofErr w:type="spellEnd"/>
            <w:r w:rsidRPr="00866C34">
              <w:rPr>
                <w:rStyle w:val="apple-converted-space"/>
                <w:rFonts w:ascii="Calibri" w:hAnsi="Calibri" w:cs="Calibri"/>
                <w:b/>
                <w:bCs/>
                <w:color w:val="000000"/>
                <w:lang w:val="en-US"/>
              </w:rPr>
              <w:t> </w:t>
            </w:r>
          </w:p>
          <w:p w14:paraId="7042D427" w14:textId="77777777" w:rsidR="005F2771" w:rsidRPr="00866C34" w:rsidRDefault="00B335DB">
            <w:pPr>
              <w:rPr>
                <w:rFonts w:eastAsia="DengXian"/>
                <w:lang w:val="en-US"/>
              </w:rPr>
            </w:pPr>
            <w:r w:rsidRPr="00866C34">
              <w:rPr>
                <w:rFonts w:eastAsia="DengXian"/>
                <w:lang w:val="en-US"/>
              </w:rPr>
              <w:t xml:space="preserve"> </w:t>
            </w:r>
          </w:p>
        </w:tc>
      </w:tr>
      <w:tr w:rsidR="005F2771" w14:paraId="6CCE0C8F" w14:textId="77777777">
        <w:tc>
          <w:tcPr>
            <w:tcW w:w="2075" w:type="dxa"/>
            <w:shd w:val="clear" w:color="auto" w:fill="auto"/>
          </w:tcPr>
          <w:p w14:paraId="6411397B" w14:textId="77777777" w:rsidR="005F2771" w:rsidRDefault="00B335DB">
            <w:pPr>
              <w:rPr>
                <w:rFonts w:eastAsia="DengXian"/>
              </w:rPr>
            </w:pPr>
            <w:proofErr w:type="spellStart"/>
            <w:r>
              <w:rPr>
                <w:rFonts w:eastAsia="DengXian"/>
              </w:rPr>
              <w:lastRenderedPageBreak/>
              <w:t>InterDigital</w:t>
            </w:r>
            <w:proofErr w:type="spellEnd"/>
          </w:p>
        </w:tc>
        <w:tc>
          <w:tcPr>
            <w:tcW w:w="7554" w:type="dxa"/>
            <w:shd w:val="clear" w:color="auto" w:fill="auto"/>
          </w:tcPr>
          <w:p w14:paraId="03D711AF" w14:textId="77777777" w:rsidR="005F2771" w:rsidRDefault="00B335DB">
            <w:pPr>
              <w:rPr>
                <w:rFonts w:eastAsia="DengXian"/>
              </w:rPr>
            </w:pPr>
            <w:r>
              <w:rPr>
                <w:rFonts w:eastAsia="DengXian"/>
              </w:rPr>
              <w:t>Support</w:t>
            </w:r>
          </w:p>
        </w:tc>
      </w:tr>
      <w:tr w:rsidR="005F2771" w14:paraId="3DA24119" w14:textId="77777777">
        <w:tc>
          <w:tcPr>
            <w:tcW w:w="2075" w:type="dxa"/>
            <w:shd w:val="clear" w:color="auto" w:fill="auto"/>
          </w:tcPr>
          <w:p w14:paraId="37C4CDAD" w14:textId="77777777" w:rsidR="005F2771" w:rsidRDefault="00B335DB">
            <w:pPr>
              <w:rPr>
                <w:rFonts w:eastAsia="Yu Mincho"/>
                <w:lang w:eastAsia="ja-JP"/>
              </w:rPr>
            </w:pPr>
            <w:r>
              <w:rPr>
                <w:rFonts w:eastAsia="Yu Mincho"/>
                <w:lang w:eastAsia="ja-JP"/>
              </w:rPr>
              <w:t>NTT DOCOMO</w:t>
            </w:r>
          </w:p>
        </w:tc>
        <w:tc>
          <w:tcPr>
            <w:tcW w:w="7554" w:type="dxa"/>
            <w:shd w:val="clear" w:color="auto" w:fill="auto"/>
          </w:tcPr>
          <w:p w14:paraId="141325EA" w14:textId="77777777" w:rsidR="005F2771" w:rsidRDefault="00B335DB">
            <w:pPr>
              <w:rPr>
                <w:rFonts w:eastAsia="Yu Mincho"/>
                <w:lang w:eastAsia="ja-JP"/>
              </w:rPr>
            </w:pPr>
            <w:r>
              <w:rPr>
                <w:rFonts w:eastAsia="Yu Mincho"/>
                <w:lang w:eastAsia="ja-JP"/>
              </w:rPr>
              <w:t>Support</w:t>
            </w:r>
          </w:p>
        </w:tc>
      </w:tr>
      <w:tr w:rsidR="005F2771" w14:paraId="2889B674" w14:textId="77777777">
        <w:tc>
          <w:tcPr>
            <w:tcW w:w="2075" w:type="dxa"/>
            <w:shd w:val="clear" w:color="auto" w:fill="auto"/>
          </w:tcPr>
          <w:p w14:paraId="14A833AD" w14:textId="77777777" w:rsidR="005F2771" w:rsidRDefault="00B335DB">
            <w:pPr>
              <w:rPr>
                <w:rFonts w:eastAsia="DengXian"/>
              </w:rPr>
            </w:pPr>
            <w:proofErr w:type="spellStart"/>
            <w:r>
              <w:rPr>
                <w:rFonts w:eastAsia="DengXian"/>
                <w:lang w:eastAsia="zh-CN"/>
              </w:rPr>
              <w:t>Xiaomi</w:t>
            </w:r>
            <w:proofErr w:type="spellEnd"/>
          </w:p>
        </w:tc>
        <w:tc>
          <w:tcPr>
            <w:tcW w:w="7554" w:type="dxa"/>
            <w:shd w:val="clear" w:color="auto" w:fill="auto"/>
          </w:tcPr>
          <w:p w14:paraId="13D3344A" w14:textId="77777777" w:rsidR="005F2771" w:rsidRDefault="00B335DB">
            <w:pPr>
              <w:rPr>
                <w:rFonts w:eastAsia="DengXia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
        </w:tc>
      </w:tr>
      <w:tr w:rsidR="005F2771" w14:paraId="3EA6E9A7" w14:textId="77777777">
        <w:tc>
          <w:tcPr>
            <w:tcW w:w="2075" w:type="dxa"/>
            <w:shd w:val="clear" w:color="auto" w:fill="auto"/>
          </w:tcPr>
          <w:p w14:paraId="46294320"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38010B4D" w14:textId="77777777" w:rsidR="005F2771" w:rsidRPr="00866C34" w:rsidRDefault="00B335DB">
            <w:pPr>
              <w:rPr>
                <w:rFonts w:eastAsia="DengXian"/>
                <w:lang w:val="en-US" w:eastAsia="zh-CN"/>
              </w:rPr>
            </w:pPr>
            <w:r w:rsidRPr="00866C34">
              <w:rPr>
                <w:rFonts w:eastAsia="DengXian"/>
                <w:lang w:val="en-US" w:eastAsia="zh-CN"/>
              </w:rPr>
              <w:t>To Samsung:  in my understanding, any delay in the time domain can be translated to a phase rotation in the frequency domain, so to calculate the power of a path you could:</w:t>
            </w:r>
          </w:p>
          <w:p w14:paraId="1B1B594C" w14:textId="77777777" w:rsidR="005F2771" w:rsidRPr="00866C34" w:rsidRDefault="00B335DB">
            <w:pPr>
              <w:pStyle w:val="ListParagraph"/>
              <w:numPr>
                <w:ilvl w:val="3"/>
                <w:numId w:val="6"/>
              </w:numPr>
              <w:ind w:left="760" w:firstLine="0"/>
              <w:rPr>
                <w:rFonts w:eastAsia="DengXian"/>
                <w:lang w:val="en-US" w:eastAsia="zh-CN"/>
              </w:rPr>
            </w:pPr>
            <w:r w:rsidRPr="00866C34">
              <w:rPr>
                <w:rFonts w:eastAsia="DengXian"/>
                <w:lang w:val="en-US" w:eastAsia="zh-CN"/>
              </w:rPr>
              <w:t xml:space="preserve">in the time domain, read the correlator output for the correlation of the received signal with the PRS at a time offset t where </w:t>
            </w:r>
            <w:proofErr w:type="spellStart"/>
            <w:r w:rsidRPr="00866C34">
              <w:rPr>
                <w:rFonts w:eastAsia="DengXian"/>
                <w:lang w:val="en-US" w:eastAsia="zh-CN"/>
              </w:rPr>
              <w:t>t</w:t>
            </w:r>
            <w:proofErr w:type="spellEnd"/>
            <w:r w:rsidRPr="00866C34">
              <w:rPr>
                <w:rFonts w:eastAsia="DengXian"/>
                <w:lang w:val="en-US" w:eastAsia="zh-CN"/>
              </w:rPr>
              <w:t xml:space="preserve"> is the TOA of the path. </w:t>
            </w:r>
          </w:p>
          <w:p w14:paraId="033D87AA" w14:textId="77777777" w:rsidR="005F2771" w:rsidRPr="00866C34" w:rsidRDefault="00B335DB">
            <w:pPr>
              <w:pStyle w:val="ListParagraph"/>
              <w:numPr>
                <w:ilvl w:val="3"/>
                <w:numId w:val="6"/>
              </w:numPr>
              <w:ind w:left="760" w:firstLine="0"/>
              <w:rPr>
                <w:rFonts w:eastAsia="DengXian"/>
                <w:lang w:val="en-US" w:eastAsia="zh-CN"/>
              </w:rPr>
            </w:pPr>
            <w:r w:rsidRPr="00866C34">
              <w:rPr>
                <w:rFonts w:eastAsia="DengXian"/>
                <w:lang w:val="en-US" w:eastAsia="zh-CN"/>
              </w:rPr>
              <w:t xml:space="preserve">or in the frequency </w:t>
            </w:r>
            <w:proofErr w:type="gramStart"/>
            <w:r w:rsidRPr="00866C34">
              <w:rPr>
                <w:rFonts w:eastAsia="DengXian"/>
                <w:lang w:val="en-US" w:eastAsia="zh-CN"/>
              </w:rPr>
              <w:t>domain,  this</w:t>
            </w:r>
            <w:proofErr w:type="gramEnd"/>
            <w:r w:rsidRPr="00866C34">
              <w:rPr>
                <w:rFonts w:eastAsia="DengXian"/>
                <w:lang w:val="en-US" w:eastAsia="zh-CN"/>
              </w:rPr>
              <w:t xml:space="preserve"> correspond to the sum for each frequency of the product X(f).Y(f)*exp(j2*j*pi*f*t)</w:t>
            </w:r>
          </w:p>
          <w:p w14:paraId="6A8A2A12" w14:textId="77777777" w:rsidR="005F2771" w:rsidRPr="00866C34" w:rsidRDefault="005F2771">
            <w:pPr>
              <w:ind w:left="760"/>
              <w:rPr>
                <w:rFonts w:eastAsia="DengXian"/>
                <w:lang w:val="en-US" w:eastAsia="zh-CN"/>
              </w:rPr>
            </w:pPr>
          </w:p>
          <w:p w14:paraId="517CDFEA" w14:textId="77777777" w:rsidR="005F2771" w:rsidRPr="00866C34" w:rsidRDefault="00B335DB">
            <w:pPr>
              <w:rPr>
                <w:rFonts w:eastAsia="DengXian"/>
                <w:lang w:val="en-US" w:eastAsia="zh-CN"/>
              </w:rPr>
            </w:pPr>
            <w:r w:rsidRPr="00866C34">
              <w:rPr>
                <w:rFonts w:eastAsia="DengXian"/>
                <w:lang w:val="en-US" w:eastAsia="zh-CN"/>
              </w:rPr>
              <w:t xml:space="preserve">it is not clear to me if the equation </w:t>
            </w:r>
            <w:proofErr w:type="spellStart"/>
            <w:r w:rsidRPr="00866C34">
              <w:rPr>
                <w:rFonts w:eastAsia="DengXian"/>
                <w:lang w:val="en-US" w:eastAsia="zh-CN"/>
              </w:rPr>
              <w:t>fo</w:t>
            </w:r>
            <w:proofErr w:type="spellEnd"/>
            <w:r w:rsidRPr="00866C34">
              <w:rPr>
                <w:rFonts w:eastAsia="DengXian"/>
                <w:lang w:val="en-US" w:eastAsia="zh-CN"/>
              </w:rPr>
              <w:t xml:space="preserve"> x(n) is for the PRS power, but the case for n=0 is not the general case, for any n the solution should be </w:t>
            </w:r>
            <m:oMath>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r>
                        <w:rPr>
                          <w:rFonts w:ascii="Cambria Math" w:eastAsia="DengXian" w:hAnsi="Cambria Math"/>
                          <w:lang w:eastAsia="zh-CN"/>
                        </w:rPr>
                        <m:t>x</m:t>
                      </m:r>
                      <m:r>
                        <m:rPr>
                          <m:sty m:val="p"/>
                        </m:rPr>
                        <w:rPr>
                          <w:rFonts w:ascii="Cambria Math" w:eastAsia="DengXian" w:hAnsi="Cambria Math"/>
                          <w:lang w:val="en-US" w:eastAsia="zh-CN"/>
                        </w:rPr>
                        <m:t>(n)</m:t>
                      </m:r>
                    </m:e>
                  </m:d>
                </m:e>
                <m:sup>
                  <m:r>
                    <w:rPr>
                      <w:rFonts w:ascii="Cambria Math" w:eastAsia="DengXian" w:hAnsi="Cambria Math"/>
                      <w:lang w:val="en-US" w:eastAsia="zh-CN"/>
                    </w:rPr>
                    <m:t>2</m:t>
                  </m:r>
                </m:sup>
              </m:sSup>
              <m:r>
                <w:rPr>
                  <w:rFonts w:ascii="Cambria Math" w:eastAsia="Cambria Math" w:hAnsi="Cambria Math" w:cs="Cambria Math"/>
                  <w:lang w:val="en-US" w:eastAsia="zh-CN"/>
                </w:rPr>
                <m:t>=</m:t>
              </m:r>
              <m:sSup>
                <m:sSupPr>
                  <m:ctrlPr>
                    <w:rPr>
                      <w:rFonts w:ascii="Cambria Math" w:eastAsia="Cambria Math" w:hAnsi="Cambria Math" w:cs="Cambria Math"/>
                      <w:i/>
                      <w:lang w:eastAsia="zh-CN"/>
                    </w:rPr>
                  </m:ctrlPr>
                </m:sSupPr>
                <m:e>
                  <m:d>
                    <m:dPr>
                      <m:begChr m:val="|"/>
                      <m:endChr m:val="|"/>
                      <m:ctrlPr>
                        <w:rPr>
                          <w:rFonts w:ascii="Cambria Math" w:eastAsia="Cambria Math" w:hAnsi="Cambria Math" w:cs="Cambria Math"/>
                          <w:i/>
                          <w:lang w:eastAsia="zh-CN"/>
                        </w:rPr>
                      </m:ctrlPr>
                    </m:dPr>
                    <m:e>
                      <m:f>
                        <m:fPr>
                          <m:ctrlPr>
                            <w:rPr>
                              <w:rFonts w:ascii="Cambria Math" w:eastAsia="Cambria Math" w:hAnsi="Cambria Math" w:cs="Cambria Math"/>
                              <w:i/>
                              <w:lang w:eastAsia="zh-CN"/>
                            </w:rPr>
                          </m:ctrlPr>
                        </m:fPr>
                        <m:num>
                          <m:r>
                            <w:rPr>
                              <w:rFonts w:ascii="Cambria Math" w:eastAsia="Cambria Math" w:hAnsi="Cambria Math" w:cs="Cambria Math"/>
                              <w:lang w:val="en-US"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m:t>
                          </m:r>
                          <m:r>
                            <w:rPr>
                              <w:rFonts w:ascii="Cambria Math" w:eastAsia="Cambria Math" w:hAnsi="Cambria Math" w:cs="Cambria Math"/>
                              <w:lang w:val="en-US" w:eastAsia="zh-CN"/>
                            </w:rPr>
                            <m:t>=0</m:t>
                          </m:r>
                        </m:sub>
                        <m:sup>
                          <m:r>
                            <w:rPr>
                              <w:rFonts w:ascii="Cambria Math" w:eastAsia="Cambria Math" w:hAnsi="Cambria Math" w:cs="Cambria Math"/>
                              <w:lang w:eastAsia="zh-CN"/>
                            </w:rPr>
                            <m:t>n</m:t>
                          </m:r>
                        </m:sup>
                        <m:e>
                          <m:r>
                            <w:rPr>
                              <w:rFonts w:ascii="Cambria Math" w:eastAsia="DengXian" w:hAnsi="Cambria Math"/>
                              <w:lang w:eastAsia="zh-CN"/>
                            </w:rPr>
                            <m:t>X</m:t>
                          </m:r>
                          <m:r>
                            <w:rPr>
                              <w:rFonts w:ascii="Cambria Math" w:eastAsia="DengXian" w:hAnsi="Cambria Math"/>
                              <w:lang w:val="en-US" w:eastAsia="zh-CN"/>
                            </w:rPr>
                            <m:t>(</m:t>
                          </m:r>
                          <m:r>
                            <w:rPr>
                              <w:rFonts w:ascii="Cambria Math" w:eastAsia="DengXian" w:hAnsi="Cambria Math"/>
                              <w:lang w:eastAsia="zh-CN"/>
                            </w:rPr>
                            <m:t>k</m:t>
                          </m:r>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e</m:t>
                              </m:r>
                            </m:e>
                            <m:sup>
                              <m:f>
                                <m:fPr>
                                  <m:ctrlPr>
                                    <w:rPr>
                                      <w:rFonts w:ascii="Cambria Math" w:eastAsia="DengXian" w:hAnsi="Cambria Math"/>
                                      <w:i/>
                                      <w:lang w:eastAsia="zh-CN"/>
                                    </w:rPr>
                                  </m:ctrlPr>
                                </m:fPr>
                                <m:num>
                                  <m:r>
                                    <w:rPr>
                                      <w:rFonts w:ascii="Cambria Math" w:eastAsia="DengXian" w:hAnsi="Cambria Math"/>
                                      <w:lang w:val="en-US" w:eastAsia="zh-CN"/>
                                    </w:rPr>
                                    <m:t>2</m:t>
                                  </m:r>
                                  <m:r>
                                    <w:rPr>
                                      <w:rFonts w:ascii="Cambria Math" w:eastAsia="DengXian" w:hAnsi="Cambria Math"/>
                                      <w:lang w:eastAsia="zh-CN"/>
                                    </w:rPr>
                                    <m:t>jπkn</m:t>
                                  </m:r>
                                </m:num>
                                <m:den>
                                  <m:r>
                                    <w:rPr>
                                      <w:rFonts w:ascii="Cambria Math" w:eastAsia="DengXian" w:hAnsi="Cambria Math"/>
                                      <w:lang w:eastAsia="zh-CN"/>
                                    </w:rPr>
                                    <m:t>N</m:t>
                                  </m:r>
                                </m:den>
                              </m:f>
                            </m:sup>
                          </m:sSup>
                        </m:e>
                      </m:nary>
                    </m:e>
                  </m:d>
                </m:e>
                <m:sup>
                  <m:r>
                    <w:rPr>
                      <w:rFonts w:ascii="Cambria Math" w:eastAsia="Cambria Math" w:hAnsi="Cambria Math" w:cs="Cambria Math"/>
                      <w:lang w:val="en-US" w:eastAsia="zh-CN"/>
                    </w:rPr>
                    <m:t>2</m:t>
                  </m:r>
                </m:sup>
              </m:sSup>
              <m:r>
                <w:rPr>
                  <w:rFonts w:ascii="Cambria Math" w:eastAsia="Cambria Math" w:hAnsi="Cambria Math" w:cs="Cambria Math"/>
                  <w:lang w:val="en-US" w:eastAsia="zh-CN"/>
                </w:rPr>
                <m:t>=</m:t>
              </m:r>
              <m:f>
                <m:fPr>
                  <m:ctrlPr>
                    <w:rPr>
                      <w:rFonts w:ascii="Cambria Math" w:eastAsia="Cambria Math" w:hAnsi="Cambria Math" w:cs="Cambria Math"/>
                      <w:i/>
                      <w:lang w:eastAsia="zh-CN"/>
                    </w:rPr>
                  </m:ctrlPr>
                </m:fPr>
                <m:num>
                  <m:r>
                    <w:rPr>
                      <w:rFonts w:ascii="Cambria Math" w:eastAsia="Cambria Math" w:hAnsi="Cambria Math" w:cs="Cambria Math"/>
                      <w:lang w:val="en-US"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m:t>
                  </m:r>
                  <m:r>
                    <w:rPr>
                      <w:rFonts w:ascii="Cambria Math" w:eastAsia="Cambria Math" w:hAnsi="Cambria Math" w:cs="Cambria Math"/>
                      <w:lang w:val="en-US" w:eastAsia="zh-CN"/>
                    </w:rPr>
                    <m:t>=0</m:t>
                  </m:r>
                </m:sub>
                <m:sup>
                  <m:r>
                    <w:rPr>
                      <w:rFonts w:ascii="Cambria Math" w:eastAsia="Cambria Math" w:hAnsi="Cambria Math" w:cs="Cambria Math"/>
                      <w:lang w:eastAsia="zh-CN"/>
                    </w:rPr>
                    <m:t>n</m:t>
                  </m:r>
                </m:sup>
                <m:e>
                  <m:r>
                    <w:rPr>
                      <w:rFonts w:ascii="Cambria Math" w:eastAsia="DengXian" w:hAnsi="Cambria Math"/>
                      <w:lang w:eastAsia="zh-CN"/>
                    </w:rPr>
                    <m:t>X</m:t>
                  </m:r>
                  <m:r>
                    <w:rPr>
                      <w:rFonts w:ascii="Cambria Math" w:eastAsia="DengXian" w:hAnsi="Cambria Math"/>
                      <w:lang w:val="en-US" w:eastAsia="zh-CN"/>
                    </w:rPr>
                    <m:t>(</m:t>
                  </m:r>
                  <m:r>
                    <w:rPr>
                      <w:rFonts w:ascii="Cambria Math" w:eastAsia="DengXian" w:hAnsi="Cambria Math"/>
                      <w:lang w:eastAsia="zh-CN"/>
                    </w:rPr>
                    <m:t>k</m:t>
                  </m:r>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X</m:t>
                      </m:r>
                    </m:e>
                    <m:sup>
                      <m:r>
                        <w:rPr>
                          <w:rFonts w:ascii="Cambria Math" w:eastAsia="DengXian" w:hAnsi="Cambria Math"/>
                          <w:lang w:val="en-US" w:eastAsia="zh-CN"/>
                        </w:rPr>
                        <m:t>*</m:t>
                      </m:r>
                    </m:sup>
                  </m:sSup>
                  <m:r>
                    <w:rPr>
                      <w:rFonts w:ascii="Cambria Math" w:eastAsia="DengXian" w:hAnsi="Cambria Math"/>
                      <w:lang w:val="en-US" w:eastAsia="zh-CN"/>
                    </w:rPr>
                    <m:t>(</m:t>
                  </m:r>
                  <m:r>
                    <w:rPr>
                      <w:rFonts w:ascii="Cambria Math" w:eastAsia="DengXian" w:hAnsi="Cambria Math"/>
                      <w:lang w:eastAsia="zh-CN"/>
                    </w:rPr>
                    <m:t>k</m:t>
                  </m:r>
                  <m:r>
                    <w:rPr>
                      <w:rFonts w:ascii="Cambria Math" w:eastAsia="DengXian" w:hAnsi="Cambria Math"/>
                      <w:lang w:val="en-US" w:eastAsia="zh-CN"/>
                    </w:rPr>
                    <m:t>)</m:t>
                  </m:r>
                </m:e>
              </m:nary>
            </m:oMath>
          </w:p>
        </w:tc>
      </w:tr>
    </w:tbl>
    <w:p w14:paraId="245E76C0" w14:textId="77777777" w:rsidR="005F2771" w:rsidRDefault="005F2771">
      <w:pPr>
        <w:rPr>
          <w:lang w:eastAsia="zh-CN"/>
        </w:rPr>
      </w:pPr>
    </w:p>
    <w:p w14:paraId="56FE5760" w14:textId="77777777" w:rsidR="005F2771" w:rsidRDefault="00B335DB">
      <w:pPr>
        <w:rPr>
          <w:b/>
          <w:bCs/>
        </w:rPr>
      </w:pPr>
      <w:proofErr w:type="gramStart"/>
      <w:r>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657"/>
        <w:gridCol w:w="7972"/>
      </w:tblGrid>
      <w:tr w:rsidR="005F2771" w14:paraId="60B0E036" w14:textId="77777777">
        <w:tc>
          <w:tcPr>
            <w:tcW w:w="1657" w:type="dxa"/>
            <w:shd w:val="clear" w:color="auto" w:fill="auto"/>
          </w:tcPr>
          <w:p w14:paraId="766ADD7B" w14:textId="77777777" w:rsidR="005F2771" w:rsidRDefault="00B335DB">
            <w:pPr>
              <w:jc w:val="center"/>
              <w:rPr>
                <w:rFonts w:eastAsia="Calibri"/>
                <w:b/>
              </w:rPr>
            </w:pPr>
            <w:r>
              <w:rPr>
                <w:rFonts w:eastAsia="Calibri"/>
                <w:b/>
              </w:rPr>
              <w:t>Company</w:t>
            </w:r>
          </w:p>
        </w:tc>
        <w:tc>
          <w:tcPr>
            <w:tcW w:w="7972" w:type="dxa"/>
            <w:shd w:val="clear" w:color="auto" w:fill="auto"/>
          </w:tcPr>
          <w:p w14:paraId="7CBFAF31" w14:textId="77777777" w:rsidR="005F2771" w:rsidRDefault="00B335DB">
            <w:pPr>
              <w:jc w:val="center"/>
              <w:rPr>
                <w:rFonts w:eastAsia="Calibri"/>
                <w:b/>
              </w:rPr>
            </w:pPr>
            <w:r>
              <w:rPr>
                <w:rFonts w:eastAsia="Calibri"/>
                <w:b/>
              </w:rPr>
              <w:t>Comment</w:t>
            </w:r>
          </w:p>
        </w:tc>
      </w:tr>
      <w:tr w:rsidR="005F2771" w14:paraId="4266E776" w14:textId="77777777">
        <w:tc>
          <w:tcPr>
            <w:tcW w:w="1657" w:type="dxa"/>
            <w:shd w:val="clear" w:color="auto" w:fill="auto"/>
          </w:tcPr>
          <w:p w14:paraId="7C9669BB" w14:textId="77777777" w:rsidR="005F2771" w:rsidRDefault="00B335DB">
            <w:pPr>
              <w:rPr>
                <w:rFonts w:eastAsia="DengXian"/>
              </w:rPr>
            </w:pPr>
            <w:r>
              <w:rPr>
                <w:rFonts w:eastAsia="DengXian"/>
              </w:rPr>
              <w:t>Nokia/NSB</w:t>
            </w:r>
          </w:p>
        </w:tc>
        <w:tc>
          <w:tcPr>
            <w:tcW w:w="7972" w:type="dxa"/>
            <w:shd w:val="clear" w:color="auto" w:fill="auto"/>
          </w:tcPr>
          <w:p w14:paraId="31631D47" w14:textId="77777777" w:rsidR="005F2771" w:rsidRPr="00866C34" w:rsidRDefault="00B335DB">
            <w:pPr>
              <w:rPr>
                <w:rFonts w:eastAsia="DengXian"/>
                <w:lang w:val="en-US"/>
              </w:rPr>
            </w:pPr>
            <w:r w:rsidRPr="00866C34">
              <w:rPr>
                <w:rFonts w:eastAsia="DengXian"/>
                <w:lang w:val="en-US"/>
              </w:rPr>
              <w:t>TP1.1b. We are open to discuss necessary modification or other options.</w:t>
            </w:r>
          </w:p>
        </w:tc>
      </w:tr>
      <w:tr w:rsidR="005F2771" w14:paraId="6D5D361A" w14:textId="77777777">
        <w:tc>
          <w:tcPr>
            <w:tcW w:w="1657" w:type="dxa"/>
            <w:shd w:val="clear" w:color="auto" w:fill="auto"/>
          </w:tcPr>
          <w:p w14:paraId="00CA7C54" w14:textId="77777777" w:rsidR="005F2771" w:rsidRDefault="00B335DB">
            <w:pPr>
              <w:rPr>
                <w:rFonts w:eastAsia="DengXian"/>
              </w:rPr>
            </w:pPr>
            <w:r>
              <w:rPr>
                <w:rFonts w:eastAsia="DengXian"/>
              </w:rPr>
              <w:t>CATT</w:t>
            </w:r>
          </w:p>
        </w:tc>
        <w:tc>
          <w:tcPr>
            <w:tcW w:w="7972" w:type="dxa"/>
            <w:shd w:val="clear" w:color="auto" w:fill="auto"/>
          </w:tcPr>
          <w:p w14:paraId="7310498D" w14:textId="77777777" w:rsidR="005F2771" w:rsidRPr="00866C34" w:rsidRDefault="00B335DB">
            <w:pPr>
              <w:rPr>
                <w:rFonts w:eastAsia="DengXian"/>
                <w:lang w:val="en-US" w:eastAsia="zh-CN"/>
              </w:rPr>
            </w:pPr>
            <w:r w:rsidRPr="00866C34">
              <w:rPr>
                <w:rFonts w:eastAsia="DengXian"/>
                <w:lang w:val="en-US" w:eastAsia="zh-CN"/>
              </w:rPr>
              <w:t xml:space="preserve">We also proposed a TP in [5] for the definition of DL-PRS-RSRPP as follows, and we prefer this </w:t>
            </w:r>
            <w:proofErr w:type="gramStart"/>
            <w:r w:rsidRPr="00866C34">
              <w:rPr>
                <w:rFonts w:eastAsia="DengXian"/>
                <w:lang w:val="en-US" w:eastAsia="zh-CN"/>
              </w:rPr>
              <w:t>version(</w:t>
            </w:r>
            <w:proofErr w:type="gramEnd"/>
            <w:r w:rsidRPr="00866C34">
              <w:rPr>
                <w:rFonts w:eastAsia="DengXian"/>
                <w:lang w:val="en-US" w:eastAsia="zh-CN"/>
              </w:rPr>
              <w:t>we also had added the TP in the above summary table in section 2.1.1.2.1):</w:t>
            </w:r>
          </w:p>
          <w:p w14:paraId="52E2986A" w14:textId="77777777" w:rsidR="005F2771" w:rsidRPr="00866C34" w:rsidRDefault="00B335DB">
            <w:pPr>
              <w:pStyle w:val="Heading3"/>
              <w:numPr>
                <w:ilvl w:val="0"/>
                <w:numId w:val="0"/>
              </w:numPr>
              <w:outlineLvl w:val="2"/>
              <w:rPr>
                <w:lang w:val="en-US"/>
              </w:rPr>
            </w:pPr>
            <w:r w:rsidRPr="00866C34">
              <w:rPr>
                <w:lang w:val="en-US" w:eastAsia="zh-CN"/>
              </w:rPr>
              <w:t xml:space="preserve">[TP1.1c] </w:t>
            </w:r>
            <w:r w:rsidRPr="00866C34">
              <w:rPr>
                <w:lang w:val="en-US"/>
              </w:rPr>
              <w:t>5.1.35</w:t>
            </w:r>
            <w:r w:rsidRPr="00866C34">
              <w:rPr>
                <w:lang w:val="en-US"/>
              </w:rPr>
              <w:tab/>
              <w:t>DL PRS reference signal received path power (DL PRS-RSRPP)</w:t>
            </w:r>
          </w:p>
          <w:p w14:paraId="59FDF8FE" w14:textId="77777777" w:rsidR="005F2771" w:rsidRPr="00866C34" w:rsidRDefault="005F2771">
            <w:pPr>
              <w:pStyle w:val="BodyText"/>
              <w:rPr>
                <w:rFonts w:eastAsia="SimSun"/>
                <w:kern w:val="32"/>
                <w:lang w:val="en-US" w:eastAsia="zh-CN"/>
              </w:rPr>
            </w:pP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5F2771" w14:paraId="5171257D" w14:textId="77777777">
              <w:trPr>
                <w:cantSplit/>
                <w:jc w:val="center"/>
              </w:trPr>
              <w:tc>
                <w:tcPr>
                  <w:tcW w:w="908" w:type="dxa"/>
                </w:tcPr>
                <w:p w14:paraId="7F4603FB" w14:textId="77777777" w:rsidR="005F2771" w:rsidRDefault="00B335DB" w:rsidP="00245B9D">
                  <w:pPr>
                    <w:pStyle w:val="TAL"/>
                    <w:framePr w:hSpace="180" w:wrap="around" w:vAnchor="text" w:hAnchor="margin" w:y="101"/>
                    <w:rPr>
                      <w:b/>
                    </w:rPr>
                  </w:pPr>
                  <w:r>
                    <w:rPr>
                      <w:b/>
                    </w:rPr>
                    <w:t>Definition</w:t>
                  </w:r>
                </w:p>
              </w:tc>
              <w:tc>
                <w:tcPr>
                  <w:tcW w:w="6843" w:type="dxa"/>
                </w:tcPr>
                <w:p w14:paraId="3C13C0F9" w14:textId="77777777" w:rsidR="005F2771" w:rsidRDefault="00B335DB" w:rsidP="00245B9D">
                  <w:pPr>
                    <w:pStyle w:val="TAL"/>
                    <w:framePr w:hSpace="180" w:wrap="around" w:vAnchor="text" w:hAnchor="margin" w:y="101"/>
                    <w:rPr>
                      <w:rFonts w:cs="Arial"/>
                    </w:rPr>
                  </w:pPr>
                  <w:r>
                    <w:rPr>
                      <w:rFonts w:cs="Arial"/>
                    </w:rPr>
                    <w:t xml:space="preserve">DL PRS reference signal received path power (DL PRS-RSRPP), is defined as </w:t>
                  </w:r>
                  <w:ins w:id="25" w:author="catt" w:date="2022-02-14T15:51:00Z">
                    <w:r>
                      <w:rPr>
                        <w:rFonts w:cs="Arial"/>
                        <w:lang w:eastAsia="zh-CN"/>
                      </w:rPr>
                      <w:t xml:space="preserve">linear average of </w:t>
                    </w:r>
                  </w:ins>
                  <w:r>
                    <w:rPr>
                      <w:rFonts w:cs="Arial"/>
                    </w:rPr>
                    <w:t xml:space="preserve">the power </w:t>
                  </w:r>
                  <w:ins w:id="26" w:author="catt" w:date="2022-02-14T15:51:00Z">
                    <w:r>
                      <w:rPr>
                        <w:rFonts w:cs="Arial"/>
                        <w:lang w:eastAsia="zh-CN"/>
                      </w:rPr>
                      <w:t>contributions (</w:t>
                    </w:r>
                  </w:ins>
                  <w:ins w:id="27" w:author="catt" w:date="2022-02-14T15:52:00Z">
                    <w:r>
                      <w:rPr>
                        <w:rFonts w:cs="Arial"/>
                        <w:lang w:eastAsia="zh-CN"/>
                      </w:rPr>
                      <w:t>in[W]</w:t>
                    </w:r>
                  </w:ins>
                  <w:ins w:id="28" w:author="catt" w:date="2022-02-14T15:51:00Z">
                    <w:r>
                      <w:rPr>
                        <w:rFonts w:cs="Arial"/>
                        <w:lang w:eastAsia="zh-CN"/>
                      </w:rPr>
                      <w:t>)</w:t>
                    </w:r>
                  </w:ins>
                  <w:ins w:id="29" w:author="catt" w:date="2022-02-14T15:52:00Z">
                    <w:r>
                      <w:rPr>
                        <w:rFonts w:cs="Arial"/>
                        <w:lang w:eastAsia="zh-CN"/>
                      </w:rPr>
                      <w:t xml:space="preserve"> </w:t>
                    </w:r>
                  </w:ins>
                  <w:r>
                    <w:rPr>
                      <w:rFonts w:cs="Arial"/>
                    </w:rPr>
                    <w:t>of the received DL PRS signal</w:t>
                  </w:r>
                  <w:ins w:id="30" w:author="catt" w:date="2022-02-14T15:52:00Z">
                    <w:r>
                      <w:rPr>
                        <w:rFonts w:cs="Arial"/>
                        <w:lang w:eastAsia="zh-CN"/>
                      </w:rPr>
                      <w:t xml:space="preserve"> of the </w:t>
                    </w:r>
                    <w:proofErr w:type="spellStart"/>
                    <w:r>
                      <w:rPr>
                        <w:rFonts w:cs="Arial"/>
                        <w:lang w:eastAsia="zh-CN"/>
                      </w:rPr>
                      <w:t>resrouce</w:t>
                    </w:r>
                    <w:proofErr w:type="spellEnd"/>
                    <w:r>
                      <w:rPr>
                        <w:rFonts w:cs="Arial"/>
                        <w:lang w:eastAsia="zh-CN"/>
                      </w:rPr>
                      <w:t xml:space="preserve"> elements</w:t>
                    </w:r>
                  </w:ins>
                  <w:r>
                    <w:rPr>
                      <w:rFonts w:cs="Arial"/>
                    </w:rPr>
                    <w:t xml:space="preserve"> configured for the measurement at the </w:t>
                  </w:r>
                  <w:proofErr w:type="spellStart"/>
                  <w:r>
                    <w:rPr>
                      <w:rFonts w:cs="Arial"/>
                    </w:rPr>
                    <w:t>i-th</w:t>
                  </w:r>
                  <w:proofErr w:type="spellEnd"/>
                  <w:r>
                    <w:rPr>
                      <w:rFonts w:cs="Arial"/>
                    </w:rPr>
                    <w:t xml:space="preserve"> path delay of the channel response, where DL PRS-RSRPP for 1st path delay is the power </w:t>
                  </w:r>
                  <w:ins w:id="31" w:author="catt" w:date="2022-02-14T15:52:00Z">
                    <w:r>
                      <w:rPr>
                        <w:rFonts w:cs="Arial"/>
                        <w:lang w:eastAsia="zh-CN"/>
                      </w:rPr>
                      <w:t xml:space="preserve">contribution </w:t>
                    </w:r>
                  </w:ins>
                  <w:r>
                    <w:rPr>
                      <w:rFonts w:cs="Arial"/>
                    </w:rPr>
                    <w:t>corresponding to the first detected path in time.</w:t>
                  </w:r>
                </w:p>
                <w:p w14:paraId="5CDEF5FC" w14:textId="77777777" w:rsidR="005F2771" w:rsidRDefault="005F2771" w:rsidP="00245B9D">
                  <w:pPr>
                    <w:pStyle w:val="TAL"/>
                    <w:framePr w:hSpace="180" w:wrap="around" w:vAnchor="text" w:hAnchor="margin" w:y="101"/>
                    <w:rPr>
                      <w:rFonts w:cs="Arial"/>
                    </w:rPr>
                  </w:pPr>
                </w:p>
                <w:p w14:paraId="708FA31B" w14:textId="77777777" w:rsidR="005F2771" w:rsidRDefault="00B335DB" w:rsidP="00245B9D">
                  <w:pPr>
                    <w:pStyle w:val="TAL"/>
                    <w:framePr w:hSpace="180" w:wrap="around" w:vAnchor="text" w:hAnchor="margin" w:y="101"/>
                    <w:rPr>
                      <w:rFonts w:cs="Arial"/>
                    </w:rPr>
                  </w:pPr>
                  <w:r>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5F2771" w14:paraId="296311F8" w14:textId="77777777">
              <w:trPr>
                <w:cantSplit/>
                <w:jc w:val="center"/>
              </w:trPr>
              <w:tc>
                <w:tcPr>
                  <w:tcW w:w="908" w:type="dxa"/>
                </w:tcPr>
                <w:p w14:paraId="7CB80ECA" w14:textId="77777777" w:rsidR="005F2771" w:rsidRDefault="00B335DB" w:rsidP="00245B9D">
                  <w:pPr>
                    <w:pStyle w:val="TAL"/>
                    <w:framePr w:hSpace="180" w:wrap="around" w:vAnchor="text" w:hAnchor="margin" w:y="101"/>
                    <w:rPr>
                      <w:b/>
                    </w:rPr>
                  </w:pPr>
                  <w:r>
                    <w:rPr>
                      <w:b/>
                      <w:lang w:eastAsia="en-GB"/>
                    </w:rPr>
                    <w:lastRenderedPageBreak/>
                    <w:t>Applicable for</w:t>
                  </w:r>
                </w:p>
              </w:tc>
              <w:tc>
                <w:tcPr>
                  <w:tcW w:w="6843" w:type="dxa"/>
                </w:tcPr>
                <w:p w14:paraId="3C1C482E" w14:textId="77777777" w:rsidR="005F2771" w:rsidRDefault="00B335DB" w:rsidP="00245B9D">
                  <w:pPr>
                    <w:pStyle w:val="TAL"/>
                    <w:framePr w:hSpace="180" w:wrap="around" w:vAnchor="text" w:hAnchor="margin" w:y="101"/>
                    <w:rPr>
                      <w:szCs w:val="18"/>
                      <w:lang w:eastAsia="en-GB"/>
                    </w:rPr>
                  </w:pPr>
                  <w:r>
                    <w:rPr>
                      <w:szCs w:val="18"/>
                      <w:lang w:eastAsia="en-GB"/>
                    </w:rPr>
                    <w:t>RRC_CONNECTED,</w:t>
                  </w:r>
                </w:p>
                <w:p w14:paraId="2409DCA9" w14:textId="77777777" w:rsidR="005F2771" w:rsidRDefault="00B335DB" w:rsidP="00245B9D">
                  <w:pPr>
                    <w:pStyle w:val="TAL"/>
                    <w:framePr w:hSpace="180" w:wrap="around" w:vAnchor="text" w:hAnchor="margin" w:y="101"/>
                    <w:rPr>
                      <w:szCs w:val="18"/>
                    </w:rPr>
                  </w:pPr>
                  <w:r>
                    <w:t>RRC_INACTIVE</w:t>
                  </w:r>
                </w:p>
              </w:tc>
            </w:tr>
          </w:tbl>
          <w:p w14:paraId="58B51103" w14:textId="77777777" w:rsidR="005F2771" w:rsidRDefault="005F2771">
            <w:pPr>
              <w:pStyle w:val="BodyText"/>
              <w:rPr>
                <w:rFonts w:eastAsia="SimSun"/>
                <w:kern w:val="32"/>
                <w:lang w:eastAsia="zh-CN"/>
              </w:rPr>
            </w:pPr>
          </w:p>
          <w:p w14:paraId="355A8997" w14:textId="77777777" w:rsidR="005F2771" w:rsidRDefault="005F2771">
            <w:pPr>
              <w:rPr>
                <w:rFonts w:eastAsia="DengXian"/>
                <w:lang w:eastAsia="zh-CN"/>
              </w:rPr>
            </w:pPr>
          </w:p>
        </w:tc>
      </w:tr>
      <w:tr w:rsidR="005F2771" w14:paraId="04562FDE" w14:textId="77777777">
        <w:tc>
          <w:tcPr>
            <w:tcW w:w="1657" w:type="dxa"/>
            <w:shd w:val="clear" w:color="auto" w:fill="auto"/>
          </w:tcPr>
          <w:p w14:paraId="2BF171E4" w14:textId="77777777" w:rsidR="005F2771" w:rsidRDefault="00B335DB">
            <w:pPr>
              <w:rPr>
                <w:rFonts w:eastAsia="DengXian"/>
              </w:rPr>
            </w:pPr>
            <w:r>
              <w:rPr>
                <w:rFonts w:eastAsia="DengXian"/>
              </w:rPr>
              <w:lastRenderedPageBreak/>
              <w:t>OPPO</w:t>
            </w:r>
          </w:p>
        </w:tc>
        <w:tc>
          <w:tcPr>
            <w:tcW w:w="7972" w:type="dxa"/>
            <w:shd w:val="clear" w:color="auto" w:fill="auto"/>
          </w:tcPr>
          <w:p w14:paraId="68AB07C6" w14:textId="77777777" w:rsidR="005F2771" w:rsidRDefault="00B335DB">
            <w:pPr>
              <w:rPr>
                <w:rFonts w:eastAsia="DengXian"/>
                <w:lang w:eastAsia="zh-CN"/>
              </w:rPr>
            </w:pPr>
            <w:proofErr w:type="spellStart"/>
            <w:r>
              <w:rPr>
                <w:rFonts w:eastAsia="DengXian"/>
                <w:lang w:eastAsia="zh-CN"/>
              </w:rPr>
              <w:t>Prefer</w:t>
            </w:r>
            <w:proofErr w:type="spellEnd"/>
            <w:r>
              <w:rPr>
                <w:rFonts w:eastAsia="DengXian"/>
                <w:lang w:eastAsia="zh-CN"/>
              </w:rPr>
              <w:t xml:space="preserve"> 1.1b</w:t>
            </w:r>
          </w:p>
        </w:tc>
      </w:tr>
      <w:tr w:rsidR="005F2771" w14:paraId="100A7B99" w14:textId="77777777">
        <w:tc>
          <w:tcPr>
            <w:tcW w:w="1657" w:type="dxa"/>
            <w:shd w:val="clear" w:color="auto" w:fill="auto"/>
          </w:tcPr>
          <w:p w14:paraId="79771191" w14:textId="77777777" w:rsidR="005F2771" w:rsidRDefault="00B335DB">
            <w:pPr>
              <w:rPr>
                <w:rFonts w:eastAsia="DengXian"/>
              </w:rPr>
            </w:pPr>
            <w:proofErr w:type="spellStart"/>
            <w:r>
              <w:rPr>
                <w:rFonts w:eastAsia="Malgun Gothic"/>
              </w:rPr>
              <w:t>Huawei</w:t>
            </w:r>
            <w:proofErr w:type="spellEnd"/>
            <w:r>
              <w:rPr>
                <w:rFonts w:eastAsia="Malgun Gothic"/>
              </w:rPr>
              <w:t xml:space="preserve">, </w:t>
            </w:r>
            <w:proofErr w:type="spellStart"/>
            <w:r>
              <w:rPr>
                <w:rFonts w:eastAsia="Malgun Gothic"/>
              </w:rPr>
              <w:t>HiSilicon</w:t>
            </w:r>
            <w:proofErr w:type="spellEnd"/>
          </w:p>
        </w:tc>
        <w:tc>
          <w:tcPr>
            <w:tcW w:w="7972" w:type="dxa"/>
            <w:shd w:val="clear" w:color="auto" w:fill="auto"/>
          </w:tcPr>
          <w:p w14:paraId="67E9D12C" w14:textId="77777777" w:rsidR="005F2771" w:rsidRPr="00866C34" w:rsidRDefault="00B335DB">
            <w:pPr>
              <w:rPr>
                <w:rFonts w:eastAsia="DengXian"/>
                <w:lang w:val="en-US" w:eastAsia="zh-CN"/>
              </w:rPr>
            </w:pPr>
            <w:r w:rsidRPr="00866C34">
              <w:rPr>
                <w:rFonts w:eastAsia="Malgun Gothic"/>
                <w:lang w:val="en-US"/>
              </w:rPr>
              <w:t>From our side, it is not quite clear how “</w:t>
            </w:r>
            <w:r w:rsidRPr="00866C34">
              <w:rPr>
                <w:sz w:val="20"/>
                <w:szCs w:val="20"/>
                <w:lang w:val="en-US"/>
              </w:rPr>
              <w:t xml:space="preserve">power </w:t>
            </w:r>
            <w:r w:rsidRPr="00866C34">
              <w:rPr>
                <w:color w:val="FF0000"/>
                <w:sz w:val="20"/>
                <w:szCs w:val="20"/>
                <w:lang w:val="en-US"/>
              </w:rPr>
              <w:t>contributions of the resource elements …</w:t>
            </w:r>
            <w:r w:rsidRPr="00866C34">
              <w:rPr>
                <w:sz w:val="20"/>
                <w:szCs w:val="20"/>
                <w:lang w:val="en-US"/>
              </w:rPr>
              <w:t xml:space="preserve"> at the </w:t>
            </w:r>
            <w:proofErr w:type="spellStart"/>
            <w:r w:rsidRPr="00866C34">
              <w:rPr>
                <w:sz w:val="20"/>
                <w:szCs w:val="20"/>
                <w:lang w:val="en-US"/>
              </w:rPr>
              <w:t>i-th</w:t>
            </w:r>
            <w:proofErr w:type="spellEnd"/>
            <w:r w:rsidRPr="00866C34">
              <w:rPr>
                <w:sz w:val="20"/>
                <w:szCs w:val="20"/>
                <w:lang w:val="en-US"/>
              </w:rPr>
              <w:t xml:space="preserve"> path delay</w:t>
            </w:r>
            <w:r w:rsidRPr="00866C34">
              <w:rPr>
                <w:rFonts w:eastAsia="Malgun Gothic"/>
                <w:lang w:val="en-US"/>
              </w:rPr>
              <w:t>” is obtained by UE. If we agree with the 1b, maybe we can reply to RAN4 that it is up to RAN4 to further clarify how this can be done.</w:t>
            </w:r>
          </w:p>
        </w:tc>
      </w:tr>
      <w:tr w:rsidR="005F2771" w14:paraId="62188B86" w14:textId="77777777">
        <w:tc>
          <w:tcPr>
            <w:tcW w:w="1657" w:type="dxa"/>
            <w:shd w:val="clear" w:color="auto" w:fill="auto"/>
          </w:tcPr>
          <w:p w14:paraId="7D3464A9" w14:textId="77777777" w:rsidR="005F2771" w:rsidRDefault="00B335DB">
            <w:pPr>
              <w:rPr>
                <w:rFonts w:eastAsia="Malgun Gothic"/>
              </w:rPr>
            </w:pPr>
            <w:r>
              <w:rPr>
                <w:rFonts w:eastAsia="DengXian"/>
                <w:lang w:eastAsia="zh-CN"/>
              </w:rPr>
              <w:t>vivo</w:t>
            </w:r>
          </w:p>
        </w:tc>
        <w:tc>
          <w:tcPr>
            <w:tcW w:w="7972" w:type="dxa"/>
            <w:shd w:val="clear" w:color="auto" w:fill="auto"/>
          </w:tcPr>
          <w:p w14:paraId="5E069D8E" w14:textId="77777777" w:rsidR="005F2771" w:rsidRPr="00866C34" w:rsidRDefault="00B335DB">
            <w:pPr>
              <w:pStyle w:val="3GPPText"/>
              <w:spacing w:before="0" w:after="0"/>
              <w:rPr>
                <w:lang w:val="en-US" w:eastAsia="zh-CN"/>
              </w:rPr>
            </w:pPr>
            <w:r w:rsidRPr="00866C34">
              <w:rPr>
                <w:lang w:val="en-US" w:eastAsia="zh-CN"/>
              </w:rPr>
              <w:t>We have some concerns about the modification of the last sentence of TP 1.1b about removing PRS RSRPP. For us, the definition is for RSRPP, removing it to explain (</w:t>
            </w:r>
            <w:r w:rsidRPr="00866C34">
              <w:rPr>
                <w:lang w:val="en-US"/>
              </w:rPr>
              <w:t>1st path delay is the first detected path</w:t>
            </w:r>
            <w:r w:rsidRPr="00866C34">
              <w:rPr>
                <w:lang w:val="en-US" w:eastAsia="zh-CN"/>
              </w:rPr>
              <w:t>) is vague.</w:t>
            </w:r>
          </w:p>
          <w:p w14:paraId="3ED73BA9" w14:textId="77777777" w:rsidR="005F2771" w:rsidRPr="00866C34" w:rsidRDefault="005F2771">
            <w:pPr>
              <w:rPr>
                <w:rFonts w:eastAsia="Malgun Gothic"/>
                <w:lang w:val="en-US"/>
              </w:rPr>
            </w:pPr>
          </w:p>
        </w:tc>
      </w:tr>
      <w:tr w:rsidR="005F2771" w14:paraId="340336F6" w14:textId="77777777">
        <w:tc>
          <w:tcPr>
            <w:tcW w:w="1657" w:type="dxa"/>
            <w:shd w:val="clear" w:color="auto" w:fill="auto"/>
          </w:tcPr>
          <w:p w14:paraId="62AD784E" w14:textId="77777777" w:rsidR="005F2771" w:rsidRDefault="00B335DB">
            <w:pPr>
              <w:rPr>
                <w:rFonts w:eastAsia="DengXian"/>
                <w:lang w:eastAsia="zh-CN"/>
              </w:rPr>
            </w:pPr>
            <w:r>
              <w:rPr>
                <w:rFonts w:eastAsia="DengXian"/>
                <w:lang w:eastAsia="zh-CN"/>
              </w:rPr>
              <w:t>Ericsson</w:t>
            </w:r>
          </w:p>
        </w:tc>
        <w:tc>
          <w:tcPr>
            <w:tcW w:w="7972" w:type="dxa"/>
            <w:shd w:val="clear" w:color="auto" w:fill="auto"/>
          </w:tcPr>
          <w:p w14:paraId="33ED465E" w14:textId="77777777" w:rsidR="005F2771" w:rsidRPr="00866C34" w:rsidRDefault="00B335DB">
            <w:pPr>
              <w:pStyle w:val="3GPPText"/>
              <w:spacing w:before="0" w:after="0"/>
              <w:rPr>
                <w:lang w:val="en-US" w:eastAsia="zh-CN"/>
              </w:rPr>
            </w:pPr>
            <w:r w:rsidRPr="00866C34">
              <w:rPr>
                <w:lang w:val="en-US" w:eastAsia="zh-CN"/>
              </w:rPr>
              <w:t xml:space="preserve">We think that TP 1.1b can be used as a start. TP1.1a defines the RSRPP </w:t>
            </w:r>
            <w:proofErr w:type="gramStart"/>
            <w:r w:rsidRPr="00866C34">
              <w:rPr>
                <w:lang w:val="en-US" w:eastAsia="zh-CN"/>
              </w:rPr>
              <w:t>with  the</w:t>
            </w:r>
            <w:proofErr w:type="gramEnd"/>
            <w:r w:rsidRPr="00866C34">
              <w:rPr>
                <w:lang w:val="en-US" w:eastAsia="zh-CN"/>
              </w:rPr>
              <w:t xml:space="preserve"> power of the linear average over the PRS REs, but the RSRPP is actually the linear average of the power over the PRS Res at the path position (i.e. the other way around). </w:t>
            </w:r>
          </w:p>
          <w:p w14:paraId="30B14B8E" w14:textId="77777777" w:rsidR="005F2771" w:rsidRPr="00866C34" w:rsidRDefault="005F2771">
            <w:pPr>
              <w:pStyle w:val="3GPPText"/>
              <w:spacing w:before="0" w:after="0"/>
              <w:rPr>
                <w:lang w:val="en-US" w:eastAsia="zh-CN"/>
              </w:rPr>
            </w:pPr>
          </w:p>
          <w:p w14:paraId="1CAC6466" w14:textId="77777777" w:rsidR="005F2771" w:rsidRPr="00866C34" w:rsidRDefault="00B335DB">
            <w:pPr>
              <w:pStyle w:val="3GPPText"/>
              <w:spacing w:before="0" w:after="0"/>
              <w:rPr>
                <w:lang w:val="en-US" w:eastAsia="zh-CN"/>
              </w:rPr>
            </w:pPr>
            <w:r w:rsidRPr="00866C34">
              <w:rPr>
                <w:lang w:val="en-US" w:eastAsia="zh-CN"/>
              </w:rPr>
              <w:t xml:space="preserve">We propose to remove the </w:t>
            </w:r>
            <w:proofErr w:type="gramStart"/>
            <w:r w:rsidRPr="00866C34">
              <w:rPr>
                <w:lang w:val="en-US" w:eastAsia="zh-CN"/>
              </w:rPr>
              <w:t>“</w:t>
            </w:r>
            <w:r w:rsidRPr="00866C34">
              <w:rPr>
                <w:color w:val="FF0000"/>
                <w:sz w:val="20"/>
                <w:szCs w:val="20"/>
                <w:lang w:val="en-US"/>
              </w:rPr>
              <w:t xml:space="preserve"> within</w:t>
            </w:r>
            <w:proofErr w:type="gramEnd"/>
            <w:r w:rsidRPr="00866C34">
              <w:rPr>
                <w:sz w:val="20"/>
                <w:szCs w:val="20"/>
                <w:lang w:val="en-US"/>
              </w:rPr>
              <w:t xml:space="preserve"> </w:t>
            </w:r>
            <w:r w:rsidRPr="00866C34">
              <w:rPr>
                <w:color w:val="FF0000"/>
                <w:sz w:val="20"/>
                <w:szCs w:val="20"/>
                <w:lang w:val="en-US"/>
              </w:rPr>
              <w:t xml:space="preserve">the considered measurement frequency bandwidth” </w:t>
            </w:r>
            <w:r w:rsidRPr="00866C34">
              <w:rPr>
                <w:lang w:val="en-US" w:eastAsia="zh-CN"/>
              </w:rPr>
              <w:t xml:space="preserve">a from the definition, since we already capture that the power measurement is on the PRS Res, which themselves define the measurement bandwidth. </w:t>
            </w:r>
          </w:p>
          <w:p w14:paraId="1C94606B" w14:textId="77777777" w:rsidR="005F2771" w:rsidRPr="00866C34" w:rsidRDefault="005F2771">
            <w:pPr>
              <w:pStyle w:val="3GPPText"/>
              <w:spacing w:before="0" w:after="0"/>
              <w:rPr>
                <w:lang w:val="en-US" w:eastAsia="zh-CN"/>
              </w:rPr>
            </w:pPr>
          </w:p>
          <w:p w14:paraId="0343A7AA" w14:textId="77777777" w:rsidR="005F2771" w:rsidRDefault="00B335DB">
            <w:pPr>
              <w:pStyle w:val="3GPPText"/>
              <w:spacing w:before="0" w:after="0"/>
              <w:rPr>
                <w:lang w:eastAsia="zh-CN"/>
              </w:rPr>
            </w:pPr>
            <w:proofErr w:type="spellStart"/>
            <w:r>
              <w:rPr>
                <w:lang w:eastAsia="zh-CN"/>
              </w:rPr>
              <w:t>Proposed</w:t>
            </w:r>
            <w:proofErr w:type="spellEnd"/>
            <w:r>
              <w:rPr>
                <w:lang w:eastAsia="zh-CN"/>
              </w:rPr>
              <w:t xml:space="preserve"> update:</w:t>
            </w:r>
          </w:p>
          <w:p w14:paraId="5583E07A" w14:textId="77777777" w:rsidR="005F2771" w:rsidRPr="00866C34" w:rsidRDefault="00B335DB">
            <w:pPr>
              <w:pStyle w:val="ListParagraph"/>
              <w:numPr>
                <w:ilvl w:val="0"/>
                <w:numId w:val="6"/>
              </w:numPr>
              <w:spacing w:after="0" w:line="240" w:lineRule="auto"/>
              <w:contextualSpacing/>
              <w:rPr>
                <w:sz w:val="20"/>
                <w:szCs w:val="20"/>
                <w:lang w:val="en-US"/>
              </w:rPr>
            </w:pPr>
            <w:r w:rsidRPr="00866C34">
              <w:rPr>
                <w:sz w:val="20"/>
                <w:szCs w:val="20"/>
                <w:lang w:val="en-US"/>
              </w:rPr>
              <w:t>DL PRS reference signal received path power (DL PRS-RSRPP), is defined as the</w:t>
            </w:r>
            <w:r w:rsidRPr="00866C34">
              <w:rPr>
                <w:color w:val="FF0000"/>
                <w:sz w:val="20"/>
                <w:szCs w:val="20"/>
                <w:lang w:val="en-US"/>
              </w:rPr>
              <w:t xml:space="preserve"> linear average over </w:t>
            </w:r>
            <w:proofErr w:type="gramStart"/>
            <w:r w:rsidRPr="00866C34">
              <w:rPr>
                <w:color w:val="FF0000"/>
                <w:sz w:val="20"/>
                <w:szCs w:val="20"/>
                <w:lang w:val="en-US"/>
              </w:rPr>
              <w:t xml:space="preserve">the </w:t>
            </w:r>
            <w:r w:rsidRPr="00866C34">
              <w:rPr>
                <w:sz w:val="20"/>
                <w:szCs w:val="20"/>
                <w:lang w:val="en-US"/>
              </w:rPr>
              <w:t xml:space="preserve"> power</w:t>
            </w:r>
            <w:proofErr w:type="gramEnd"/>
            <w:r w:rsidRPr="00866C34">
              <w:rPr>
                <w:sz w:val="20"/>
                <w:szCs w:val="20"/>
                <w:lang w:val="en-US"/>
              </w:rPr>
              <w:t xml:space="preserve"> </w:t>
            </w:r>
            <w:r w:rsidRPr="00866C34">
              <w:rPr>
                <w:color w:val="FF0000"/>
                <w:sz w:val="20"/>
                <w:szCs w:val="20"/>
                <w:lang w:val="en-US"/>
              </w:rPr>
              <w:t xml:space="preserve">contributions of the resource elements that carry </w:t>
            </w:r>
            <w:r w:rsidRPr="00866C34">
              <w:rPr>
                <w:strike/>
                <w:color w:val="FF0000"/>
                <w:sz w:val="20"/>
                <w:szCs w:val="20"/>
                <w:lang w:val="en-US"/>
              </w:rPr>
              <w:t xml:space="preserve">of </w:t>
            </w:r>
            <w:r w:rsidRPr="00866C34">
              <w:rPr>
                <w:color w:val="00B050"/>
                <w:sz w:val="20"/>
                <w:szCs w:val="20"/>
                <w:lang w:val="en-US"/>
              </w:rPr>
              <w:t>the</w:t>
            </w:r>
            <w:r w:rsidRPr="00866C34">
              <w:rPr>
                <w:strike/>
                <w:color w:val="FF0000"/>
                <w:sz w:val="20"/>
                <w:szCs w:val="20"/>
                <w:lang w:val="en-US"/>
              </w:rPr>
              <w:t xml:space="preserve"> received</w:t>
            </w:r>
            <w:r w:rsidRPr="00866C34">
              <w:rPr>
                <w:color w:val="FF0000"/>
                <w:sz w:val="20"/>
                <w:szCs w:val="20"/>
                <w:lang w:val="en-US"/>
              </w:rPr>
              <w:t xml:space="preserve"> </w:t>
            </w:r>
            <w:r w:rsidRPr="00866C34">
              <w:rPr>
                <w:sz w:val="20"/>
                <w:szCs w:val="20"/>
                <w:lang w:val="en-US"/>
              </w:rPr>
              <w:t xml:space="preserve">DL PRS signal configured for the measurement at the </w:t>
            </w:r>
            <w:proofErr w:type="spellStart"/>
            <w:r w:rsidRPr="00866C34">
              <w:rPr>
                <w:sz w:val="20"/>
                <w:szCs w:val="20"/>
                <w:lang w:val="en-US"/>
              </w:rPr>
              <w:t>i-th</w:t>
            </w:r>
            <w:proofErr w:type="spellEnd"/>
            <w:r w:rsidRPr="00866C34">
              <w:rPr>
                <w:sz w:val="20"/>
                <w:szCs w:val="20"/>
                <w:lang w:val="en-US"/>
              </w:rPr>
              <w:t xml:space="preserve"> path delay of the channel response </w:t>
            </w:r>
            <w:r w:rsidRPr="00866C34">
              <w:rPr>
                <w:strike/>
                <w:color w:val="00B050"/>
                <w:sz w:val="20"/>
                <w:szCs w:val="20"/>
                <w:lang w:val="en-US"/>
              </w:rPr>
              <w:t>within the considered measurement frequency bandwidth</w:t>
            </w:r>
            <w:r w:rsidRPr="00866C34">
              <w:rPr>
                <w:sz w:val="20"/>
                <w:szCs w:val="20"/>
                <w:lang w:val="en-US"/>
              </w:rPr>
              <w:t xml:space="preserve">, where </w:t>
            </w:r>
            <w:r w:rsidRPr="00866C34">
              <w:rPr>
                <w:strike/>
                <w:color w:val="FF0000"/>
                <w:sz w:val="20"/>
                <w:szCs w:val="20"/>
                <w:lang w:val="en-US"/>
              </w:rPr>
              <w:t>DL PRS-RSRPP for</w:t>
            </w:r>
            <w:r w:rsidRPr="00866C34">
              <w:rPr>
                <w:color w:val="FF0000"/>
                <w:sz w:val="20"/>
                <w:szCs w:val="20"/>
                <w:lang w:val="en-US"/>
              </w:rPr>
              <w:t xml:space="preserve"> the </w:t>
            </w:r>
            <w:r w:rsidRPr="00866C34">
              <w:rPr>
                <w:sz w:val="20"/>
                <w:szCs w:val="20"/>
                <w:lang w:val="en-US"/>
              </w:rPr>
              <w:t xml:space="preserve">1st path delay is the </w:t>
            </w:r>
            <w:r w:rsidRPr="00866C34">
              <w:rPr>
                <w:strike/>
                <w:color w:val="FF0000"/>
                <w:sz w:val="20"/>
                <w:szCs w:val="20"/>
                <w:lang w:val="en-US"/>
              </w:rPr>
              <w:t>power corresponding to the</w:t>
            </w:r>
            <w:r w:rsidRPr="00866C34">
              <w:rPr>
                <w:color w:val="FF0000"/>
                <w:sz w:val="20"/>
                <w:szCs w:val="20"/>
                <w:lang w:val="en-US"/>
              </w:rPr>
              <w:t xml:space="preserve"> </w:t>
            </w:r>
            <w:r w:rsidRPr="00866C34">
              <w:rPr>
                <w:sz w:val="20"/>
                <w:szCs w:val="20"/>
                <w:lang w:val="en-US"/>
              </w:rPr>
              <w:t>first detected path in time.</w:t>
            </w:r>
          </w:p>
          <w:p w14:paraId="3F47793F" w14:textId="77777777" w:rsidR="005F2771" w:rsidRPr="00866C34" w:rsidRDefault="005F2771">
            <w:pPr>
              <w:pStyle w:val="3GPPText"/>
              <w:spacing w:before="0" w:after="0"/>
              <w:rPr>
                <w:lang w:val="en-US" w:eastAsia="zh-CN"/>
              </w:rPr>
            </w:pPr>
          </w:p>
        </w:tc>
      </w:tr>
      <w:tr w:rsidR="005F2771" w14:paraId="20742283" w14:textId="77777777">
        <w:tc>
          <w:tcPr>
            <w:tcW w:w="1657" w:type="dxa"/>
            <w:shd w:val="clear" w:color="auto" w:fill="auto"/>
          </w:tcPr>
          <w:p w14:paraId="7A60435F" w14:textId="77777777" w:rsidR="005F2771" w:rsidRDefault="00B335DB">
            <w:pPr>
              <w:rPr>
                <w:rFonts w:eastAsia="DengXian"/>
                <w:lang w:eastAsia="zh-CN"/>
              </w:rPr>
            </w:pPr>
            <w:r>
              <w:rPr>
                <w:rFonts w:eastAsia="DengXian"/>
              </w:rPr>
              <w:t>Fraunhofer</w:t>
            </w:r>
          </w:p>
        </w:tc>
        <w:tc>
          <w:tcPr>
            <w:tcW w:w="7972" w:type="dxa"/>
            <w:shd w:val="clear" w:color="auto" w:fill="auto"/>
          </w:tcPr>
          <w:p w14:paraId="5A0582B4" w14:textId="77777777" w:rsidR="005F2771" w:rsidRPr="00866C34" w:rsidRDefault="00B335DB">
            <w:pPr>
              <w:pStyle w:val="3GPPText"/>
              <w:spacing w:before="0" w:after="0"/>
              <w:rPr>
                <w:lang w:val="en-US" w:eastAsia="zh-CN"/>
              </w:rPr>
            </w:pPr>
            <w:r w:rsidRPr="00866C34">
              <w:rPr>
                <w:lang w:val="en-US" w:eastAsia="zh-CN"/>
              </w:rPr>
              <w:t xml:space="preserve">Prefer TP1.1a or the Ericsson proposal, </w:t>
            </w:r>
            <w:r w:rsidRPr="00866C34">
              <w:rPr>
                <w:sz w:val="20"/>
                <w:szCs w:val="20"/>
                <w:lang w:val="en-US"/>
              </w:rPr>
              <w:t xml:space="preserve">don’t see a reason why this part “… </w:t>
            </w:r>
            <w:r w:rsidRPr="00866C34">
              <w:rPr>
                <w:color w:val="FF0000"/>
                <w:sz w:val="20"/>
                <w:szCs w:val="20"/>
                <w:lang w:val="en-US"/>
              </w:rPr>
              <w:t>within</w:t>
            </w:r>
            <w:r w:rsidRPr="00866C34">
              <w:rPr>
                <w:sz w:val="20"/>
                <w:szCs w:val="20"/>
                <w:lang w:val="en-US"/>
              </w:rPr>
              <w:t xml:space="preserve"> </w:t>
            </w:r>
            <w:r w:rsidRPr="00866C34">
              <w:rPr>
                <w:color w:val="FF0000"/>
                <w:sz w:val="20"/>
                <w:szCs w:val="20"/>
                <w:lang w:val="en-US"/>
              </w:rPr>
              <w:t xml:space="preserve">the considered measurement frequency </w:t>
            </w:r>
            <w:proofErr w:type="gramStart"/>
            <w:r w:rsidRPr="00866C34">
              <w:rPr>
                <w:color w:val="FF0000"/>
                <w:sz w:val="20"/>
                <w:szCs w:val="20"/>
                <w:lang w:val="en-US"/>
              </w:rPr>
              <w:t xml:space="preserve">bandwidth” </w:t>
            </w:r>
            <w:r w:rsidRPr="00866C34">
              <w:rPr>
                <w:sz w:val="20"/>
                <w:szCs w:val="20"/>
                <w:lang w:val="en-US"/>
              </w:rPr>
              <w:t xml:space="preserve"> shall</w:t>
            </w:r>
            <w:proofErr w:type="gramEnd"/>
            <w:r w:rsidRPr="00866C34">
              <w:rPr>
                <w:sz w:val="20"/>
                <w:szCs w:val="20"/>
                <w:lang w:val="en-US"/>
              </w:rPr>
              <w:t xml:space="preserve"> be captured for the definition. </w:t>
            </w:r>
          </w:p>
        </w:tc>
      </w:tr>
      <w:tr w:rsidR="005F2771" w14:paraId="77B4C5A8" w14:textId="77777777">
        <w:tc>
          <w:tcPr>
            <w:tcW w:w="1657" w:type="dxa"/>
            <w:shd w:val="clear" w:color="auto" w:fill="auto"/>
          </w:tcPr>
          <w:p w14:paraId="225CBD61" w14:textId="77777777" w:rsidR="005F2771" w:rsidRDefault="00B335DB">
            <w:pPr>
              <w:rPr>
                <w:rFonts w:eastAsia="DengXian"/>
              </w:rPr>
            </w:pPr>
            <w:r>
              <w:rPr>
                <w:rFonts w:eastAsia="DengXian"/>
              </w:rPr>
              <w:t>Nokia/NSB</w:t>
            </w:r>
          </w:p>
        </w:tc>
        <w:tc>
          <w:tcPr>
            <w:tcW w:w="7972" w:type="dxa"/>
            <w:shd w:val="clear" w:color="auto" w:fill="auto"/>
          </w:tcPr>
          <w:p w14:paraId="5AD9F825" w14:textId="77777777" w:rsidR="005F2771" w:rsidRPr="00866C34" w:rsidRDefault="00B335DB">
            <w:pPr>
              <w:pStyle w:val="3GPPText"/>
              <w:spacing w:before="0" w:after="0"/>
              <w:rPr>
                <w:lang w:val="en-US" w:eastAsia="zh-CN"/>
              </w:rPr>
            </w:pPr>
            <w:r w:rsidRPr="00866C34">
              <w:rPr>
                <w:lang w:val="en-US" w:eastAsia="zh-CN"/>
              </w:rPr>
              <w:t xml:space="preserve">We thought the description on ‘‘within the considered measurement frequency </w:t>
            </w:r>
            <w:proofErr w:type="gramStart"/>
            <w:r w:rsidRPr="00866C34">
              <w:rPr>
                <w:lang w:val="en-US" w:eastAsia="zh-CN"/>
              </w:rPr>
              <w:t>bandwidth‘</w:t>
            </w:r>
            <w:proofErr w:type="gramEnd"/>
            <w:r w:rsidRPr="00866C34">
              <w:rPr>
                <w:lang w:val="en-US" w:eastAsia="zh-CN"/>
              </w:rPr>
              <w:t xml:space="preserve">‘ might be necessary since the UE sometimes estimates not all of the transmitted PRS REs (e.g., estimation of PRS only inside of BWP), but we are fine with removing it if there is no ambiguity. </w:t>
            </w:r>
          </w:p>
          <w:p w14:paraId="77118F56" w14:textId="77777777" w:rsidR="005F2771" w:rsidRPr="00866C34" w:rsidRDefault="00B335DB">
            <w:pPr>
              <w:pStyle w:val="3GPPText"/>
              <w:spacing w:before="0" w:after="0"/>
              <w:rPr>
                <w:lang w:val="en-US" w:eastAsia="zh-CN"/>
              </w:rPr>
            </w:pPr>
            <w:r w:rsidRPr="00866C34">
              <w:rPr>
                <w:lang w:val="en-US" w:eastAsia="zh-CN"/>
              </w:rPr>
              <w:t xml:space="preserve">We understand Huawei’s comment as in equation it might be correct to say power of the linear average of PRS </w:t>
            </w:r>
            <w:proofErr w:type="gramStart"/>
            <w:r w:rsidRPr="00866C34">
              <w:rPr>
                <w:lang w:val="en-US" w:eastAsia="zh-CN"/>
              </w:rPr>
              <w:t>REs</w:t>
            </w:r>
            <w:proofErr w:type="gramEnd"/>
            <w:r w:rsidRPr="00866C34">
              <w:rPr>
                <w:lang w:val="en-US" w:eastAsia="zh-CN"/>
              </w:rPr>
              <w:t xml:space="preserve"> but we were not sure if it was okay to define RSRP in this way. To complete this issue, we prefer to send an LS to RAN4 to ask for necessary modification whatever option is agreed.</w:t>
            </w:r>
          </w:p>
        </w:tc>
      </w:tr>
    </w:tbl>
    <w:p w14:paraId="6D0FC221" w14:textId="77777777" w:rsidR="005F2771" w:rsidRDefault="005F2771">
      <w:pPr>
        <w:rPr>
          <w:lang w:eastAsia="zh-CN"/>
        </w:rPr>
      </w:pPr>
    </w:p>
    <w:p w14:paraId="10974ED2" w14:textId="77777777" w:rsidR="005F2771" w:rsidRDefault="00B335DB">
      <w:pPr>
        <w:pStyle w:val="Heading4"/>
        <w:numPr>
          <w:ilvl w:val="4"/>
          <w:numId w:val="3"/>
        </w:numPr>
      </w:pPr>
      <w:r>
        <w:lastRenderedPageBreak/>
        <w:t xml:space="preserve"> second round of discussion</w:t>
      </w:r>
    </w:p>
    <w:p w14:paraId="17B7983F" w14:textId="77777777" w:rsidR="005F2771" w:rsidRDefault="00B335DB">
      <w:r>
        <w:t xml:space="preserve">regarding proposal 1, it is proposed to capture Huawei’s comment on </w:t>
      </w:r>
      <w:proofErr w:type="gramStart"/>
      <w:r>
        <w:t>leaving  how</w:t>
      </w:r>
      <w:proofErr w:type="gramEnd"/>
      <w:r>
        <w:t xml:space="preserve"> to </w:t>
      </w:r>
      <w:proofErr w:type="spellStart"/>
      <w:r>
        <w:t>realise</w:t>
      </w:r>
      <w:proofErr w:type="spellEnd"/>
      <w:r>
        <w:t xml:space="preserve"> the measurement (in frequency or time  domain) in up to ran4:</w:t>
      </w:r>
    </w:p>
    <w:p w14:paraId="79586713" w14:textId="77777777" w:rsidR="005F2771" w:rsidRDefault="00B335DB">
      <w:pPr>
        <w:rPr>
          <w:b/>
          <w:bCs/>
        </w:rPr>
      </w:pPr>
      <w:r>
        <w:rPr>
          <w:b/>
          <w:bCs/>
        </w:rPr>
        <w:t xml:space="preserve">Proposal 1.1-1 RAN1 confirms RAN4’s understanding from R4-2202780 regarding the DL-PRS-RSRPP definition. The DL PRS RSRPP is defined per path as a linear average of the path PRS power </w:t>
      </w:r>
      <w:proofErr w:type="gramStart"/>
      <w:r>
        <w:rPr>
          <w:b/>
          <w:bCs/>
        </w:rPr>
        <w:t>in  REs</w:t>
      </w:r>
      <w:proofErr w:type="gramEnd"/>
      <w:r>
        <w:rPr>
          <w:b/>
          <w:bCs/>
        </w:rPr>
        <w:t xml:space="preserve"> occupied by the PRS.</w:t>
      </w:r>
      <w:r>
        <w:t xml:space="preserve"> </w:t>
      </w:r>
      <w:r>
        <w:rPr>
          <w:b/>
          <w:bCs/>
          <w:color w:val="00B050"/>
        </w:rPr>
        <w:t>it is up to RAN4 to further clarify how the measurement is performed by the UE</w:t>
      </w:r>
      <w:r>
        <w:rPr>
          <w:b/>
          <w:bCs/>
        </w:rPr>
        <w:t>.</w:t>
      </w:r>
    </w:p>
    <w:p w14:paraId="4F773AF6" w14:textId="77777777" w:rsidR="005F2771" w:rsidRDefault="005F2771">
      <w:pPr>
        <w:rPr>
          <w:b/>
          <w:bCs/>
        </w:rPr>
      </w:pPr>
    </w:p>
    <w:p w14:paraId="2C1DE156" w14:textId="77777777" w:rsidR="005F2771" w:rsidRDefault="005F2771"/>
    <w:p w14:paraId="115A5E49" w14:textId="77777777" w:rsidR="005F2771" w:rsidRDefault="00B335DB">
      <w:r>
        <w:t xml:space="preserve">regarding what TP to capture, a majority </w:t>
      </w:r>
      <w:proofErr w:type="spellStart"/>
      <w:r>
        <w:t>seemt</w:t>
      </w:r>
      <w:proofErr w:type="spellEnd"/>
      <w:r>
        <w:t xml:space="preserve"> OK with most of TP 1,1b. therefore we propose to continue refining the wording based on that TP.  The starting point is based on the received comments regarding the text on measurement bandwidth and the last sentence changes:</w:t>
      </w:r>
    </w:p>
    <w:p w14:paraId="52DFD948" w14:textId="77777777" w:rsidR="005F2771" w:rsidRDefault="005F2771"/>
    <w:p w14:paraId="709F72EC" w14:textId="77777777" w:rsidR="005F2771" w:rsidRDefault="00B335DB">
      <w:pPr>
        <w:spacing w:after="0"/>
        <w:rPr>
          <w:lang w:eastAsia="ja-JP"/>
        </w:rPr>
      </w:pPr>
      <w:r>
        <w:rPr>
          <w:b/>
          <w:bCs/>
        </w:rPr>
        <w:t>Proposal 1.1-2:</w:t>
      </w:r>
      <w:r>
        <w:t xml:space="preserve">  the following definition for DL PRS RSRPP in 38.215 is endorsed:</w:t>
      </w:r>
    </w:p>
    <w:p w14:paraId="3008CAC9" w14:textId="77777777" w:rsidR="005F2771" w:rsidRDefault="00B335DB">
      <w:pPr>
        <w:pStyle w:val="ListParagraph"/>
        <w:numPr>
          <w:ilvl w:val="0"/>
          <w:numId w:val="6"/>
        </w:numPr>
        <w:spacing w:after="0" w:line="240" w:lineRule="auto"/>
        <w:contextualSpacing/>
        <w:rPr>
          <w:sz w:val="20"/>
          <w:szCs w:val="20"/>
        </w:rPr>
      </w:pPr>
      <w:r>
        <w:rPr>
          <w:sz w:val="20"/>
          <w:szCs w:val="20"/>
        </w:rPr>
        <w:t>DL PRS reference signal received path power (DL PRS-RSRPP), is defined as the</w:t>
      </w:r>
      <w:r>
        <w:rPr>
          <w:color w:val="FF0000"/>
          <w:sz w:val="20"/>
          <w:szCs w:val="20"/>
        </w:rPr>
        <w:t xml:space="preserve"> linear average over </w:t>
      </w:r>
      <w:proofErr w:type="gramStart"/>
      <w:r>
        <w:rPr>
          <w:color w:val="FF0000"/>
          <w:sz w:val="20"/>
          <w:szCs w:val="20"/>
        </w:rPr>
        <w:t xml:space="preserve">the </w:t>
      </w:r>
      <w:r>
        <w:rPr>
          <w:sz w:val="20"/>
          <w:szCs w:val="20"/>
        </w:rPr>
        <w:t xml:space="preserve"> power</w:t>
      </w:r>
      <w:proofErr w:type="gramEnd"/>
      <w:r>
        <w:rPr>
          <w:sz w:val="20"/>
          <w:szCs w:val="20"/>
        </w:rPr>
        <w:t xml:space="preserve"> </w:t>
      </w:r>
      <w:r>
        <w:rPr>
          <w:color w:val="FF0000"/>
          <w:sz w:val="20"/>
          <w:szCs w:val="20"/>
        </w:rPr>
        <w:t xml:space="preserve">contributions of the resource elements that carry </w:t>
      </w:r>
      <w:r>
        <w:rPr>
          <w:strike/>
          <w:color w:val="FF0000"/>
          <w:sz w:val="20"/>
          <w:szCs w:val="20"/>
        </w:rPr>
        <w:t>of the received</w:t>
      </w:r>
      <w:r>
        <w:rPr>
          <w:color w:val="FF0000"/>
          <w:sz w:val="20"/>
          <w:szCs w:val="20"/>
        </w:rPr>
        <w:t xml:space="preserve"> </w:t>
      </w:r>
      <w:r>
        <w:rPr>
          <w:sz w:val="20"/>
          <w:szCs w:val="20"/>
        </w:rPr>
        <w:t xml:space="preserve">DL PRS signal configured for the measurement at the </w:t>
      </w:r>
      <w:proofErr w:type="spellStart"/>
      <w:r>
        <w:rPr>
          <w:sz w:val="20"/>
          <w:szCs w:val="20"/>
        </w:rPr>
        <w:t>i-th</w:t>
      </w:r>
      <w:proofErr w:type="spellEnd"/>
      <w:r>
        <w:rPr>
          <w:sz w:val="20"/>
          <w:szCs w:val="20"/>
        </w:rPr>
        <w:t xml:space="preserve"> path delay of the channel response </w:t>
      </w:r>
      <w:r>
        <w:rPr>
          <w:strike/>
          <w:color w:val="00B050"/>
          <w:sz w:val="20"/>
          <w:szCs w:val="20"/>
        </w:rPr>
        <w:t>within the considered measurement frequency</w:t>
      </w:r>
      <w:r>
        <w:rPr>
          <w:color w:val="FF0000"/>
          <w:sz w:val="20"/>
          <w:szCs w:val="20"/>
        </w:rPr>
        <w:t xml:space="preserve"> bandwidth</w:t>
      </w:r>
      <w:r>
        <w:rPr>
          <w:sz w:val="20"/>
          <w:szCs w:val="20"/>
        </w:rPr>
        <w:t xml:space="preserve">, where </w:t>
      </w:r>
      <w:r>
        <w:rPr>
          <w:color w:val="00B050"/>
          <w:sz w:val="20"/>
          <w:szCs w:val="20"/>
        </w:rPr>
        <w:t>DL PRS-RSRPP for the</w:t>
      </w:r>
      <w:r>
        <w:rPr>
          <w:color w:val="FF0000"/>
          <w:sz w:val="20"/>
          <w:szCs w:val="20"/>
        </w:rPr>
        <w:t xml:space="preserve"> </w:t>
      </w:r>
      <w:r>
        <w:rPr>
          <w:sz w:val="20"/>
          <w:szCs w:val="20"/>
        </w:rPr>
        <w:t xml:space="preserve">1st path delay is the </w:t>
      </w:r>
      <w:r>
        <w:rPr>
          <w:color w:val="00B050"/>
          <w:sz w:val="20"/>
          <w:szCs w:val="20"/>
        </w:rPr>
        <w:t>power corresponding to the</w:t>
      </w:r>
      <w:r>
        <w:rPr>
          <w:color w:val="FF0000"/>
          <w:sz w:val="20"/>
          <w:szCs w:val="20"/>
        </w:rPr>
        <w:t xml:space="preserve"> </w:t>
      </w:r>
      <w:r>
        <w:rPr>
          <w:sz w:val="20"/>
          <w:szCs w:val="20"/>
        </w:rPr>
        <w:t>first detected path in time.</w:t>
      </w:r>
    </w:p>
    <w:p w14:paraId="5C584F05" w14:textId="77777777" w:rsidR="005F2771" w:rsidRDefault="005F2771"/>
    <w:p w14:paraId="42DC5007" w14:textId="77777777" w:rsidR="005F2771" w:rsidRDefault="00B335DB">
      <w:r>
        <w:t>Companies are encouraged to provide feedback in the table below:</w:t>
      </w:r>
    </w:p>
    <w:p w14:paraId="18F6F4E3" w14:textId="77777777" w:rsidR="005F2771" w:rsidRDefault="00B335DB">
      <w:pPr>
        <w:rPr>
          <w:b/>
          <w:bCs/>
        </w:rPr>
      </w:pPr>
      <w:r>
        <w:rPr>
          <w:b/>
          <w:bCs/>
        </w:rPr>
        <w:t>Proposal 1.1-1, Proposal 1.1-2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2C4C5776" w14:textId="77777777">
        <w:tc>
          <w:tcPr>
            <w:tcW w:w="2075" w:type="dxa"/>
            <w:shd w:val="clear" w:color="auto" w:fill="auto"/>
          </w:tcPr>
          <w:p w14:paraId="551D61DC" w14:textId="77777777" w:rsidR="005F2771" w:rsidRDefault="00B335DB">
            <w:pPr>
              <w:jc w:val="center"/>
              <w:rPr>
                <w:rFonts w:eastAsia="Calibri"/>
                <w:b/>
              </w:rPr>
            </w:pPr>
            <w:r>
              <w:rPr>
                <w:rFonts w:eastAsia="Calibri"/>
                <w:b/>
              </w:rPr>
              <w:t>Company</w:t>
            </w:r>
          </w:p>
        </w:tc>
        <w:tc>
          <w:tcPr>
            <w:tcW w:w="7554" w:type="dxa"/>
            <w:shd w:val="clear" w:color="auto" w:fill="auto"/>
          </w:tcPr>
          <w:p w14:paraId="63401401" w14:textId="77777777" w:rsidR="005F2771" w:rsidRDefault="00B335DB">
            <w:pPr>
              <w:jc w:val="center"/>
              <w:rPr>
                <w:rFonts w:eastAsia="Calibri"/>
                <w:b/>
              </w:rPr>
            </w:pPr>
            <w:r>
              <w:rPr>
                <w:rFonts w:eastAsia="Calibri"/>
                <w:b/>
              </w:rPr>
              <w:t>Comment</w:t>
            </w:r>
          </w:p>
        </w:tc>
      </w:tr>
      <w:tr w:rsidR="005F2771" w14:paraId="4DFA6AE9" w14:textId="77777777">
        <w:tc>
          <w:tcPr>
            <w:tcW w:w="2075" w:type="dxa"/>
            <w:shd w:val="clear" w:color="auto" w:fill="auto"/>
          </w:tcPr>
          <w:p w14:paraId="07C40F54" w14:textId="77777777" w:rsidR="005F2771" w:rsidRDefault="00B335DB">
            <w:pPr>
              <w:rPr>
                <w:rFonts w:eastAsia="DengXian"/>
              </w:rPr>
            </w:pPr>
            <w:r>
              <w:rPr>
                <w:rFonts w:eastAsia="DengXian" w:hint="eastAsia"/>
                <w:lang w:eastAsia="zh-CN"/>
              </w:rPr>
              <w:t>CATT</w:t>
            </w:r>
          </w:p>
        </w:tc>
        <w:tc>
          <w:tcPr>
            <w:tcW w:w="7554" w:type="dxa"/>
            <w:shd w:val="clear" w:color="auto" w:fill="auto"/>
          </w:tcPr>
          <w:p w14:paraId="078CCB9B" w14:textId="77777777" w:rsidR="005F2771" w:rsidRPr="00866C34" w:rsidRDefault="00B335DB">
            <w:pPr>
              <w:spacing w:after="0"/>
              <w:rPr>
                <w:bCs/>
                <w:lang w:val="en-US" w:eastAsia="zh-CN"/>
              </w:rPr>
            </w:pPr>
            <w:r w:rsidRPr="00866C34">
              <w:rPr>
                <w:rFonts w:hint="eastAsia"/>
                <w:bCs/>
                <w:lang w:val="en-US" w:eastAsia="zh-CN"/>
              </w:rPr>
              <w:t xml:space="preserve">We are generally fine with the proposal, and we prefer the following updated definition based on Proposal 1.1-2(The revisions are marked with </w:t>
            </w:r>
            <w:proofErr w:type="gramStart"/>
            <w:r w:rsidRPr="00866C34">
              <w:rPr>
                <w:rFonts w:hint="eastAsia"/>
                <w:bCs/>
                <w:highlight w:val="yellow"/>
                <w:lang w:val="en-US" w:eastAsia="zh-CN"/>
              </w:rPr>
              <w:t>Yellow</w:t>
            </w:r>
            <w:proofErr w:type="gramEnd"/>
            <w:r w:rsidRPr="00866C34">
              <w:rPr>
                <w:rFonts w:hint="eastAsia"/>
                <w:bCs/>
                <w:lang w:val="en-US" w:eastAsia="zh-CN"/>
              </w:rPr>
              <w:t xml:space="preserve"> background):</w:t>
            </w:r>
          </w:p>
          <w:p w14:paraId="3F6BB4BA" w14:textId="77777777" w:rsidR="005F2771" w:rsidRPr="00866C34" w:rsidRDefault="005F2771">
            <w:pPr>
              <w:spacing w:after="0"/>
              <w:rPr>
                <w:bCs/>
                <w:lang w:val="en-US" w:eastAsia="zh-CN"/>
              </w:rPr>
            </w:pPr>
          </w:p>
          <w:p w14:paraId="22011EFC" w14:textId="77777777" w:rsidR="005F2771" w:rsidRPr="00866C34" w:rsidRDefault="00B335DB">
            <w:pPr>
              <w:spacing w:after="0"/>
              <w:rPr>
                <w:lang w:val="en-US" w:eastAsia="ja-JP"/>
              </w:rPr>
            </w:pPr>
            <w:r w:rsidRPr="00866C34">
              <w:rPr>
                <w:rFonts w:hint="eastAsia"/>
                <w:b/>
                <w:bCs/>
                <w:lang w:val="en-US" w:eastAsia="zh-CN"/>
              </w:rPr>
              <w:t xml:space="preserve">Updated </w:t>
            </w:r>
            <w:r w:rsidRPr="00866C34">
              <w:rPr>
                <w:b/>
                <w:bCs/>
                <w:lang w:val="en-US"/>
              </w:rPr>
              <w:t>Proposal 1.1-2:</w:t>
            </w:r>
            <w:r w:rsidRPr="00866C34">
              <w:rPr>
                <w:lang w:val="en-US"/>
              </w:rPr>
              <w:t xml:space="preserve">  the following definition for DL PRS RSRPP in 38.215 is endorsed:</w:t>
            </w:r>
          </w:p>
          <w:p w14:paraId="200E741A" w14:textId="77777777" w:rsidR="005F2771" w:rsidRPr="00866C34" w:rsidRDefault="00B335DB">
            <w:pPr>
              <w:pStyle w:val="ListParagraph"/>
              <w:numPr>
                <w:ilvl w:val="0"/>
                <w:numId w:val="6"/>
              </w:numPr>
              <w:spacing w:after="0" w:line="240" w:lineRule="auto"/>
              <w:contextualSpacing/>
              <w:rPr>
                <w:sz w:val="20"/>
                <w:szCs w:val="20"/>
                <w:lang w:val="en-US"/>
              </w:rPr>
            </w:pPr>
            <w:r w:rsidRPr="00866C34">
              <w:rPr>
                <w:sz w:val="20"/>
                <w:szCs w:val="20"/>
                <w:lang w:val="en-US"/>
              </w:rPr>
              <w:t>DL PRS reference signal received path power (DL PRS-RSRPP), is defined as the</w:t>
            </w:r>
            <w:r w:rsidRPr="00866C34">
              <w:rPr>
                <w:color w:val="FF0000"/>
                <w:sz w:val="20"/>
                <w:szCs w:val="20"/>
                <w:lang w:val="en-US"/>
              </w:rPr>
              <w:t xml:space="preserve"> linear average over </w:t>
            </w:r>
            <w:proofErr w:type="gramStart"/>
            <w:r w:rsidRPr="00866C34">
              <w:rPr>
                <w:color w:val="FF0000"/>
                <w:sz w:val="20"/>
                <w:szCs w:val="20"/>
                <w:lang w:val="en-US"/>
              </w:rPr>
              <w:t xml:space="preserve">the </w:t>
            </w:r>
            <w:r w:rsidRPr="00866C34">
              <w:rPr>
                <w:sz w:val="20"/>
                <w:szCs w:val="20"/>
                <w:lang w:val="en-US"/>
              </w:rPr>
              <w:t xml:space="preserve"> power</w:t>
            </w:r>
            <w:proofErr w:type="gramEnd"/>
            <w:r w:rsidRPr="00866C34">
              <w:rPr>
                <w:sz w:val="20"/>
                <w:szCs w:val="20"/>
                <w:lang w:val="en-US"/>
              </w:rPr>
              <w:t xml:space="preserve"> </w:t>
            </w:r>
            <w:r w:rsidRPr="00866C34">
              <w:rPr>
                <w:color w:val="FF0000"/>
                <w:sz w:val="20"/>
                <w:szCs w:val="20"/>
                <w:lang w:val="en-US"/>
              </w:rPr>
              <w:t xml:space="preserve">contributions </w:t>
            </w:r>
            <w:ins w:id="32" w:author="catt" w:date="2022-02-14T15:51:00Z">
              <w:r w:rsidRPr="00866C34">
                <w:rPr>
                  <w:rFonts w:cs="Arial"/>
                  <w:highlight w:val="yellow"/>
                  <w:lang w:val="en-US" w:eastAsia="zh-CN"/>
                </w:rPr>
                <w:t>(</w:t>
              </w:r>
            </w:ins>
            <w:ins w:id="33" w:author="catt" w:date="2022-02-14T15:52:00Z">
              <w:r w:rsidRPr="00866C34">
                <w:rPr>
                  <w:rFonts w:cs="Arial"/>
                  <w:highlight w:val="yellow"/>
                  <w:lang w:val="en-US" w:eastAsia="zh-CN"/>
                </w:rPr>
                <w:t>in[W]</w:t>
              </w:r>
            </w:ins>
            <w:ins w:id="34" w:author="catt" w:date="2022-02-14T15:51:00Z">
              <w:r w:rsidRPr="00866C34">
                <w:rPr>
                  <w:rFonts w:cs="Arial"/>
                  <w:highlight w:val="yellow"/>
                  <w:lang w:val="en-US" w:eastAsia="zh-CN"/>
                </w:rPr>
                <w:t>)</w:t>
              </w:r>
            </w:ins>
            <w:r w:rsidRPr="00866C34">
              <w:rPr>
                <w:rFonts w:cs="Arial" w:hint="eastAsia"/>
                <w:lang w:val="en-US" w:eastAsia="zh-CN"/>
              </w:rPr>
              <w:t xml:space="preserve"> </w:t>
            </w:r>
            <w:r w:rsidRPr="00866C34">
              <w:rPr>
                <w:color w:val="FF0000"/>
                <w:sz w:val="20"/>
                <w:szCs w:val="20"/>
                <w:lang w:val="en-US"/>
              </w:rPr>
              <w:t xml:space="preserve">of the resource elements that carry </w:t>
            </w:r>
            <w:r w:rsidRPr="00866C34">
              <w:rPr>
                <w:strike/>
                <w:color w:val="FF0000"/>
                <w:sz w:val="20"/>
                <w:szCs w:val="20"/>
                <w:lang w:val="en-US"/>
              </w:rPr>
              <w:t>of the received</w:t>
            </w:r>
            <w:r w:rsidRPr="00866C34">
              <w:rPr>
                <w:color w:val="FF0000"/>
                <w:sz w:val="20"/>
                <w:szCs w:val="20"/>
                <w:lang w:val="en-US"/>
              </w:rPr>
              <w:t xml:space="preserve"> </w:t>
            </w:r>
            <w:r w:rsidRPr="00866C34">
              <w:rPr>
                <w:sz w:val="20"/>
                <w:szCs w:val="20"/>
                <w:lang w:val="en-US"/>
              </w:rPr>
              <w:t xml:space="preserve">DL PRS signal configured for the measurement at the </w:t>
            </w:r>
            <w:proofErr w:type="spellStart"/>
            <w:r w:rsidRPr="00866C34">
              <w:rPr>
                <w:sz w:val="20"/>
                <w:szCs w:val="20"/>
                <w:lang w:val="en-US"/>
              </w:rPr>
              <w:t>i-th</w:t>
            </w:r>
            <w:proofErr w:type="spellEnd"/>
            <w:r w:rsidRPr="00866C34">
              <w:rPr>
                <w:sz w:val="20"/>
                <w:szCs w:val="20"/>
                <w:lang w:val="en-US"/>
              </w:rPr>
              <w:t xml:space="preserve"> path delay of the channel response </w:t>
            </w:r>
            <w:r w:rsidRPr="00866C34">
              <w:rPr>
                <w:strike/>
                <w:color w:val="00B050"/>
                <w:sz w:val="20"/>
                <w:szCs w:val="20"/>
                <w:lang w:val="en-US"/>
              </w:rPr>
              <w:t>within the considered measurement frequency</w:t>
            </w:r>
            <w:r w:rsidRPr="00866C34">
              <w:rPr>
                <w:color w:val="FF0000"/>
                <w:sz w:val="20"/>
                <w:szCs w:val="20"/>
                <w:lang w:val="en-US"/>
              </w:rPr>
              <w:t xml:space="preserve"> </w:t>
            </w:r>
            <w:r w:rsidRPr="00866C34">
              <w:rPr>
                <w:strike/>
                <w:color w:val="FF0000"/>
                <w:sz w:val="20"/>
                <w:szCs w:val="20"/>
                <w:highlight w:val="yellow"/>
                <w:lang w:val="en-US"/>
              </w:rPr>
              <w:t>bandwidth</w:t>
            </w:r>
            <w:r w:rsidRPr="00866C34">
              <w:rPr>
                <w:sz w:val="20"/>
                <w:szCs w:val="20"/>
                <w:lang w:val="en-US"/>
              </w:rPr>
              <w:t xml:space="preserve">, where </w:t>
            </w:r>
            <w:r w:rsidRPr="00866C34">
              <w:rPr>
                <w:color w:val="00B050"/>
                <w:sz w:val="20"/>
                <w:szCs w:val="20"/>
                <w:lang w:val="en-US"/>
              </w:rPr>
              <w:t>DL PRS-RSRPP for the</w:t>
            </w:r>
            <w:r w:rsidRPr="00866C34">
              <w:rPr>
                <w:color w:val="FF0000"/>
                <w:sz w:val="20"/>
                <w:szCs w:val="20"/>
                <w:lang w:val="en-US"/>
              </w:rPr>
              <w:t xml:space="preserve"> </w:t>
            </w:r>
            <w:r w:rsidRPr="00866C34">
              <w:rPr>
                <w:sz w:val="20"/>
                <w:szCs w:val="20"/>
                <w:lang w:val="en-US"/>
              </w:rPr>
              <w:t xml:space="preserve">1st path delay is the </w:t>
            </w:r>
            <w:r w:rsidRPr="00866C34">
              <w:rPr>
                <w:color w:val="00B050"/>
                <w:sz w:val="20"/>
                <w:szCs w:val="20"/>
                <w:lang w:val="en-US"/>
              </w:rPr>
              <w:t xml:space="preserve">power </w:t>
            </w:r>
            <w:ins w:id="35" w:author="catt" w:date="2022-02-14T15:52:00Z">
              <w:r w:rsidRPr="00866C34">
                <w:rPr>
                  <w:rFonts w:cs="Arial"/>
                  <w:highlight w:val="yellow"/>
                  <w:lang w:val="en-US" w:eastAsia="zh-CN"/>
                </w:rPr>
                <w:t>contribution</w:t>
              </w:r>
            </w:ins>
            <w:r w:rsidRPr="00866C34">
              <w:rPr>
                <w:color w:val="00B050"/>
                <w:sz w:val="20"/>
                <w:szCs w:val="20"/>
                <w:lang w:val="en-US"/>
              </w:rPr>
              <w:t xml:space="preserve"> corresponding to the</w:t>
            </w:r>
            <w:r w:rsidRPr="00866C34">
              <w:rPr>
                <w:color w:val="FF0000"/>
                <w:sz w:val="20"/>
                <w:szCs w:val="20"/>
                <w:lang w:val="en-US"/>
              </w:rPr>
              <w:t xml:space="preserve"> </w:t>
            </w:r>
            <w:r w:rsidRPr="00866C34">
              <w:rPr>
                <w:sz w:val="20"/>
                <w:szCs w:val="20"/>
                <w:lang w:val="en-US"/>
              </w:rPr>
              <w:t>first detected path in time.</w:t>
            </w:r>
          </w:p>
          <w:p w14:paraId="6588D904" w14:textId="77777777" w:rsidR="005F2771" w:rsidRPr="00866C34" w:rsidRDefault="005F2771">
            <w:pPr>
              <w:spacing w:after="0"/>
              <w:rPr>
                <w:rFonts w:eastAsia="DengXian"/>
                <w:lang w:val="en-US"/>
              </w:rPr>
            </w:pPr>
          </w:p>
        </w:tc>
      </w:tr>
      <w:tr w:rsidR="005F2771" w14:paraId="7214FABE" w14:textId="77777777">
        <w:tc>
          <w:tcPr>
            <w:tcW w:w="2075" w:type="dxa"/>
            <w:shd w:val="clear" w:color="auto" w:fill="auto"/>
          </w:tcPr>
          <w:p w14:paraId="1AE43B2C" w14:textId="77777777" w:rsidR="005F2771" w:rsidRDefault="00B335DB">
            <w:pPr>
              <w:rPr>
                <w:rFonts w:eastAsia="DengXian"/>
                <w:lang w:eastAsia="zh-CN"/>
              </w:rPr>
            </w:pPr>
            <w:r>
              <w:rPr>
                <w:rFonts w:eastAsia="DengXian"/>
                <w:lang w:eastAsia="zh-CN"/>
              </w:rPr>
              <w:t>Qualcomm</w:t>
            </w:r>
          </w:p>
        </w:tc>
        <w:tc>
          <w:tcPr>
            <w:tcW w:w="7554" w:type="dxa"/>
            <w:shd w:val="clear" w:color="auto" w:fill="auto"/>
          </w:tcPr>
          <w:p w14:paraId="40BEC83F" w14:textId="77777777" w:rsidR="005F2771" w:rsidRDefault="00B335DB">
            <w:pPr>
              <w:spacing w:after="0"/>
              <w:rPr>
                <w:bCs/>
                <w:lang w:eastAsia="zh-CN"/>
              </w:rPr>
            </w:pPr>
            <w:r>
              <w:rPr>
                <w:bCs/>
                <w:lang w:eastAsia="zh-CN"/>
              </w:rPr>
              <w:t xml:space="preserve">OK </w:t>
            </w:r>
            <w:proofErr w:type="spellStart"/>
            <w:r>
              <w:rPr>
                <w:bCs/>
                <w:lang w:eastAsia="zh-CN"/>
              </w:rPr>
              <w:t>with</w:t>
            </w:r>
            <w:proofErr w:type="spellEnd"/>
            <w:r>
              <w:rPr>
                <w:bCs/>
                <w:lang w:eastAsia="zh-CN"/>
              </w:rPr>
              <w:t xml:space="preserve"> </w:t>
            </w:r>
            <w:proofErr w:type="spellStart"/>
            <w:proofErr w:type="gramStart"/>
            <w:r>
              <w:rPr>
                <w:bCs/>
                <w:lang w:eastAsia="zh-CN"/>
              </w:rPr>
              <w:t>CATT’s</w:t>
            </w:r>
            <w:proofErr w:type="spellEnd"/>
            <w:proofErr w:type="gramEnd"/>
            <w:r>
              <w:rPr>
                <w:bCs/>
                <w:lang w:eastAsia="zh-CN"/>
              </w:rPr>
              <w:t xml:space="preserve"> </w:t>
            </w:r>
            <w:proofErr w:type="spellStart"/>
            <w:r>
              <w:rPr>
                <w:bCs/>
                <w:lang w:eastAsia="zh-CN"/>
              </w:rPr>
              <w:t>changes</w:t>
            </w:r>
            <w:proofErr w:type="spellEnd"/>
          </w:p>
        </w:tc>
      </w:tr>
      <w:tr w:rsidR="005F2771" w14:paraId="166DAECD" w14:textId="77777777">
        <w:tc>
          <w:tcPr>
            <w:tcW w:w="2075" w:type="dxa"/>
            <w:shd w:val="clear" w:color="auto" w:fill="auto"/>
          </w:tcPr>
          <w:p w14:paraId="29E42D68" w14:textId="77777777" w:rsidR="005F2771" w:rsidRDefault="00B335DB">
            <w:pPr>
              <w:rPr>
                <w:rFonts w:eastAsia="DengXian"/>
                <w:lang w:eastAsia="zh-CN"/>
              </w:rPr>
            </w:pPr>
            <w:r>
              <w:rPr>
                <w:rFonts w:eastAsia="DengXian"/>
                <w:lang w:eastAsia="zh-CN"/>
              </w:rPr>
              <w:t>Nokia/NSB</w:t>
            </w:r>
          </w:p>
        </w:tc>
        <w:tc>
          <w:tcPr>
            <w:tcW w:w="7554" w:type="dxa"/>
            <w:shd w:val="clear" w:color="auto" w:fill="auto"/>
          </w:tcPr>
          <w:p w14:paraId="31AEB54A" w14:textId="77777777" w:rsidR="005F2771" w:rsidRPr="00866C34" w:rsidRDefault="00B335DB">
            <w:pPr>
              <w:spacing w:after="0"/>
              <w:rPr>
                <w:bCs/>
                <w:lang w:val="en-US" w:eastAsia="zh-CN"/>
              </w:rPr>
            </w:pPr>
            <w:r w:rsidRPr="00866C34">
              <w:rPr>
                <w:bCs/>
                <w:lang w:val="en-US" w:eastAsia="zh-CN"/>
              </w:rPr>
              <w:t>We are fine with the change from CATT</w:t>
            </w:r>
          </w:p>
        </w:tc>
      </w:tr>
      <w:tr w:rsidR="005F2771" w14:paraId="2005044F" w14:textId="77777777">
        <w:tc>
          <w:tcPr>
            <w:tcW w:w="2075" w:type="dxa"/>
            <w:shd w:val="clear" w:color="auto" w:fill="auto"/>
          </w:tcPr>
          <w:p w14:paraId="08D7BCED"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57778A64" w14:textId="77777777" w:rsidR="005F2771" w:rsidRDefault="00B335DB">
            <w:pPr>
              <w:spacing w:after="0"/>
              <w:rPr>
                <w:bCs/>
                <w:lang w:eastAsia="zh-CN"/>
              </w:rPr>
            </w:pPr>
            <w:proofErr w:type="spellStart"/>
            <w:proofErr w:type="gramStart"/>
            <w:r>
              <w:rPr>
                <w:bCs/>
                <w:lang w:eastAsia="zh-CN"/>
              </w:rPr>
              <w:t>CATT’s</w:t>
            </w:r>
            <w:proofErr w:type="spellEnd"/>
            <w:proofErr w:type="gramEnd"/>
            <w:r>
              <w:rPr>
                <w:bCs/>
                <w:lang w:eastAsia="zh-CN"/>
              </w:rPr>
              <w:t xml:space="preserve"> </w:t>
            </w:r>
            <w:proofErr w:type="spellStart"/>
            <w:r>
              <w:rPr>
                <w:bCs/>
                <w:lang w:eastAsia="zh-CN"/>
              </w:rPr>
              <w:t>change</w:t>
            </w:r>
            <w:proofErr w:type="spellEnd"/>
            <w:r>
              <w:rPr>
                <w:bCs/>
                <w:lang w:eastAsia="zh-CN"/>
              </w:rPr>
              <w:t xml:space="preserve"> </w:t>
            </w:r>
            <w:proofErr w:type="spellStart"/>
            <w:r>
              <w:rPr>
                <w:bCs/>
                <w:lang w:eastAsia="zh-CN"/>
              </w:rPr>
              <w:t>is</w:t>
            </w:r>
            <w:proofErr w:type="spellEnd"/>
            <w:r>
              <w:rPr>
                <w:bCs/>
                <w:lang w:eastAsia="zh-CN"/>
              </w:rPr>
              <w:t xml:space="preserve"> </w:t>
            </w:r>
            <w:proofErr w:type="spellStart"/>
            <w:r>
              <w:rPr>
                <w:bCs/>
                <w:lang w:eastAsia="zh-CN"/>
              </w:rPr>
              <w:t>better</w:t>
            </w:r>
            <w:proofErr w:type="spellEnd"/>
          </w:p>
        </w:tc>
      </w:tr>
    </w:tbl>
    <w:p w14:paraId="7B830657" w14:textId="77777777" w:rsidR="005F2771" w:rsidRDefault="005F2771"/>
    <w:p w14:paraId="6C9727EC" w14:textId="77777777" w:rsidR="005F2771" w:rsidRDefault="00B335DB">
      <w:pPr>
        <w:pStyle w:val="Heading4"/>
        <w:numPr>
          <w:ilvl w:val="4"/>
          <w:numId w:val="3"/>
        </w:numPr>
        <w:rPr>
          <w:lang w:eastAsia="zh-CN"/>
        </w:rPr>
      </w:pPr>
      <w:r>
        <w:lastRenderedPageBreak/>
        <w:t xml:space="preserve"> Conclusion for proposal 1.1-1 and 1.1-2</w:t>
      </w:r>
    </w:p>
    <w:p w14:paraId="7DE36D5C" w14:textId="77777777" w:rsidR="005F2771" w:rsidRDefault="00B335DB">
      <w:pPr>
        <w:rPr>
          <w:lang w:eastAsia="zh-CN"/>
        </w:rPr>
      </w:pPr>
      <w:r>
        <w:rPr>
          <w:lang w:eastAsia="zh-CN"/>
        </w:rPr>
        <w:t>The discussion is concluded for proposal 1.1-2, with the following online agreement:</w:t>
      </w:r>
    </w:p>
    <w:tbl>
      <w:tblPr>
        <w:tblStyle w:val="TableGrid"/>
        <w:tblW w:w="0" w:type="auto"/>
        <w:tblLook w:val="04A0" w:firstRow="1" w:lastRow="0" w:firstColumn="1" w:lastColumn="0" w:noHBand="0" w:noVBand="1"/>
      </w:tblPr>
      <w:tblGrid>
        <w:gridCol w:w="9628"/>
      </w:tblGrid>
      <w:tr w:rsidR="005F2771" w14:paraId="7BA4B4EF" w14:textId="77777777">
        <w:tc>
          <w:tcPr>
            <w:tcW w:w="9628" w:type="dxa"/>
          </w:tcPr>
          <w:p w14:paraId="18E76087" w14:textId="77777777" w:rsidR="005F2771" w:rsidRPr="00866C34" w:rsidRDefault="00B335DB">
            <w:pPr>
              <w:rPr>
                <w:lang w:val="en-US"/>
              </w:rPr>
            </w:pPr>
            <w:r w:rsidRPr="00866C34">
              <w:rPr>
                <w:b/>
                <w:bCs/>
                <w:highlight w:val="green"/>
                <w:lang w:val="en-US" w:eastAsia="zh-CN"/>
              </w:rPr>
              <w:t>Agreement</w:t>
            </w:r>
          </w:p>
          <w:p w14:paraId="7F6EE97D" w14:textId="77777777" w:rsidR="005F2771" w:rsidRPr="00866C34" w:rsidRDefault="00B335DB">
            <w:pPr>
              <w:overflowPunct w:val="0"/>
              <w:autoSpaceDE w:val="0"/>
              <w:autoSpaceDN w:val="0"/>
              <w:spacing w:line="252" w:lineRule="auto"/>
              <w:jc w:val="both"/>
              <w:rPr>
                <w:rFonts w:ascii="Times New Roman" w:eastAsia="Times New Roman" w:hAnsi="Times New Roman"/>
                <w:lang w:val="en-US"/>
              </w:rPr>
            </w:pPr>
            <w:r w:rsidRPr="00866C34">
              <w:rPr>
                <w:rFonts w:ascii="Times New Roman" w:eastAsia="Times New Roman" w:hAnsi="Times New Roman"/>
                <w:lang w:val="en-US"/>
              </w:rPr>
              <w:t>The following definition for DL PRS RSRPP in 38.215 is endorsed:</w:t>
            </w:r>
          </w:p>
          <w:p w14:paraId="5D00676E" w14:textId="77777777" w:rsidR="005F2771" w:rsidRPr="00866C34" w:rsidRDefault="00B335DB">
            <w:pPr>
              <w:numPr>
                <w:ilvl w:val="0"/>
                <w:numId w:val="8"/>
              </w:numPr>
              <w:overflowPunct w:val="0"/>
              <w:autoSpaceDE w:val="0"/>
              <w:autoSpaceDN w:val="0"/>
              <w:spacing w:after="0" w:line="252" w:lineRule="auto"/>
              <w:jc w:val="both"/>
              <w:rPr>
                <w:rFonts w:ascii="Times New Roman" w:eastAsia="Times New Roman" w:hAnsi="Times New Roman"/>
                <w:lang w:val="en-US"/>
              </w:rPr>
            </w:pPr>
            <w:r w:rsidRPr="00866C34">
              <w:rPr>
                <w:rFonts w:ascii="Times New Roman" w:eastAsia="Times New Roman" w:hAnsi="Times New Roman"/>
                <w:lang w:val="en-US"/>
              </w:rPr>
              <w:t xml:space="preserve">DL PRS reference signal received path power (DL PRS-RSRPP), is defined as the power of the linear average of the channel response at the </w:t>
            </w:r>
            <w:proofErr w:type="spellStart"/>
            <w:r w:rsidRPr="00866C34">
              <w:rPr>
                <w:rFonts w:ascii="Times New Roman" w:eastAsia="Times New Roman" w:hAnsi="Times New Roman"/>
                <w:lang w:val="en-US"/>
              </w:rPr>
              <w:t>i-th</w:t>
            </w:r>
            <w:proofErr w:type="spellEnd"/>
            <w:r w:rsidRPr="00866C34">
              <w:rPr>
                <w:rFonts w:ascii="Times New Roman" w:eastAsia="Times New Roman" w:hAnsi="Times New Roman"/>
                <w:lang w:val="en-US"/>
              </w:rPr>
              <w:t xml:space="preserve"> path delay of the resource elements that carry DL PRS signal configured for the measurement, where DL PRS-RSRPP for the 1st path delay is the power contribution corresponding to the first detected path in time.</w:t>
            </w:r>
          </w:p>
          <w:p w14:paraId="738CCD16" w14:textId="77777777" w:rsidR="005F2771" w:rsidRPr="00866C34" w:rsidRDefault="005F2771">
            <w:pPr>
              <w:rPr>
                <w:lang w:val="en-US" w:eastAsia="zh-CN"/>
              </w:rPr>
            </w:pPr>
          </w:p>
        </w:tc>
      </w:tr>
    </w:tbl>
    <w:p w14:paraId="78BE1D0C" w14:textId="77777777" w:rsidR="005F2771" w:rsidRDefault="005F2771">
      <w:pPr>
        <w:rPr>
          <w:lang w:eastAsia="zh-CN"/>
        </w:rPr>
      </w:pPr>
    </w:p>
    <w:p w14:paraId="306D48AD" w14:textId="77777777" w:rsidR="005F2771" w:rsidRDefault="00B335DB">
      <w:pPr>
        <w:rPr>
          <w:lang w:eastAsia="zh-CN"/>
        </w:rPr>
      </w:pPr>
      <w:r>
        <w:rPr>
          <w:lang w:eastAsia="zh-CN"/>
        </w:rPr>
        <w:t xml:space="preserve">A separate discussion is needed to inform RAN4 of the definition. we can start drafting the LS, but since we have multiple discussion with ran4 impact, we can wait </w:t>
      </w:r>
      <w:proofErr w:type="gramStart"/>
      <w:r>
        <w:rPr>
          <w:lang w:eastAsia="zh-CN"/>
        </w:rPr>
        <w:t>agreeing</w:t>
      </w:r>
      <w:proofErr w:type="gramEnd"/>
      <w:r>
        <w:rPr>
          <w:lang w:eastAsia="zh-CN"/>
        </w:rPr>
        <w:t xml:space="preserve"> on the LS until all RAN4 related topics are covered.  </w:t>
      </w:r>
    </w:p>
    <w:p w14:paraId="6B89DD4D" w14:textId="77777777" w:rsidR="005F2771" w:rsidRDefault="005F2771">
      <w:pPr>
        <w:rPr>
          <w:lang w:eastAsia="zh-CN"/>
        </w:rPr>
      </w:pPr>
    </w:p>
    <w:p w14:paraId="22FBC59D" w14:textId="5D02CFD3" w:rsidR="005F2771" w:rsidRDefault="00B335DB">
      <w:pPr>
        <w:pStyle w:val="Heading4"/>
        <w:numPr>
          <w:ilvl w:val="3"/>
          <w:numId w:val="3"/>
        </w:numPr>
        <w:ind w:left="0" w:firstLine="0"/>
      </w:pPr>
      <w:r>
        <w:t xml:space="preserve">Proposal </w:t>
      </w:r>
      <w:proofErr w:type="gramStart"/>
      <w:r>
        <w:t>1.2  (</w:t>
      </w:r>
      <w:proofErr w:type="gramEnd"/>
      <w:r>
        <w:t>normalization of the path RSRP measurement / differential reporting)</w:t>
      </w:r>
      <w:r w:rsidR="00A54DF4">
        <w:t xml:space="preserve"> (closed)</w:t>
      </w:r>
    </w:p>
    <w:p w14:paraId="2FD8EE94" w14:textId="77777777" w:rsidR="005F2771" w:rsidRDefault="00B335DB">
      <w:pPr>
        <w:pStyle w:val="Heading4"/>
        <w:numPr>
          <w:ilvl w:val="4"/>
          <w:numId w:val="3"/>
        </w:numPr>
      </w:pPr>
      <w:r>
        <w:t xml:space="preserve"> Summary of proposals</w:t>
      </w:r>
    </w:p>
    <w:p w14:paraId="304575BD" w14:textId="77777777" w:rsidR="005F2771" w:rsidRDefault="00B335DB">
      <w:r>
        <w:t xml:space="preserve"> The proposals discuss the following issues separate issues:</w:t>
      </w:r>
    </w:p>
    <w:p w14:paraId="73C2A28F" w14:textId="77777777" w:rsidR="005F2771" w:rsidRDefault="00B335DB">
      <w:pPr>
        <w:pStyle w:val="ListParagraph"/>
        <w:numPr>
          <w:ilvl w:val="0"/>
          <w:numId w:val="9"/>
        </w:numPr>
      </w:pPr>
      <w:r>
        <w:t xml:space="preserve">Reporting of the first path DL PRS RSRPP for the main measurement: </w:t>
      </w:r>
    </w:p>
    <w:p w14:paraId="0CE32C0F" w14:textId="77777777" w:rsidR="005F2771" w:rsidRDefault="00B335DB">
      <w:pPr>
        <w:pStyle w:val="ListParagraph"/>
        <w:numPr>
          <w:ilvl w:val="1"/>
          <w:numId w:val="9"/>
        </w:numPr>
      </w:pPr>
      <w:r>
        <w:t>The report includes PRS RSRP and a differential DL PRS RSRPP is reported with PRS RSRP as reference [2][3][4][9][10][16]</w:t>
      </w:r>
    </w:p>
    <w:p w14:paraId="021DE257" w14:textId="77777777" w:rsidR="005F2771" w:rsidRDefault="00B335DB">
      <w:pPr>
        <w:pStyle w:val="ListParagraph"/>
        <w:numPr>
          <w:ilvl w:val="1"/>
          <w:numId w:val="9"/>
        </w:numPr>
      </w:pPr>
      <w:r>
        <w:t>The report includes both PRS RSRP and PRS RSRPP [6] (no use of differential reporting for RSRPP)</w:t>
      </w:r>
    </w:p>
    <w:p w14:paraId="4F80E17F" w14:textId="77777777" w:rsidR="005F2771" w:rsidRDefault="00B335DB">
      <w:pPr>
        <w:pStyle w:val="ListParagraph"/>
        <w:numPr>
          <w:ilvl w:val="1"/>
          <w:numId w:val="9"/>
        </w:numPr>
      </w:pPr>
      <w:r>
        <w:t xml:space="preserve">First path DL PRS RSRPP is reported standalone (without PRS RSRP) and as </w:t>
      </w:r>
      <w:proofErr w:type="spellStart"/>
      <w:r>
        <w:t>a</w:t>
      </w:r>
      <w:proofErr w:type="spellEnd"/>
      <w:r>
        <w:t xml:space="preserve"> absolute measurement (not relative to another </w:t>
      </w:r>
      <w:proofErr w:type="gramStart"/>
      <w:r>
        <w:t>measurement[</w:t>
      </w:r>
      <w:proofErr w:type="gramEnd"/>
      <w:r>
        <w:t xml:space="preserve">12]). </w:t>
      </w:r>
    </w:p>
    <w:p w14:paraId="1E57A054" w14:textId="77777777" w:rsidR="005F2771" w:rsidRDefault="00B335DB">
      <w:pPr>
        <w:pStyle w:val="ListParagraph"/>
        <w:numPr>
          <w:ilvl w:val="1"/>
          <w:numId w:val="9"/>
        </w:numPr>
      </w:pPr>
      <w:r>
        <w:t>Support both options of differential and non-differential reporting of RSRPP [7]</w:t>
      </w:r>
    </w:p>
    <w:p w14:paraId="22AE832B" w14:textId="77777777" w:rsidR="005F2771" w:rsidRDefault="00B335DB">
      <w:pPr>
        <w:pStyle w:val="ListParagraph"/>
        <w:numPr>
          <w:ilvl w:val="1"/>
          <w:numId w:val="9"/>
        </w:numPr>
      </w:pPr>
      <w:r>
        <w:t xml:space="preserve">Proposals against: [12] [20] </w:t>
      </w:r>
    </w:p>
    <w:p w14:paraId="1BEADB7F" w14:textId="77777777" w:rsidR="005F2771" w:rsidRDefault="00B335DB">
      <w:pPr>
        <w:pStyle w:val="ListParagraph"/>
        <w:numPr>
          <w:ilvl w:val="0"/>
          <w:numId w:val="9"/>
        </w:numPr>
      </w:pPr>
      <w:r>
        <w:t>Reporting of the   path RSRP for additional measurements and additional paths:</w:t>
      </w:r>
    </w:p>
    <w:p w14:paraId="1BF34692" w14:textId="77777777" w:rsidR="005F2771" w:rsidRDefault="00B335DB">
      <w:pPr>
        <w:pStyle w:val="ListParagraph"/>
        <w:numPr>
          <w:ilvl w:val="1"/>
          <w:numId w:val="9"/>
        </w:numPr>
      </w:pPr>
      <w:r>
        <w:t>The report uses relative reporting for additional path or measurements [5][12]</w:t>
      </w:r>
    </w:p>
    <w:p w14:paraId="5EE701B0" w14:textId="77777777" w:rsidR="005F2771" w:rsidRDefault="00B335DB">
      <w:pPr>
        <w:pStyle w:val="ListParagraph"/>
        <w:numPr>
          <w:ilvl w:val="0"/>
          <w:numId w:val="9"/>
        </w:numPr>
      </w:pPr>
      <w:r>
        <w:t>The report indicates either RSRP or RSRPP is reported [11]</w:t>
      </w:r>
    </w:p>
    <w:p w14:paraId="5F38B50C" w14:textId="77777777" w:rsidR="005F2771" w:rsidRDefault="00B335DB">
      <w:pPr>
        <w:pStyle w:val="ListParagraph"/>
        <w:numPr>
          <w:ilvl w:val="0"/>
          <w:numId w:val="9"/>
        </w:numPr>
      </w:pPr>
      <w:r>
        <w:t>Reporting range:</w:t>
      </w:r>
    </w:p>
    <w:p w14:paraId="1D866DB8" w14:textId="77777777" w:rsidR="005F2771" w:rsidRDefault="00B335DB">
      <w:pPr>
        <w:pStyle w:val="ListParagraph"/>
        <w:numPr>
          <w:ilvl w:val="1"/>
          <w:numId w:val="9"/>
        </w:numPr>
      </w:pPr>
      <w:r>
        <w:t>Encoding and resolutions are discussed in [1][7]</w:t>
      </w:r>
    </w:p>
    <w:p w14:paraId="492BF5F3" w14:textId="77777777" w:rsidR="005F2771" w:rsidRDefault="005F2771"/>
    <w:tbl>
      <w:tblPr>
        <w:tblStyle w:val="TableGrid"/>
        <w:tblW w:w="9521" w:type="dxa"/>
        <w:tblInd w:w="108" w:type="dxa"/>
        <w:tblLook w:val="04A0" w:firstRow="1" w:lastRow="0" w:firstColumn="1" w:lastColumn="0" w:noHBand="0" w:noVBand="1"/>
      </w:tblPr>
      <w:tblGrid>
        <w:gridCol w:w="879"/>
        <w:gridCol w:w="8642"/>
      </w:tblGrid>
      <w:tr w:rsidR="005F2771" w14:paraId="571D4570" w14:textId="77777777">
        <w:tc>
          <w:tcPr>
            <w:tcW w:w="879" w:type="dxa"/>
            <w:shd w:val="clear" w:color="auto" w:fill="auto"/>
          </w:tcPr>
          <w:p w14:paraId="36873768" w14:textId="77777777" w:rsidR="005F2771" w:rsidRDefault="00B335DB">
            <w:pPr>
              <w:rPr>
                <w:rFonts w:eastAsia="Calibri"/>
              </w:rPr>
            </w:pPr>
            <w:r>
              <w:rPr>
                <w:rFonts w:eastAsia="Calibri"/>
              </w:rPr>
              <w:t>Source</w:t>
            </w:r>
          </w:p>
        </w:tc>
        <w:tc>
          <w:tcPr>
            <w:tcW w:w="8642" w:type="dxa"/>
            <w:shd w:val="clear" w:color="auto" w:fill="auto"/>
          </w:tcPr>
          <w:p w14:paraId="7C65593C" w14:textId="77777777" w:rsidR="005F2771" w:rsidRDefault="00B335DB">
            <w:pPr>
              <w:rPr>
                <w:rFonts w:eastAsia="Calibri"/>
              </w:rPr>
            </w:pPr>
            <w:proofErr w:type="spellStart"/>
            <w:r>
              <w:rPr>
                <w:rFonts w:eastAsia="Calibri"/>
              </w:rPr>
              <w:t>Proposal</w:t>
            </w:r>
            <w:proofErr w:type="spellEnd"/>
          </w:p>
        </w:tc>
      </w:tr>
      <w:tr w:rsidR="005F2771" w14:paraId="2CF4D7DD" w14:textId="77777777">
        <w:tc>
          <w:tcPr>
            <w:tcW w:w="879" w:type="dxa"/>
            <w:shd w:val="clear" w:color="auto" w:fill="auto"/>
          </w:tcPr>
          <w:p w14:paraId="18FDB03B" w14:textId="77777777" w:rsidR="005F2771" w:rsidRDefault="00B335DB">
            <w:pPr>
              <w:rPr>
                <w:rFonts w:eastAsia="Calibri"/>
              </w:rPr>
            </w:pPr>
            <w:r>
              <w:rPr>
                <w:rFonts w:eastAsia="Calibri"/>
              </w:rPr>
              <w:lastRenderedPageBreak/>
              <w:t>[1]</w:t>
            </w:r>
          </w:p>
        </w:tc>
        <w:tc>
          <w:tcPr>
            <w:tcW w:w="8642" w:type="dxa"/>
            <w:shd w:val="clear" w:color="auto" w:fill="auto"/>
          </w:tcPr>
          <w:p w14:paraId="575E9967" w14:textId="77777777" w:rsidR="005F2771" w:rsidRPr="00866C34" w:rsidRDefault="00B335DB">
            <w:pPr>
              <w:pStyle w:val="3GPPAgreements"/>
              <w:rPr>
                <w:b/>
                <w:i/>
                <w:lang w:val="en-US"/>
              </w:rPr>
            </w:pPr>
            <w:r w:rsidRPr="00866C34">
              <w:rPr>
                <w:b/>
                <w:i/>
                <w:lang w:val="en-US"/>
              </w:rPr>
              <w:t>Proposal 3: Support the following encoding scheme for DL PRS-RSRPP in DL-</w:t>
            </w:r>
            <w:proofErr w:type="spellStart"/>
            <w:r w:rsidRPr="00866C34">
              <w:rPr>
                <w:b/>
                <w:i/>
                <w:lang w:val="en-US"/>
              </w:rPr>
              <w:t>AoD</w:t>
            </w:r>
            <w:proofErr w:type="spellEnd"/>
            <w:r w:rsidRPr="00866C34">
              <w:rPr>
                <w:b/>
                <w:i/>
                <w:lang w:val="en-US"/>
              </w:rPr>
              <w:t>.</w:t>
            </w:r>
          </w:p>
          <w:p w14:paraId="632FF9AE" w14:textId="77777777" w:rsidR="005F2771" w:rsidRPr="00866C34" w:rsidRDefault="00B335DB">
            <w:pPr>
              <w:pStyle w:val="3GPPAgreements"/>
              <w:numPr>
                <w:ilvl w:val="0"/>
                <w:numId w:val="10"/>
              </w:numPr>
              <w:autoSpaceDE w:val="0"/>
              <w:autoSpaceDN w:val="0"/>
              <w:adjustRightInd w:val="0"/>
              <w:snapToGrid w:val="0"/>
              <w:spacing w:before="0" w:after="120" w:line="240" w:lineRule="auto"/>
              <w:jc w:val="both"/>
              <w:rPr>
                <w:lang w:val="en-US" w:eastAsia="zh-CN"/>
              </w:rPr>
            </w:pPr>
            <w:r w:rsidRPr="00866C34">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428A6C51" w14:textId="77777777" w:rsidR="005F2771" w:rsidRPr="00866C34" w:rsidRDefault="00B335DB">
            <w:pPr>
              <w:pStyle w:val="3GPPAgreements"/>
              <w:numPr>
                <w:ilvl w:val="0"/>
                <w:numId w:val="10"/>
              </w:numPr>
              <w:autoSpaceDE w:val="0"/>
              <w:autoSpaceDN w:val="0"/>
              <w:adjustRightInd w:val="0"/>
              <w:snapToGrid w:val="0"/>
              <w:spacing w:before="0" w:after="120" w:line="240" w:lineRule="auto"/>
              <w:jc w:val="both"/>
              <w:rPr>
                <w:lang w:val="en-US" w:eastAsia="zh-CN"/>
              </w:rPr>
            </w:pPr>
            <w:r w:rsidRPr="00866C34">
              <w:rPr>
                <w:b/>
                <w:i/>
                <w:lang w:val="en-US" w:eastAsia="zh-CN"/>
              </w:rPr>
              <w:t>The remaining RSRPP values are reported with the single-sided differential value using 5 bits according to Table 10.1.24.3.2-1 of TS 38.133.</w:t>
            </w:r>
          </w:p>
          <w:p w14:paraId="536A2CAD" w14:textId="77777777" w:rsidR="005F2771" w:rsidRPr="00866C34" w:rsidRDefault="00B335DB">
            <w:pPr>
              <w:pStyle w:val="3GPPAgreements"/>
              <w:rPr>
                <w:b/>
                <w:i/>
                <w:lang w:val="en-US"/>
              </w:rPr>
            </w:pPr>
            <w:r w:rsidRPr="00866C34">
              <w:rPr>
                <w:b/>
                <w:i/>
                <w:lang w:val="en-US"/>
              </w:rPr>
              <w:t>Proposal 6: Support the following encoding scheme for DL PRS-RSRPP in DL-TDOA and Multi-RTT.</w:t>
            </w:r>
          </w:p>
          <w:p w14:paraId="2B40CD1A" w14:textId="77777777" w:rsidR="005F2771" w:rsidRPr="00866C34" w:rsidRDefault="00B335DB">
            <w:pPr>
              <w:pStyle w:val="3GPPAgreements"/>
              <w:numPr>
                <w:ilvl w:val="0"/>
                <w:numId w:val="10"/>
              </w:numPr>
              <w:autoSpaceDE w:val="0"/>
              <w:autoSpaceDN w:val="0"/>
              <w:adjustRightInd w:val="0"/>
              <w:snapToGrid w:val="0"/>
              <w:spacing w:before="0" w:after="120" w:line="240" w:lineRule="auto"/>
              <w:jc w:val="both"/>
              <w:rPr>
                <w:lang w:val="en-US" w:eastAsia="zh-CN"/>
              </w:rPr>
            </w:pPr>
            <w:r w:rsidRPr="00866C34">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700939A1" w14:textId="77777777" w:rsidR="005F2771" w:rsidRPr="00866C34" w:rsidRDefault="00B335DB">
            <w:pPr>
              <w:pStyle w:val="3GPPAgreements"/>
              <w:numPr>
                <w:ilvl w:val="0"/>
                <w:numId w:val="10"/>
              </w:numPr>
              <w:autoSpaceDE w:val="0"/>
              <w:autoSpaceDN w:val="0"/>
              <w:adjustRightInd w:val="0"/>
              <w:snapToGrid w:val="0"/>
              <w:spacing w:before="0" w:after="120" w:line="240" w:lineRule="auto"/>
              <w:jc w:val="both"/>
              <w:rPr>
                <w:lang w:val="en-US" w:eastAsia="zh-CN"/>
              </w:rPr>
            </w:pPr>
            <w:r w:rsidRPr="00866C34">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5F2771" w14:paraId="4A3DEAB2" w14:textId="77777777">
        <w:tc>
          <w:tcPr>
            <w:tcW w:w="879" w:type="dxa"/>
            <w:shd w:val="clear" w:color="auto" w:fill="auto"/>
          </w:tcPr>
          <w:p w14:paraId="480A1539" w14:textId="77777777" w:rsidR="005F2771" w:rsidRDefault="00B335DB">
            <w:pPr>
              <w:rPr>
                <w:rFonts w:eastAsia="Calibri"/>
              </w:rPr>
            </w:pPr>
            <w:r>
              <w:rPr>
                <w:rFonts w:eastAsia="Calibri"/>
              </w:rPr>
              <w:t>[2]</w:t>
            </w:r>
          </w:p>
        </w:tc>
        <w:tc>
          <w:tcPr>
            <w:tcW w:w="8642" w:type="dxa"/>
            <w:shd w:val="clear" w:color="auto" w:fill="auto"/>
          </w:tcPr>
          <w:p w14:paraId="45DD00AD" w14:textId="77777777" w:rsidR="005F2771" w:rsidRDefault="00B335DB">
            <w:pPr>
              <w:pStyle w:val="BodyText"/>
              <w:spacing w:line="260" w:lineRule="exact"/>
              <w:jc w:val="both"/>
              <w:rPr>
                <w:b/>
                <w:i/>
                <w:sz w:val="20"/>
                <w:szCs w:val="20"/>
              </w:rPr>
            </w:pPr>
            <w:bookmarkStart w:id="36" w:name="_Hlk95742023"/>
            <w:proofErr w:type="spellStart"/>
            <w:r>
              <w:rPr>
                <w:b/>
                <w:i/>
                <w:sz w:val="20"/>
                <w:szCs w:val="20"/>
              </w:rPr>
              <w:t>Proposal</w:t>
            </w:r>
            <w:proofErr w:type="spellEnd"/>
            <w:r>
              <w:rPr>
                <w:b/>
                <w:i/>
                <w:sz w:val="20"/>
                <w:szCs w:val="20"/>
              </w:rPr>
              <w:t xml:space="preserve"> 2</w:t>
            </w:r>
          </w:p>
          <w:p w14:paraId="4A6FC5F0" w14:textId="77777777" w:rsidR="005F2771" w:rsidRPr="00866C34" w:rsidRDefault="00B335DB">
            <w:pPr>
              <w:pStyle w:val="2"/>
              <w:numPr>
                <w:ilvl w:val="0"/>
                <w:numId w:val="11"/>
              </w:numPr>
              <w:spacing w:line="252" w:lineRule="auto"/>
              <w:ind w:leftChars="0"/>
              <w:contextualSpacing/>
              <w:jc w:val="both"/>
              <w:rPr>
                <w:rFonts w:eastAsiaTheme="minorEastAsia"/>
                <w:b/>
                <w:i/>
                <w:sz w:val="20"/>
                <w:szCs w:val="20"/>
                <w:lang w:val="en-US"/>
              </w:rPr>
            </w:pPr>
            <w:r w:rsidRPr="00866C34">
              <w:rPr>
                <w:rFonts w:eastAsiaTheme="minorEastAsia"/>
                <w:b/>
                <w:i/>
                <w:sz w:val="20"/>
                <w:szCs w:val="20"/>
                <w:lang w:val="en-US"/>
              </w:rPr>
              <w:t xml:space="preserve">PRS-RSRP reporting is the prerequisite </w:t>
            </w:r>
            <w:proofErr w:type="gramStart"/>
            <w:r w:rsidRPr="00866C34">
              <w:rPr>
                <w:rFonts w:eastAsiaTheme="minorEastAsia"/>
                <w:b/>
                <w:i/>
                <w:sz w:val="20"/>
                <w:szCs w:val="20"/>
                <w:lang w:val="en-US"/>
              </w:rPr>
              <w:t>of  the</w:t>
            </w:r>
            <w:proofErr w:type="gramEnd"/>
            <w:r w:rsidRPr="00866C34">
              <w:rPr>
                <w:rFonts w:eastAsiaTheme="minorEastAsia"/>
                <w:b/>
                <w:i/>
                <w:sz w:val="20"/>
                <w:szCs w:val="20"/>
                <w:lang w:val="en-US"/>
              </w:rPr>
              <w:t xml:space="preserve"> first path of the PRS resource:</w:t>
            </w:r>
          </w:p>
          <w:p w14:paraId="3D0960E7" w14:textId="77777777" w:rsidR="005F2771" w:rsidRPr="00866C34" w:rsidRDefault="00B335DB">
            <w:pPr>
              <w:pStyle w:val="2"/>
              <w:numPr>
                <w:ilvl w:val="1"/>
                <w:numId w:val="11"/>
              </w:numPr>
              <w:spacing w:line="252" w:lineRule="auto"/>
              <w:ind w:leftChars="0"/>
              <w:contextualSpacing/>
              <w:jc w:val="both"/>
              <w:rPr>
                <w:rFonts w:eastAsiaTheme="minorEastAsia"/>
                <w:b/>
                <w:i/>
                <w:sz w:val="20"/>
                <w:szCs w:val="20"/>
                <w:lang w:val="en-US"/>
              </w:rPr>
            </w:pPr>
            <w:r w:rsidRPr="00866C34">
              <w:rPr>
                <w:rFonts w:eastAsiaTheme="minorEastAsia"/>
                <w:b/>
                <w:i/>
                <w:sz w:val="20"/>
                <w:szCs w:val="20"/>
                <w:lang w:val="en-US"/>
              </w:rPr>
              <w:t>Normalization: differential PRS-RSRPP reporting is reported as the difference in dB with respect to PRS-RSRP.</w:t>
            </w:r>
          </w:p>
          <w:p w14:paraId="2BD75A28" w14:textId="77777777" w:rsidR="005F2771" w:rsidRPr="00866C34" w:rsidRDefault="00B335DB">
            <w:pPr>
              <w:pStyle w:val="2"/>
              <w:numPr>
                <w:ilvl w:val="1"/>
                <w:numId w:val="11"/>
              </w:numPr>
              <w:spacing w:line="252" w:lineRule="auto"/>
              <w:ind w:leftChars="0"/>
              <w:contextualSpacing/>
              <w:jc w:val="both"/>
              <w:rPr>
                <w:rFonts w:eastAsiaTheme="minorEastAsia"/>
                <w:b/>
                <w:i/>
                <w:sz w:val="20"/>
                <w:szCs w:val="20"/>
                <w:lang w:val="en-US"/>
              </w:rPr>
            </w:pPr>
            <w:r w:rsidRPr="00866C34">
              <w:rPr>
                <w:rFonts w:eastAsiaTheme="minorEastAsia"/>
                <w:b/>
                <w:i/>
                <w:sz w:val="20"/>
                <w:szCs w:val="20"/>
                <w:lang w:val="en-US"/>
              </w:rPr>
              <w:t>Same Rx branches as applied for PRS-RSRP measurement are used for PRS-RSRPP measurement.</w:t>
            </w:r>
          </w:p>
          <w:p w14:paraId="7FAA7B02" w14:textId="77777777" w:rsidR="005F2771" w:rsidRPr="00866C34" w:rsidRDefault="00B335DB">
            <w:pPr>
              <w:pStyle w:val="2"/>
              <w:numPr>
                <w:ilvl w:val="0"/>
                <w:numId w:val="11"/>
              </w:numPr>
              <w:spacing w:line="252" w:lineRule="auto"/>
              <w:ind w:leftChars="0"/>
              <w:contextualSpacing/>
              <w:jc w:val="both"/>
              <w:rPr>
                <w:rFonts w:eastAsiaTheme="minorEastAsia"/>
                <w:b/>
                <w:i/>
                <w:sz w:val="20"/>
                <w:szCs w:val="20"/>
                <w:lang w:val="en-US"/>
              </w:rPr>
            </w:pPr>
            <w:r w:rsidRPr="00866C34">
              <w:rPr>
                <w:rFonts w:eastAsiaTheme="minorEastAsia"/>
                <w:b/>
                <w:i/>
                <w:sz w:val="20"/>
                <w:szCs w:val="20"/>
                <w:lang w:val="en-US"/>
              </w:rPr>
              <w:t>Value {1} should be added to the candidate value of the maximum number of PRS-RSRPP.</w:t>
            </w:r>
            <w:bookmarkEnd w:id="36"/>
          </w:p>
        </w:tc>
      </w:tr>
      <w:tr w:rsidR="005F2771" w14:paraId="7B157280" w14:textId="77777777">
        <w:tc>
          <w:tcPr>
            <w:tcW w:w="879" w:type="dxa"/>
            <w:shd w:val="clear" w:color="auto" w:fill="auto"/>
          </w:tcPr>
          <w:p w14:paraId="446188F4" w14:textId="77777777" w:rsidR="005F2771" w:rsidRDefault="00B335DB">
            <w:pPr>
              <w:rPr>
                <w:rFonts w:eastAsia="Calibri"/>
              </w:rPr>
            </w:pPr>
            <w:r>
              <w:rPr>
                <w:rFonts w:eastAsia="Calibri"/>
              </w:rPr>
              <w:t>[3]</w:t>
            </w:r>
          </w:p>
        </w:tc>
        <w:tc>
          <w:tcPr>
            <w:tcW w:w="8642" w:type="dxa"/>
            <w:shd w:val="clear" w:color="auto" w:fill="auto"/>
          </w:tcPr>
          <w:p w14:paraId="6CCFCDC2" w14:textId="77777777" w:rsidR="005F2771" w:rsidRPr="00866C34" w:rsidRDefault="00B335DB">
            <w:pPr>
              <w:adjustRightInd w:val="0"/>
              <w:snapToGrid w:val="0"/>
              <w:spacing w:beforeLines="50" w:before="120" w:afterLines="50" w:after="120" w:line="240" w:lineRule="auto"/>
              <w:jc w:val="both"/>
              <w:rPr>
                <w:rFonts w:ascii="Times New Roman" w:hAnsi="Times New Roman"/>
                <w:i/>
                <w:iCs/>
                <w:sz w:val="20"/>
                <w:szCs w:val="20"/>
                <w:lang w:val="en-US"/>
              </w:rPr>
            </w:pPr>
            <w:r w:rsidRPr="00866C34">
              <w:rPr>
                <w:rFonts w:ascii="Times New Roman" w:hAnsi="Times New Roman"/>
                <w:b/>
                <w:bCs/>
                <w:i/>
                <w:iCs/>
                <w:sz w:val="20"/>
                <w:szCs w:val="20"/>
                <w:lang w:val="en-US"/>
              </w:rPr>
              <w:t xml:space="preserve">Proposal 1: </w:t>
            </w:r>
            <w:r w:rsidRPr="00866C34">
              <w:rPr>
                <w:rFonts w:ascii="Times New Roman" w:hAnsi="Times New Roman"/>
                <w:i/>
                <w:iCs/>
                <w:sz w:val="20"/>
                <w:szCs w:val="20"/>
                <w:lang w:val="en-US"/>
              </w:rPr>
              <w:t>The path PRS RSRP of a DL PRS resource is reported relative to the corresponding DL PRS-RSRP at least for first detected path.</w:t>
            </w:r>
          </w:p>
        </w:tc>
      </w:tr>
      <w:tr w:rsidR="005F2771" w14:paraId="23567354" w14:textId="77777777">
        <w:tc>
          <w:tcPr>
            <w:tcW w:w="879" w:type="dxa"/>
            <w:shd w:val="clear" w:color="auto" w:fill="auto"/>
          </w:tcPr>
          <w:p w14:paraId="00D68F6A" w14:textId="77777777" w:rsidR="005F2771" w:rsidRDefault="00B335DB">
            <w:pPr>
              <w:rPr>
                <w:rFonts w:eastAsia="Calibri"/>
              </w:rPr>
            </w:pPr>
            <w:r>
              <w:rPr>
                <w:rFonts w:eastAsia="Calibri"/>
              </w:rPr>
              <w:t>[4]</w:t>
            </w:r>
          </w:p>
        </w:tc>
        <w:tc>
          <w:tcPr>
            <w:tcW w:w="8642" w:type="dxa"/>
            <w:shd w:val="clear" w:color="auto" w:fill="auto"/>
          </w:tcPr>
          <w:p w14:paraId="4248932D" w14:textId="77777777" w:rsidR="005F2771" w:rsidRPr="00866C34" w:rsidRDefault="00B335DB">
            <w:pPr>
              <w:pStyle w:val="000proposal"/>
              <w:rPr>
                <w:lang w:val="en-US"/>
              </w:rPr>
            </w:pPr>
            <w:bookmarkStart w:id="37" w:name="_Hlk83764916"/>
            <w:r w:rsidRPr="00866C34">
              <w:rPr>
                <w:lang w:val="en-US"/>
              </w:rPr>
              <w:t>Proposal 1: For each PRS RSRPP reporting, the UE reports the differential RSRP with reference to the RSRP of the corresponding PRS resource.</w:t>
            </w:r>
          </w:p>
          <w:bookmarkEnd w:id="37"/>
          <w:p w14:paraId="7542EBA1" w14:textId="77777777" w:rsidR="005F2771" w:rsidRPr="00866C34" w:rsidRDefault="005F2771">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5F2771" w14:paraId="6EE095B8" w14:textId="77777777">
        <w:tc>
          <w:tcPr>
            <w:tcW w:w="879" w:type="dxa"/>
            <w:shd w:val="clear" w:color="auto" w:fill="auto"/>
          </w:tcPr>
          <w:p w14:paraId="46933076" w14:textId="77777777" w:rsidR="005F2771" w:rsidRDefault="00B335DB">
            <w:pPr>
              <w:rPr>
                <w:rFonts w:eastAsia="Calibri"/>
              </w:rPr>
            </w:pPr>
            <w:r>
              <w:rPr>
                <w:rFonts w:eastAsia="Calibri"/>
              </w:rPr>
              <w:t>[5]</w:t>
            </w:r>
          </w:p>
        </w:tc>
        <w:tc>
          <w:tcPr>
            <w:tcW w:w="8642" w:type="dxa"/>
            <w:shd w:val="clear" w:color="auto" w:fill="auto"/>
          </w:tcPr>
          <w:p w14:paraId="17B6FBA2" w14:textId="77777777" w:rsidR="005F2771" w:rsidRPr="00866C34" w:rsidRDefault="00B335DB">
            <w:pPr>
              <w:rPr>
                <w:b/>
                <w:i/>
                <w:lang w:val="en-US" w:eastAsia="zh-CN"/>
              </w:rPr>
            </w:pPr>
            <w:r w:rsidRPr="00866C34">
              <w:rPr>
                <w:b/>
                <w:i/>
                <w:lang w:val="en-US" w:eastAsia="zh-CN"/>
              </w:rPr>
              <w:t>Proposal-6: When differential reporting is used, the reference measurement should be the absolute value of PRS-RSRPP of the strongest path.</w:t>
            </w:r>
          </w:p>
          <w:p w14:paraId="61E02461" w14:textId="77777777" w:rsidR="005F2771" w:rsidRPr="00866C34" w:rsidRDefault="005F2771">
            <w:pPr>
              <w:pStyle w:val="000proposal"/>
              <w:rPr>
                <w:lang w:val="en-US"/>
              </w:rPr>
            </w:pPr>
          </w:p>
        </w:tc>
      </w:tr>
      <w:tr w:rsidR="005F2771" w14:paraId="473D11D6" w14:textId="77777777">
        <w:tc>
          <w:tcPr>
            <w:tcW w:w="879" w:type="dxa"/>
            <w:shd w:val="clear" w:color="auto" w:fill="auto"/>
          </w:tcPr>
          <w:p w14:paraId="38DCB70B" w14:textId="77777777" w:rsidR="005F2771" w:rsidRDefault="00B335DB">
            <w:pPr>
              <w:rPr>
                <w:rFonts w:eastAsia="Calibri"/>
              </w:rPr>
            </w:pPr>
            <w:r>
              <w:rPr>
                <w:rFonts w:eastAsia="Calibri"/>
              </w:rPr>
              <w:t>[6]</w:t>
            </w:r>
          </w:p>
        </w:tc>
        <w:tc>
          <w:tcPr>
            <w:tcW w:w="8642" w:type="dxa"/>
            <w:shd w:val="clear" w:color="auto" w:fill="auto"/>
          </w:tcPr>
          <w:p w14:paraId="0666FCF0" w14:textId="77777777" w:rsidR="005F2771" w:rsidRPr="00866C34" w:rsidRDefault="00B335DB">
            <w:pPr>
              <w:rPr>
                <w:lang w:val="en-US" w:eastAsia="ja-JP"/>
              </w:rPr>
            </w:pPr>
            <w:r w:rsidRPr="00866C34">
              <w:rPr>
                <w:b/>
                <w:bCs/>
                <w:lang w:val="en-US" w:eastAsia="ja-JP"/>
              </w:rPr>
              <w:t>Proposal 3</w:t>
            </w:r>
            <w:r w:rsidRPr="00866C34">
              <w:rPr>
                <w:lang w:val="en-US" w:eastAsia="ja-JP"/>
              </w:rPr>
              <w:t>: If the UE reports PRS RSRPP for the first path for a PRS resource, it should report it together with PRS-RSRP for the PRS resource.</w:t>
            </w:r>
          </w:p>
          <w:p w14:paraId="380231CB" w14:textId="77777777" w:rsidR="005F2771" w:rsidRPr="00866C34" w:rsidRDefault="005F2771">
            <w:pPr>
              <w:rPr>
                <w:b/>
                <w:i/>
                <w:lang w:val="en-US" w:eastAsia="zh-CN"/>
              </w:rPr>
            </w:pPr>
          </w:p>
        </w:tc>
      </w:tr>
      <w:tr w:rsidR="005F2771" w14:paraId="76557B3C" w14:textId="77777777">
        <w:tc>
          <w:tcPr>
            <w:tcW w:w="879" w:type="dxa"/>
            <w:shd w:val="clear" w:color="auto" w:fill="auto"/>
          </w:tcPr>
          <w:p w14:paraId="0CE21776" w14:textId="77777777" w:rsidR="005F2771" w:rsidRDefault="00B335DB">
            <w:pPr>
              <w:rPr>
                <w:rFonts w:eastAsia="Calibri"/>
              </w:rPr>
            </w:pPr>
            <w:r>
              <w:rPr>
                <w:rFonts w:eastAsia="Calibri"/>
              </w:rPr>
              <w:t>[7]</w:t>
            </w:r>
          </w:p>
        </w:tc>
        <w:tc>
          <w:tcPr>
            <w:tcW w:w="8642" w:type="dxa"/>
            <w:shd w:val="clear" w:color="auto" w:fill="auto"/>
          </w:tcPr>
          <w:p w14:paraId="58AABFBD" w14:textId="77777777" w:rsidR="005F2771" w:rsidRDefault="00B335DB">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298AA681"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b/>
                <w:bCs/>
                <w:lang w:val="en-US"/>
              </w:rPr>
            </w:pPr>
            <w:r w:rsidRPr="00866C34">
              <w:rPr>
                <w:b/>
                <w:bCs/>
                <w:lang w:val="en-US"/>
              </w:rPr>
              <w:t>For both UE-based and UE-assisted DL-AOD positioning, the UE can be requested subject to UE capability to measure and report (for UE-assisted) the DL PRS-RSRPP of the first path using the following RX diversity options:</w:t>
            </w:r>
          </w:p>
          <w:p w14:paraId="47226B78"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lang w:val="en-US"/>
              </w:rPr>
              <w:t>Option 1: if the DL PRS-RSRPP of the first path is reported only, then the DL PRS-RSRPP of the first path is reported using the absolute values</w:t>
            </w:r>
          </w:p>
          <w:p w14:paraId="0E81B4D0"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lang w:val="en-US"/>
              </w:rPr>
              <w:t xml:space="preserve">Option 2: if both DL PRS-RSRP and DL PRS-RSRPP of the first path are reported, then the DL PRS-RSRP is reported using the absolute values and the DL PRS-RSRPP of the </w:t>
            </w:r>
            <w:r w:rsidRPr="00866C34">
              <w:rPr>
                <w:b/>
                <w:bCs/>
                <w:lang w:val="en-US"/>
              </w:rPr>
              <w:lastRenderedPageBreak/>
              <w:t>first path is reported using the differential values, where the DL PRS-RSRP is selected as a reference measurement</w:t>
            </w:r>
          </w:p>
          <w:p w14:paraId="2102375A"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The absolute values are reported in the range [-156 dBm, -31 dBm] with 1 dB resolution</w:t>
            </w:r>
          </w:p>
          <w:p w14:paraId="6D123C7A"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The differential values are reported in the range [-30 dB, 0 dB] with 1 dB resolution</w:t>
            </w:r>
          </w:p>
          <w:p w14:paraId="6FA70AC8" w14:textId="77777777" w:rsidR="005F2771" w:rsidRPr="00866C34" w:rsidRDefault="005F2771">
            <w:pPr>
              <w:snapToGrid w:val="0"/>
              <w:spacing w:beforeLines="50" w:before="120" w:after="0" w:line="288" w:lineRule="auto"/>
              <w:rPr>
                <w:rFonts w:ascii="Arial" w:hAnsi="Arial" w:cs="Arial"/>
                <w:b/>
                <w:bCs/>
                <w:lang w:val="en-US" w:eastAsia="zh-CN"/>
              </w:rPr>
            </w:pPr>
          </w:p>
        </w:tc>
      </w:tr>
      <w:tr w:rsidR="005F2771" w14:paraId="1738CB59" w14:textId="77777777">
        <w:tc>
          <w:tcPr>
            <w:tcW w:w="879" w:type="dxa"/>
            <w:shd w:val="clear" w:color="auto" w:fill="auto"/>
          </w:tcPr>
          <w:p w14:paraId="4865B23E" w14:textId="77777777" w:rsidR="005F2771" w:rsidRDefault="00B335DB">
            <w:pPr>
              <w:rPr>
                <w:rFonts w:eastAsia="Calibri"/>
              </w:rPr>
            </w:pPr>
            <w:r>
              <w:rPr>
                <w:rFonts w:eastAsia="Calibri"/>
              </w:rPr>
              <w:lastRenderedPageBreak/>
              <w:t>[9]</w:t>
            </w:r>
          </w:p>
        </w:tc>
        <w:tc>
          <w:tcPr>
            <w:tcW w:w="8642" w:type="dxa"/>
            <w:shd w:val="clear" w:color="auto" w:fill="auto"/>
          </w:tcPr>
          <w:p w14:paraId="0073E1B3" w14:textId="77777777" w:rsidR="005F2771" w:rsidRPr="00866C34" w:rsidRDefault="00B335DB">
            <w:pPr>
              <w:snapToGrid w:val="0"/>
              <w:spacing w:beforeLines="50" w:before="120" w:after="0" w:line="288" w:lineRule="auto"/>
              <w:rPr>
                <w:rFonts w:ascii="Arial" w:hAnsi="Arial" w:cs="Arial"/>
                <w:b/>
                <w:bCs/>
                <w:lang w:val="en-US" w:eastAsia="zh-CN"/>
              </w:rPr>
            </w:pPr>
            <w:r w:rsidRPr="00866C34">
              <w:rPr>
                <w:rFonts w:ascii="Arial" w:hAnsi="Arial" w:cs="Arial"/>
                <w:b/>
                <w:bCs/>
                <w:lang w:val="en-US" w:eastAsia="zh-CN"/>
              </w:rPr>
              <w:t>Proposal 1: From RAN1’s perspective, the relative power of DL PRS RSRPP to the DL PRS RSRP from the same DL PRS resource is reported.</w:t>
            </w:r>
          </w:p>
          <w:p w14:paraId="78A63616" w14:textId="77777777" w:rsidR="005F2771" w:rsidRPr="00866C34" w:rsidRDefault="00B335DB">
            <w:pPr>
              <w:pStyle w:val="ListParagraph"/>
              <w:numPr>
                <w:ilvl w:val="0"/>
                <w:numId w:val="12"/>
              </w:numPr>
              <w:snapToGrid w:val="0"/>
              <w:spacing w:beforeLines="50" w:before="120" w:after="0" w:line="288" w:lineRule="auto"/>
              <w:rPr>
                <w:rFonts w:ascii="Arial" w:hAnsi="Arial" w:cs="Arial"/>
                <w:b/>
                <w:bCs/>
                <w:sz w:val="20"/>
                <w:szCs w:val="20"/>
                <w:lang w:val="en-US" w:eastAsia="zh-CN"/>
              </w:rPr>
            </w:pPr>
            <w:r w:rsidRPr="00866C34">
              <w:rPr>
                <w:rFonts w:ascii="Arial" w:hAnsi="Arial" w:cs="Arial"/>
                <w:b/>
                <w:bCs/>
                <w:sz w:val="20"/>
                <w:szCs w:val="20"/>
                <w:lang w:val="en-US" w:eastAsia="zh-CN"/>
              </w:rPr>
              <w:t>Send LS to RAN2 and RAN4 to check in case they have concerns.</w:t>
            </w:r>
          </w:p>
          <w:p w14:paraId="1B75F4B0" w14:textId="77777777" w:rsidR="005F2771" w:rsidRPr="00866C34" w:rsidRDefault="005F2771">
            <w:pPr>
              <w:rPr>
                <w:b/>
                <w:bCs/>
                <w:lang w:val="en-US" w:eastAsia="ja-JP"/>
              </w:rPr>
            </w:pPr>
          </w:p>
        </w:tc>
      </w:tr>
      <w:tr w:rsidR="005F2771" w14:paraId="5CD05A55" w14:textId="77777777">
        <w:tc>
          <w:tcPr>
            <w:tcW w:w="879" w:type="dxa"/>
            <w:shd w:val="clear" w:color="auto" w:fill="auto"/>
          </w:tcPr>
          <w:p w14:paraId="78DDCCC7" w14:textId="77777777" w:rsidR="005F2771" w:rsidRDefault="00B335DB">
            <w:pPr>
              <w:rPr>
                <w:rFonts w:eastAsia="Calibri"/>
              </w:rPr>
            </w:pPr>
            <w:r>
              <w:rPr>
                <w:rFonts w:eastAsia="Calibri"/>
              </w:rPr>
              <w:t>[10]</w:t>
            </w:r>
          </w:p>
        </w:tc>
        <w:tc>
          <w:tcPr>
            <w:tcW w:w="8642" w:type="dxa"/>
            <w:shd w:val="clear" w:color="auto" w:fill="auto"/>
          </w:tcPr>
          <w:p w14:paraId="7005D804" w14:textId="77777777" w:rsidR="005F2771" w:rsidRPr="00866C34" w:rsidRDefault="00B335DB">
            <w:pPr>
              <w:pStyle w:val="Caption"/>
              <w:jc w:val="both"/>
              <w:rPr>
                <w:i/>
                <w:lang w:val="en-US"/>
              </w:rPr>
            </w:pPr>
            <w:r w:rsidRPr="00866C34">
              <w:rPr>
                <w:i/>
                <w:lang w:val="en-US"/>
              </w:rPr>
              <w:t>Proposal 1: Prefer to normalize the PRS-RSRPP with PRS RSRP for signaling overhead reduction.</w:t>
            </w:r>
          </w:p>
          <w:p w14:paraId="2B3CF6AF" w14:textId="77777777" w:rsidR="005F2771" w:rsidRPr="00866C34" w:rsidRDefault="005F2771">
            <w:pPr>
              <w:snapToGrid w:val="0"/>
              <w:spacing w:beforeLines="50" w:before="120" w:after="0" w:line="288" w:lineRule="auto"/>
              <w:rPr>
                <w:rFonts w:ascii="Arial" w:hAnsi="Arial" w:cs="Arial"/>
                <w:b/>
                <w:bCs/>
                <w:lang w:val="en-US" w:eastAsia="zh-CN"/>
              </w:rPr>
            </w:pPr>
          </w:p>
        </w:tc>
      </w:tr>
      <w:tr w:rsidR="005F2771" w14:paraId="1CDF6E97" w14:textId="77777777">
        <w:tc>
          <w:tcPr>
            <w:tcW w:w="879" w:type="dxa"/>
            <w:shd w:val="clear" w:color="auto" w:fill="auto"/>
          </w:tcPr>
          <w:p w14:paraId="40266903" w14:textId="77777777" w:rsidR="005F2771" w:rsidRDefault="00B335DB">
            <w:pPr>
              <w:rPr>
                <w:rFonts w:eastAsia="Calibri"/>
              </w:rPr>
            </w:pPr>
            <w:r>
              <w:rPr>
                <w:rFonts w:eastAsia="Calibri"/>
              </w:rPr>
              <w:t>[11]</w:t>
            </w:r>
          </w:p>
        </w:tc>
        <w:tc>
          <w:tcPr>
            <w:tcW w:w="8642" w:type="dxa"/>
            <w:shd w:val="clear" w:color="auto" w:fill="auto"/>
          </w:tcPr>
          <w:p w14:paraId="1C9774C7" w14:textId="77777777" w:rsidR="005F2771" w:rsidRPr="00866C34" w:rsidRDefault="00B335DB">
            <w:pPr>
              <w:spacing w:after="120" w:line="240" w:lineRule="auto"/>
              <w:ind w:firstLine="220"/>
              <w:rPr>
                <w:rFonts w:eastAsia="DengXian"/>
                <w:b/>
                <w:i/>
                <w:lang w:val="en-US" w:eastAsia="zh-CN"/>
              </w:rPr>
            </w:pPr>
            <w:r w:rsidRPr="00866C34">
              <w:rPr>
                <w:b/>
                <w:i/>
                <w:lang w:val="en-US" w:eastAsia="ja-JP"/>
              </w:rPr>
              <w:t xml:space="preserve">Proposal 1: </w:t>
            </w:r>
            <w:r w:rsidRPr="00866C34">
              <w:rPr>
                <w:rFonts w:eastAsia="DengXian"/>
                <w:b/>
                <w:i/>
                <w:lang w:val="en-US"/>
              </w:rPr>
              <w:t>An indicator of whether the report for PRS RSRP includes all the paths or the first arrival path only is supported.</w:t>
            </w:r>
          </w:p>
          <w:p w14:paraId="7967C437" w14:textId="77777777" w:rsidR="005F2771" w:rsidRPr="00866C34" w:rsidRDefault="005F2771">
            <w:pPr>
              <w:pStyle w:val="Caption"/>
              <w:jc w:val="both"/>
              <w:rPr>
                <w:i/>
                <w:lang w:val="en-US"/>
              </w:rPr>
            </w:pPr>
          </w:p>
        </w:tc>
      </w:tr>
      <w:tr w:rsidR="005F2771" w14:paraId="3BE4D29C" w14:textId="77777777">
        <w:tc>
          <w:tcPr>
            <w:tcW w:w="879" w:type="dxa"/>
            <w:shd w:val="clear" w:color="auto" w:fill="auto"/>
          </w:tcPr>
          <w:p w14:paraId="42A24D07" w14:textId="77777777" w:rsidR="005F2771" w:rsidRDefault="00B335DB">
            <w:pPr>
              <w:rPr>
                <w:rFonts w:eastAsia="Calibri"/>
              </w:rPr>
            </w:pPr>
            <w:r>
              <w:rPr>
                <w:rFonts w:eastAsia="Calibri"/>
              </w:rPr>
              <w:t>[12]</w:t>
            </w:r>
          </w:p>
        </w:tc>
        <w:tc>
          <w:tcPr>
            <w:tcW w:w="8642" w:type="dxa"/>
            <w:shd w:val="clear" w:color="auto" w:fill="auto"/>
          </w:tcPr>
          <w:p w14:paraId="6771EBE5" w14:textId="77777777" w:rsidR="005F2771" w:rsidRPr="00866C34" w:rsidRDefault="00B335DB">
            <w:pPr>
              <w:spacing w:after="0"/>
              <w:rPr>
                <w:b/>
                <w:bCs/>
                <w:i/>
                <w:iCs/>
                <w:sz w:val="24"/>
                <w:szCs w:val="24"/>
                <w:lang w:val="en-US"/>
              </w:rPr>
            </w:pPr>
            <w:r w:rsidRPr="00866C34">
              <w:rPr>
                <w:b/>
                <w:bCs/>
                <w:i/>
                <w:iCs/>
                <w:sz w:val="24"/>
                <w:szCs w:val="24"/>
                <w:lang w:val="en-US"/>
              </w:rPr>
              <w:t>Proposal 2: Support reporting first-path PRS-RSRPP by reusing absolute PRS-RSRP measurement report mapping for the first measurement (</w:t>
            </w:r>
            <w:proofErr w:type="gramStart"/>
            <w:r w:rsidRPr="00866C34">
              <w:rPr>
                <w:b/>
                <w:bCs/>
                <w:i/>
                <w:iCs/>
                <w:sz w:val="24"/>
                <w:szCs w:val="24"/>
                <w:lang w:val="en-US"/>
              </w:rPr>
              <w:t>similar to</w:t>
            </w:r>
            <w:proofErr w:type="gramEnd"/>
            <w:r w:rsidRPr="00866C34">
              <w:rPr>
                <w:b/>
                <w:bCs/>
                <w:i/>
                <w:iCs/>
                <w:sz w:val="24"/>
                <w:szCs w:val="24"/>
                <w:lang w:val="en-US"/>
              </w:rPr>
              <w:t xml:space="preserve"> PRS-RSRP in NR Rel-16).</w:t>
            </w:r>
          </w:p>
          <w:p w14:paraId="18738EAE" w14:textId="77777777" w:rsidR="005F2771" w:rsidRPr="00866C34" w:rsidRDefault="005F2771">
            <w:pPr>
              <w:spacing w:after="0"/>
              <w:rPr>
                <w:b/>
                <w:bCs/>
                <w:i/>
                <w:iCs/>
                <w:sz w:val="24"/>
                <w:szCs w:val="24"/>
                <w:lang w:val="en-US"/>
              </w:rPr>
            </w:pPr>
          </w:p>
          <w:p w14:paraId="24355E90" w14:textId="77777777" w:rsidR="005F2771" w:rsidRPr="00866C34" w:rsidRDefault="00B335DB">
            <w:pPr>
              <w:spacing w:after="0"/>
              <w:rPr>
                <w:b/>
                <w:bCs/>
                <w:i/>
                <w:iCs/>
                <w:sz w:val="24"/>
                <w:szCs w:val="24"/>
                <w:lang w:val="en-US"/>
              </w:rPr>
            </w:pPr>
            <w:r w:rsidRPr="00866C34">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866C34">
              <w:rPr>
                <w:b/>
                <w:bCs/>
                <w:i/>
                <w:iCs/>
                <w:sz w:val="24"/>
                <w:szCs w:val="24"/>
                <w:lang w:val="en-US"/>
              </w:rPr>
              <w:t>first-path</w:t>
            </w:r>
            <w:proofErr w:type="gramEnd"/>
            <w:r w:rsidRPr="00866C34">
              <w:rPr>
                <w:b/>
                <w:bCs/>
                <w:i/>
                <w:iCs/>
                <w:sz w:val="24"/>
                <w:szCs w:val="24"/>
                <w:lang w:val="en-US"/>
              </w:rPr>
              <w:t xml:space="preserve"> PRS-RSRPP of the first measurement (similar to the reporting of PRS-RSRP for the additional measurements in NR Rel-16).</w:t>
            </w:r>
          </w:p>
          <w:p w14:paraId="2E797A61" w14:textId="77777777" w:rsidR="005F2771" w:rsidRPr="00866C34" w:rsidRDefault="005F2771">
            <w:pPr>
              <w:spacing w:after="0"/>
              <w:rPr>
                <w:b/>
                <w:bCs/>
                <w:i/>
                <w:iCs/>
                <w:sz w:val="24"/>
                <w:szCs w:val="24"/>
                <w:lang w:val="en-US"/>
              </w:rPr>
            </w:pPr>
          </w:p>
          <w:p w14:paraId="05589A55" w14:textId="77777777" w:rsidR="005F2771" w:rsidRPr="00866C34" w:rsidRDefault="00B335DB">
            <w:pPr>
              <w:spacing w:after="0"/>
              <w:rPr>
                <w:b/>
                <w:bCs/>
                <w:i/>
                <w:iCs/>
                <w:sz w:val="24"/>
                <w:szCs w:val="24"/>
                <w:lang w:val="en-US"/>
              </w:rPr>
            </w:pPr>
            <w:r w:rsidRPr="00866C34">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866C34">
              <w:rPr>
                <w:b/>
                <w:bCs/>
                <w:i/>
                <w:iCs/>
                <w:sz w:val="24"/>
                <w:szCs w:val="24"/>
                <w:lang w:val="en-US"/>
              </w:rPr>
              <w:t>first-path</w:t>
            </w:r>
            <w:proofErr w:type="gramEnd"/>
            <w:r w:rsidRPr="00866C34">
              <w:rPr>
                <w:b/>
                <w:bCs/>
                <w:i/>
                <w:iCs/>
                <w:sz w:val="24"/>
                <w:szCs w:val="24"/>
                <w:lang w:val="en-US"/>
              </w:rPr>
              <w:t xml:space="preserve"> of the measurement.</w:t>
            </w:r>
          </w:p>
          <w:p w14:paraId="3325601C" w14:textId="77777777" w:rsidR="005F2771" w:rsidRPr="00866C34" w:rsidRDefault="005F2771">
            <w:pPr>
              <w:spacing w:after="120" w:line="240" w:lineRule="auto"/>
              <w:ind w:firstLine="220"/>
              <w:rPr>
                <w:b/>
                <w:i/>
                <w:lang w:val="en-US" w:eastAsia="ja-JP"/>
              </w:rPr>
            </w:pPr>
          </w:p>
        </w:tc>
      </w:tr>
      <w:tr w:rsidR="005F2771" w14:paraId="6EF9BEFF" w14:textId="77777777">
        <w:tc>
          <w:tcPr>
            <w:tcW w:w="879" w:type="dxa"/>
            <w:shd w:val="clear" w:color="auto" w:fill="auto"/>
          </w:tcPr>
          <w:p w14:paraId="54708C9A" w14:textId="77777777" w:rsidR="005F2771" w:rsidRDefault="00B335DB">
            <w:pPr>
              <w:rPr>
                <w:rFonts w:eastAsia="Calibri"/>
              </w:rPr>
            </w:pPr>
            <w:r>
              <w:rPr>
                <w:rFonts w:eastAsia="Calibri"/>
              </w:rPr>
              <w:t>[16]</w:t>
            </w:r>
          </w:p>
        </w:tc>
        <w:tc>
          <w:tcPr>
            <w:tcW w:w="8642" w:type="dxa"/>
            <w:shd w:val="clear" w:color="auto" w:fill="auto"/>
          </w:tcPr>
          <w:p w14:paraId="7CCED94B" w14:textId="77777777" w:rsidR="005F2771" w:rsidRPr="00866C34" w:rsidRDefault="00B335DB">
            <w:pPr>
              <w:pStyle w:val="Proposal"/>
              <w:tabs>
                <w:tab w:val="clear" w:pos="1730"/>
              </w:tabs>
              <w:spacing w:line="240" w:lineRule="auto"/>
              <w:jc w:val="both"/>
              <w:rPr>
                <w:lang w:val="en-US"/>
              </w:rPr>
            </w:pPr>
            <w:bookmarkStart w:id="38" w:name="_Toc95773468"/>
            <w:r w:rsidRPr="00866C34">
              <w:rPr>
                <w:lang w:val="en-US"/>
              </w:rPr>
              <w:t>Proposal 2: Define the path DL PRS RSRP as the absolute power, without normalization.</w:t>
            </w:r>
            <w:bookmarkEnd w:id="38"/>
          </w:p>
          <w:p w14:paraId="2672FAEC" w14:textId="77777777" w:rsidR="005F2771" w:rsidRPr="00866C34" w:rsidRDefault="00B335DB">
            <w:pPr>
              <w:pStyle w:val="Proposal"/>
              <w:tabs>
                <w:tab w:val="clear" w:pos="1730"/>
              </w:tabs>
              <w:spacing w:line="240" w:lineRule="auto"/>
              <w:jc w:val="both"/>
              <w:rPr>
                <w:lang w:val="en-US"/>
              </w:rPr>
            </w:pPr>
            <w:bookmarkStart w:id="39" w:name="_Toc95773469"/>
            <w:r w:rsidRPr="00866C34">
              <w:rPr>
                <w:lang w:val="en-US"/>
              </w:rPr>
              <w:t>Proposal 3 In measurement reports,</w:t>
            </w:r>
            <w:bookmarkEnd w:id="39"/>
            <w:r w:rsidRPr="00866C34">
              <w:rPr>
                <w:lang w:val="en-US"/>
              </w:rPr>
              <w:t xml:space="preserve"> </w:t>
            </w:r>
          </w:p>
          <w:p w14:paraId="24110022" w14:textId="77777777" w:rsidR="005F2771" w:rsidRPr="00866C34" w:rsidRDefault="00B335DB">
            <w:pPr>
              <w:pStyle w:val="Proposal"/>
              <w:ind w:left="654"/>
              <w:rPr>
                <w:lang w:val="en-US"/>
              </w:rPr>
            </w:pPr>
            <w:bookmarkStart w:id="40" w:name="_Toc95773470"/>
            <w:r w:rsidRPr="00866C34">
              <w:rPr>
                <w:lang w:val="en-US"/>
              </w:rPr>
              <w:t>- The report includes differential path PRS RSRP and optionally DL PRS RSRP</w:t>
            </w:r>
            <w:bookmarkEnd w:id="40"/>
          </w:p>
          <w:p w14:paraId="3B3EEE5F" w14:textId="77777777" w:rsidR="005F2771" w:rsidRPr="00866C34" w:rsidRDefault="00B335DB">
            <w:pPr>
              <w:pStyle w:val="Proposal"/>
              <w:ind w:left="654"/>
              <w:rPr>
                <w:lang w:val="en-US"/>
              </w:rPr>
            </w:pPr>
            <w:bookmarkStart w:id="41" w:name="_Toc95773471"/>
            <w:r w:rsidRPr="00866C34">
              <w:rPr>
                <w:lang w:val="en-US"/>
              </w:rPr>
              <w:t>- Differential DL PRS-RSRPP is reported as the difference in dB with respect to the reference measurement DL PRS RSRP</w:t>
            </w:r>
            <w:bookmarkEnd w:id="41"/>
            <w:r w:rsidRPr="00866C34">
              <w:rPr>
                <w:lang w:val="en-US"/>
              </w:rPr>
              <w:t xml:space="preserve"> </w:t>
            </w:r>
          </w:p>
          <w:p w14:paraId="784B7A11" w14:textId="77777777" w:rsidR="005F2771" w:rsidRPr="00866C34" w:rsidRDefault="00B335DB">
            <w:pPr>
              <w:pStyle w:val="Proposal"/>
              <w:ind w:left="654"/>
              <w:rPr>
                <w:lang w:val="en-US"/>
              </w:rPr>
            </w:pPr>
            <w:bookmarkStart w:id="42" w:name="_Toc95773472"/>
            <w:r w:rsidRPr="00866C34">
              <w:rPr>
                <w:lang w:val="en-US"/>
              </w:rPr>
              <w:t>- If DL PRS RSRP is not included in the report, the gNB assumes the latest available DL PRS RSRP for the same PRS resource was used as reference measurement.</w:t>
            </w:r>
            <w:bookmarkEnd w:id="42"/>
            <w:r w:rsidRPr="00866C34">
              <w:rPr>
                <w:lang w:val="en-US"/>
              </w:rPr>
              <w:t xml:space="preserve">  </w:t>
            </w:r>
          </w:p>
          <w:p w14:paraId="0296C9ED" w14:textId="77777777" w:rsidR="005F2771" w:rsidRPr="00866C34" w:rsidRDefault="00B335DB">
            <w:pPr>
              <w:pStyle w:val="Proposal"/>
              <w:tabs>
                <w:tab w:val="clear" w:pos="1730"/>
              </w:tabs>
              <w:spacing w:line="240" w:lineRule="auto"/>
              <w:rPr>
                <w:lang w:val="en-US"/>
              </w:rPr>
            </w:pPr>
            <w:bookmarkStart w:id="43" w:name="_Toc95773473"/>
            <w:r w:rsidRPr="00866C34">
              <w:rPr>
                <w:lang w:val="en-US"/>
              </w:rPr>
              <w:t xml:space="preserve">Proposal </w:t>
            </w:r>
            <w:proofErr w:type="gramStart"/>
            <w:r w:rsidRPr="00866C34">
              <w:rPr>
                <w:lang w:val="en-US"/>
              </w:rPr>
              <w:t>4 :</w:t>
            </w:r>
            <w:proofErr w:type="gramEnd"/>
            <w:r w:rsidRPr="00866C34">
              <w:rPr>
                <w:lang w:val="en-US"/>
              </w:rPr>
              <w:t xml:space="preserve"> Include DL PRS-RSRPP of the first path in NR DL-</w:t>
            </w:r>
            <w:proofErr w:type="spellStart"/>
            <w:r w:rsidRPr="00866C34">
              <w:rPr>
                <w:lang w:val="en-US"/>
              </w:rPr>
              <w:t>AoD</w:t>
            </w:r>
            <w:proofErr w:type="spellEnd"/>
            <w:r w:rsidRPr="00866C34">
              <w:rPr>
                <w:lang w:val="en-US"/>
              </w:rPr>
              <w:t xml:space="preserve"> Location Information </w:t>
            </w:r>
            <w:r w:rsidRPr="00866C34">
              <w:rPr>
                <w:snapToGrid w:val="0"/>
                <w:lang w:val="en-US"/>
              </w:rPr>
              <w:t xml:space="preserve">alongside the existing DL PRS-RSRP measurement. Specifically, add it to the </w:t>
            </w:r>
            <w:r w:rsidRPr="00866C34">
              <w:rPr>
                <w:rFonts w:ascii="Courier New" w:hAnsi="Courier New" w:cs="Courier New"/>
                <w:snapToGrid w:val="0"/>
                <w:lang w:val="en-US"/>
              </w:rPr>
              <w:t>NR-DL-</w:t>
            </w:r>
            <w:proofErr w:type="spellStart"/>
            <w:r w:rsidRPr="00866C34">
              <w:rPr>
                <w:rFonts w:ascii="Courier New" w:hAnsi="Courier New" w:cs="Courier New"/>
                <w:snapToGrid w:val="0"/>
                <w:lang w:val="en-US"/>
              </w:rPr>
              <w:t>AoD</w:t>
            </w:r>
            <w:proofErr w:type="spellEnd"/>
            <w:r w:rsidRPr="00866C34">
              <w:rPr>
                <w:rFonts w:ascii="Courier New" w:hAnsi="Courier New" w:cs="Courier New"/>
                <w:snapToGrid w:val="0"/>
                <w:lang w:val="en-US"/>
              </w:rPr>
              <w:t>-</w:t>
            </w:r>
            <w:proofErr w:type="spellStart"/>
            <w:r w:rsidRPr="00866C34">
              <w:rPr>
                <w:rFonts w:ascii="Courier New" w:hAnsi="Courier New" w:cs="Courier New"/>
                <w:snapToGrid w:val="0"/>
                <w:lang w:val="en-US"/>
              </w:rPr>
              <w:t>MeasElement</w:t>
            </w:r>
            <w:proofErr w:type="spellEnd"/>
            <w:r w:rsidRPr="00866C34">
              <w:rPr>
                <w:rFonts w:ascii="Courier New" w:hAnsi="Courier New" w:cs="Courier New"/>
                <w:snapToGrid w:val="0"/>
                <w:lang w:val="en-US"/>
              </w:rPr>
              <w:t xml:space="preserve"> IE </w:t>
            </w:r>
            <w:r w:rsidRPr="00866C34">
              <w:rPr>
                <w:rFonts w:cs="Arial"/>
                <w:snapToGrid w:val="0"/>
                <w:lang w:val="en-US"/>
              </w:rPr>
              <w:t>and the</w:t>
            </w:r>
            <w:r w:rsidRPr="00866C34">
              <w:rPr>
                <w:rFonts w:ascii="Courier New" w:hAnsi="Courier New" w:cs="Courier New"/>
                <w:snapToGrid w:val="0"/>
                <w:lang w:val="en-US"/>
              </w:rPr>
              <w:t xml:space="preserve"> NR-DL-</w:t>
            </w:r>
            <w:proofErr w:type="spellStart"/>
            <w:r w:rsidRPr="00866C34">
              <w:rPr>
                <w:rFonts w:ascii="Courier New" w:hAnsi="Courier New" w:cs="Courier New"/>
                <w:snapToGrid w:val="0"/>
                <w:lang w:val="en-US"/>
              </w:rPr>
              <w:t>AoD</w:t>
            </w:r>
            <w:proofErr w:type="spellEnd"/>
            <w:r w:rsidRPr="00866C34">
              <w:rPr>
                <w:rFonts w:ascii="Courier New" w:hAnsi="Courier New" w:cs="Courier New"/>
                <w:snapToGrid w:val="0"/>
                <w:lang w:val="en-US"/>
              </w:rPr>
              <w:t>-</w:t>
            </w:r>
            <w:proofErr w:type="spellStart"/>
            <w:r w:rsidRPr="00866C34">
              <w:rPr>
                <w:rFonts w:ascii="Courier New" w:hAnsi="Courier New" w:cs="Courier New"/>
                <w:snapToGrid w:val="0"/>
                <w:lang w:val="en-US"/>
              </w:rPr>
              <w:t>AdditionalMeasurementElement</w:t>
            </w:r>
            <w:proofErr w:type="spellEnd"/>
            <w:r w:rsidRPr="00866C34">
              <w:rPr>
                <w:rFonts w:ascii="Courier New" w:hAnsi="Courier New" w:cs="Courier New"/>
                <w:snapToGrid w:val="0"/>
                <w:lang w:val="en-US"/>
              </w:rPr>
              <w:t xml:space="preserve"> IE</w:t>
            </w:r>
            <w:bookmarkEnd w:id="43"/>
          </w:p>
          <w:p w14:paraId="6DCD445D" w14:textId="77777777" w:rsidR="005F2771" w:rsidRPr="00866C34" w:rsidRDefault="00B335DB">
            <w:pPr>
              <w:pStyle w:val="Proposal"/>
              <w:tabs>
                <w:tab w:val="clear" w:pos="1730"/>
              </w:tabs>
              <w:spacing w:line="240" w:lineRule="auto"/>
              <w:jc w:val="both"/>
              <w:rPr>
                <w:lang w:val="en-US"/>
              </w:rPr>
            </w:pPr>
            <w:bookmarkStart w:id="44" w:name="_Toc95773474"/>
            <w:r w:rsidRPr="00866C34">
              <w:rPr>
                <w:lang w:val="en-US"/>
              </w:rPr>
              <w:lastRenderedPageBreak/>
              <w:t xml:space="preserve">Proposal </w:t>
            </w:r>
            <w:proofErr w:type="gramStart"/>
            <w:r w:rsidRPr="00866C34">
              <w:rPr>
                <w:lang w:val="en-US"/>
              </w:rPr>
              <w:t>5 :</w:t>
            </w:r>
            <w:proofErr w:type="gramEnd"/>
            <w:r w:rsidRPr="00866C34">
              <w:rPr>
                <w:lang w:val="en-US"/>
              </w:rPr>
              <w:t xml:space="preserve"> Send an LS to RAN2 and RAN4 regarding the use of differential DL PRS RSRPP together with DL PRS RSRP</w:t>
            </w:r>
            <w:bookmarkEnd w:id="44"/>
          </w:p>
          <w:p w14:paraId="76C497A0" w14:textId="77777777" w:rsidR="005F2771" w:rsidRPr="00866C34" w:rsidRDefault="005F2771">
            <w:pPr>
              <w:spacing w:after="0"/>
              <w:rPr>
                <w:b/>
                <w:bCs/>
                <w:i/>
                <w:iCs/>
                <w:sz w:val="24"/>
                <w:szCs w:val="24"/>
                <w:lang w:val="en-US"/>
              </w:rPr>
            </w:pPr>
          </w:p>
        </w:tc>
      </w:tr>
    </w:tbl>
    <w:p w14:paraId="7E212FCC" w14:textId="77777777" w:rsidR="005F2771" w:rsidRDefault="005F2771"/>
    <w:p w14:paraId="5A33AC5B" w14:textId="77777777" w:rsidR="005F2771" w:rsidRDefault="00B335DB">
      <w:pPr>
        <w:pStyle w:val="Heading4"/>
        <w:numPr>
          <w:ilvl w:val="4"/>
          <w:numId w:val="3"/>
        </w:numPr>
      </w:pPr>
      <w:r>
        <w:t xml:space="preserve"> First round of discussion</w:t>
      </w:r>
    </w:p>
    <w:p w14:paraId="0B67F3A8" w14:textId="77777777" w:rsidR="005F2771" w:rsidRDefault="00B335DB">
      <w:r>
        <w:t xml:space="preserve">It is proposed to start the discussion with the way DL-RSRPP should be reported for the first path, and choose between the option of using relative </w:t>
      </w:r>
      <w:proofErr w:type="spellStart"/>
      <w:proofErr w:type="gramStart"/>
      <w:r>
        <w:t>reportive</w:t>
      </w:r>
      <w:proofErr w:type="spellEnd"/>
      <w:r>
        <w:t xml:space="preserve">  with</w:t>
      </w:r>
      <w:proofErr w:type="gramEnd"/>
      <w:r>
        <w:t xml:space="preserve"> PRS RSRP as reference, or absolute reporting. The proposal applies not only to DL-AOD, but also to first path measurements used in other methods using PRS RSRPP (DL-TDOA, multi-RTT).  Once the discussion progresses for the first path reporting, we can proceed with discussing additional path / additional measurements and parameter range.</w:t>
      </w:r>
    </w:p>
    <w:p w14:paraId="2DFB2A48" w14:textId="77777777" w:rsidR="005F2771" w:rsidRDefault="00B335DB">
      <w:r>
        <w:t xml:space="preserve">Note that for this proposal as well as the proposal discussed as proposal 1.1, a </w:t>
      </w:r>
      <w:proofErr w:type="gramStart"/>
      <w:r>
        <w:t>reply</w:t>
      </w:r>
      <w:proofErr w:type="gramEnd"/>
      <w:r>
        <w:t xml:space="preserve"> LS to RAN4 should be discussed once the proposal have converged.</w:t>
      </w:r>
    </w:p>
    <w:p w14:paraId="1791D31E" w14:textId="77777777" w:rsidR="005F2771" w:rsidRDefault="00B335DB">
      <w:pPr>
        <w:rPr>
          <w:b/>
          <w:bCs/>
        </w:rPr>
      </w:pPr>
      <w:r>
        <w:rPr>
          <w:b/>
          <w:bCs/>
        </w:rPr>
        <w:t>Proposal 1.2:  for the reporting of first path DL-PRS RSRPP in the main measurement (</w:t>
      </w:r>
      <w:proofErr w:type="gramStart"/>
      <w:r>
        <w:rPr>
          <w:b/>
          <w:bCs/>
        </w:rPr>
        <w:t>i.e.</w:t>
      </w:r>
      <w:proofErr w:type="gramEnd"/>
      <w:r>
        <w:rPr>
          <w:b/>
          <w:bCs/>
        </w:rPr>
        <w:t xml:space="preserve"> not additional measurement) in a measurement report, the report is constructed by (</w:t>
      </w:r>
      <w:proofErr w:type="spellStart"/>
      <w:r>
        <w:rPr>
          <w:b/>
          <w:bCs/>
        </w:rPr>
        <w:t>downselect</w:t>
      </w:r>
      <w:proofErr w:type="spellEnd"/>
      <w:r>
        <w:rPr>
          <w:b/>
          <w:bCs/>
        </w:rPr>
        <w:t>):</w:t>
      </w:r>
    </w:p>
    <w:p w14:paraId="505CD9E6" w14:textId="77777777" w:rsidR="005F2771" w:rsidRDefault="00B335DB">
      <w:pPr>
        <w:pStyle w:val="ListParagraph"/>
        <w:numPr>
          <w:ilvl w:val="0"/>
          <w:numId w:val="13"/>
        </w:numPr>
        <w:rPr>
          <w:b/>
          <w:bCs/>
        </w:rPr>
      </w:pPr>
      <w:r>
        <w:rPr>
          <w:b/>
          <w:bCs/>
        </w:rPr>
        <w:t xml:space="preserve">Alt1: DL PRS RSRPP is reported by including DL PRS RSRP and differential PRS RSRPP, with PRS RSRP as a reference for the differential PRS RSRPP. </w:t>
      </w:r>
    </w:p>
    <w:p w14:paraId="152028A5" w14:textId="77777777" w:rsidR="005F2771" w:rsidRDefault="00B335DB">
      <w:pPr>
        <w:pStyle w:val="ListParagraph"/>
        <w:numPr>
          <w:ilvl w:val="1"/>
          <w:numId w:val="13"/>
        </w:numPr>
        <w:rPr>
          <w:b/>
          <w:bCs/>
        </w:rPr>
      </w:pPr>
      <w:r>
        <w:rPr>
          <w:b/>
          <w:bCs/>
        </w:rPr>
        <w:t xml:space="preserve">FFS: overhead reduction mechanisms, </w:t>
      </w:r>
      <w:proofErr w:type="gramStart"/>
      <w:r>
        <w:rPr>
          <w:b/>
          <w:bCs/>
        </w:rPr>
        <w:t>e.g.</w:t>
      </w:r>
      <w:proofErr w:type="gramEnd"/>
      <w:r>
        <w:rPr>
          <w:b/>
          <w:bCs/>
        </w:rPr>
        <w:t xml:space="preserve"> not always including PRS RSRP in the report. </w:t>
      </w:r>
    </w:p>
    <w:p w14:paraId="0DC3FE7D" w14:textId="77777777" w:rsidR="005F2771" w:rsidRDefault="00B335DB">
      <w:pPr>
        <w:pStyle w:val="ListParagraph"/>
        <w:numPr>
          <w:ilvl w:val="0"/>
          <w:numId w:val="13"/>
        </w:numPr>
        <w:rPr>
          <w:b/>
          <w:bCs/>
        </w:rPr>
      </w:pPr>
      <w:r>
        <w:rPr>
          <w:b/>
          <w:bCs/>
        </w:rPr>
        <w:t>Alt2: absolute (not relative) DL PRS RSRPP is reported, and DL PRS RSRP can optionally be included in the report</w:t>
      </w:r>
    </w:p>
    <w:p w14:paraId="3306ABE5" w14:textId="77777777" w:rsidR="005F2771" w:rsidRDefault="00B335DB">
      <w:pPr>
        <w:pStyle w:val="ListParagraph"/>
        <w:numPr>
          <w:ilvl w:val="0"/>
          <w:numId w:val="13"/>
        </w:numPr>
        <w:rPr>
          <w:b/>
          <w:bCs/>
        </w:rPr>
      </w:pPr>
      <w:r>
        <w:rPr>
          <w:b/>
          <w:bCs/>
        </w:rPr>
        <w:t xml:space="preserve">Alt3: either DL PRS RSRP or absolute DL PRS RSRPP is reported, and an indicator signals what is reported. </w:t>
      </w:r>
    </w:p>
    <w:p w14:paraId="21FD49A8" w14:textId="77777777" w:rsidR="005F2771" w:rsidRDefault="00B335DB">
      <w:r>
        <w:t>Companies are encouraged to provide comments in the table below.</w:t>
      </w:r>
    </w:p>
    <w:p w14:paraId="0CFF873A" w14:textId="77777777" w:rsidR="005F2771" w:rsidRDefault="00B335DB">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2CC2C263" w14:textId="77777777">
        <w:tc>
          <w:tcPr>
            <w:tcW w:w="2075" w:type="dxa"/>
            <w:shd w:val="clear" w:color="auto" w:fill="auto"/>
          </w:tcPr>
          <w:p w14:paraId="41F383B4" w14:textId="77777777" w:rsidR="005F2771" w:rsidRDefault="00B335DB">
            <w:pPr>
              <w:jc w:val="center"/>
              <w:rPr>
                <w:rFonts w:eastAsia="Calibri"/>
                <w:b/>
              </w:rPr>
            </w:pPr>
            <w:r>
              <w:rPr>
                <w:rFonts w:eastAsia="Calibri"/>
                <w:b/>
              </w:rPr>
              <w:t>Company</w:t>
            </w:r>
          </w:p>
        </w:tc>
        <w:tc>
          <w:tcPr>
            <w:tcW w:w="7554" w:type="dxa"/>
            <w:shd w:val="clear" w:color="auto" w:fill="auto"/>
          </w:tcPr>
          <w:p w14:paraId="36105CBE" w14:textId="77777777" w:rsidR="005F2771" w:rsidRDefault="00B335DB">
            <w:pPr>
              <w:jc w:val="center"/>
              <w:rPr>
                <w:rFonts w:eastAsia="Calibri"/>
                <w:b/>
              </w:rPr>
            </w:pPr>
            <w:r>
              <w:rPr>
                <w:rFonts w:eastAsia="Calibri"/>
                <w:b/>
              </w:rPr>
              <w:t>Comment</w:t>
            </w:r>
          </w:p>
        </w:tc>
      </w:tr>
      <w:tr w:rsidR="005F2771" w14:paraId="3A30C7EC" w14:textId="77777777">
        <w:tc>
          <w:tcPr>
            <w:tcW w:w="2075" w:type="dxa"/>
            <w:shd w:val="clear" w:color="auto" w:fill="auto"/>
          </w:tcPr>
          <w:p w14:paraId="46A80FE1" w14:textId="77777777" w:rsidR="005F2771" w:rsidRDefault="00B335DB">
            <w:pPr>
              <w:rPr>
                <w:rFonts w:eastAsia="DengXian"/>
              </w:rPr>
            </w:pPr>
            <w:r>
              <w:rPr>
                <w:rFonts w:eastAsia="DengXian"/>
              </w:rPr>
              <w:t>Qualcomm</w:t>
            </w:r>
          </w:p>
        </w:tc>
        <w:tc>
          <w:tcPr>
            <w:tcW w:w="7554" w:type="dxa"/>
            <w:shd w:val="clear" w:color="auto" w:fill="auto"/>
          </w:tcPr>
          <w:p w14:paraId="38760241" w14:textId="77777777" w:rsidR="005F2771" w:rsidRDefault="00B335DB">
            <w:pPr>
              <w:spacing w:after="0"/>
              <w:rPr>
                <w:rFonts w:eastAsia="DengXian"/>
              </w:rPr>
            </w:pPr>
            <w:r>
              <w:rPr>
                <w:rFonts w:eastAsia="DengXian"/>
              </w:rPr>
              <w:t xml:space="preserve">Alt. 1 </w:t>
            </w:r>
            <w:proofErr w:type="spellStart"/>
            <w:r>
              <w:rPr>
                <w:rFonts w:eastAsia="DengXian"/>
              </w:rPr>
              <w:t>with</w:t>
            </w:r>
            <w:proofErr w:type="spellEnd"/>
            <w:r>
              <w:rPr>
                <w:rFonts w:eastAsia="DengXian"/>
              </w:rPr>
              <w:t xml:space="preserve"> </w:t>
            </w:r>
            <w:proofErr w:type="spellStart"/>
            <w:r>
              <w:rPr>
                <w:rFonts w:eastAsia="DengXian"/>
              </w:rPr>
              <w:t>modification</w:t>
            </w:r>
            <w:proofErr w:type="spellEnd"/>
            <w:r>
              <w:rPr>
                <w:rFonts w:eastAsia="DengXian"/>
              </w:rPr>
              <w:t>:</w:t>
            </w:r>
          </w:p>
          <w:p w14:paraId="22415773" w14:textId="77777777" w:rsidR="005F2771" w:rsidRDefault="00B335DB">
            <w:pPr>
              <w:pStyle w:val="ListParagraph"/>
              <w:numPr>
                <w:ilvl w:val="0"/>
                <w:numId w:val="14"/>
              </w:numPr>
              <w:spacing w:after="0"/>
              <w:rPr>
                <w:rFonts w:eastAsia="DengXian"/>
              </w:rPr>
            </w:pPr>
            <w:r>
              <w:rPr>
                <w:rFonts w:eastAsia="DengXian"/>
              </w:rPr>
              <w:t xml:space="preserve">DL PRS RSRP </w:t>
            </w:r>
            <w:proofErr w:type="spellStart"/>
            <w:r>
              <w:rPr>
                <w:rFonts w:eastAsia="DengXian"/>
              </w:rPr>
              <w:t>is</w:t>
            </w:r>
            <w:proofErr w:type="spellEnd"/>
            <w:r>
              <w:rPr>
                <w:rFonts w:eastAsia="DengXian"/>
              </w:rPr>
              <w:t xml:space="preserve"> </w:t>
            </w:r>
            <w:proofErr w:type="spellStart"/>
            <w:r>
              <w:rPr>
                <w:rFonts w:eastAsia="DengXian"/>
              </w:rPr>
              <w:t>mandatory</w:t>
            </w:r>
            <w:proofErr w:type="spellEnd"/>
            <w:r>
              <w:rPr>
                <w:rFonts w:eastAsia="DengXian"/>
              </w:rPr>
              <w:t xml:space="preserve"> </w:t>
            </w:r>
          </w:p>
          <w:p w14:paraId="3FC49677" w14:textId="77777777" w:rsidR="005F2771" w:rsidRPr="00866C34" w:rsidRDefault="00B335DB">
            <w:pPr>
              <w:pStyle w:val="ListParagraph"/>
              <w:numPr>
                <w:ilvl w:val="0"/>
                <w:numId w:val="14"/>
              </w:numPr>
              <w:spacing w:after="0"/>
              <w:rPr>
                <w:rFonts w:eastAsia="DengXian"/>
                <w:lang w:val="en-US"/>
              </w:rPr>
            </w:pPr>
            <w:r w:rsidRPr="00866C34">
              <w:rPr>
                <w:rFonts w:eastAsia="DengXian"/>
                <w:lang w:val="en-US"/>
              </w:rPr>
              <w:t>DL PRS RSRPP is reported optionally for each measurement.</w:t>
            </w:r>
          </w:p>
          <w:p w14:paraId="73CD3C34" w14:textId="77777777" w:rsidR="005F2771" w:rsidRPr="00866C34" w:rsidRDefault="00B335DB">
            <w:pPr>
              <w:pStyle w:val="ListParagraph"/>
              <w:numPr>
                <w:ilvl w:val="1"/>
                <w:numId w:val="14"/>
              </w:numPr>
              <w:spacing w:after="0"/>
              <w:rPr>
                <w:rFonts w:eastAsia="DengXian"/>
                <w:lang w:val="en-US"/>
              </w:rPr>
            </w:pPr>
            <w:r w:rsidRPr="00866C34">
              <w:rPr>
                <w:rFonts w:eastAsia="DengXian"/>
                <w:lang w:val="en-US"/>
              </w:rPr>
              <w:t>For the 1</w:t>
            </w:r>
            <w:r w:rsidRPr="00866C34">
              <w:rPr>
                <w:rFonts w:eastAsia="DengXian"/>
                <w:vertAlign w:val="superscript"/>
                <w:lang w:val="en-US"/>
              </w:rPr>
              <w:t>st</w:t>
            </w:r>
            <w:r w:rsidRPr="00866C34">
              <w:rPr>
                <w:rFonts w:eastAsia="DengXian"/>
                <w:lang w:val="en-US"/>
              </w:rPr>
              <w:t xml:space="preserve"> measurement, it is absolute reporting (NO need to be differential with DL PRS RSRP)</w:t>
            </w:r>
          </w:p>
          <w:p w14:paraId="238B8317" w14:textId="77777777" w:rsidR="005F2771" w:rsidRPr="00866C34" w:rsidRDefault="00B335DB">
            <w:pPr>
              <w:pStyle w:val="ListParagraph"/>
              <w:numPr>
                <w:ilvl w:val="1"/>
                <w:numId w:val="14"/>
              </w:numPr>
              <w:spacing w:after="0"/>
              <w:rPr>
                <w:rFonts w:eastAsia="DengXian"/>
                <w:lang w:val="en-US"/>
              </w:rPr>
            </w:pPr>
            <w:r w:rsidRPr="00866C34">
              <w:rPr>
                <w:rFonts w:eastAsia="DengXian"/>
                <w:lang w:val="en-US"/>
              </w:rPr>
              <w:t>For the additional measurement, it is differential reporting with respect to the RSRPP of the 1</w:t>
            </w:r>
            <w:r w:rsidRPr="00866C34">
              <w:rPr>
                <w:rFonts w:eastAsia="DengXian"/>
                <w:vertAlign w:val="superscript"/>
                <w:lang w:val="en-US"/>
              </w:rPr>
              <w:t>st</w:t>
            </w:r>
            <w:r w:rsidRPr="00866C34">
              <w:rPr>
                <w:rFonts w:eastAsia="DengXian"/>
                <w:lang w:val="en-US"/>
              </w:rPr>
              <w:t xml:space="preserve"> measurement</w:t>
            </w:r>
          </w:p>
        </w:tc>
      </w:tr>
      <w:tr w:rsidR="005F2771" w14:paraId="1454B1D9" w14:textId="77777777">
        <w:tc>
          <w:tcPr>
            <w:tcW w:w="2075" w:type="dxa"/>
            <w:shd w:val="clear" w:color="auto" w:fill="auto"/>
          </w:tcPr>
          <w:p w14:paraId="7C7275E8" w14:textId="77777777" w:rsidR="005F2771" w:rsidRDefault="00B335DB">
            <w:pPr>
              <w:rPr>
                <w:rFonts w:eastAsia="DengXian"/>
              </w:rPr>
            </w:pPr>
            <w:r>
              <w:rPr>
                <w:rFonts w:eastAsia="DengXian"/>
              </w:rPr>
              <w:t>Nokia/NSB</w:t>
            </w:r>
          </w:p>
        </w:tc>
        <w:tc>
          <w:tcPr>
            <w:tcW w:w="7554" w:type="dxa"/>
            <w:shd w:val="clear" w:color="auto" w:fill="auto"/>
          </w:tcPr>
          <w:p w14:paraId="4E2248EE" w14:textId="77777777" w:rsidR="005F2771" w:rsidRPr="00866C34" w:rsidRDefault="00B335DB">
            <w:pPr>
              <w:rPr>
                <w:rFonts w:eastAsia="DengXian"/>
                <w:lang w:val="en-US"/>
              </w:rPr>
            </w:pPr>
            <w:r w:rsidRPr="00866C34">
              <w:rPr>
                <w:rFonts w:eastAsia="DengXian"/>
                <w:lang w:val="en-US"/>
              </w:rPr>
              <w:t xml:space="preserve">Before discussing the </w:t>
            </w:r>
            <w:proofErr w:type="spellStart"/>
            <w:r w:rsidRPr="00866C34">
              <w:rPr>
                <w:rFonts w:eastAsia="DengXian"/>
                <w:lang w:val="en-US"/>
              </w:rPr>
              <w:t>downselect</w:t>
            </w:r>
            <w:proofErr w:type="spellEnd"/>
            <w:r w:rsidRPr="00866C34">
              <w:rPr>
                <w:rFonts w:eastAsia="DengXian"/>
                <w:lang w:val="en-US"/>
              </w:rPr>
              <w:t xml:space="preserve"> option, we would like to first clarify one thing. If the UE reports first path DL-PRS RSRPP in the main </w:t>
            </w:r>
            <w:proofErr w:type="gramStart"/>
            <w:r w:rsidRPr="00866C34">
              <w:rPr>
                <w:rFonts w:eastAsia="DengXian"/>
                <w:lang w:val="en-US"/>
              </w:rPr>
              <w:t xml:space="preserve">measurement, </w:t>
            </w:r>
            <w:r w:rsidRPr="00866C34">
              <w:rPr>
                <w:lang w:val="en-US"/>
              </w:rPr>
              <w:t xml:space="preserve"> </w:t>
            </w:r>
            <w:r w:rsidRPr="00866C34">
              <w:rPr>
                <w:rFonts w:eastAsia="DengXian"/>
                <w:lang w:val="en-US"/>
              </w:rPr>
              <w:t>should</w:t>
            </w:r>
            <w:proofErr w:type="gramEnd"/>
            <w:r w:rsidRPr="00866C34">
              <w:rPr>
                <w:rFonts w:eastAsia="DengXian"/>
                <w:lang w:val="en-US"/>
              </w:rPr>
              <w:t xml:space="preserve"> the PRS resource for this PRS RSRPP be the same as the PRS RSRP reporting introduced in Rel-16? or, is this feature a new feature, so the PRS resource ID for PRS RSRPP can be different than the PRS resource ID for PRS RSRP?</w:t>
            </w:r>
          </w:p>
        </w:tc>
      </w:tr>
      <w:tr w:rsidR="005F2771" w14:paraId="75F6F01B" w14:textId="77777777">
        <w:tc>
          <w:tcPr>
            <w:tcW w:w="2075" w:type="dxa"/>
            <w:shd w:val="clear" w:color="auto" w:fill="auto"/>
          </w:tcPr>
          <w:p w14:paraId="10378E14" w14:textId="77777777" w:rsidR="005F2771" w:rsidRDefault="00B335DB">
            <w:pPr>
              <w:rPr>
                <w:rFonts w:eastAsia="DengXian"/>
              </w:rPr>
            </w:pPr>
            <w:r>
              <w:rPr>
                <w:rFonts w:eastAsia="DengXian"/>
              </w:rPr>
              <w:t>CATT</w:t>
            </w:r>
          </w:p>
        </w:tc>
        <w:tc>
          <w:tcPr>
            <w:tcW w:w="7554" w:type="dxa"/>
            <w:shd w:val="clear" w:color="auto" w:fill="auto"/>
          </w:tcPr>
          <w:p w14:paraId="3E524A3E"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gramStart"/>
            <w:r>
              <w:rPr>
                <w:rFonts w:eastAsia="DengXian"/>
                <w:lang w:eastAsia="zh-CN"/>
              </w:rPr>
              <w:t>Alt</w:t>
            </w:r>
            <w:proofErr w:type="gramEnd"/>
            <w:r>
              <w:rPr>
                <w:rFonts w:eastAsia="DengXian"/>
                <w:lang w:eastAsia="zh-CN"/>
              </w:rPr>
              <w:t>.2.</w:t>
            </w:r>
          </w:p>
        </w:tc>
      </w:tr>
      <w:tr w:rsidR="005F2771" w14:paraId="425C78EC" w14:textId="77777777">
        <w:tc>
          <w:tcPr>
            <w:tcW w:w="2075" w:type="dxa"/>
            <w:shd w:val="clear" w:color="auto" w:fill="auto"/>
          </w:tcPr>
          <w:p w14:paraId="1D6635DF" w14:textId="77777777" w:rsidR="005F2771" w:rsidRDefault="00B335DB">
            <w:pPr>
              <w:rPr>
                <w:rFonts w:eastAsia="DengXian"/>
              </w:rPr>
            </w:pPr>
            <w:r>
              <w:rPr>
                <w:rFonts w:eastAsia="DengXian"/>
              </w:rPr>
              <w:t>OPPO</w:t>
            </w:r>
          </w:p>
        </w:tc>
        <w:tc>
          <w:tcPr>
            <w:tcW w:w="7554" w:type="dxa"/>
            <w:shd w:val="clear" w:color="auto" w:fill="auto"/>
          </w:tcPr>
          <w:p w14:paraId="752D5B70" w14:textId="77777777" w:rsidR="005F2771" w:rsidRPr="00866C34" w:rsidRDefault="00B335DB">
            <w:pPr>
              <w:rPr>
                <w:rFonts w:eastAsia="DengXian"/>
                <w:lang w:val="en-US" w:eastAsia="zh-CN"/>
              </w:rPr>
            </w:pPr>
            <w:r w:rsidRPr="00866C34">
              <w:rPr>
                <w:rFonts w:eastAsia="DengXian"/>
                <w:lang w:val="en-US" w:eastAsia="zh-CN"/>
              </w:rPr>
              <w:t>Alt1</w:t>
            </w:r>
          </w:p>
          <w:p w14:paraId="6819D710" w14:textId="77777777" w:rsidR="005F2771" w:rsidRPr="00866C34" w:rsidRDefault="00B335DB">
            <w:pPr>
              <w:rPr>
                <w:rFonts w:eastAsia="DengXian"/>
                <w:lang w:val="en-US" w:eastAsia="zh-CN"/>
              </w:rPr>
            </w:pPr>
            <w:r w:rsidRPr="00866C34">
              <w:rPr>
                <w:rFonts w:eastAsia="DengXian"/>
                <w:lang w:val="en-US" w:eastAsia="zh-CN"/>
              </w:rPr>
              <w:t>Alt1 can provide more information with less overhead.</w:t>
            </w:r>
          </w:p>
        </w:tc>
      </w:tr>
      <w:tr w:rsidR="005F2771" w14:paraId="2EDEA566" w14:textId="77777777">
        <w:tc>
          <w:tcPr>
            <w:tcW w:w="2075" w:type="dxa"/>
            <w:shd w:val="clear" w:color="auto" w:fill="auto"/>
          </w:tcPr>
          <w:p w14:paraId="7097D617" w14:textId="77777777" w:rsidR="005F2771" w:rsidRDefault="00B335DB">
            <w:pPr>
              <w:rPr>
                <w:rFonts w:eastAsia="DengXian"/>
              </w:rPr>
            </w:pPr>
            <w:proofErr w:type="spellStart"/>
            <w:r>
              <w:rPr>
                <w:rFonts w:eastAsia="Malgun Gothic"/>
              </w:rPr>
              <w:lastRenderedPageBreak/>
              <w:t>Huawei</w:t>
            </w:r>
            <w:proofErr w:type="spellEnd"/>
            <w:r>
              <w:rPr>
                <w:rFonts w:eastAsia="Malgun Gothic"/>
              </w:rPr>
              <w:t xml:space="preserve">, </w:t>
            </w:r>
            <w:proofErr w:type="spellStart"/>
            <w:r>
              <w:rPr>
                <w:rFonts w:eastAsia="Malgun Gothic"/>
              </w:rPr>
              <w:t>HiSilicon</w:t>
            </w:r>
            <w:proofErr w:type="spellEnd"/>
          </w:p>
        </w:tc>
        <w:tc>
          <w:tcPr>
            <w:tcW w:w="7554" w:type="dxa"/>
            <w:shd w:val="clear" w:color="auto" w:fill="auto"/>
          </w:tcPr>
          <w:p w14:paraId="0BFD20D4" w14:textId="77777777" w:rsidR="005F2771" w:rsidRPr="00866C34" w:rsidRDefault="00B335DB">
            <w:pPr>
              <w:rPr>
                <w:lang w:val="en-US" w:eastAsia="zh-CN"/>
              </w:rPr>
            </w:pPr>
            <w:r w:rsidRPr="00866C34">
              <w:rPr>
                <w:rFonts w:eastAsia="Malgun Gothic"/>
                <w:lang w:val="en-US"/>
              </w:rPr>
              <w:t>We prefer Alt.2, but we respect that in Rel-16, the „</w:t>
            </w:r>
            <w:proofErr w:type="gramStart"/>
            <w:r w:rsidRPr="00866C34">
              <w:rPr>
                <w:rFonts w:eastAsia="Malgun Gothic"/>
                <w:lang w:val="en-US"/>
              </w:rPr>
              <w:t>main“ PRS</w:t>
            </w:r>
            <w:proofErr w:type="gramEnd"/>
            <w:r w:rsidRPr="00866C34">
              <w:rPr>
                <w:rFonts w:eastAsia="Malgun Gothic"/>
                <w:lang w:val="en-US"/>
              </w:rPr>
              <w:t>-RSRP is already mandatory for DL-</w:t>
            </w:r>
            <w:proofErr w:type="spellStart"/>
            <w:r w:rsidRPr="00866C34">
              <w:rPr>
                <w:rFonts w:eastAsia="Malgun Gothic"/>
                <w:lang w:val="en-US"/>
              </w:rPr>
              <w:t>AoD</w:t>
            </w:r>
            <w:proofErr w:type="spellEnd"/>
            <w:r w:rsidRPr="00866C34">
              <w:rPr>
                <w:rFonts w:eastAsia="Malgun Gothic"/>
                <w:lang w:val="en-US"/>
              </w:rPr>
              <w:t>, and prefer to have the same mandatory „main“ PRS-RSRP for DL-</w:t>
            </w:r>
            <w:proofErr w:type="spellStart"/>
            <w:r w:rsidRPr="00866C34">
              <w:rPr>
                <w:rFonts w:eastAsia="Malgun Gothic"/>
                <w:lang w:val="en-US"/>
              </w:rPr>
              <w:t>AoD</w:t>
            </w:r>
            <w:proofErr w:type="spellEnd"/>
            <w:r w:rsidRPr="00866C34">
              <w:rPr>
                <w:rFonts w:eastAsia="Malgun Gothic"/>
                <w:lang w:val="en-US"/>
              </w:rPr>
              <w:t>. For additional measurement, given that we already extend this list to 23, we believe in the additional measurement, a new IE variant could be introduced that both RSRP and RSRPP can be optional.</w:t>
            </w:r>
          </w:p>
          <w:p w14:paraId="08E10ADC" w14:textId="77777777" w:rsidR="005F2771" w:rsidRPr="00866C34" w:rsidRDefault="00B335DB">
            <w:pPr>
              <w:rPr>
                <w:rFonts w:eastAsia="Malgun Gothic"/>
                <w:lang w:val="en-US"/>
              </w:rPr>
            </w:pPr>
            <w:proofErr w:type="gramStart"/>
            <w:r w:rsidRPr="00866C34">
              <w:rPr>
                <w:rFonts w:eastAsia="Malgun Gothic"/>
                <w:lang w:val="en-US"/>
              </w:rPr>
              <w:t>So</w:t>
            </w:r>
            <w:proofErr w:type="gramEnd"/>
            <w:r w:rsidRPr="00866C34">
              <w:rPr>
                <w:rFonts w:eastAsia="Malgun Gothic"/>
                <w:lang w:val="en-US"/>
              </w:rPr>
              <w:t xml:space="preserve"> for the main measurement, RSRP is mandatory, RSRPP is optional, and both RSRP and RSRPP are reported with absolute value.</w:t>
            </w:r>
          </w:p>
          <w:p w14:paraId="3C6A42FC"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NR-DL-AoD-MeasElement-r</w:t>
            </w:r>
            <w:proofErr w:type="gramStart"/>
            <w:r w:rsidRPr="00866C34">
              <w:rPr>
                <w:rFonts w:ascii="Courier New" w:eastAsia="SimSun" w:hAnsi="Courier New" w:cs="Times New Roman"/>
                <w:snapToGrid w:val="0"/>
                <w:sz w:val="16"/>
                <w:szCs w:val="20"/>
                <w:lang w:val="en-US" w:eastAsia="en-US"/>
              </w:rPr>
              <w:t>16 ::=</w:t>
            </w:r>
            <w:proofErr w:type="gramEnd"/>
            <w:r w:rsidRPr="00866C34">
              <w:rPr>
                <w:rFonts w:ascii="Courier New" w:eastAsia="SimSun" w:hAnsi="Courier New" w:cs="Times New Roman"/>
                <w:snapToGrid w:val="0"/>
                <w:sz w:val="16"/>
                <w:szCs w:val="20"/>
                <w:lang w:val="en-US" w:eastAsia="en-US"/>
              </w:rPr>
              <w:t xml:space="preserve"> SEQUENCE {</w:t>
            </w:r>
          </w:p>
          <w:p w14:paraId="539885B4"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ja-JP"/>
              </w:rPr>
            </w:pPr>
            <w:r w:rsidRPr="00866C34">
              <w:rPr>
                <w:rFonts w:ascii="Courier New" w:eastAsia="SimSun" w:hAnsi="Courier New" w:cs="Times New Roman"/>
                <w:snapToGrid w:val="0"/>
                <w:sz w:val="16"/>
                <w:szCs w:val="20"/>
                <w:lang w:val="en-US" w:eastAsia="en-US"/>
              </w:rPr>
              <w:tab/>
              <w:t>dl-PRS-ID-r16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INTEGER (</w:t>
            </w:r>
            <w:proofErr w:type="gramStart"/>
            <w:r w:rsidRPr="00866C34">
              <w:rPr>
                <w:rFonts w:ascii="Courier New" w:eastAsia="SimSun" w:hAnsi="Courier New" w:cs="Times New Roman"/>
                <w:snapToGrid w:val="0"/>
                <w:sz w:val="16"/>
                <w:szCs w:val="20"/>
                <w:lang w:val="en-US" w:eastAsia="en-US"/>
              </w:rPr>
              <w:t>0..</w:t>
            </w:r>
            <w:proofErr w:type="gramEnd"/>
            <w:r w:rsidRPr="00866C34">
              <w:rPr>
                <w:rFonts w:ascii="Courier New" w:eastAsia="SimSun" w:hAnsi="Courier New" w:cs="Times New Roman"/>
                <w:snapToGrid w:val="0"/>
                <w:sz w:val="16"/>
                <w:szCs w:val="20"/>
                <w:lang w:val="en-US" w:eastAsia="en-US"/>
              </w:rPr>
              <w:t>255),</w:t>
            </w:r>
          </w:p>
          <w:p w14:paraId="1D4E2129"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nr-PhysCellID-r16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proofErr w:type="spellStart"/>
            <w:r w:rsidRPr="00866C34">
              <w:rPr>
                <w:rFonts w:ascii="Courier New" w:eastAsia="SimSun" w:hAnsi="Courier New" w:cs="Times New Roman"/>
                <w:snapToGrid w:val="0"/>
                <w:sz w:val="16"/>
                <w:szCs w:val="20"/>
                <w:lang w:val="en-US" w:eastAsia="en-US"/>
              </w:rPr>
              <w:t>NR-PhysCellID-r16</w:t>
            </w:r>
            <w:proofErr w:type="spellEnd"/>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OPTIONAL,</w:t>
            </w:r>
          </w:p>
          <w:p w14:paraId="595AE268"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nr-CellGlobalID-r16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NCGI-r15</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OPTIONAL,</w:t>
            </w:r>
          </w:p>
          <w:p w14:paraId="0EAC98AF"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z w:val="16"/>
                <w:szCs w:val="20"/>
                <w:lang w:val="en-US" w:eastAsia="en-US"/>
              </w:rPr>
              <w:t>nr-ARFCN</w:t>
            </w:r>
            <w:r w:rsidRPr="00866C34">
              <w:rPr>
                <w:rFonts w:ascii="Courier New" w:eastAsia="SimSun" w:hAnsi="Courier New" w:cs="Times New Roman"/>
                <w:snapToGrid w:val="0"/>
                <w:sz w:val="16"/>
                <w:szCs w:val="20"/>
                <w:lang w:val="en-US" w:eastAsia="en-US"/>
              </w:rPr>
              <w:t>-r16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ARFCN-ValueNR-r15</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OPTIONAL,</w:t>
            </w:r>
          </w:p>
          <w:p w14:paraId="0E6A3071"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nr-DL-PRS-ResourceID-r16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proofErr w:type="spellStart"/>
            <w:r w:rsidRPr="00866C34">
              <w:rPr>
                <w:rFonts w:ascii="Courier New" w:eastAsia="SimSun" w:hAnsi="Courier New" w:cs="Times New Roman"/>
                <w:snapToGrid w:val="0"/>
                <w:sz w:val="16"/>
                <w:szCs w:val="20"/>
                <w:lang w:val="en-US" w:eastAsia="en-US"/>
              </w:rPr>
              <w:t>NR-DL-PRS-ResourceID-r16</w:t>
            </w:r>
            <w:proofErr w:type="spellEnd"/>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z w:val="16"/>
                <w:szCs w:val="20"/>
                <w:lang w:val="en-US" w:eastAsia="en-US"/>
              </w:rPr>
              <w:t xml:space="preserve"> </w:t>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t>OPTIONAL</w:t>
            </w:r>
            <w:r w:rsidRPr="00866C34">
              <w:rPr>
                <w:rFonts w:ascii="Courier New" w:eastAsia="SimSun" w:hAnsi="Courier New" w:cs="Times New Roman"/>
                <w:snapToGrid w:val="0"/>
                <w:sz w:val="16"/>
                <w:szCs w:val="20"/>
                <w:lang w:val="en-US" w:eastAsia="en-US"/>
              </w:rPr>
              <w:t>,</w:t>
            </w:r>
          </w:p>
          <w:p w14:paraId="1AD121BD"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z w:val="16"/>
                <w:szCs w:val="20"/>
                <w:lang w:val="en-US" w:eastAsia="en-US"/>
              </w:rPr>
              <w:tab/>
              <w:t>nr-DL-PRS-ResourceSetID-r16</w:t>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proofErr w:type="spellStart"/>
            <w:r w:rsidRPr="00866C34">
              <w:rPr>
                <w:rFonts w:ascii="Courier New" w:eastAsia="SimSun" w:hAnsi="Courier New" w:cs="Times New Roman"/>
                <w:sz w:val="16"/>
                <w:szCs w:val="20"/>
                <w:lang w:val="en-US" w:eastAsia="en-US"/>
              </w:rPr>
              <w:t>NR-DL-PRS-ResourceSetID-r16</w:t>
            </w:r>
            <w:proofErr w:type="spellEnd"/>
            <w:r w:rsidRPr="00866C34">
              <w:rPr>
                <w:rFonts w:ascii="Courier New" w:eastAsia="SimSun" w:hAnsi="Courier New" w:cs="Times New Roman"/>
                <w:sz w:val="16"/>
                <w:szCs w:val="20"/>
                <w:lang w:val="en-US" w:eastAsia="en-US"/>
              </w:rPr>
              <w:t xml:space="preserve"> </w:t>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t>OPTIONAL,</w:t>
            </w:r>
          </w:p>
          <w:p w14:paraId="64081C76"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nr-TimeStamp-r16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proofErr w:type="spellStart"/>
            <w:r w:rsidRPr="00866C34">
              <w:rPr>
                <w:rFonts w:ascii="Courier New" w:eastAsia="SimSun" w:hAnsi="Courier New" w:cs="Times New Roman"/>
                <w:snapToGrid w:val="0"/>
                <w:sz w:val="16"/>
                <w:szCs w:val="20"/>
                <w:lang w:val="en-US" w:eastAsia="en-US"/>
              </w:rPr>
              <w:t>NR-TimeStamp-r16</w:t>
            </w:r>
            <w:proofErr w:type="spellEnd"/>
            <w:r w:rsidRPr="00866C34">
              <w:rPr>
                <w:rFonts w:ascii="Courier New" w:eastAsia="SimSun" w:hAnsi="Courier New" w:cs="Times New Roman"/>
                <w:snapToGrid w:val="0"/>
                <w:sz w:val="16"/>
                <w:szCs w:val="20"/>
                <w:lang w:val="en-US" w:eastAsia="en-US"/>
              </w:rPr>
              <w:t>,</w:t>
            </w:r>
          </w:p>
          <w:p w14:paraId="2638BBAD"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highlight w:val="yellow"/>
                <w:lang w:val="en-US" w:eastAsia="en-US"/>
              </w:rPr>
              <w:t>nr-DL-PRS-RSRP</w:t>
            </w:r>
            <w:r w:rsidRPr="00866C34">
              <w:rPr>
                <w:rFonts w:ascii="Courier New" w:eastAsia="SimSun" w:hAnsi="Courier New" w:cs="Times New Roman"/>
                <w:sz w:val="16"/>
                <w:szCs w:val="20"/>
                <w:highlight w:val="yellow"/>
                <w:lang w:val="en-US" w:eastAsia="en-US"/>
              </w:rPr>
              <w:t>-Result-r16</w:t>
            </w:r>
            <w:r w:rsidRPr="00866C34">
              <w:rPr>
                <w:rFonts w:ascii="Courier New" w:eastAsia="SimSun" w:hAnsi="Courier New" w:cs="Times New Roman"/>
                <w:sz w:val="16"/>
                <w:szCs w:val="20"/>
                <w:highlight w:val="yellow"/>
                <w:lang w:val="en-US" w:eastAsia="en-US"/>
              </w:rPr>
              <w:tab/>
            </w:r>
            <w:r w:rsidRPr="00866C34">
              <w:rPr>
                <w:rFonts w:ascii="Courier New" w:eastAsia="SimSun" w:hAnsi="Courier New" w:cs="Times New Roman"/>
                <w:sz w:val="16"/>
                <w:szCs w:val="20"/>
                <w:highlight w:val="yellow"/>
                <w:lang w:val="en-US" w:eastAsia="en-US"/>
              </w:rPr>
              <w:tab/>
              <w:t>INTEGER (</w:t>
            </w:r>
            <w:proofErr w:type="gramStart"/>
            <w:r w:rsidRPr="00866C34">
              <w:rPr>
                <w:rFonts w:ascii="Courier New" w:eastAsia="SimSun" w:hAnsi="Courier New" w:cs="Times New Roman"/>
                <w:sz w:val="16"/>
                <w:szCs w:val="20"/>
                <w:highlight w:val="yellow"/>
                <w:lang w:val="en-US" w:eastAsia="en-US"/>
              </w:rPr>
              <w:t>0..</w:t>
            </w:r>
            <w:proofErr w:type="gramEnd"/>
            <w:r w:rsidRPr="00866C34">
              <w:rPr>
                <w:rFonts w:ascii="Courier New" w:eastAsia="SimSun" w:hAnsi="Courier New" w:cs="Times New Roman"/>
                <w:sz w:val="16"/>
                <w:szCs w:val="20"/>
                <w:highlight w:val="yellow"/>
                <w:lang w:val="en-US" w:eastAsia="en-US"/>
              </w:rPr>
              <w:t>126),</w:t>
            </w:r>
          </w:p>
          <w:p w14:paraId="6984A965"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nr-DL-PRS-RxBeamIndex-r16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INTEGER (</w:t>
            </w:r>
            <w:proofErr w:type="gramStart"/>
            <w:r w:rsidRPr="00866C34">
              <w:rPr>
                <w:rFonts w:ascii="Courier New" w:eastAsia="SimSun" w:hAnsi="Courier New" w:cs="Times New Roman"/>
                <w:snapToGrid w:val="0"/>
                <w:sz w:val="16"/>
                <w:szCs w:val="20"/>
                <w:lang w:val="en-US" w:eastAsia="en-US"/>
              </w:rPr>
              <w:t>1..</w:t>
            </w:r>
            <w:proofErr w:type="gramEnd"/>
            <w:r w:rsidRPr="00866C34">
              <w:rPr>
                <w:rFonts w:ascii="Courier New" w:eastAsia="SimSun" w:hAnsi="Courier New" w:cs="Times New Roman"/>
                <w:snapToGrid w:val="0"/>
                <w:sz w:val="16"/>
                <w:szCs w:val="20"/>
                <w:lang w:val="en-US" w:eastAsia="en-US"/>
              </w:rPr>
              <w:t>8)</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t>OPTIONAL,</w:t>
            </w:r>
          </w:p>
          <w:p w14:paraId="216387D2"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z w:val="16"/>
                <w:szCs w:val="20"/>
                <w:lang w:val="en-US" w:eastAsia="en-US"/>
              </w:rPr>
              <w:tab/>
              <w:t>nr-DL-AoD-AdditionalMeasurements-r16</w:t>
            </w:r>
          </w:p>
          <w:p w14:paraId="025E4DFF"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t>NR-DL-AoD-AdditionalMeasurements-r16</w:t>
            </w:r>
            <w:r w:rsidRPr="00866C34">
              <w:rPr>
                <w:rFonts w:ascii="Courier New" w:eastAsia="SimSun" w:hAnsi="Courier New" w:cs="Times New Roman"/>
                <w:sz w:val="16"/>
                <w:szCs w:val="20"/>
                <w:lang w:val="en-US" w:eastAsia="en-US"/>
              </w:rPr>
              <w:tab/>
              <w:t>OPTIONAL,</w:t>
            </w:r>
          </w:p>
          <w:p w14:paraId="76E2E6C8"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w:t>
            </w:r>
          </w:p>
          <w:p w14:paraId="79BC7ADF"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w:t>
            </w:r>
          </w:p>
          <w:p w14:paraId="4EC2A34A" w14:textId="77777777" w:rsidR="005F2771" w:rsidRPr="00866C34" w:rsidRDefault="005F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1BFF257A"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z w:val="16"/>
                <w:szCs w:val="20"/>
                <w:lang w:val="en-US" w:eastAsia="en-US"/>
              </w:rPr>
              <w:t>NR-DL-AoD-AdditionalMeasurements-r</w:t>
            </w:r>
            <w:proofErr w:type="gramStart"/>
            <w:r w:rsidRPr="00866C34">
              <w:rPr>
                <w:rFonts w:ascii="Courier New" w:eastAsia="SimSun" w:hAnsi="Courier New" w:cs="Times New Roman"/>
                <w:sz w:val="16"/>
                <w:szCs w:val="20"/>
                <w:lang w:val="en-US" w:eastAsia="en-US"/>
              </w:rPr>
              <w:t>16 ::=</w:t>
            </w:r>
            <w:proofErr w:type="gramEnd"/>
            <w:r w:rsidRPr="00866C34">
              <w:rPr>
                <w:rFonts w:ascii="Courier New" w:eastAsia="SimSun" w:hAnsi="Courier New" w:cs="Times New Roman"/>
                <w:sz w:val="16"/>
                <w:szCs w:val="20"/>
                <w:lang w:val="en-US" w:eastAsia="en-US"/>
              </w:rPr>
              <w:t xml:space="preserve"> SEQUENCE </w:t>
            </w:r>
            <w:r w:rsidRPr="00866C34">
              <w:rPr>
                <w:rFonts w:ascii="Courier New" w:eastAsia="SimSun" w:hAnsi="Courier New" w:cs="Times New Roman"/>
                <w:snapToGrid w:val="0"/>
                <w:sz w:val="16"/>
                <w:szCs w:val="20"/>
                <w:lang w:val="en-US" w:eastAsia="en-US"/>
              </w:rPr>
              <w:t>(SIZE (1..7)) OF</w:t>
            </w:r>
          </w:p>
          <w:p w14:paraId="264D79C3"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t>NR-DL-AoD-AdditionalMeasurementElement-r16</w:t>
            </w:r>
          </w:p>
          <w:p w14:paraId="0544E969" w14:textId="77777777" w:rsidR="005F2771" w:rsidRPr="00866C34" w:rsidRDefault="005F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p>
          <w:p w14:paraId="3FBB2421"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z w:val="16"/>
                <w:szCs w:val="20"/>
                <w:lang w:val="en-US" w:eastAsia="en-US"/>
              </w:rPr>
              <w:t>NR-DL-AoD-AdditionalMeasurementElement-r</w:t>
            </w:r>
            <w:proofErr w:type="gramStart"/>
            <w:r w:rsidRPr="00866C34">
              <w:rPr>
                <w:rFonts w:ascii="Courier New" w:eastAsia="SimSun" w:hAnsi="Courier New" w:cs="Times New Roman"/>
                <w:sz w:val="16"/>
                <w:szCs w:val="20"/>
                <w:lang w:val="en-US" w:eastAsia="en-US"/>
              </w:rPr>
              <w:t xml:space="preserve">16 </w:t>
            </w:r>
            <w:r w:rsidRPr="00866C34">
              <w:rPr>
                <w:rFonts w:ascii="Courier New" w:eastAsia="SimSun" w:hAnsi="Courier New" w:cs="Times New Roman"/>
                <w:snapToGrid w:val="0"/>
                <w:sz w:val="16"/>
                <w:szCs w:val="20"/>
                <w:lang w:val="en-US" w:eastAsia="en-US"/>
              </w:rPr>
              <w:t>::=</w:t>
            </w:r>
            <w:proofErr w:type="gramEnd"/>
            <w:r w:rsidRPr="00866C34">
              <w:rPr>
                <w:rFonts w:ascii="Courier New" w:eastAsia="SimSun" w:hAnsi="Courier New" w:cs="Times New Roman"/>
                <w:snapToGrid w:val="0"/>
                <w:sz w:val="16"/>
                <w:szCs w:val="20"/>
                <w:lang w:val="en-US" w:eastAsia="en-US"/>
              </w:rPr>
              <w:t xml:space="preserve"> SEQUENCE {</w:t>
            </w:r>
          </w:p>
          <w:p w14:paraId="0965EEAB"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nr-DL-PRS-ResourceID-r16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proofErr w:type="spellStart"/>
            <w:r w:rsidRPr="00866C34">
              <w:rPr>
                <w:rFonts w:ascii="Courier New" w:eastAsia="SimSun" w:hAnsi="Courier New" w:cs="Times New Roman"/>
                <w:snapToGrid w:val="0"/>
                <w:sz w:val="16"/>
                <w:szCs w:val="20"/>
                <w:lang w:val="en-US" w:eastAsia="en-US"/>
              </w:rPr>
              <w:t>NR-DL-PRS-ResourceID-r16</w:t>
            </w:r>
            <w:proofErr w:type="spellEnd"/>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z w:val="16"/>
                <w:szCs w:val="20"/>
                <w:lang w:val="en-US" w:eastAsia="en-US"/>
              </w:rPr>
              <w:t xml:space="preserve"> </w:t>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t>OPTIONAL</w:t>
            </w:r>
            <w:r w:rsidRPr="00866C34">
              <w:rPr>
                <w:rFonts w:ascii="Courier New" w:eastAsia="SimSun" w:hAnsi="Courier New" w:cs="Times New Roman"/>
                <w:snapToGrid w:val="0"/>
                <w:sz w:val="16"/>
                <w:szCs w:val="20"/>
                <w:lang w:val="en-US" w:eastAsia="en-US"/>
              </w:rPr>
              <w:t>,</w:t>
            </w:r>
          </w:p>
          <w:p w14:paraId="2681C015"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866C34">
              <w:rPr>
                <w:rFonts w:ascii="Courier New" w:eastAsia="SimSun" w:hAnsi="Courier New" w:cs="Times New Roman"/>
                <w:sz w:val="16"/>
                <w:szCs w:val="20"/>
                <w:lang w:val="en-US" w:eastAsia="en-US"/>
              </w:rPr>
              <w:tab/>
              <w:t>nr-DL-PRS-ResourceSetID-r16</w:t>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proofErr w:type="spellStart"/>
            <w:r w:rsidRPr="00866C34">
              <w:rPr>
                <w:rFonts w:ascii="Courier New" w:eastAsia="SimSun" w:hAnsi="Courier New" w:cs="Times New Roman"/>
                <w:sz w:val="16"/>
                <w:szCs w:val="20"/>
                <w:lang w:val="en-US" w:eastAsia="en-US"/>
              </w:rPr>
              <w:t>NR-DL-PRS-ResourceSetID-r16</w:t>
            </w:r>
            <w:proofErr w:type="spellEnd"/>
            <w:r w:rsidRPr="00866C34">
              <w:rPr>
                <w:rFonts w:ascii="Courier New" w:eastAsia="SimSun" w:hAnsi="Courier New" w:cs="Times New Roman"/>
                <w:sz w:val="16"/>
                <w:szCs w:val="20"/>
                <w:lang w:val="en-US" w:eastAsia="en-US"/>
              </w:rPr>
              <w:t xml:space="preserve"> </w:t>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r>
            <w:r w:rsidRPr="00866C34">
              <w:rPr>
                <w:rFonts w:ascii="Courier New" w:eastAsia="SimSun" w:hAnsi="Courier New" w:cs="Times New Roman"/>
                <w:sz w:val="16"/>
                <w:szCs w:val="20"/>
                <w:lang w:val="en-US" w:eastAsia="en-US"/>
              </w:rPr>
              <w:tab/>
              <w:t>OPTIONAL,</w:t>
            </w:r>
          </w:p>
          <w:p w14:paraId="5AB2B4AD" w14:textId="77777777" w:rsidR="005F2771" w:rsidRPr="00866C34"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866C34">
              <w:rPr>
                <w:rFonts w:ascii="Courier New" w:eastAsia="SimSun" w:hAnsi="Courier New" w:cs="Times New Roman"/>
                <w:snapToGrid w:val="0"/>
                <w:sz w:val="16"/>
                <w:szCs w:val="20"/>
                <w:lang w:val="en-US" w:eastAsia="en-US"/>
              </w:rPr>
              <w:tab/>
              <w:t>nr-TimeStamp-r16</w:t>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r w:rsidRPr="00866C34">
              <w:rPr>
                <w:rFonts w:ascii="Courier New" w:eastAsia="SimSun" w:hAnsi="Courier New" w:cs="Times New Roman"/>
                <w:snapToGrid w:val="0"/>
                <w:sz w:val="16"/>
                <w:szCs w:val="20"/>
                <w:lang w:val="en-US" w:eastAsia="en-US"/>
              </w:rPr>
              <w:tab/>
            </w:r>
            <w:proofErr w:type="spellStart"/>
            <w:r w:rsidRPr="00866C34">
              <w:rPr>
                <w:rFonts w:ascii="Courier New" w:eastAsia="SimSun" w:hAnsi="Courier New" w:cs="Times New Roman"/>
                <w:snapToGrid w:val="0"/>
                <w:sz w:val="16"/>
                <w:szCs w:val="20"/>
                <w:lang w:val="en-US" w:eastAsia="en-US"/>
              </w:rPr>
              <w:t>NR-TimeStamp-r16</w:t>
            </w:r>
            <w:proofErr w:type="spellEnd"/>
            <w:r w:rsidRPr="00866C34">
              <w:rPr>
                <w:rFonts w:ascii="Courier New" w:eastAsia="SimSun" w:hAnsi="Courier New" w:cs="Times New Roman"/>
                <w:snapToGrid w:val="0"/>
                <w:sz w:val="16"/>
                <w:szCs w:val="20"/>
                <w:lang w:val="en-US" w:eastAsia="en-US"/>
              </w:rPr>
              <w:t>,</w:t>
            </w:r>
          </w:p>
          <w:p w14:paraId="14CA42E4" w14:textId="77777777" w:rsidR="005F2771"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eastAsia="en-US"/>
              </w:rPr>
            </w:pPr>
            <w:r w:rsidRPr="00866C34">
              <w:rPr>
                <w:rFonts w:ascii="Courier New" w:eastAsia="SimSun" w:hAnsi="Courier New" w:cs="Times New Roman"/>
                <w:snapToGrid w:val="0"/>
                <w:sz w:val="16"/>
                <w:szCs w:val="20"/>
                <w:lang w:val="en-US" w:eastAsia="en-US"/>
              </w:rPr>
              <w:tab/>
            </w:r>
            <w:r>
              <w:rPr>
                <w:rFonts w:ascii="Courier New" w:eastAsia="SimSun" w:hAnsi="Courier New" w:cs="Times New Roman"/>
                <w:snapToGrid w:val="0"/>
                <w:sz w:val="16"/>
                <w:szCs w:val="20"/>
                <w:lang w:eastAsia="en-US"/>
              </w:rPr>
              <w:t>nr-DL-PRS-RSRP</w:t>
            </w:r>
            <w:r>
              <w:rPr>
                <w:rFonts w:ascii="Courier New" w:eastAsia="SimSun" w:hAnsi="Courier New" w:cs="Times New Roman"/>
                <w:sz w:val="16"/>
                <w:szCs w:val="20"/>
                <w:lang w:eastAsia="en-US"/>
              </w:rPr>
              <w:t>-ResultDiff-r16</w:t>
            </w:r>
            <w:r>
              <w:rPr>
                <w:rFonts w:ascii="Courier New" w:eastAsia="SimSun" w:hAnsi="Courier New" w:cs="Times New Roman"/>
                <w:sz w:val="16"/>
                <w:szCs w:val="20"/>
                <w:lang w:eastAsia="en-US"/>
              </w:rPr>
              <w:tab/>
              <w:t>INTEGER (</w:t>
            </w:r>
            <w:proofErr w:type="gramStart"/>
            <w:r>
              <w:rPr>
                <w:rFonts w:ascii="Courier New" w:eastAsia="SimSun" w:hAnsi="Courier New" w:cs="Times New Roman"/>
                <w:sz w:val="16"/>
                <w:szCs w:val="20"/>
                <w:lang w:eastAsia="en-US"/>
              </w:rPr>
              <w:t>0..</w:t>
            </w:r>
            <w:proofErr w:type="gramEnd"/>
            <w:r>
              <w:rPr>
                <w:rFonts w:ascii="Courier New" w:eastAsia="SimSun" w:hAnsi="Courier New" w:cs="Times New Roman"/>
                <w:sz w:val="16"/>
                <w:szCs w:val="20"/>
                <w:lang w:eastAsia="en-US"/>
              </w:rPr>
              <w:t>30),</w:t>
            </w:r>
          </w:p>
          <w:p w14:paraId="2E74E9D7" w14:textId="77777777" w:rsidR="005F2771"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eastAsia="en-US"/>
              </w:rPr>
            </w:pPr>
            <w:r>
              <w:rPr>
                <w:rFonts w:ascii="Courier New" w:eastAsia="SimSun" w:hAnsi="Courier New" w:cs="Times New Roman"/>
                <w:snapToGrid w:val="0"/>
                <w:sz w:val="16"/>
                <w:szCs w:val="20"/>
                <w:lang w:eastAsia="en-US"/>
              </w:rPr>
              <w:tab/>
              <w:t>nr-DL-PRS-RxBeamIndex-r16</w:t>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t>INTEGER (</w:t>
            </w:r>
            <w:proofErr w:type="gramStart"/>
            <w:r>
              <w:rPr>
                <w:rFonts w:ascii="Courier New" w:eastAsia="SimSun" w:hAnsi="Courier New" w:cs="Times New Roman"/>
                <w:snapToGrid w:val="0"/>
                <w:sz w:val="16"/>
                <w:szCs w:val="20"/>
                <w:lang w:eastAsia="en-US"/>
              </w:rPr>
              <w:t>1..</w:t>
            </w:r>
            <w:proofErr w:type="gramEnd"/>
            <w:r>
              <w:rPr>
                <w:rFonts w:ascii="Courier New" w:eastAsia="SimSun" w:hAnsi="Courier New" w:cs="Times New Roman"/>
                <w:snapToGrid w:val="0"/>
                <w:sz w:val="16"/>
                <w:szCs w:val="20"/>
                <w:lang w:eastAsia="en-US"/>
              </w:rPr>
              <w:t>8)</w:t>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r>
            <w:r>
              <w:rPr>
                <w:rFonts w:ascii="Courier New" w:eastAsia="SimSun" w:hAnsi="Courier New" w:cs="Times New Roman"/>
                <w:snapToGrid w:val="0"/>
                <w:sz w:val="16"/>
                <w:szCs w:val="20"/>
                <w:lang w:eastAsia="en-US"/>
              </w:rPr>
              <w:tab/>
              <w:t>OPTIONAL,</w:t>
            </w:r>
          </w:p>
          <w:p w14:paraId="563B9BBF" w14:textId="77777777" w:rsidR="005F2771"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eastAsia="en-US"/>
              </w:rPr>
            </w:pPr>
            <w:r>
              <w:rPr>
                <w:rFonts w:ascii="Courier New" w:eastAsia="SimSun" w:hAnsi="Courier New" w:cs="Times New Roman"/>
                <w:snapToGrid w:val="0"/>
                <w:sz w:val="16"/>
                <w:szCs w:val="20"/>
                <w:lang w:eastAsia="en-US"/>
              </w:rPr>
              <w:tab/>
              <w:t>…</w:t>
            </w:r>
          </w:p>
          <w:p w14:paraId="47D2C288" w14:textId="77777777" w:rsidR="005F2771"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eastAsia="en-US"/>
              </w:rPr>
            </w:pPr>
            <w:r>
              <w:rPr>
                <w:rFonts w:ascii="Courier New" w:eastAsia="SimSun" w:hAnsi="Courier New" w:cs="Times New Roman"/>
                <w:snapToGrid w:val="0"/>
                <w:sz w:val="16"/>
                <w:szCs w:val="20"/>
                <w:lang w:eastAsia="en-US"/>
              </w:rPr>
              <w:t>}</w:t>
            </w:r>
          </w:p>
          <w:p w14:paraId="7B7DB491" w14:textId="77777777" w:rsidR="005F2771" w:rsidRDefault="005F27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eastAsia="en-US"/>
              </w:rPr>
            </w:pPr>
          </w:p>
          <w:p w14:paraId="208524BA" w14:textId="77777777" w:rsidR="005F2771" w:rsidRDefault="005F2771">
            <w:pPr>
              <w:rPr>
                <w:rFonts w:eastAsia="DengXian"/>
                <w:lang w:eastAsia="zh-CN"/>
              </w:rPr>
            </w:pPr>
          </w:p>
        </w:tc>
      </w:tr>
      <w:tr w:rsidR="005F2771" w14:paraId="2187AB2D" w14:textId="77777777">
        <w:tc>
          <w:tcPr>
            <w:tcW w:w="2075" w:type="dxa"/>
            <w:shd w:val="clear" w:color="auto" w:fill="auto"/>
          </w:tcPr>
          <w:p w14:paraId="2E7C0BE1" w14:textId="77777777" w:rsidR="005F2771" w:rsidRDefault="00B335DB">
            <w:pPr>
              <w:rPr>
                <w:rFonts w:eastAsia="Malgun Gothic"/>
              </w:rPr>
            </w:pPr>
            <w:r>
              <w:rPr>
                <w:rFonts w:eastAsia="DengXian"/>
                <w:lang w:eastAsia="zh-CN"/>
              </w:rPr>
              <w:t>vivo</w:t>
            </w:r>
          </w:p>
        </w:tc>
        <w:tc>
          <w:tcPr>
            <w:tcW w:w="7554" w:type="dxa"/>
            <w:shd w:val="clear" w:color="auto" w:fill="auto"/>
          </w:tcPr>
          <w:p w14:paraId="67E077B3" w14:textId="77777777" w:rsidR="005F2771" w:rsidRPr="00866C34" w:rsidRDefault="00B335DB">
            <w:pPr>
              <w:rPr>
                <w:rFonts w:eastAsia="DengXian"/>
                <w:lang w:val="en-US" w:eastAsia="zh-CN"/>
              </w:rPr>
            </w:pPr>
            <w:r w:rsidRPr="00866C34">
              <w:rPr>
                <w:rFonts w:eastAsia="DengXian"/>
                <w:lang w:val="en-US" w:eastAsia="zh-CN"/>
              </w:rPr>
              <w:t>Alt 1</w:t>
            </w:r>
          </w:p>
          <w:p w14:paraId="295CFA60" w14:textId="77777777" w:rsidR="005F2771" w:rsidRPr="00866C34" w:rsidRDefault="00B335DB">
            <w:pPr>
              <w:rPr>
                <w:rFonts w:eastAsia="DengXian"/>
                <w:lang w:val="en-US" w:eastAsia="zh-CN"/>
              </w:rPr>
            </w:pPr>
            <w:r w:rsidRPr="00866C34">
              <w:rPr>
                <w:rFonts w:eastAsia="DengXian"/>
                <w:lang w:val="en-US" w:eastAsia="zh-CN"/>
              </w:rPr>
              <w:t>We acknowledge that Alt2 has more flexibility about path RSRP measurement but considering the specification impaction and tight timeline, Alt 1 is preferred.</w:t>
            </w:r>
          </w:p>
          <w:p w14:paraId="6EFE0160" w14:textId="77777777" w:rsidR="005F2771" w:rsidRPr="00866C34" w:rsidRDefault="00B335DB">
            <w:pPr>
              <w:rPr>
                <w:lang w:val="en-US" w:eastAsia="zh-CN"/>
              </w:rPr>
            </w:pPr>
            <w:r w:rsidRPr="00866C34">
              <w:rPr>
                <w:rFonts w:eastAsia="DengXian"/>
                <w:lang w:val="en-US" w:eastAsia="zh-CN"/>
              </w:rPr>
              <w:t xml:space="preserve">For the Nokia </w:t>
            </w:r>
            <w:proofErr w:type="gramStart"/>
            <w:r w:rsidRPr="00866C34">
              <w:rPr>
                <w:rFonts w:eastAsia="DengXian"/>
                <w:lang w:val="en-US" w:eastAsia="zh-CN"/>
              </w:rPr>
              <w:t>question,  if</w:t>
            </w:r>
            <w:proofErr w:type="gramEnd"/>
            <w:r w:rsidRPr="00866C34">
              <w:rPr>
                <w:rFonts w:eastAsia="DengXian"/>
                <w:lang w:val="en-US" w:eastAsia="zh-CN"/>
              </w:rPr>
              <w:t xml:space="preserve"> Alt 2 is chosen, the P</w:t>
            </w:r>
            <w:r w:rsidRPr="00866C34">
              <w:rPr>
                <w:rFonts w:eastAsia="DengXian"/>
                <w:lang w:val="en-US"/>
              </w:rPr>
              <w:t xml:space="preserve">RS resource ID for PRS RSRPP may be different than the PRS resource ID for PRS RSRP. But </w:t>
            </w:r>
            <w:proofErr w:type="gramStart"/>
            <w:r w:rsidRPr="00866C34">
              <w:rPr>
                <w:rFonts w:eastAsia="DengXian"/>
                <w:lang w:val="en-US"/>
              </w:rPr>
              <w:t xml:space="preserve">if </w:t>
            </w:r>
            <w:r w:rsidRPr="00866C34">
              <w:rPr>
                <w:rFonts w:eastAsia="DengXian"/>
                <w:lang w:val="en-US" w:eastAsia="zh-CN"/>
              </w:rPr>
              <w:t xml:space="preserve"> Alt</w:t>
            </w:r>
            <w:proofErr w:type="gramEnd"/>
            <w:r w:rsidRPr="00866C34">
              <w:rPr>
                <w:rFonts w:eastAsia="DengXian"/>
                <w:lang w:val="en-US" w:eastAsia="zh-CN"/>
              </w:rPr>
              <w:t xml:space="preserve"> 1 is chosen,  the P</w:t>
            </w:r>
            <w:r w:rsidRPr="00866C34">
              <w:rPr>
                <w:rFonts w:eastAsia="DengXian"/>
                <w:lang w:val="en-US"/>
              </w:rPr>
              <w:t>RS resource ID for PRS RSRPP is the same as the PRS resource ID for PRS RSRP. A</w:t>
            </w:r>
            <w:r w:rsidRPr="00866C34">
              <w:rPr>
                <w:rFonts w:eastAsia="DengXian"/>
                <w:lang w:val="en-US" w:eastAsia="zh-CN"/>
              </w:rPr>
              <w:t>nd</w:t>
            </w:r>
            <w:r w:rsidRPr="00866C34">
              <w:rPr>
                <w:rFonts w:eastAsia="DengXian"/>
                <w:lang w:val="en-US"/>
              </w:rPr>
              <w:t xml:space="preserve"> w</w:t>
            </w:r>
            <w:r w:rsidRPr="00866C34">
              <w:rPr>
                <w:rFonts w:eastAsia="DengXian"/>
                <w:lang w:val="en-US" w:eastAsia="zh-CN"/>
              </w:rPr>
              <w:t>e prefer the resource ID of RSRPP is the same as the resource ID of RSRP since</w:t>
            </w:r>
            <w:r w:rsidRPr="00866C34">
              <w:rPr>
                <w:lang w:val="en-US" w:eastAsia="zh-CN"/>
              </w:rPr>
              <w:t xml:space="preserve"> the RSRP in Rel-16 is </w:t>
            </w:r>
            <w:r w:rsidRPr="00866C34">
              <w:rPr>
                <w:rFonts w:eastAsia="Malgun Gothic"/>
                <w:lang w:val="en-US"/>
              </w:rPr>
              <w:t>mandator</w:t>
            </w:r>
            <w:r w:rsidRPr="00866C34">
              <w:rPr>
                <w:rFonts w:asciiTheme="minorEastAsia" w:hAnsiTheme="minorEastAsia"/>
                <w:lang w:val="en-US" w:eastAsia="zh-CN"/>
              </w:rPr>
              <w:t>y</w:t>
            </w:r>
          </w:p>
        </w:tc>
      </w:tr>
      <w:tr w:rsidR="005F2771" w14:paraId="34343392" w14:textId="77777777">
        <w:tc>
          <w:tcPr>
            <w:tcW w:w="2075" w:type="dxa"/>
            <w:shd w:val="clear" w:color="auto" w:fill="auto"/>
          </w:tcPr>
          <w:p w14:paraId="6CBE9504" w14:textId="77777777" w:rsidR="005F2771" w:rsidRDefault="00B335DB">
            <w:pPr>
              <w:rPr>
                <w:rFonts w:eastAsia="DengXian"/>
                <w:lang w:eastAsia="zh-CN"/>
              </w:rPr>
            </w:pPr>
            <w:r>
              <w:rPr>
                <w:rFonts w:eastAsia="DengXian"/>
              </w:rPr>
              <w:t xml:space="preserve">Intel </w:t>
            </w:r>
          </w:p>
        </w:tc>
        <w:tc>
          <w:tcPr>
            <w:tcW w:w="7554" w:type="dxa"/>
            <w:shd w:val="clear" w:color="auto" w:fill="auto"/>
          </w:tcPr>
          <w:p w14:paraId="6667B914" w14:textId="77777777" w:rsidR="005F2771" w:rsidRDefault="00B335DB">
            <w:pPr>
              <w:rPr>
                <w:rFonts w:eastAsia="DengXian"/>
                <w:lang w:eastAsia="zh-CN"/>
              </w:rPr>
            </w:pPr>
            <w:r>
              <w:rPr>
                <w:rFonts w:eastAsia="DengXian"/>
                <w:lang w:eastAsia="zh-CN"/>
              </w:rPr>
              <w:t>Alt. 1</w:t>
            </w:r>
          </w:p>
        </w:tc>
      </w:tr>
      <w:tr w:rsidR="005F2771" w14:paraId="7B85543C" w14:textId="77777777">
        <w:tc>
          <w:tcPr>
            <w:tcW w:w="2075" w:type="dxa"/>
            <w:shd w:val="clear" w:color="auto" w:fill="auto"/>
          </w:tcPr>
          <w:p w14:paraId="51AB32D1" w14:textId="77777777" w:rsidR="005F2771" w:rsidRDefault="00B335DB">
            <w:pPr>
              <w:rPr>
                <w:rFonts w:eastAsia="DengXian"/>
              </w:rPr>
            </w:pPr>
            <w:r>
              <w:rPr>
                <w:rFonts w:eastAsia="DengXian"/>
                <w:lang w:eastAsia="zh-CN"/>
              </w:rPr>
              <w:t>ZTE</w:t>
            </w:r>
          </w:p>
        </w:tc>
        <w:tc>
          <w:tcPr>
            <w:tcW w:w="7554" w:type="dxa"/>
            <w:shd w:val="clear" w:color="auto" w:fill="auto"/>
          </w:tcPr>
          <w:p w14:paraId="2FC96068" w14:textId="77777777" w:rsidR="005F2771" w:rsidRPr="00866C34" w:rsidRDefault="00B335DB">
            <w:pPr>
              <w:rPr>
                <w:rFonts w:eastAsia="DengXian"/>
                <w:lang w:val="en-US" w:eastAsia="zh-CN"/>
              </w:rPr>
            </w:pPr>
            <w:r w:rsidRPr="00866C34">
              <w:rPr>
                <w:rFonts w:eastAsia="DengXian"/>
                <w:lang w:val="en-US" w:eastAsia="zh-CN"/>
              </w:rPr>
              <w:t>For DL-AOD, the DL PRS RSRP is mandatory to be reported in Rel-16. Therefore, we think Alt.1 is a better choice.</w:t>
            </w:r>
          </w:p>
          <w:p w14:paraId="5B843F82" w14:textId="77777777" w:rsidR="005F2771" w:rsidRPr="00866C34" w:rsidRDefault="00B335DB">
            <w:pPr>
              <w:rPr>
                <w:rFonts w:eastAsia="DengXian"/>
                <w:lang w:val="en-US" w:eastAsia="zh-CN"/>
              </w:rPr>
            </w:pPr>
            <w:r w:rsidRPr="00866C34">
              <w:rPr>
                <w:rFonts w:eastAsia="DengXian"/>
                <w:lang w:val="en-US" w:eastAsia="zh-CN"/>
              </w:rPr>
              <w:lastRenderedPageBreak/>
              <w:t xml:space="preserve">For Nokia’s question, if </w:t>
            </w:r>
            <w:r w:rsidRPr="00866C34">
              <w:rPr>
                <w:rFonts w:eastAsia="DengXian"/>
                <w:lang w:val="en-US"/>
              </w:rPr>
              <w:t xml:space="preserve">PRS </w:t>
            </w:r>
            <w:proofErr w:type="gramStart"/>
            <w:r w:rsidRPr="00866C34">
              <w:rPr>
                <w:rFonts w:eastAsia="DengXian"/>
                <w:lang w:val="en-US"/>
              </w:rPr>
              <w:t xml:space="preserve">RSRPP </w:t>
            </w:r>
            <w:r w:rsidRPr="00866C34">
              <w:rPr>
                <w:rFonts w:eastAsia="DengXian"/>
                <w:lang w:val="en-US" w:eastAsia="zh-CN"/>
              </w:rPr>
              <w:t xml:space="preserve"> and</w:t>
            </w:r>
            <w:proofErr w:type="gramEnd"/>
            <w:r w:rsidRPr="00866C34">
              <w:rPr>
                <w:rFonts w:eastAsia="DengXian"/>
                <w:lang w:val="en-US" w:eastAsia="zh-CN"/>
              </w:rPr>
              <w:t xml:space="preserve">  DL PRS RSRP are both requested by network, the </w:t>
            </w:r>
            <w:r w:rsidRPr="00866C34">
              <w:rPr>
                <w:rFonts w:eastAsia="DengXian"/>
                <w:lang w:val="en-US"/>
              </w:rPr>
              <w:t xml:space="preserve">PRS RSRPP </w:t>
            </w:r>
            <w:r w:rsidRPr="00866C34">
              <w:rPr>
                <w:rFonts w:eastAsia="DengXian"/>
                <w:lang w:val="en-US" w:eastAsia="zh-CN"/>
              </w:rPr>
              <w:t xml:space="preserve"> and  DL PRS RSRP should correspond to the same PRS resource ID. E.g. UE may report multiple triplets: {PRS resource ID</w:t>
            </w:r>
            <w:r w:rsidRPr="00866C34">
              <w:rPr>
                <w:rFonts w:eastAsia="DengXian"/>
                <w:vertAlign w:val="subscript"/>
                <w:lang w:val="en-US" w:eastAsia="zh-CN"/>
              </w:rPr>
              <w:t>1</w:t>
            </w:r>
            <w:r w:rsidRPr="00866C34">
              <w:rPr>
                <w:rFonts w:eastAsia="DengXian"/>
                <w:lang w:val="en-US" w:eastAsia="zh-CN"/>
              </w:rPr>
              <w:t>,  DL PRS RSRP</w:t>
            </w:r>
            <w:r w:rsidRPr="00866C34">
              <w:rPr>
                <w:rFonts w:eastAsia="DengXian"/>
                <w:vertAlign w:val="subscript"/>
                <w:lang w:val="en-US" w:eastAsia="zh-CN"/>
              </w:rPr>
              <w:t>1</w:t>
            </w:r>
            <w:r w:rsidRPr="00866C34">
              <w:rPr>
                <w:rFonts w:eastAsia="DengXian"/>
                <w:lang w:val="en-US" w:eastAsia="zh-CN"/>
              </w:rPr>
              <w:t xml:space="preserve">, DL </w:t>
            </w:r>
            <w:r w:rsidRPr="00866C34">
              <w:rPr>
                <w:rFonts w:eastAsia="DengXian"/>
                <w:lang w:val="en-US"/>
              </w:rPr>
              <w:t>PRS RSRPP</w:t>
            </w:r>
            <w:r w:rsidRPr="00866C34">
              <w:rPr>
                <w:rFonts w:eastAsia="DengXian"/>
                <w:vertAlign w:val="subscript"/>
                <w:lang w:val="en-US" w:eastAsia="zh-CN"/>
              </w:rPr>
              <w:t>1</w:t>
            </w:r>
            <w:r w:rsidRPr="00866C34">
              <w:rPr>
                <w:rFonts w:eastAsia="DengXian"/>
                <w:lang w:val="en-US"/>
              </w:rPr>
              <w:t xml:space="preserve"> </w:t>
            </w:r>
            <w:r w:rsidRPr="00866C34">
              <w:rPr>
                <w:rFonts w:eastAsia="DengXian"/>
                <w:lang w:val="en-US" w:eastAsia="zh-CN"/>
              </w:rPr>
              <w:t>}, {PRS resource ID</w:t>
            </w:r>
            <w:r w:rsidRPr="00866C34">
              <w:rPr>
                <w:rFonts w:eastAsia="DengXian"/>
                <w:vertAlign w:val="subscript"/>
                <w:lang w:val="en-US" w:eastAsia="zh-CN"/>
              </w:rPr>
              <w:t>2</w:t>
            </w:r>
            <w:r w:rsidRPr="00866C34">
              <w:rPr>
                <w:rFonts w:eastAsia="DengXian"/>
                <w:lang w:val="en-US" w:eastAsia="zh-CN"/>
              </w:rPr>
              <w:t>,  DL PRS RSRP</w:t>
            </w:r>
            <w:r w:rsidRPr="00866C34">
              <w:rPr>
                <w:rFonts w:eastAsia="DengXian"/>
                <w:vertAlign w:val="subscript"/>
                <w:lang w:val="en-US" w:eastAsia="zh-CN"/>
              </w:rPr>
              <w:t>2</w:t>
            </w:r>
            <w:r w:rsidRPr="00866C34">
              <w:rPr>
                <w:rFonts w:eastAsia="DengXian"/>
                <w:lang w:val="en-US" w:eastAsia="zh-CN"/>
              </w:rPr>
              <w:t xml:space="preserve">, DL </w:t>
            </w:r>
            <w:r w:rsidRPr="00866C34">
              <w:rPr>
                <w:rFonts w:eastAsia="DengXian"/>
                <w:lang w:val="en-US"/>
              </w:rPr>
              <w:t>PRS RSRPP</w:t>
            </w:r>
            <w:r w:rsidRPr="00866C34">
              <w:rPr>
                <w:rFonts w:eastAsia="DengXian"/>
                <w:vertAlign w:val="subscript"/>
                <w:lang w:val="en-US" w:eastAsia="zh-CN"/>
              </w:rPr>
              <w:t>2</w:t>
            </w:r>
            <w:r w:rsidRPr="00866C34">
              <w:rPr>
                <w:rFonts w:eastAsia="DengXian"/>
                <w:lang w:val="en-US" w:eastAsia="zh-CN"/>
              </w:rPr>
              <w:t>}...</w:t>
            </w:r>
          </w:p>
        </w:tc>
      </w:tr>
      <w:tr w:rsidR="005F2771" w14:paraId="2DB327EA" w14:textId="77777777">
        <w:tc>
          <w:tcPr>
            <w:tcW w:w="2075" w:type="dxa"/>
            <w:shd w:val="clear" w:color="auto" w:fill="auto"/>
          </w:tcPr>
          <w:p w14:paraId="44FD8539" w14:textId="77777777" w:rsidR="005F2771" w:rsidRDefault="00B335DB">
            <w:pPr>
              <w:rPr>
                <w:rFonts w:eastAsia="DengXian"/>
              </w:rPr>
            </w:pPr>
            <w:r>
              <w:rPr>
                <w:rFonts w:eastAsia="DengXian"/>
              </w:rPr>
              <w:lastRenderedPageBreak/>
              <w:t>LGE</w:t>
            </w:r>
          </w:p>
        </w:tc>
        <w:tc>
          <w:tcPr>
            <w:tcW w:w="7554" w:type="dxa"/>
            <w:shd w:val="clear" w:color="auto" w:fill="auto"/>
          </w:tcPr>
          <w:p w14:paraId="4CECA643" w14:textId="77777777" w:rsidR="005F2771" w:rsidRPr="00866C34" w:rsidRDefault="00B335DB">
            <w:pPr>
              <w:rPr>
                <w:rFonts w:eastAsia="DengXian"/>
                <w:lang w:val="en-US"/>
              </w:rPr>
            </w:pPr>
            <w:r w:rsidRPr="00866C34">
              <w:rPr>
                <w:rFonts w:eastAsia="DengXian"/>
                <w:lang w:val="en-US"/>
              </w:rPr>
              <w:t>we prefer Alt.</w:t>
            </w:r>
            <w:proofErr w:type="gramStart"/>
            <w:r w:rsidRPr="00866C34">
              <w:rPr>
                <w:rFonts w:eastAsia="DengXian"/>
                <w:lang w:val="en-US"/>
              </w:rPr>
              <w:t>2</w:t>
            </w:r>
            <w:proofErr w:type="gramEnd"/>
            <w:r w:rsidRPr="00866C34">
              <w:rPr>
                <w:rFonts w:eastAsia="DengXian"/>
                <w:lang w:val="en-US"/>
              </w:rPr>
              <w:t xml:space="preserve"> and we are supportive of differential reporting for N-additional paths which may be dealt in 8.5.5.</w:t>
            </w:r>
          </w:p>
        </w:tc>
      </w:tr>
      <w:tr w:rsidR="005F2771" w14:paraId="79F43AB7" w14:textId="77777777">
        <w:tc>
          <w:tcPr>
            <w:tcW w:w="2075" w:type="dxa"/>
            <w:shd w:val="clear" w:color="auto" w:fill="auto"/>
          </w:tcPr>
          <w:p w14:paraId="4D0F121A" w14:textId="77777777" w:rsidR="005F2771" w:rsidRDefault="00B335DB">
            <w:pPr>
              <w:rPr>
                <w:rFonts w:eastAsia="DengXian"/>
              </w:rPr>
            </w:pPr>
            <w:r>
              <w:rPr>
                <w:rFonts w:eastAsia="DengXian"/>
              </w:rPr>
              <w:t>Lenovo, Motorola Mobility</w:t>
            </w:r>
          </w:p>
        </w:tc>
        <w:tc>
          <w:tcPr>
            <w:tcW w:w="7554" w:type="dxa"/>
            <w:shd w:val="clear" w:color="auto" w:fill="auto"/>
          </w:tcPr>
          <w:p w14:paraId="56363DF8" w14:textId="77777777" w:rsidR="005F2771" w:rsidRPr="00866C34" w:rsidRDefault="00B335DB">
            <w:pPr>
              <w:rPr>
                <w:rFonts w:eastAsia="DengXian"/>
                <w:lang w:val="en-US"/>
              </w:rPr>
            </w:pPr>
            <w:r w:rsidRPr="00866C34">
              <w:rPr>
                <w:rFonts w:eastAsia="DengXian"/>
                <w:lang w:val="en-US"/>
              </w:rPr>
              <w:t>Alt.1 also prefer that RSRP be at least a mandatory reporting option as Rel-16.</w:t>
            </w:r>
          </w:p>
        </w:tc>
      </w:tr>
      <w:tr w:rsidR="005F2771" w14:paraId="16E93952" w14:textId="77777777">
        <w:tc>
          <w:tcPr>
            <w:tcW w:w="2075" w:type="dxa"/>
            <w:shd w:val="clear" w:color="auto" w:fill="auto"/>
          </w:tcPr>
          <w:p w14:paraId="297D86B4" w14:textId="77777777" w:rsidR="005F2771" w:rsidRDefault="00B335DB">
            <w:pPr>
              <w:rPr>
                <w:rFonts w:eastAsia="DengXian"/>
              </w:rPr>
            </w:pPr>
            <w:r>
              <w:rPr>
                <w:rFonts w:eastAsia="DengXian"/>
              </w:rPr>
              <w:t>Ericsson</w:t>
            </w:r>
          </w:p>
        </w:tc>
        <w:tc>
          <w:tcPr>
            <w:tcW w:w="7554" w:type="dxa"/>
            <w:shd w:val="clear" w:color="auto" w:fill="auto"/>
          </w:tcPr>
          <w:p w14:paraId="4FA5638F" w14:textId="77777777" w:rsidR="005F2771" w:rsidRPr="00866C34" w:rsidRDefault="00B335DB">
            <w:pPr>
              <w:rPr>
                <w:rFonts w:eastAsia="DengXian"/>
                <w:lang w:val="en-US"/>
              </w:rPr>
            </w:pPr>
            <w:r w:rsidRPr="00866C34">
              <w:rPr>
                <w:rFonts w:eastAsia="DengXian"/>
                <w:lang w:val="en-US"/>
              </w:rPr>
              <w:t xml:space="preserve">Preference for alt1, but this is really a reporting optimization that ca be left to RAN2 and RAN4. </w:t>
            </w:r>
          </w:p>
        </w:tc>
      </w:tr>
      <w:tr w:rsidR="005F2771" w14:paraId="498466BE" w14:textId="77777777">
        <w:tc>
          <w:tcPr>
            <w:tcW w:w="2075" w:type="dxa"/>
            <w:shd w:val="clear" w:color="auto" w:fill="auto"/>
          </w:tcPr>
          <w:p w14:paraId="0C48C680" w14:textId="77777777" w:rsidR="005F2771" w:rsidRDefault="00B335DB">
            <w:pPr>
              <w:rPr>
                <w:rFonts w:eastAsia="DengXian"/>
              </w:rPr>
            </w:pPr>
            <w:r>
              <w:rPr>
                <w:rFonts w:eastAsia="DengXian"/>
              </w:rPr>
              <w:t>Fraunhofer</w:t>
            </w:r>
          </w:p>
        </w:tc>
        <w:tc>
          <w:tcPr>
            <w:tcW w:w="7554" w:type="dxa"/>
            <w:shd w:val="clear" w:color="auto" w:fill="auto"/>
          </w:tcPr>
          <w:p w14:paraId="5EF3C975" w14:textId="77777777" w:rsidR="005F2771" w:rsidRDefault="00B335DB">
            <w:pPr>
              <w:rPr>
                <w:rFonts w:eastAsia="DengXian"/>
              </w:rPr>
            </w:pPr>
            <w:r>
              <w:rPr>
                <w:rFonts w:eastAsia="DengXian"/>
              </w:rPr>
              <w:t>Alt. 2</w:t>
            </w:r>
          </w:p>
        </w:tc>
      </w:tr>
      <w:tr w:rsidR="005F2771" w14:paraId="69A57EC5" w14:textId="77777777">
        <w:tc>
          <w:tcPr>
            <w:tcW w:w="2075" w:type="dxa"/>
            <w:shd w:val="clear" w:color="auto" w:fill="auto"/>
          </w:tcPr>
          <w:p w14:paraId="77666DAC"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2F8A59D8" w14:textId="77777777" w:rsidR="005F2771" w:rsidRPr="00866C34" w:rsidRDefault="00B335DB">
            <w:pPr>
              <w:rPr>
                <w:rFonts w:eastAsia="DengXian"/>
                <w:lang w:val="en-US"/>
              </w:rPr>
            </w:pPr>
            <w:r w:rsidRPr="00866C34">
              <w:rPr>
                <w:rFonts w:eastAsia="DengXian"/>
                <w:lang w:val="en-US"/>
              </w:rPr>
              <w:t xml:space="preserve">Alt. 1. For clarification, we are also supportive to distinguish </w:t>
            </w:r>
            <w:proofErr w:type="spellStart"/>
            <w:r w:rsidRPr="00866C34">
              <w:rPr>
                <w:rFonts w:eastAsia="DengXian"/>
                <w:lang w:val="en-US"/>
              </w:rPr>
              <w:t>mandaory</w:t>
            </w:r>
            <w:proofErr w:type="spellEnd"/>
            <w:r w:rsidRPr="00866C34">
              <w:rPr>
                <w:rFonts w:eastAsia="DengXian"/>
                <w:lang w:val="en-US"/>
              </w:rPr>
              <w:t xml:space="preserve"> (DL PRS RSRP) and optional measurements in the report.</w:t>
            </w:r>
          </w:p>
        </w:tc>
      </w:tr>
      <w:tr w:rsidR="005F2771" w14:paraId="6916EECE" w14:textId="77777777">
        <w:tc>
          <w:tcPr>
            <w:tcW w:w="2075" w:type="dxa"/>
            <w:shd w:val="clear" w:color="auto" w:fill="auto"/>
          </w:tcPr>
          <w:p w14:paraId="0CFD3A77" w14:textId="77777777" w:rsidR="005F2771" w:rsidRDefault="00B335DB">
            <w:pPr>
              <w:rPr>
                <w:rFonts w:eastAsia="DengXian"/>
              </w:rPr>
            </w:pPr>
            <w:r>
              <w:rPr>
                <w:rFonts w:eastAsia="Yu Mincho"/>
                <w:lang w:eastAsia="ja-JP"/>
              </w:rPr>
              <w:t>NTT DOCOMO</w:t>
            </w:r>
          </w:p>
        </w:tc>
        <w:tc>
          <w:tcPr>
            <w:tcW w:w="7554" w:type="dxa"/>
            <w:shd w:val="clear" w:color="auto" w:fill="auto"/>
          </w:tcPr>
          <w:p w14:paraId="69B8941C" w14:textId="77777777" w:rsidR="005F2771" w:rsidRPr="00866C34" w:rsidRDefault="00B335DB">
            <w:pPr>
              <w:rPr>
                <w:rFonts w:eastAsia="DengXian"/>
                <w:lang w:val="en-US"/>
              </w:rPr>
            </w:pPr>
            <w:r w:rsidRPr="00866C34">
              <w:rPr>
                <w:rFonts w:eastAsia="Yu Mincho"/>
                <w:lang w:val="en-US" w:eastAsia="ja-JP"/>
              </w:rPr>
              <w:t>We prefer Alt.1. DL PRS RSRP should be reported.</w:t>
            </w:r>
          </w:p>
        </w:tc>
      </w:tr>
      <w:tr w:rsidR="005F2771" w14:paraId="181F6700" w14:textId="77777777">
        <w:tc>
          <w:tcPr>
            <w:tcW w:w="2075" w:type="dxa"/>
            <w:shd w:val="clear" w:color="auto" w:fill="auto"/>
          </w:tcPr>
          <w:p w14:paraId="2FD43F9C" w14:textId="77777777" w:rsidR="005F2771" w:rsidRDefault="00B335DB">
            <w:pPr>
              <w:rPr>
                <w:rFonts w:eastAsia="DengXian"/>
              </w:rPr>
            </w:pPr>
            <w:proofErr w:type="spellStart"/>
            <w:r>
              <w:rPr>
                <w:rFonts w:eastAsia="DengXian"/>
                <w:lang w:eastAsia="zh-CN"/>
              </w:rPr>
              <w:t>Xiaomi</w:t>
            </w:r>
            <w:proofErr w:type="spellEnd"/>
            <w:r>
              <w:rPr>
                <w:rFonts w:eastAsia="DengXian"/>
                <w:lang w:eastAsia="zh-CN"/>
              </w:rPr>
              <w:t xml:space="preserve"> </w:t>
            </w:r>
          </w:p>
        </w:tc>
        <w:tc>
          <w:tcPr>
            <w:tcW w:w="7554" w:type="dxa"/>
            <w:shd w:val="clear" w:color="auto" w:fill="auto"/>
          </w:tcPr>
          <w:p w14:paraId="7C99174A" w14:textId="77777777" w:rsidR="005F2771" w:rsidRPr="00866C34" w:rsidRDefault="00B335DB">
            <w:pPr>
              <w:rPr>
                <w:rFonts w:eastAsia="DengXian"/>
                <w:lang w:val="en-US"/>
              </w:rPr>
            </w:pPr>
            <w:r w:rsidRPr="00866C34">
              <w:rPr>
                <w:rFonts w:eastAsia="DengXian"/>
                <w:lang w:val="en-US" w:eastAsia="zh-CN"/>
              </w:rPr>
              <w:t>Prefer Alt 1 for overhead reduction.</w:t>
            </w:r>
          </w:p>
        </w:tc>
      </w:tr>
      <w:tr w:rsidR="005F2771" w14:paraId="7635B1E8" w14:textId="77777777">
        <w:tc>
          <w:tcPr>
            <w:tcW w:w="2075" w:type="dxa"/>
            <w:shd w:val="clear" w:color="auto" w:fill="auto"/>
          </w:tcPr>
          <w:p w14:paraId="07BF1AE2" w14:textId="77777777" w:rsidR="005F2771" w:rsidRPr="00866C34" w:rsidRDefault="005F2771">
            <w:pPr>
              <w:rPr>
                <w:rFonts w:eastAsia="DengXian"/>
                <w:lang w:val="en-US" w:eastAsia="zh-CN"/>
              </w:rPr>
            </w:pPr>
          </w:p>
        </w:tc>
        <w:tc>
          <w:tcPr>
            <w:tcW w:w="7554" w:type="dxa"/>
            <w:shd w:val="clear" w:color="auto" w:fill="auto"/>
          </w:tcPr>
          <w:p w14:paraId="49770633" w14:textId="77777777" w:rsidR="005F2771" w:rsidRPr="00866C34" w:rsidRDefault="005F2771">
            <w:pPr>
              <w:rPr>
                <w:rFonts w:eastAsia="DengXian"/>
                <w:lang w:val="en-US" w:eastAsia="zh-CN"/>
              </w:rPr>
            </w:pPr>
          </w:p>
        </w:tc>
      </w:tr>
    </w:tbl>
    <w:p w14:paraId="04F71A41" w14:textId="77777777" w:rsidR="005F2771" w:rsidRDefault="005F2771">
      <w:pPr>
        <w:rPr>
          <w:lang w:eastAsia="zh-CN"/>
        </w:rPr>
      </w:pPr>
    </w:p>
    <w:p w14:paraId="16B6E497" w14:textId="77777777" w:rsidR="005F2771" w:rsidRDefault="00B335DB">
      <w:pPr>
        <w:pStyle w:val="Heading4"/>
        <w:numPr>
          <w:ilvl w:val="4"/>
          <w:numId w:val="3"/>
        </w:numPr>
      </w:pPr>
      <w:r>
        <w:t xml:space="preserve"> second round of discussion</w:t>
      </w:r>
    </w:p>
    <w:p w14:paraId="016C3872" w14:textId="77777777" w:rsidR="005F2771" w:rsidRDefault="00B335DB">
      <w:r>
        <w:t>the support for the alternatives is as follow:</w:t>
      </w:r>
    </w:p>
    <w:p w14:paraId="2FBE1ABF" w14:textId="77777777" w:rsidR="005F2771" w:rsidRDefault="00B335DB">
      <w:pPr>
        <w:pStyle w:val="ListParagraph"/>
        <w:numPr>
          <w:ilvl w:val="0"/>
          <w:numId w:val="14"/>
        </w:numPr>
      </w:pPr>
      <w:r>
        <w:t>Alt1: Qualcomm, OPPO, vivo, Intel, Alt1, Lenovo, Motorola Mobility, Ericsson, Interdigital, NTT DOCOMO, Xiaomi</w:t>
      </w:r>
    </w:p>
    <w:p w14:paraId="2B14E71C" w14:textId="77777777" w:rsidR="005F2771" w:rsidRPr="00866C34" w:rsidRDefault="00B335DB">
      <w:pPr>
        <w:pStyle w:val="ListParagraph"/>
        <w:numPr>
          <w:ilvl w:val="0"/>
          <w:numId w:val="14"/>
        </w:numPr>
        <w:rPr>
          <w:lang w:val="de-DE"/>
        </w:rPr>
      </w:pPr>
      <w:r w:rsidRPr="00866C34">
        <w:rPr>
          <w:lang w:val="de-DE"/>
        </w:rPr>
        <w:t xml:space="preserve">Alt2: CATT, </w:t>
      </w:r>
      <w:proofErr w:type="spellStart"/>
      <w:r w:rsidRPr="00866C34">
        <w:rPr>
          <w:rFonts w:eastAsia="Malgun Gothic"/>
          <w:lang w:val="de-DE"/>
        </w:rPr>
        <w:t>Huawei</w:t>
      </w:r>
      <w:proofErr w:type="spellEnd"/>
      <w:r w:rsidRPr="00866C34">
        <w:rPr>
          <w:rFonts w:eastAsia="Malgun Gothic"/>
          <w:lang w:val="de-DE"/>
        </w:rPr>
        <w:t xml:space="preserve">, </w:t>
      </w:r>
      <w:proofErr w:type="spellStart"/>
      <w:r w:rsidRPr="00866C34">
        <w:rPr>
          <w:rFonts w:eastAsia="Malgun Gothic"/>
          <w:lang w:val="de-DE"/>
        </w:rPr>
        <w:t>HiSilicon</w:t>
      </w:r>
      <w:proofErr w:type="spellEnd"/>
      <w:r w:rsidRPr="00866C34">
        <w:rPr>
          <w:rFonts w:eastAsia="Malgun Gothic"/>
          <w:lang w:val="de-DE"/>
        </w:rPr>
        <w:t>, LGE, Fraunhofer</w:t>
      </w:r>
    </w:p>
    <w:p w14:paraId="5BF2D45B" w14:textId="77777777" w:rsidR="005F2771" w:rsidRPr="00866C34" w:rsidRDefault="005F2771">
      <w:pPr>
        <w:rPr>
          <w:lang w:val="de-DE" w:eastAsia="zh-CN"/>
        </w:rPr>
      </w:pPr>
    </w:p>
    <w:p w14:paraId="0DC98B94" w14:textId="77777777" w:rsidR="005F2771" w:rsidRDefault="00B335DB">
      <w:pPr>
        <w:rPr>
          <w:lang w:eastAsia="zh-CN"/>
        </w:rPr>
      </w:pPr>
      <w:r>
        <w:rPr>
          <w:lang w:eastAsia="zh-CN"/>
        </w:rPr>
        <w:t>There is a majority for support of alt1. However, the following was agreed by RAN4:</w:t>
      </w:r>
    </w:p>
    <w:tbl>
      <w:tblPr>
        <w:tblStyle w:val="TableGrid"/>
        <w:tblW w:w="0" w:type="auto"/>
        <w:tblLook w:val="04A0" w:firstRow="1" w:lastRow="0" w:firstColumn="1" w:lastColumn="0" w:noHBand="0" w:noVBand="1"/>
      </w:tblPr>
      <w:tblGrid>
        <w:gridCol w:w="9628"/>
      </w:tblGrid>
      <w:tr w:rsidR="005F2771" w14:paraId="2D5F10D5" w14:textId="77777777">
        <w:tc>
          <w:tcPr>
            <w:tcW w:w="9854" w:type="dxa"/>
          </w:tcPr>
          <w:p w14:paraId="07FC66C4" w14:textId="77777777" w:rsidR="005F2771" w:rsidRPr="00866C34" w:rsidRDefault="00B335DB">
            <w:pPr>
              <w:spacing w:before="240"/>
              <w:rPr>
                <w:b/>
                <w:u w:val="single"/>
                <w:lang w:val="en-US"/>
              </w:rPr>
            </w:pPr>
            <w:r w:rsidRPr="00866C34">
              <w:rPr>
                <w:b/>
                <w:u w:val="single"/>
                <w:lang w:val="en-US"/>
              </w:rPr>
              <w:t>Issue 3-1-2: PRS-RSRPP report mapping</w:t>
            </w:r>
          </w:p>
          <w:p w14:paraId="78FF10F1" w14:textId="77777777" w:rsidR="005F2771" w:rsidRPr="00866C34" w:rsidRDefault="00B335DB">
            <w:pPr>
              <w:rPr>
                <w:b/>
                <w:bCs/>
                <w:i/>
                <w:u w:val="single"/>
                <w:lang w:val="en-US" w:eastAsia="zh-CN"/>
              </w:rPr>
            </w:pPr>
            <w:r w:rsidRPr="00866C34">
              <w:rPr>
                <w:b/>
                <w:bCs/>
                <w:i/>
                <w:u w:val="single"/>
                <w:lang w:val="en-US" w:eastAsia="zh-CN"/>
              </w:rPr>
              <w:t>A</w:t>
            </w:r>
            <w:r w:rsidRPr="00866C34">
              <w:rPr>
                <w:rFonts w:hint="eastAsia"/>
                <w:b/>
                <w:bCs/>
                <w:i/>
                <w:u w:val="single"/>
                <w:lang w:val="en-US" w:eastAsia="zh-CN"/>
              </w:rPr>
              <w:t>greements:</w:t>
            </w:r>
          </w:p>
          <w:p w14:paraId="6C39E00A" w14:textId="77777777" w:rsidR="005F2771" w:rsidRPr="00866C34" w:rsidRDefault="00B335DB">
            <w:pPr>
              <w:pStyle w:val="BodyText"/>
              <w:rPr>
                <w:iCs/>
                <w:lang w:val="en-US" w:eastAsia="zh-CN"/>
              </w:rPr>
            </w:pPr>
            <w:r w:rsidRPr="00866C34">
              <w:rPr>
                <w:iCs/>
                <w:lang w:val="en-US" w:eastAsia="zh-CN"/>
              </w:rPr>
              <w:t xml:space="preserve">Re-use the existing absolute and </w:t>
            </w:r>
            <w:proofErr w:type="spellStart"/>
            <w:r w:rsidRPr="00866C34">
              <w:rPr>
                <w:iCs/>
                <w:lang w:val="en-US" w:eastAsia="zh-CN"/>
              </w:rPr>
              <w:t>differemtial</w:t>
            </w:r>
            <w:proofErr w:type="spellEnd"/>
            <w:r w:rsidRPr="00866C34">
              <w:rPr>
                <w:iCs/>
                <w:lang w:val="en-US" w:eastAsia="zh-CN"/>
              </w:rPr>
              <w:t xml:space="preserve"> report mapping tables for PRS-RSRP for PRS-RSRPP</w:t>
            </w:r>
          </w:p>
          <w:p w14:paraId="0354CE75" w14:textId="77777777" w:rsidR="005F2771" w:rsidRPr="00866C34" w:rsidRDefault="00B335DB">
            <w:pPr>
              <w:pStyle w:val="ListParagraph"/>
              <w:numPr>
                <w:ilvl w:val="0"/>
                <w:numId w:val="15"/>
              </w:numPr>
              <w:overflowPunct w:val="0"/>
              <w:autoSpaceDE w:val="0"/>
              <w:autoSpaceDN w:val="0"/>
              <w:adjustRightInd w:val="0"/>
              <w:spacing w:after="120" w:line="240" w:lineRule="auto"/>
              <w:ind w:left="641" w:hanging="357"/>
              <w:textAlignment w:val="baseline"/>
              <w:rPr>
                <w:rFonts w:ascii="Times New Roman" w:eastAsiaTheme="minorEastAsia" w:hAnsi="Times New Roman"/>
                <w:iCs/>
                <w:sz w:val="20"/>
                <w:lang w:val="en-US" w:eastAsia="zh-CN"/>
              </w:rPr>
            </w:pPr>
            <w:r w:rsidRPr="00866C34">
              <w:rPr>
                <w:rFonts w:ascii="Times New Roman" w:eastAsiaTheme="minorEastAsia" w:hAnsi="Times New Roman"/>
                <w:iCs/>
                <w:sz w:val="20"/>
                <w:lang w:val="en-US" w:eastAsia="zh-CN"/>
              </w:rPr>
              <w:t xml:space="preserve">Note: Other types of PRS-RSRPP report mapping discussed under issues 3-1-3 and 3-1-4.   </w:t>
            </w:r>
          </w:p>
          <w:p w14:paraId="6781047E" w14:textId="77777777" w:rsidR="005F2771" w:rsidRPr="00866C34" w:rsidRDefault="00B335DB">
            <w:pPr>
              <w:spacing w:before="240"/>
              <w:rPr>
                <w:b/>
                <w:u w:val="single"/>
                <w:lang w:val="en-US"/>
              </w:rPr>
            </w:pPr>
            <w:r w:rsidRPr="00866C34">
              <w:rPr>
                <w:b/>
                <w:u w:val="single"/>
                <w:lang w:val="en-US"/>
              </w:rPr>
              <w:t>Issue 3-1-3: PRS-RSRPP reporting together with PRS-RSRP</w:t>
            </w:r>
          </w:p>
          <w:p w14:paraId="5B963323" w14:textId="77777777" w:rsidR="005F2771" w:rsidRPr="00866C34" w:rsidRDefault="00B335DB">
            <w:pPr>
              <w:rPr>
                <w:b/>
                <w:bCs/>
                <w:i/>
                <w:u w:val="single"/>
                <w:lang w:val="en-US" w:eastAsia="zh-CN"/>
              </w:rPr>
            </w:pPr>
            <w:r w:rsidRPr="00866C34">
              <w:rPr>
                <w:b/>
                <w:bCs/>
                <w:i/>
                <w:u w:val="single"/>
                <w:lang w:val="en-US" w:eastAsia="zh-CN"/>
              </w:rPr>
              <w:t>A</w:t>
            </w:r>
            <w:r w:rsidRPr="00866C34">
              <w:rPr>
                <w:rFonts w:hint="eastAsia"/>
                <w:b/>
                <w:bCs/>
                <w:i/>
                <w:u w:val="single"/>
                <w:lang w:val="en-US" w:eastAsia="zh-CN"/>
              </w:rPr>
              <w:t>greements:</w:t>
            </w:r>
          </w:p>
          <w:p w14:paraId="2C349CA2" w14:textId="77777777" w:rsidR="005F2771" w:rsidRPr="00866C34" w:rsidRDefault="00B335DB">
            <w:pPr>
              <w:spacing w:after="120"/>
              <w:rPr>
                <w:lang w:val="en-US"/>
              </w:rPr>
            </w:pPr>
            <w:r w:rsidRPr="00866C34">
              <w:rPr>
                <w:lang w:val="en-US"/>
              </w:rPr>
              <w:t>Should PRS-RSRPP be normalized for reporting if it is reported with PRS-RSRP?</w:t>
            </w:r>
          </w:p>
          <w:p w14:paraId="7969C14C" w14:textId="77777777" w:rsidR="005F2771" w:rsidRDefault="00B335DB">
            <w:pPr>
              <w:pStyle w:val="ListParagraph"/>
              <w:numPr>
                <w:ilvl w:val="0"/>
                <w:numId w:val="15"/>
              </w:numPr>
              <w:spacing w:after="0" w:line="240" w:lineRule="auto"/>
              <w:contextualSpacing/>
              <w:rPr>
                <w:rFonts w:ascii="Times New Roman" w:hAnsi="Times New Roman"/>
                <w:sz w:val="20"/>
              </w:rPr>
            </w:pPr>
            <w:r>
              <w:rPr>
                <w:rFonts w:ascii="Times New Roman" w:eastAsiaTheme="minorEastAsia" w:hAnsi="Times New Roman"/>
                <w:iCs/>
                <w:sz w:val="20"/>
                <w:lang w:eastAsia="zh-CN"/>
              </w:rPr>
              <w:t>NO</w:t>
            </w:r>
          </w:p>
          <w:p w14:paraId="692987A1" w14:textId="77777777" w:rsidR="005F2771" w:rsidRDefault="005F2771">
            <w:pPr>
              <w:pStyle w:val="ListParagraph"/>
              <w:ind w:left="644"/>
            </w:pPr>
          </w:p>
          <w:p w14:paraId="7945119D" w14:textId="77777777" w:rsidR="005F2771" w:rsidRPr="00866C34" w:rsidRDefault="00B335DB">
            <w:pPr>
              <w:rPr>
                <w:b/>
                <w:u w:val="single"/>
                <w:lang w:val="en-US"/>
              </w:rPr>
            </w:pPr>
            <w:r w:rsidRPr="00866C34">
              <w:rPr>
                <w:b/>
                <w:u w:val="single"/>
                <w:lang w:val="en-US"/>
              </w:rPr>
              <w:lastRenderedPageBreak/>
              <w:t>Issue 3-1-4: PRS-RSRPP reporting without PRS-RSRP report</w:t>
            </w:r>
          </w:p>
          <w:p w14:paraId="69C1A3FA" w14:textId="77777777" w:rsidR="005F2771" w:rsidRPr="00866C34" w:rsidRDefault="00B335DB">
            <w:pPr>
              <w:rPr>
                <w:b/>
                <w:bCs/>
                <w:i/>
                <w:u w:val="single"/>
                <w:lang w:val="en-US" w:eastAsia="zh-CN"/>
              </w:rPr>
            </w:pPr>
            <w:r w:rsidRPr="00866C34">
              <w:rPr>
                <w:b/>
                <w:bCs/>
                <w:i/>
                <w:u w:val="single"/>
                <w:lang w:val="en-US" w:eastAsia="zh-CN"/>
              </w:rPr>
              <w:t>A</w:t>
            </w:r>
            <w:r w:rsidRPr="00866C34">
              <w:rPr>
                <w:rFonts w:hint="eastAsia"/>
                <w:b/>
                <w:bCs/>
                <w:i/>
                <w:u w:val="single"/>
                <w:lang w:val="en-US" w:eastAsia="zh-CN"/>
              </w:rPr>
              <w:t>greements:</w:t>
            </w:r>
          </w:p>
          <w:p w14:paraId="44BC960C" w14:textId="77777777" w:rsidR="005F2771" w:rsidRPr="00866C34" w:rsidRDefault="00B335DB">
            <w:pPr>
              <w:spacing w:after="120"/>
              <w:rPr>
                <w:lang w:val="en-US"/>
              </w:rPr>
            </w:pPr>
            <w:r w:rsidRPr="00866C34">
              <w:rPr>
                <w:lang w:val="en-US"/>
              </w:rPr>
              <w:t>Should PRS-RSRPP be normalized for reporting if it is reported without PRS-RSRP?</w:t>
            </w:r>
          </w:p>
          <w:p w14:paraId="11D5173D" w14:textId="77777777" w:rsidR="005F2771" w:rsidRDefault="00B335DB">
            <w:pPr>
              <w:pStyle w:val="ListParagraph"/>
              <w:numPr>
                <w:ilvl w:val="0"/>
                <w:numId w:val="15"/>
              </w:numPr>
              <w:spacing w:after="120" w:line="240" w:lineRule="auto"/>
              <w:rPr>
                <w:rFonts w:ascii="Times New Roman" w:hAnsi="Times New Roman"/>
                <w:sz w:val="20"/>
              </w:rPr>
            </w:pPr>
            <w:r>
              <w:rPr>
                <w:rFonts w:ascii="Times New Roman" w:eastAsiaTheme="minorEastAsia" w:hAnsi="Times New Roman"/>
                <w:iCs/>
                <w:sz w:val="20"/>
                <w:lang w:eastAsia="zh-CN"/>
              </w:rPr>
              <w:t>NO</w:t>
            </w:r>
          </w:p>
          <w:p w14:paraId="36E94093" w14:textId="77777777" w:rsidR="005F2771" w:rsidRDefault="005F2771">
            <w:pPr>
              <w:rPr>
                <w:lang w:eastAsia="zh-CN"/>
              </w:rPr>
            </w:pPr>
          </w:p>
        </w:tc>
      </w:tr>
    </w:tbl>
    <w:p w14:paraId="33159585" w14:textId="77777777" w:rsidR="005F2771" w:rsidRDefault="005F2771">
      <w:pPr>
        <w:rPr>
          <w:lang w:eastAsia="zh-CN"/>
        </w:rPr>
      </w:pPr>
    </w:p>
    <w:p w14:paraId="5E15D67F" w14:textId="77777777" w:rsidR="005F2771" w:rsidRDefault="00B335DB">
      <w:pPr>
        <w:rPr>
          <w:lang w:eastAsia="zh-CN"/>
        </w:rPr>
      </w:pPr>
      <w:r>
        <w:rPr>
          <w:lang w:eastAsia="zh-CN"/>
        </w:rPr>
        <w:t xml:space="preserve">Based on the RAN4 agreement, it is proposed to reconsider whether RAN1 wants to over-ride the RAN4 agreement and support alt </w:t>
      </w:r>
      <w:proofErr w:type="gramStart"/>
      <w:r>
        <w:rPr>
          <w:lang w:eastAsia="zh-CN"/>
        </w:rPr>
        <w:t>1, or</w:t>
      </w:r>
      <w:proofErr w:type="gramEnd"/>
      <w:r>
        <w:rPr>
          <w:lang w:eastAsia="zh-CN"/>
        </w:rPr>
        <w:t xml:space="preserve"> confirm the agreement and support alt2. Thus proposal 1.2 is not changed for now. companies are encouraged to provide feedback in the table below:</w:t>
      </w:r>
    </w:p>
    <w:p w14:paraId="06D2B569" w14:textId="77777777" w:rsidR="005F2771" w:rsidRDefault="005F2771">
      <w:pPr>
        <w:rPr>
          <w:lang w:eastAsia="zh-CN"/>
        </w:rPr>
      </w:pPr>
    </w:p>
    <w:p w14:paraId="5C862681" w14:textId="77777777" w:rsidR="005F2771" w:rsidRDefault="00B335DB">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44971B55" w14:textId="77777777">
        <w:tc>
          <w:tcPr>
            <w:tcW w:w="2075" w:type="dxa"/>
            <w:shd w:val="clear" w:color="auto" w:fill="auto"/>
          </w:tcPr>
          <w:p w14:paraId="218006E5" w14:textId="77777777" w:rsidR="005F2771" w:rsidRDefault="00B335DB">
            <w:pPr>
              <w:jc w:val="center"/>
              <w:rPr>
                <w:rFonts w:eastAsia="Calibri"/>
                <w:b/>
              </w:rPr>
            </w:pPr>
            <w:r>
              <w:rPr>
                <w:rFonts w:eastAsia="Calibri"/>
                <w:b/>
              </w:rPr>
              <w:t>Company</w:t>
            </w:r>
          </w:p>
        </w:tc>
        <w:tc>
          <w:tcPr>
            <w:tcW w:w="7554" w:type="dxa"/>
            <w:shd w:val="clear" w:color="auto" w:fill="auto"/>
          </w:tcPr>
          <w:p w14:paraId="47954579" w14:textId="77777777" w:rsidR="005F2771" w:rsidRDefault="00B335DB">
            <w:pPr>
              <w:jc w:val="center"/>
              <w:rPr>
                <w:rFonts w:eastAsia="Calibri"/>
                <w:b/>
              </w:rPr>
            </w:pPr>
            <w:r>
              <w:rPr>
                <w:rFonts w:eastAsia="Calibri"/>
                <w:b/>
              </w:rPr>
              <w:t>Comment</w:t>
            </w:r>
          </w:p>
        </w:tc>
      </w:tr>
      <w:tr w:rsidR="005F2771" w14:paraId="4B18A2FF" w14:textId="77777777">
        <w:tc>
          <w:tcPr>
            <w:tcW w:w="2075" w:type="dxa"/>
            <w:shd w:val="clear" w:color="auto" w:fill="auto"/>
          </w:tcPr>
          <w:p w14:paraId="740066B0" w14:textId="77777777" w:rsidR="005F2771" w:rsidRDefault="00B335DB">
            <w:pPr>
              <w:rPr>
                <w:rFonts w:eastAsia="DengXian"/>
              </w:rPr>
            </w:pPr>
            <w:r>
              <w:rPr>
                <w:rFonts w:eastAsia="DengXian" w:hint="eastAsia"/>
                <w:lang w:eastAsia="zh-CN"/>
              </w:rPr>
              <w:t>CATT</w:t>
            </w:r>
          </w:p>
        </w:tc>
        <w:tc>
          <w:tcPr>
            <w:tcW w:w="7554" w:type="dxa"/>
            <w:shd w:val="clear" w:color="auto" w:fill="auto"/>
          </w:tcPr>
          <w:p w14:paraId="4E7073D5" w14:textId="77777777" w:rsidR="005F2771" w:rsidRPr="00866C34" w:rsidRDefault="00B335DB">
            <w:pPr>
              <w:spacing w:after="0"/>
              <w:rPr>
                <w:rFonts w:eastAsia="DengXian"/>
                <w:lang w:val="en-US" w:eastAsia="zh-CN"/>
              </w:rPr>
            </w:pPr>
            <w:r w:rsidRPr="00866C34">
              <w:rPr>
                <w:rFonts w:eastAsia="DengXian" w:hint="eastAsia"/>
                <w:lang w:val="en-US" w:eastAsia="zh-CN"/>
              </w:rPr>
              <w:t>Since RAN4 had made the related agreements on this issue, we prefer to respect them and support Alt.2.</w:t>
            </w:r>
          </w:p>
        </w:tc>
      </w:tr>
      <w:tr w:rsidR="005F2771" w14:paraId="573324C3" w14:textId="77777777">
        <w:tc>
          <w:tcPr>
            <w:tcW w:w="2075" w:type="dxa"/>
            <w:shd w:val="clear" w:color="auto" w:fill="auto"/>
          </w:tcPr>
          <w:p w14:paraId="0B31EAB4" w14:textId="77777777" w:rsidR="005F2771" w:rsidRDefault="00B335DB">
            <w:pPr>
              <w:rPr>
                <w:rFonts w:eastAsia="DengXian"/>
                <w:lang w:eastAsia="zh-CN"/>
              </w:rPr>
            </w:pPr>
            <w:r>
              <w:rPr>
                <w:rFonts w:eastAsia="DengXian"/>
                <w:lang w:eastAsia="zh-CN"/>
              </w:rPr>
              <w:t>Qualcomm</w:t>
            </w:r>
          </w:p>
        </w:tc>
        <w:tc>
          <w:tcPr>
            <w:tcW w:w="7554" w:type="dxa"/>
            <w:shd w:val="clear" w:color="auto" w:fill="auto"/>
          </w:tcPr>
          <w:p w14:paraId="1505BB9B" w14:textId="77777777" w:rsidR="005F2771" w:rsidRDefault="00B335DB">
            <w:pPr>
              <w:spacing w:after="0"/>
              <w:rPr>
                <w:b/>
                <w:bCs/>
              </w:rPr>
            </w:pPr>
            <w:r w:rsidRPr="00866C34">
              <w:rPr>
                <w:rFonts w:eastAsia="DengXian"/>
                <w:lang w:val="en-US" w:eastAsia="zh-CN"/>
              </w:rPr>
              <w:t xml:space="preserve">To FL: We </w:t>
            </w:r>
            <w:proofErr w:type="spellStart"/>
            <w:r w:rsidRPr="00866C34">
              <w:rPr>
                <w:rFonts w:eastAsia="DengXian"/>
                <w:lang w:val="en-US" w:eastAsia="zh-CN"/>
              </w:rPr>
              <w:t>dont</w:t>
            </w:r>
            <w:proofErr w:type="spellEnd"/>
            <w:r w:rsidRPr="00866C34">
              <w:rPr>
                <w:rFonts w:eastAsia="DengXian"/>
                <w:lang w:val="en-US" w:eastAsia="zh-CN"/>
              </w:rPr>
              <w:t xml:space="preserve"> think that RAN4 agreed to Alt. 2, the way it is being phrased above. </w:t>
            </w:r>
            <w:r>
              <w:rPr>
                <w:rFonts w:eastAsia="DengXian"/>
                <w:lang w:eastAsia="zh-CN"/>
              </w:rPr>
              <w:t xml:space="preserve">Alt. 2 </w:t>
            </w:r>
            <w:proofErr w:type="spellStart"/>
            <w:r>
              <w:rPr>
                <w:rFonts w:eastAsia="DengXian"/>
                <w:highlight w:val="yellow"/>
                <w:lang w:eastAsia="zh-CN"/>
              </w:rPr>
              <w:t>says</w:t>
            </w:r>
            <w:proofErr w:type="spellEnd"/>
            <w:r>
              <w:rPr>
                <w:rFonts w:eastAsia="DengXian"/>
                <w:lang w:eastAsia="zh-CN"/>
              </w:rPr>
              <w:t xml:space="preserve">: </w:t>
            </w:r>
            <w:r>
              <w:rPr>
                <w:b/>
                <w:bCs/>
              </w:rPr>
              <w:t xml:space="preserve"> </w:t>
            </w:r>
          </w:p>
          <w:p w14:paraId="17FAF656" w14:textId="77777777" w:rsidR="005F2771" w:rsidRPr="00866C34" w:rsidRDefault="00B335DB">
            <w:pPr>
              <w:pStyle w:val="ListParagraph"/>
              <w:numPr>
                <w:ilvl w:val="0"/>
                <w:numId w:val="16"/>
              </w:numPr>
              <w:spacing w:after="0"/>
              <w:rPr>
                <w:rFonts w:eastAsia="DengXian"/>
                <w:lang w:val="en-US" w:eastAsia="zh-CN"/>
              </w:rPr>
            </w:pPr>
            <w:r w:rsidRPr="00866C34">
              <w:rPr>
                <w:b/>
                <w:bCs/>
                <w:lang w:val="en-US"/>
              </w:rPr>
              <w:t xml:space="preserve">Alt2: absolute (not relative) DL PRS RSRPP is reported, and </w:t>
            </w:r>
            <w:r w:rsidRPr="00866C34">
              <w:rPr>
                <w:b/>
                <w:bCs/>
                <w:highlight w:val="yellow"/>
                <w:lang w:val="en-US"/>
              </w:rPr>
              <w:t>DL PRS RSRP can optionally be included in the report</w:t>
            </w:r>
          </w:p>
          <w:p w14:paraId="11C91098" w14:textId="77777777" w:rsidR="005F2771" w:rsidRPr="00866C34" w:rsidRDefault="005F2771">
            <w:pPr>
              <w:spacing w:after="0"/>
              <w:rPr>
                <w:rFonts w:eastAsia="DengXian"/>
                <w:lang w:val="en-US" w:eastAsia="zh-CN"/>
              </w:rPr>
            </w:pPr>
          </w:p>
          <w:p w14:paraId="698E5867" w14:textId="77777777" w:rsidR="005F2771" w:rsidRPr="00866C34" w:rsidRDefault="00B335DB">
            <w:pPr>
              <w:spacing w:after="0"/>
              <w:rPr>
                <w:rFonts w:eastAsia="DengXian"/>
                <w:u w:val="single"/>
                <w:lang w:val="en-US" w:eastAsia="zh-CN"/>
              </w:rPr>
            </w:pPr>
            <w:r w:rsidRPr="00866C34">
              <w:rPr>
                <w:rFonts w:eastAsia="DengXian"/>
                <w:lang w:val="en-US" w:eastAsia="zh-CN"/>
              </w:rPr>
              <w:t xml:space="preserve">It is not clear to us that RAN4 agreed that there is not going to be PRS-RSRP for the 1st measurement. The point of the question is whether it needs to be normalized based on the definition. </w:t>
            </w:r>
            <w:r w:rsidRPr="00866C34">
              <w:rPr>
                <w:rFonts w:eastAsia="DengXian"/>
                <w:u w:val="single"/>
                <w:lang w:val="en-US" w:eastAsia="zh-CN"/>
              </w:rPr>
              <w:t>RAN4 has not decided that PRS-RSRP will not be reported</w:t>
            </w:r>
            <w:r w:rsidRPr="00866C34">
              <w:rPr>
                <w:rFonts w:eastAsia="DengXian"/>
                <w:lang w:val="en-US" w:eastAsia="zh-CN"/>
              </w:rPr>
              <w:t xml:space="preserve">. RAN4 </w:t>
            </w:r>
            <w:proofErr w:type="spellStart"/>
            <w:r w:rsidRPr="00866C34">
              <w:rPr>
                <w:rFonts w:eastAsia="DengXian"/>
                <w:lang w:val="en-US" w:eastAsia="zh-CN"/>
              </w:rPr>
              <w:t>didnt</w:t>
            </w:r>
            <w:proofErr w:type="spellEnd"/>
            <w:r w:rsidRPr="00866C34">
              <w:rPr>
                <w:rFonts w:eastAsia="DengXian"/>
                <w:lang w:val="en-US" w:eastAsia="zh-CN"/>
              </w:rPr>
              <w:t xml:space="preserve"> discuss the optionality of RSRP.</w:t>
            </w:r>
          </w:p>
          <w:p w14:paraId="14E268AC" w14:textId="77777777" w:rsidR="005F2771" w:rsidRPr="00866C34" w:rsidRDefault="005F2771">
            <w:pPr>
              <w:spacing w:after="0"/>
              <w:rPr>
                <w:rFonts w:eastAsia="DengXian"/>
                <w:lang w:val="en-US" w:eastAsia="zh-CN"/>
              </w:rPr>
            </w:pPr>
          </w:p>
          <w:p w14:paraId="4CD64E9F" w14:textId="77777777" w:rsidR="005F2771" w:rsidRPr="00866C34" w:rsidRDefault="00B335DB">
            <w:pPr>
              <w:spacing w:after="0"/>
              <w:rPr>
                <w:rFonts w:eastAsia="DengXian"/>
                <w:lang w:val="en-US" w:eastAsia="zh-CN"/>
              </w:rPr>
            </w:pPr>
            <w:r w:rsidRPr="00866C34">
              <w:rPr>
                <w:rFonts w:eastAsia="DengXian"/>
                <w:lang w:val="en-US" w:eastAsia="zh-CN"/>
              </w:rPr>
              <w:t xml:space="preserve">In short, we should not override RAN4 agreement, but this </w:t>
            </w:r>
            <w:proofErr w:type="spellStart"/>
            <w:r w:rsidRPr="00866C34">
              <w:rPr>
                <w:rFonts w:eastAsia="DengXian"/>
                <w:lang w:val="en-US" w:eastAsia="zh-CN"/>
              </w:rPr>
              <w:t>doesnt</w:t>
            </w:r>
            <w:proofErr w:type="spellEnd"/>
            <w:r w:rsidRPr="00866C34">
              <w:rPr>
                <w:rFonts w:eastAsia="DengXian"/>
                <w:lang w:val="en-US" w:eastAsia="zh-CN"/>
              </w:rPr>
              <w:t xml:space="preserve"> mean that we need to agree on Alt. 2. </w:t>
            </w:r>
          </w:p>
          <w:p w14:paraId="5493162F" w14:textId="77777777" w:rsidR="005F2771" w:rsidRDefault="00B335DB">
            <w:pPr>
              <w:spacing w:after="0"/>
              <w:rPr>
                <w:rFonts w:eastAsia="DengXian"/>
                <w:lang w:eastAsia="zh-CN"/>
              </w:rPr>
            </w:pPr>
            <w:r w:rsidRPr="00866C34">
              <w:rPr>
                <w:rFonts w:eastAsia="DengXian"/>
                <w:lang w:val="en-US" w:eastAsia="zh-CN"/>
              </w:rPr>
              <w:br/>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just </w:t>
            </w:r>
            <w:proofErr w:type="spellStart"/>
            <w:r>
              <w:rPr>
                <w:rFonts w:eastAsia="DengXian"/>
                <w:lang w:eastAsia="zh-CN"/>
              </w:rPr>
              <w:t>say</w:t>
            </w:r>
            <w:proofErr w:type="spellEnd"/>
            <w:r>
              <w:rPr>
                <w:rFonts w:eastAsia="DengXian"/>
                <w:lang w:eastAsia="zh-CN"/>
              </w:rPr>
              <w:t xml:space="preserve">: </w:t>
            </w:r>
          </w:p>
          <w:p w14:paraId="29C6DC8C" w14:textId="77777777" w:rsidR="005F2771" w:rsidRPr="00866C34" w:rsidRDefault="00B335DB">
            <w:pPr>
              <w:pStyle w:val="ListParagraph"/>
              <w:numPr>
                <w:ilvl w:val="0"/>
                <w:numId w:val="16"/>
              </w:numPr>
              <w:spacing w:after="0"/>
              <w:rPr>
                <w:rFonts w:eastAsia="DengXian"/>
                <w:lang w:val="en-US" w:eastAsia="zh-CN"/>
              </w:rPr>
            </w:pPr>
            <w:r w:rsidRPr="00866C34">
              <w:rPr>
                <w:b/>
                <w:bCs/>
                <w:lang w:val="en-US"/>
              </w:rPr>
              <w:t xml:space="preserve">When PRS RSRPP is reported (for any measurement, or first or additional path), no normalization with the PRS RSRP is needed. </w:t>
            </w:r>
          </w:p>
          <w:p w14:paraId="4D07A7AC" w14:textId="77777777" w:rsidR="005F2771" w:rsidRPr="00866C34" w:rsidRDefault="00B335DB">
            <w:pPr>
              <w:pStyle w:val="ListParagraph"/>
              <w:numPr>
                <w:ilvl w:val="0"/>
                <w:numId w:val="16"/>
              </w:numPr>
              <w:spacing w:after="0"/>
              <w:rPr>
                <w:rFonts w:eastAsia="DengXian"/>
                <w:b/>
                <w:bCs/>
                <w:lang w:val="en-US" w:eastAsia="zh-CN"/>
              </w:rPr>
            </w:pPr>
            <w:r w:rsidRPr="00866C34">
              <w:rPr>
                <w:b/>
                <w:bCs/>
                <w:lang w:val="en-US"/>
              </w:rPr>
              <w:t>FFS: Differential reporting with respect to the PRS RSRPP measurements</w:t>
            </w:r>
          </w:p>
          <w:p w14:paraId="39B84FE5" w14:textId="77777777" w:rsidR="005F2771" w:rsidRPr="00866C34" w:rsidRDefault="005F2771">
            <w:pPr>
              <w:spacing w:after="0"/>
              <w:rPr>
                <w:rFonts w:eastAsia="DengXian"/>
                <w:lang w:val="en-US" w:eastAsia="zh-CN"/>
              </w:rPr>
            </w:pPr>
          </w:p>
          <w:p w14:paraId="6EDDD8EF" w14:textId="77777777" w:rsidR="005F2771" w:rsidRPr="00866C34" w:rsidRDefault="00B335DB">
            <w:pPr>
              <w:spacing w:after="0"/>
              <w:rPr>
                <w:rFonts w:eastAsia="DengXian"/>
                <w:lang w:val="en-US" w:eastAsia="zh-CN"/>
              </w:rPr>
            </w:pPr>
            <w:r w:rsidRPr="00866C34">
              <w:rPr>
                <w:rFonts w:eastAsia="DengXian"/>
                <w:lang w:val="en-US" w:eastAsia="zh-CN"/>
              </w:rPr>
              <w:t xml:space="preserve">Now to solve the FFS, we can fill in a table. </w:t>
            </w:r>
          </w:p>
          <w:p w14:paraId="4FD8335F" w14:textId="77777777" w:rsidR="005F2771" w:rsidRDefault="00B335DB">
            <w:pPr>
              <w:pStyle w:val="ListParagraph"/>
              <w:numPr>
                <w:ilvl w:val="0"/>
                <w:numId w:val="17"/>
              </w:numPr>
              <w:spacing w:after="0"/>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w:t>
            </w:r>
          </w:p>
          <w:p w14:paraId="3437A8BE" w14:textId="77777777" w:rsidR="005F2771" w:rsidRDefault="005F2771">
            <w:pPr>
              <w:spacing w:after="0"/>
              <w:rPr>
                <w:rFonts w:eastAsia="DengXian"/>
                <w:lang w:eastAsia="zh-CN"/>
              </w:rPr>
            </w:pPr>
          </w:p>
          <w:tbl>
            <w:tblPr>
              <w:tblStyle w:val="TableGrid"/>
              <w:tblW w:w="0" w:type="auto"/>
              <w:tblLook w:val="04A0" w:firstRow="1" w:lastRow="0" w:firstColumn="1" w:lastColumn="0" w:noHBand="0" w:noVBand="1"/>
            </w:tblPr>
            <w:tblGrid>
              <w:gridCol w:w="2442"/>
              <w:gridCol w:w="2443"/>
              <w:gridCol w:w="2443"/>
            </w:tblGrid>
            <w:tr w:rsidR="005F2771" w14:paraId="59CADB43" w14:textId="77777777">
              <w:tc>
                <w:tcPr>
                  <w:tcW w:w="2442" w:type="dxa"/>
                </w:tcPr>
                <w:p w14:paraId="565143B5" w14:textId="77777777" w:rsidR="005F2771" w:rsidRDefault="00B335DB" w:rsidP="00245B9D">
                  <w:pPr>
                    <w:framePr w:hSpace="180" w:wrap="around" w:vAnchor="text" w:hAnchor="margin" w:y="101"/>
                    <w:spacing w:after="0"/>
                    <w:rPr>
                      <w:rFonts w:eastAsia="DengXian"/>
                      <w:b/>
                      <w:bCs/>
                      <w:lang w:eastAsia="zh-CN"/>
                    </w:rPr>
                  </w:pPr>
                  <w:r>
                    <w:rPr>
                      <w:rFonts w:eastAsia="DengXian"/>
                      <w:b/>
                      <w:bCs/>
                      <w:lang w:eastAsia="zh-CN"/>
                    </w:rPr>
                    <w:t xml:space="preserve">PRS RSRPP </w:t>
                  </w:r>
                  <w:proofErr w:type="spellStart"/>
                  <w:r>
                    <w:rPr>
                      <w:rFonts w:eastAsia="DengXian"/>
                      <w:b/>
                      <w:bCs/>
                      <w:lang w:eastAsia="zh-CN"/>
                    </w:rPr>
                    <w:t>reporting</w:t>
                  </w:r>
                  <w:proofErr w:type="spellEnd"/>
                </w:p>
              </w:tc>
              <w:tc>
                <w:tcPr>
                  <w:tcW w:w="2443" w:type="dxa"/>
                </w:tcPr>
                <w:p w14:paraId="069F69EC" w14:textId="77777777" w:rsidR="005F2771" w:rsidRDefault="00B335DB" w:rsidP="00245B9D">
                  <w:pPr>
                    <w:framePr w:hSpace="180" w:wrap="around" w:vAnchor="text" w:hAnchor="margin" w:y="101"/>
                    <w:spacing w:after="0"/>
                    <w:jc w:val="center"/>
                    <w:rPr>
                      <w:rFonts w:eastAsia="DengXian"/>
                      <w:b/>
                      <w:bCs/>
                      <w:lang w:eastAsia="zh-CN"/>
                    </w:rPr>
                  </w:pPr>
                  <w:r>
                    <w:rPr>
                      <w:rFonts w:eastAsia="DengXian"/>
                      <w:b/>
                      <w:bCs/>
                      <w:lang w:eastAsia="zh-CN"/>
                    </w:rPr>
                    <w:t xml:space="preserve">1st </w:t>
                  </w:r>
                  <w:proofErr w:type="spellStart"/>
                  <w:r>
                    <w:rPr>
                      <w:rFonts w:eastAsia="DengXian"/>
                      <w:b/>
                      <w:bCs/>
                      <w:lang w:eastAsia="zh-CN"/>
                    </w:rPr>
                    <w:t>path</w:t>
                  </w:r>
                  <w:proofErr w:type="spellEnd"/>
                </w:p>
              </w:tc>
              <w:tc>
                <w:tcPr>
                  <w:tcW w:w="2443" w:type="dxa"/>
                </w:tcPr>
                <w:p w14:paraId="2CAF3D2E" w14:textId="77777777" w:rsidR="005F2771" w:rsidRDefault="00B335DB" w:rsidP="00245B9D">
                  <w:pPr>
                    <w:framePr w:hSpace="180" w:wrap="around" w:vAnchor="text" w:hAnchor="margin" w:y="101"/>
                    <w:spacing w:after="0"/>
                    <w:jc w:val="center"/>
                    <w:rPr>
                      <w:rFonts w:eastAsia="DengXian"/>
                      <w:b/>
                      <w:bCs/>
                      <w:lang w:eastAsia="zh-CN"/>
                    </w:rPr>
                  </w:pPr>
                  <w:r>
                    <w:rPr>
                      <w:rFonts w:eastAsia="DengXian"/>
                      <w:b/>
                      <w:bCs/>
                      <w:lang w:eastAsia="zh-CN"/>
                    </w:rPr>
                    <w:t xml:space="preserve">Additional </w:t>
                  </w:r>
                  <w:proofErr w:type="spellStart"/>
                  <w:r>
                    <w:rPr>
                      <w:rFonts w:eastAsia="DengXian"/>
                      <w:b/>
                      <w:bCs/>
                      <w:lang w:eastAsia="zh-CN"/>
                    </w:rPr>
                    <w:t>path</w:t>
                  </w:r>
                  <w:proofErr w:type="spellEnd"/>
                </w:p>
              </w:tc>
            </w:tr>
            <w:tr w:rsidR="005F2771" w14:paraId="433B1B4C" w14:textId="77777777">
              <w:tc>
                <w:tcPr>
                  <w:tcW w:w="2442" w:type="dxa"/>
                </w:tcPr>
                <w:p w14:paraId="564A731A" w14:textId="77777777" w:rsidR="005F2771" w:rsidRDefault="00B335DB" w:rsidP="00245B9D">
                  <w:pPr>
                    <w:framePr w:hSpace="180" w:wrap="around" w:vAnchor="text" w:hAnchor="margin" w:y="101"/>
                    <w:spacing w:after="0"/>
                    <w:rPr>
                      <w:rFonts w:eastAsia="DengXian"/>
                      <w:b/>
                      <w:bCs/>
                      <w:lang w:eastAsia="zh-CN"/>
                    </w:rPr>
                  </w:pPr>
                  <w:r>
                    <w:rPr>
                      <w:rFonts w:eastAsia="DengXian"/>
                      <w:b/>
                      <w:bCs/>
                      <w:lang w:eastAsia="zh-CN"/>
                    </w:rPr>
                    <w:t xml:space="preserve">1st </w:t>
                  </w:r>
                  <w:proofErr w:type="spellStart"/>
                  <w:r>
                    <w:rPr>
                      <w:rFonts w:eastAsia="DengXian"/>
                      <w:b/>
                      <w:bCs/>
                      <w:lang w:eastAsia="zh-CN"/>
                    </w:rPr>
                    <w:t>measurement</w:t>
                  </w:r>
                  <w:proofErr w:type="spellEnd"/>
                </w:p>
              </w:tc>
              <w:tc>
                <w:tcPr>
                  <w:tcW w:w="2443" w:type="dxa"/>
                </w:tcPr>
                <w:p w14:paraId="012E9D84" w14:textId="77777777" w:rsidR="005F2771" w:rsidRDefault="00B335DB" w:rsidP="00245B9D">
                  <w:pPr>
                    <w:framePr w:hSpace="180" w:wrap="around" w:vAnchor="text" w:hAnchor="margin" w:y="101"/>
                    <w:spacing w:after="0"/>
                    <w:rPr>
                      <w:rFonts w:eastAsia="DengXian"/>
                      <w:lang w:eastAsia="zh-CN"/>
                    </w:rPr>
                  </w:pPr>
                  <w:r>
                    <w:rPr>
                      <w:rFonts w:eastAsia="DengXian"/>
                      <w:lang w:eastAsia="zh-CN"/>
                    </w:rPr>
                    <w:t>QC: Absolute</w:t>
                  </w:r>
                </w:p>
              </w:tc>
              <w:tc>
                <w:tcPr>
                  <w:tcW w:w="2443" w:type="dxa"/>
                </w:tcPr>
                <w:p w14:paraId="745D8819" w14:textId="77777777" w:rsidR="005F2771" w:rsidRPr="00866C34" w:rsidRDefault="00B335DB" w:rsidP="00245B9D">
                  <w:pPr>
                    <w:framePr w:hSpace="180" w:wrap="around" w:vAnchor="text" w:hAnchor="margin" w:y="101"/>
                    <w:spacing w:after="0"/>
                    <w:rPr>
                      <w:rFonts w:eastAsia="DengXian"/>
                      <w:lang w:val="en-US" w:eastAsia="zh-CN"/>
                    </w:rPr>
                  </w:pPr>
                  <w:r w:rsidRPr="00866C34">
                    <w:rPr>
                      <w:rFonts w:eastAsia="DengXian"/>
                      <w:lang w:val="en-US" w:eastAsia="zh-CN"/>
                    </w:rPr>
                    <w:t>QC: Differential with respect to the 1st measurement &amp; 1st path</w:t>
                  </w:r>
                </w:p>
              </w:tc>
            </w:tr>
            <w:tr w:rsidR="005F2771" w14:paraId="10BBB4B0" w14:textId="77777777">
              <w:tc>
                <w:tcPr>
                  <w:tcW w:w="2442" w:type="dxa"/>
                </w:tcPr>
                <w:p w14:paraId="4D930D7F" w14:textId="77777777" w:rsidR="005F2771" w:rsidRDefault="00B335DB" w:rsidP="00245B9D">
                  <w:pPr>
                    <w:framePr w:hSpace="180" w:wrap="around" w:vAnchor="text" w:hAnchor="margin" w:y="101"/>
                    <w:spacing w:after="0"/>
                    <w:rPr>
                      <w:rFonts w:eastAsia="DengXian"/>
                      <w:b/>
                      <w:bCs/>
                      <w:lang w:eastAsia="zh-CN"/>
                    </w:rPr>
                  </w:pPr>
                  <w:r>
                    <w:rPr>
                      <w:rFonts w:eastAsia="DengXian"/>
                      <w:b/>
                      <w:bCs/>
                      <w:lang w:eastAsia="zh-CN"/>
                    </w:rPr>
                    <w:t xml:space="preserve">Additional </w:t>
                  </w:r>
                  <w:proofErr w:type="spellStart"/>
                  <w:r>
                    <w:rPr>
                      <w:rFonts w:eastAsia="DengXian"/>
                      <w:b/>
                      <w:bCs/>
                      <w:lang w:eastAsia="zh-CN"/>
                    </w:rPr>
                    <w:t>measurement</w:t>
                  </w:r>
                  <w:proofErr w:type="spellEnd"/>
                </w:p>
              </w:tc>
              <w:tc>
                <w:tcPr>
                  <w:tcW w:w="2443" w:type="dxa"/>
                </w:tcPr>
                <w:p w14:paraId="1D79A7A4" w14:textId="77777777" w:rsidR="005F2771" w:rsidRPr="00866C34" w:rsidRDefault="00B335DB" w:rsidP="00245B9D">
                  <w:pPr>
                    <w:framePr w:hSpace="180" w:wrap="around" w:vAnchor="text" w:hAnchor="margin" w:y="101"/>
                    <w:spacing w:after="0"/>
                    <w:rPr>
                      <w:rFonts w:eastAsia="DengXian"/>
                      <w:lang w:val="en-US" w:eastAsia="zh-CN"/>
                    </w:rPr>
                  </w:pPr>
                  <w:r w:rsidRPr="00866C34">
                    <w:rPr>
                      <w:rFonts w:eastAsia="DengXian"/>
                      <w:lang w:val="en-US" w:eastAsia="zh-CN"/>
                    </w:rPr>
                    <w:t>Differential with respect to the 1st measurement &amp; 1st path</w:t>
                  </w:r>
                </w:p>
              </w:tc>
              <w:tc>
                <w:tcPr>
                  <w:tcW w:w="2443" w:type="dxa"/>
                </w:tcPr>
                <w:p w14:paraId="5F2104A2" w14:textId="77777777" w:rsidR="005F2771" w:rsidRPr="00866C34" w:rsidRDefault="00B335DB" w:rsidP="00245B9D">
                  <w:pPr>
                    <w:framePr w:hSpace="180" w:wrap="around" w:vAnchor="text" w:hAnchor="margin" w:y="101"/>
                    <w:spacing w:after="0"/>
                    <w:rPr>
                      <w:rFonts w:eastAsia="DengXian"/>
                      <w:lang w:val="en-US" w:eastAsia="zh-CN"/>
                    </w:rPr>
                  </w:pPr>
                  <w:r w:rsidRPr="00866C34">
                    <w:rPr>
                      <w:rFonts w:eastAsia="DengXian"/>
                      <w:lang w:val="en-US" w:eastAsia="zh-CN"/>
                    </w:rPr>
                    <w:t xml:space="preserve">Differential with respect to the 1st additional </w:t>
                  </w:r>
                  <w:r w:rsidRPr="00866C34">
                    <w:rPr>
                      <w:rFonts w:eastAsia="DengXian"/>
                      <w:lang w:val="en-US" w:eastAsia="zh-CN"/>
                    </w:rPr>
                    <w:lastRenderedPageBreak/>
                    <w:t>measurement &amp; 1st path</w:t>
                  </w:r>
                </w:p>
              </w:tc>
            </w:tr>
          </w:tbl>
          <w:p w14:paraId="0C0F84C1" w14:textId="77777777" w:rsidR="005F2771" w:rsidRPr="00866C34" w:rsidRDefault="005F2771">
            <w:pPr>
              <w:spacing w:after="0"/>
              <w:rPr>
                <w:rFonts w:eastAsia="DengXian"/>
                <w:lang w:val="en-US" w:eastAsia="zh-CN"/>
              </w:rPr>
            </w:pPr>
          </w:p>
          <w:p w14:paraId="4A649829" w14:textId="77777777" w:rsidR="005F2771" w:rsidRPr="00866C34" w:rsidRDefault="005F2771">
            <w:pPr>
              <w:spacing w:after="0"/>
              <w:rPr>
                <w:rFonts w:eastAsia="DengXian"/>
                <w:lang w:val="en-US" w:eastAsia="zh-CN"/>
              </w:rPr>
            </w:pPr>
          </w:p>
          <w:p w14:paraId="102E31A4" w14:textId="77777777" w:rsidR="005F2771" w:rsidRPr="00866C34" w:rsidRDefault="005F2771">
            <w:pPr>
              <w:spacing w:after="0"/>
              <w:rPr>
                <w:rFonts w:eastAsia="DengXian"/>
                <w:lang w:val="en-US" w:eastAsia="zh-CN"/>
              </w:rPr>
            </w:pPr>
          </w:p>
        </w:tc>
      </w:tr>
      <w:tr w:rsidR="005F2771" w14:paraId="68A005EB" w14:textId="77777777">
        <w:tc>
          <w:tcPr>
            <w:tcW w:w="2075" w:type="dxa"/>
            <w:shd w:val="clear" w:color="auto" w:fill="auto"/>
          </w:tcPr>
          <w:p w14:paraId="601631EB" w14:textId="77777777" w:rsidR="005F2771" w:rsidRDefault="00B335DB">
            <w:pPr>
              <w:rPr>
                <w:rFonts w:eastAsia="DengXian"/>
                <w:lang w:eastAsia="zh-CN"/>
              </w:rPr>
            </w:pPr>
            <w:proofErr w:type="spellStart"/>
            <w:r>
              <w:rPr>
                <w:rFonts w:eastAsia="DengXian" w:hint="eastAsia"/>
                <w:lang w:eastAsia="zh-CN"/>
              </w:rPr>
              <w:lastRenderedPageBreak/>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E85DF7C" w14:textId="77777777" w:rsidR="005F2771" w:rsidRPr="00866C34" w:rsidRDefault="00B335DB">
            <w:pPr>
              <w:spacing w:after="0"/>
              <w:rPr>
                <w:rFonts w:eastAsia="DengXian"/>
                <w:lang w:val="en-US" w:eastAsia="zh-CN"/>
              </w:rPr>
            </w:pPr>
            <w:r w:rsidRPr="00866C34">
              <w:rPr>
                <w:rFonts w:eastAsia="DengXian" w:hint="eastAsia"/>
                <w:lang w:val="en-US" w:eastAsia="zh-CN"/>
              </w:rPr>
              <w:t>Just to clarify that we are talking about DL-</w:t>
            </w:r>
            <w:proofErr w:type="spellStart"/>
            <w:r w:rsidRPr="00866C34">
              <w:rPr>
                <w:rFonts w:eastAsia="DengXian" w:hint="eastAsia"/>
                <w:lang w:val="en-US" w:eastAsia="zh-CN"/>
              </w:rPr>
              <w:t>AoD</w:t>
            </w:r>
            <w:proofErr w:type="spellEnd"/>
            <w:r w:rsidRPr="00866C34">
              <w:rPr>
                <w:rFonts w:eastAsia="DengXian" w:hint="eastAsia"/>
                <w:lang w:val="en-US" w:eastAsia="zh-CN"/>
              </w:rPr>
              <w:t xml:space="preserve"> or DL-TDOA/Multi-RTT as well.</w:t>
            </w:r>
          </w:p>
          <w:p w14:paraId="00DB6D18" w14:textId="77777777" w:rsidR="005F2771" w:rsidRPr="00866C34" w:rsidRDefault="005F2771">
            <w:pPr>
              <w:spacing w:after="0"/>
              <w:rPr>
                <w:rFonts w:eastAsia="DengXian"/>
                <w:lang w:val="en-US" w:eastAsia="zh-CN"/>
              </w:rPr>
            </w:pPr>
          </w:p>
          <w:p w14:paraId="7CF4EB69" w14:textId="77777777" w:rsidR="005F2771" w:rsidRPr="00866C34" w:rsidRDefault="00B335DB">
            <w:pPr>
              <w:spacing w:after="0"/>
              <w:rPr>
                <w:rFonts w:eastAsia="DengXian"/>
                <w:lang w:val="en-US" w:eastAsia="zh-CN"/>
              </w:rPr>
            </w:pPr>
            <w:r w:rsidRPr="00866C34">
              <w:rPr>
                <w:rFonts w:eastAsia="DengXian"/>
                <w:lang w:val="en-US" w:eastAsia="zh-CN"/>
              </w:rPr>
              <w:t>We agree with the table suggested by Qualcomm with the understanding that this table applies to DL-TDOA/Multi-RTT, while the 1st path column applies to DL-</w:t>
            </w:r>
            <w:proofErr w:type="spellStart"/>
            <w:r w:rsidRPr="00866C34">
              <w:rPr>
                <w:rFonts w:eastAsia="DengXian"/>
                <w:lang w:val="en-US" w:eastAsia="zh-CN"/>
              </w:rPr>
              <w:t>AoD</w:t>
            </w:r>
            <w:proofErr w:type="spellEnd"/>
            <w:r w:rsidRPr="00866C34">
              <w:rPr>
                <w:rFonts w:eastAsia="DengXian"/>
                <w:lang w:val="en-US" w:eastAsia="zh-CN"/>
              </w:rPr>
              <w:t>.</w:t>
            </w:r>
          </w:p>
          <w:p w14:paraId="5AF8161A" w14:textId="77777777" w:rsidR="005F2771" w:rsidRPr="00866C34" w:rsidRDefault="005F2771">
            <w:pPr>
              <w:spacing w:after="0"/>
              <w:rPr>
                <w:rFonts w:eastAsia="DengXian"/>
                <w:lang w:val="en-US" w:eastAsia="zh-CN"/>
              </w:rPr>
            </w:pPr>
          </w:p>
          <w:p w14:paraId="7A74CBAB" w14:textId="77777777" w:rsidR="005F2771" w:rsidRPr="00866C34" w:rsidRDefault="00B335DB">
            <w:pPr>
              <w:spacing w:after="0"/>
              <w:rPr>
                <w:rFonts w:eastAsia="DengXian"/>
                <w:lang w:val="en-US" w:eastAsia="zh-CN"/>
              </w:rPr>
            </w:pPr>
            <w:r w:rsidRPr="00866C34">
              <w:rPr>
                <w:rFonts w:eastAsia="DengXian" w:hint="eastAsia"/>
                <w:lang w:val="en-US" w:eastAsia="zh-CN"/>
              </w:rPr>
              <w:t xml:space="preserve">We also acknowledge that the optionality of RSRP is a separate discussion </w:t>
            </w:r>
            <w:proofErr w:type="gramStart"/>
            <w:r w:rsidRPr="00866C34">
              <w:rPr>
                <w:rFonts w:eastAsia="DengXian" w:hint="eastAsia"/>
                <w:lang w:val="en-US" w:eastAsia="zh-CN"/>
              </w:rPr>
              <w:t>according</w:t>
            </w:r>
            <w:proofErr w:type="gramEnd"/>
            <w:r w:rsidRPr="00866C34">
              <w:rPr>
                <w:rFonts w:eastAsia="DengXian" w:hint="eastAsia"/>
                <w:lang w:val="en-US" w:eastAsia="zh-CN"/>
              </w:rPr>
              <w:t xml:space="preserve"> the LS from RAN2.</w:t>
            </w:r>
            <w:r w:rsidRPr="00866C34">
              <w:rPr>
                <w:rFonts w:eastAsia="DengXian"/>
                <w:lang w:val="en-US" w:eastAsia="zh-CN"/>
              </w:rPr>
              <w:t xml:space="preserve"> </w:t>
            </w:r>
          </w:p>
          <w:p w14:paraId="6DB6525C" w14:textId="77777777" w:rsidR="005F2771" w:rsidRPr="00866C34" w:rsidRDefault="005F2771">
            <w:pPr>
              <w:spacing w:after="0"/>
              <w:rPr>
                <w:rFonts w:eastAsia="DengXian"/>
                <w:lang w:val="en-US" w:eastAsia="zh-CN"/>
              </w:rPr>
            </w:pPr>
          </w:p>
          <w:p w14:paraId="06827B5A" w14:textId="77777777" w:rsidR="005F2771" w:rsidRPr="00866C34" w:rsidRDefault="00B335DB">
            <w:pPr>
              <w:spacing w:after="0"/>
              <w:rPr>
                <w:rFonts w:eastAsia="DengXian"/>
                <w:lang w:val="en-US" w:eastAsia="zh-CN"/>
              </w:rPr>
            </w:pPr>
            <w:r w:rsidRPr="00866C34">
              <w:rPr>
                <w:b/>
                <w:bCs/>
                <w:u w:val="single"/>
                <w:lang w:val="en-US"/>
              </w:rPr>
              <w:t>For RAN1 agreements “The requested PRS measurement can be DL PRS RSRP and/or path PRS RSRP</w:t>
            </w:r>
            <w:proofErr w:type="gramStart"/>
            <w:r w:rsidRPr="00866C34">
              <w:rPr>
                <w:b/>
                <w:bCs/>
                <w:u w:val="single"/>
                <w:lang w:val="en-US"/>
              </w:rPr>
              <w:t>. ”</w:t>
            </w:r>
            <w:proofErr w:type="gramEnd"/>
            <w:r w:rsidRPr="00866C34">
              <w:rPr>
                <w:b/>
                <w:bCs/>
                <w:u w:val="single"/>
                <w:lang w:val="en-US"/>
              </w:rPr>
              <w:t>, is there a need to request and provide only the RSRPP measurements for the additional measurements (without legacy RSRP)?</w:t>
            </w:r>
          </w:p>
          <w:p w14:paraId="56C2DCC6" w14:textId="77777777" w:rsidR="005F2771" w:rsidRPr="00866C34" w:rsidRDefault="005F2771">
            <w:pPr>
              <w:spacing w:after="0"/>
              <w:rPr>
                <w:rFonts w:eastAsia="DengXian"/>
                <w:lang w:val="en-US" w:eastAsia="zh-CN"/>
              </w:rPr>
            </w:pPr>
          </w:p>
          <w:p w14:paraId="0C9C70CC" w14:textId="77777777" w:rsidR="005F2771" w:rsidRDefault="00B335DB">
            <w:pPr>
              <w:spacing w:after="0"/>
              <w:rPr>
                <w:rFonts w:eastAsia="DengXian"/>
                <w:lang w:eastAsia="zh-CN"/>
              </w:rPr>
            </w:pPr>
            <w:r w:rsidRPr="00866C34">
              <w:rPr>
                <w:rFonts w:eastAsia="DengXian"/>
                <w:lang w:val="en-US" w:eastAsia="zh-CN"/>
              </w:rPr>
              <w:t>From our side, we think that for DL-</w:t>
            </w:r>
            <w:proofErr w:type="spellStart"/>
            <w:r w:rsidRPr="00866C34">
              <w:rPr>
                <w:rFonts w:eastAsia="DengXian"/>
                <w:lang w:val="en-US" w:eastAsia="zh-CN"/>
              </w:rPr>
              <w:t>AoD</w:t>
            </w:r>
            <w:proofErr w:type="spellEnd"/>
            <w:r w:rsidRPr="00866C34">
              <w:rPr>
                <w:rFonts w:eastAsia="DengXian"/>
                <w:lang w:val="en-US" w:eastAsia="zh-CN"/>
              </w:rPr>
              <w:t xml:space="preserve">, only the main RSRP should be reported. </w:t>
            </w:r>
            <w:r>
              <w:rPr>
                <w:rFonts w:eastAsia="DengXian"/>
                <w:lang w:eastAsia="zh-CN"/>
              </w:rPr>
              <w:t xml:space="preserve">Additional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RSRP </w:t>
            </w:r>
            <w:proofErr w:type="spellStart"/>
            <w:r>
              <w:rPr>
                <w:rFonts w:eastAsia="DengXian"/>
                <w:lang w:eastAsia="zh-CN"/>
              </w:rPr>
              <w:t>and</w:t>
            </w:r>
            <w:proofErr w:type="spellEnd"/>
            <w:r>
              <w:rPr>
                <w:rFonts w:eastAsia="DengXian"/>
                <w:lang w:eastAsia="zh-CN"/>
              </w:rPr>
              <w:t xml:space="preserve"> RSRPP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optional.</w:t>
            </w:r>
          </w:p>
        </w:tc>
      </w:tr>
      <w:tr w:rsidR="005F2771" w14:paraId="19728E9A" w14:textId="77777777">
        <w:tc>
          <w:tcPr>
            <w:tcW w:w="2075" w:type="dxa"/>
            <w:shd w:val="clear" w:color="auto" w:fill="auto"/>
          </w:tcPr>
          <w:p w14:paraId="5E0FF0F8"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249C49D0" w14:textId="77777777" w:rsidR="005F2771" w:rsidRPr="00866C34" w:rsidRDefault="00B335DB">
            <w:pPr>
              <w:spacing w:after="0"/>
              <w:rPr>
                <w:rFonts w:eastAsia="DengXian"/>
                <w:lang w:val="en-US" w:eastAsia="zh-CN"/>
              </w:rPr>
            </w:pPr>
            <w:r w:rsidRPr="00866C34">
              <w:rPr>
                <w:rFonts w:eastAsia="DengXian" w:hint="eastAsia"/>
                <w:lang w:val="en-US" w:eastAsia="zh-CN"/>
              </w:rPr>
              <w:t>We</w:t>
            </w:r>
            <w:r w:rsidRPr="00866C34">
              <w:rPr>
                <w:rFonts w:eastAsia="DengXian"/>
                <w:lang w:val="en-US" w:eastAsia="zh-CN"/>
              </w:rPr>
              <w:t>’</w:t>
            </w:r>
            <w:r w:rsidRPr="00866C34">
              <w:rPr>
                <w:rFonts w:eastAsia="DengXian" w:hint="eastAsia"/>
                <w:lang w:val="en-US" w:eastAsia="zh-CN"/>
              </w:rPr>
              <w:t>re fine with the Table suggested by Qualcomm with the understanding that the 1</w:t>
            </w:r>
            <w:r w:rsidRPr="00866C34">
              <w:rPr>
                <w:rFonts w:eastAsia="DengXian" w:hint="eastAsia"/>
                <w:vertAlign w:val="superscript"/>
                <w:lang w:val="en-US" w:eastAsia="zh-CN"/>
              </w:rPr>
              <w:t>st</w:t>
            </w:r>
            <w:r w:rsidRPr="00866C34">
              <w:rPr>
                <w:rFonts w:eastAsia="DengXian" w:hint="eastAsia"/>
                <w:lang w:val="en-US" w:eastAsia="zh-CN"/>
              </w:rPr>
              <w:t xml:space="preserve"> measurement for DL-PRS RSRP should be mandatory for DL-</w:t>
            </w:r>
            <w:proofErr w:type="spellStart"/>
            <w:r w:rsidRPr="00866C34">
              <w:rPr>
                <w:rFonts w:eastAsia="DengXian" w:hint="eastAsia"/>
                <w:lang w:val="en-US" w:eastAsia="zh-CN"/>
              </w:rPr>
              <w:t>AoD</w:t>
            </w:r>
            <w:proofErr w:type="spellEnd"/>
            <w:r w:rsidRPr="00866C34">
              <w:rPr>
                <w:rFonts w:eastAsia="DengXian" w:hint="eastAsia"/>
                <w:lang w:val="en-US" w:eastAsia="zh-CN"/>
              </w:rPr>
              <w:t>.</w:t>
            </w:r>
          </w:p>
          <w:p w14:paraId="1AC883BC" w14:textId="77777777" w:rsidR="005F2771" w:rsidRPr="00866C34" w:rsidRDefault="00B335DB">
            <w:pPr>
              <w:spacing w:after="0"/>
              <w:rPr>
                <w:rFonts w:eastAsia="DengXian"/>
                <w:lang w:val="en-US" w:eastAsia="zh-CN"/>
              </w:rPr>
            </w:pPr>
            <w:r w:rsidRPr="00866C34">
              <w:rPr>
                <w:rFonts w:eastAsia="DengXian" w:hint="eastAsia"/>
                <w:lang w:val="en-US" w:eastAsia="zh-CN"/>
              </w:rPr>
              <w:t xml:space="preserve">Agree with Huawei that </w:t>
            </w:r>
            <w:r w:rsidRPr="00866C34">
              <w:rPr>
                <w:rFonts w:eastAsia="DengXian"/>
                <w:lang w:val="en-US" w:eastAsia="zh-CN"/>
              </w:rPr>
              <w:t>1st path column</w:t>
            </w:r>
            <w:r w:rsidRPr="00866C34">
              <w:rPr>
                <w:rFonts w:eastAsia="DengXian" w:hint="eastAsia"/>
                <w:lang w:val="en-US" w:eastAsia="zh-CN"/>
              </w:rPr>
              <w:t xml:space="preserve"> in the Table</w:t>
            </w:r>
            <w:r w:rsidRPr="00866C34">
              <w:rPr>
                <w:rFonts w:eastAsia="DengXian"/>
                <w:lang w:val="en-US" w:eastAsia="zh-CN"/>
              </w:rPr>
              <w:t xml:space="preserve"> applies to DL-</w:t>
            </w:r>
            <w:proofErr w:type="spellStart"/>
            <w:r w:rsidRPr="00866C34">
              <w:rPr>
                <w:rFonts w:eastAsia="DengXian"/>
                <w:lang w:val="en-US" w:eastAsia="zh-CN"/>
              </w:rPr>
              <w:t>AoD</w:t>
            </w:r>
            <w:proofErr w:type="spellEnd"/>
            <w:r w:rsidRPr="00866C34">
              <w:rPr>
                <w:rFonts w:eastAsia="DengXian" w:hint="eastAsia"/>
                <w:lang w:val="en-US" w:eastAsia="zh-CN"/>
              </w:rPr>
              <w:t>.</w:t>
            </w:r>
          </w:p>
        </w:tc>
      </w:tr>
      <w:tr w:rsidR="005F2771" w14:paraId="0831DDF3" w14:textId="77777777">
        <w:tc>
          <w:tcPr>
            <w:tcW w:w="2075" w:type="dxa"/>
            <w:shd w:val="clear" w:color="auto" w:fill="auto"/>
          </w:tcPr>
          <w:p w14:paraId="5AD57279" w14:textId="77777777" w:rsidR="005F2771" w:rsidRDefault="00B335DB">
            <w:pPr>
              <w:rPr>
                <w:rFonts w:eastAsia="DengXian"/>
              </w:rPr>
            </w:pPr>
            <w:r>
              <w:rPr>
                <w:rFonts w:eastAsia="DengXian" w:hint="eastAsia"/>
              </w:rPr>
              <w:t>L</w:t>
            </w:r>
            <w:r>
              <w:rPr>
                <w:rFonts w:eastAsia="DengXian"/>
              </w:rPr>
              <w:t>GE</w:t>
            </w:r>
          </w:p>
        </w:tc>
        <w:tc>
          <w:tcPr>
            <w:tcW w:w="7554" w:type="dxa"/>
            <w:shd w:val="clear" w:color="auto" w:fill="auto"/>
          </w:tcPr>
          <w:p w14:paraId="49958591" w14:textId="77777777" w:rsidR="005F2771" w:rsidRDefault="00B335DB">
            <w:pPr>
              <w:spacing w:after="0"/>
              <w:rPr>
                <w:rFonts w:eastAsia="DengXian"/>
              </w:rPr>
            </w:pPr>
            <w:r w:rsidRPr="00866C34">
              <w:rPr>
                <w:rFonts w:eastAsia="DengXian"/>
                <w:lang w:val="en-US"/>
              </w:rPr>
              <w:t xml:space="preserve">To cover all of RAN4’s agreements that not only PRS-RSRPP </w:t>
            </w:r>
            <w:proofErr w:type="spellStart"/>
            <w:r w:rsidRPr="00866C34">
              <w:rPr>
                <w:rFonts w:eastAsia="DengXian"/>
                <w:lang w:val="en-US"/>
              </w:rPr>
              <w:t>can not</w:t>
            </w:r>
            <w:proofErr w:type="spellEnd"/>
            <w:r w:rsidRPr="00866C34">
              <w:rPr>
                <w:rFonts w:eastAsia="DengXian"/>
                <w:lang w:val="en-US"/>
              </w:rPr>
              <w:t xml:space="preserve"> be normalized with PRS-RSRP but </w:t>
            </w:r>
            <w:proofErr w:type="gramStart"/>
            <w:r w:rsidRPr="00866C34">
              <w:rPr>
                <w:rFonts w:eastAsia="DengXian"/>
                <w:lang w:val="en-US"/>
              </w:rPr>
              <w:t>also  Re</w:t>
            </w:r>
            <w:proofErr w:type="gramEnd"/>
            <w:r w:rsidRPr="00866C34">
              <w:rPr>
                <w:rFonts w:eastAsia="DengXian"/>
                <w:lang w:val="en-US"/>
              </w:rPr>
              <w:t xml:space="preserve">-use the existing absolute and differential report mapping tables, we think that there is only one way to achieve the goal and then the way is using both absolute RSRPP for 1st path and differential reporting for additional paths with respect to 1st path.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supportive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proofErr w:type="gramStart"/>
            <w:r>
              <w:rPr>
                <w:rFonts w:eastAsia="DengXian"/>
              </w:rPr>
              <w:t>QC’s</w:t>
            </w:r>
            <w:proofErr w:type="spellEnd"/>
            <w:proofErr w:type="gramEnd"/>
            <w:r>
              <w:rPr>
                <w:rFonts w:eastAsia="DengXian"/>
              </w:rPr>
              <w:t xml:space="preserve"> </w:t>
            </w:r>
            <w:proofErr w:type="spellStart"/>
            <w:r>
              <w:rPr>
                <w:rFonts w:eastAsia="DengXian"/>
              </w:rPr>
              <w:t>suggested</w:t>
            </w:r>
            <w:proofErr w:type="spellEnd"/>
            <w:r>
              <w:rPr>
                <w:rFonts w:eastAsia="DengXian"/>
              </w:rPr>
              <w:t xml:space="preserve"> </w:t>
            </w:r>
            <w:proofErr w:type="spellStart"/>
            <w:r>
              <w:rPr>
                <w:rFonts w:eastAsia="DengXian"/>
              </w:rPr>
              <w:t>table</w:t>
            </w:r>
            <w:proofErr w:type="spellEnd"/>
            <w:r>
              <w:rPr>
                <w:rFonts w:eastAsia="DengXian"/>
              </w:rPr>
              <w:t xml:space="preserve">. </w:t>
            </w:r>
          </w:p>
        </w:tc>
      </w:tr>
      <w:tr w:rsidR="005F2771" w14:paraId="728A41C5" w14:textId="77777777">
        <w:tc>
          <w:tcPr>
            <w:tcW w:w="2075" w:type="dxa"/>
            <w:shd w:val="clear" w:color="auto" w:fill="auto"/>
          </w:tcPr>
          <w:p w14:paraId="7C1C77AF" w14:textId="77777777" w:rsidR="005F2771" w:rsidRDefault="00B335D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6B286E8E" w14:textId="77777777" w:rsidR="005F2771" w:rsidRDefault="00B335DB">
            <w:pPr>
              <w:spacing w:after="0"/>
              <w:rPr>
                <w:rFonts w:eastAsia="DengXian"/>
                <w:lang w:eastAsia="zh-CN"/>
              </w:rPr>
            </w:pPr>
            <w:r>
              <w:rPr>
                <w:rFonts w:eastAsia="DengXian"/>
                <w:lang w:eastAsia="zh-CN"/>
              </w:rPr>
              <w:t xml:space="preserve">The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includes</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w:t>
            </w:r>
            <w:proofErr w:type="spellStart"/>
            <w:r>
              <w:rPr>
                <w:rFonts w:eastAsia="DengXian"/>
                <w:lang w:eastAsia="zh-CN"/>
              </w:rPr>
              <w:t>issues</w:t>
            </w:r>
            <w:proofErr w:type="spellEnd"/>
          </w:p>
          <w:p w14:paraId="092632B4" w14:textId="77777777" w:rsidR="005F2771" w:rsidRDefault="00B335DB">
            <w:pPr>
              <w:spacing w:after="0"/>
              <w:rPr>
                <w:rFonts w:eastAsia="DengXian"/>
                <w:lang w:eastAsia="zh-CN"/>
              </w:rPr>
            </w:pP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whether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DL-RSRP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mandatory</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related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RAN2 </w:t>
            </w:r>
            <w:proofErr w:type="spellStart"/>
            <w:r>
              <w:rPr>
                <w:rFonts w:eastAsia="DengXian"/>
                <w:lang w:eastAsia="zh-CN"/>
              </w:rPr>
              <w:t>question</w:t>
            </w:r>
            <w:proofErr w:type="spellEnd"/>
            <w:r>
              <w:rPr>
                <w:rFonts w:eastAsia="DengXian"/>
                <w:lang w:eastAsia="zh-CN"/>
              </w:rPr>
              <w:t xml:space="preserve"> </w:t>
            </w:r>
            <w:r>
              <w:rPr>
                <w:rFonts w:eastAsia="DengXian" w:hint="eastAsia"/>
                <w:lang w:eastAsia="zh-CN"/>
              </w:rPr>
              <w:t>‘</w:t>
            </w:r>
            <w:r>
              <w:rPr>
                <w:b/>
                <w:bCs/>
                <w:u w:val="single"/>
              </w:rPr>
              <w:t xml:space="preserve"> </w:t>
            </w:r>
            <w:proofErr w:type="spellStart"/>
            <w:r>
              <w:rPr>
                <w:b/>
                <w:bCs/>
                <w:u w:val="single"/>
              </w:rPr>
              <w:t>is</w:t>
            </w:r>
            <w:proofErr w:type="spellEnd"/>
            <w:r>
              <w:rPr>
                <w:b/>
                <w:bCs/>
                <w:u w:val="single"/>
              </w:rPr>
              <w:t xml:space="preserve"> </w:t>
            </w:r>
            <w:proofErr w:type="spellStart"/>
            <w:r>
              <w:rPr>
                <w:b/>
                <w:bCs/>
                <w:u w:val="single"/>
              </w:rPr>
              <w:t>there</w:t>
            </w:r>
            <w:proofErr w:type="spellEnd"/>
            <w:r>
              <w:rPr>
                <w:b/>
                <w:bCs/>
                <w:u w:val="single"/>
              </w:rPr>
              <w:t xml:space="preserve"> a </w:t>
            </w:r>
            <w:proofErr w:type="spellStart"/>
            <w:r>
              <w:rPr>
                <w:b/>
                <w:bCs/>
                <w:u w:val="single"/>
              </w:rPr>
              <w:t>need</w:t>
            </w:r>
            <w:proofErr w:type="spellEnd"/>
            <w:r>
              <w:rPr>
                <w:b/>
                <w:bCs/>
                <w:u w:val="single"/>
              </w:rPr>
              <w:t xml:space="preserve"> </w:t>
            </w:r>
            <w:proofErr w:type="spellStart"/>
            <w:r>
              <w:rPr>
                <w:b/>
                <w:bCs/>
                <w:u w:val="single"/>
              </w:rPr>
              <w:t>to</w:t>
            </w:r>
            <w:proofErr w:type="spellEnd"/>
            <w:r>
              <w:rPr>
                <w:b/>
                <w:bCs/>
                <w:u w:val="single"/>
              </w:rPr>
              <w:t xml:space="preserve"> </w:t>
            </w:r>
            <w:proofErr w:type="spellStart"/>
            <w:r>
              <w:rPr>
                <w:b/>
                <w:bCs/>
                <w:u w:val="single"/>
              </w:rPr>
              <w:t>request</w:t>
            </w:r>
            <w:proofErr w:type="spellEnd"/>
            <w:r>
              <w:rPr>
                <w:b/>
                <w:bCs/>
                <w:u w:val="single"/>
              </w:rPr>
              <w:t xml:space="preserve"> </w:t>
            </w:r>
            <w:proofErr w:type="spellStart"/>
            <w:r>
              <w:rPr>
                <w:b/>
                <w:bCs/>
                <w:u w:val="single"/>
              </w:rPr>
              <w:t>and</w:t>
            </w:r>
            <w:proofErr w:type="spellEnd"/>
            <w:r>
              <w:rPr>
                <w:b/>
                <w:bCs/>
                <w:u w:val="single"/>
              </w:rPr>
              <w:t xml:space="preserve"> </w:t>
            </w:r>
            <w:proofErr w:type="spellStart"/>
            <w:r>
              <w:rPr>
                <w:b/>
                <w:bCs/>
                <w:u w:val="single"/>
              </w:rPr>
              <w:t>provide</w:t>
            </w:r>
            <w:proofErr w:type="spellEnd"/>
            <w:r>
              <w:rPr>
                <w:b/>
                <w:bCs/>
                <w:u w:val="single"/>
              </w:rPr>
              <w:t xml:space="preserve"> </w:t>
            </w:r>
            <w:proofErr w:type="spellStart"/>
            <w:r>
              <w:rPr>
                <w:b/>
                <w:bCs/>
                <w:u w:val="single"/>
              </w:rPr>
              <w:t>only</w:t>
            </w:r>
            <w:proofErr w:type="spellEnd"/>
            <w:r>
              <w:rPr>
                <w:b/>
                <w:bCs/>
                <w:u w:val="single"/>
              </w:rPr>
              <w:t xml:space="preserve"> </w:t>
            </w:r>
            <w:proofErr w:type="spellStart"/>
            <w:r>
              <w:rPr>
                <w:b/>
                <w:bCs/>
                <w:u w:val="single"/>
              </w:rPr>
              <w:t>the</w:t>
            </w:r>
            <w:proofErr w:type="spellEnd"/>
            <w:r>
              <w:rPr>
                <w:b/>
                <w:bCs/>
                <w:u w:val="single"/>
              </w:rPr>
              <w:t xml:space="preserve"> RSRPP </w:t>
            </w:r>
            <w:proofErr w:type="spellStart"/>
            <w:r>
              <w:rPr>
                <w:b/>
                <w:bCs/>
                <w:u w:val="single"/>
              </w:rPr>
              <w:t>measurements</w:t>
            </w:r>
            <w:proofErr w:type="spellEnd"/>
            <w:r>
              <w:rPr>
                <w:b/>
                <w:bCs/>
                <w:u w:val="single"/>
              </w:rPr>
              <w:t xml:space="preserve"> </w:t>
            </w:r>
            <w:proofErr w:type="spellStart"/>
            <w:r>
              <w:rPr>
                <w:b/>
                <w:bCs/>
                <w:u w:val="single"/>
              </w:rPr>
              <w:t>for</w:t>
            </w:r>
            <w:proofErr w:type="spellEnd"/>
            <w:r>
              <w:rPr>
                <w:b/>
                <w:bCs/>
                <w:u w:val="single"/>
              </w:rPr>
              <w:t xml:space="preserve"> </w:t>
            </w:r>
            <w:proofErr w:type="spellStart"/>
            <w:r>
              <w:rPr>
                <w:b/>
                <w:bCs/>
                <w:u w:val="single"/>
              </w:rPr>
              <w:t>the</w:t>
            </w:r>
            <w:proofErr w:type="spellEnd"/>
            <w:r>
              <w:rPr>
                <w:b/>
                <w:bCs/>
                <w:u w:val="single"/>
              </w:rPr>
              <w:t xml:space="preserve"> additional </w:t>
            </w:r>
            <w:proofErr w:type="spellStart"/>
            <w:r>
              <w:rPr>
                <w:b/>
                <w:bCs/>
                <w:u w:val="single"/>
              </w:rPr>
              <w:t>measurements</w:t>
            </w:r>
            <w:proofErr w:type="spellEnd"/>
            <w:r>
              <w:rPr>
                <w:b/>
                <w:bCs/>
                <w:u w:val="single"/>
              </w:rPr>
              <w:t xml:space="preserve"> (</w:t>
            </w:r>
            <w:proofErr w:type="spellStart"/>
            <w:r>
              <w:rPr>
                <w:b/>
                <w:bCs/>
                <w:u w:val="single"/>
              </w:rPr>
              <w:t>without</w:t>
            </w:r>
            <w:proofErr w:type="spellEnd"/>
            <w:r>
              <w:rPr>
                <w:b/>
                <w:bCs/>
                <w:u w:val="single"/>
              </w:rPr>
              <w:t xml:space="preserve"> </w:t>
            </w:r>
            <w:proofErr w:type="spellStart"/>
            <w:r>
              <w:rPr>
                <w:b/>
                <w:bCs/>
                <w:u w:val="single"/>
              </w:rPr>
              <w:t>legacy</w:t>
            </w:r>
            <w:proofErr w:type="spellEnd"/>
            <w:r>
              <w:rPr>
                <w:b/>
                <w:bCs/>
                <w:u w:val="single"/>
              </w:rPr>
              <w:t xml:space="preserve"> RSRP)?</w:t>
            </w:r>
            <w:r>
              <w:rPr>
                <w:rFonts w:eastAsia="DengXian" w:hint="eastAsia"/>
                <w:lang w:eastAsia="zh-CN"/>
              </w:rPr>
              <w:t xml:space="preserve"> </w:t>
            </w:r>
            <w:r>
              <w:rPr>
                <w:rFonts w:eastAsia="DengXian" w:hint="eastAsia"/>
                <w:lang w:eastAsia="zh-CN"/>
              </w:rPr>
              <w:t>‘</w:t>
            </w:r>
          </w:p>
          <w:p w14:paraId="1973D346" w14:textId="77777777" w:rsidR="005F2771" w:rsidRDefault="005F2771">
            <w:pPr>
              <w:spacing w:after="0"/>
              <w:rPr>
                <w:rFonts w:eastAsia="DengXian"/>
                <w:lang w:eastAsia="zh-CN"/>
              </w:rPr>
            </w:pPr>
          </w:p>
          <w:p w14:paraId="0B7CDA88" w14:textId="77777777" w:rsidR="005F2771" w:rsidRDefault="00B335DB">
            <w:pPr>
              <w:spacing w:after="0"/>
              <w:ind w:leftChars="100" w:left="220"/>
              <w:rPr>
                <w:rFonts w:asciiTheme="minorEastAsia" w:hAnsiTheme="minorEastAsia"/>
                <w:lang w:eastAsia="zh-CN"/>
              </w:rPr>
            </w:pPr>
            <w:proofErr w:type="spellStart"/>
            <w:r>
              <w:rPr>
                <w:rFonts w:eastAsia="DengXian" w:hint="eastAsia"/>
                <w:b/>
                <w:bCs/>
                <w:lang w:eastAsia="zh-CN"/>
              </w:rPr>
              <w:t>Answer</w:t>
            </w:r>
            <w:proofErr w:type="spellEnd"/>
            <w:r>
              <w:rPr>
                <w:rFonts w:eastAsia="DengXian" w:hint="eastAsia"/>
                <w:lang w:eastAsia="zh-CN"/>
              </w:rPr>
              <w:t>：</w:t>
            </w:r>
            <w:r>
              <w:rPr>
                <w:rFonts w:eastAsia="DengXian"/>
                <w:lang w:eastAsia="zh-CN"/>
              </w:rPr>
              <w:t xml:space="preserve"> </w:t>
            </w:r>
            <w:r>
              <w:rPr>
                <w:rFonts w:eastAsia="DengXian" w:hint="eastAsia"/>
                <w:lang w:eastAsia="zh-CN"/>
              </w:rPr>
              <w:t>N</w:t>
            </w:r>
            <w:r>
              <w:rPr>
                <w:rFonts w:eastAsia="DengXian"/>
                <w:lang w:eastAsia="zh-CN"/>
              </w:rPr>
              <w:t xml:space="preserve">O </w:t>
            </w:r>
            <w:proofErr w:type="spellStart"/>
            <w:r>
              <w:rPr>
                <w:rFonts w:eastAsia="DengXian" w:hint="eastAsia"/>
                <w:lang w:eastAsia="zh-CN"/>
              </w:rPr>
              <w:t>s</w:t>
            </w:r>
            <w:r>
              <w:rPr>
                <w:rFonts w:eastAsia="DengXian"/>
                <w:lang w:eastAsia="zh-CN"/>
              </w:rPr>
              <w:t>ince</w:t>
            </w:r>
            <w:proofErr w:type="spellEnd"/>
            <w:r>
              <w:rPr>
                <w:lang w:eastAsia="zh-CN"/>
              </w:rPr>
              <w:t xml:space="preserve"> </w:t>
            </w:r>
            <w:proofErr w:type="spellStart"/>
            <w:r>
              <w:rPr>
                <w:lang w:eastAsia="zh-CN"/>
              </w:rPr>
              <w:t>the</w:t>
            </w:r>
            <w:proofErr w:type="spellEnd"/>
            <w:r>
              <w:rPr>
                <w:lang w:eastAsia="zh-CN"/>
              </w:rPr>
              <w:t xml:space="preserve"> RSRP </w:t>
            </w:r>
            <w:r>
              <w:rPr>
                <w:rFonts w:hint="eastAsia"/>
                <w:lang w:eastAsia="zh-CN"/>
              </w:rPr>
              <w:t>in</w:t>
            </w:r>
            <w:r>
              <w:rPr>
                <w:lang w:eastAsia="zh-CN"/>
              </w:rPr>
              <w:t xml:space="preserve"> </w:t>
            </w:r>
            <w:proofErr w:type="spellStart"/>
            <w:r>
              <w:rPr>
                <w:lang w:eastAsia="zh-CN"/>
              </w:rPr>
              <w:t>the</w:t>
            </w:r>
            <w:proofErr w:type="spellEnd"/>
            <w:r>
              <w:rPr>
                <w:lang w:eastAsia="zh-CN"/>
              </w:rPr>
              <w:t xml:space="preserve"> </w:t>
            </w:r>
            <w:proofErr w:type="spellStart"/>
            <w:r>
              <w:rPr>
                <w:rFonts w:hint="eastAsia"/>
                <w:lang w:eastAsia="zh-CN"/>
              </w:rPr>
              <w:t>first</w:t>
            </w:r>
            <w:proofErr w:type="spellEnd"/>
            <w:r>
              <w:rPr>
                <w:lang w:eastAsia="zh-CN"/>
              </w:rPr>
              <w:t xml:space="preserve"> </w:t>
            </w:r>
            <w:proofErr w:type="spellStart"/>
            <w:r>
              <w:rPr>
                <w:rFonts w:hint="eastAsia"/>
                <w:lang w:eastAsia="zh-CN"/>
              </w:rPr>
              <w:t>measurement</w:t>
            </w:r>
            <w:proofErr w:type="spellEnd"/>
            <w:r>
              <w:rPr>
                <w:lang w:eastAsia="zh-CN"/>
              </w:rPr>
              <w:t xml:space="preserve"> </w:t>
            </w:r>
            <w:proofErr w:type="spellStart"/>
            <w:r>
              <w:rPr>
                <w:rFonts w:hint="eastAsia"/>
                <w:lang w:eastAsia="zh-CN"/>
              </w:rPr>
              <w:t>and</w:t>
            </w:r>
            <w:proofErr w:type="spellEnd"/>
            <w:r>
              <w:rPr>
                <w:lang w:eastAsia="zh-CN"/>
              </w:rPr>
              <w:t xml:space="preserve"> </w:t>
            </w:r>
            <w:r>
              <w:rPr>
                <w:rFonts w:hint="eastAsia"/>
                <w:lang w:eastAsia="zh-CN"/>
              </w:rPr>
              <w:t>additional</w:t>
            </w:r>
            <w:r>
              <w:rPr>
                <w:lang w:eastAsia="zh-CN"/>
              </w:rPr>
              <w:t xml:space="preserve"> </w:t>
            </w:r>
            <w:proofErr w:type="spellStart"/>
            <w:r>
              <w:rPr>
                <w:rFonts w:hint="eastAsia"/>
                <w:lang w:eastAsia="zh-CN"/>
              </w:rPr>
              <w:t>measurement</w:t>
            </w:r>
            <w:proofErr w:type="spellEnd"/>
            <w:r>
              <w:rPr>
                <w:lang w:eastAsia="zh-CN"/>
              </w:rPr>
              <w:t xml:space="preserve"> in Rel-16 </w:t>
            </w:r>
            <w:proofErr w:type="spellStart"/>
            <w:r>
              <w:rPr>
                <w:lang w:eastAsia="zh-CN"/>
              </w:rPr>
              <w:t>is</w:t>
            </w:r>
            <w:proofErr w:type="spellEnd"/>
            <w:r>
              <w:rPr>
                <w:lang w:eastAsia="zh-CN"/>
              </w:rPr>
              <w:t xml:space="preserve"> </w:t>
            </w:r>
            <w:proofErr w:type="spellStart"/>
            <w:r>
              <w:rPr>
                <w:rFonts w:eastAsia="Malgun Gothic"/>
              </w:rPr>
              <w:t>mandator</w:t>
            </w:r>
            <w:r>
              <w:rPr>
                <w:rFonts w:asciiTheme="minorEastAsia" w:hAnsiTheme="minorEastAsia"/>
                <w:lang w:eastAsia="zh-CN"/>
              </w:rPr>
              <w:t>y</w:t>
            </w:r>
            <w:proofErr w:type="spellEnd"/>
          </w:p>
          <w:p w14:paraId="4FD84C6D" w14:textId="77777777" w:rsidR="005F2771" w:rsidRDefault="00B335DB">
            <w:pPr>
              <w:spacing w:after="0"/>
              <w:rPr>
                <w:lang w:eastAsia="zh-CN"/>
              </w:rPr>
            </w:pPr>
            <w:proofErr w:type="spellStart"/>
            <w:r>
              <w:rPr>
                <w:rFonts w:hint="eastAsia"/>
                <w:lang w:eastAsia="zh-CN"/>
              </w:rPr>
              <w:t>Another</w:t>
            </w:r>
            <w:proofErr w:type="spellEnd"/>
            <w:r>
              <w:rPr>
                <w:lang w:eastAsia="zh-CN"/>
              </w:rPr>
              <w:t xml:space="preserve"> </w:t>
            </w:r>
            <w:proofErr w:type="spellStart"/>
            <w:r>
              <w:rPr>
                <w:rFonts w:hint="eastAsia"/>
                <w:lang w:eastAsia="zh-CN"/>
              </w:rPr>
              <w:t>is</w:t>
            </w:r>
            <w:proofErr w:type="spellEnd"/>
            <w:r>
              <w:rPr>
                <w:lang w:eastAsia="zh-CN"/>
              </w:rPr>
              <w:t xml:space="preserve"> </w:t>
            </w:r>
            <w:proofErr w:type="spellStart"/>
            <w:r>
              <w:rPr>
                <w:rFonts w:hint="eastAsia"/>
                <w:lang w:eastAsia="zh-CN"/>
              </w:rPr>
              <w:t>about</w:t>
            </w:r>
            <w:proofErr w:type="spellEnd"/>
            <w:r>
              <w:rPr>
                <w:lang w:eastAsia="zh-CN"/>
              </w:rPr>
              <w:t xml:space="preserve"> </w:t>
            </w:r>
            <w:proofErr w:type="spellStart"/>
            <w:r>
              <w:rPr>
                <w:rFonts w:hint="eastAsia"/>
                <w:lang w:eastAsia="zh-CN"/>
              </w:rPr>
              <w:t>the</w:t>
            </w:r>
            <w:proofErr w:type="spellEnd"/>
            <w:r>
              <w:rPr>
                <w:lang w:eastAsia="zh-CN"/>
              </w:rPr>
              <w:t xml:space="preserve"> </w:t>
            </w:r>
            <w:proofErr w:type="spellStart"/>
            <w:r>
              <w:rPr>
                <w:rFonts w:hint="eastAsia"/>
                <w:lang w:eastAsia="zh-CN"/>
              </w:rPr>
              <w:t>reference</w:t>
            </w:r>
            <w:proofErr w:type="spellEnd"/>
            <w:r>
              <w:rPr>
                <w:lang w:eastAsia="zh-CN"/>
              </w:rPr>
              <w:t xml:space="preserve"> </w:t>
            </w:r>
            <w:proofErr w:type="spellStart"/>
            <w:r>
              <w:rPr>
                <w:lang w:eastAsia="zh-CN"/>
              </w:rPr>
              <w:t>to</w:t>
            </w:r>
            <w:proofErr w:type="spellEnd"/>
            <w:r>
              <w:rPr>
                <w:lang w:eastAsia="zh-CN"/>
              </w:rPr>
              <w:t xml:space="preserve"> DL PRS-</w:t>
            </w:r>
            <w:proofErr w:type="gramStart"/>
            <w:r>
              <w:rPr>
                <w:lang w:eastAsia="zh-CN"/>
              </w:rPr>
              <w:t xml:space="preserve">RSRPP,  </w:t>
            </w:r>
            <w:proofErr w:type="spellStart"/>
            <w:r>
              <w:rPr>
                <w:rFonts w:hint="eastAsia"/>
                <w:lang w:eastAsia="zh-CN"/>
              </w:rPr>
              <w:t>we</w:t>
            </w:r>
            <w:proofErr w:type="spellEnd"/>
            <w:proofErr w:type="gramEnd"/>
            <w:r>
              <w:rPr>
                <w:lang w:eastAsia="zh-CN"/>
              </w:rPr>
              <w:t xml:space="preserve"> </w:t>
            </w:r>
            <w:proofErr w:type="spellStart"/>
            <w:r>
              <w:rPr>
                <w:rFonts w:hint="eastAsia"/>
                <w:lang w:eastAsia="zh-CN"/>
              </w:rPr>
              <w:t>think</w:t>
            </w:r>
            <w:proofErr w:type="spellEnd"/>
            <w:r>
              <w:rPr>
                <w:lang w:eastAsia="zh-CN"/>
              </w:rPr>
              <w:t xml:space="preserve"> </w:t>
            </w:r>
            <w:proofErr w:type="spellStart"/>
            <w:r>
              <w:rPr>
                <w:rFonts w:hint="eastAsia"/>
                <w:lang w:eastAsia="zh-CN"/>
              </w:rPr>
              <w:t>there</w:t>
            </w:r>
            <w:proofErr w:type="spellEnd"/>
            <w:r>
              <w:rPr>
                <w:lang w:eastAsia="zh-CN"/>
              </w:rPr>
              <w:t xml:space="preserve"> </w:t>
            </w:r>
            <w:proofErr w:type="spellStart"/>
            <w:r>
              <w:rPr>
                <w:rFonts w:hint="eastAsia"/>
                <w:lang w:eastAsia="zh-CN"/>
              </w:rPr>
              <w:t>are</w:t>
            </w:r>
            <w:proofErr w:type="spellEnd"/>
            <w:r>
              <w:rPr>
                <w:lang w:eastAsia="zh-CN"/>
              </w:rPr>
              <w:t xml:space="preserve"> </w:t>
            </w:r>
            <w:proofErr w:type="spellStart"/>
            <w:r>
              <w:rPr>
                <w:rFonts w:hint="eastAsia"/>
                <w:lang w:eastAsia="zh-CN"/>
              </w:rPr>
              <w:t>three</w:t>
            </w:r>
            <w:proofErr w:type="spellEnd"/>
            <w:r>
              <w:rPr>
                <w:lang w:eastAsia="zh-CN"/>
              </w:rPr>
              <w:t xml:space="preserve"> </w:t>
            </w:r>
            <w:proofErr w:type="spellStart"/>
            <w:r>
              <w:rPr>
                <w:rFonts w:hint="eastAsia"/>
                <w:lang w:eastAsia="zh-CN"/>
              </w:rPr>
              <w:t>options</w:t>
            </w:r>
            <w:proofErr w:type="spellEnd"/>
          </w:p>
          <w:p w14:paraId="37F8D434" w14:textId="77777777" w:rsidR="005F2771" w:rsidRDefault="00B335DB">
            <w:pPr>
              <w:spacing w:after="0"/>
              <w:rPr>
                <w:lang w:eastAsia="zh-CN"/>
              </w:rPr>
            </w:pPr>
            <w:r>
              <w:rPr>
                <w:rFonts w:hint="eastAsia"/>
                <w:lang w:eastAsia="zh-CN"/>
              </w:rPr>
              <w:t xml:space="preserve"> </w:t>
            </w:r>
            <w:r>
              <w:rPr>
                <w:lang w:eastAsia="zh-CN"/>
              </w:rPr>
              <w:t>O</w:t>
            </w:r>
            <w:r>
              <w:rPr>
                <w:rFonts w:hint="eastAsia"/>
                <w:lang w:eastAsia="zh-CN"/>
              </w:rPr>
              <w:t>ption</w:t>
            </w:r>
            <w:r>
              <w:rPr>
                <w:lang w:eastAsia="zh-CN"/>
              </w:rPr>
              <w:t xml:space="preserve"> 1</w:t>
            </w:r>
            <w:r>
              <w:rPr>
                <w:rFonts w:hint="eastAsia"/>
                <w:lang w:eastAsia="zh-CN"/>
              </w:rPr>
              <w:t>：</w:t>
            </w:r>
            <w:r>
              <w:rPr>
                <w:rFonts w:hint="eastAsia"/>
                <w:lang w:eastAsia="zh-CN"/>
              </w:rPr>
              <w:t>absolute</w:t>
            </w:r>
            <w:r>
              <w:rPr>
                <w:lang w:eastAsia="zh-CN"/>
              </w:rPr>
              <w:t xml:space="preserve"> </w:t>
            </w:r>
            <w:proofErr w:type="spellStart"/>
            <w:r>
              <w:rPr>
                <w:rFonts w:hint="eastAsia"/>
                <w:lang w:eastAsia="zh-CN"/>
              </w:rPr>
              <w:t>only</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reference</w:t>
            </w:r>
            <w:proofErr w:type="spellEnd"/>
          </w:p>
          <w:p w14:paraId="5FF1AA3A" w14:textId="77777777" w:rsidR="005F2771" w:rsidRDefault="00B335DB">
            <w:pPr>
              <w:spacing w:after="0"/>
              <w:rPr>
                <w:lang w:eastAsia="zh-CN"/>
              </w:rPr>
            </w:pPr>
            <w:r>
              <w:rPr>
                <w:rFonts w:hint="eastAsia"/>
                <w:lang w:eastAsia="zh-CN"/>
              </w:rPr>
              <w:t xml:space="preserve"> </w:t>
            </w:r>
            <w:r>
              <w:rPr>
                <w:lang w:eastAsia="zh-CN"/>
              </w:rPr>
              <w:t>O</w:t>
            </w:r>
            <w:r>
              <w:rPr>
                <w:rFonts w:hint="eastAsia"/>
                <w:lang w:eastAsia="zh-CN"/>
              </w:rPr>
              <w:t>ption</w:t>
            </w:r>
            <w:r>
              <w:rPr>
                <w:lang w:eastAsia="zh-CN"/>
              </w:rPr>
              <w:t xml:space="preserve"> 2</w:t>
            </w:r>
            <w:r>
              <w:rPr>
                <w:rFonts w:hint="eastAsia"/>
                <w:lang w:eastAsia="zh-CN"/>
              </w:rPr>
              <w:t>：</w:t>
            </w:r>
            <w:r>
              <w:rPr>
                <w:rFonts w:hint="eastAsia"/>
                <w:lang w:eastAsia="zh-CN"/>
              </w:rPr>
              <w:t>relative</w:t>
            </w:r>
            <w:r>
              <w:rPr>
                <w:lang w:eastAsia="zh-CN"/>
              </w:rPr>
              <w:t xml:space="preserve"> </w:t>
            </w:r>
            <w:proofErr w:type="spellStart"/>
            <w:r>
              <w:rPr>
                <w:rFonts w:hint="eastAsia"/>
                <w:lang w:eastAsia="zh-CN"/>
              </w:rPr>
              <w:t>to</w:t>
            </w:r>
            <w:proofErr w:type="spellEnd"/>
            <w:r>
              <w:rPr>
                <w:lang w:eastAsia="zh-CN"/>
              </w:rPr>
              <w:t xml:space="preserve"> DL PRS RSRP</w:t>
            </w:r>
          </w:p>
          <w:p w14:paraId="551C5D05" w14:textId="77777777" w:rsidR="005F2771" w:rsidRDefault="00B335DB">
            <w:pPr>
              <w:spacing w:after="0"/>
              <w:rPr>
                <w:lang w:eastAsia="zh-CN"/>
              </w:rPr>
            </w:pPr>
            <w:r>
              <w:rPr>
                <w:rFonts w:hint="eastAsia"/>
                <w:lang w:eastAsia="zh-CN"/>
              </w:rPr>
              <w:t>Option</w:t>
            </w:r>
            <w:r>
              <w:rPr>
                <w:lang w:eastAsia="zh-CN"/>
              </w:rPr>
              <w:t xml:space="preserve"> 3</w:t>
            </w:r>
            <w:r>
              <w:rPr>
                <w:rFonts w:hint="eastAsia"/>
                <w:lang w:eastAsia="zh-CN"/>
              </w:rPr>
              <w:t>：</w:t>
            </w:r>
            <w:r>
              <w:rPr>
                <w:rFonts w:hint="eastAsia"/>
                <w:lang w:eastAsia="zh-CN"/>
              </w:rPr>
              <w:t xml:space="preserve"> relative</w:t>
            </w:r>
            <w:r>
              <w:rPr>
                <w:lang w:eastAsia="zh-CN"/>
              </w:rPr>
              <w:t xml:space="preserve"> </w:t>
            </w:r>
            <w:proofErr w:type="spellStart"/>
            <w:r>
              <w:rPr>
                <w:rFonts w:hint="eastAsia"/>
                <w:lang w:eastAsia="zh-CN"/>
              </w:rPr>
              <w:t>to</w:t>
            </w:r>
            <w:proofErr w:type="spellEnd"/>
            <w:r>
              <w:rPr>
                <w:lang w:eastAsia="zh-CN"/>
              </w:rPr>
              <w:t xml:space="preserve"> </w:t>
            </w:r>
            <w:proofErr w:type="spellStart"/>
            <w:r>
              <w:rPr>
                <w:rFonts w:hint="eastAsia"/>
                <w:lang w:eastAsia="zh-CN"/>
              </w:rPr>
              <w:t>first</w:t>
            </w:r>
            <w:proofErr w:type="spellEnd"/>
            <w:r>
              <w:rPr>
                <w:lang w:eastAsia="zh-CN"/>
              </w:rPr>
              <w:t xml:space="preserve"> </w:t>
            </w:r>
            <w:proofErr w:type="spellStart"/>
            <w:r>
              <w:rPr>
                <w:rFonts w:hint="eastAsia"/>
                <w:lang w:eastAsia="zh-CN"/>
              </w:rPr>
              <w:t>path</w:t>
            </w:r>
            <w:proofErr w:type="spellEnd"/>
            <w:r>
              <w:rPr>
                <w:lang w:eastAsia="zh-CN"/>
              </w:rPr>
              <w:t xml:space="preserve"> DL PRS RSRPP </w:t>
            </w:r>
            <w:proofErr w:type="spellStart"/>
            <w:r>
              <w:rPr>
                <w:rFonts w:hint="eastAsia"/>
                <w:lang w:eastAsia="zh-CN"/>
              </w:rPr>
              <w:t>of</w:t>
            </w:r>
            <w:proofErr w:type="spellEnd"/>
            <w:r>
              <w:rPr>
                <w:lang w:eastAsia="zh-CN"/>
              </w:rPr>
              <w:t xml:space="preserve"> </w:t>
            </w:r>
            <w:proofErr w:type="spellStart"/>
            <w:r>
              <w:rPr>
                <w:rFonts w:hint="eastAsia"/>
                <w:lang w:eastAsia="zh-CN"/>
              </w:rPr>
              <w:t>first</w:t>
            </w:r>
            <w:proofErr w:type="spellEnd"/>
            <w:r>
              <w:rPr>
                <w:lang w:eastAsia="zh-CN"/>
              </w:rPr>
              <w:t xml:space="preserve"> </w:t>
            </w:r>
            <w:proofErr w:type="spellStart"/>
            <w:r>
              <w:rPr>
                <w:rFonts w:hint="eastAsia"/>
                <w:lang w:eastAsia="zh-CN"/>
              </w:rPr>
              <w:t>measurement</w:t>
            </w:r>
            <w:proofErr w:type="spellEnd"/>
            <w:r>
              <w:rPr>
                <w:rFonts w:hint="eastAsia"/>
                <w:lang w:eastAsia="zh-CN"/>
              </w:rPr>
              <w:t>.</w:t>
            </w:r>
          </w:p>
          <w:p w14:paraId="3C295C83" w14:textId="77777777" w:rsidR="005F2771" w:rsidRDefault="00B335DB">
            <w:pPr>
              <w:spacing w:after="0"/>
              <w:rPr>
                <w:lang w:eastAsia="zh-CN"/>
              </w:rPr>
            </w:pPr>
            <w:proofErr w:type="spellStart"/>
            <w:r>
              <w:rPr>
                <w:lang w:eastAsia="zh-CN"/>
              </w:rPr>
              <w:t>Based</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above</w:t>
            </w:r>
            <w:proofErr w:type="spellEnd"/>
            <w:r>
              <w:rPr>
                <w:lang w:eastAsia="zh-CN"/>
              </w:rPr>
              <w:t xml:space="preserve"> </w:t>
            </w:r>
            <w:proofErr w:type="spellStart"/>
            <w:r>
              <w:rPr>
                <w:lang w:eastAsia="zh-CN"/>
              </w:rPr>
              <w:t>agreement</w:t>
            </w:r>
            <w:proofErr w:type="spellEnd"/>
            <w:r>
              <w:rPr>
                <w:lang w:eastAsia="zh-CN"/>
              </w:rPr>
              <w:t xml:space="preserve"> </w:t>
            </w:r>
            <w:proofErr w:type="spellStart"/>
            <w:r>
              <w:rPr>
                <w:lang w:eastAsia="zh-CN"/>
              </w:rPr>
              <w:t>listed</w:t>
            </w:r>
            <w:proofErr w:type="spellEnd"/>
            <w:r>
              <w:rPr>
                <w:lang w:eastAsia="zh-CN"/>
              </w:rPr>
              <w:t xml:space="preserve"> </w:t>
            </w:r>
            <w:proofErr w:type="spellStart"/>
            <w:r>
              <w:rPr>
                <w:lang w:eastAsia="zh-CN"/>
              </w:rPr>
              <w:t>as</w:t>
            </w:r>
            <w:proofErr w:type="spellEnd"/>
            <w:r>
              <w:rPr>
                <w:lang w:eastAsia="zh-CN"/>
              </w:rPr>
              <w:t xml:space="preserve"> FL,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about</w:t>
            </w:r>
            <w:proofErr w:type="spellEnd"/>
            <w:r>
              <w:rPr>
                <w:lang w:eastAsia="zh-CN"/>
              </w:rPr>
              <w:t xml:space="preserve"> </w:t>
            </w:r>
            <w:r>
              <w:rPr>
                <w:rFonts w:hint="eastAsia"/>
                <w:lang w:eastAsia="zh-CN"/>
              </w:rPr>
              <w:t>“</w:t>
            </w:r>
            <w:proofErr w:type="spellStart"/>
            <w:r>
              <w:rPr>
                <w:rFonts w:hint="eastAsia"/>
                <w:lang w:eastAsia="zh-CN"/>
              </w:rPr>
              <w:t>should</w:t>
            </w:r>
            <w:proofErr w:type="spellEnd"/>
            <w:r>
              <w:rPr>
                <w:lang w:eastAsia="zh-CN"/>
              </w:rPr>
              <w:t xml:space="preserve"> </w:t>
            </w:r>
            <w:r>
              <w:t xml:space="preserve"> PRS-RSRPP </w:t>
            </w:r>
            <w:proofErr w:type="spellStart"/>
            <w:r>
              <w:t>be</w:t>
            </w:r>
            <w:proofErr w:type="spellEnd"/>
            <w:r>
              <w:t xml:space="preserve"> </w:t>
            </w:r>
            <w:proofErr w:type="spellStart"/>
            <w:r>
              <w:t>normalized</w:t>
            </w:r>
            <w:proofErr w:type="spellEnd"/>
            <w:r>
              <w:rPr>
                <w:rFonts w:hint="eastAsia"/>
                <w:lang w:eastAsia="zh-CN"/>
              </w:rPr>
              <w:t xml:space="preserve"> </w:t>
            </w:r>
            <w:r>
              <w:rPr>
                <w:lang w:eastAsia="zh-CN"/>
              </w:rPr>
              <w:t>...</w:t>
            </w:r>
            <w:r>
              <w:rPr>
                <w:rFonts w:hint="eastAsia"/>
                <w:lang w:eastAsia="zh-CN"/>
              </w:rPr>
              <w:t>”</w:t>
            </w:r>
            <w:r>
              <w:rPr>
                <w:rFonts w:hint="eastAsia"/>
                <w:lang w:eastAsia="zh-CN"/>
              </w:rPr>
              <w:t>,</w:t>
            </w:r>
            <w:r>
              <w:rPr>
                <w:lang w:eastAsia="zh-CN"/>
              </w:rPr>
              <w:t xml:space="preserve"> but RAN4 </w:t>
            </w:r>
            <w:proofErr w:type="spellStart"/>
            <w:r>
              <w:rPr>
                <w:lang w:eastAsia="zh-CN"/>
              </w:rPr>
              <w:t>doesn’t</w:t>
            </w:r>
            <w:proofErr w:type="spellEnd"/>
            <w:r>
              <w:rPr>
                <w:lang w:eastAsia="zh-CN"/>
              </w:rPr>
              <w:t xml:space="preserve"> send </w:t>
            </w:r>
            <w:proofErr w:type="spellStart"/>
            <w:r>
              <w:rPr>
                <w:lang w:eastAsia="zh-CN"/>
              </w:rPr>
              <w:t>the</w:t>
            </w:r>
            <w:proofErr w:type="spellEnd"/>
            <w:r>
              <w:rPr>
                <w:lang w:eastAsia="zh-CN"/>
              </w:rPr>
              <w:t xml:space="preserve"> </w:t>
            </w:r>
            <w:proofErr w:type="spellStart"/>
            <w:r>
              <w:rPr>
                <w:lang w:eastAsia="zh-CN"/>
              </w:rPr>
              <w:t>agreement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up</w:t>
            </w:r>
            <w:proofErr w:type="spellEnd"/>
            <w:r>
              <w:rPr>
                <w:lang w:eastAsia="zh-CN"/>
              </w:rPr>
              <w:t xml:space="preserve"> </w:t>
            </w:r>
            <w:proofErr w:type="spellStart"/>
            <w:r>
              <w:rPr>
                <w:lang w:eastAsia="zh-CN"/>
              </w:rPr>
              <w:t>to</w:t>
            </w:r>
            <w:proofErr w:type="spellEnd"/>
            <w:r>
              <w:rPr>
                <w:lang w:eastAsia="zh-CN"/>
              </w:rPr>
              <w:t xml:space="preserve"> RAN1/RAN2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what</w:t>
            </w:r>
            <w:proofErr w:type="spellEnd"/>
            <w:r>
              <w:rPr>
                <w:lang w:eastAsia="zh-CN"/>
              </w:rPr>
              <w:t xml:space="preserve"> </w:t>
            </w:r>
            <w:proofErr w:type="spellStart"/>
            <w:r>
              <w:rPr>
                <w:lang w:eastAsia="zh-CN"/>
              </w:rPr>
              <w:t>reference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used</w:t>
            </w:r>
            <w:proofErr w:type="spellEnd"/>
            <w:r>
              <w:rPr>
                <w:lang w:eastAsia="zh-CN"/>
              </w:rPr>
              <w:t xml:space="preserve"> in RAN4 LS.</w:t>
            </w:r>
          </w:p>
          <w:p w14:paraId="19CEE34F" w14:textId="77777777" w:rsidR="005F2771" w:rsidRDefault="005F2771">
            <w:pPr>
              <w:spacing w:after="0"/>
              <w:rPr>
                <w:lang w:eastAsia="zh-CN"/>
              </w:rPr>
            </w:pPr>
          </w:p>
          <w:p w14:paraId="30F31FBF" w14:textId="77777777" w:rsidR="005F2771" w:rsidRDefault="00B335DB">
            <w:pPr>
              <w:spacing w:after="0"/>
              <w:rPr>
                <w:lang w:eastAsia="zh-CN"/>
              </w:rPr>
            </w:pPr>
            <w:r>
              <w:rPr>
                <w:rFonts w:hint="eastAsia"/>
                <w:lang w:eastAsia="zh-CN"/>
              </w:rPr>
              <w:t>S</w:t>
            </w:r>
            <w:r>
              <w:rPr>
                <w:lang w:eastAsia="zh-CN"/>
              </w:rPr>
              <w:t xml:space="preserve">o, in </w:t>
            </w:r>
            <w:proofErr w:type="spellStart"/>
            <w:r>
              <w:rPr>
                <w:lang w:eastAsia="zh-CN"/>
              </w:rPr>
              <w:t>our</w:t>
            </w:r>
            <w:proofErr w:type="spellEnd"/>
            <w:r>
              <w:rPr>
                <w:lang w:eastAsia="zh-CN"/>
              </w:rPr>
              <w:t xml:space="preserve"> </w:t>
            </w:r>
            <w:proofErr w:type="spellStart"/>
            <w:r>
              <w:rPr>
                <w:lang w:eastAsia="zh-CN"/>
              </w:rPr>
              <w:t>view</w:t>
            </w:r>
            <w:proofErr w:type="spellEnd"/>
            <w:r>
              <w:rPr>
                <w:lang w:eastAsia="zh-CN"/>
              </w:rPr>
              <w:t xml:space="preserve">, </w:t>
            </w:r>
            <w:proofErr w:type="spellStart"/>
            <w:proofErr w:type="gramStart"/>
            <w:r>
              <w:rPr>
                <w:lang w:eastAsia="zh-CN"/>
              </w:rPr>
              <w:t>if</w:t>
            </w:r>
            <w:proofErr w:type="spellEnd"/>
            <w:r>
              <w:rPr>
                <w:lang w:eastAsia="zh-CN"/>
              </w:rPr>
              <w:t xml:space="preserve"> </w:t>
            </w:r>
            <w:r>
              <w:t xml:space="preserve"> Alt</w:t>
            </w:r>
            <w:proofErr w:type="gramEnd"/>
            <w:r>
              <w:t>1</w:t>
            </w:r>
            <w:r>
              <w:rPr>
                <w:lang w:eastAsia="zh-CN"/>
              </w:rPr>
              <w:t xml:space="preserve">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majority</w:t>
            </w:r>
            <w:proofErr w:type="spellEnd"/>
            <w:r>
              <w:rPr>
                <w:lang w:eastAsia="zh-CN"/>
              </w:rPr>
              <w:t xml:space="preserve"> </w:t>
            </w:r>
            <w:proofErr w:type="spellStart"/>
            <w:r>
              <w:rPr>
                <w:lang w:eastAsia="zh-CN"/>
              </w:rPr>
              <w:t>preference</w:t>
            </w:r>
            <w:proofErr w:type="spellEnd"/>
            <w:r>
              <w:rPr>
                <w:lang w:eastAsia="zh-CN"/>
              </w:rPr>
              <w:t xml:space="preserve">, </w:t>
            </w:r>
            <w:r>
              <w:t xml:space="preserve"> Alt1</w:t>
            </w:r>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agreed</w:t>
            </w:r>
            <w:proofErr w:type="spellEnd"/>
          </w:p>
          <w:p w14:paraId="7A15B840" w14:textId="77777777" w:rsidR="005F2771" w:rsidRDefault="005F2771">
            <w:pPr>
              <w:spacing w:after="0"/>
              <w:ind w:leftChars="100" w:left="220"/>
              <w:rPr>
                <w:rFonts w:eastAsia="DengXian"/>
                <w:lang w:eastAsia="zh-CN"/>
              </w:rPr>
            </w:pPr>
          </w:p>
          <w:tbl>
            <w:tblPr>
              <w:tblStyle w:val="TableGrid"/>
              <w:tblW w:w="0" w:type="auto"/>
              <w:tblInd w:w="220" w:type="dxa"/>
              <w:tblLook w:val="04A0" w:firstRow="1" w:lastRow="0" w:firstColumn="1" w:lastColumn="0" w:noHBand="0" w:noVBand="1"/>
            </w:tblPr>
            <w:tblGrid>
              <w:gridCol w:w="7113"/>
            </w:tblGrid>
            <w:tr w:rsidR="005F2771" w14:paraId="4E589918" w14:textId="77777777">
              <w:tc>
                <w:tcPr>
                  <w:tcW w:w="7333" w:type="dxa"/>
                </w:tcPr>
                <w:p w14:paraId="2E4A7599" w14:textId="77777777" w:rsidR="005F2771" w:rsidRDefault="00B335DB" w:rsidP="00245B9D">
                  <w:pPr>
                    <w:framePr w:hSpace="180" w:wrap="around" w:vAnchor="text" w:hAnchor="margin" w:y="101"/>
                    <w:spacing w:after="0"/>
                    <w:rPr>
                      <w:rFonts w:eastAsia="DengXian"/>
                      <w:lang w:eastAsia="zh-CN"/>
                    </w:rPr>
                  </w:pPr>
                  <w:r>
                    <w:rPr>
                      <w:rFonts w:eastAsia="DengXian" w:hint="eastAsia"/>
                      <w:lang w:eastAsia="zh-CN"/>
                    </w:rPr>
                    <w:lastRenderedPageBreak/>
                    <w:t>L</w:t>
                  </w:r>
                  <w:r>
                    <w:rPr>
                      <w:rFonts w:eastAsia="DengXian"/>
                      <w:lang w:eastAsia="zh-CN"/>
                    </w:rPr>
                    <w:t>S</w:t>
                  </w:r>
                </w:p>
                <w:p w14:paraId="798E3C48" w14:textId="77777777" w:rsidR="005F2771" w:rsidRDefault="00B335DB" w:rsidP="00245B9D">
                  <w:pPr>
                    <w:pStyle w:val="ListParagraph"/>
                    <w:framePr w:hSpace="180" w:wrap="around" w:vAnchor="text" w:hAnchor="margin" w:y="101"/>
                    <w:numPr>
                      <w:ilvl w:val="0"/>
                      <w:numId w:val="18"/>
                    </w:numPr>
                    <w:spacing w:before="240" w:after="120" w:line="240" w:lineRule="auto"/>
                    <w:contextualSpacing/>
                    <w:rPr>
                      <w:rFonts w:asciiTheme="minorHAnsi" w:hAnsiTheme="minorHAnsi" w:cstheme="minorHAnsi"/>
                    </w:rPr>
                  </w:pPr>
                  <w:proofErr w:type="spellStart"/>
                  <w:r>
                    <w:rPr>
                      <w:rFonts w:asciiTheme="minorHAnsi" w:hAnsiTheme="minorHAnsi" w:cstheme="minorHAnsi"/>
                    </w:rPr>
                    <w:t>mapping</w:t>
                  </w:r>
                  <w:proofErr w:type="spellEnd"/>
                  <w:r>
                    <w:rPr>
                      <w:rFonts w:asciiTheme="minorHAnsi" w:hAnsiTheme="minorHAnsi" w:cstheme="minorHAnsi"/>
                    </w:rPr>
                    <w:t xml:space="preserve"> </w:t>
                  </w:r>
                  <w:proofErr w:type="spellStart"/>
                  <w:r>
                    <w:rPr>
                      <w:rFonts w:asciiTheme="minorHAnsi" w:hAnsiTheme="minorHAnsi" w:cstheme="minorHAnsi"/>
                    </w:rPr>
                    <w:t>tables</w:t>
                  </w:r>
                  <w:proofErr w:type="spellEnd"/>
                  <w:r>
                    <w:rPr>
                      <w:rFonts w:asciiTheme="minorHAnsi" w:hAnsiTheme="minorHAnsi" w:cstheme="minorHAnsi"/>
                    </w:rPr>
                    <w:t xml:space="preserve"> in TS38.133 </w:t>
                  </w:r>
                  <w:proofErr w:type="spellStart"/>
                  <w:r>
                    <w:rPr>
                      <w:rFonts w:asciiTheme="minorHAnsi" w:hAnsiTheme="minorHAnsi" w:cstheme="minorHAnsi"/>
                    </w:rPr>
                    <w:t>clause</w:t>
                  </w:r>
                  <w:proofErr w:type="spellEnd"/>
                  <w:r>
                    <w:rPr>
                      <w:rFonts w:asciiTheme="minorHAnsi" w:hAnsiTheme="minorHAnsi" w:cstheme="minorHAnsi"/>
                    </w:rPr>
                    <w:t xml:space="preserve"> 10.1.24.3.1 </w:t>
                  </w:r>
                  <w:proofErr w:type="spellStart"/>
                  <w:r>
                    <w:rPr>
                      <w:rFonts w:asciiTheme="minorHAnsi" w:hAnsiTheme="minorHAnsi" w:cstheme="minorHAnsi"/>
                    </w:rPr>
                    <w:t>and</w:t>
                  </w:r>
                  <w:proofErr w:type="spellEnd"/>
                  <w:r>
                    <w:rPr>
                      <w:rFonts w:asciiTheme="minorHAnsi" w:hAnsiTheme="minorHAnsi" w:cstheme="minorHAnsi"/>
                    </w:rPr>
                    <w:t xml:space="preserve"> 10.1.24.3.2 </w:t>
                  </w:r>
                  <w:proofErr w:type="spellStart"/>
                  <w:r>
                    <w:rPr>
                      <w:rFonts w:asciiTheme="minorHAnsi" w:hAnsiTheme="minorHAnsi" w:cstheme="minorHAnsi"/>
                    </w:rPr>
                    <w:t>respectively</w:t>
                  </w:r>
                  <w:proofErr w:type="spellEnd"/>
                  <w:r>
                    <w:rPr>
                      <w:rFonts w:asciiTheme="minorHAnsi" w:hAnsiTheme="minorHAnsi" w:cstheme="minorHAnsi"/>
                    </w:rPr>
                    <w:t>.</w:t>
                  </w:r>
                </w:p>
                <w:p w14:paraId="60AB7DDB" w14:textId="77777777" w:rsidR="005F2771" w:rsidRDefault="005F2771" w:rsidP="00245B9D">
                  <w:pPr>
                    <w:pStyle w:val="ListParagraph"/>
                    <w:framePr w:hSpace="180" w:wrap="around" w:vAnchor="text" w:hAnchor="margin" w:y="101"/>
                    <w:spacing w:before="240" w:after="120"/>
                    <w:rPr>
                      <w:rFonts w:asciiTheme="minorHAnsi" w:hAnsiTheme="minorHAnsi" w:cstheme="minorHAnsi"/>
                    </w:rPr>
                  </w:pPr>
                </w:p>
                <w:p w14:paraId="2E082362" w14:textId="77777777" w:rsidR="005F2771" w:rsidRDefault="00B335DB" w:rsidP="00245B9D">
                  <w:pPr>
                    <w:pStyle w:val="ListParagraph"/>
                    <w:framePr w:hSpace="180" w:wrap="around" w:vAnchor="text" w:hAnchor="margin" w:y="101"/>
                    <w:numPr>
                      <w:ilvl w:val="0"/>
                      <w:numId w:val="18"/>
                    </w:numPr>
                    <w:spacing w:before="240" w:after="120" w:line="240" w:lineRule="auto"/>
                    <w:contextualSpacing/>
                    <w:rPr>
                      <w:rFonts w:asciiTheme="minorHAnsi" w:hAnsiTheme="minorHAnsi" w:cstheme="minorHAnsi"/>
                    </w:rPr>
                  </w:pPr>
                  <w:proofErr w:type="spellStart"/>
                  <w:r>
                    <w:rPr>
                      <w:rFonts w:asciiTheme="minorHAnsi" w:hAnsiTheme="minorHAnsi" w:cstheme="minorHAnsi"/>
                    </w:rPr>
                    <w:t>When</w:t>
                  </w:r>
                  <w:proofErr w:type="spellEnd"/>
                  <w:r>
                    <w:rPr>
                      <w:rFonts w:asciiTheme="minorHAnsi" w:hAnsiTheme="minorHAnsi" w:cstheme="minorHAnsi"/>
                    </w:rPr>
                    <w:t xml:space="preserve"> </w:t>
                  </w:r>
                  <w:proofErr w:type="gramStart"/>
                  <w:r>
                    <w:rPr>
                      <w:rFonts w:asciiTheme="minorHAnsi" w:hAnsiTheme="minorHAnsi" w:cstheme="minorHAnsi"/>
                    </w:rPr>
                    <w:t>differential</w:t>
                  </w:r>
                  <w:proofErr w:type="gramEnd"/>
                  <w:r>
                    <w:rPr>
                      <w:rFonts w:asciiTheme="minorHAnsi" w:hAnsiTheme="minorHAnsi" w:cstheme="minorHAnsi"/>
                    </w:rPr>
                    <w:t xml:space="preserve"> </w:t>
                  </w:r>
                  <w:proofErr w:type="spellStart"/>
                  <w:r>
                    <w:rPr>
                      <w:rFonts w:asciiTheme="minorHAnsi" w:hAnsiTheme="minorHAnsi" w:cstheme="minorHAnsi"/>
                    </w:rPr>
                    <w:t>reporting</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used</w:t>
                  </w:r>
                  <w:proofErr w:type="spellEnd"/>
                  <w:r>
                    <w:rPr>
                      <w:rFonts w:asciiTheme="minorHAnsi" w:hAnsiTheme="minorHAnsi" w:cstheme="minorHAnsi"/>
                    </w:rPr>
                    <w:t xml:space="preserve">, PRS-RSRPP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reported</w:t>
                  </w:r>
                  <w:proofErr w:type="spellEnd"/>
                  <w:r>
                    <w:rPr>
                      <w:rFonts w:asciiTheme="minorHAnsi" w:hAnsiTheme="minorHAnsi" w:cstheme="minorHAnsi"/>
                    </w:rPr>
                    <w:t xml:space="preserve"> </w:t>
                  </w:r>
                  <w:proofErr w:type="spellStart"/>
                  <w:r>
                    <w:rPr>
                      <w:rFonts w:asciiTheme="minorHAnsi" w:hAnsiTheme="minorHAnsi" w:cstheme="minorHAnsi"/>
                    </w:rPr>
                    <w:t>as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difference</w:t>
                  </w:r>
                  <w:proofErr w:type="spellEnd"/>
                  <w:r>
                    <w:rPr>
                      <w:rFonts w:asciiTheme="minorHAnsi" w:hAnsiTheme="minorHAnsi" w:cstheme="minorHAnsi"/>
                    </w:rPr>
                    <w:t xml:space="preserve"> in dB </w:t>
                  </w:r>
                  <w:proofErr w:type="spellStart"/>
                  <w:r>
                    <w:rPr>
                      <w:rFonts w:asciiTheme="minorHAnsi" w:hAnsiTheme="minorHAnsi" w:cstheme="minorHAnsi"/>
                    </w:rPr>
                    <w:t>with</w:t>
                  </w:r>
                  <w:proofErr w:type="spellEnd"/>
                  <w:r>
                    <w:rPr>
                      <w:rFonts w:asciiTheme="minorHAnsi" w:hAnsiTheme="minorHAnsi" w:cstheme="minorHAnsi"/>
                    </w:rPr>
                    <w:t xml:space="preserve"> </w:t>
                  </w:r>
                  <w:proofErr w:type="spellStart"/>
                  <w:r>
                    <w:rPr>
                      <w:rFonts w:asciiTheme="minorHAnsi" w:hAnsiTheme="minorHAnsi" w:cstheme="minorHAnsi"/>
                    </w:rPr>
                    <w:t>respect</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a </w:t>
                  </w:r>
                  <w:proofErr w:type="spellStart"/>
                  <w:r>
                    <w:rPr>
                      <w:rFonts w:asciiTheme="minorHAnsi" w:hAnsiTheme="minorHAnsi" w:cstheme="minorHAnsi"/>
                    </w:rPr>
                    <w:t>reference</w:t>
                  </w:r>
                  <w:proofErr w:type="spellEnd"/>
                  <w:r>
                    <w:rPr>
                      <w:rFonts w:asciiTheme="minorHAnsi" w:hAnsiTheme="minorHAnsi" w:cstheme="minorHAnsi"/>
                    </w:rPr>
                    <w:t xml:space="preserve"> </w:t>
                  </w:r>
                  <w:proofErr w:type="spellStart"/>
                  <w:r>
                    <w:rPr>
                      <w:rFonts w:asciiTheme="minorHAnsi" w:hAnsiTheme="minorHAnsi" w:cstheme="minorHAnsi"/>
                    </w:rPr>
                    <w:t>measurement</w:t>
                  </w:r>
                  <w:proofErr w:type="spellEnd"/>
                  <w:r>
                    <w:rPr>
                      <w:rFonts w:asciiTheme="minorHAnsi" w:hAnsiTheme="minorHAnsi" w:cstheme="minorHAnsi"/>
                    </w:rPr>
                    <w:t xml:space="preserve">. RAN4 </w:t>
                  </w:r>
                  <w:proofErr w:type="spellStart"/>
                  <w:r>
                    <w:rPr>
                      <w:rFonts w:asciiTheme="minorHAnsi" w:hAnsiTheme="minorHAnsi" w:cstheme="minorHAnsi"/>
                    </w:rPr>
                    <w:t>understands</w:t>
                  </w:r>
                  <w:proofErr w:type="spellEnd"/>
                  <w:r>
                    <w:rPr>
                      <w:rFonts w:asciiTheme="minorHAnsi" w:hAnsiTheme="minorHAnsi" w:cstheme="minorHAnsi"/>
                    </w:rPr>
                    <w:t xml:space="preserve"> </w:t>
                  </w:r>
                  <w:proofErr w:type="spellStart"/>
                  <w:r>
                    <w:rPr>
                      <w:rFonts w:asciiTheme="minorHAnsi" w:hAnsiTheme="minorHAnsi" w:cstheme="minorHAnsi"/>
                    </w:rPr>
                    <w:t>that</w:t>
                  </w:r>
                  <w:proofErr w:type="spellEnd"/>
                  <w:r>
                    <w:rPr>
                      <w:rFonts w:asciiTheme="minorHAnsi" w:hAnsiTheme="minorHAnsi" w:cstheme="minorHAnsi"/>
                    </w:rPr>
                    <w:t xml:space="preserve"> </w:t>
                  </w:r>
                  <w:proofErr w:type="spellStart"/>
                  <w:r>
                    <w:rPr>
                      <w:rFonts w:asciiTheme="minorHAnsi" w:hAnsiTheme="minorHAnsi" w:cstheme="minorHAnsi"/>
                    </w:rPr>
                    <w:t>it</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highlight w:val="cyan"/>
                    </w:rPr>
                    <w:t>up</w:t>
                  </w:r>
                  <w:proofErr w:type="spellEnd"/>
                  <w:r>
                    <w:rPr>
                      <w:rFonts w:asciiTheme="minorHAnsi" w:hAnsiTheme="minorHAnsi" w:cstheme="minorHAnsi"/>
                      <w:highlight w:val="cyan"/>
                    </w:rPr>
                    <w:t xml:space="preserve"> </w:t>
                  </w:r>
                  <w:proofErr w:type="spellStart"/>
                  <w:r>
                    <w:rPr>
                      <w:rFonts w:asciiTheme="minorHAnsi" w:hAnsiTheme="minorHAnsi" w:cstheme="minorHAnsi"/>
                      <w:highlight w:val="cyan"/>
                    </w:rPr>
                    <w:t>to</w:t>
                  </w:r>
                  <w:proofErr w:type="spellEnd"/>
                  <w:r>
                    <w:rPr>
                      <w:rFonts w:asciiTheme="minorHAnsi" w:hAnsiTheme="minorHAnsi" w:cstheme="minorHAnsi"/>
                      <w:highlight w:val="cyan"/>
                    </w:rPr>
                    <w:t xml:space="preserve"> RAN1/2 </w:t>
                  </w:r>
                  <w:proofErr w:type="spellStart"/>
                  <w:r>
                    <w:rPr>
                      <w:rFonts w:asciiTheme="minorHAnsi" w:hAnsiTheme="minorHAnsi" w:cstheme="minorHAnsi"/>
                      <w:highlight w:val="cyan"/>
                    </w:rPr>
                    <w:t>to</w:t>
                  </w:r>
                  <w:proofErr w:type="spellEnd"/>
                  <w:r>
                    <w:rPr>
                      <w:rFonts w:asciiTheme="minorHAnsi" w:hAnsiTheme="minorHAnsi" w:cstheme="minorHAnsi"/>
                      <w:highlight w:val="cyan"/>
                    </w:rPr>
                    <w:t xml:space="preserve"> </w:t>
                  </w:r>
                  <w:proofErr w:type="spellStart"/>
                  <w:r>
                    <w:rPr>
                      <w:rFonts w:asciiTheme="minorHAnsi" w:hAnsiTheme="minorHAnsi" w:cstheme="minorHAnsi"/>
                      <w:highlight w:val="cyan"/>
                    </w:rPr>
                    <w:t>decide</w:t>
                  </w:r>
                  <w:proofErr w:type="spellEnd"/>
                  <w:r>
                    <w:rPr>
                      <w:rFonts w:asciiTheme="minorHAnsi" w:hAnsiTheme="minorHAnsi" w:cstheme="minorHAnsi"/>
                      <w:highlight w:val="cyan"/>
                    </w:rPr>
                    <w:t xml:space="preserve"> </w:t>
                  </w:r>
                  <w:proofErr w:type="spellStart"/>
                  <w:r>
                    <w:rPr>
                      <w:rFonts w:asciiTheme="minorHAnsi" w:hAnsiTheme="minorHAnsi" w:cstheme="minorHAnsi"/>
                      <w:highlight w:val="cyan"/>
                    </w:rPr>
                    <w:t>what</w:t>
                  </w:r>
                  <w:proofErr w:type="spellEnd"/>
                  <w:r>
                    <w:rPr>
                      <w:rFonts w:asciiTheme="minorHAnsi" w:hAnsiTheme="minorHAnsi" w:cstheme="minorHAnsi"/>
                      <w:highlight w:val="cyan"/>
                    </w:rPr>
                    <w:t xml:space="preserve"> </w:t>
                  </w:r>
                  <w:proofErr w:type="spellStart"/>
                  <w:r>
                    <w:rPr>
                      <w:rFonts w:asciiTheme="minorHAnsi" w:hAnsiTheme="minorHAnsi" w:cstheme="minorHAnsi"/>
                      <w:highlight w:val="cyan"/>
                    </w:rPr>
                    <w:t>reference</w:t>
                  </w:r>
                  <w:proofErr w:type="spellEnd"/>
                  <w:r>
                    <w:rPr>
                      <w:rFonts w:asciiTheme="minorHAnsi" w:hAnsiTheme="minorHAnsi" w:cstheme="minorHAnsi"/>
                      <w:highlight w:val="cyan"/>
                    </w:rPr>
                    <w:t xml:space="preserve"> </w:t>
                  </w:r>
                  <w:proofErr w:type="spellStart"/>
                  <w:r>
                    <w:rPr>
                      <w:rFonts w:asciiTheme="minorHAnsi" w:hAnsiTheme="minorHAnsi" w:cstheme="minorHAnsi"/>
                      <w:highlight w:val="cyan"/>
                    </w:rPr>
                    <w:t>measurement</w:t>
                  </w:r>
                  <w:proofErr w:type="spellEnd"/>
                  <w:r>
                    <w:rPr>
                      <w:rFonts w:asciiTheme="minorHAnsi" w:hAnsiTheme="minorHAnsi" w:cstheme="minorHAnsi"/>
                    </w:rPr>
                    <w:t xml:space="preserve"> </w:t>
                  </w:r>
                  <w:proofErr w:type="spellStart"/>
                  <w:r>
                    <w:rPr>
                      <w:rFonts w:asciiTheme="minorHAnsi" w:hAnsiTheme="minorHAnsi" w:cstheme="minorHAnsi"/>
                    </w:rPr>
                    <w:t>would</w:t>
                  </w:r>
                  <w:proofErr w:type="spellEnd"/>
                  <w:r>
                    <w:rPr>
                      <w:rFonts w:asciiTheme="minorHAnsi" w:hAnsiTheme="minorHAnsi" w:cstheme="minorHAnsi"/>
                    </w:rPr>
                    <w:t xml:space="preserve"> </w:t>
                  </w:r>
                  <w:proofErr w:type="spellStart"/>
                  <w:r>
                    <w:rPr>
                      <w:rFonts w:asciiTheme="minorHAnsi" w:hAnsiTheme="minorHAnsi" w:cstheme="minorHAnsi"/>
                    </w:rPr>
                    <w:t>be</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PRS-RSRPP </w:t>
                  </w:r>
                  <w:proofErr w:type="gramStart"/>
                  <w:r>
                    <w:rPr>
                      <w:rFonts w:asciiTheme="minorHAnsi" w:hAnsiTheme="minorHAnsi" w:cstheme="minorHAnsi"/>
                    </w:rPr>
                    <w:t>differential</w:t>
                  </w:r>
                  <w:proofErr w:type="gramEnd"/>
                  <w:r>
                    <w:rPr>
                      <w:rFonts w:asciiTheme="minorHAnsi" w:hAnsiTheme="minorHAnsi" w:cstheme="minorHAnsi"/>
                    </w:rPr>
                    <w:t xml:space="preserve"> </w:t>
                  </w:r>
                  <w:proofErr w:type="spellStart"/>
                  <w:r>
                    <w:rPr>
                      <w:rFonts w:asciiTheme="minorHAnsi" w:hAnsiTheme="minorHAnsi" w:cstheme="minorHAnsi"/>
                    </w:rPr>
                    <w:t>reporting</w:t>
                  </w:r>
                  <w:proofErr w:type="spellEnd"/>
                  <w:r>
                    <w:rPr>
                      <w:rFonts w:asciiTheme="minorHAnsi" w:hAnsiTheme="minorHAnsi" w:cstheme="minorHAnsi"/>
                    </w:rPr>
                    <w:t>.</w:t>
                  </w:r>
                </w:p>
                <w:p w14:paraId="094244DD" w14:textId="77777777" w:rsidR="005F2771" w:rsidRDefault="005F2771" w:rsidP="00245B9D">
                  <w:pPr>
                    <w:framePr w:hSpace="180" w:wrap="around" w:vAnchor="text" w:hAnchor="margin" w:y="101"/>
                    <w:spacing w:after="0"/>
                    <w:rPr>
                      <w:rFonts w:eastAsia="DengXian"/>
                      <w:lang w:eastAsia="zh-CN"/>
                    </w:rPr>
                  </w:pPr>
                </w:p>
              </w:tc>
            </w:tr>
          </w:tbl>
          <w:p w14:paraId="37F5FA25" w14:textId="77777777" w:rsidR="005F2771" w:rsidRDefault="005F2771">
            <w:pPr>
              <w:spacing w:after="0"/>
              <w:ind w:leftChars="100" w:left="220"/>
              <w:rPr>
                <w:rFonts w:eastAsia="DengXian"/>
                <w:lang w:eastAsia="zh-CN"/>
              </w:rPr>
            </w:pPr>
          </w:p>
        </w:tc>
      </w:tr>
      <w:tr w:rsidR="005F2771" w14:paraId="4C2A2C22" w14:textId="77777777">
        <w:tc>
          <w:tcPr>
            <w:tcW w:w="2075" w:type="dxa"/>
            <w:shd w:val="clear" w:color="auto" w:fill="auto"/>
          </w:tcPr>
          <w:p w14:paraId="3D0A04B9" w14:textId="77777777" w:rsidR="005F2771" w:rsidRDefault="00B335DB">
            <w:pPr>
              <w:rPr>
                <w:rFonts w:eastAsia="DengXian"/>
                <w:lang w:eastAsia="zh-CN"/>
              </w:rPr>
            </w:pPr>
            <w:proofErr w:type="spellStart"/>
            <w:r>
              <w:rPr>
                <w:rFonts w:eastAsia="DengXian" w:hint="eastAsia"/>
                <w:lang w:eastAsia="zh-CN"/>
              </w:rPr>
              <w:lastRenderedPageBreak/>
              <w:t>X</w:t>
            </w:r>
            <w:r>
              <w:rPr>
                <w:rFonts w:eastAsia="DengXian"/>
                <w:lang w:eastAsia="zh-CN"/>
              </w:rPr>
              <w:t>iaomi</w:t>
            </w:r>
            <w:proofErr w:type="spellEnd"/>
          </w:p>
        </w:tc>
        <w:tc>
          <w:tcPr>
            <w:tcW w:w="7554" w:type="dxa"/>
            <w:shd w:val="clear" w:color="auto" w:fill="auto"/>
          </w:tcPr>
          <w:p w14:paraId="4464053F" w14:textId="77777777" w:rsidR="005F2771" w:rsidRDefault="00B335DB">
            <w:pPr>
              <w:spacing w:after="0"/>
              <w:rPr>
                <w:rFonts w:eastAsia="DengXian"/>
                <w:lang w:eastAsia="zh-CN"/>
              </w:rPr>
            </w:pPr>
            <w:proofErr w:type="spellStart"/>
            <w:r>
              <w:rPr>
                <w:rFonts w:eastAsia="DengXian"/>
                <w:lang w:eastAsia="zh-CN"/>
              </w:rPr>
              <w:t>W</w:t>
            </w:r>
            <w:r>
              <w:rPr>
                <w:rFonts w:eastAsia="DengXian" w:hint="eastAsia"/>
                <w:lang w:eastAsia="zh-CN"/>
              </w:rPr>
              <w:t>e</w:t>
            </w:r>
            <w:proofErr w:type="spellEnd"/>
            <w:r>
              <w:rPr>
                <w:rFonts w:eastAsia="DengXian" w:hint="eastAsia"/>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w:t>
            </w:r>
            <w:proofErr w:type="spellStart"/>
            <w:proofErr w:type="gramStart"/>
            <w:r>
              <w:rPr>
                <w:rFonts w:eastAsia="DengXian"/>
                <w:lang w:eastAsia="zh-CN"/>
              </w:rPr>
              <w:t>with</w:t>
            </w:r>
            <w:proofErr w:type="spellEnd"/>
            <w:r>
              <w:rPr>
                <w:rFonts w:eastAsia="DengXian"/>
                <w:lang w:eastAsia="zh-CN"/>
              </w:rPr>
              <w:t xml:space="preserve">  </w:t>
            </w:r>
            <w:proofErr w:type="spellStart"/>
            <w:r>
              <w:rPr>
                <w:rFonts w:eastAsia="DengXian"/>
                <w:lang w:eastAsia="zh-CN"/>
              </w:rPr>
              <w:t>Qualcomm’s</w:t>
            </w:r>
            <w:proofErr w:type="spellEnd"/>
            <w:proofErr w:type="gramEnd"/>
            <w:r>
              <w:rPr>
                <w:rFonts w:eastAsia="DengXian"/>
                <w:lang w:eastAsia="zh-CN"/>
              </w:rPr>
              <w:t xml:space="preserve"> </w:t>
            </w:r>
            <w:proofErr w:type="spellStart"/>
            <w:r>
              <w:rPr>
                <w:rFonts w:eastAsia="DengXian"/>
                <w:lang w:eastAsia="zh-CN"/>
              </w:rPr>
              <w:t>proposal</w:t>
            </w:r>
            <w:proofErr w:type="spellEnd"/>
          </w:p>
        </w:tc>
      </w:tr>
      <w:tr w:rsidR="005F2771" w14:paraId="2FB5055C" w14:textId="77777777">
        <w:tc>
          <w:tcPr>
            <w:tcW w:w="2075" w:type="dxa"/>
            <w:shd w:val="clear" w:color="auto" w:fill="auto"/>
          </w:tcPr>
          <w:p w14:paraId="08EC03EC"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615F39F7" w14:textId="77777777" w:rsidR="005F2771" w:rsidRDefault="00B335DB">
            <w:pPr>
              <w:spacing w:after="0"/>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ok </w:t>
            </w:r>
            <w:proofErr w:type="spellStart"/>
            <w:r>
              <w:rPr>
                <w:rFonts w:eastAsia="DengXian"/>
                <w:lang w:eastAsia="zh-CN"/>
              </w:rPr>
              <w:t>with</w:t>
            </w:r>
            <w:proofErr w:type="spellEnd"/>
            <w:r>
              <w:rPr>
                <w:rFonts w:eastAsia="DengXian"/>
                <w:lang w:eastAsia="zh-CN"/>
              </w:rPr>
              <w:t xml:space="preserve"> Alt2 </w:t>
            </w:r>
            <w:proofErr w:type="spellStart"/>
            <w:r>
              <w:rPr>
                <w:rFonts w:eastAsia="DengXian"/>
                <w:lang w:eastAsia="zh-CN"/>
              </w:rPr>
              <w:t>since</w:t>
            </w:r>
            <w:proofErr w:type="spellEnd"/>
            <w:r>
              <w:rPr>
                <w:rFonts w:eastAsia="DengXian"/>
                <w:lang w:eastAsia="zh-CN"/>
              </w:rPr>
              <w:t xml:space="preserve"> RAN4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related</w:t>
            </w:r>
            <w:proofErr w:type="spellEnd"/>
            <w:r>
              <w:rPr>
                <w:rFonts w:eastAsia="DengXian"/>
                <w:lang w:eastAsia="zh-CN"/>
              </w:rPr>
              <w:t xml:space="preserve"> </w:t>
            </w:r>
            <w:proofErr w:type="spellStart"/>
            <w:r>
              <w:rPr>
                <w:rFonts w:eastAsia="DengXian"/>
                <w:lang w:eastAsia="zh-CN"/>
              </w:rPr>
              <w:t>agreement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shall</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agreement</w:t>
            </w:r>
            <w:proofErr w:type="spellEnd"/>
            <w:r>
              <w:rPr>
                <w:rFonts w:eastAsia="DengXian"/>
                <w:lang w:eastAsia="zh-CN"/>
              </w:rPr>
              <w:t>.</w:t>
            </w:r>
          </w:p>
          <w:p w14:paraId="1D3FB2A4" w14:textId="77777777" w:rsidR="005F2771" w:rsidRDefault="00B335DB">
            <w:pPr>
              <w:spacing w:after="0"/>
              <w:rPr>
                <w:rFonts w:eastAsia="DengXian"/>
                <w:lang w:eastAsia="zh-CN"/>
              </w:rPr>
            </w:pPr>
            <w:proofErr w:type="spellStart"/>
            <w:r>
              <w:rPr>
                <w:rFonts w:eastAsia="DengXian"/>
                <w:lang w:eastAsia="zh-CN"/>
              </w:rPr>
              <w:t>Regarding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w:t>
            </w:r>
            <w:proofErr w:type="spellStart"/>
            <w:r>
              <w:rPr>
                <w:rFonts w:eastAsia="DengXian"/>
                <w:lang w:eastAsia="zh-CN"/>
              </w:rPr>
              <w:t>might</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a </w:t>
            </w:r>
            <w:proofErr w:type="spellStart"/>
            <w:r>
              <w:rPr>
                <w:rFonts w:eastAsia="DengXian"/>
                <w:lang w:eastAsia="zh-CN"/>
              </w:rPr>
              <w:t>problem</w:t>
            </w:r>
            <w:proofErr w:type="spellEnd"/>
            <w:r>
              <w:rPr>
                <w:rFonts w:eastAsia="DengXian"/>
                <w:lang w:eastAsia="zh-CN"/>
              </w:rPr>
              <w:t xml:space="preserve"> </w:t>
            </w:r>
            <w:proofErr w:type="spellStart"/>
            <w:r>
              <w:rPr>
                <w:rFonts w:eastAsia="DengXian"/>
                <w:lang w:eastAsia="zh-CN"/>
              </w:rPr>
              <w:t>since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might</w:t>
            </w:r>
            <w:proofErr w:type="spellEnd"/>
            <w:r>
              <w:rPr>
                <w:rFonts w:eastAsia="DengXian"/>
                <w:lang w:eastAsia="zh-CN"/>
              </w:rPr>
              <w:t xml:space="preserve"> not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largest</w:t>
            </w:r>
            <w:proofErr w:type="spellEnd"/>
            <w:r>
              <w:rPr>
                <w:rFonts w:eastAsia="DengXian"/>
                <w:lang w:eastAsia="zh-CN"/>
              </w:rPr>
              <w:t xml:space="preserve"> RSRP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possible</w:t>
            </w:r>
            <w:proofErr w:type="spellEnd"/>
            <w:r>
              <w:rPr>
                <w:rFonts w:eastAsia="DengXian"/>
                <w:lang w:eastAsia="zh-CN"/>
              </w:rPr>
              <w:t xml:space="preserve"> </w:t>
            </w:r>
            <w:proofErr w:type="spellStart"/>
            <w:r>
              <w:rPr>
                <w:rFonts w:eastAsia="DengXian"/>
                <w:lang w:eastAsia="zh-CN"/>
              </w:rPr>
              <w:t>range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differential </w:t>
            </w:r>
            <w:proofErr w:type="spellStart"/>
            <w:r>
              <w:rPr>
                <w:rFonts w:eastAsia="DengXian"/>
                <w:lang w:eastAsia="zh-CN"/>
              </w:rPr>
              <w:t>would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negative </w:t>
            </w:r>
            <w:proofErr w:type="spellStart"/>
            <w:r>
              <w:rPr>
                <w:rFonts w:eastAsia="DengXian"/>
                <w:lang w:eastAsia="zh-CN"/>
              </w:rPr>
              <w:t>to</w:t>
            </w:r>
            <w:proofErr w:type="spellEnd"/>
            <w:r>
              <w:rPr>
                <w:rFonts w:eastAsia="DengXian"/>
                <w:lang w:eastAsia="zh-CN"/>
              </w:rPr>
              <w:t xml:space="preserve"> positive. </w:t>
            </w:r>
            <w:proofErr w:type="spellStart"/>
            <w:r>
              <w:rPr>
                <w:rFonts w:eastAsia="DengXian"/>
                <w:lang w:eastAsia="zh-CN"/>
              </w:rPr>
              <w:t>Given</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benefit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might</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gone</w:t>
            </w:r>
            <w:proofErr w:type="spellEnd"/>
            <w:r>
              <w:rPr>
                <w:rFonts w:eastAsia="DengXian"/>
                <w:lang w:eastAsia="zh-CN"/>
              </w:rPr>
              <w:t>.</w:t>
            </w:r>
          </w:p>
        </w:tc>
      </w:tr>
    </w:tbl>
    <w:p w14:paraId="4E9B74B6" w14:textId="77777777" w:rsidR="005F2771" w:rsidRDefault="005F2771">
      <w:pPr>
        <w:rPr>
          <w:lang w:eastAsia="zh-CN"/>
        </w:rPr>
      </w:pPr>
    </w:p>
    <w:p w14:paraId="3CD93F3C" w14:textId="45280B0B" w:rsidR="005F2771" w:rsidRDefault="00B335DB">
      <w:pPr>
        <w:pStyle w:val="Heading4"/>
        <w:numPr>
          <w:ilvl w:val="4"/>
          <w:numId w:val="3"/>
        </w:numPr>
      </w:pPr>
      <w:r>
        <w:t xml:space="preserve"> Third round of discussion</w:t>
      </w:r>
      <w:r w:rsidR="009E6EA7">
        <w:t xml:space="preserve"> (GTW)</w:t>
      </w:r>
    </w:p>
    <w:p w14:paraId="755BC7D2" w14:textId="77777777" w:rsidR="005F2771" w:rsidRDefault="00B335DB">
      <w:pPr>
        <w:rPr>
          <w:lang w:eastAsia="zh-CN"/>
        </w:rPr>
      </w:pPr>
      <w:r>
        <w:rPr>
          <w:lang w:eastAsia="zh-CN"/>
        </w:rPr>
        <w:t xml:space="preserve">From the feedback collected in the second round, alt1 still has preference but with some modification </w:t>
      </w:r>
      <w:proofErr w:type="gramStart"/>
      <w:r>
        <w:rPr>
          <w:lang w:eastAsia="zh-CN"/>
        </w:rPr>
        <w:t>with regard to</w:t>
      </w:r>
      <w:proofErr w:type="gramEnd"/>
      <w:r>
        <w:rPr>
          <w:lang w:eastAsia="zh-CN"/>
        </w:rPr>
        <w:t xml:space="preserve"> reporting of the main measurement and additional measurement. We also include wording to reply to RAN2 regarding the optionality of RSRP in issue #5 of R1-2202620 / R2-2203597.  Based on the collected feedback, the proposal is revised as follow:</w:t>
      </w:r>
    </w:p>
    <w:p w14:paraId="5D0DBA20" w14:textId="77777777" w:rsidR="005F2771" w:rsidRDefault="005F2771">
      <w:pPr>
        <w:rPr>
          <w:lang w:eastAsia="zh-CN"/>
        </w:rPr>
      </w:pPr>
    </w:p>
    <w:p w14:paraId="72AA3AC2" w14:textId="77777777" w:rsidR="005F2771" w:rsidRDefault="00B335DB">
      <w:pPr>
        <w:rPr>
          <w:b/>
          <w:bCs/>
        </w:rPr>
      </w:pPr>
      <w:r>
        <w:rPr>
          <w:b/>
          <w:bCs/>
        </w:rPr>
        <w:t xml:space="preserve">Proposal 1.2b:  for the reporting of first path DL-PRS RSRPP in DL AOD, </w:t>
      </w:r>
    </w:p>
    <w:p w14:paraId="079D1C37" w14:textId="77777777" w:rsidR="005F2771" w:rsidRDefault="00B335DB">
      <w:pPr>
        <w:pStyle w:val="ListParagraph"/>
        <w:numPr>
          <w:ilvl w:val="0"/>
          <w:numId w:val="18"/>
        </w:numPr>
        <w:rPr>
          <w:b/>
          <w:bCs/>
        </w:rPr>
      </w:pPr>
      <w:r>
        <w:rPr>
          <w:b/>
          <w:bCs/>
        </w:rPr>
        <w:t>For the 1</w:t>
      </w:r>
      <w:proofErr w:type="gramStart"/>
      <w:r>
        <w:rPr>
          <w:b/>
          <w:bCs/>
          <w:vertAlign w:val="superscript"/>
        </w:rPr>
        <w:t>st</w:t>
      </w:r>
      <w:r>
        <w:rPr>
          <w:b/>
          <w:bCs/>
        </w:rPr>
        <w:t xml:space="preserve">  measurement</w:t>
      </w:r>
      <w:proofErr w:type="gramEnd"/>
      <w:r>
        <w:rPr>
          <w:b/>
          <w:bCs/>
        </w:rPr>
        <w:t>, the report includes DL PRS RSRP and optionally DL PRS RSRPP using absolute reporting</w:t>
      </w:r>
    </w:p>
    <w:p w14:paraId="315027A6" w14:textId="77777777" w:rsidR="005F2771" w:rsidRDefault="00B335DB">
      <w:pPr>
        <w:pStyle w:val="ListParagraph"/>
        <w:numPr>
          <w:ilvl w:val="0"/>
          <w:numId w:val="18"/>
        </w:numPr>
        <w:rPr>
          <w:b/>
          <w:bCs/>
        </w:rPr>
      </w:pPr>
      <w:r>
        <w:rPr>
          <w:b/>
          <w:bCs/>
        </w:rPr>
        <w:t xml:space="preserve">For additional measurement, DL PRS RSRPP can be optionally reported using differential reporting with the first measurement </w:t>
      </w:r>
      <w:proofErr w:type="gramStart"/>
      <w:r>
        <w:rPr>
          <w:b/>
          <w:bCs/>
        </w:rPr>
        <w:t>of  DL</w:t>
      </w:r>
      <w:proofErr w:type="gramEnd"/>
      <w:r>
        <w:rPr>
          <w:b/>
          <w:bCs/>
        </w:rPr>
        <w:t xml:space="preserve"> PRS RSRPP</w:t>
      </w:r>
    </w:p>
    <w:p w14:paraId="6B0DD196" w14:textId="77777777" w:rsidR="005F2771" w:rsidRDefault="00B335DB">
      <w:pPr>
        <w:pStyle w:val="ListParagraph"/>
        <w:numPr>
          <w:ilvl w:val="0"/>
          <w:numId w:val="18"/>
        </w:numPr>
        <w:rPr>
          <w:b/>
          <w:bCs/>
        </w:rPr>
      </w:pPr>
      <w:r>
        <w:rPr>
          <w:b/>
          <w:bCs/>
        </w:rPr>
        <w:t xml:space="preserve">Send the agreement in </w:t>
      </w:r>
      <w:proofErr w:type="gramStart"/>
      <w:r>
        <w:rPr>
          <w:b/>
          <w:bCs/>
        </w:rPr>
        <w:t>an  LS</w:t>
      </w:r>
      <w:proofErr w:type="gramEnd"/>
      <w:r>
        <w:rPr>
          <w:b/>
          <w:bCs/>
        </w:rPr>
        <w:t xml:space="preserve"> reply to RAN2 as a reply regarding the question “</w:t>
      </w:r>
      <w:r>
        <w:rPr>
          <w:b/>
          <w:bCs/>
          <w:u w:val="single"/>
        </w:rPr>
        <w:t>For RAN1 agreements “The requested PRS measurement can be DL PRS RSRP and/or path PRS RSRP. ”, is there a need to request and provide only the RSRPP measurements for the additional measurements (without legacy RSRP)?”</w:t>
      </w:r>
      <w:r>
        <w:rPr>
          <w:b/>
          <w:bCs/>
        </w:rPr>
        <w:t xml:space="preserve"> </w:t>
      </w:r>
    </w:p>
    <w:p w14:paraId="0C2E4FDF" w14:textId="77777777" w:rsidR="005F2771" w:rsidRDefault="00B335DB">
      <w:r>
        <w:rPr>
          <w:b/>
          <w:bCs/>
        </w:rPr>
        <w:t xml:space="preserve"> </w:t>
      </w:r>
      <w:r>
        <w:t>Companies are encouraged to provide comments in the table below.</w:t>
      </w:r>
    </w:p>
    <w:p w14:paraId="67BAD289" w14:textId="77777777" w:rsidR="005F2771" w:rsidRDefault="00B335DB">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04B05DE2" w14:textId="77777777">
        <w:tc>
          <w:tcPr>
            <w:tcW w:w="2075" w:type="dxa"/>
            <w:shd w:val="clear" w:color="auto" w:fill="auto"/>
          </w:tcPr>
          <w:p w14:paraId="052BB846" w14:textId="77777777" w:rsidR="005F2771" w:rsidRDefault="00B335DB">
            <w:pPr>
              <w:jc w:val="center"/>
              <w:rPr>
                <w:rFonts w:eastAsia="Calibri"/>
                <w:b/>
              </w:rPr>
            </w:pPr>
            <w:r>
              <w:rPr>
                <w:rFonts w:eastAsia="Calibri"/>
                <w:b/>
              </w:rPr>
              <w:t>Company</w:t>
            </w:r>
          </w:p>
        </w:tc>
        <w:tc>
          <w:tcPr>
            <w:tcW w:w="7554" w:type="dxa"/>
            <w:shd w:val="clear" w:color="auto" w:fill="auto"/>
          </w:tcPr>
          <w:p w14:paraId="79491B7C" w14:textId="77777777" w:rsidR="005F2771" w:rsidRDefault="00B335DB">
            <w:pPr>
              <w:jc w:val="center"/>
              <w:rPr>
                <w:rFonts w:eastAsia="Calibri"/>
                <w:b/>
              </w:rPr>
            </w:pPr>
            <w:r>
              <w:rPr>
                <w:rFonts w:eastAsia="Calibri"/>
                <w:b/>
              </w:rPr>
              <w:t>Comment</w:t>
            </w:r>
          </w:p>
        </w:tc>
      </w:tr>
      <w:tr w:rsidR="005F2771" w14:paraId="33257BA2" w14:textId="77777777">
        <w:tc>
          <w:tcPr>
            <w:tcW w:w="2075" w:type="dxa"/>
            <w:shd w:val="clear" w:color="auto" w:fill="auto"/>
          </w:tcPr>
          <w:p w14:paraId="7D0E6810" w14:textId="77777777" w:rsidR="005F2771" w:rsidRDefault="00B335DB">
            <w:pPr>
              <w:rPr>
                <w:rFonts w:eastAsia="Malgun Gothic"/>
              </w:rPr>
            </w:pPr>
            <w:proofErr w:type="spellStart"/>
            <w:r>
              <w:rPr>
                <w:rFonts w:eastAsia="Malgun Gothic" w:hint="eastAsia"/>
              </w:rPr>
              <w:t>H</w:t>
            </w:r>
            <w:r>
              <w:rPr>
                <w:rFonts w:eastAsia="Malgun Gothic"/>
              </w:rPr>
              <w:t>uawei</w:t>
            </w:r>
            <w:proofErr w:type="spellEnd"/>
            <w:r>
              <w:rPr>
                <w:rFonts w:eastAsia="Malgun Gothic"/>
              </w:rPr>
              <w:t xml:space="preserve">, </w:t>
            </w:r>
            <w:proofErr w:type="spellStart"/>
            <w:r>
              <w:rPr>
                <w:rFonts w:eastAsia="Malgun Gothic"/>
              </w:rPr>
              <w:t>HiSilicon</w:t>
            </w:r>
            <w:proofErr w:type="spellEnd"/>
          </w:p>
        </w:tc>
        <w:tc>
          <w:tcPr>
            <w:tcW w:w="7554" w:type="dxa"/>
            <w:shd w:val="clear" w:color="auto" w:fill="auto"/>
          </w:tcPr>
          <w:p w14:paraId="2CBB1A29" w14:textId="77777777" w:rsidR="005F2771" w:rsidRDefault="00B335DB">
            <w:pPr>
              <w:spacing w:after="0"/>
              <w:rPr>
                <w:rFonts w:eastAsia="Malgun Gothic"/>
              </w:rPr>
            </w:pPr>
            <w:proofErr w:type="spellStart"/>
            <w:r>
              <w:rPr>
                <w:rFonts w:eastAsia="Malgun Gothic" w:hint="eastAsia"/>
              </w:rPr>
              <w:t>We</w:t>
            </w:r>
            <w:proofErr w:type="spellEnd"/>
            <w:r>
              <w:rPr>
                <w:rFonts w:eastAsia="Malgun Gothic" w:hint="eastAsia"/>
              </w:rPr>
              <w:t xml:space="preserve"> do not </w:t>
            </w:r>
            <w:proofErr w:type="spellStart"/>
            <w:r>
              <w:rPr>
                <w:rFonts w:eastAsia="Malgun Gothic" w:hint="eastAsia"/>
              </w:rPr>
              <w:t>think</w:t>
            </w:r>
            <w:proofErr w:type="spellEnd"/>
            <w:r>
              <w:rPr>
                <w:rFonts w:eastAsia="Malgun Gothic" w:hint="eastAsia"/>
              </w:rPr>
              <w:t xml:space="preserve"> </w:t>
            </w:r>
            <w:proofErr w:type="spellStart"/>
            <w:r>
              <w:rPr>
                <w:rFonts w:eastAsia="Malgun Gothic" w:hint="eastAsia"/>
              </w:rPr>
              <w:t>this</w:t>
            </w:r>
            <w:proofErr w:type="spellEnd"/>
            <w:r>
              <w:rPr>
                <w:rFonts w:eastAsia="Malgun Gothic" w:hint="eastAsia"/>
              </w:rPr>
              <w:t xml:space="preserve"> </w:t>
            </w:r>
            <w:proofErr w:type="spellStart"/>
            <w:r>
              <w:rPr>
                <w:rFonts w:eastAsia="Malgun Gothic" w:hint="eastAsia"/>
              </w:rPr>
              <w:t>proposal</w:t>
            </w:r>
            <w:proofErr w:type="spellEnd"/>
            <w:r>
              <w:rPr>
                <w:rFonts w:eastAsia="Malgun Gothic" w:hint="eastAsia"/>
              </w:rPr>
              <w:t xml:space="preserve"> </w:t>
            </w:r>
            <w:proofErr w:type="spellStart"/>
            <w:r>
              <w:rPr>
                <w:rFonts w:eastAsia="Malgun Gothic" w:hint="eastAsia"/>
              </w:rPr>
              <w:t>addresses</w:t>
            </w:r>
            <w:proofErr w:type="spellEnd"/>
            <w:r>
              <w:rPr>
                <w:rFonts w:eastAsia="Malgun Gothic" w:hint="eastAsia"/>
              </w:rPr>
              <w:t xml:space="preserve"> RAN2 LS. </w:t>
            </w:r>
            <w:r>
              <w:rPr>
                <w:rFonts w:eastAsia="Malgun Gothic"/>
              </w:rPr>
              <w:t xml:space="preserve">The </w:t>
            </w:r>
            <w:proofErr w:type="spellStart"/>
            <w:r>
              <w:rPr>
                <w:rFonts w:eastAsia="Malgun Gothic"/>
              </w:rPr>
              <w:t>key</w:t>
            </w:r>
            <w:proofErr w:type="spellEnd"/>
            <w:r>
              <w:rPr>
                <w:rFonts w:eastAsia="Malgun Gothic"/>
              </w:rPr>
              <w:t xml:space="preserve"> </w:t>
            </w:r>
            <w:proofErr w:type="spellStart"/>
            <w:r>
              <w:rPr>
                <w:rFonts w:eastAsia="Malgun Gothic"/>
              </w:rPr>
              <w:t>issue</w:t>
            </w:r>
            <w:proofErr w:type="spellEnd"/>
            <w:r>
              <w:rPr>
                <w:rFonts w:eastAsia="Malgun Gothic"/>
              </w:rPr>
              <w:t xml:space="preserve"> </w:t>
            </w:r>
            <w:proofErr w:type="spellStart"/>
            <w:r>
              <w:rPr>
                <w:rFonts w:eastAsia="Malgun Gothic"/>
              </w:rPr>
              <w:t>from</w:t>
            </w:r>
            <w:proofErr w:type="spellEnd"/>
            <w:r>
              <w:rPr>
                <w:rFonts w:eastAsia="Malgun Gothic"/>
              </w:rPr>
              <w:t xml:space="preserve"> RAN2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for</w:t>
            </w:r>
            <w:proofErr w:type="spellEnd"/>
            <w:r>
              <w:rPr>
                <w:rFonts w:eastAsia="Malgun Gothic"/>
              </w:rPr>
              <w:t xml:space="preserve"> DL-</w:t>
            </w:r>
            <w:proofErr w:type="spellStart"/>
            <w:r>
              <w:rPr>
                <w:rFonts w:eastAsia="Malgun Gothic"/>
              </w:rPr>
              <w:t>AoD</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possible</w:t>
            </w:r>
            <w:proofErr w:type="spellEnd"/>
            <w:r>
              <w:rPr>
                <w:rFonts w:eastAsia="Malgun Gothic"/>
              </w:rPr>
              <w:t xml:space="preserve"> not </w:t>
            </w:r>
            <w:proofErr w:type="spellStart"/>
            <w:r>
              <w:rPr>
                <w:rFonts w:eastAsia="Malgun Gothic"/>
              </w:rPr>
              <w:t>to</w:t>
            </w:r>
            <w:proofErr w:type="spellEnd"/>
            <w:r>
              <w:rPr>
                <w:rFonts w:eastAsia="Malgun Gothic"/>
              </w:rPr>
              <w:t xml:space="preserve"> </w:t>
            </w:r>
            <w:proofErr w:type="spellStart"/>
            <w:r>
              <w:rPr>
                <w:rFonts w:eastAsia="Malgun Gothic"/>
              </w:rPr>
              <w:t>support</w:t>
            </w:r>
            <w:proofErr w:type="spellEnd"/>
            <w:r>
              <w:rPr>
                <w:rFonts w:eastAsia="Malgun Gothic"/>
              </w:rPr>
              <w:t xml:space="preserve"> RSRP </w:t>
            </w:r>
            <w:proofErr w:type="spellStart"/>
            <w:r>
              <w:rPr>
                <w:rFonts w:eastAsia="Malgun Gothic"/>
              </w:rPr>
              <w:t>if</w:t>
            </w:r>
            <w:proofErr w:type="spellEnd"/>
            <w:r>
              <w:rPr>
                <w:rFonts w:eastAsia="Malgun Gothic"/>
              </w:rPr>
              <w:t xml:space="preserve"> RSRPP </w:t>
            </w:r>
            <w:proofErr w:type="spellStart"/>
            <w:r>
              <w:rPr>
                <w:rFonts w:eastAsia="Malgun Gothic"/>
              </w:rPr>
              <w:t>is</w:t>
            </w:r>
            <w:proofErr w:type="spellEnd"/>
            <w:r>
              <w:rPr>
                <w:rFonts w:eastAsia="Malgun Gothic"/>
              </w:rPr>
              <w:t xml:space="preserve"> </w:t>
            </w:r>
            <w:proofErr w:type="spellStart"/>
            <w:r>
              <w:rPr>
                <w:rFonts w:eastAsia="Malgun Gothic"/>
              </w:rPr>
              <w:t>reported</w:t>
            </w:r>
            <w:proofErr w:type="spellEnd"/>
            <w:r>
              <w:rPr>
                <w:rFonts w:eastAsia="Malgun Gothic"/>
              </w:rPr>
              <w:t>.</w:t>
            </w:r>
          </w:p>
          <w:p w14:paraId="20E7638C" w14:textId="77777777" w:rsidR="005F2771" w:rsidRDefault="005F2771">
            <w:pPr>
              <w:spacing w:after="0"/>
              <w:rPr>
                <w:rFonts w:eastAsia="Malgun Gothic"/>
              </w:rPr>
            </w:pPr>
          </w:p>
          <w:p w14:paraId="67E2C4BA" w14:textId="77777777" w:rsidR="005F2771" w:rsidRDefault="00B335DB">
            <w:pPr>
              <w:spacing w:after="0"/>
              <w:rPr>
                <w:rFonts w:eastAsia="Malgun Gothic"/>
              </w:rPr>
            </w:pPr>
            <w:proofErr w:type="spellStart"/>
            <w:r>
              <w:rPr>
                <w:rFonts w:eastAsia="Malgun Gothic"/>
              </w:rPr>
              <w:lastRenderedPageBreak/>
              <w:t>Our</w:t>
            </w:r>
            <w:proofErr w:type="spellEnd"/>
            <w:r>
              <w:rPr>
                <w:rFonts w:eastAsia="Malgun Gothic"/>
              </w:rPr>
              <w:t xml:space="preserve"> </w:t>
            </w:r>
            <w:proofErr w:type="spellStart"/>
            <w:r>
              <w:rPr>
                <w:rFonts w:eastAsia="Malgun Gothic"/>
              </w:rPr>
              <w:t>answer</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main</w:t>
            </w:r>
            <w:proofErr w:type="spellEnd"/>
            <w:r>
              <w:rPr>
                <w:rFonts w:eastAsia="Malgun Gothic"/>
              </w:rPr>
              <w:t xml:space="preserve"> </w:t>
            </w:r>
            <w:proofErr w:type="spellStart"/>
            <w:r>
              <w:rPr>
                <w:rFonts w:eastAsia="Malgun Gothic"/>
              </w:rPr>
              <w:t>measurement</w:t>
            </w:r>
            <w:proofErr w:type="spellEnd"/>
            <w:r>
              <w:rPr>
                <w:rFonts w:eastAsia="Malgun Gothic"/>
              </w:rPr>
              <w:t xml:space="preserve">, RSRP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mandatory</w:t>
            </w:r>
            <w:proofErr w:type="spellEnd"/>
            <w:r>
              <w:rPr>
                <w:rFonts w:eastAsia="Malgun Gothic"/>
              </w:rPr>
              <w:t xml:space="preserve">, but </w:t>
            </w:r>
            <w:proofErr w:type="spellStart"/>
            <w:r>
              <w:rPr>
                <w:rFonts w:eastAsia="Malgun Gothic"/>
              </w:rPr>
              <w:t>for</w:t>
            </w:r>
            <w:proofErr w:type="spellEnd"/>
            <w:r>
              <w:rPr>
                <w:rFonts w:eastAsia="Malgun Gothic"/>
              </w:rPr>
              <w:t xml:space="preserve"> </w:t>
            </w:r>
            <w:proofErr w:type="spellStart"/>
            <w:r>
              <w:rPr>
                <w:rFonts w:eastAsia="Malgun Gothic"/>
              </w:rPr>
              <w:t>the</w:t>
            </w:r>
            <w:proofErr w:type="spellEnd"/>
            <w:r>
              <w:rPr>
                <w:rFonts w:eastAsia="Malgun Gothic"/>
              </w:rPr>
              <w:t xml:space="preserve"> additional </w:t>
            </w:r>
            <w:proofErr w:type="spellStart"/>
            <w:r>
              <w:rPr>
                <w:rFonts w:eastAsia="Malgun Gothic"/>
              </w:rPr>
              <w:t>measurement</w:t>
            </w:r>
            <w:proofErr w:type="spellEnd"/>
            <w:r>
              <w:rPr>
                <w:rFonts w:eastAsia="Malgun Gothic"/>
              </w:rPr>
              <w:t xml:space="preserve">, RSRP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optional </w:t>
            </w:r>
            <w:proofErr w:type="spellStart"/>
            <w:r>
              <w:rPr>
                <w:rFonts w:eastAsia="Malgun Gothic"/>
              </w:rPr>
              <w:t>as</w:t>
            </w:r>
            <w:proofErr w:type="spellEnd"/>
            <w:r>
              <w:rPr>
                <w:rFonts w:eastAsia="Malgun Gothic"/>
              </w:rPr>
              <w:t xml:space="preserve"> </w:t>
            </w:r>
            <w:proofErr w:type="spellStart"/>
            <w:r>
              <w:rPr>
                <w:rFonts w:eastAsia="Malgun Gothic"/>
              </w:rPr>
              <w:t>well</w:t>
            </w:r>
            <w:proofErr w:type="spellEnd"/>
            <w:r>
              <w:rPr>
                <w:rFonts w:eastAsia="Malgun Gothic"/>
              </w:rPr>
              <w:t xml:space="preserve"> </w:t>
            </w:r>
            <w:proofErr w:type="spellStart"/>
            <w:r>
              <w:rPr>
                <w:rFonts w:eastAsia="Malgun Gothic"/>
              </w:rPr>
              <w:t>as</w:t>
            </w:r>
            <w:proofErr w:type="spellEnd"/>
            <w:r>
              <w:rPr>
                <w:rFonts w:eastAsia="Malgun Gothic"/>
              </w:rPr>
              <w:t xml:space="preserve"> RSRPP.</w:t>
            </w:r>
          </w:p>
          <w:p w14:paraId="01A20FBB" w14:textId="77777777" w:rsidR="005F2771" w:rsidRDefault="00B335DB">
            <w:pPr>
              <w:spacing w:after="0"/>
              <w:rPr>
                <w:rFonts w:eastAsia="Malgun Gothic"/>
              </w:rPr>
            </w:pPr>
            <w:r>
              <w:rPr>
                <w:rFonts w:eastAsia="Malgun Gothic" w:hint="eastAsia"/>
              </w:rPr>
              <w:t xml:space="preserve">Note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existing</w:t>
            </w:r>
            <w:proofErr w:type="spellEnd"/>
            <w:r>
              <w:rPr>
                <w:rFonts w:eastAsia="Malgun Gothic" w:hint="eastAsia"/>
              </w:rPr>
              <w:t xml:space="preserve"> </w:t>
            </w:r>
            <w:proofErr w:type="spellStart"/>
            <w:proofErr w:type="gramStart"/>
            <w:r>
              <w:rPr>
                <w:rFonts w:eastAsia="Malgun Gothic" w:hint="eastAsia"/>
              </w:rPr>
              <w:t>list</w:t>
            </w:r>
            <w:proofErr w:type="spellEnd"/>
            <w:r>
              <w:rPr>
                <w:rFonts w:eastAsia="Malgun Gothic" w:hint="eastAsia"/>
              </w:rPr>
              <w:t xml:space="preserve"> </w:t>
            </w:r>
            <w:r>
              <w:t xml:space="preserve"> </w:t>
            </w:r>
            <w:r>
              <w:rPr>
                <w:rFonts w:eastAsia="Malgun Gothic"/>
              </w:rPr>
              <w:t>NR</w:t>
            </w:r>
            <w:proofErr w:type="gramEnd"/>
            <w:r>
              <w:rPr>
                <w:rFonts w:eastAsia="Malgun Gothic"/>
              </w:rPr>
              <w:t xml:space="preserve">-DL-AoD-AdditionalMeasurements-r16 </w:t>
            </w:r>
            <w:proofErr w:type="spellStart"/>
            <w:r>
              <w:rPr>
                <w:rFonts w:eastAsia="Malgun Gothic"/>
              </w:rPr>
              <w:t>would</w:t>
            </w:r>
            <w:proofErr w:type="spellEnd"/>
            <w:r>
              <w:rPr>
                <w:rFonts w:eastAsia="Malgun Gothic"/>
              </w:rPr>
              <w:t xml:space="preserve"> </w:t>
            </w:r>
            <w:proofErr w:type="spellStart"/>
            <w:r>
              <w:rPr>
                <w:rFonts w:eastAsia="Malgun Gothic"/>
              </w:rPr>
              <w:t>anyway</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extended</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incorporate</w:t>
            </w:r>
            <w:proofErr w:type="spellEnd"/>
            <w:r>
              <w:rPr>
                <w:rFonts w:eastAsia="Malgun Gothic"/>
              </w:rPr>
              <w:t xml:space="preserve"> </w:t>
            </w:r>
            <w:proofErr w:type="spellStart"/>
            <w:r>
              <w:rPr>
                <w:rFonts w:eastAsia="Malgun Gothic"/>
              </w:rPr>
              <w:t>more</w:t>
            </w:r>
            <w:proofErr w:type="spellEnd"/>
            <w:r>
              <w:rPr>
                <w:rFonts w:eastAsia="Malgun Gothic"/>
              </w:rPr>
              <w:t xml:space="preserve"> </w:t>
            </w:r>
            <w:proofErr w:type="spellStart"/>
            <w:r>
              <w:rPr>
                <w:rFonts w:eastAsia="Malgun Gothic"/>
              </w:rPr>
              <w:t>than</w:t>
            </w:r>
            <w:proofErr w:type="spellEnd"/>
            <w:r>
              <w:rPr>
                <w:rFonts w:eastAsia="Malgun Gothic"/>
              </w:rPr>
              <w:t xml:space="preserve"> 8 RSRP/RRSPP </w:t>
            </w:r>
            <w:proofErr w:type="spellStart"/>
            <w:r>
              <w:rPr>
                <w:rFonts w:eastAsia="Malgun Gothic"/>
              </w:rPr>
              <w:t>measurement</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each</w:t>
            </w:r>
            <w:proofErr w:type="spellEnd"/>
            <w:r>
              <w:rPr>
                <w:rFonts w:eastAsia="Malgun Gothic"/>
              </w:rPr>
              <w:t xml:space="preserve"> </w:t>
            </w:r>
            <w:proofErr w:type="spellStart"/>
            <w:r>
              <w:rPr>
                <w:rFonts w:eastAsia="Malgun Gothic"/>
              </w:rPr>
              <w:t>element</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have</w:t>
            </w:r>
            <w:proofErr w:type="spellEnd"/>
            <w:r>
              <w:rPr>
                <w:rFonts w:eastAsia="Malgun Gothic"/>
              </w:rPr>
              <w:t xml:space="preserve"> a </w:t>
            </w:r>
            <w:proofErr w:type="spellStart"/>
            <w:r>
              <w:rPr>
                <w:rFonts w:eastAsia="Malgun Gothic"/>
              </w:rPr>
              <w:t>new</w:t>
            </w:r>
            <w:proofErr w:type="spellEnd"/>
            <w:r>
              <w:rPr>
                <w:rFonts w:eastAsia="Malgun Gothic"/>
              </w:rPr>
              <w:t xml:space="preserve"> IE </w:t>
            </w:r>
            <w:proofErr w:type="spellStart"/>
            <w:r>
              <w:rPr>
                <w:rFonts w:eastAsia="Malgun Gothic"/>
              </w:rPr>
              <w:t>structure</w:t>
            </w:r>
            <w:proofErr w:type="spellEnd"/>
            <w:r>
              <w:rPr>
                <w:rFonts w:eastAsia="Malgun Gothic"/>
              </w:rPr>
              <w:t>.</w:t>
            </w:r>
          </w:p>
          <w:p w14:paraId="41422B96" w14:textId="77777777" w:rsidR="005F2771"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GB" w:eastAsia="en-US"/>
              </w:rPr>
            </w:pPr>
            <w:r>
              <w:rPr>
                <w:rFonts w:ascii="Courier New" w:eastAsia="SimSun" w:hAnsi="Courier New" w:cs="Times New Roman"/>
                <w:sz w:val="16"/>
                <w:szCs w:val="20"/>
                <w:lang w:val="en-GB" w:eastAsia="en-US"/>
              </w:rPr>
              <w:t>NR-DL-AoD-AdditionalMeasurements-r</w:t>
            </w:r>
            <w:proofErr w:type="gramStart"/>
            <w:r>
              <w:rPr>
                <w:rFonts w:ascii="Courier New" w:eastAsia="SimSun" w:hAnsi="Courier New" w:cs="Times New Roman"/>
                <w:sz w:val="16"/>
                <w:szCs w:val="20"/>
                <w:lang w:val="en-GB" w:eastAsia="en-US"/>
              </w:rPr>
              <w:t>16 ::=</w:t>
            </w:r>
            <w:proofErr w:type="gramEnd"/>
            <w:r>
              <w:rPr>
                <w:rFonts w:ascii="Courier New" w:eastAsia="SimSun" w:hAnsi="Courier New" w:cs="Times New Roman"/>
                <w:sz w:val="16"/>
                <w:szCs w:val="20"/>
                <w:lang w:val="en-GB" w:eastAsia="en-US"/>
              </w:rPr>
              <w:t xml:space="preserve"> SEQUENCE </w:t>
            </w:r>
            <w:r>
              <w:rPr>
                <w:rFonts w:ascii="Courier New" w:eastAsia="SimSun" w:hAnsi="Courier New" w:cs="Times New Roman"/>
                <w:snapToGrid w:val="0"/>
                <w:sz w:val="16"/>
                <w:szCs w:val="20"/>
                <w:lang w:val="en-GB" w:eastAsia="en-US"/>
              </w:rPr>
              <w:t>(SIZE (1..7)) OF</w:t>
            </w:r>
          </w:p>
          <w:p w14:paraId="228EEB3E" w14:textId="77777777" w:rsidR="005F2771" w:rsidRDefault="00B33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GB" w:eastAsia="en-US"/>
              </w:rPr>
            </w:pP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r>
            <w:r>
              <w:rPr>
                <w:rFonts w:ascii="Courier New" w:eastAsia="SimSun" w:hAnsi="Courier New" w:cs="Times New Roman"/>
                <w:sz w:val="16"/>
                <w:szCs w:val="20"/>
                <w:lang w:val="en-GB" w:eastAsia="en-US"/>
              </w:rPr>
              <w:tab/>
              <w:t>NR-DL-AoD-AdditionalMeasurementElement-r16</w:t>
            </w:r>
          </w:p>
          <w:p w14:paraId="5FE36EFB" w14:textId="77777777" w:rsidR="005F2771" w:rsidRDefault="005F2771">
            <w:pPr>
              <w:spacing w:after="0"/>
              <w:rPr>
                <w:rFonts w:eastAsia="Malgun Gothic"/>
              </w:rPr>
            </w:pPr>
          </w:p>
        </w:tc>
      </w:tr>
      <w:tr w:rsidR="005F2771" w14:paraId="3A282442" w14:textId="77777777">
        <w:tc>
          <w:tcPr>
            <w:tcW w:w="2075" w:type="dxa"/>
            <w:shd w:val="clear" w:color="auto" w:fill="auto"/>
          </w:tcPr>
          <w:p w14:paraId="4004D7A2" w14:textId="77777777" w:rsidR="005F2771" w:rsidRDefault="00B335DB">
            <w:pPr>
              <w:rPr>
                <w:rFonts w:eastAsia="Malgun Gothic"/>
              </w:rPr>
            </w:pPr>
            <w:r>
              <w:rPr>
                <w:rFonts w:asciiTheme="minorEastAsia" w:hAnsiTheme="minorEastAsia" w:hint="eastAsia"/>
                <w:lang w:eastAsia="zh-CN"/>
              </w:rPr>
              <w:lastRenderedPageBreak/>
              <w:t>OPPO</w:t>
            </w:r>
          </w:p>
        </w:tc>
        <w:tc>
          <w:tcPr>
            <w:tcW w:w="7554" w:type="dxa"/>
            <w:shd w:val="clear" w:color="auto" w:fill="auto"/>
          </w:tcPr>
          <w:p w14:paraId="14D13D44" w14:textId="77777777" w:rsidR="005F2771" w:rsidRDefault="00B335DB">
            <w:pPr>
              <w:spacing w:after="0"/>
              <w:rPr>
                <w:rFonts w:eastAsia="Malgun Gothic"/>
              </w:rPr>
            </w:pPr>
            <w:proofErr w:type="spellStart"/>
            <w:r>
              <w:rPr>
                <w:rFonts w:eastAsia="Malgun Gothic"/>
              </w:rPr>
              <w:t>If</w:t>
            </w:r>
            <w:proofErr w:type="spellEnd"/>
            <w:r>
              <w:rPr>
                <w:rFonts w:eastAsia="Malgun Gothic"/>
              </w:rPr>
              <w:t xml:space="preserve"> </w:t>
            </w:r>
            <w:proofErr w:type="spellStart"/>
            <w:r>
              <w:rPr>
                <w:rFonts w:eastAsia="Malgun Gothic"/>
              </w:rPr>
              <w:t>the</w:t>
            </w:r>
            <w:proofErr w:type="spellEnd"/>
            <w:r>
              <w:rPr>
                <w:rFonts w:eastAsia="Malgun Gothic"/>
              </w:rPr>
              <w:t xml:space="preserve"> RAN2 </w:t>
            </w:r>
            <w:proofErr w:type="spellStart"/>
            <w:r>
              <w:rPr>
                <w:rFonts w:eastAsia="Malgun Gothic"/>
              </w:rPr>
              <w:t>quesiton</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ask</w:t>
            </w:r>
            <w:proofErr w:type="spellEnd"/>
            <w:r>
              <w:rPr>
                <w:rFonts w:eastAsia="Malgun Gothic"/>
              </w:rPr>
              <w:t xml:space="preserve"> </w:t>
            </w:r>
            <w:proofErr w:type="spellStart"/>
            <w:r>
              <w:rPr>
                <w:rFonts w:eastAsia="Malgun Gothic"/>
              </w:rPr>
              <w:t>if</w:t>
            </w:r>
            <w:proofErr w:type="spellEnd"/>
            <w:r>
              <w:rPr>
                <w:rFonts w:eastAsia="Malgun Gothic"/>
              </w:rPr>
              <w:t xml:space="preserve"> „</w:t>
            </w:r>
            <w:r>
              <w:rPr>
                <w:snapToGrid w:val="0"/>
              </w:rPr>
              <w:t>nr-DL-PRS-RSRP</w:t>
            </w:r>
            <w:r>
              <w:t>-ResultDiff-r16</w:t>
            </w:r>
            <w:proofErr w:type="gramStart"/>
            <w:r>
              <w:rPr>
                <w:rFonts w:eastAsia="Malgun Gothic"/>
              </w:rPr>
              <w:t xml:space="preserve">“  </w:t>
            </w:r>
            <w:proofErr w:type="spellStart"/>
            <w:r>
              <w:rPr>
                <w:rFonts w:eastAsia="Malgun Gothic"/>
              </w:rPr>
              <w:t>can</w:t>
            </w:r>
            <w:proofErr w:type="spellEnd"/>
            <w:proofErr w:type="gramEnd"/>
            <w:r>
              <w:rPr>
                <w:rFonts w:eastAsia="Malgun Gothic"/>
              </w:rPr>
              <w:t xml:space="preserve"> </w:t>
            </w:r>
            <w:proofErr w:type="spellStart"/>
            <w:r>
              <w:rPr>
                <w:rFonts w:eastAsia="Malgun Gothic"/>
              </w:rPr>
              <w:t>be</w:t>
            </w:r>
            <w:proofErr w:type="spellEnd"/>
            <w:r>
              <w:rPr>
                <w:rFonts w:eastAsia="Malgun Gothic"/>
              </w:rPr>
              <w:t xml:space="preserve"> optional (</w:t>
            </w:r>
            <w:proofErr w:type="spellStart"/>
            <w:r>
              <w:rPr>
                <w:rFonts w:eastAsia="Malgun Gothic"/>
              </w:rPr>
              <w:t>which</w:t>
            </w:r>
            <w:proofErr w:type="spellEnd"/>
            <w:r>
              <w:rPr>
                <w:rFonts w:eastAsia="Malgun Gothic"/>
              </w:rPr>
              <w:t xml:space="preserve"> </w:t>
            </w:r>
            <w:proofErr w:type="spellStart"/>
            <w:r>
              <w:rPr>
                <w:rFonts w:eastAsia="Malgun Gothic"/>
              </w:rPr>
              <w:t>is</w:t>
            </w:r>
            <w:proofErr w:type="spellEnd"/>
            <w:r>
              <w:rPr>
                <w:rFonts w:eastAsia="Malgun Gothic"/>
              </w:rPr>
              <w:t xml:space="preserve"> not optional in rel16), </w:t>
            </w:r>
            <w:proofErr w:type="spellStart"/>
            <w:r>
              <w:rPr>
                <w:rFonts w:eastAsia="Malgun Gothic"/>
              </w:rPr>
              <w:t>then</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answer</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clearly</w:t>
            </w:r>
            <w:proofErr w:type="spellEnd"/>
            <w:r>
              <w:rPr>
                <w:rFonts w:eastAsia="Malgun Gothic"/>
              </w:rPr>
              <w:t xml:space="preserve"> </w:t>
            </w:r>
            <w:proofErr w:type="spellStart"/>
            <w:r>
              <w:rPr>
                <w:rFonts w:eastAsia="Malgun Gothic"/>
              </w:rPr>
              <w:t>that</w:t>
            </w:r>
            <w:proofErr w:type="spellEnd"/>
            <w:r>
              <w:rPr>
                <w:rFonts w:eastAsia="Malgun Gothic"/>
              </w:rPr>
              <w:t xml:space="preserve"> DL PRS RSRP in additional </w:t>
            </w:r>
            <w:proofErr w:type="spellStart"/>
            <w:r>
              <w:rPr>
                <w:rFonts w:eastAsia="Malgun Gothic"/>
              </w:rPr>
              <w:t>measurment</w:t>
            </w:r>
            <w:proofErr w:type="spellEnd"/>
            <w:r>
              <w:rPr>
                <w:rFonts w:eastAsia="Malgun Gothic"/>
              </w:rPr>
              <w:t xml:space="preserve"> </w:t>
            </w:r>
            <w:proofErr w:type="spellStart"/>
            <w:r>
              <w:rPr>
                <w:rFonts w:eastAsia="Malgun Gothic"/>
              </w:rPr>
              <w:t>is</w:t>
            </w:r>
            <w:proofErr w:type="spellEnd"/>
            <w:r>
              <w:rPr>
                <w:rFonts w:eastAsia="Malgun Gothic"/>
              </w:rPr>
              <w:t xml:space="preserve"> optional </w:t>
            </w:r>
            <w:proofErr w:type="spellStart"/>
            <w:r>
              <w:rPr>
                <w:rFonts w:eastAsia="Malgun Gothic"/>
              </w:rPr>
              <w:t>and</w:t>
            </w:r>
            <w:proofErr w:type="spellEnd"/>
            <w:r>
              <w:rPr>
                <w:rFonts w:eastAsia="Malgun Gothic"/>
              </w:rPr>
              <w:t xml:space="preserve"> RSRPP </w:t>
            </w:r>
            <w:proofErr w:type="spellStart"/>
            <w:r>
              <w:rPr>
                <w:rFonts w:eastAsia="Malgun Gothic"/>
              </w:rPr>
              <w:t>is</w:t>
            </w:r>
            <w:proofErr w:type="spellEnd"/>
            <w:r>
              <w:rPr>
                <w:rFonts w:eastAsia="Malgun Gothic"/>
              </w:rPr>
              <w:t xml:space="preserve"> optional, but </w:t>
            </w:r>
            <w:proofErr w:type="spellStart"/>
            <w:r>
              <w:rPr>
                <w:rFonts w:eastAsia="Malgun Gothic"/>
              </w:rPr>
              <w:t>the</w:t>
            </w:r>
            <w:proofErr w:type="spellEnd"/>
            <w:r>
              <w:rPr>
                <w:rFonts w:eastAsia="Malgun Gothic"/>
              </w:rPr>
              <w:t xml:space="preserve"> UE </w:t>
            </w:r>
            <w:proofErr w:type="spellStart"/>
            <w:r>
              <w:rPr>
                <w:rFonts w:eastAsia="Malgun Gothic"/>
              </w:rPr>
              <w:t>has</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one</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them</w:t>
            </w:r>
            <w:proofErr w:type="spellEnd"/>
            <w:r>
              <w:rPr>
                <w:rFonts w:eastAsia="Malgun Gothic"/>
              </w:rPr>
              <w:t xml:space="preserve">. </w:t>
            </w:r>
          </w:p>
        </w:tc>
      </w:tr>
      <w:tr w:rsidR="005F2771" w14:paraId="3FFBEBF3" w14:textId="77777777">
        <w:tc>
          <w:tcPr>
            <w:tcW w:w="2075" w:type="dxa"/>
            <w:shd w:val="clear" w:color="auto" w:fill="auto"/>
          </w:tcPr>
          <w:p w14:paraId="3103C78D" w14:textId="77777777" w:rsidR="005F2771" w:rsidRDefault="00B335DB">
            <w:pPr>
              <w:rPr>
                <w:rFonts w:asciiTheme="minorEastAsia" w:hAnsiTheme="minorEastAsia"/>
                <w:lang w:eastAsia="zh-CN"/>
              </w:rPr>
            </w:pPr>
            <w:r>
              <w:rPr>
                <w:rFonts w:eastAsia="Malgun Gothic"/>
              </w:rPr>
              <w:t>Nokia/NSB</w:t>
            </w:r>
          </w:p>
        </w:tc>
        <w:tc>
          <w:tcPr>
            <w:tcW w:w="7554" w:type="dxa"/>
            <w:shd w:val="clear" w:color="auto" w:fill="auto"/>
          </w:tcPr>
          <w:p w14:paraId="790B4250" w14:textId="77777777" w:rsidR="005F2771" w:rsidRDefault="00B335DB">
            <w:pPr>
              <w:spacing w:after="0"/>
              <w:rPr>
                <w:rFonts w:eastAsia="Malgun Gothic"/>
              </w:rPr>
            </w:pPr>
            <w:r>
              <w:rPr>
                <w:rFonts w:eastAsia="Malgun Gothic"/>
              </w:rPr>
              <w:t xml:space="preserve">Sorry </w:t>
            </w:r>
            <w:proofErr w:type="spellStart"/>
            <w:r>
              <w:rPr>
                <w:rFonts w:eastAsia="Malgun Gothic"/>
              </w:rPr>
              <w:t>for</w:t>
            </w:r>
            <w:proofErr w:type="spellEnd"/>
            <w:r>
              <w:rPr>
                <w:rFonts w:eastAsia="Malgun Gothic"/>
              </w:rPr>
              <w:t xml:space="preserve"> </w:t>
            </w:r>
            <w:proofErr w:type="spellStart"/>
            <w:r>
              <w:rPr>
                <w:rFonts w:eastAsia="Malgun Gothic"/>
              </w:rPr>
              <w:t>our</w:t>
            </w:r>
            <w:proofErr w:type="spellEnd"/>
            <w:r>
              <w:rPr>
                <w:rFonts w:eastAsia="Malgun Gothic"/>
              </w:rPr>
              <w:t xml:space="preserve"> </w:t>
            </w:r>
            <w:proofErr w:type="spellStart"/>
            <w:r>
              <w:rPr>
                <w:rFonts w:eastAsia="Malgun Gothic"/>
              </w:rPr>
              <w:t>late</w:t>
            </w:r>
            <w:proofErr w:type="spellEnd"/>
            <w:r>
              <w:rPr>
                <w:rFonts w:eastAsia="Malgun Gothic"/>
              </w:rPr>
              <w:t xml:space="preserve"> </w:t>
            </w:r>
            <w:proofErr w:type="spellStart"/>
            <w:r>
              <w:rPr>
                <w:rFonts w:eastAsia="Malgun Gothic"/>
              </w:rPr>
              <w:t>comment</w:t>
            </w:r>
            <w:proofErr w:type="spellEnd"/>
            <w:r>
              <w:rPr>
                <w:rFonts w:eastAsia="Malgun Gothic"/>
              </w:rPr>
              <w:t xml:space="preserve">. In </w:t>
            </w:r>
            <w:proofErr w:type="spellStart"/>
            <w:r>
              <w:rPr>
                <w:rFonts w:eastAsia="Malgun Gothic"/>
              </w:rPr>
              <w:t>consideration</w:t>
            </w:r>
            <w:proofErr w:type="spellEnd"/>
            <w:r>
              <w:rPr>
                <w:rFonts w:eastAsia="Malgun Gothic"/>
              </w:rPr>
              <w:t xml:space="preserve"> </w:t>
            </w:r>
            <w:proofErr w:type="spellStart"/>
            <w:r>
              <w:rPr>
                <w:rFonts w:eastAsia="Malgun Gothic"/>
              </w:rPr>
              <w:t>of</w:t>
            </w:r>
            <w:proofErr w:type="spellEnd"/>
            <w:r>
              <w:rPr>
                <w:rFonts w:eastAsia="Malgun Gothic"/>
              </w:rPr>
              <w:t xml:space="preserve"> RAN4 </w:t>
            </w:r>
            <w:proofErr w:type="spellStart"/>
            <w:r>
              <w:rPr>
                <w:rFonts w:eastAsia="Malgun Gothic"/>
              </w:rPr>
              <w:t>decision</w:t>
            </w:r>
            <w:proofErr w:type="spellEnd"/>
            <w:r>
              <w:rPr>
                <w:rFonts w:eastAsia="Malgun Gothic"/>
              </w:rPr>
              <w:t xml:space="preserve"> </w:t>
            </w:r>
            <w:proofErr w:type="spellStart"/>
            <w:r>
              <w:rPr>
                <w:rFonts w:eastAsia="Malgun Gothic"/>
              </w:rPr>
              <w:t>captured</w:t>
            </w:r>
            <w:proofErr w:type="spellEnd"/>
            <w:r>
              <w:rPr>
                <w:rFonts w:eastAsia="Malgun Gothic"/>
              </w:rPr>
              <w:t xml:space="preserve"> in </w:t>
            </w:r>
            <w:proofErr w:type="spellStart"/>
            <w:r>
              <w:rPr>
                <w:rFonts w:eastAsia="Malgun Gothic"/>
              </w:rPr>
              <w:t>the</w:t>
            </w:r>
            <w:proofErr w:type="spellEnd"/>
            <w:r>
              <w:rPr>
                <w:rFonts w:eastAsia="Malgun Gothic"/>
              </w:rPr>
              <w:t xml:space="preserve"> 2nd </w:t>
            </w:r>
            <w:proofErr w:type="spellStart"/>
            <w:r>
              <w:rPr>
                <w:rFonts w:eastAsia="Malgun Gothic"/>
              </w:rPr>
              <w:t>round</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proofErr w:type="gramStart"/>
            <w:r>
              <w:rPr>
                <w:rFonts w:eastAsia="Malgun Gothic"/>
              </w:rPr>
              <w:t>FL’s</w:t>
            </w:r>
            <w:proofErr w:type="spellEnd"/>
            <w:proofErr w:type="gramEnd"/>
            <w:r>
              <w:rPr>
                <w:rFonts w:eastAsia="Malgun Gothic"/>
              </w:rPr>
              <w:t xml:space="preserve"> </w:t>
            </w:r>
            <w:proofErr w:type="spellStart"/>
            <w:r>
              <w:rPr>
                <w:rFonts w:eastAsia="Malgun Gothic"/>
              </w:rPr>
              <w:t>comment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respect</w:t>
            </w:r>
            <w:proofErr w:type="spellEnd"/>
            <w:r>
              <w:rPr>
                <w:rFonts w:eastAsia="Malgun Gothic"/>
              </w:rPr>
              <w:t xml:space="preserve"> RAN4 </w:t>
            </w:r>
            <w:proofErr w:type="spellStart"/>
            <w:r>
              <w:rPr>
                <w:rFonts w:eastAsia="Malgun Gothic"/>
              </w:rPr>
              <w:t>decision</w:t>
            </w:r>
            <w:proofErr w:type="spellEnd"/>
            <w:r>
              <w:rPr>
                <w:rFonts w:eastAsia="Malgun Gothic"/>
              </w:rPr>
              <w:t xml:space="preserve">, so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okay </w:t>
            </w:r>
            <w:proofErr w:type="spellStart"/>
            <w:r>
              <w:rPr>
                <w:rFonts w:eastAsia="Malgun Gothic"/>
              </w:rPr>
              <w:t>with</w:t>
            </w:r>
            <w:proofErr w:type="spellEnd"/>
            <w:r>
              <w:rPr>
                <w:rFonts w:eastAsia="Malgun Gothic"/>
              </w:rPr>
              <w:t xml:space="preserve"> Alt.2 </w:t>
            </w:r>
            <w:proofErr w:type="spellStart"/>
            <w:r>
              <w:rPr>
                <w:rFonts w:eastAsia="Malgun Gothic"/>
              </w:rPr>
              <w:t>of</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previous</w:t>
            </w:r>
            <w:proofErr w:type="spellEnd"/>
            <w:r>
              <w:rPr>
                <w:rFonts w:eastAsia="Malgun Gothic"/>
              </w:rPr>
              <w:t xml:space="preserve"> </w:t>
            </w:r>
            <w:proofErr w:type="spellStart"/>
            <w:r>
              <w:rPr>
                <w:rFonts w:eastAsia="Malgun Gothic"/>
              </w:rPr>
              <w:t>rounds</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have</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similar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Huawei</w:t>
            </w:r>
            <w:proofErr w:type="spellEnd"/>
            <w:r>
              <w:rPr>
                <w:rFonts w:eastAsia="Malgun Gothic"/>
              </w:rPr>
              <w:t>.</w:t>
            </w:r>
          </w:p>
        </w:tc>
      </w:tr>
      <w:tr w:rsidR="005F2771" w14:paraId="3F26807F" w14:textId="77777777">
        <w:tc>
          <w:tcPr>
            <w:tcW w:w="2075" w:type="dxa"/>
            <w:shd w:val="clear" w:color="auto" w:fill="auto"/>
          </w:tcPr>
          <w:p w14:paraId="3E97B0E7" w14:textId="77777777" w:rsidR="005F2771" w:rsidRDefault="00B335DB">
            <w:pPr>
              <w:rPr>
                <w:rFonts w:eastAsia="Malgun Gothic"/>
              </w:rPr>
            </w:pPr>
            <w:r>
              <w:rPr>
                <w:rFonts w:eastAsia="SimSun" w:hint="eastAsia"/>
                <w:lang w:eastAsia="zh-CN"/>
              </w:rPr>
              <w:t>ZTE</w:t>
            </w:r>
          </w:p>
        </w:tc>
        <w:tc>
          <w:tcPr>
            <w:tcW w:w="7554" w:type="dxa"/>
            <w:shd w:val="clear" w:color="auto" w:fill="auto"/>
          </w:tcPr>
          <w:p w14:paraId="5C6A6FC6" w14:textId="77777777" w:rsidR="005F2771" w:rsidRDefault="00B335DB">
            <w:pPr>
              <w:spacing w:after="0"/>
              <w:rPr>
                <w:rFonts w:eastAsia="SimSun"/>
                <w:lang w:eastAsia="zh-CN"/>
              </w:rPr>
            </w:pP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share</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same </w:t>
            </w:r>
            <w:proofErr w:type="spellStart"/>
            <w:r>
              <w:rPr>
                <w:rFonts w:eastAsia="SimSun" w:hint="eastAsia"/>
                <w:lang w:eastAsia="zh-CN"/>
              </w:rPr>
              <w:t>view</w:t>
            </w:r>
            <w:proofErr w:type="spellEnd"/>
            <w:r>
              <w:rPr>
                <w:rFonts w:eastAsia="SimSun" w:hint="eastAsia"/>
                <w:lang w:eastAsia="zh-CN"/>
              </w:rPr>
              <w:t xml:space="preserve"> </w:t>
            </w:r>
            <w:proofErr w:type="spellStart"/>
            <w:r>
              <w:rPr>
                <w:rFonts w:eastAsia="SimSun" w:hint="eastAsia"/>
                <w:lang w:eastAsia="zh-CN"/>
              </w:rPr>
              <w:t>with</w:t>
            </w:r>
            <w:proofErr w:type="spellEnd"/>
            <w:r>
              <w:rPr>
                <w:rFonts w:eastAsia="SimSun" w:hint="eastAsia"/>
                <w:lang w:eastAsia="zh-CN"/>
              </w:rPr>
              <w:t xml:space="preserve"> </w:t>
            </w:r>
            <w:proofErr w:type="spellStart"/>
            <w:r>
              <w:rPr>
                <w:rFonts w:eastAsia="SimSun" w:hint="eastAsia"/>
                <w:lang w:eastAsia="zh-CN"/>
              </w:rPr>
              <w:t>Huawei</w:t>
            </w:r>
            <w:proofErr w:type="spellEnd"/>
            <w:r>
              <w:rPr>
                <w:rFonts w:eastAsia="SimSun" w:hint="eastAsia"/>
                <w:lang w:eastAsia="zh-CN"/>
              </w:rPr>
              <w:t xml:space="preserve">. </w:t>
            </w:r>
          </w:p>
          <w:p w14:paraId="7A4EE14F" w14:textId="77777777" w:rsidR="005F2771" w:rsidRDefault="00B335DB">
            <w:pPr>
              <w:spacing w:after="0"/>
              <w:rPr>
                <w:rFonts w:eastAsia="Malgun Gothic"/>
              </w:rPr>
            </w:pPr>
            <w:r>
              <w:rPr>
                <w:rFonts w:eastAsia="SimSun" w:hint="eastAsia"/>
                <w:lang w:eastAsia="zh-CN"/>
              </w:rPr>
              <w:t xml:space="preserve">In </w:t>
            </w:r>
            <w:proofErr w:type="spellStart"/>
            <w:r>
              <w:rPr>
                <w:rFonts w:eastAsia="SimSun" w:hint="eastAsia"/>
                <w:lang w:eastAsia="zh-CN"/>
              </w:rPr>
              <w:t>addition</w:t>
            </w:r>
            <w:proofErr w:type="spellEnd"/>
            <w:r>
              <w:rPr>
                <w:rFonts w:eastAsia="SimSun" w:hint="eastAsia"/>
                <w:lang w:eastAsia="zh-CN"/>
              </w:rPr>
              <w:t xml:space="preserve">, </w:t>
            </w: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prefer</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change</w:t>
            </w:r>
            <w:proofErr w:type="spellEnd"/>
            <w:r>
              <w:rPr>
                <w:rFonts w:eastAsia="SimSun" w:hint="eastAsia"/>
                <w:lang w:eastAsia="zh-CN"/>
              </w:rPr>
              <w:t xml:space="preserve"> </w:t>
            </w:r>
            <w:r>
              <w:rPr>
                <w:rFonts w:eastAsia="SimSun"/>
                <w:lang w:eastAsia="zh-CN"/>
              </w:rPr>
              <w:t>“ DL PRS RSRPP”</w:t>
            </w:r>
            <w:r>
              <w:rPr>
                <w:rFonts w:eastAsia="SimSun" w:hint="eastAsia"/>
                <w:lang w:eastAsia="zh-CN"/>
              </w:rPr>
              <w:t xml:space="preserve"> </w:t>
            </w:r>
            <w:proofErr w:type="spellStart"/>
            <w:r>
              <w:rPr>
                <w:rFonts w:eastAsia="SimSun" w:hint="eastAsia"/>
                <w:lang w:eastAsia="zh-CN"/>
              </w:rPr>
              <w:t>into</w:t>
            </w:r>
            <w:proofErr w:type="spellEnd"/>
            <w:r>
              <w:rPr>
                <w:rFonts w:eastAsia="SimSun" w:hint="eastAsia"/>
                <w:lang w:eastAsia="zh-CN"/>
              </w:rPr>
              <w:t xml:space="preserve"> </w:t>
            </w:r>
            <w:r>
              <w:rPr>
                <w:rFonts w:eastAsia="SimSun"/>
                <w:lang w:eastAsia="zh-CN"/>
              </w:rPr>
              <w:t>“ DL PRS RSRPP</w:t>
            </w:r>
            <w:r>
              <w:rPr>
                <w:rFonts w:eastAsia="SimSun" w:hint="eastAsia"/>
                <w:lang w:eastAsia="zh-CN"/>
              </w:rPr>
              <w:t xml:space="preserve"> </w:t>
            </w:r>
            <w:proofErr w:type="spellStart"/>
            <w:r>
              <w:rPr>
                <w:rFonts w:eastAsia="SimSun" w:hint="eastAsia"/>
                <w:lang w:eastAsia="zh-CN"/>
              </w:rPr>
              <w:t>for</w:t>
            </w:r>
            <w:proofErr w:type="spellEnd"/>
            <w:r>
              <w:rPr>
                <w:rFonts w:eastAsia="SimSun" w:hint="eastAsia"/>
                <w:lang w:eastAsia="zh-CN"/>
              </w:rPr>
              <w:t xml:space="preserve"> </w:t>
            </w:r>
            <w:proofErr w:type="spellStart"/>
            <w:r>
              <w:rPr>
                <w:rFonts w:eastAsia="SimSun" w:hint="eastAsia"/>
                <w:lang w:eastAsia="zh-CN"/>
              </w:rPr>
              <w:t>first</w:t>
            </w:r>
            <w:proofErr w:type="spellEnd"/>
            <w:r>
              <w:rPr>
                <w:rFonts w:eastAsia="SimSun" w:hint="eastAsia"/>
                <w:lang w:eastAsia="zh-CN"/>
              </w:rPr>
              <w:t xml:space="preserve"> </w:t>
            </w:r>
            <w:proofErr w:type="spellStart"/>
            <w:r>
              <w:rPr>
                <w:rFonts w:eastAsia="SimSun" w:hint="eastAsia"/>
                <w:lang w:eastAsia="zh-CN"/>
              </w:rPr>
              <w:t>detected</w:t>
            </w:r>
            <w:proofErr w:type="spellEnd"/>
            <w:r>
              <w:rPr>
                <w:rFonts w:eastAsia="SimSun" w:hint="eastAsia"/>
                <w:lang w:eastAsia="zh-CN"/>
              </w:rPr>
              <w:t xml:space="preserve"> </w:t>
            </w:r>
            <w:proofErr w:type="spellStart"/>
            <w:r>
              <w:rPr>
                <w:rFonts w:eastAsia="SimSun" w:hint="eastAsia"/>
                <w:lang w:eastAsia="zh-CN"/>
              </w:rPr>
              <w:t>path</w:t>
            </w:r>
            <w:proofErr w:type="spellEnd"/>
            <w:r>
              <w:rPr>
                <w:rFonts w:eastAsia="SimSun"/>
                <w:lang w:eastAsia="zh-CN"/>
              </w:rPr>
              <w:t>”</w:t>
            </w:r>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make</w:t>
            </w:r>
            <w:proofErr w:type="spellEnd"/>
            <w:r>
              <w:rPr>
                <w:rFonts w:eastAsia="SimSun" w:hint="eastAsia"/>
                <w:lang w:eastAsia="zh-CN"/>
              </w:rPr>
              <w:t xml:space="preserve"> </w:t>
            </w:r>
            <w:proofErr w:type="spellStart"/>
            <w:r>
              <w:rPr>
                <w:rFonts w:eastAsia="SimSun" w:hint="eastAsia"/>
                <w:lang w:eastAsia="zh-CN"/>
              </w:rPr>
              <w:t>sure</w:t>
            </w:r>
            <w:proofErr w:type="spellEnd"/>
            <w:r>
              <w:rPr>
                <w:rFonts w:eastAsia="SimSun" w:hint="eastAsia"/>
                <w:lang w:eastAsia="zh-CN"/>
              </w:rPr>
              <w:t xml:space="preserve"> </w:t>
            </w:r>
            <w:proofErr w:type="spellStart"/>
            <w:r>
              <w:rPr>
                <w:rFonts w:eastAsia="SimSun" w:hint="eastAsia"/>
                <w:lang w:eastAsia="zh-CN"/>
              </w:rPr>
              <w:t>we</w:t>
            </w:r>
            <w:r>
              <w:rPr>
                <w:rFonts w:eastAsia="SimSun"/>
                <w:lang w:eastAsia="zh-CN"/>
              </w:rPr>
              <w:t>’</w:t>
            </w:r>
            <w:r>
              <w:rPr>
                <w:rFonts w:eastAsia="SimSun" w:hint="eastAsia"/>
                <w:lang w:eastAsia="zh-CN"/>
              </w:rPr>
              <w:t>re</w:t>
            </w:r>
            <w:proofErr w:type="spellEnd"/>
            <w:r>
              <w:rPr>
                <w:rFonts w:eastAsia="SimSun" w:hint="eastAsia"/>
                <w:lang w:eastAsia="zh-CN"/>
              </w:rPr>
              <w:t xml:space="preserve"> </w:t>
            </w:r>
            <w:proofErr w:type="spellStart"/>
            <w:r>
              <w:rPr>
                <w:rFonts w:eastAsia="SimSun" w:hint="eastAsia"/>
                <w:lang w:eastAsia="zh-CN"/>
              </w:rPr>
              <w:t>discussing</w:t>
            </w:r>
            <w:proofErr w:type="spellEnd"/>
            <w:r>
              <w:rPr>
                <w:rFonts w:eastAsia="SimSun" w:hint="eastAsia"/>
                <w:lang w:eastAsia="zh-CN"/>
              </w:rPr>
              <w:t xml:space="preserve"> </w:t>
            </w:r>
            <w:proofErr w:type="spellStart"/>
            <w:r>
              <w:rPr>
                <w:rFonts w:eastAsia="SimSun" w:hint="eastAsia"/>
                <w:lang w:eastAsia="zh-CN"/>
              </w:rPr>
              <w:t>about</w:t>
            </w:r>
            <w:proofErr w:type="spellEnd"/>
            <w:r>
              <w:rPr>
                <w:rFonts w:eastAsia="SimSun" w:hint="eastAsia"/>
                <w:lang w:eastAsia="zh-CN"/>
              </w:rPr>
              <w:t xml:space="preserve"> </w:t>
            </w:r>
            <w:proofErr w:type="spellStart"/>
            <w:r>
              <w:rPr>
                <w:rFonts w:eastAsia="SimSun" w:hint="eastAsia"/>
                <w:lang w:eastAsia="zh-CN"/>
              </w:rPr>
              <w:t>first</w:t>
            </w:r>
            <w:proofErr w:type="spellEnd"/>
            <w:r>
              <w:rPr>
                <w:rFonts w:eastAsia="SimSun" w:hint="eastAsia"/>
                <w:lang w:eastAsia="zh-CN"/>
              </w:rPr>
              <w:t xml:space="preserve"> </w:t>
            </w:r>
            <w:proofErr w:type="spellStart"/>
            <w:r>
              <w:rPr>
                <w:rFonts w:eastAsia="SimSun" w:hint="eastAsia"/>
                <w:lang w:eastAsia="zh-CN"/>
              </w:rPr>
              <w:t>path</w:t>
            </w:r>
            <w:proofErr w:type="spellEnd"/>
            <w:r>
              <w:rPr>
                <w:rFonts w:eastAsia="SimSun" w:hint="eastAsia"/>
                <w:lang w:eastAsia="zh-CN"/>
              </w:rPr>
              <w:t xml:space="preserve"> </w:t>
            </w:r>
            <w:proofErr w:type="spellStart"/>
            <w:r>
              <w:rPr>
                <w:rFonts w:eastAsia="SimSun" w:hint="eastAsia"/>
                <w:lang w:eastAsia="zh-CN"/>
              </w:rPr>
              <w:t>rather</w:t>
            </w:r>
            <w:proofErr w:type="spellEnd"/>
            <w:r>
              <w:rPr>
                <w:rFonts w:eastAsia="SimSun" w:hint="eastAsia"/>
                <w:lang w:eastAsia="zh-CN"/>
              </w:rPr>
              <w:t xml:space="preserve"> </w:t>
            </w:r>
            <w:proofErr w:type="spellStart"/>
            <w:r>
              <w:rPr>
                <w:rFonts w:eastAsia="SimSun" w:hint="eastAsia"/>
                <w:lang w:eastAsia="zh-CN"/>
              </w:rPr>
              <w:t>than</w:t>
            </w:r>
            <w:proofErr w:type="spellEnd"/>
            <w:r>
              <w:rPr>
                <w:rFonts w:eastAsia="SimSun" w:hint="eastAsia"/>
                <w:lang w:eastAsia="zh-CN"/>
              </w:rPr>
              <w:t xml:space="preserve"> additional </w:t>
            </w:r>
            <w:proofErr w:type="spellStart"/>
            <w:r>
              <w:rPr>
                <w:rFonts w:eastAsia="SimSun" w:hint="eastAsia"/>
                <w:lang w:eastAsia="zh-CN"/>
              </w:rPr>
              <w:t>path</w:t>
            </w:r>
            <w:proofErr w:type="spellEnd"/>
            <w:r>
              <w:rPr>
                <w:rFonts w:eastAsia="SimSun" w:hint="eastAsia"/>
                <w:lang w:eastAsia="zh-CN"/>
              </w:rPr>
              <w:t>.</w:t>
            </w:r>
          </w:p>
        </w:tc>
      </w:tr>
      <w:tr w:rsidR="005F2771" w14:paraId="7162A545" w14:textId="77777777">
        <w:tc>
          <w:tcPr>
            <w:tcW w:w="2075" w:type="dxa"/>
            <w:shd w:val="clear" w:color="auto" w:fill="auto"/>
          </w:tcPr>
          <w:p w14:paraId="431C5816" w14:textId="77777777" w:rsidR="005F2771" w:rsidRDefault="00B335DB">
            <w:pPr>
              <w:rPr>
                <w:rFonts w:eastAsia="Malgun Gothic"/>
              </w:rPr>
            </w:pPr>
            <w:r>
              <w:rPr>
                <w:rFonts w:eastAsia="Malgun Gothic" w:hint="eastAsia"/>
              </w:rPr>
              <w:t>CATT</w:t>
            </w:r>
          </w:p>
        </w:tc>
        <w:tc>
          <w:tcPr>
            <w:tcW w:w="7554" w:type="dxa"/>
            <w:shd w:val="clear" w:color="auto" w:fill="auto"/>
          </w:tcPr>
          <w:p w14:paraId="316C1690" w14:textId="77777777" w:rsidR="005F2771" w:rsidRDefault="00B335DB">
            <w:pPr>
              <w:spacing w:after="0"/>
              <w:rPr>
                <w:lang w:eastAsia="zh-CN"/>
              </w:rPr>
            </w:pP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seems</w:t>
            </w:r>
            <w:proofErr w:type="spellEnd"/>
            <w:r>
              <w:rPr>
                <w:rFonts w:eastAsia="Malgun Gothic" w:hint="eastAsia"/>
              </w:rPr>
              <w:t xml:space="preserve"> </w:t>
            </w:r>
            <w:proofErr w:type="spellStart"/>
            <w:r>
              <w:rPr>
                <w:rFonts w:eastAsia="Malgun Gothic" w:hint="eastAsia"/>
              </w:rPr>
              <w:t>that</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proposal1.2b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modified</w:t>
            </w:r>
            <w:proofErr w:type="spellEnd"/>
            <w:r>
              <w:rPr>
                <w:rFonts w:eastAsia="Malgun Gothic" w:hint="eastAsia"/>
              </w:rPr>
              <w:t xml:space="preserve"> </w:t>
            </w:r>
            <w:proofErr w:type="spellStart"/>
            <w:r>
              <w:rPr>
                <w:rFonts w:eastAsia="Malgun Gothic" w:hint="eastAsia"/>
                <w:lang w:eastAsia="zh-CN"/>
              </w:rPr>
              <w:t>based</w:t>
            </w:r>
            <w:proofErr w:type="spellEnd"/>
            <w:r>
              <w:rPr>
                <w:rFonts w:eastAsia="Malgun Gothic" w:hint="eastAsia"/>
                <w:lang w:eastAsia="zh-CN"/>
              </w:rPr>
              <w:t xml:space="preserve"> on</w:t>
            </w:r>
            <w:r>
              <w:rPr>
                <w:rFonts w:eastAsia="Malgun Gothic" w:hint="eastAsia"/>
              </w:rPr>
              <w:t xml:space="preserve"> Alt.2 </w:t>
            </w:r>
            <w:proofErr w:type="spellStart"/>
            <w:r>
              <w:rPr>
                <w:rFonts w:eastAsia="Malgun Gothic" w:hint="eastAsia"/>
              </w:rPr>
              <w:t>instead</w:t>
            </w:r>
            <w:proofErr w:type="spellEnd"/>
            <w:r>
              <w:rPr>
                <w:rFonts w:eastAsia="Malgun Gothic" w:hint="eastAsia"/>
              </w:rPr>
              <w:t xml:space="preserve"> </w:t>
            </w:r>
            <w:proofErr w:type="spellStart"/>
            <w:r>
              <w:rPr>
                <w:rFonts w:eastAsia="Malgun Gothic" w:hint="eastAsia"/>
              </w:rPr>
              <w:t>of</w:t>
            </w:r>
            <w:proofErr w:type="spellEnd"/>
            <w:r>
              <w:rPr>
                <w:rFonts w:eastAsia="Malgun Gothic" w:hint="eastAsia"/>
              </w:rPr>
              <w:t xml:space="preserve"> Alt.1</w:t>
            </w:r>
            <w:r>
              <w:rPr>
                <w:rFonts w:eastAsia="Malgun Gothic" w:hint="eastAsia"/>
                <w:lang w:eastAsia="zh-CN"/>
              </w:rPr>
              <w:t xml:space="preserve">, </w:t>
            </w:r>
            <w:proofErr w:type="spellStart"/>
            <w:proofErr w:type="gramStart"/>
            <w:r>
              <w:rPr>
                <w:rFonts w:eastAsia="Malgun Gothic" w:hint="eastAsia"/>
                <w:lang w:eastAsia="zh-CN"/>
              </w:rPr>
              <w:t>since</w:t>
            </w:r>
            <w:proofErr w:type="spellEnd"/>
            <w:r>
              <w:rPr>
                <w:rFonts w:eastAsia="Malgun Gothic" w:hint="eastAsia"/>
                <w:lang w:eastAsia="zh-CN"/>
              </w:rPr>
              <w:t xml:space="preserve"> </w:t>
            </w:r>
            <w:r>
              <w:t xml:space="preserve"> </w:t>
            </w:r>
            <w:r>
              <w:rPr>
                <w:rFonts w:eastAsia="Malgun Gothic"/>
                <w:lang w:eastAsia="zh-CN"/>
              </w:rPr>
              <w:t>DL</w:t>
            </w:r>
            <w:proofErr w:type="gramEnd"/>
            <w:r>
              <w:rPr>
                <w:rFonts w:eastAsia="Malgun Gothic"/>
                <w:lang w:eastAsia="zh-CN"/>
              </w:rPr>
              <w:t xml:space="preserve"> PRS RSRPP </w:t>
            </w:r>
            <w:proofErr w:type="spellStart"/>
            <w:r>
              <w:rPr>
                <w:rFonts w:eastAsia="Malgun Gothic"/>
                <w:lang w:eastAsia="zh-CN"/>
              </w:rPr>
              <w:t>using</w:t>
            </w:r>
            <w:proofErr w:type="spellEnd"/>
            <w:r>
              <w:rPr>
                <w:rFonts w:eastAsia="Malgun Gothic"/>
                <w:lang w:eastAsia="zh-CN"/>
              </w:rPr>
              <w:t xml:space="preserve"> absolute </w:t>
            </w:r>
            <w:proofErr w:type="spellStart"/>
            <w:r>
              <w:rPr>
                <w:rFonts w:eastAsia="Malgun Gothic"/>
                <w:lang w:eastAsia="zh-CN"/>
              </w:rPr>
              <w:t>reporting</w:t>
            </w:r>
            <w:proofErr w:type="spellEnd"/>
            <w:r>
              <w:rPr>
                <w:rFonts w:eastAsia="Malgun Gothic" w:hint="eastAsia"/>
                <w:lang w:eastAsia="zh-CN"/>
              </w:rPr>
              <w:t xml:space="preserve"> in </w:t>
            </w:r>
            <w:proofErr w:type="spellStart"/>
            <w:r>
              <w:rPr>
                <w:rFonts w:eastAsia="Malgun Gothic" w:hint="eastAsia"/>
                <w:lang w:eastAsia="zh-CN"/>
              </w:rPr>
              <w:t>the</w:t>
            </w:r>
            <w:proofErr w:type="spellEnd"/>
            <w:r>
              <w:rPr>
                <w:rFonts w:eastAsia="Malgun Gothic" w:hint="eastAsia"/>
                <w:lang w:eastAsia="zh-CN"/>
              </w:rPr>
              <w:t xml:space="preserve"> 1st </w:t>
            </w:r>
            <w:proofErr w:type="spellStart"/>
            <w:r>
              <w:rPr>
                <w:rFonts w:eastAsia="Malgun Gothic" w:hint="eastAsia"/>
                <w:lang w:eastAsia="zh-CN"/>
              </w:rPr>
              <w:t>measurement</w:t>
            </w:r>
            <w:proofErr w:type="spellEnd"/>
            <w:r>
              <w:rPr>
                <w:rFonts w:eastAsia="Malgun Gothic" w:hint="eastAsia"/>
                <w:lang w:eastAsia="zh-CN"/>
              </w:rPr>
              <w:t xml:space="preserve"> in </w:t>
            </w:r>
            <w:proofErr w:type="spellStart"/>
            <w:r>
              <w:rPr>
                <w:rFonts w:eastAsia="Malgun Gothic" w:hint="eastAsia"/>
                <w:lang w:eastAsia="zh-CN"/>
              </w:rPr>
              <w:t>this</w:t>
            </w:r>
            <w:proofErr w:type="spellEnd"/>
            <w:r>
              <w:rPr>
                <w:rFonts w:eastAsia="Malgun Gothic" w:hint="eastAsia"/>
                <w:lang w:eastAsia="zh-CN"/>
              </w:rPr>
              <w:t xml:space="preserve"> </w:t>
            </w:r>
            <w:proofErr w:type="spellStart"/>
            <w:r>
              <w:rPr>
                <w:rFonts w:eastAsia="Malgun Gothic" w:hint="eastAsia"/>
                <w:lang w:eastAsia="zh-CN"/>
              </w:rPr>
              <w:t>proposal</w:t>
            </w:r>
            <w:proofErr w:type="spellEnd"/>
            <w:r>
              <w:rPr>
                <w:rFonts w:eastAsia="Malgun Gothic" w:hint="eastAsia"/>
                <w:lang w:eastAsia="zh-CN"/>
              </w:rPr>
              <w:t xml:space="preserve">. </w:t>
            </w:r>
          </w:p>
          <w:p w14:paraId="1AAA7299" w14:textId="77777777" w:rsidR="005F2771" w:rsidRDefault="00B335DB">
            <w:pPr>
              <w:spacing w:after="0"/>
              <w:rPr>
                <w:rFonts w:eastAsia="DengXian"/>
                <w:lang w:eastAsia="zh-CN"/>
              </w:rPr>
            </w:pPr>
            <w:proofErr w:type="spellStart"/>
            <w:r>
              <w:rPr>
                <w:rFonts w:eastAsia="DengXian" w:hint="eastAsia"/>
                <w:lang w:eastAsia="zh-CN"/>
              </w:rPr>
              <w:t>Since</w:t>
            </w:r>
            <w:proofErr w:type="spellEnd"/>
            <w:r>
              <w:rPr>
                <w:rFonts w:eastAsia="DengXian" w:hint="eastAsia"/>
                <w:lang w:eastAsia="zh-CN"/>
              </w:rPr>
              <w:t xml:space="preserve"> RAN2</w:t>
            </w:r>
            <w:r>
              <w:rPr>
                <w:rFonts w:eastAsia="DengXian"/>
                <w:lang w:eastAsia="zh-CN"/>
              </w:rPr>
              <w:t>’</w:t>
            </w:r>
            <w:r>
              <w:rPr>
                <w:rFonts w:eastAsia="DengXian" w:hint="eastAsia"/>
                <w:lang w:eastAsia="zh-CN"/>
              </w:rPr>
              <w:t xml:space="preserve">s </w:t>
            </w:r>
            <w:proofErr w:type="spellStart"/>
            <w:r>
              <w:rPr>
                <w:rFonts w:eastAsia="DengXian" w:hint="eastAsia"/>
                <w:lang w:eastAsia="zh-CN"/>
              </w:rPr>
              <w:t>question</w:t>
            </w:r>
            <w:proofErr w:type="spellEnd"/>
            <w:r>
              <w:rPr>
                <w:rFonts w:eastAsia="DengXian" w:hint="eastAsia"/>
                <w:lang w:eastAsia="zh-CN"/>
              </w:rPr>
              <w:t xml:space="preserve"> in </w:t>
            </w:r>
            <w:proofErr w:type="spellStart"/>
            <w:r>
              <w:rPr>
                <w:rFonts w:eastAsia="DengXian" w:hint="eastAsia"/>
                <w:lang w:eastAsia="zh-CN"/>
              </w:rPr>
              <w:t>the</w:t>
            </w:r>
            <w:proofErr w:type="spellEnd"/>
            <w:r>
              <w:rPr>
                <w:rFonts w:eastAsia="DengXian" w:hint="eastAsia"/>
                <w:lang w:eastAsia="zh-CN"/>
              </w:rPr>
              <w:t xml:space="preserve"> LS </w:t>
            </w:r>
            <w:proofErr w:type="spellStart"/>
            <w:r>
              <w:rPr>
                <w:rFonts w:eastAsia="DengXian" w:hint="eastAsia"/>
                <w:lang w:eastAsia="zh-CN"/>
              </w:rPr>
              <w:t>is</w:t>
            </w:r>
            <w:proofErr w:type="spellEnd"/>
            <w:r>
              <w:rPr>
                <w:rFonts w:eastAsia="DengXian" w:hint="eastAsia"/>
                <w:lang w:eastAsia="zh-CN"/>
              </w:rPr>
              <w:t xml:space="preserve"> </w:t>
            </w:r>
            <w:r>
              <w:rPr>
                <w:b/>
                <w:bCs/>
              </w:rPr>
              <w:t>“</w:t>
            </w:r>
            <w:proofErr w:type="spellStart"/>
            <w:r>
              <w:rPr>
                <w:rFonts w:hint="eastAsia"/>
                <w:b/>
                <w:bCs/>
                <w:lang w:eastAsia="zh-CN"/>
              </w:rPr>
              <w:t>I</w:t>
            </w:r>
            <w:r>
              <w:rPr>
                <w:b/>
                <w:bCs/>
              </w:rPr>
              <w:t>s</w:t>
            </w:r>
            <w:proofErr w:type="spellEnd"/>
            <w:r>
              <w:rPr>
                <w:b/>
                <w:bCs/>
              </w:rPr>
              <w:t xml:space="preserve"> </w:t>
            </w:r>
            <w:proofErr w:type="spellStart"/>
            <w:r>
              <w:rPr>
                <w:b/>
                <w:bCs/>
              </w:rPr>
              <w:t>there</w:t>
            </w:r>
            <w:proofErr w:type="spellEnd"/>
            <w:r>
              <w:rPr>
                <w:b/>
                <w:bCs/>
              </w:rPr>
              <w:t xml:space="preserve"> a </w:t>
            </w:r>
            <w:proofErr w:type="spellStart"/>
            <w:r>
              <w:rPr>
                <w:b/>
                <w:bCs/>
              </w:rPr>
              <w:t>need</w:t>
            </w:r>
            <w:proofErr w:type="spellEnd"/>
            <w:r>
              <w:rPr>
                <w:b/>
                <w:bCs/>
              </w:rPr>
              <w:t xml:space="preserve"> </w:t>
            </w:r>
            <w:proofErr w:type="spellStart"/>
            <w:r>
              <w:rPr>
                <w:b/>
                <w:bCs/>
              </w:rPr>
              <w:t>to</w:t>
            </w:r>
            <w:proofErr w:type="spellEnd"/>
            <w:r>
              <w:rPr>
                <w:b/>
                <w:bCs/>
              </w:rPr>
              <w:t xml:space="preserve"> </w:t>
            </w:r>
            <w:proofErr w:type="spellStart"/>
            <w:r>
              <w:rPr>
                <w:b/>
                <w:bCs/>
              </w:rPr>
              <w:t>request</w:t>
            </w:r>
            <w:proofErr w:type="spellEnd"/>
            <w:r>
              <w:rPr>
                <w:b/>
                <w:bCs/>
              </w:rPr>
              <w:t xml:space="preserve"> </w:t>
            </w:r>
            <w:proofErr w:type="spellStart"/>
            <w:r>
              <w:rPr>
                <w:b/>
                <w:bCs/>
              </w:rPr>
              <w:t>and</w:t>
            </w:r>
            <w:proofErr w:type="spellEnd"/>
            <w:r>
              <w:rPr>
                <w:b/>
                <w:bCs/>
              </w:rPr>
              <w:t xml:space="preserve"> </w:t>
            </w:r>
            <w:proofErr w:type="spellStart"/>
            <w:r>
              <w:rPr>
                <w:b/>
                <w:bCs/>
              </w:rPr>
              <w:t>provide</w:t>
            </w:r>
            <w:proofErr w:type="spellEnd"/>
            <w:r>
              <w:rPr>
                <w:b/>
                <w:bCs/>
              </w:rPr>
              <w:t xml:space="preserve"> </w:t>
            </w:r>
            <w:proofErr w:type="spellStart"/>
            <w:r>
              <w:rPr>
                <w:b/>
                <w:bCs/>
              </w:rPr>
              <w:t>only</w:t>
            </w:r>
            <w:proofErr w:type="spellEnd"/>
            <w:r>
              <w:rPr>
                <w:b/>
                <w:bCs/>
              </w:rPr>
              <w:t xml:space="preserve"> </w:t>
            </w:r>
            <w:proofErr w:type="spellStart"/>
            <w:r>
              <w:rPr>
                <w:b/>
                <w:bCs/>
              </w:rPr>
              <w:t>the</w:t>
            </w:r>
            <w:proofErr w:type="spellEnd"/>
            <w:r>
              <w:rPr>
                <w:b/>
                <w:bCs/>
              </w:rPr>
              <w:t xml:space="preserve"> RSRPP </w:t>
            </w:r>
            <w:proofErr w:type="spellStart"/>
            <w:r>
              <w:rPr>
                <w:b/>
                <w:bCs/>
              </w:rPr>
              <w:t>measurements</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additional </w:t>
            </w:r>
            <w:proofErr w:type="spellStart"/>
            <w:r>
              <w:rPr>
                <w:b/>
                <w:bCs/>
              </w:rPr>
              <w:t>measurements</w:t>
            </w:r>
            <w:proofErr w:type="spellEnd"/>
            <w:r>
              <w:rPr>
                <w:b/>
                <w:bCs/>
              </w:rPr>
              <w:t xml:space="preserve"> (</w:t>
            </w:r>
            <w:proofErr w:type="spellStart"/>
            <w:r>
              <w:rPr>
                <w:b/>
                <w:bCs/>
              </w:rPr>
              <w:t>without</w:t>
            </w:r>
            <w:proofErr w:type="spellEnd"/>
            <w:r>
              <w:rPr>
                <w:b/>
                <w:bCs/>
              </w:rPr>
              <w:t xml:space="preserve"> </w:t>
            </w:r>
            <w:proofErr w:type="spellStart"/>
            <w:r>
              <w:rPr>
                <w:b/>
                <w:bCs/>
              </w:rPr>
              <w:t>legacy</w:t>
            </w:r>
            <w:proofErr w:type="spellEnd"/>
            <w:r>
              <w:rPr>
                <w:b/>
                <w:bCs/>
              </w:rPr>
              <w:t xml:space="preserve"> RSRP)?”</w:t>
            </w:r>
            <w:r>
              <w:rPr>
                <w:rFonts w:hint="eastAsia"/>
                <w:b/>
                <w:bCs/>
                <w:lang w:eastAsia="zh-CN"/>
              </w:rPr>
              <w:t xml:space="preserve">,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prefer</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include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following</w:t>
            </w:r>
            <w:proofErr w:type="spellEnd"/>
            <w:r>
              <w:rPr>
                <w:rFonts w:eastAsia="DengXian" w:hint="eastAsia"/>
                <w:lang w:eastAsia="zh-CN"/>
              </w:rPr>
              <w:t xml:space="preserve"> </w:t>
            </w:r>
            <w:proofErr w:type="spellStart"/>
            <w:r>
              <w:rPr>
                <w:rFonts w:eastAsia="DengXian" w:hint="eastAsia"/>
                <w:lang w:eastAsia="zh-CN"/>
              </w:rPr>
              <w:t>statements</w:t>
            </w:r>
            <w:proofErr w:type="spellEnd"/>
            <w:r>
              <w:rPr>
                <w:rFonts w:eastAsia="DengXian" w:hint="eastAsia"/>
                <w:lang w:eastAsia="zh-CN"/>
              </w:rPr>
              <w:t xml:space="preserve"> in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reply</w:t>
            </w:r>
            <w:proofErr w:type="spellEnd"/>
            <w:r>
              <w:rPr>
                <w:rFonts w:eastAsia="DengXian" w:hint="eastAsia"/>
                <w:lang w:eastAsia="zh-CN"/>
              </w:rPr>
              <w:t xml:space="preserve"> LS:</w:t>
            </w:r>
          </w:p>
          <w:p w14:paraId="17FB1AB8" w14:textId="77777777" w:rsidR="005F2771" w:rsidRDefault="005F2771">
            <w:pPr>
              <w:spacing w:after="0"/>
              <w:rPr>
                <w:rFonts w:eastAsia="DengXian"/>
                <w:lang w:eastAsia="zh-CN"/>
              </w:rPr>
            </w:pPr>
          </w:p>
          <w:p w14:paraId="173CD518" w14:textId="77777777" w:rsidR="005F2771" w:rsidRDefault="00B335DB">
            <w:pPr>
              <w:spacing w:after="0"/>
              <w:rPr>
                <w:b/>
                <w:lang w:eastAsia="zh-CN"/>
              </w:rPr>
            </w:pPr>
            <w:proofErr w:type="spellStart"/>
            <w:r>
              <w:rPr>
                <w:b/>
                <w:lang w:eastAsia="zh-CN"/>
              </w:rPr>
              <w:t>From</w:t>
            </w:r>
            <w:proofErr w:type="spellEnd"/>
            <w:r>
              <w:rPr>
                <w:b/>
                <w:lang w:eastAsia="zh-CN"/>
              </w:rPr>
              <w:t xml:space="preserve"> RAN1 </w:t>
            </w:r>
            <w:proofErr w:type="spellStart"/>
            <w:r>
              <w:rPr>
                <w:b/>
                <w:lang w:eastAsia="zh-CN"/>
              </w:rPr>
              <w:t>perspective</w:t>
            </w:r>
            <w:proofErr w:type="spellEnd"/>
            <w:r>
              <w:rPr>
                <w:rFonts w:hint="eastAsia"/>
                <w:b/>
                <w:lang w:eastAsia="zh-CN"/>
              </w:rPr>
              <w:t xml:space="preserve">, </w:t>
            </w:r>
            <w:proofErr w:type="spellStart"/>
            <w:r>
              <w:rPr>
                <w:rFonts w:hint="eastAsia"/>
                <w:b/>
                <w:lang w:eastAsia="zh-CN"/>
              </w:rPr>
              <w:t>t</w:t>
            </w:r>
            <w:r>
              <w:rPr>
                <w:b/>
                <w:lang w:eastAsia="zh-CN"/>
              </w:rPr>
              <w:t>here</w:t>
            </w:r>
            <w:proofErr w:type="spellEnd"/>
            <w:r>
              <w:rPr>
                <w:b/>
                <w:lang w:eastAsia="zh-CN"/>
              </w:rPr>
              <w:t xml:space="preserve"> </w:t>
            </w:r>
            <w:proofErr w:type="spellStart"/>
            <w:r>
              <w:rPr>
                <w:rFonts w:hint="eastAsia"/>
                <w:b/>
                <w:lang w:eastAsia="zh-CN"/>
              </w:rPr>
              <w:t>is</w:t>
            </w:r>
            <w:proofErr w:type="spellEnd"/>
            <w:r>
              <w:rPr>
                <w:rFonts w:hint="eastAsia"/>
                <w:b/>
                <w:lang w:eastAsia="zh-CN"/>
              </w:rPr>
              <w:t xml:space="preserve"> </w:t>
            </w:r>
            <w:r>
              <w:rPr>
                <w:b/>
                <w:lang w:eastAsia="zh-CN"/>
              </w:rPr>
              <w:t xml:space="preserve">a </w:t>
            </w:r>
            <w:proofErr w:type="spellStart"/>
            <w:r>
              <w:rPr>
                <w:b/>
                <w:lang w:eastAsia="zh-CN"/>
              </w:rPr>
              <w:t>need</w:t>
            </w:r>
            <w:proofErr w:type="spellEnd"/>
            <w:r>
              <w:rPr>
                <w:b/>
                <w:lang w:eastAsia="zh-CN"/>
              </w:rPr>
              <w:t xml:space="preserve"> </w:t>
            </w:r>
            <w:proofErr w:type="spellStart"/>
            <w:r>
              <w:rPr>
                <w:b/>
                <w:lang w:eastAsia="zh-CN"/>
              </w:rPr>
              <w:t>to</w:t>
            </w:r>
            <w:proofErr w:type="spellEnd"/>
            <w:r>
              <w:rPr>
                <w:b/>
                <w:lang w:eastAsia="zh-CN"/>
              </w:rPr>
              <w:t xml:space="preserve"> </w:t>
            </w:r>
            <w:proofErr w:type="spellStart"/>
            <w:r>
              <w:rPr>
                <w:b/>
                <w:lang w:eastAsia="zh-CN"/>
              </w:rPr>
              <w:t>request</w:t>
            </w:r>
            <w:proofErr w:type="spellEnd"/>
            <w:r>
              <w:rPr>
                <w:b/>
                <w:lang w:eastAsia="zh-CN"/>
              </w:rPr>
              <w:t xml:space="preserve"> </w:t>
            </w:r>
            <w:proofErr w:type="spellStart"/>
            <w:r>
              <w:rPr>
                <w:b/>
                <w:lang w:eastAsia="zh-CN"/>
              </w:rPr>
              <w:t>and</w:t>
            </w:r>
            <w:proofErr w:type="spellEnd"/>
            <w:r>
              <w:rPr>
                <w:b/>
                <w:lang w:eastAsia="zh-CN"/>
              </w:rPr>
              <w:t xml:space="preserve"> </w:t>
            </w:r>
            <w:proofErr w:type="spellStart"/>
            <w:r>
              <w:rPr>
                <w:b/>
                <w:lang w:eastAsia="zh-CN"/>
              </w:rPr>
              <w:t>provide</w:t>
            </w:r>
            <w:proofErr w:type="spellEnd"/>
            <w:r>
              <w:rPr>
                <w:b/>
                <w:lang w:eastAsia="zh-CN"/>
              </w:rPr>
              <w:t xml:space="preserve"> </w:t>
            </w:r>
            <w:proofErr w:type="spellStart"/>
            <w:r>
              <w:rPr>
                <w:b/>
                <w:lang w:eastAsia="zh-CN"/>
              </w:rPr>
              <w:t>only</w:t>
            </w:r>
            <w:proofErr w:type="spellEnd"/>
            <w:r>
              <w:rPr>
                <w:b/>
                <w:lang w:eastAsia="zh-CN"/>
              </w:rPr>
              <w:t xml:space="preserve"> </w:t>
            </w:r>
            <w:proofErr w:type="spellStart"/>
            <w:r>
              <w:rPr>
                <w:b/>
                <w:lang w:eastAsia="zh-CN"/>
              </w:rPr>
              <w:t>the</w:t>
            </w:r>
            <w:proofErr w:type="spellEnd"/>
            <w:r>
              <w:rPr>
                <w:b/>
                <w:lang w:eastAsia="zh-CN"/>
              </w:rPr>
              <w:t xml:space="preserve"> RSRPP </w:t>
            </w:r>
            <w:proofErr w:type="spellStart"/>
            <w:r>
              <w:rPr>
                <w:b/>
                <w:lang w:eastAsia="zh-CN"/>
              </w:rPr>
              <w:t>measurements</w:t>
            </w:r>
            <w:proofErr w:type="spellEnd"/>
            <w:r>
              <w:rPr>
                <w:b/>
                <w:lang w:eastAsia="zh-CN"/>
              </w:rPr>
              <w:t xml:space="preserve"> </w:t>
            </w:r>
            <w:proofErr w:type="spellStart"/>
            <w:r>
              <w:rPr>
                <w:b/>
                <w:lang w:eastAsia="zh-CN"/>
              </w:rPr>
              <w:t>for</w:t>
            </w:r>
            <w:proofErr w:type="spellEnd"/>
            <w:r>
              <w:rPr>
                <w:b/>
                <w:lang w:eastAsia="zh-CN"/>
              </w:rPr>
              <w:t xml:space="preserve"> </w:t>
            </w:r>
            <w:proofErr w:type="spellStart"/>
            <w:r>
              <w:rPr>
                <w:b/>
                <w:lang w:eastAsia="zh-CN"/>
              </w:rPr>
              <w:t>the</w:t>
            </w:r>
            <w:proofErr w:type="spellEnd"/>
            <w:r>
              <w:rPr>
                <w:b/>
                <w:lang w:eastAsia="zh-CN"/>
              </w:rPr>
              <w:t xml:space="preserve"> additional </w:t>
            </w:r>
            <w:proofErr w:type="spellStart"/>
            <w:r>
              <w:rPr>
                <w:b/>
                <w:lang w:eastAsia="zh-CN"/>
              </w:rPr>
              <w:t>measurements</w:t>
            </w:r>
            <w:proofErr w:type="spellEnd"/>
            <w:r>
              <w:rPr>
                <w:b/>
                <w:lang w:eastAsia="zh-CN"/>
              </w:rPr>
              <w:t xml:space="preserve"> (</w:t>
            </w:r>
            <w:proofErr w:type="spellStart"/>
            <w:r>
              <w:rPr>
                <w:b/>
                <w:lang w:eastAsia="zh-CN"/>
              </w:rPr>
              <w:t>without</w:t>
            </w:r>
            <w:proofErr w:type="spellEnd"/>
            <w:r>
              <w:rPr>
                <w:b/>
                <w:lang w:eastAsia="zh-CN"/>
              </w:rPr>
              <w:t xml:space="preserve"> </w:t>
            </w:r>
            <w:proofErr w:type="spellStart"/>
            <w:r>
              <w:rPr>
                <w:b/>
                <w:lang w:eastAsia="zh-CN"/>
              </w:rPr>
              <w:t>legacy</w:t>
            </w:r>
            <w:proofErr w:type="spellEnd"/>
            <w:r>
              <w:rPr>
                <w:b/>
                <w:lang w:eastAsia="zh-CN"/>
              </w:rPr>
              <w:t xml:space="preserve"> RSRP)</w:t>
            </w:r>
            <w:r>
              <w:rPr>
                <w:rFonts w:hint="eastAsia"/>
                <w:b/>
                <w:lang w:eastAsia="zh-CN"/>
              </w:rPr>
              <w:t>.</w:t>
            </w:r>
          </w:p>
          <w:p w14:paraId="13C7C1CE" w14:textId="77777777" w:rsidR="005F2771" w:rsidRDefault="005F2771">
            <w:pPr>
              <w:spacing w:after="0"/>
              <w:rPr>
                <w:lang w:eastAsia="zh-CN"/>
              </w:rPr>
            </w:pPr>
          </w:p>
        </w:tc>
      </w:tr>
      <w:tr w:rsidR="005F2771" w14:paraId="2E8A3756" w14:textId="77777777">
        <w:tc>
          <w:tcPr>
            <w:tcW w:w="2075" w:type="dxa"/>
            <w:shd w:val="clear" w:color="auto" w:fill="auto"/>
          </w:tcPr>
          <w:p w14:paraId="706B3310" w14:textId="77777777" w:rsidR="005F2771" w:rsidRDefault="00B335DB">
            <w:pPr>
              <w:rPr>
                <w:rFonts w:eastAsia="Malgun Gothic"/>
              </w:rPr>
            </w:pPr>
            <w:r>
              <w:rPr>
                <w:rFonts w:eastAsia="Malgun Gothic"/>
              </w:rPr>
              <w:t xml:space="preserve">FL </w:t>
            </w:r>
          </w:p>
        </w:tc>
        <w:tc>
          <w:tcPr>
            <w:tcW w:w="7554" w:type="dxa"/>
            <w:shd w:val="clear" w:color="auto" w:fill="auto"/>
          </w:tcPr>
          <w:p w14:paraId="5B92D556" w14:textId="77777777" w:rsidR="005F2771" w:rsidRDefault="00B335DB">
            <w:pPr>
              <w:spacing w:after="0"/>
              <w:rPr>
                <w:rFonts w:eastAsia="Malgun Gothic"/>
              </w:rPr>
            </w:pPr>
            <w:proofErr w:type="spellStart"/>
            <w:r>
              <w:rPr>
                <w:rFonts w:eastAsia="Malgun Gothic"/>
              </w:rPr>
              <w:t>Thanks</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early</w:t>
            </w:r>
            <w:proofErr w:type="spellEnd"/>
            <w:r>
              <w:rPr>
                <w:rFonts w:eastAsia="Malgun Gothic"/>
              </w:rPr>
              <w:t xml:space="preserve"> </w:t>
            </w:r>
            <w:proofErr w:type="spellStart"/>
            <w:r>
              <w:rPr>
                <w:rFonts w:eastAsia="Malgun Gothic"/>
              </w:rPr>
              <w:t>feedback</w:t>
            </w:r>
            <w:proofErr w:type="spellEnd"/>
            <w:r>
              <w:rPr>
                <w:rFonts w:eastAsia="Malgun Gothic"/>
              </w:rPr>
              <w:t xml:space="preserve">.  </w:t>
            </w:r>
            <w:proofErr w:type="spellStart"/>
            <w:r>
              <w:rPr>
                <w:rFonts w:eastAsia="Malgun Gothic"/>
              </w:rPr>
              <w:t>Let’s</w:t>
            </w:r>
            <w:proofErr w:type="spellEnd"/>
            <w:r>
              <w:rPr>
                <w:rFonts w:eastAsia="Malgun Gothic"/>
              </w:rPr>
              <w:t xml:space="preserve"> update </w:t>
            </w:r>
            <w:proofErr w:type="spellStart"/>
            <w:r>
              <w:rPr>
                <w:rFonts w:eastAsia="Malgun Gothic"/>
              </w:rPr>
              <w:t>the</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clarify</w:t>
            </w:r>
            <w:proofErr w:type="spellEnd"/>
            <w:r>
              <w:rPr>
                <w:rFonts w:eastAsia="Malgun Gothic"/>
              </w:rPr>
              <w:t xml:space="preserve"> </w:t>
            </w:r>
            <w:proofErr w:type="spellStart"/>
            <w:r>
              <w:rPr>
                <w:rFonts w:eastAsia="Malgun Gothic"/>
              </w:rPr>
              <w:t>that</w:t>
            </w:r>
            <w:proofErr w:type="spellEnd"/>
            <w:r>
              <w:rPr>
                <w:rFonts w:eastAsia="Malgun Gothic"/>
              </w:rPr>
              <w:t xml:space="preserve"> RSRP </w:t>
            </w:r>
            <w:proofErr w:type="spellStart"/>
            <w:r>
              <w:rPr>
                <w:rFonts w:eastAsia="Malgun Gothic"/>
              </w:rPr>
              <w:t>for</w:t>
            </w:r>
            <w:proofErr w:type="spellEnd"/>
            <w:r>
              <w:rPr>
                <w:rFonts w:eastAsia="Malgun Gothic"/>
              </w:rPr>
              <w:t xml:space="preserve"> additional </w:t>
            </w:r>
            <w:proofErr w:type="spellStart"/>
            <w:r>
              <w:rPr>
                <w:rFonts w:eastAsia="Malgun Gothic"/>
              </w:rPr>
              <w:t>measurement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kept</w:t>
            </w:r>
            <w:proofErr w:type="spellEnd"/>
            <w:r>
              <w:rPr>
                <w:rFonts w:eastAsia="Malgun Gothic"/>
              </w:rPr>
              <w:t xml:space="preserve"> </w:t>
            </w:r>
            <w:proofErr w:type="spellStart"/>
            <w:r>
              <w:rPr>
                <w:rFonts w:eastAsia="Malgun Gothic"/>
              </w:rPr>
              <w:t>as</w:t>
            </w:r>
            <w:proofErr w:type="spellEnd"/>
            <w:r>
              <w:rPr>
                <w:rFonts w:eastAsia="Malgun Gothic"/>
              </w:rPr>
              <w:t xml:space="preserve"> in rel-16, i.e. </w:t>
            </w:r>
            <w:proofErr w:type="spellStart"/>
            <w:r>
              <w:rPr>
                <w:rFonts w:eastAsia="Malgun Gothic"/>
              </w:rPr>
              <w:t>as</w:t>
            </w:r>
            <w:proofErr w:type="spellEnd"/>
            <w:r>
              <w:rPr>
                <w:rFonts w:eastAsia="Malgun Gothic"/>
              </w:rPr>
              <w:t xml:space="preserve"> a optional, differential </w:t>
            </w:r>
            <w:proofErr w:type="spellStart"/>
            <w:proofErr w:type="gramStart"/>
            <w:r>
              <w:rPr>
                <w:rFonts w:eastAsia="Malgun Gothic"/>
              </w:rPr>
              <w:t>measurement</w:t>
            </w:r>
            <w:proofErr w:type="spellEnd"/>
            <w:r>
              <w:rPr>
                <w:rFonts w:eastAsia="Malgun Gothic"/>
              </w:rPr>
              <w:t xml:space="preserve"> </w:t>
            </w:r>
            <w:r>
              <w:t xml:space="preserve"> (</w:t>
            </w:r>
            <w:proofErr w:type="spellStart"/>
            <w:proofErr w:type="gramEnd"/>
            <w:r>
              <w:t>the</w:t>
            </w:r>
            <w:proofErr w:type="spellEnd"/>
            <w:r>
              <w:t xml:space="preserve"> same  </w:t>
            </w:r>
            <w:r>
              <w:rPr>
                <w:rFonts w:eastAsia="Malgun Gothic"/>
              </w:rPr>
              <w:t xml:space="preserve">nr-DL-PRS-RSRP-ResultDiff-r16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re-used</w:t>
            </w:r>
            <w:proofErr w:type="spellEnd"/>
            <w:r>
              <w:rPr>
                <w:rFonts w:eastAsia="Malgun Gothic"/>
              </w:rPr>
              <w:t xml:space="preserve">). </w:t>
            </w:r>
          </w:p>
          <w:p w14:paraId="2B0F2D12" w14:textId="77777777" w:rsidR="005F2771" w:rsidRDefault="005F2771">
            <w:pPr>
              <w:spacing w:after="0"/>
              <w:rPr>
                <w:rFonts w:eastAsia="Malgun Gothic"/>
              </w:rPr>
            </w:pPr>
          </w:p>
          <w:p w14:paraId="0040C371" w14:textId="77777777" w:rsidR="005F2771" w:rsidRDefault="00B335DB">
            <w:pPr>
              <w:spacing w:after="0"/>
              <w:rPr>
                <w:rFonts w:eastAsia="Malgun Gothic"/>
              </w:rPr>
            </w:pPr>
            <w:proofErr w:type="spellStart"/>
            <w:r>
              <w:rPr>
                <w:rFonts w:eastAsia="Malgun Gothic"/>
              </w:rPr>
              <w:t>To</w:t>
            </w:r>
            <w:proofErr w:type="spellEnd"/>
            <w:r>
              <w:rPr>
                <w:rFonts w:eastAsia="Malgun Gothic"/>
              </w:rPr>
              <w:t xml:space="preserve"> CATT:  </w:t>
            </w:r>
            <w:proofErr w:type="spellStart"/>
            <w:r>
              <w:rPr>
                <w:rFonts w:eastAsia="Malgun Gothic"/>
              </w:rPr>
              <w:t>please</w:t>
            </w:r>
            <w:proofErr w:type="spellEnd"/>
            <w:r>
              <w:rPr>
                <w:rFonts w:eastAsia="Malgun Gothic"/>
              </w:rPr>
              <w:t xml:space="preserve"> </w:t>
            </w:r>
            <w:proofErr w:type="spellStart"/>
            <w:r>
              <w:rPr>
                <w:rFonts w:eastAsia="Malgun Gothic"/>
              </w:rPr>
              <w:t>see</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the</w:t>
            </w:r>
            <w:proofErr w:type="spellEnd"/>
            <w:r>
              <w:rPr>
                <w:rFonts w:eastAsia="Malgun Gothic"/>
              </w:rPr>
              <w:t xml:space="preserve"> update </w:t>
            </w:r>
            <w:proofErr w:type="spellStart"/>
            <w:r>
              <w:rPr>
                <w:rFonts w:eastAsia="Malgun Gothic"/>
              </w:rPr>
              <w:t>proposal</w:t>
            </w:r>
            <w:proofErr w:type="spellEnd"/>
            <w:r>
              <w:rPr>
                <w:rFonts w:eastAsia="Malgun Gothic"/>
              </w:rPr>
              <w:t xml:space="preserve"> </w:t>
            </w:r>
            <w:proofErr w:type="spellStart"/>
            <w:r>
              <w:rPr>
                <w:rFonts w:eastAsia="Malgun Gothic"/>
              </w:rPr>
              <w:t>is</w:t>
            </w:r>
            <w:proofErr w:type="spellEnd"/>
            <w:r>
              <w:rPr>
                <w:rFonts w:eastAsia="Malgun Gothic"/>
              </w:rPr>
              <w:t xml:space="preserve"> ok. I </w:t>
            </w:r>
            <w:proofErr w:type="spellStart"/>
            <w:r>
              <w:rPr>
                <w:rFonts w:eastAsia="Malgun Gothic"/>
              </w:rPr>
              <w:t>think</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add</w:t>
            </w:r>
            <w:proofErr w:type="spellEnd"/>
            <w:r>
              <w:rPr>
                <w:rFonts w:eastAsia="Malgun Gothic"/>
              </w:rPr>
              <w:t xml:space="preserve"> </w:t>
            </w:r>
            <w:proofErr w:type="spellStart"/>
            <w:r>
              <w:rPr>
                <w:rFonts w:eastAsia="Malgun Gothic"/>
              </w:rPr>
              <w:t>your</w:t>
            </w:r>
            <w:proofErr w:type="spellEnd"/>
            <w:r>
              <w:rPr>
                <w:rFonts w:eastAsia="Malgun Gothic"/>
              </w:rPr>
              <w:t xml:space="preserve"> </w:t>
            </w:r>
            <w:proofErr w:type="spellStart"/>
            <w:r>
              <w:rPr>
                <w:rFonts w:eastAsia="Malgun Gothic"/>
              </w:rPr>
              <w:t>propose</w:t>
            </w:r>
            <w:proofErr w:type="spellEnd"/>
            <w:r>
              <w:rPr>
                <w:rFonts w:eastAsia="Malgun Gothic"/>
              </w:rPr>
              <w:t xml:space="preserve"> </w:t>
            </w:r>
            <w:proofErr w:type="spellStart"/>
            <w:r>
              <w:rPr>
                <w:rFonts w:eastAsia="Malgun Gothic"/>
              </w:rPr>
              <w:t>wording</w:t>
            </w:r>
            <w:proofErr w:type="spellEnd"/>
            <w:r>
              <w:rPr>
                <w:rFonts w:eastAsia="Malgun Gothic"/>
              </w:rPr>
              <w:t xml:space="preserve"> in </w:t>
            </w:r>
            <w:proofErr w:type="spellStart"/>
            <w:r>
              <w:rPr>
                <w:rFonts w:eastAsia="Malgun Gothic"/>
              </w:rPr>
              <w:t>the</w:t>
            </w:r>
            <w:proofErr w:type="spellEnd"/>
            <w:r>
              <w:rPr>
                <w:rFonts w:eastAsia="Malgun Gothic"/>
              </w:rPr>
              <w:t xml:space="preserve"> LS </w:t>
            </w:r>
            <w:proofErr w:type="spellStart"/>
            <w:r>
              <w:rPr>
                <w:rFonts w:eastAsia="Malgun Gothic"/>
              </w:rPr>
              <w:t>as</w:t>
            </w:r>
            <w:proofErr w:type="spellEnd"/>
            <w:r>
              <w:rPr>
                <w:rFonts w:eastAsia="Malgun Gothic"/>
              </w:rPr>
              <w:t xml:space="preserve"> </w:t>
            </w:r>
            <w:proofErr w:type="spellStart"/>
            <w:r>
              <w:rPr>
                <w:rFonts w:eastAsia="Malgun Gothic"/>
              </w:rPr>
              <w:t>well</w:t>
            </w:r>
            <w:proofErr w:type="spellEnd"/>
            <w:r>
              <w:rPr>
                <w:rFonts w:eastAsia="Malgun Gothic"/>
              </w:rPr>
              <w:t xml:space="preserve">. </w:t>
            </w:r>
          </w:p>
          <w:p w14:paraId="4F96667E" w14:textId="77777777" w:rsidR="005F2771" w:rsidRDefault="005F2771">
            <w:pPr>
              <w:spacing w:after="0"/>
              <w:rPr>
                <w:rFonts w:eastAsia="Malgun Gothic"/>
              </w:rPr>
            </w:pPr>
          </w:p>
          <w:p w14:paraId="57E6E290" w14:textId="77777777" w:rsidR="005F2771" w:rsidRDefault="00B335DB">
            <w:pPr>
              <w:rPr>
                <w:b/>
                <w:bCs/>
              </w:rPr>
            </w:pPr>
            <w:r>
              <w:rPr>
                <w:b/>
                <w:bCs/>
              </w:rPr>
              <w:t xml:space="preserve">Updated </w:t>
            </w:r>
            <w:proofErr w:type="spellStart"/>
            <w:r>
              <w:rPr>
                <w:b/>
                <w:bCs/>
              </w:rPr>
              <w:t>Proposal</w:t>
            </w:r>
            <w:proofErr w:type="spellEnd"/>
            <w:r>
              <w:rPr>
                <w:b/>
                <w:bCs/>
              </w:rPr>
              <w:t xml:space="preserve"> 1.2b: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rPr>
              <w:t>reporting</w:t>
            </w:r>
            <w:proofErr w:type="spellEnd"/>
            <w:r>
              <w:rPr>
                <w:b/>
                <w:bCs/>
              </w:rPr>
              <w:t xml:space="preserve"> </w:t>
            </w:r>
            <w:proofErr w:type="spellStart"/>
            <w:r>
              <w:rPr>
                <w:b/>
                <w:bCs/>
              </w:rPr>
              <w:t>of</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DL-PRS RSRPP in DL AOD, </w:t>
            </w:r>
          </w:p>
          <w:p w14:paraId="4F8EA107" w14:textId="77777777" w:rsidR="005F2771" w:rsidRDefault="00B335DB">
            <w:pPr>
              <w:pStyle w:val="ListParagraph"/>
              <w:numPr>
                <w:ilvl w:val="0"/>
                <w:numId w:val="18"/>
              </w:numPr>
              <w:rPr>
                <w:b/>
                <w:bCs/>
              </w:rPr>
            </w:pPr>
            <w:proofErr w:type="spellStart"/>
            <w:r>
              <w:rPr>
                <w:b/>
                <w:bCs/>
              </w:rPr>
              <w:t>For</w:t>
            </w:r>
            <w:proofErr w:type="spellEnd"/>
            <w:r>
              <w:rPr>
                <w:b/>
                <w:bCs/>
              </w:rPr>
              <w:t xml:space="preserve"> </w:t>
            </w:r>
            <w:proofErr w:type="spellStart"/>
            <w:r>
              <w:rPr>
                <w:b/>
                <w:bCs/>
              </w:rPr>
              <w:t>the</w:t>
            </w:r>
            <w:proofErr w:type="spellEnd"/>
            <w:r>
              <w:rPr>
                <w:b/>
                <w:bCs/>
              </w:rPr>
              <w:t xml:space="preserve"> 1</w:t>
            </w:r>
            <w:proofErr w:type="gramStart"/>
            <w:r>
              <w:rPr>
                <w:b/>
                <w:bCs/>
                <w:vertAlign w:val="superscript"/>
              </w:rPr>
              <w:t>st</w:t>
            </w:r>
            <w:r>
              <w:rPr>
                <w:b/>
                <w:bCs/>
              </w:rPr>
              <w:t xml:space="preserve">  </w:t>
            </w:r>
            <w:proofErr w:type="spellStart"/>
            <w:r>
              <w:rPr>
                <w:b/>
                <w:bCs/>
              </w:rPr>
              <w:t>measurement</w:t>
            </w:r>
            <w:proofErr w:type="spellEnd"/>
            <w:proofErr w:type="gramEnd"/>
            <w:r>
              <w:rPr>
                <w:b/>
                <w:bCs/>
              </w:rPr>
              <w:t xml:space="preserve">, </w:t>
            </w:r>
            <w:proofErr w:type="spellStart"/>
            <w:r>
              <w:rPr>
                <w:b/>
                <w:bCs/>
              </w:rPr>
              <w:t>the</w:t>
            </w:r>
            <w:proofErr w:type="spellEnd"/>
            <w:r>
              <w:rPr>
                <w:b/>
                <w:bCs/>
              </w:rPr>
              <w:t xml:space="preserve"> </w:t>
            </w:r>
            <w:proofErr w:type="spellStart"/>
            <w:r>
              <w:rPr>
                <w:b/>
                <w:bCs/>
              </w:rPr>
              <w:t>report</w:t>
            </w:r>
            <w:proofErr w:type="spellEnd"/>
            <w:r>
              <w:rPr>
                <w:b/>
                <w:bCs/>
              </w:rPr>
              <w:t xml:space="preserve"> </w:t>
            </w:r>
            <w:proofErr w:type="spellStart"/>
            <w:r>
              <w:rPr>
                <w:b/>
                <w:bCs/>
              </w:rPr>
              <w:t>includes</w:t>
            </w:r>
            <w:proofErr w:type="spellEnd"/>
            <w:r>
              <w:rPr>
                <w:b/>
                <w:bCs/>
              </w:rPr>
              <w:t xml:space="preserve"> DL PRS RSRP </w:t>
            </w:r>
            <w:proofErr w:type="spellStart"/>
            <w:r>
              <w:rPr>
                <w:b/>
                <w:bCs/>
              </w:rPr>
              <w:t>and</w:t>
            </w:r>
            <w:proofErr w:type="spellEnd"/>
            <w:r>
              <w:rPr>
                <w:b/>
                <w:bCs/>
              </w:rPr>
              <w:t xml:space="preserve"> </w:t>
            </w:r>
            <w:proofErr w:type="spellStart"/>
            <w:r>
              <w:rPr>
                <w:b/>
                <w:bCs/>
              </w:rPr>
              <w:t>optionally</w:t>
            </w:r>
            <w:proofErr w:type="spellEnd"/>
            <w:r>
              <w:rPr>
                <w:b/>
                <w:bCs/>
              </w:rPr>
              <w:t xml:space="preserve"> DL PRS RSRPP </w:t>
            </w:r>
            <w:proofErr w:type="spellStart"/>
            <w:r>
              <w:rPr>
                <w:b/>
                <w:bCs/>
              </w:rPr>
              <w:t>using</w:t>
            </w:r>
            <w:proofErr w:type="spellEnd"/>
            <w:r>
              <w:rPr>
                <w:b/>
                <w:bCs/>
              </w:rPr>
              <w:t xml:space="preserve"> absolute </w:t>
            </w:r>
            <w:proofErr w:type="spellStart"/>
            <w:r>
              <w:rPr>
                <w:b/>
                <w:bCs/>
              </w:rPr>
              <w:t>reporting</w:t>
            </w:r>
            <w:proofErr w:type="spellEnd"/>
          </w:p>
          <w:p w14:paraId="2DC466E8" w14:textId="77777777" w:rsidR="005F2771" w:rsidRDefault="00B335DB">
            <w:pPr>
              <w:pStyle w:val="ListParagraph"/>
              <w:numPr>
                <w:ilvl w:val="0"/>
                <w:numId w:val="18"/>
              </w:numPr>
              <w:rPr>
                <w:b/>
                <w:bCs/>
              </w:rPr>
            </w:pPr>
            <w:proofErr w:type="spellStart"/>
            <w:r>
              <w:rPr>
                <w:b/>
                <w:bCs/>
              </w:rPr>
              <w:t>For</w:t>
            </w:r>
            <w:proofErr w:type="spellEnd"/>
            <w:r>
              <w:rPr>
                <w:b/>
                <w:bCs/>
              </w:rPr>
              <w:t xml:space="preserve"> additional </w:t>
            </w:r>
            <w:proofErr w:type="spellStart"/>
            <w:proofErr w:type="gramStart"/>
            <w:r>
              <w:rPr>
                <w:b/>
                <w:bCs/>
              </w:rPr>
              <w:t>measurement</w:t>
            </w:r>
            <w:proofErr w:type="spellEnd"/>
            <w:r>
              <w:rPr>
                <w:b/>
                <w:bCs/>
              </w:rPr>
              <w:t xml:space="preserve">,  </w:t>
            </w:r>
            <w:r>
              <w:rPr>
                <w:b/>
                <w:bCs/>
                <w:color w:val="00B050"/>
              </w:rPr>
              <w:t>at</w:t>
            </w:r>
            <w:proofErr w:type="gramEnd"/>
            <w:r>
              <w:rPr>
                <w:b/>
                <w:bCs/>
                <w:color w:val="00B050"/>
              </w:rPr>
              <w:t xml:space="preserve"> least </w:t>
            </w:r>
            <w:proofErr w:type="spellStart"/>
            <w:r>
              <w:rPr>
                <w:b/>
                <w:bCs/>
                <w:color w:val="00B050"/>
              </w:rPr>
              <w:t>one</w:t>
            </w:r>
            <w:proofErr w:type="spellEnd"/>
            <w:r>
              <w:rPr>
                <w:b/>
                <w:bCs/>
                <w:color w:val="00B050"/>
              </w:rPr>
              <w:t xml:space="preserve"> </w:t>
            </w:r>
            <w:proofErr w:type="spellStart"/>
            <w:r>
              <w:rPr>
                <w:b/>
                <w:bCs/>
                <w:color w:val="00B050"/>
              </w:rPr>
              <w:t>of</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two</w:t>
            </w:r>
            <w:proofErr w:type="spellEnd"/>
            <w:r>
              <w:rPr>
                <w:b/>
                <w:bCs/>
                <w:color w:val="00B050"/>
              </w:rPr>
              <w:t xml:space="preserve"> </w:t>
            </w:r>
            <w:proofErr w:type="spellStart"/>
            <w:r>
              <w:rPr>
                <w:b/>
                <w:bCs/>
                <w:color w:val="00B050"/>
              </w:rPr>
              <w:t>following</w:t>
            </w:r>
            <w:proofErr w:type="spellEnd"/>
            <w:r>
              <w:rPr>
                <w:b/>
                <w:bCs/>
                <w:color w:val="00B050"/>
              </w:rPr>
              <w:t xml:space="preserve"> </w:t>
            </w:r>
            <w:proofErr w:type="spellStart"/>
            <w:r>
              <w:rPr>
                <w:b/>
                <w:bCs/>
                <w:color w:val="00B050"/>
              </w:rPr>
              <w:t>measurement</w:t>
            </w:r>
            <w:proofErr w:type="spellEnd"/>
            <w:r>
              <w:rPr>
                <w:b/>
                <w:bCs/>
                <w:color w:val="00B050"/>
              </w:rPr>
              <w:t xml:space="preserve"> </w:t>
            </w:r>
            <w:proofErr w:type="spellStart"/>
            <w:r>
              <w:rPr>
                <w:b/>
                <w:bCs/>
                <w:color w:val="00B050"/>
              </w:rPr>
              <w:t>is</w:t>
            </w:r>
            <w:proofErr w:type="spellEnd"/>
            <w:r>
              <w:rPr>
                <w:b/>
                <w:bCs/>
                <w:color w:val="00B050"/>
              </w:rPr>
              <w:t xml:space="preserve"> </w:t>
            </w:r>
            <w:proofErr w:type="spellStart"/>
            <w:r>
              <w:rPr>
                <w:b/>
                <w:bCs/>
                <w:color w:val="00B050"/>
              </w:rPr>
              <w:t>reported</w:t>
            </w:r>
            <w:proofErr w:type="spellEnd"/>
            <w:r>
              <w:rPr>
                <w:b/>
                <w:bCs/>
                <w:color w:val="00B050"/>
              </w:rPr>
              <w:t>:</w:t>
            </w:r>
          </w:p>
          <w:p w14:paraId="62AC9231" w14:textId="77777777" w:rsidR="005F2771" w:rsidRDefault="00B335DB">
            <w:pPr>
              <w:pStyle w:val="ListParagraph"/>
              <w:numPr>
                <w:ilvl w:val="1"/>
                <w:numId w:val="18"/>
              </w:numPr>
              <w:rPr>
                <w:b/>
                <w:bCs/>
              </w:rPr>
            </w:pPr>
            <w:r>
              <w:rPr>
                <w:b/>
                <w:bCs/>
              </w:rPr>
              <w:t xml:space="preserve">DL PRS RSRPP </w:t>
            </w:r>
            <w:proofErr w:type="spellStart"/>
            <w:r>
              <w:rPr>
                <w:b/>
                <w:bCs/>
              </w:rPr>
              <w:t>can</w:t>
            </w:r>
            <w:proofErr w:type="spellEnd"/>
            <w:r>
              <w:rPr>
                <w:b/>
                <w:bCs/>
              </w:rPr>
              <w:t xml:space="preserve"> </w:t>
            </w:r>
            <w:proofErr w:type="spellStart"/>
            <w:r>
              <w:rPr>
                <w:b/>
                <w:bCs/>
              </w:rPr>
              <w:t>be</w:t>
            </w:r>
            <w:proofErr w:type="spellEnd"/>
            <w:r>
              <w:rPr>
                <w:b/>
                <w:bCs/>
              </w:rPr>
              <w:t xml:space="preserve"> </w:t>
            </w:r>
            <w:proofErr w:type="spellStart"/>
            <w:r>
              <w:rPr>
                <w:b/>
                <w:bCs/>
              </w:rPr>
              <w:t>optionally</w:t>
            </w:r>
            <w:proofErr w:type="spellEnd"/>
            <w:r>
              <w:rPr>
                <w:b/>
                <w:bCs/>
              </w:rPr>
              <w:t xml:space="preserve"> </w:t>
            </w:r>
            <w:proofErr w:type="spellStart"/>
            <w:r>
              <w:rPr>
                <w:b/>
                <w:bCs/>
              </w:rPr>
              <w:t>reported</w:t>
            </w:r>
            <w:proofErr w:type="spellEnd"/>
            <w:r>
              <w:rPr>
                <w:b/>
                <w:bCs/>
              </w:rPr>
              <w:t xml:space="preserve"> </w:t>
            </w:r>
            <w:proofErr w:type="spellStart"/>
            <w:r>
              <w:rPr>
                <w:b/>
                <w:bCs/>
              </w:rPr>
              <w:t>using</w:t>
            </w:r>
            <w:proofErr w:type="spellEnd"/>
            <w:r>
              <w:rPr>
                <w:b/>
                <w:bCs/>
              </w:rPr>
              <w:t xml:space="preserve"> differential </w:t>
            </w:r>
            <w:proofErr w:type="spellStart"/>
            <w:r>
              <w:rPr>
                <w:b/>
                <w:bCs/>
              </w:rPr>
              <w:t>reporting</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measurement</w:t>
            </w:r>
            <w:proofErr w:type="spellEnd"/>
            <w:r>
              <w:rPr>
                <w:b/>
                <w:bCs/>
              </w:rPr>
              <w:t xml:space="preserve"> </w:t>
            </w:r>
            <w:proofErr w:type="spellStart"/>
            <w:proofErr w:type="gramStart"/>
            <w:r>
              <w:rPr>
                <w:b/>
                <w:bCs/>
              </w:rPr>
              <w:t>of</w:t>
            </w:r>
            <w:proofErr w:type="spellEnd"/>
            <w:r>
              <w:rPr>
                <w:b/>
                <w:bCs/>
              </w:rPr>
              <w:t xml:space="preserve">  DL</w:t>
            </w:r>
            <w:proofErr w:type="gramEnd"/>
            <w:r>
              <w:rPr>
                <w:b/>
                <w:bCs/>
              </w:rPr>
              <w:t xml:space="preserve"> PRS RSRPP, </w:t>
            </w:r>
          </w:p>
          <w:p w14:paraId="11715FAF" w14:textId="77777777" w:rsidR="005F2771" w:rsidRDefault="00B335DB">
            <w:pPr>
              <w:pStyle w:val="ListParagraph"/>
              <w:numPr>
                <w:ilvl w:val="1"/>
                <w:numId w:val="18"/>
              </w:numPr>
              <w:rPr>
                <w:b/>
                <w:bCs/>
                <w:color w:val="00B050"/>
              </w:rPr>
            </w:pPr>
            <w:r>
              <w:rPr>
                <w:b/>
                <w:bCs/>
                <w:color w:val="00B050"/>
              </w:rPr>
              <w:t xml:space="preserve">DL PRS RSRP </w:t>
            </w:r>
            <w:proofErr w:type="spellStart"/>
            <w:r>
              <w:rPr>
                <w:b/>
                <w:bCs/>
                <w:color w:val="00B050"/>
              </w:rPr>
              <w:t>can</w:t>
            </w:r>
            <w:proofErr w:type="spellEnd"/>
            <w:r>
              <w:rPr>
                <w:b/>
                <w:bCs/>
                <w:color w:val="00B050"/>
              </w:rPr>
              <w:t xml:space="preserve"> </w:t>
            </w:r>
            <w:proofErr w:type="spellStart"/>
            <w:r>
              <w:rPr>
                <w:b/>
                <w:bCs/>
                <w:color w:val="00B050"/>
              </w:rPr>
              <w:t>be</w:t>
            </w:r>
            <w:proofErr w:type="spellEnd"/>
            <w:r>
              <w:rPr>
                <w:b/>
                <w:bCs/>
                <w:color w:val="00B050"/>
              </w:rPr>
              <w:t xml:space="preserve"> </w:t>
            </w:r>
            <w:proofErr w:type="spellStart"/>
            <w:r>
              <w:rPr>
                <w:b/>
                <w:bCs/>
                <w:color w:val="00B050"/>
              </w:rPr>
              <w:t>optionally</w:t>
            </w:r>
            <w:proofErr w:type="spellEnd"/>
            <w:r>
              <w:rPr>
                <w:b/>
                <w:bCs/>
                <w:color w:val="00B050"/>
              </w:rPr>
              <w:t xml:space="preserve"> </w:t>
            </w:r>
            <w:proofErr w:type="spellStart"/>
            <w:r>
              <w:rPr>
                <w:b/>
                <w:bCs/>
                <w:color w:val="00B050"/>
              </w:rPr>
              <w:t>reported</w:t>
            </w:r>
            <w:proofErr w:type="spellEnd"/>
            <w:r>
              <w:rPr>
                <w:b/>
                <w:bCs/>
                <w:color w:val="00B050"/>
              </w:rPr>
              <w:t xml:space="preserve"> </w:t>
            </w:r>
            <w:proofErr w:type="spellStart"/>
            <w:r>
              <w:rPr>
                <w:b/>
                <w:bCs/>
                <w:color w:val="00B050"/>
              </w:rPr>
              <w:t>using</w:t>
            </w:r>
            <w:proofErr w:type="spellEnd"/>
            <w:r>
              <w:rPr>
                <w:b/>
                <w:bCs/>
                <w:color w:val="00B050"/>
              </w:rPr>
              <w:t xml:space="preserve"> </w:t>
            </w:r>
            <w:proofErr w:type="gramStart"/>
            <w:r>
              <w:rPr>
                <w:b/>
                <w:bCs/>
                <w:color w:val="00B050"/>
              </w:rPr>
              <w:t>differential</w:t>
            </w:r>
            <w:proofErr w:type="gramEnd"/>
            <w:r>
              <w:rPr>
                <w:b/>
                <w:bCs/>
                <w:color w:val="00B050"/>
              </w:rPr>
              <w:t xml:space="preserve"> </w:t>
            </w:r>
            <w:proofErr w:type="spellStart"/>
            <w:r>
              <w:rPr>
                <w:b/>
                <w:bCs/>
                <w:color w:val="00B050"/>
              </w:rPr>
              <w:t>reporting</w:t>
            </w:r>
            <w:proofErr w:type="spellEnd"/>
            <w:r>
              <w:rPr>
                <w:b/>
                <w:bCs/>
                <w:color w:val="00B050"/>
              </w:rPr>
              <w:t xml:space="preserve"> </w:t>
            </w:r>
            <w:proofErr w:type="spellStart"/>
            <w:r>
              <w:rPr>
                <w:b/>
                <w:bCs/>
                <w:color w:val="00B050"/>
              </w:rPr>
              <w:t>with</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first</w:t>
            </w:r>
            <w:proofErr w:type="spellEnd"/>
            <w:r>
              <w:rPr>
                <w:b/>
                <w:bCs/>
                <w:color w:val="00B050"/>
              </w:rPr>
              <w:t xml:space="preserve"> </w:t>
            </w:r>
            <w:proofErr w:type="spellStart"/>
            <w:r>
              <w:rPr>
                <w:b/>
                <w:bCs/>
                <w:color w:val="00B050"/>
              </w:rPr>
              <w:t>measurement</w:t>
            </w:r>
            <w:proofErr w:type="spellEnd"/>
            <w:r>
              <w:rPr>
                <w:b/>
                <w:bCs/>
                <w:color w:val="00B050"/>
              </w:rPr>
              <w:t xml:space="preserve"> </w:t>
            </w:r>
            <w:proofErr w:type="spellStart"/>
            <w:r>
              <w:rPr>
                <w:b/>
                <w:bCs/>
                <w:color w:val="00B050"/>
              </w:rPr>
              <w:t>of</w:t>
            </w:r>
            <w:proofErr w:type="spellEnd"/>
            <w:r>
              <w:rPr>
                <w:b/>
                <w:bCs/>
                <w:color w:val="00B050"/>
              </w:rPr>
              <w:t xml:space="preserve"> DL PRS RSRP.</w:t>
            </w:r>
          </w:p>
          <w:p w14:paraId="4570760B" w14:textId="77777777" w:rsidR="005F2771" w:rsidRDefault="00B335DB">
            <w:pPr>
              <w:pStyle w:val="ListParagraph"/>
              <w:numPr>
                <w:ilvl w:val="0"/>
                <w:numId w:val="18"/>
              </w:numPr>
              <w:rPr>
                <w:b/>
                <w:bCs/>
              </w:rPr>
            </w:pPr>
            <w:r>
              <w:rPr>
                <w:b/>
                <w:bCs/>
              </w:rPr>
              <w:lastRenderedPageBreak/>
              <w:t xml:space="preserve">Send </w:t>
            </w:r>
            <w:proofErr w:type="spellStart"/>
            <w:r>
              <w:rPr>
                <w:b/>
                <w:bCs/>
              </w:rPr>
              <w:t>the</w:t>
            </w:r>
            <w:proofErr w:type="spellEnd"/>
            <w:r>
              <w:rPr>
                <w:b/>
                <w:bCs/>
              </w:rPr>
              <w:t xml:space="preserve"> </w:t>
            </w:r>
            <w:proofErr w:type="spellStart"/>
            <w:r>
              <w:rPr>
                <w:b/>
                <w:bCs/>
              </w:rPr>
              <w:t>agreement</w:t>
            </w:r>
            <w:proofErr w:type="spellEnd"/>
            <w:r>
              <w:rPr>
                <w:b/>
                <w:bCs/>
              </w:rPr>
              <w:t xml:space="preserve"> in </w:t>
            </w:r>
            <w:proofErr w:type="gramStart"/>
            <w:r>
              <w:rPr>
                <w:b/>
                <w:bCs/>
              </w:rPr>
              <w:t>an  LS</w:t>
            </w:r>
            <w:proofErr w:type="gramEnd"/>
            <w:r>
              <w:rPr>
                <w:b/>
                <w:bCs/>
              </w:rPr>
              <w:t xml:space="preserve"> </w:t>
            </w:r>
            <w:proofErr w:type="spellStart"/>
            <w:r>
              <w:rPr>
                <w:b/>
                <w:bCs/>
              </w:rPr>
              <w:t>reply</w:t>
            </w:r>
            <w:proofErr w:type="spellEnd"/>
            <w:r>
              <w:rPr>
                <w:b/>
                <w:bCs/>
              </w:rPr>
              <w:t xml:space="preserve"> </w:t>
            </w:r>
            <w:proofErr w:type="spellStart"/>
            <w:r>
              <w:rPr>
                <w:b/>
                <w:bCs/>
              </w:rPr>
              <w:t>to</w:t>
            </w:r>
            <w:proofErr w:type="spellEnd"/>
            <w:r>
              <w:rPr>
                <w:b/>
                <w:bCs/>
              </w:rPr>
              <w:t xml:space="preserve"> RAN2 </w:t>
            </w:r>
            <w:proofErr w:type="spellStart"/>
            <w:r>
              <w:rPr>
                <w:b/>
                <w:bCs/>
              </w:rPr>
              <w:t>as</w:t>
            </w:r>
            <w:proofErr w:type="spellEnd"/>
            <w:r>
              <w:rPr>
                <w:b/>
                <w:bCs/>
              </w:rPr>
              <w:t xml:space="preserve"> a </w:t>
            </w:r>
            <w:proofErr w:type="spellStart"/>
            <w:r>
              <w:rPr>
                <w:b/>
                <w:bCs/>
              </w:rPr>
              <w:t>reply</w:t>
            </w:r>
            <w:proofErr w:type="spellEnd"/>
            <w:r>
              <w:rPr>
                <w:b/>
                <w:bCs/>
              </w:rPr>
              <w:t xml:space="preserve"> </w:t>
            </w:r>
            <w:proofErr w:type="spellStart"/>
            <w:r>
              <w:rPr>
                <w:b/>
                <w:bCs/>
              </w:rPr>
              <w:t>regarding</w:t>
            </w:r>
            <w:proofErr w:type="spellEnd"/>
            <w:r>
              <w:rPr>
                <w:b/>
                <w:bCs/>
              </w:rPr>
              <w:t xml:space="preserve"> </w:t>
            </w:r>
            <w:proofErr w:type="spellStart"/>
            <w:r>
              <w:rPr>
                <w:b/>
                <w:bCs/>
              </w:rPr>
              <w:t>the</w:t>
            </w:r>
            <w:proofErr w:type="spellEnd"/>
            <w:r>
              <w:rPr>
                <w:b/>
                <w:bCs/>
              </w:rPr>
              <w:t xml:space="preserve"> </w:t>
            </w:r>
            <w:proofErr w:type="spellStart"/>
            <w:r>
              <w:rPr>
                <w:b/>
                <w:bCs/>
              </w:rPr>
              <w:t>question</w:t>
            </w:r>
            <w:proofErr w:type="spellEnd"/>
            <w:r>
              <w:rPr>
                <w:b/>
                <w:bCs/>
              </w:rPr>
              <w:t xml:space="preserve"> “</w:t>
            </w:r>
            <w:proofErr w:type="spellStart"/>
            <w:r>
              <w:rPr>
                <w:b/>
                <w:bCs/>
                <w:u w:val="single"/>
              </w:rPr>
              <w:t>For</w:t>
            </w:r>
            <w:proofErr w:type="spellEnd"/>
            <w:r>
              <w:rPr>
                <w:b/>
                <w:bCs/>
                <w:u w:val="single"/>
              </w:rPr>
              <w:t xml:space="preserve"> RAN1 </w:t>
            </w:r>
            <w:proofErr w:type="spellStart"/>
            <w:r>
              <w:rPr>
                <w:b/>
                <w:bCs/>
                <w:u w:val="single"/>
              </w:rPr>
              <w:t>agreements</w:t>
            </w:r>
            <w:proofErr w:type="spellEnd"/>
            <w:r>
              <w:rPr>
                <w:b/>
                <w:bCs/>
                <w:u w:val="single"/>
              </w:rPr>
              <w:t xml:space="preserve"> “The </w:t>
            </w:r>
            <w:proofErr w:type="spellStart"/>
            <w:r>
              <w:rPr>
                <w:b/>
                <w:bCs/>
                <w:u w:val="single"/>
              </w:rPr>
              <w:t>requested</w:t>
            </w:r>
            <w:proofErr w:type="spellEnd"/>
            <w:r>
              <w:rPr>
                <w:b/>
                <w:bCs/>
                <w:u w:val="single"/>
              </w:rPr>
              <w:t xml:space="preserve"> PRS </w:t>
            </w:r>
            <w:proofErr w:type="spellStart"/>
            <w:r>
              <w:rPr>
                <w:b/>
                <w:bCs/>
                <w:u w:val="single"/>
              </w:rPr>
              <w:t>measurement</w:t>
            </w:r>
            <w:proofErr w:type="spellEnd"/>
            <w:r>
              <w:rPr>
                <w:b/>
                <w:bCs/>
                <w:u w:val="single"/>
              </w:rPr>
              <w:t xml:space="preserve"> </w:t>
            </w:r>
            <w:proofErr w:type="spellStart"/>
            <w:r>
              <w:rPr>
                <w:b/>
                <w:bCs/>
                <w:u w:val="single"/>
              </w:rPr>
              <w:t>can</w:t>
            </w:r>
            <w:proofErr w:type="spellEnd"/>
            <w:r>
              <w:rPr>
                <w:b/>
                <w:bCs/>
                <w:u w:val="single"/>
              </w:rPr>
              <w:t xml:space="preserve"> </w:t>
            </w:r>
            <w:proofErr w:type="spellStart"/>
            <w:r>
              <w:rPr>
                <w:b/>
                <w:bCs/>
                <w:u w:val="single"/>
              </w:rPr>
              <w:t>be</w:t>
            </w:r>
            <w:proofErr w:type="spellEnd"/>
            <w:r>
              <w:rPr>
                <w:b/>
                <w:bCs/>
                <w:u w:val="single"/>
              </w:rPr>
              <w:t xml:space="preserve"> DL PRS RSRP </w:t>
            </w:r>
            <w:proofErr w:type="spellStart"/>
            <w:r>
              <w:rPr>
                <w:b/>
                <w:bCs/>
                <w:u w:val="single"/>
              </w:rPr>
              <w:t>and</w:t>
            </w:r>
            <w:proofErr w:type="spellEnd"/>
            <w:r>
              <w:rPr>
                <w:b/>
                <w:bCs/>
                <w:u w:val="single"/>
              </w:rPr>
              <w:t>/</w:t>
            </w:r>
            <w:proofErr w:type="spellStart"/>
            <w:r>
              <w:rPr>
                <w:b/>
                <w:bCs/>
                <w:u w:val="single"/>
              </w:rPr>
              <w:t>or</w:t>
            </w:r>
            <w:proofErr w:type="spellEnd"/>
            <w:r>
              <w:rPr>
                <w:b/>
                <w:bCs/>
                <w:u w:val="single"/>
              </w:rPr>
              <w:t xml:space="preserve"> </w:t>
            </w:r>
            <w:proofErr w:type="spellStart"/>
            <w:r>
              <w:rPr>
                <w:b/>
                <w:bCs/>
                <w:u w:val="single"/>
              </w:rPr>
              <w:t>path</w:t>
            </w:r>
            <w:proofErr w:type="spellEnd"/>
            <w:r>
              <w:rPr>
                <w:b/>
                <w:bCs/>
                <w:u w:val="single"/>
              </w:rPr>
              <w:t xml:space="preserve"> PRS RSRP. ”, </w:t>
            </w:r>
            <w:proofErr w:type="spellStart"/>
            <w:r>
              <w:rPr>
                <w:b/>
                <w:bCs/>
                <w:u w:val="single"/>
              </w:rPr>
              <w:t>is</w:t>
            </w:r>
            <w:proofErr w:type="spellEnd"/>
            <w:r>
              <w:rPr>
                <w:b/>
                <w:bCs/>
                <w:u w:val="single"/>
              </w:rPr>
              <w:t xml:space="preserve"> </w:t>
            </w:r>
            <w:proofErr w:type="spellStart"/>
            <w:r>
              <w:rPr>
                <w:b/>
                <w:bCs/>
                <w:u w:val="single"/>
              </w:rPr>
              <w:t>there</w:t>
            </w:r>
            <w:proofErr w:type="spellEnd"/>
            <w:r>
              <w:rPr>
                <w:b/>
                <w:bCs/>
                <w:u w:val="single"/>
              </w:rPr>
              <w:t xml:space="preserve"> a </w:t>
            </w:r>
            <w:proofErr w:type="spellStart"/>
            <w:r>
              <w:rPr>
                <w:b/>
                <w:bCs/>
                <w:u w:val="single"/>
              </w:rPr>
              <w:t>need</w:t>
            </w:r>
            <w:proofErr w:type="spellEnd"/>
            <w:r>
              <w:rPr>
                <w:b/>
                <w:bCs/>
                <w:u w:val="single"/>
              </w:rPr>
              <w:t xml:space="preserve"> </w:t>
            </w:r>
            <w:proofErr w:type="spellStart"/>
            <w:r>
              <w:rPr>
                <w:b/>
                <w:bCs/>
                <w:u w:val="single"/>
              </w:rPr>
              <w:t>to</w:t>
            </w:r>
            <w:proofErr w:type="spellEnd"/>
            <w:r>
              <w:rPr>
                <w:b/>
                <w:bCs/>
                <w:u w:val="single"/>
              </w:rPr>
              <w:t xml:space="preserve"> </w:t>
            </w:r>
            <w:proofErr w:type="spellStart"/>
            <w:r>
              <w:rPr>
                <w:b/>
                <w:bCs/>
                <w:u w:val="single"/>
              </w:rPr>
              <w:t>request</w:t>
            </w:r>
            <w:proofErr w:type="spellEnd"/>
            <w:r>
              <w:rPr>
                <w:b/>
                <w:bCs/>
                <w:u w:val="single"/>
              </w:rPr>
              <w:t xml:space="preserve"> </w:t>
            </w:r>
            <w:proofErr w:type="spellStart"/>
            <w:r>
              <w:rPr>
                <w:b/>
                <w:bCs/>
                <w:u w:val="single"/>
              </w:rPr>
              <w:t>and</w:t>
            </w:r>
            <w:proofErr w:type="spellEnd"/>
            <w:r>
              <w:rPr>
                <w:b/>
                <w:bCs/>
                <w:u w:val="single"/>
              </w:rPr>
              <w:t xml:space="preserve"> </w:t>
            </w:r>
            <w:proofErr w:type="spellStart"/>
            <w:r>
              <w:rPr>
                <w:b/>
                <w:bCs/>
                <w:u w:val="single"/>
              </w:rPr>
              <w:t>provide</w:t>
            </w:r>
            <w:proofErr w:type="spellEnd"/>
            <w:r>
              <w:rPr>
                <w:b/>
                <w:bCs/>
                <w:u w:val="single"/>
              </w:rPr>
              <w:t xml:space="preserve"> </w:t>
            </w:r>
            <w:proofErr w:type="spellStart"/>
            <w:r>
              <w:rPr>
                <w:b/>
                <w:bCs/>
                <w:u w:val="single"/>
              </w:rPr>
              <w:t>only</w:t>
            </w:r>
            <w:proofErr w:type="spellEnd"/>
            <w:r>
              <w:rPr>
                <w:b/>
                <w:bCs/>
                <w:u w:val="single"/>
              </w:rPr>
              <w:t xml:space="preserve"> </w:t>
            </w:r>
            <w:proofErr w:type="spellStart"/>
            <w:r>
              <w:rPr>
                <w:b/>
                <w:bCs/>
                <w:u w:val="single"/>
              </w:rPr>
              <w:t>the</w:t>
            </w:r>
            <w:proofErr w:type="spellEnd"/>
            <w:r>
              <w:rPr>
                <w:b/>
                <w:bCs/>
                <w:u w:val="single"/>
              </w:rPr>
              <w:t xml:space="preserve"> RSRPP </w:t>
            </w:r>
            <w:proofErr w:type="spellStart"/>
            <w:r>
              <w:rPr>
                <w:b/>
                <w:bCs/>
                <w:u w:val="single"/>
              </w:rPr>
              <w:t>measurements</w:t>
            </w:r>
            <w:proofErr w:type="spellEnd"/>
            <w:r>
              <w:rPr>
                <w:b/>
                <w:bCs/>
                <w:u w:val="single"/>
              </w:rPr>
              <w:t xml:space="preserve"> </w:t>
            </w:r>
            <w:proofErr w:type="spellStart"/>
            <w:r>
              <w:rPr>
                <w:b/>
                <w:bCs/>
                <w:u w:val="single"/>
              </w:rPr>
              <w:t>for</w:t>
            </w:r>
            <w:proofErr w:type="spellEnd"/>
            <w:r>
              <w:rPr>
                <w:b/>
                <w:bCs/>
                <w:u w:val="single"/>
              </w:rPr>
              <w:t xml:space="preserve"> </w:t>
            </w:r>
            <w:proofErr w:type="spellStart"/>
            <w:r>
              <w:rPr>
                <w:b/>
                <w:bCs/>
                <w:u w:val="single"/>
              </w:rPr>
              <w:t>the</w:t>
            </w:r>
            <w:proofErr w:type="spellEnd"/>
            <w:r>
              <w:rPr>
                <w:b/>
                <w:bCs/>
                <w:u w:val="single"/>
              </w:rPr>
              <w:t xml:space="preserve"> additional </w:t>
            </w:r>
            <w:proofErr w:type="spellStart"/>
            <w:r>
              <w:rPr>
                <w:b/>
                <w:bCs/>
                <w:u w:val="single"/>
              </w:rPr>
              <w:t>measurements</w:t>
            </w:r>
            <w:proofErr w:type="spellEnd"/>
            <w:r>
              <w:rPr>
                <w:b/>
                <w:bCs/>
                <w:u w:val="single"/>
              </w:rPr>
              <w:t xml:space="preserve"> (</w:t>
            </w:r>
            <w:proofErr w:type="spellStart"/>
            <w:r>
              <w:rPr>
                <w:b/>
                <w:bCs/>
                <w:u w:val="single"/>
              </w:rPr>
              <w:t>without</w:t>
            </w:r>
            <w:proofErr w:type="spellEnd"/>
            <w:r>
              <w:rPr>
                <w:b/>
                <w:bCs/>
                <w:u w:val="single"/>
              </w:rPr>
              <w:t xml:space="preserve"> </w:t>
            </w:r>
            <w:proofErr w:type="spellStart"/>
            <w:r>
              <w:rPr>
                <w:b/>
                <w:bCs/>
                <w:u w:val="single"/>
              </w:rPr>
              <w:t>legacy</w:t>
            </w:r>
            <w:proofErr w:type="spellEnd"/>
            <w:r>
              <w:rPr>
                <w:b/>
                <w:bCs/>
                <w:u w:val="single"/>
              </w:rPr>
              <w:t xml:space="preserve"> RSRP)?”</w:t>
            </w:r>
            <w:r>
              <w:rPr>
                <w:b/>
                <w:bCs/>
              </w:rPr>
              <w:t xml:space="preserve"> </w:t>
            </w:r>
          </w:p>
          <w:p w14:paraId="066D6A0D" w14:textId="77777777" w:rsidR="005F2771" w:rsidRDefault="005F2771">
            <w:pPr>
              <w:spacing w:after="0"/>
              <w:rPr>
                <w:rFonts w:eastAsia="Malgun Gothic"/>
              </w:rPr>
            </w:pPr>
          </w:p>
        </w:tc>
      </w:tr>
      <w:tr w:rsidR="005F2771" w14:paraId="4E88258E" w14:textId="77777777">
        <w:tc>
          <w:tcPr>
            <w:tcW w:w="2075" w:type="dxa"/>
            <w:shd w:val="clear" w:color="auto" w:fill="auto"/>
          </w:tcPr>
          <w:p w14:paraId="0779A414" w14:textId="77777777" w:rsidR="005F2771" w:rsidRDefault="00B335DB">
            <w:pPr>
              <w:rPr>
                <w:rFonts w:eastAsia="Malgun Gothic"/>
              </w:rPr>
            </w:pPr>
            <w:r>
              <w:rPr>
                <w:rFonts w:eastAsia="Malgun Gothic"/>
              </w:rPr>
              <w:lastRenderedPageBreak/>
              <w:t>Qualcomm</w:t>
            </w:r>
          </w:p>
        </w:tc>
        <w:tc>
          <w:tcPr>
            <w:tcW w:w="7554" w:type="dxa"/>
            <w:shd w:val="clear" w:color="auto" w:fill="auto"/>
          </w:tcPr>
          <w:p w14:paraId="609851D4" w14:textId="77777777" w:rsidR="005F2771" w:rsidRDefault="00B335DB">
            <w:pPr>
              <w:spacing w:after="0"/>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supporth</w:t>
            </w:r>
            <w:proofErr w:type="spellEnd"/>
            <w:r>
              <w:rPr>
                <w:rFonts w:eastAsia="Malgun Gothic"/>
              </w:rPr>
              <w:t xml:space="preserve"> </w:t>
            </w:r>
            <w:proofErr w:type="spellStart"/>
            <w:r>
              <w:rPr>
                <w:rFonts w:eastAsia="Malgun Gothic"/>
              </w:rPr>
              <w:t>the</w:t>
            </w:r>
            <w:proofErr w:type="spellEnd"/>
            <w:r>
              <w:rPr>
                <w:rFonts w:eastAsia="Malgun Gothic"/>
              </w:rPr>
              <w:t xml:space="preserve"> update </w:t>
            </w:r>
            <w:proofErr w:type="spellStart"/>
            <w:r>
              <w:rPr>
                <w:rFonts w:eastAsia="Malgun Gothic"/>
              </w:rPr>
              <w:t>from</w:t>
            </w:r>
            <w:proofErr w:type="spellEnd"/>
            <w:r>
              <w:rPr>
                <w:rFonts w:eastAsia="Malgun Gothic"/>
              </w:rPr>
              <w:t xml:space="preserve"> </w:t>
            </w:r>
            <w:proofErr w:type="spellStart"/>
            <w:r>
              <w:rPr>
                <w:rFonts w:eastAsia="Malgun Gothic"/>
              </w:rPr>
              <w:t>the</w:t>
            </w:r>
            <w:proofErr w:type="spellEnd"/>
            <w:r>
              <w:rPr>
                <w:rFonts w:eastAsia="Malgun Gothic"/>
              </w:rPr>
              <w:t xml:space="preserve"> FL. </w:t>
            </w:r>
          </w:p>
        </w:tc>
      </w:tr>
      <w:tr w:rsidR="005F2771" w14:paraId="7652959C" w14:textId="77777777">
        <w:tc>
          <w:tcPr>
            <w:tcW w:w="2075" w:type="dxa"/>
            <w:shd w:val="clear" w:color="auto" w:fill="auto"/>
          </w:tcPr>
          <w:p w14:paraId="581595DF" w14:textId="77A5FEB9" w:rsidR="005F2771" w:rsidRDefault="00D43857">
            <w:pPr>
              <w:rPr>
                <w:lang w:eastAsia="zh-CN"/>
              </w:rPr>
            </w:pPr>
            <w:r>
              <w:rPr>
                <w:lang w:eastAsia="zh-CN"/>
              </w:rPr>
              <w:t>V</w:t>
            </w:r>
            <w:r w:rsidR="00B335DB">
              <w:rPr>
                <w:lang w:eastAsia="zh-CN"/>
              </w:rPr>
              <w:t>ivo</w:t>
            </w:r>
          </w:p>
        </w:tc>
        <w:tc>
          <w:tcPr>
            <w:tcW w:w="7554" w:type="dxa"/>
            <w:shd w:val="clear" w:color="auto" w:fill="auto"/>
          </w:tcPr>
          <w:p w14:paraId="4F236B52" w14:textId="77777777" w:rsidR="005F2771" w:rsidRDefault="00B335DB">
            <w:pPr>
              <w:spacing w:after="0"/>
              <w:rPr>
                <w:lang w:eastAsia="zh-CN"/>
              </w:rPr>
            </w:pPr>
            <w:r>
              <w:rPr>
                <w:lang w:eastAsia="zh-CN"/>
              </w:rPr>
              <w:t xml:space="preserve">Sorry, </w:t>
            </w:r>
            <w:proofErr w:type="spellStart"/>
            <w:r>
              <w:rPr>
                <w:lang w:eastAsia="zh-CN"/>
              </w:rPr>
              <w:t>we</w:t>
            </w:r>
            <w:proofErr w:type="spellEnd"/>
            <w:r>
              <w:rPr>
                <w:lang w:eastAsia="zh-CN"/>
              </w:rPr>
              <w:t xml:space="preserve"> </w:t>
            </w:r>
            <w:proofErr w:type="spellStart"/>
            <w:r>
              <w:rPr>
                <w:lang w:eastAsia="zh-CN"/>
              </w:rPr>
              <w:t>think</w:t>
            </w:r>
            <w:proofErr w:type="spellEnd"/>
            <w:r>
              <w:rPr>
                <w:b/>
                <w:bCs/>
                <w:color w:val="00B050"/>
              </w:rPr>
              <w:t xml:space="preserve"> </w:t>
            </w:r>
            <w:r>
              <w:rPr>
                <w:lang w:eastAsia="zh-CN"/>
              </w:rPr>
              <w:t xml:space="preserve">DL PRS RSRP </w:t>
            </w:r>
            <w:proofErr w:type="spellStart"/>
            <w:r>
              <w:rPr>
                <w:lang w:eastAsia="zh-CN"/>
              </w:rPr>
              <w:t>for</w:t>
            </w:r>
            <w:proofErr w:type="spellEnd"/>
            <w:r>
              <w:rPr>
                <w:lang w:eastAsia="zh-CN"/>
              </w:rPr>
              <w:t xml:space="preserve"> DL-AOD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mandatory</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want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change</w:t>
            </w:r>
            <w:proofErr w:type="spellEnd"/>
            <w:r>
              <w:rPr>
                <w:lang w:eastAsia="zh-CN"/>
              </w:rPr>
              <w:t xml:space="preserve"> Rel-16 </w:t>
            </w:r>
            <w:proofErr w:type="spellStart"/>
            <w:r>
              <w:rPr>
                <w:lang w:eastAsia="zh-CN"/>
              </w:rPr>
              <w:t>behavior</w:t>
            </w:r>
            <w:proofErr w:type="spellEnd"/>
            <w:r>
              <w:rPr>
                <w:lang w:eastAsia="zh-CN"/>
              </w:rPr>
              <w:t xml:space="preserve"> at </w:t>
            </w:r>
            <w:proofErr w:type="spellStart"/>
            <w:r>
              <w:rPr>
                <w:lang w:eastAsia="zh-CN"/>
              </w:rPr>
              <w:t>this</w:t>
            </w:r>
            <w:proofErr w:type="spellEnd"/>
            <w:r>
              <w:rPr>
                <w:lang w:eastAsia="zh-CN"/>
              </w:rPr>
              <w:t xml:space="preserve"> </w:t>
            </w:r>
            <w:proofErr w:type="spellStart"/>
            <w:r>
              <w:rPr>
                <w:lang w:eastAsia="zh-CN"/>
              </w:rPr>
              <w:t>stage</w:t>
            </w:r>
            <w:proofErr w:type="spellEnd"/>
            <w:r>
              <w:rPr>
                <w:lang w:eastAsia="zh-CN"/>
              </w:rPr>
              <w:t xml:space="preserve">. So, </w:t>
            </w:r>
            <w:proofErr w:type="spellStart"/>
            <w:r>
              <w:rPr>
                <w:lang w:eastAsia="zh-CN"/>
              </w:rPr>
              <w:t>we</w:t>
            </w:r>
            <w:proofErr w:type="spellEnd"/>
            <w:r>
              <w:rPr>
                <w:lang w:eastAsia="zh-CN"/>
              </w:rPr>
              <w:t xml:space="preserve"> </w:t>
            </w:r>
            <w:proofErr w:type="spellStart"/>
            <w:r>
              <w:rPr>
                <w:lang w:eastAsia="zh-CN"/>
              </w:rPr>
              <w:t>propose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change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second</w:t>
            </w:r>
            <w:proofErr w:type="spellEnd"/>
            <w:r>
              <w:rPr>
                <w:lang w:eastAsia="zh-CN"/>
              </w:rPr>
              <w:t xml:space="preserve"> sub-</w:t>
            </w:r>
            <w:proofErr w:type="spellStart"/>
            <w:r>
              <w:rPr>
                <w:lang w:eastAsia="zh-CN"/>
              </w:rPr>
              <w:t>bullet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second</w:t>
            </w:r>
            <w:proofErr w:type="spellEnd"/>
            <w:r>
              <w:rPr>
                <w:lang w:eastAsia="zh-CN"/>
              </w:rPr>
              <w:t xml:space="preserve"> </w:t>
            </w:r>
            <w:proofErr w:type="spellStart"/>
            <w:r>
              <w:rPr>
                <w:lang w:eastAsia="zh-CN"/>
              </w:rPr>
              <w:t>bullet</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follows</w:t>
            </w:r>
            <w:proofErr w:type="spellEnd"/>
            <w:r>
              <w:rPr>
                <w:lang w:eastAsia="zh-CN"/>
              </w:rPr>
              <w:t>.</w:t>
            </w:r>
          </w:p>
          <w:p w14:paraId="1CD9046E" w14:textId="77777777" w:rsidR="005F2771" w:rsidRDefault="00B335DB">
            <w:pPr>
              <w:pStyle w:val="ListParagraph"/>
              <w:numPr>
                <w:ilvl w:val="1"/>
                <w:numId w:val="18"/>
              </w:numPr>
              <w:rPr>
                <w:b/>
                <w:bCs/>
                <w:color w:val="00B050"/>
              </w:rPr>
            </w:pPr>
            <w:r>
              <w:rPr>
                <w:b/>
                <w:bCs/>
                <w:color w:val="00B050"/>
              </w:rPr>
              <w:t>DL PRS RSRP</w:t>
            </w:r>
            <w:r>
              <w:rPr>
                <w:b/>
                <w:bCs/>
                <w:color w:val="FF0000"/>
                <w:u w:val="single"/>
              </w:rPr>
              <w:t xml:space="preserve"> </w:t>
            </w:r>
            <w:proofErr w:type="spellStart"/>
            <w:r>
              <w:rPr>
                <w:b/>
                <w:bCs/>
                <w:color w:val="FF0000"/>
                <w:u w:val="single"/>
              </w:rPr>
              <w:t>is</w:t>
            </w:r>
            <w:proofErr w:type="spellEnd"/>
            <w:r>
              <w:rPr>
                <w:b/>
                <w:bCs/>
                <w:color w:val="FF0000"/>
                <w:u w:val="single"/>
              </w:rPr>
              <w:t xml:space="preserve"> </w:t>
            </w:r>
            <w:proofErr w:type="spellStart"/>
            <w:r>
              <w:rPr>
                <w:b/>
                <w:bCs/>
                <w:color w:val="FF0000"/>
                <w:u w:val="single"/>
              </w:rPr>
              <w:t>mandatorily</w:t>
            </w:r>
            <w:proofErr w:type="spellEnd"/>
            <w:r>
              <w:rPr>
                <w:b/>
                <w:bCs/>
                <w:color w:val="00B050"/>
              </w:rPr>
              <w:t xml:space="preserve"> </w:t>
            </w:r>
            <w:proofErr w:type="spellStart"/>
            <w:r>
              <w:rPr>
                <w:b/>
                <w:bCs/>
                <w:color w:val="00B050"/>
              </w:rPr>
              <w:t>reported</w:t>
            </w:r>
            <w:proofErr w:type="spellEnd"/>
            <w:r>
              <w:rPr>
                <w:b/>
                <w:bCs/>
                <w:color w:val="00B050"/>
              </w:rPr>
              <w:t xml:space="preserve"> </w:t>
            </w:r>
            <w:proofErr w:type="spellStart"/>
            <w:r>
              <w:rPr>
                <w:b/>
                <w:bCs/>
                <w:color w:val="00B050"/>
              </w:rPr>
              <w:t>using</w:t>
            </w:r>
            <w:proofErr w:type="spellEnd"/>
            <w:r>
              <w:rPr>
                <w:b/>
                <w:bCs/>
                <w:color w:val="00B050"/>
              </w:rPr>
              <w:t xml:space="preserve"> </w:t>
            </w:r>
            <w:proofErr w:type="gramStart"/>
            <w:r>
              <w:rPr>
                <w:b/>
                <w:bCs/>
                <w:color w:val="00B050"/>
              </w:rPr>
              <w:t>differential</w:t>
            </w:r>
            <w:proofErr w:type="gramEnd"/>
            <w:r>
              <w:rPr>
                <w:b/>
                <w:bCs/>
                <w:color w:val="00B050"/>
              </w:rPr>
              <w:t xml:space="preserve"> </w:t>
            </w:r>
            <w:proofErr w:type="spellStart"/>
            <w:r>
              <w:rPr>
                <w:b/>
                <w:bCs/>
                <w:color w:val="00B050"/>
              </w:rPr>
              <w:t>reporting</w:t>
            </w:r>
            <w:proofErr w:type="spellEnd"/>
            <w:r>
              <w:rPr>
                <w:b/>
                <w:bCs/>
                <w:color w:val="00B050"/>
              </w:rPr>
              <w:t xml:space="preserve"> </w:t>
            </w:r>
            <w:proofErr w:type="spellStart"/>
            <w:r>
              <w:rPr>
                <w:b/>
                <w:bCs/>
                <w:color w:val="00B050"/>
              </w:rPr>
              <w:t>with</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first</w:t>
            </w:r>
            <w:proofErr w:type="spellEnd"/>
            <w:r>
              <w:rPr>
                <w:b/>
                <w:bCs/>
                <w:color w:val="00B050"/>
              </w:rPr>
              <w:t xml:space="preserve"> </w:t>
            </w:r>
            <w:proofErr w:type="spellStart"/>
            <w:r>
              <w:rPr>
                <w:b/>
                <w:bCs/>
                <w:color w:val="00B050"/>
              </w:rPr>
              <w:t>measurement</w:t>
            </w:r>
            <w:proofErr w:type="spellEnd"/>
            <w:r>
              <w:rPr>
                <w:b/>
                <w:bCs/>
                <w:color w:val="00B050"/>
              </w:rPr>
              <w:t xml:space="preserve"> </w:t>
            </w:r>
            <w:proofErr w:type="spellStart"/>
            <w:r>
              <w:rPr>
                <w:b/>
                <w:bCs/>
                <w:color w:val="00B050"/>
              </w:rPr>
              <w:t>of</w:t>
            </w:r>
            <w:proofErr w:type="spellEnd"/>
            <w:r>
              <w:rPr>
                <w:b/>
                <w:bCs/>
                <w:color w:val="00B050"/>
              </w:rPr>
              <w:t xml:space="preserve"> DL PRS RSRP.</w:t>
            </w:r>
          </w:p>
          <w:p w14:paraId="4C8BA90E" w14:textId="77777777" w:rsidR="005F2771" w:rsidRDefault="005F2771">
            <w:pPr>
              <w:spacing w:after="0"/>
              <w:rPr>
                <w:lang w:eastAsia="zh-CN"/>
              </w:rPr>
            </w:pPr>
          </w:p>
          <w:p w14:paraId="24E167A9" w14:textId="77777777" w:rsidR="005F2771" w:rsidRDefault="00B335DB">
            <w:pPr>
              <w:spacing w:after="0"/>
              <w:rPr>
                <w:rFonts w:eastAsia="Malgun Gothic"/>
                <w:b/>
                <w:bCs/>
                <w:color w:val="00B050"/>
              </w:rPr>
            </w:pPr>
            <w:r>
              <w:rPr>
                <w:rFonts w:eastAsia="Malgun Gothic"/>
                <w:lang w:eastAsia="zh-CN"/>
              </w:rPr>
              <w:t xml:space="preserve">In </w:t>
            </w:r>
            <w:proofErr w:type="spellStart"/>
            <w:r>
              <w:rPr>
                <w:rFonts w:eastAsia="Malgun Gothic"/>
                <w:lang w:eastAsia="zh-CN"/>
              </w:rPr>
              <w:t>addition</w:t>
            </w:r>
            <w:proofErr w:type="spellEnd"/>
            <w:r>
              <w:rPr>
                <w:rFonts w:eastAsia="Malgun Gothic"/>
                <w:lang w:eastAsia="zh-CN"/>
              </w:rPr>
              <w:t xml:space="preserve">, </w:t>
            </w:r>
            <w:proofErr w:type="spellStart"/>
            <w:r>
              <w:rPr>
                <w:rFonts w:eastAsia="Malgun Gothic"/>
                <w:lang w:eastAsia="zh-CN"/>
              </w:rPr>
              <w:t>the</w:t>
            </w:r>
            <w:proofErr w:type="spellEnd"/>
            <w:r>
              <w:rPr>
                <w:rFonts w:eastAsia="Malgun Gothic"/>
                <w:lang w:eastAsia="zh-CN"/>
              </w:rPr>
              <w:t xml:space="preserve"> </w:t>
            </w:r>
            <w:proofErr w:type="spellStart"/>
            <w:r>
              <w:rPr>
                <w:rFonts w:eastAsia="Malgun Gothic"/>
                <w:lang w:eastAsia="zh-CN"/>
              </w:rPr>
              <w:t>maximum</w:t>
            </w:r>
            <w:proofErr w:type="spellEnd"/>
            <w:r>
              <w:rPr>
                <w:rFonts w:eastAsia="Malgun Gothic"/>
                <w:lang w:eastAsia="zh-CN"/>
              </w:rPr>
              <w:t xml:space="preserve"> </w:t>
            </w:r>
            <w:proofErr w:type="spellStart"/>
            <w:r>
              <w:rPr>
                <w:rFonts w:eastAsia="Malgun Gothic"/>
                <w:lang w:eastAsia="zh-CN"/>
              </w:rPr>
              <w:t>number</w:t>
            </w:r>
            <w:proofErr w:type="spellEnd"/>
            <w:r>
              <w:rPr>
                <w:rFonts w:eastAsia="Malgun Gothic"/>
                <w:lang w:eastAsia="zh-CN"/>
              </w:rPr>
              <w:t xml:space="preserve"> </w:t>
            </w:r>
            <w:proofErr w:type="spellStart"/>
            <w:r>
              <w:rPr>
                <w:rFonts w:eastAsia="Malgun Gothic"/>
                <w:lang w:eastAsia="zh-CN"/>
              </w:rPr>
              <w:t>of</w:t>
            </w:r>
            <w:proofErr w:type="spellEnd"/>
            <w:r>
              <w:rPr>
                <w:rFonts w:eastAsia="Malgun Gothic"/>
                <w:lang w:eastAsia="zh-CN"/>
              </w:rPr>
              <w:t xml:space="preserve"> DL RSRP </w:t>
            </w:r>
            <w:proofErr w:type="spellStart"/>
            <w:r>
              <w:rPr>
                <w:rFonts w:eastAsia="Malgun Gothic"/>
                <w:lang w:eastAsia="zh-CN"/>
              </w:rPr>
              <w:t>or</w:t>
            </w:r>
            <w:proofErr w:type="spellEnd"/>
            <w:r>
              <w:rPr>
                <w:rFonts w:eastAsia="Malgun Gothic"/>
                <w:lang w:eastAsia="zh-CN"/>
              </w:rPr>
              <w:t xml:space="preserve"> DL RSRPP </w:t>
            </w:r>
            <w:proofErr w:type="spellStart"/>
            <w:r>
              <w:rPr>
                <w:rFonts w:eastAsia="Malgun Gothic"/>
                <w:lang w:eastAsia="zh-CN"/>
              </w:rPr>
              <w:t>can</w:t>
            </w:r>
            <w:proofErr w:type="spellEnd"/>
            <w:r>
              <w:rPr>
                <w:rFonts w:eastAsia="Malgun Gothic"/>
                <w:lang w:eastAsia="zh-CN"/>
              </w:rPr>
              <w:t xml:space="preserve"> </w:t>
            </w:r>
            <w:proofErr w:type="spellStart"/>
            <w:r>
              <w:rPr>
                <w:rFonts w:eastAsia="Malgun Gothic"/>
                <w:lang w:eastAsia="zh-CN"/>
              </w:rPr>
              <w:t>be</w:t>
            </w:r>
            <w:proofErr w:type="spellEnd"/>
            <w:r>
              <w:rPr>
                <w:rFonts w:eastAsia="Malgun Gothic"/>
                <w:lang w:eastAsia="zh-CN"/>
              </w:rPr>
              <w:t xml:space="preserve"> 24, </w:t>
            </w:r>
            <w:proofErr w:type="spellStart"/>
            <w:r>
              <w:rPr>
                <w:rFonts w:eastAsia="Malgun Gothic"/>
                <w:lang w:eastAsia="zh-CN"/>
              </w:rPr>
              <w:t>we</w:t>
            </w:r>
            <w:proofErr w:type="spellEnd"/>
            <w:r>
              <w:rPr>
                <w:rFonts w:eastAsia="Malgun Gothic"/>
                <w:lang w:eastAsia="zh-CN"/>
              </w:rPr>
              <w:t xml:space="preserve"> </w:t>
            </w:r>
            <w:proofErr w:type="spellStart"/>
            <w:r>
              <w:rPr>
                <w:rFonts w:eastAsia="Malgun Gothic"/>
                <w:lang w:eastAsia="zh-CN"/>
              </w:rPr>
              <w:t>don’t</w:t>
            </w:r>
            <w:proofErr w:type="spellEnd"/>
            <w:r>
              <w:rPr>
                <w:rFonts w:eastAsia="Malgun Gothic"/>
                <w:lang w:eastAsia="zh-CN"/>
              </w:rPr>
              <w:t xml:space="preserve"> find </w:t>
            </w:r>
            <w:proofErr w:type="spellStart"/>
            <w:r>
              <w:rPr>
                <w:rFonts w:eastAsia="Malgun Gothic"/>
                <w:lang w:eastAsia="zh-CN"/>
              </w:rPr>
              <w:t>there</w:t>
            </w:r>
            <w:proofErr w:type="spellEnd"/>
            <w:r>
              <w:rPr>
                <w:rFonts w:eastAsia="Malgun Gothic"/>
                <w:lang w:eastAsia="zh-CN"/>
              </w:rPr>
              <w:t xml:space="preserve"> </w:t>
            </w:r>
            <w:proofErr w:type="spellStart"/>
            <w:r>
              <w:rPr>
                <w:rFonts w:eastAsia="Malgun Gothic"/>
                <w:lang w:eastAsia="zh-CN"/>
              </w:rPr>
              <w:t>are</w:t>
            </w:r>
            <w:proofErr w:type="spellEnd"/>
            <w:r>
              <w:rPr>
                <w:rFonts w:eastAsia="Malgun Gothic"/>
                <w:lang w:eastAsia="zh-CN"/>
              </w:rPr>
              <w:t xml:space="preserve"> </w:t>
            </w:r>
            <w:proofErr w:type="spellStart"/>
            <w:r>
              <w:rPr>
                <w:rFonts w:eastAsia="Malgun Gothic"/>
                <w:lang w:eastAsia="zh-CN"/>
              </w:rPr>
              <w:t>big</w:t>
            </w:r>
            <w:proofErr w:type="spellEnd"/>
            <w:r>
              <w:rPr>
                <w:rFonts w:eastAsia="Malgun Gothic"/>
                <w:lang w:eastAsia="zh-CN"/>
              </w:rPr>
              <w:t xml:space="preserve"> </w:t>
            </w:r>
            <w:proofErr w:type="spellStart"/>
            <w:r>
              <w:rPr>
                <w:rFonts w:eastAsia="Malgun Gothic"/>
                <w:lang w:eastAsia="zh-CN"/>
              </w:rPr>
              <w:t>benefits</w:t>
            </w:r>
            <w:proofErr w:type="spellEnd"/>
            <w:r>
              <w:rPr>
                <w:rFonts w:eastAsia="Malgun Gothic"/>
                <w:lang w:eastAsia="zh-CN"/>
              </w:rPr>
              <w:t xml:space="preserve"> </w:t>
            </w:r>
            <w:proofErr w:type="spellStart"/>
            <w:r>
              <w:rPr>
                <w:rFonts w:eastAsia="Malgun Gothic"/>
                <w:lang w:eastAsia="zh-CN"/>
              </w:rPr>
              <w:t>to</w:t>
            </w:r>
            <w:proofErr w:type="spellEnd"/>
            <w:r>
              <w:rPr>
                <w:rFonts w:eastAsia="Malgun Gothic"/>
                <w:lang w:eastAsia="zh-CN"/>
              </w:rPr>
              <w:t xml:space="preserve"> </w:t>
            </w:r>
            <w:proofErr w:type="spellStart"/>
            <w:r>
              <w:rPr>
                <w:rFonts w:eastAsia="Malgun Gothic"/>
                <w:lang w:eastAsia="zh-CN"/>
              </w:rPr>
              <w:t>selecting</w:t>
            </w:r>
            <w:proofErr w:type="spellEnd"/>
            <w:r>
              <w:rPr>
                <w:rFonts w:eastAsia="Malgun Gothic"/>
                <w:lang w:eastAsia="zh-CN"/>
              </w:rPr>
              <w:t xml:space="preserve"> different </w:t>
            </w:r>
            <w:proofErr w:type="spellStart"/>
            <w:r>
              <w:rPr>
                <w:rFonts w:eastAsia="Malgun Gothic"/>
                <w:lang w:eastAsia="zh-CN"/>
              </w:rPr>
              <w:t>resources</w:t>
            </w:r>
            <w:proofErr w:type="spellEnd"/>
            <w:r>
              <w:rPr>
                <w:rFonts w:eastAsia="Malgun Gothic"/>
                <w:lang w:eastAsia="zh-CN"/>
              </w:rPr>
              <w:t xml:space="preserve"> </w:t>
            </w:r>
            <w:proofErr w:type="spellStart"/>
            <w:proofErr w:type="gramStart"/>
            <w:r>
              <w:rPr>
                <w:rFonts w:eastAsia="Malgun Gothic"/>
                <w:lang w:eastAsia="zh-CN"/>
              </w:rPr>
              <w:t>for</w:t>
            </w:r>
            <w:proofErr w:type="spellEnd"/>
            <w:r>
              <w:rPr>
                <w:rFonts w:eastAsia="Malgun Gothic"/>
                <w:lang w:eastAsia="zh-CN"/>
              </w:rPr>
              <w:t xml:space="preserve">  DL</w:t>
            </w:r>
            <w:proofErr w:type="gramEnd"/>
            <w:r>
              <w:rPr>
                <w:rFonts w:eastAsia="Malgun Gothic"/>
                <w:lang w:eastAsia="zh-CN"/>
              </w:rPr>
              <w:t xml:space="preserve"> RSRP </w:t>
            </w:r>
            <w:proofErr w:type="spellStart"/>
            <w:r>
              <w:rPr>
                <w:rFonts w:eastAsia="Malgun Gothic"/>
                <w:lang w:eastAsia="zh-CN"/>
              </w:rPr>
              <w:t>and</w:t>
            </w:r>
            <w:proofErr w:type="spellEnd"/>
            <w:r>
              <w:rPr>
                <w:rFonts w:eastAsia="Malgun Gothic"/>
                <w:lang w:eastAsia="zh-CN"/>
              </w:rPr>
              <w:t xml:space="preserve"> DL RSRPP </w:t>
            </w:r>
            <w:proofErr w:type="spellStart"/>
            <w:r>
              <w:rPr>
                <w:rFonts w:eastAsia="Malgun Gothic"/>
                <w:lang w:eastAsia="zh-CN"/>
              </w:rPr>
              <w:t>reporting</w:t>
            </w:r>
            <w:proofErr w:type="spellEnd"/>
            <w:r>
              <w:rPr>
                <w:rFonts w:eastAsia="Malgun Gothic"/>
                <w:lang w:eastAsia="zh-CN"/>
              </w:rPr>
              <w:t xml:space="preserve">, </w:t>
            </w:r>
            <w:proofErr w:type="spellStart"/>
            <w:r>
              <w:rPr>
                <w:rFonts w:eastAsia="Malgun Gothic"/>
                <w:lang w:eastAsia="zh-CN"/>
              </w:rPr>
              <w:t>instead</w:t>
            </w:r>
            <w:proofErr w:type="spellEnd"/>
            <w:r>
              <w:rPr>
                <w:rFonts w:eastAsia="Malgun Gothic"/>
                <w:lang w:eastAsia="zh-CN"/>
              </w:rPr>
              <w:t xml:space="preserve">, </w:t>
            </w:r>
            <w:proofErr w:type="spellStart"/>
            <w:r>
              <w:rPr>
                <w:rFonts w:eastAsia="Malgun Gothic"/>
                <w:lang w:eastAsia="zh-CN"/>
              </w:rPr>
              <w:t>the</w:t>
            </w:r>
            <w:proofErr w:type="spellEnd"/>
            <w:r>
              <w:rPr>
                <w:rFonts w:eastAsia="Malgun Gothic"/>
                <w:lang w:eastAsia="zh-CN"/>
              </w:rPr>
              <w:t xml:space="preserve"> </w:t>
            </w:r>
            <w:proofErr w:type="spellStart"/>
            <w:r>
              <w:rPr>
                <w:rFonts w:eastAsia="Malgun Gothic"/>
                <w:lang w:eastAsia="zh-CN"/>
              </w:rPr>
              <w:t>signaling</w:t>
            </w:r>
            <w:proofErr w:type="spellEnd"/>
            <w:r>
              <w:rPr>
                <w:rFonts w:eastAsia="Malgun Gothic"/>
                <w:lang w:eastAsia="zh-CN"/>
              </w:rPr>
              <w:t xml:space="preserve"> will </w:t>
            </w:r>
            <w:proofErr w:type="spellStart"/>
            <w:r>
              <w:rPr>
                <w:rFonts w:eastAsia="Malgun Gothic"/>
                <w:lang w:eastAsia="zh-CN"/>
              </w:rPr>
              <w:t>be</w:t>
            </w:r>
            <w:proofErr w:type="spellEnd"/>
            <w:r>
              <w:rPr>
                <w:rFonts w:eastAsia="Malgun Gothic"/>
                <w:lang w:eastAsia="zh-CN"/>
              </w:rPr>
              <w:t xml:space="preserve"> </w:t>
            </w:r>
            <w:proofErr w:type="spellStart"/>
            <w:r>
              <w:rPr>
                <w:rFonts w:eastAsia="Malgun Gothic"/>
                <w:lang w:eastAsia="zh-CN"/>
              </w:rPr>
              <w:t>more</w:t>
            </w:r>
            <w:proofErr w:type="spellEnd"/>
            <w:r>
              <w:rPr>
                <w:rFonts w:eastAsia="Malgun Gothic"/>
                <w:lang w:eastAsia="zh-CN"/>
              </w:rPr>
              <w:t xml:space="preserve"> </w:t>
            </w:r>
            <w:proofErr w:type="spellStart"/>
            <w:r>
              <w:rPr>
                <w:rFonts w:eastAsia="Malgun Gothic"/>
                <w:lang w:eastAsia="zh-CN"/>
              </w:rPr>
              <w:t>complex</w:t>
            </w:r>
            <w:proofErr w:type="spellEnd"/>
            <w:r>
              <w:rPr>
                <w:rFonts w:eastAsia="Malgun Gothic"/>
                <w:lang w:eastAsia="zh-CN"/>
              </w:rPr>
              <w:t xml:space="preserve">. </w:t>
            </w:r>
          </w:p>
        </w:tc>
      </w:tr>
      <w:tr w:rsidR="005F2771" w14:paraId="40CBB3A9" w14:textId="77777777">
        <w:tc>
          <w:tcPr>
            <w:tcW w:w="2075" w:type="dxa"/>
            <w:shd w:val="clear" w:color="auto" w:fill="auto"/>
          </w:tcPr>
          <w:p w14:paraId="59426BFE" w14:textId="77777777" w:rsidR="005F2771" w:rsidRDefault="00B335DB">
            <w:pPr>
              <w:rPr>
                <w:lang w:eastAsia="zh-CN"/>
              </w:rPr>
            </w:pPr>
            <w:r>
              <w:rPr>
                <w:rFonts w:hint="eastAsia"/>
                <w:lang w:eastAsia="zh-CN"/>
              </w:rPr>
              <w:t xml:space="preserve">ZTE </w:t>
            </w:r>
          </w:p>
        </w:tc>
        <w:tc>
          <w:tcPr>
            <w:tcW w:w="7554" w:type="dxa"/>
            <w:shd w:val="clear" w:color="auto" w:fill="auto"/>
          </w:tcPr>
          <w:p w14:paraId="6435E5E2" w14:textId="77777777" w:rsidR="005F2771" w:rsidRDefault="00B335DB">
            <w:pPr>
              <w:spacing w:after="0"/>
              <w:rPr>
                <w:rFonts w:eastAsia="Malgun Gothic"/>
                <w:lang w:eastAsia="zh-CN"/>
              </w:rPr>
            </w:pPr>
            <w:proofErr w:type="spellStart"/>
            <w:r>
              <w:rPr>
                <w:rFonts w:eastAsia="Malgun Gothic" w:hint="eastAsia"/>
                <w:lang w:eastAsia="zh-CN"/>
              </w:rPr>
              <w:t>We</w:t>
            </w:r>
            <w:proofErr w:type="spellEnd"/>
            <w:r>
              <w:rPr>
                <w:rFonts w:eastAsia="Malgun Gothic" w:hint="eastAsia"/>
                <w:lang w:eastAsia="zh-CN"/>
              </w:rPr>
              <w:t xml:space="preserve"> </w:t>
            </w:r>
            <w:proofErr w:type="spellStart"/>
            <w:r>
              <w:rPr>
                <w:rFonts w:eastAsia="Malgun Gothic" w:hint="eastAsia"/>
                <w:lang w:eastAsia="zh-CN"/>
              </w:rPr>
              <w:t>have</w:t>
            </w:r>
            <w:proofErr w:type="spellEnd"/>
            <w:r>
              <w:rPr>
                <w:rFonts w:eastAsia="Malgun Gothic" w:hint="eastAsia"/>
                <w:lang w:eastAsia="zh-CN"/>
              </w:rPr>
              <w:t xml:space="preserve"> </w:t>
            </w:r>
            <w:proofErr w:type="spellStart"/>
            <w:r>
              <w:rPr>
                <w:rFonts w:eastAsia="Malgun Gothic" w:hint="eastAsia"/>
                <w:lang w:eastAsia="zh-CN"/>
              </w:rPr>
              <w:t>similar</w:t>
            </w:r>
            <w:proofErr w:type="spellEnd"/>
            <w:r>
              <w:rPr>
                <w:rFonts w:eastAsia="Malgun Gothic" w:hint="eastAsia"/>
                <w:lang w:eastAsia="zh-CN"/>
              </w:rPr>
              <w:t xml:space="preserve"> </w:t>
            </w:r>
            <w:proofErr w:type="spellStart"/>
            <w:r>
              <w:rPr>
                <w:rFonts w:eastAsia="Malgun Gothic" w:hint="eastAsia"/>
                <w:lang w:eastAsia="zh-CN"/>
              </w:rPr>
              <w:t>view</w:t>
            </w:r>
            <w:proofErr w:type="spellEnd"/>
            <w:r>
              <w:rPr>
                <w:rFonts w:eastAsia="Malgun Gothic" w:hint="eastAsia"/>
                <w:lang w:eastAsia="zh-CN"/>
              </w:rPr>
              <w:t xml:space="preserve"> </w:t>
            </w:r>
            <w:proofErr w:type="spellStart"/>
            <w:r>
              <w:rPr>
                <w:rFonts w:eastAsia="Malgun Gothic" w:hint="eastAsia"/>
                <w:lang w:eastAsia="zh-CN"/>
              </w:rPr>
              <w:t>with</w:t>
            </w:r>
            <w:proofErr w:type="spellEnd"/>
            <w:r>
              <w:rPr>
                <w:rFonts w:eastAsia="Malgun Gothic" w:hint="eastAsia"/>
                <w:lang w:eastAsia="zh-CN"/>
              </w:rPr>
              <w:t xml:space="preserve"> vivo. </w:t>
            </w:r>
            <w:proofErr w:type="spellStart"/>
            <w:r>
              <w:rPr>
                <w:rFonts w:eastAsia="Malgun Gothic" w:hint="eastAsia"/>
                <w:lang w:eastAsia="zh-CN"/>
              </w:rPr>
              <w:t>We</w:t>
            </w:r>
            <w:proofErr w:type="spellEnd"/>
            <w:r>
              <w:rPr>
                <w:rFonts w:eastAsia="Malgun Gothic" w:hint="eastAsia"/>
                <w:lang w:eastAsia="zh-CN"/>
              </w:rPr>
              <w:t xml:space="preserve"> </w:t>
            </w:r>
            <w:proofErr w:type="spellStart"/>
            <w:r>
              <w:rPr>
                <w:rFonts w:eastAsia="Malgun Gothic" w:hint="eastAsia"/>
                <w:lang w:eastAsia="zh-CN"/>
              </w:rPr>
              <w:t>prefer</w:t>
            </w:r>
            <w:proofErr w:type="spellEnd"/>
            <w:r>
              <w:rPr>
                <w:rFonts w:eastAsia="Malgun Gothic" w:hint="eastAsia"/>
                <w:lang w:eastAsia="zh-CN"/>
              </w:rPr>
              <w:t xml:space="preserve"> </w:t>
            </w:r>
            <w:proofErr w:type="spellStart"/>
            <w:r>
              <w:rPr>
                <w:rFonts w:eastAsia="Malgun Gothic" w:hint="eastAsia"/>
                <w:lang w:eastAsia="zh-CN"/>
              </w:rPr>
              <w:t>to</w:t>
            </w:r>
            <w:proofErr w:type="spellEnd"/>
            <w:r>
              <w:rPr>
                <w:rFonts w:eastAsia="Malgun Gothic" w:hint="eastAsia"/>
                <w:lang w:eastAsia="zh-CN"/>
              </w:rPr>
              <w:t xml:space="preserve"> </w:t>
            </w:r>
            <w:proofErr w:type="spellStart"/>
            <w:r>
              <w:rPr>
                <w:rFonts w:eastAsia="Malgun Gothic" w:hint="eastAsia"/>
                <w:lang w:eastAsia="zh-CN"/>
              </w:rPr>
              <w:t>align</w:t>
            </w:r>
            <w:proofErr w:type="spellEnd"/>
            <w:r>
              <w:rPr>
                <w:rFonts w:eastAsia="Malgun Gothic" w:hint="eastAsia"/>
                <w:lang w:eastAsia="zh-CN"/>
              </w:rPr>
              <w:t xml:space="preserve"> </w:t>
            </w:r>
            <w:proofErr w:type="spellStart"/>
            <w:r>
              <w:rPr>
                <w:rFonts w:eastAsia="Malgun Gothic" w:hint="eastAsia"/>
                <w:lang w:eastAsia="zh-CN"/>
              </w:rPr>
              <w:t>the</w:t>
            </w:r>
            <w:proofErr w:type="spellEnd"/>
            <w:r>
              <w:rPr>
                <w:rFonts w:eastAsia="Malgun Gothic" w:hint="eastAsia"/>
                <w:lang w:eastAsia="zh-CN"/>
              </w:rPr>
              <w:t xml:space="preserve"> same </w:t>
            </w:r>
            <w:proofErr w:type="spellStart"/>
            <w:r>
              <w:rPr>
                <w:rFonts w:eastAsia="Malgun Gothic" w:hint="eastAsia"/>
                <w:lang w:eastAsia="zh-CN"/>
              </w:rPr>
              <w:t>reporting</w:t>
            </w:r>
            <w:proofErr w:type="spellEnd"/>
            <w:r>
              <w:rPr>
                <w:rFonts w:eastAsia="Malgun Gothic" w:hint="eastAsia"/>
                <w:lang w:eastAsia="zh-CN"/>
              </w:rPr>
              <w:t xml:space="preserve"> </w:t>
            </w:r>
            <w:proofErr w:type="spellStart"/>
            <w:r>
              <w:rPr>
                <w:rFonts w:eastAsia="Malgun Gothic" w:hint="eastAsia"/>
                <w:lang w:eastAsia="zh-CN"/>
              </w:rPr>
              <w:t>mechanism</w:t>
            </w:r>
            <w:proofErr w:type="spellEnd"/>
            <w:r>
              <w:rPr>
                <w:rFonts w:eastAsia="Malgun Gothic" w:hint="eastAsia"/>
                <w:lang w:eastAsia="zh-CN"/>
              </w:rPr>
              <w:t xml:space="preserve"> </w:t>
            </w:r>
            <w:proofErr w:type="spellStart"/>
            <w:r>
              <w:rPr>
                <w:rFonts w:eastAsia="Malgun Gothic" w:hint="eastAsia"/>
                <w:lang w:eastAsia="zh-CN"/>
              </w:rPr>
              <w:t>between</w:t>
            </w:r>
            <w:proofErr w:type="spellEnd"/>
            <w:r>
              <w:rPr>
                <w:rFonts w:eastAsia="Malgun Gothic" w:hint="eastAsia"/>
                <w:lang w:eastAsia="zh-CN"/>
              </w:rPr>
              <w:t xml:space="preserve"> </w:t>
            </w:r>
            <w:proofErr w:type="spellStart"/>
            <w:r>
              <w:rPr>
                <w:rFonts w:eastAsia="Malgun Gothic" w:hint="eastAsia"/>
                <w:lang w:eastAsia="zh-CN"/>
              </w:rPr>
              <w:t>first</w:t>
            </w:r>
            <w:proofErr w:type="spellEnd"/>
            <w:r>
              <w:rPr>
                <w:rFonts w:eastAsia="Malgun Gothic" w:hint="eastAsia"/>
                <w:lang w:eastAsia="zh-CN"/>
              </w:rPr>
              <w:t xml:space="preserve"> </w:t>
            </w:r>
            <w:proofErr w:type="spellStart"/>
            <w:r>
              <w:rPr>
                <w:rFonts w:eastAsia="Malgun Gothic" w:hint="eastAsia"/>
                <w:lang w:eastAsia="zh-CN"/>
              </w:rPr>
              <w:t>measurement</w:t>
            </w:r>
            <w:proofErr w:type="spellEnd"/>
            <w:r>
              <w:rPr>
                <w:rFonts w:eastAsia="Malgun Gothic" w:hint="eastAsia"/>
                <w:lang w:eastAsia="zh-CN"/>
              </w:rPr>
              <w:t xml:space="preserve"> </w:t>
            </w:r>
            <w:proofErr w:type="spellStart"/>
            <w:r>
              <w:rPr>
                <w:rFonts w:eastAsia="Malgun Gothic" w:hint="eastAsia"/>
                <w:lang w:eastAsia="zh-CN"/>
              </w:rPr>
              <w:t>and</w:t>
            </w:r>
            <w:proofErr w:type="spellEnd"/>
            <w:r>
              <w:rPr>
                <w:rFonts w:eastAsia="Malgun Gothic" w:hint="eastAsia"/>
                <w:lang w:eastAsia="zh-CN"/>
              </w:rPr>
              <w:t xml:space="preserve"> additional </w:t>
            </w:r>
            <w:proofErr w:type="spellStart"/>
            <w:r>
              <w:rPr>
                <w:rFonts w:eastAsia="Malgun Gothic" w:hint="eastAsia"/>
                <w:lang w:eastAsia="zh-CN"/>
              </w:rPr>
              <w:t>measurement</w:t>
            </w:r>
            <w:proofErr w:type="spellEnd"/>
            <w:r>
              <w:rPr>
                <w:rFonts w:eastAsia="Malgun Gothic" w:hint="eastAsia"/>
                <w:lang w:eastAsia="zh-CN"/>
              </w:rPr>
              <w:t xml:space="preserve">, i.e. </w:t>
            </w:r>
            <w:proofErr w:type="spellStart"/>
            <w:r>
              <w:rPr>
                <w:rFonts w:eastAsia="Malgun Gothic" w:hint="eastAsia"/>
                <w:lang w:eastAsia="zh-CN"/>
              </w:rPr>
              <w:t>both</w:t>
            </w:r>
            <w:proofErr w:type="spellEnd"/>
            <w:r>
              <w:rPr>
                <w:rFonts w:eastAsia="Malgun Gothic" w:hint="eastAsia"/>
                <w:lang w:eastAsia="zh-CN"/>
              </w:rPr>
              <w:t xml:space="preserve"> </w:t>
            </w:r>
            <w:proofErr w:type="spellStart"/>
            <w:r>
              <w:rPr>
                <w:rFonts w:eastAsia="Malgun Gothic" w:hint="eastAsia"/>
                <w:lang w:eastAsia="zh-CN"/>
              </w:rPr>
              <w:t>first</w:t>
            </w:r>
            <w:proofErr w:type="spellEnd"/>
            <w:r>
              <w:rPr>
                <w:rFonts w:eastAsia="Malgun Gothic" w:hint="eastAsia"/>
                <w:lang w:eastAsia="zh-CN"/>
              </w:rPr>
              <w:t xml:space="preserve"> </w:t>
            </w:r>
            <w:proofErr w:type="spellStart"/>
            <w:r>
              <w:rPr>
                <w:rFonts w:eastAsia="Malgun Gothic" w:hint="eastAsia"/>
                <w:lang w:eastAsia="zh-CN"/>
              </w:rPr>
              <w:t>measurement</w:t>
            </w:r>
            <w:proofErr w:type="spellEnd"/>
            <w:r>
              <w:rPr>
                <w:rFonts w:eastAsia="Malgun Gothic" w:hint="eastAsia"/>
                <w:lang w:eastAsia="zh-CN"/>
              </w:rPr>
              <w:t xml:space="preserve"> </w:t>
            </w:r>
            <w:proofErr w:type="spellStart"/>
            <w:r>
              <w:rPr>
                <w:rFonts w:eastAsia="Malgun Gothic" w:hint="eastAsia"/>
                <w:lang w:eastAsia="zh-CN"/>
              </w:rPr>
              <w:t>and</w:t>
            </w:r>
            <w:proofErr w:type="spellEnd"/>
            <w:r>
              <w:rPr>
                <w:rFonts w:eastAsia="Malgun Gothic" w:hint="eastAsia"/>
                <w:lang w:eastAsia="zh-CN"/>
              </w:rPr>
              <w:t xml:space="preserve"> additional </w:t>
            </w:r>
            <w:proofErr w:type="spellStart"/>
            <w:r>
              <w:rPr>
                <w:rFonts w:eastAsia="Malgun Gothic" w:hint="eastAsia"/>
                <w:lang w:eastAsia="zh-CN"/>
              </w:rPr>
              <w:t>measurement</w:t>
            </w:r>
            <w:proofErr w:type="spellEnd"/>
            <w:r>
              <w:rPr>
                <w:rFonts w:eastAsia="Malgun Gothic" w:hint="eastAsia"/>
                <w:lang w:eastAsia="zh-CN"/>
              </w:rPr>
              <w:t xml:space="preserve"> </w:t>
            </w:r>
            <w:proofErr w:type="spellStart"/>
            <w:r>
              <w:rPr>
                <w:rFonts w:eastAsia="Malgun Gothic" w:hint="eastAsia"/>
                <w:lang w:eastAsia="zh-CN"/>
              </w:rPr>
              <w:t>include</w:t>
            </w:r>
            <w:proofErr w:type="spellEnd"/>
            <w:r>
              <w:rPr>
                <w:rFonts w:eastAsia="Malgun Gothic" w:hint="eastAsia"/>
                <w:lang w:eastAsia="zh-CN"/>
              </w:rPr>
              <w:t xml:space="preserve"> DL PRS RSRP </w:t>
            </w:r>
            <w:proofErr w:type="spellStart"/>
            <w:r>
              <w:rPr>
                <w:rFonts w:eastAsia="Malgun Gothic" w:hint="eastAsia"/>
                <w:lang w:eastAsia="zh-CN"/>
              </w:rPr>
              <w:t>and</w:t>
            </w:r>
            <w:proofErr w:type="spellEnd"/>
            <w:r>
              <w:rPr>
                <w:rFonts w:eastAsia="Malgun Gothic" w:hint="eastAsia"/>
                <w:lang w:eastAsia="zh-CN"/>
              </w:rPr>
              <w:t xml:space="preserve"> </w:t>
            </w:r>
            <w:proofErr w:type="spellStart"/>
            <w:r>
              <w:rPr>
                <w:rFonts w:eastAsia="Malgun Gothic" w:hint="eastAsia"/>
                <w:lang w:eastAsia="zh-CN"/>
              </w:rPr>
              <w:t>optionally</w:t>
            </w:r>
            <w:proofErr w:type="spellEnd"/>
            <w:r>
              <w:rPr>
                <w:rFonts w:eastAsia="Malgun Gothic" w:hint="eastAsia"/>
                <w:lang w:eastAsia="zh-CN"/>
              </w:rPr>
              <w:t xml:space="preserve"> DL PRS RSRPP.</w:t>
            </w:r>
          </w:p>
          <w:p w14:paraId="02C0FD8D" w14:textId="77777777" w:rsidR="005F2771" w:rsidRDefault="005F2771">
            <w:pPr>
              <w:spacing w:after="0"/>
              <w:rPr>
                <w:rFonts w:eastAsia="Malgun Gothic"/>
                <w:lang w:eastAsia="zh-CN"/>
              </w:rPr>
            </w:pPr>
          </w:p>
        </w:tc>
      </w:tr>
      <w:tr w:rsidR="002B365B" w:rsidRPr="00EE2DE0" w14:paraId="288107BB" w14:textId="77777777" w:rsidTr="00A772AF">
        <w:tc>
          <w:tcPr>
            <w:tcW w:w="2075" w:type="dxa"/>
            <w:shd w:val="clear" w:color="auto" w:fill="auto"/>
          </w:tcPr>
          <w:p w14:paraId="61B81F08" w14:textId="77777777" w:rsidR="002B365B" w:rsidRDefault="002B365B" w:rsidP="00A772AF">
            <w:pPr>
              <w:rPr>
                <w:lang w:eastAsia="zh-CN"/>
              </w:rPr>
            </w:pPr>
            <w:r>
              <w:rPr>
                <w:rFonts w:hint="eastAsia"/>
                <w:lang w:eastAsia="zh-CN"/>
              </w:rPr>
              <w:t>CATT-2</w:t>
            </w:r>
          </w:p>
        </w:tc>
        <w:tc>
          <w:tcPr>
            <w:tcW w:w="7554" w:type="dxa"/>
            <w:shd w:val="clear" w:color="auto" w:fill="auto"/>
          </w:tcPr>
          <w:p w14:paraId="6F8B4F11" w14:textId="77777777" w:rsidR="002B365B" w:rsidRDefault="002B365B" w:rsidP="00A772AF">
            <w:pPr>
              <w:spacing w:after="0"/>
              <w:rPr>
                <w:lang w:eastAsia="zh-CN"/>
              </w:rPr>
            </w:pPr>
            <w:proofErr w:type="spellStart"/>
            <w:r>
              <w:rPr>
                <w:rFonts w:hint="eastAsia"/>
                <w:lang w:eastAsia="zh-CN"/>
              </w:rPr>
              <w:t>To</w:t>
            </w:r>
            <w:proofErr w:type="spellEnd"/>
            <w:r>
              <w:rPr>
                <w:rFonts w:hint="eastAsia"/>
                <w:lang w:eastAsia="zh-CN"/>
              </w:rPr>
              <w:t xml:space="preserve"> FL: </w:t>
            </w: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can</w:t>
            </w:r>
            <w:proofErr w:type="spellEnd"/>
            <w:r>
              <w:rPr>
                <w:rFonts w:hint="eastAsia"/>
                <w:lang w:eastAsia="zh-CN"/>
              </w:rPr>
              <w:t xml:space="preserve"> live </w:t>
            </w:r>
            <w:proofErr w:type="spellStart"/>
            <w:r>
              <w:rPr>
                <w:rFonts w:hint="eastAsia"/>
                <w:lang w:eastAsia="zh-CN"/>
              </w:rPr>
              <w:t>with</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updated</w:t>
            </w:r>
            <w:proofErr w:type="spellEnd"/>
            <w:r>
              <w:rPr>
                <w:rFonts w:hint="eastAsia"/>
                <w:lang w:eastAsia="zh-CN"/>
              </w:rPr>
              <w:t xml:space="preserve"> </w:t>
            </w:r>
            <w:proofErr w:type="spellStart"/>
            <w:r>
              <w:rPr>
                <w:rFonts w:hint="eastAsia"/>
                <w:lang w:eastAsia="zh-CN"/>
              </w:rPr>
              <w:t>proposal</w:t>
            </w:r>
            <w:proofErr w:type="spellEnd"/>
            <w:r>
              <w:rPr>
                <w:rFonts w:hint="eastAsia"/>
                <w:lang w:eastAsia="zh-CN"/>
              </w:rPr>
              <w:t xml:space="preserve"> in </w:t>
            </w:r>
            <w:proofErr w:type="spellStart"/>
            <w:r>
              <w:rPr>
                <w:rFonts w:hint="eastAsia"/>
                <w:lang w:eastAsia="zh-CN"/>
              </w:rPr>
              <w:t>principle</w:t>
            </w:r>
            <w:proofErr w:type="spellEnd"/>
            <w:r>
              <w:rPr>
                <w:rFonts w:hint="eastAsia"/>
                <w:lang w:eastAsia="zh-CN"/>
              </w:rPr>
              <w:t xml:space="preserve">, </w:t>
            </w:r>
            <w:proofErr w:type="spellStart"/>
            <w:r>
              <w:rPr>
                <w:rFonts w:hint="eastAsia"/>
                <w:lang w:eastAsia="zh-CN"/>
              </w:rPr>
              <w:t>and</w:t>
            </w:r>
            <w:proofErr w:type="spellEnd"/>
            <w:r>
              <w:rPr>
                <w:rFonts w:hint="eastAsia"/>
                <w:lang w:eastAsia="zh-CN"/>
              </w:rPr>
              <w:t xml:space="preserve"> </w:t>
            </w:r>
            <w:proofErr w:type="spellStart"/>
            <w:r>
              <w:rPr>
                <w:rFonts w:hint="eastAsia"/>
                <w:lang w:eastAsia="zh-CN"/>
              </w:rPr>
              <w:t>prefer</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further</w:t>
            </w:r>
            <w:proofErr w:type="spellEnd"/>
            <w:r>
              <w:rPr>
                <w:rFonts w:hint="eastAsia"/>
                <w:lang w:eastAsia="zh-CN"/>
              </w:rPr>
              <w:t xml:space="preserve"> update </w:t>
            </w:r>
            <w:proofErr w:type="spellStart"/>
            <w:r>
              <w:rPr>
                <w:rFonts w:hint="eastAsia"/>
                <w:lang w:eastAsia="zh-CN"/>
              </w:rPr>
              <w:t>it</w:t>
            </w:r>
            <w:proofErr w:type="spellEnd"/>
            <w:r>
              <w:rPr>
                <w:rFonts w:hint="eastAsia"/>
                <w:lang w:eastAsia="zh-CN"/>
              </w:rPr>
              <w:t xml:space="preserve"> </w:t>
            </w:r>
            <w:proofErr w:type="spellStart"/>
            <w:r>
              <w:rPr>
                <w:rFonts w:hint="eastAsia"/>
                <w:lang w:eastAsia="zh-CN"/>
              </w:rPr>
              <w:t>as</w:t>
            </w:r>
            <w:proofErr w:type="spellEnd"/>
            <w:r>
              <w:rPr>
                <w:rFonts w:hint="eastAsia"/>
                <w:lang w:eastAsia="zh-CN"/>
              </w:rPr>
              <w:t xml:space="preserve"> </w:t>
            </w:r>
            <w:proofErr w:type="spellStart"/>
            <w:r>
              <w:rPr>
                <w:rFonts w:hint="eastAsia"/>
                <w:lang w:eastAsia="zh-CN"/>
              </w:rPr>
              <w:t>follows</w:t>
            </w:r>
            <w:proofErr w:type="spellEnd"/>
            <w:r>
              <w:rPr>
                <w:rFonts w:hint="eastAsia"/>
                <w:lang w:eastAsia="zh-CN"/>
              </w:rPr>
              <w:t xml:space="preserve">, </w:t>
            </w:r>
          </w:p>
          <w:p w14:paraId="4E654539" w14:textId="77777777" w:rsidR="002B365B" w:rsidRDefault="002B365B" w:rsidP="00A772AF">
            <w:pPr>
              <w:spacing w:after="0"/>
              <w:rPr>
                <w:lang w:eastAsia="zh-CN"/>
              </w:rPr>
            </w:pP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prefer</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add</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third</w:t>
            </w:r>
            <w:proofErr w:type="spellEnd"/>
            <w:r>
              <w:rPr>
                <w:rFonts w:hint="eastAsia"/>
                <w:lang w:eastAsia="zh-CN"/>
              </w:rPr>
              <w:t xml:space="preserve"> sub-</w:t>
            </w:r>
            <w:proofErr w:type="spellStart"/>
            <w:r>
              <w:rPr>
                <w:rFonts w:hint="eastAsia"/>
                <w:lang w:eastAsia="zh-CN"/>
              </w:rPr>
              <w:t>bullet</w:t>
            </w:r>
            <w:proofErr w:type="spellEnd"/>
            <w:r>
              <w:rPr>
                <w:rFonts w:hint="eastAsia"/>
                <w:lang w:eastAsia="zh-CN"/>
              </w:rPr>
              <w:t xml:space="preserve">, </w:t>
            </w:r>
            <w:proofErr w:type="spellStart"/>
            <w:r>
              <w:rPr>
                <w:rFonts w:hint="eastAsia"/>
                <w:lang w:eastAsia="zh-CN"/>
              </w:rPr>
              <w:t>since</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discuss</w:t>
            </w:r>
            <w:proofErr w:type="spellEnd"/>
            <w:r>
              <w:rPr>
                <w:rFonts w:hint="eastAsia"/>
                <w:lang w:eastAsia="zh-CN"/>
              </w:rPr>
              <w:t xml:space="preserve"> </w:t>
            </w:r>
            <w:proofErr w:type="spellStart"/>
            <w:r>
              <w:rPr>
                <w:rFonts w:hint="eastAsia"/>
                <w:lang w:eastAsia="zh-CN"/>
              </w:rPr>
              <w:t>how</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reply</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LS. </w:t>
            </w:r>
          </w:p>
          <w:p w14:paraId="1E1D73E6" w14:textId="77777777" w:rsidR="002B365B" w:rsidRDefault="002B365B" w:rsidP="00A772AF">
            <w:pPr>
              <w:spacing w:after="0"/>
              <w:rPr>
                <w:lang w:eastAsia="zh-CN"/>
              </w:rPr>
            </w:pPr>
          </w:p>
          <w:p w14:paraId="6AF41060" w14:textId="77777777" w:rsidR="002B365B" w:rsidRPr="000043DA" w:rsidRDefault="002B365B" w:rsidP="00A772AF">
            <w:pPr>
              <w:rPr>
                <w:b/>
                <w:bCs/>
              </w:rPr>
            </w:pPr>
            <w:r w:rsidRPr="000043DA">
              <w:rPr>
                <w:b/>
                <w:bCs/>
              </w:rPr>
              <w:t xml:space="preserve">Updated </w:t>
            </w:r>
            <w:proofErr w:type="spellStart"/>
            <w:r w:rsidRPr="000043DA">
              <w:rPr>
                <w:b/>
                <w:bCs/>
              </w:rPr>
              <w:t>Proposal</w:t>
            </w:r>
            <w:proofErr w:type="spellEnd"/>
            <w:r w:rsidRPr="000043DA">
              <w:rPr>
                <w:b/>
                <w:bCs/>
              </w:rPr>
              <w:t xml:space="preserve"> 1.2b:  </w:t>
            </w:r>
            <w:proofErr w:type="spellStart"/>
            <w:r w:rsidRPr="000043DA">
              <w:rPr>
                <w:b/>
                <w:bCs/>
              </w:rPr>
              <w:t>for</w:t>
            </w:r>
            <w:proofErr w:type="spellEnd"/>
            <w:r w:rsidRPr="000043DA">
              <w:rPr>
                <w:b/>
                <w:bCs/>
              </w:rPr>
              <w:t xml:space="preserve"> </w:t>
            </w:r>
            <w:proofErr w:type="spellStart"/>
            <w:r w:rsidRPr="000043DA">
              <w:rPr>
                <w:b/>
                <w:bCs/>
              </w:rPr>
              <w:t>the</w:t>
            </w:r>
            <w:proofErr w:type="spellEnd"/>
            <w:r w:rsidRPr="000043DA">
              <w:rPr>
                <w:b/>
                <w:bCs/>
              </w:rPr>
              <w:t xml:space="preserve"> </w:t>
            </w:r>
            <w:proofErr w:type="spellStart"/>
            <w:r w:rsidRPr="000043DA">
              <w:rPr>
                <w:b/>
                <w:bCs/>
              </w:rPr>
              <w:t>reporting</w:t>
            </w:r>
            <w:proofErr w:type="spellEnd"/>
            <w:r w:rsidRPr="000043DA">
              <w:rPr>
                <w:b/>
                <w:bCs/>
              </w:rPr>
              <w:t xml:space="preserve"> </w:t>
            </w:r>
            <w:proofErr w:type="spellStart"/>
            <w:r w:rsidRPr="000043DA">
              <w:rPr>
                <w:b/>
                <w:bCs/>
              </w:rPr>
              <w:t>of</w:t>
            </w:r>
            <w:proofErr w:type="spellEnd"/>
            <w:r w:rsidRPr="000043DA">
              <w:rPr>
                <w:b/>
                <w:bCs/>
              </w:rPr>
              <w:t xml:space="preserve"> </w:t>
            </w:r>
            <w:proofErr w:type="spellStart"/>
            <w:r w:rsidRPr="000043DA">
              <w:rPr>
                <w:b/>
                <w:bCs/>
              </w:rPr>
              <w:t>first</w:t>
            </w:r>
            <w:proofErr w:type="spellEnd"/>
            <w:r w:rsidRPr="000043DA">
              <w:rPr>
                <w:b/>
                <w:bCs/>
              </w:rPr>
              <w:t xml:space="preserve"> </w:t>
            </w:r>
            <w:proofErr w:type="spellStart"/>
            <w:r w:rsidRPr="000043DA">
              <w:rPr>
                <w:b/>
                <w:bCs/>
              </w:rPr>
              <w:t>path</w:t>
            </w:r>
            <w:proofErr w:type="spellEnd"/>
            <w:r w:rsidRPr="000043DA">
              <w:rPr>
                <w:b/>
                <w:bCs/>
              </w:rPr>
              <w:t xml:space="preserve"> DL-PRS RSRPP in DL AOD, </w:t>
            </w:r>
          </w:p>
          <w:p w14:paraId="30251A34" w14:textId="77777777" w:rsidR="002B365B" w:rsidRPr="000043DA" w:rsidRDefault="002B365B" w:rsidP="00A772AF">
            <w:pPr>
              <w:pStyle w:val="ListParagraph"/>
              <w:numPr>
                <w:ilvl w:val="0"/>
                <w:numId w:val="18"/>
              </w:numPr>
              <w:rPr>
                <w:b/>
                <w:bCs/>
              </w:rPr>
            </w:pPr>
            <w:proofErr w:type="spellStart"/>
            <w:r w:rsidRPr="000043DA">
              <w:rPr>
                <w:b/>
                <w:bCs/>
              </w:rPr>
              <w:t>For</w:t>
            </w:r>
            <w:proofErr w:type="spellEnd"/>
            <w:r w:rsidRPr="000043DA">
              <w:rPr>
                <w:b/>
                <w:bCs/>
              </w:rPr>
              <w:t xml:space="preserve"> </w:t>
            </w:r>
            <w:proofErr w:type="spellStart"/>
            <w:r w:rsidRPr="000043DA">
              <w:rPr>
                <w:b/>
                <w:bCs/>
              </w:rPr>
              <w:t>the</w:t>
            </w:r>
            <w:proofErr w:type="spellEnd"/>
            <w:r w:rsidRPr="000043DA">
              <w:rPr>
                <w:b/>
                <w:bCs/>
              </w:rPr>
              <w:t xml:space="preserve"> 1</w:t>
            </w:r>
            <w:proofErr w:type="gramStart"/>
            <w:r w:rsidRPr="000043DA">
              <w:rPr>
                <w:b/>
                <w:bCs/>
                <w:vertAlign w:val="superscript"/>
              </w:rPr>
              <w:t>st</w:t>
            </w:r>
            <w:r w:rsidRPr="000043DA">
              <w:rPr>
                <w:b/>
                <w:bCs/>
              </w:rPr>
              <w:t xml:space="preserve">  </w:t>
            </w:r>
            <w:proofErr w:type="spellStart"/>
            <w:r w:rsidRPr="000043DA">
              <w:rPr>
                <w:b/>
                <w:bCs/>
              </w:rPr>
              <w:t>measurement</w:t>
            </w:r>
            <w:proofErr w:type="spellEnd"/>
            <w:proofErr w:type="gramEnd"/>
            <w:r w:rsidRPr="000043DA">
              <w:rPr>
                <w:b/>
                <w:bCs/>
              </w:rPr>
              <w:t xml:space="preserve">, </w:t>
            </w:r>
            <w:proofErr w:type="spellStart"/>
            <w:r w:rsidRPr="000043DA">
              <w:rPr>
                <w:b/>
                <w:bCs/>
              </w:rPr>
              <w:t>the</w:t>
            </w:r>
            <w:proofErr w:type="spellEnd"/>
            <w:r w:rsidRPr="000043DA">
              <w:rPr>
                <w:b/>
                <w:bCs/>
              </w:rPr>
              <w:t xml:space="preserve"> </w:t>
            </w:r>
            <w:proofErr w:type="spellStart"/>
            <w:r w:rsidRPr="000043DA">
              <w:rPr>
                <w:b/>
                <w:bCs/>
              </w:rPr>
              <w:t>report</w:t>
            </w:r>
            <w:proofErr w:type="spellEnd"/>
            <w:r w:rsidRPr="000043DA">
              <w:rPr>
                <w:b/>
                <w:bCs/>
              </w:rPr>
              <w:t xml:space="preserve"> </w:t>
            </w:r>
            <w:proofErr w:type="spellStart"/>
            <w:r w:rsidRPr="000043DA">
              <w:rPr>
                <w:b/>
                <w:bCs/>
              </w:rPr>
              <w:t>includes</w:t>
            </w:r>
            <w:proofErr w:type="spellEnd"/>
            <w:r w:rsidRPr="000043DA">
              <w:rPr>
                <w:b/>
                <w:bCs/>
              </w:rPr>
              <w:t xml:space="preserve"> DL PRS RSRP </w:t>
            </w:r>
            <w:proofErr w:type="spellStart"/>
            <w:r w:rsidRPr="000043DA">
              <w:rPr>
                <w:b/>
                <w:bCs/>
              </w:rPr>
              <w:t>and</w:t>
            </w:r>
            <w:proofErr w:type="spellEnd"/>
            <w:r w:rsidRPr="000043DA">
              <w:rPr>
                <w:b/>
                <w:bCs/>
              </w:rPr>
              <w:t xml:space="preserve"> </w:t>
            </w:r>
            <w:proofErr w:type="spellStart"/>
            <w:r w:rsidRPr="000043DA">
              <w:rPr>
                <w:b/>
                <w:bCs/>
              </w:rPr>
              <w:t>optionally</w:t>
            </w:r>
            <w:proofErr w:type="spellEnd"/>
            <w:r w:rsidRPr="000043DA">
              <w:rPr>
                <w:b/>
                <w:bCs/>
              </w:rPr>
              <w:t xml:space="preserve"> </w:t>
            </w:r>
            <w:proofErr w:type="spellStart"/>
            <w:r w:rsidRPr="00EE2DE0">
              <w:rPr>
                <w:rFonts w:eastAsiaTheme="minorEastAsia" w:hint="eastAsia"/>
                <w:b/>
                <w:bCs/>
                <w:color w:val="FF0000"/>
                <w:lang w:eastAsia="zh-CN"/>
              </w:rPr>
              <w:t>first</w:t>
            </w:r>
            <w:proofErr w:type="spellEnd"/>
            <w:r w:rsidRPr="00EE2DE0">
              <w:rPr>
                <w:rFonts w:eastAsiaTheme="minorEastAsia" w:hint="eastAsia"/>
                <w:b/>
                <w:bCs/>
                <w:color w:val="FF0000"/>
                <w:lang w:eastAsia="zh-CN"/>
              </w:rPr>
              <w:t xml:space="preserve"> </w:t>
            </w:r>
            <w:proofErr w:type="spellStart"/>
            <w:r w:rsidRPr="00EE2DE0">
              <w:rPr>
                <w:rFonts w:eastAsiaTheme="minorEastAsia" w:hint="eastAsia"/>
                <w:b/>
                <w:bCs/>
                <w:color w:val="FF0000"/>
                <w:lang w:eastAsia="zh-CN"/>
              </w:rPr>
              <w:t>path</w:t>
            </w:r>
            <w:proofErr w:type="spellEnd"/>
            <w:r w:rsidRPr="00EE2DE0">
              <w:rPr>
                <w:rFonts w:eastAsiaTheme="minorEastAsia" w:hint="eastAsia"/>
                <w:b/>
                <w:bCs/>
                <w:color w:val="FF0000"/>
                <w:lang w:eastAsia="zh-CN"/>
              </w:rPr>
              <w:t xml:space="preserve"> </w:t>
            </w:r>
            <w:r w:rsidRPr="000043DA">
              <w:rPr>
                <w:b/>
                <w:bCs/>
              </w:rPr>
              <w:t xml:space="preserve">DL PRS RSRPP </w:t>
            </w:r>
            <w:proofErr w:type="spellStart"/>
            <w:r w:rsidRPr="000043DA">
              <w:rPr>
                <w:b/>
                <w:bCs/>
              </w:rPr>
              <w:t>using</w:t>
            </w:r>
            <w:proofErr w:type="spellEnd"/>
            <w:r w:rsidRPr="000043DA">
              <w:rPr>
                <w:b/>
                <w:bCs/>
              </w:rPr>
              <w:t xml:space="preserve"> absolute </w:t>
            </w:r>
            <w:proofErr w:type="spellStart"/>
            <w:r w:rsidRPr="000043DA">
              <w:rPr>
                <w:b/>
                <w:bCs/>
              </w:rPr>
              <w:t>reporting</w:t>
            </w:r>
            <w:proofErr w:type="spellEnd"/>
          </w:p>
          <w:p w14:paraId="1A6B02F4" w14:textId="77777777" w:rsidR="002B365B" w:rsidRPr="000043DA" w:rsidRDefault="002B365B" w:rsidP="00A772AF">
            <w:pPr>
              <w:pStyle w:val="ListParagraph"/>
              <w:numPr>
                <w:ilvl w:val="0"/>
                <w:numId w:val="18"/>
              </w:numPr>
              <w:rPr>
                <w:b/>
                <w:bCs/>
              </w:rPr>
            </w:pPr>
            <w:proofErr w:type="spellStart"/>
            <w:r w:rsidRPr="000043DA">
              <w:rPr>
                <w:b/>
                <w:bCs/>
              </w:rPr>
              <w:t>For</w:t>
            </w:r>
            <w:proofErr w:type="spellEnd"/>
            <w:r w:rsidRPr="000043DA">
              <w:rPr>
                <w:b/>
                <w:bCs/>
              </w:rPr>
              <w:t xml:space="preserve"> additional </w:t>
            </w:r>
            <w:proofErr w:type="spellStart"/>
            <w:proofErr w:type="gramStart"/>
            <w:r w:rsidRPr="000043DA">
              <w:rPr>
                <w:b/>
                <w:bCs/>
              </w:rPr>
              <w:t>measurement</w:t>
            </w:r>
            <w:proofErr w:type="spellEnd"/>
            <w:r w:rsidRPr="000043DA">
              <w:rPr>
                <w:b/>
                <w:bCs/>
              </w:rPr>
              <w:t xml:space="preserve">,  </w:t>
            </w:r>
            <w:r w:rsidRPr="000043DA">
              <w:rPr>
                <w:b/>
                <w:bCs/>
                <w:color w:val="00B050"/>
              </w:rPr>
              <w:t>at</w:t>
            </w:r>
            <w:proofErr w:type="gramEnd"/>
            <w:r w:rsidRPr="000043DA">
              <w:rPr>
                <w:b/>
                <w:bCs/>
                <w:color w:val="00B050"/>
              </w:rPr>
              <w:t xml:space="preserve"> least </w:t>
            </w:r>
            <w:proofErr w:type="spellStart"/>
            <w:r w:rsidRPr="000043DA">
              <w:rPr>
                <w:b/>
                <w:bCs/>
                <w:color w:val="00B050"/>
              </w:rPr>
              <w:t>one</w:t>
            </w:r>
            <w:proofErr w:type="spellEnd"/>
            <w:r w:rsidRPr="000043DA">
              <w:rPr>
                <w:b/>
                <w:bCs/>
                <w:color w:val="00B050"/>
              </w:rPr>
              <w:t xml:space="preserve"> </w:t>
            </w:r>
            <w:proofErr w:type="spellStart"/>
            <w:r w:rsidRPr="000043DA">
              <w:rPr>
                <w:b/>
                <w:bCs/>
                <w:color w:val="00B050"/>
              </w:rPr>
              <w:t>of</w:t>
            </w:r>
            <w:proofErr w:type="spellEnd"/>
            <w:r w:rsidRPr="000043DA">
              <w:rPr>
                <w:b/>
                <w:bCs/>
                <w:color w:val="00B050"/>
              </w:rPr>
              <w:t xml:space="preserve"> </w:t>
            </w:r>
            <w:proofErr w:type="spellStart"/>
            <w:r w:rsidRPr="000043DA">
              <w:rPr>
                <w:b/>
                <w:bCs/>
                <w:color w:val="00B050"/>
              </w:rPr>
              <w:t>the</w:t>
            </w:r>
            <w:proofErr w:type="spellEnd"/>
            <w:r w:rsidRPr="000043DA">
              <w:rPr>
                <w:b/>
                <w:bCs/>
                <w:color w:val="00B050"/>
              </w:rPr>
              <w:t xml:space="preserve"> </w:t>
            </w:r>
            <w:proofErr w:type="spellStart"/>
            <w:r w:rsidRPr="000043DA">
              <w:rPr>
                <w:b/>
                <w:bCs/>
                <w:color w:val="00B050"/>
              </w:rPr>
              <w:t>two</w:t>
            </w:r>
            <w:proofErr w:type="spellEnd"/>
            <w:r w:rsidRPr="000043DA">
              <w:rPr>
                <w:b/>
                <w:bCs/>
                <w:color w:val="00B050"/>
              </w:rPr>
              <w:t xml:space="preserve"> </w:t>
            </w:r>
            <w:proofErr w:type="spellStart"/>
            <w:r w:rsidRPr="000043DA">
              <w:rPr>
                <w:b/>
                <w:bCs/>
                <w:color w:val="00B050"/>
              </w:rPr>
              <w:t>following</w:t>
            </w:r>
            <w:proofErr w:type="spellEnd"/>
            <w:r w:rsidRPr="000043DA">
              <w:rPr>
                <w:b/>
                <w:bCs/>
                <w:color w:val="00B050"/>
              </w:rPr>
              <w:t xml:space="preserve"> </w:t>
            </w:r>
            <w:proofErr w:type="spellStart"/>
            <w:r w:rsidRPr="000043DA">
              <w:rPr>
                <w:b/>
                <w:bCs/>
                <w:color w:val="00B050"/>
              </w:rPr>
              <w:t>measurement</w:t>
            </w:r>
            <w:proofErr w:type="spellEnd"/>
            <w:r w:rsidRPr="000043DA">
              <w:rPr>
                <w:b/>
                <w:bCs/>
                <w:color w:val="00B050"/>
              </w:rPr>
              <w:t xml:space="preserve"> </w:t>
            </w:r>
            <w:proofErr w:type="spellStart"/>
            <w:r w:rsidRPr="000043DA">
              <w:rPr>
                <w:b/>
                <w:bCs/>
                <w:color w:val="00B050"/>
              </w:rPr>
              <w:t>is</w:t>
            </w:r>
            <w:proofErr w:type="spellEnd"/>
            <w:r w:rsidRPr="000043DA">
              <w:rPr>
                <w:b/>
                <w:bCs/>
                <w:color w:val="00B050"/>
              </w:rPr>
              <w:t xml:space="preserve"> </w:t>
            </w:r>
            <w:proofErr w:type="spellStart"/>
            <w:r w:rsidRPr="000043DA">
              <w:rPr>
                <w:b/>
                <w:bCs/>
                <w:color w:val="00B050"/>
              </w:rPr>
              <w:t>reported</w:t>
            </w:r>
            <w:proofErr w:type="spellEnd"/>
            <w:r w:rsidRPr="000043DA">
              <w:rPr>
                <w:b/>
                <w:bCs/>
                <w:color w:val="00B050"/>
              </w:rPr>
              <w:t>:</w:t>
            </w:r>
          </w:p>
          <w:p w14:paraId="165CF7C0" w14:textId="77777777" w:rsidR="002B365B" w:rsidRPr="000043DA" w:rsidRDefault="002B365B" w:rsidP="00A772AF">
            <w:pPr>
              <w:pStyle w:val="ListParagraph"/>
              <w:numPr>
                <w:ilvl w:val="1"/>
                <w:numId w:val="18"/>
              </w:numPr>
              <w:rPr>
                <w:b/>
                <w:bCs/>
              </w:rPr>
            </w:pPr>
            <w:r w:rsidRPr="000043DA">
              <w:rPr>
                <w:b/>
                <w:bCs/>
              </w:rPr>
              <w:t xml:space="preserve">DL PRS RSRPP </w:t>
            </w:r>
            <w:proofErr w:type="spellStart"/>
            <w:r w:rsidRPr="000043DA">
              <w:rPr>
                <w:b/>
                <w:bCs/>
              </w:rPr>
              <w:t>can</w:t>
            </w:r>
            <w:proofErr w:type="spellEnd"/>
            <w:r w:rsidRPr="000043DA">
              <w:rPr>
                <w:b/>
                <w:bCs/>
              </w:rPr>
              <w:t xml:space="preserve"> </w:t>
            </w:r>
            <w:proofErr w:type="spellStart"/>
            <w:r w:rsidRPr="000043DA">
              <w:rPr>
                <w:b/>
                <w:bCs/>
              </w:rPr>
              <w:t>be</w:t>
            </w:r>
            <w:proofErr w:type="spellEnd"/>
            <w:r w:rsidRPr="000043DA">
              <w:rPr>
                <w:b/>
                <w:bCs/>
              </w:rPr>
              <w:t xml:space="preserve"> </w:t>
            </w:r>
            <w:proofErr w:type="spellStart"/>
            <w:r w:rsidRPr="000043DA">
              <w:rPr>
                <w:b/>
                <w:bCs/>
              </w:rPr>
              <w:t>optionally</w:t>
            </w:r>
            <w:proofErr w:type="spellEnd"/>
            <w:r w:rsidRPr="000043DA">
              <w:rPr>
                <w:b/>
                <w:bCs/>
              </w:rPr>
              <w:t xml:space="preserve"> </w:t>
            </w:r>
            <w:proofErr w:type="spellStart"/>
            <w:r w:rsidRPr="000043DA">
              <w:rPr>
                <w:b/>
                <w:bCs/>
              </w:rPr>
              <w:t>reported</w:t>
            </w:r>
            <w:proofErr w:type="spellEnd"/>
            <w:r w:rsidRPr="000043DA">
              <w:rPr>
                <w:b/>
                <w:bCs/>
              </w:rPr>
              <w:t xml:space="preserve"> </w:t>
            </w:r>
            <w:proofErr w:type="spellStart"/>
            <w:r w:rsidRPr="000043DA">
              <w:rPr>
                <w:b/>
                <w:bCs/>
              </w:rPr>
              <w:t>using</w:t>
            </w:r>
            <w:proofErr w:type="spellEnd"/>
            <w:r w:rsidRPr="000043DA">
              <w:rPr>
                <w:b/>
                <w:bCs/>
              </w:rPr>
              <w:t xml:space="preserve"> differential </w:t>
            </w:r>
            <w:proofErr w:type="spellStart"/>
            <w:r w:rsidRPr="000043DA">
              <w:rPr>
                <w:b/>
                <w:bCs/>
              </w:rPr>
              <w:t>reporting</w:t>
            </w:r>
            <w:proofErr w:type="spellEnd"/>
            <w:r w:rsidRPr="000043DA">
              <w:rPr>
                <w:b/>
                <w:bCs/>
              </w:rPr>
              <w:t xml:space="preserve"> </w:t>
            </w:r>
            <w:proofErr w:type="spellStart"/>
            <w:r w:rsidRPr="000043DA">
              <w:rPr>
                <w:b/>
                <w:bCs/>
              </w:rPr>
              <w:t>with</w:t>
            </w:r>
            <w:proofErr w:type="spellEnd"/>
            <w:r w:rsidRPr="000043DA">
              <w:rPr>
                <w:b/>
                <w:bCs/>
              </w:rPr>
              <w:t xml:space="preserve"> </w:t>
            </w:r>
            <w:proofErr w:type="spellStart"/>
            <w:r w:rsidRPr="000043DA">
              <w:rPr>
                <w:b/>
                <w:bCs/>
              </w:rPr>
              <w:t>the</w:t>
            </w:r>
            <w:proofErr w:type="spellEnd"/>
            <w:r w:rsidRPr="000043DA">
              <w:rPr>
                <w:b/>
                <w:bCs/>
              </w:rPr>
              <w:t xml:space="preserve"> </w:t>
            </w:r>
            <w:proofErr w:type="spellStart"/>
            <w:r w:rsidRPr="000043DA">
              <w:rPr>
                <w:b/>
                <w:bCs/>
              </w:rPr>
              <w:t>first</w:t>
            </w:r>
            <w:proofErr w:type="spellEnd"/>
            <w:r w:rsidRPr="000043DA">
              <w:rPr>
                <w:b/>
                <w:bCs/>
              </w:rPr>
              <w:t xml:space="preserve"> </w:t>
            </w:r>
            <w:proofErr w:type="spellStart"/>
            <w:r w:rsidRPr="000043DA">
              <w:rPr>
                <w:b/>
                <w:bCs/>
              </w:rPr>
              <w:t>measurement</w:t>
            </w:r>
            <w:proofErr w:type="spellEnd"/>
            <w:r w:rsidRPr="000043DA">
              <w:rPr>
                <w:b/>
                <w:bCs/>
              </w:rPr>
              <w:t xml:space="preserve"> </w:t>
            </w:r>
            <w:proofErr w:type="spellStart"/>
            <w:proofErr w:type="gramStart"/>
            <w:r w:rsidRPr="000043DA">
              <w:rPr>
                <w:b/>
                <w:bCs/>
              </w:rPr>
              <w:t>of</w:t>
            </w:r>
            <w:proofErr w:type="spellEnd"/>
            <w:r w:rsidRPr="000043DA">
              <w:rPr>
                <w:b/>
                <w:bCs/>
              </w:rPr>
              <w:t xml:space="preserve">  </w:t>
            </w:r>
            <w:proofErr w:type="spellStart"/>
            <w:r w:rsidRPr="00EE2DE0">
              <w:rPr>
                <w:rFonts w:eastAsiaTheme="minorEastAsia" w:hint="eastAsia"/>
                <w:b/>
                <w:bCs/>
                <w:color w:val="FF0000"/>
                <w:lang w:eastAsia="zh-CN"/>
              </w:rPr>
              <w:t>first</w:t>
            </w:r>
            <w:proofErr w:type="spellEnd"/>
            <w:proofErr w:type="gramEnd"/>
            <w:r w:rsidRPr="00EE2DE0">
              <w:rPr>
                <w:rFonts w:eastAsiaTheme="minorEastAsia" w:hint="eastAsia"/>
                <w:b/>
                <w:bCs/>
                <w:color w:val="FF0000"/>
                <w:lang w:eastAsia="zh-CN"/>
              </w:rPr>
              <w:t xml:space="preserve"> </w:t>
            </w:r>
            <w:proofErr w:type="spellStart"/>
            <w:r w:rsidRPr="00EE2DE0">
              <w:rPr>
                <w:rFonts w:eastAsiaTheme="minorEastAsia" w:hint="eastAsia"/>
                <w:b/>
                <w:bCs/>
                <w:color w:val="FF0000"/>
                <w:lang w:eastAsia="zh-CN"/>
              </w:rPr>
              <w:t>path</w:t>
            </w:r>
            <w:proofErr w:type="spellEnd"/>
            <w:r w:rsidRPr="00EE2DE0">
              <w:rPr>
                <w:rFonts w:eastAsiaTheme="minorEastAsia" w:hint="eastAsia"/>
                <w:b/>
                <w:bCs/>
                <w:color w:val="FF0000"/>
                <w:lang w:eastAsia="zh-CN"/>
              </w:rPr>
              <w:t xml:space="preserve"> </w:t>
            </w:r>
            <w:r w:rsidRPr="000043DA">
              <w:rPr>
                <w:b/>
                <w:bCs/>
              </w:rPr>
              <w:t xml:space="preserve">DL PRS RSRPP, </w:t>
            </w:r>
          </w:p>
          <w:p w14:paraId="07994191" w14:textId="77777777" w:rsidR="002B365B" w:rsidRPr="000043DA" w:rsidRDefault="002B365B" w:rsidP="00A772AF">
            <w:pPr>
              <w:pStyle w:val="ListParagraph"/>
              <w:numPr>
                <w:ilvl w:val="1"/>
                <w:numId w:val="18"/>
              </w:numPr>
              <w:rPr>
                <w:b/>
                <w:bCs/>
                <w:color w:val="00B050"/>
              </w:rPr>
            </w:pPr>
            <w:r w:rsidRPr="000043DA">
              <w:rPr>
                <w:b/>
                <w:bCs/>
                <w:color w:val="00B050"/>
              </w:rPr>
              <w:t xml:space="preserve">DL PRS RSRP </w:t>
            </w:r>
            <w:proofErr w:type="spellStart"/>
            <w:r w:rsidRPr="000043DA">
              <w:rPr>
                <w:b/>
                <w:bCs/>
                <w:color w:val="00B050"/>
              </w:rPr>
              <w:t>can</w:t>
            </w:r>
            <w:proofErr w:type="spellEnd"/>
            <w:r w:rsidRPr="000043DA">
              <w:rPr>
                <w:b/>
                <w:bCs/>
                <w:color w:val="00B050"/>
              </w:rPr>
              <w:t xml:space="preserve"> </w:t>
            </w:r>
            <w:proofErr w:type="spellStart"/>
            <w:r w:rsidRPr="000043DA">
              <w:rPr>
                <w:b/>
                <w:bCs/>
                <w:color w:val="00B050"/>
              </w:rPr>
              <w:t>be</w:t>
            </w:r>
            <w:proofErr w:type="spellEnd"/>
            <w:r w:rsidRPr="000043DA">
              <w:rPr>
                <w:b/>
                <w:bCs/>
                <w:color w:val="00B050"/>
              </w:rPr>
              <w:t xml:space="preserve"> </w:t>
            </w:r>
            <w:proofErr w:type="spellStart"/>
            <w:r w:rsidRPr="000043DA">
              <w:rPr>
                <w:b/>
                <w:bCs/>
                <w:color w:val="00B050"/>
              </w:rPr>
              <w:t>optionally</w:t>
            </w:r>
            <w:proofErr w:type="spellEnd"/>
            <w:r w:rsidRPr="000043DA">
              <w:rPr>
                <w:b/>
                <w:bCs/>
                <w:color w:val="00B050"/>
              </w:rPr>
              <w:t xml:space="preserve"> </w:t>
            </w:r>
            <w:proofErr w:type="spellStart"/>
            <w:r w:rsidRPr="000043DA">
              <w:rPr>
                <w:b/>
                <w:bCs/>
                <w:color w:val="00B050"/>
              </w:rPr>
              <w:t>reported</w:t>
            </w:r>
            <w:proofErr w:type="spellEnd"/>
            <w:r w:rsidRPr="000043DA">
              <w:rPr>
                <w:b/>
                <w:bCs/>
                <w:color w:val="00B050"/>
              </w:rPr>
              <w:t xml:space="preserve"> </w:t>
            </w:r>
            <w:proofErr w:type="spellStart"/>
            <w:r w:rsidRPr="000043DA">
              <w:rPr>
                <w:b/>
                <w:bCs/>
                <w:color w:val="00B050"/>
              </w:rPr>
              <w:t>using</w:t>
            </w:r>
            <w:proofErr w:type="spellEnd"/>
            <w:r w:rsidRPr="000043DA">
              <w:rPr>
                <w:b/>
                <w:bCs/>
                <w:color w:val="00B050"/>
              </w:rPr>
              <w:t xml:space="preserve"> </w:t>
            </w:r>
            <w:proofErr w:type="gramStart"/>
            <w:r w:rsidRPr="000043DA">
              <w:rPr>
                <w:b/>
                <w:bCs/>
                <w:color w:val="00B050"/>
              </w:rPr>
              <w:t>differential</w:t>
            </w:r>
            <w:proofErr w:type="gramEnd"/>
            <w:r w:rsidRPr="000043DA">
              <w:rPr>
                <w:b/>
                <w:bCs/>
                <w:color w:val="00B050"/>
              </w:rPr>
              <w:t xml:space="preserve"> </w:t>
            </w:r>
            <w:proofErr w:type="spellStart"/>
            <w:r w:rsidRPr="000043DA">
              <w:rPr>
                <w:b/>
                <w:bCs/>
                <w:color w:val="00B050"/>
              </w:rPr>
              <w:t>reporting</w:t>
            </w:r>
            <w:proofErr w:type="spellEnd"/>
            <w:r w:rsidRPr="000043DA">
              <w:rPr>
                <w:b/>
                <w:bCs/>
                <w:color w:val="00B050"/>
              </w:rPr>
              <w:t xml:space="preserve"> </w:t>
            </w:r>
            <w:proofErr w:type="spellStart"/>
            <w:r w:rsidRPr="000043DA">
              <w:rPr>
                <w:b/>
                <w:bCs/>
                <w:color w:val="00B050"/>
              </w:rPr>
              <w:t>with</w:t>
            </w:r>
            <w:proofErr w:type="spellEnd"/>
            <w:r w:rsidRPr="000043DA">
              <w:rPr>
                <w:b/>
                <w:bCs/>
                <w:color w:val="00B050"/>
              </w:rPr>
              <w:t xml:space="preserve"> </w:t>
            </w:r>
            <w:proofErr w:type="spellStart"/>
            <w:r w:rsidRPr="000043DA">
              <w:rPr>
                <w:b/>
                <w:bCs/>
                <w:color w:val="00B050"/>
              </w:rPr>
              <w:t>the</w:t>
            </w:r>
            <w:proofErr w:type="spellEnd"/>
            <w:r w:rsidRPr="000043DA">
              <w:rPr>
                <w:b/>
                <w:bCs/>
                <w:color w:val="00B050"/>
              </w:rPr>
              <w:t xml:space="preserve"> </w:t>
            </w:r>
            <w:proofErr w:type="spellStart"/>
            <w:r w:rsidRPr="000043DA">
              <w:rPr>
                <w:b/>
                <w:bCs/>
                <w:color w:val="00B050"/>
              </w:rPr>
              <w:t>first</w:t>
            </w:r>
            <w:proofErr w:type="spellEnd"/>
            <w:r w:rsidRPr="000043DA">
              <w:rPr>
                <w:b/>
                <w:bCs/>
                <w:color w:val="00B050"/>
              </w:rPr>
              <w:t xml:space="preserve"> </w:t>
            </w:r>
            <w:proofErr w:type="spellStart"/>
            <w:r w:rsidRPr="000043DA">
              <w:rPr>
                <w:b/>
                <w:bCs/>
                <w:color w:val="00B050"/>
              </w:rPr>
              <w:t>measurement</w:t>
            </w:r>
            <w:proofErr w:type="spellEnd"/>
            <w:r w:rsidRPr="000043DA">
              <w:rPr>
                <w:b/>
                <w:bCs/>
                <w:color w:val="00B050"/>
              </w:rPr>
              <w:t xml:space="preserve"> </w:t>
            </w:r>
            <w:proofErr w:type="spellStart"/>
            <w:r w:rsidRPr="000043DA">
              <w:rPr>
                <w:b/>
                <w:bCs/>
                <w:color w:val="00B050"/>
              </w:rPr>
              <w:t>of</w:t>
            </w:r>
            <w:proofErr w:type="spellEnd"/>
            <w:r w:rsidRPr="000043DA">
              <w:rPr>
                <w:b/>
                <w:bCs/>
                <w:color w:val="00B050"/>
              </w:rPr>
              <w:t xml:space="preserve"> DL PRS RSRP.</w:t>
            </w:r>
          </w:p>
          <w:p w14:paraId="1D750FB9" w14:textId="77777777" w:rsidR="002B365B" w:rsidRPr="00EE2DE0" w:rsidRDefault="002B365B" w:rsidP="00A772AF">
            <w:pPr>
              <w:pStyle w:val="ListParagraph"/>
              <w:numPr>
                <w:ilvl w:val="0"/>
                <w:numId w:val="18"/>
              </w:numPr>
              <w:rPr>
                <w:b/>
                <w:bCs/>
                <w:color w:val="FF0000"/>
              </w:rPr>
            </w:pPr>
            <w:r w:rsidRPr="00EE2DE0">
              <w:rPr>
                <w:rFonts w:eastAsiaTheme="minorEastAsia" w:hint="eastAsia"/>
                <w:b/>
                <w:color w:val="FF0000"/>
                <w:lang w:eastAsia="zh-CN"/>
              </w:rPr>
              <w:t xml:space="preserve">Note: </w:t>
            </w:r>
            <w:proofErr w:type="spellStart"/>
            <w:r w:rsidRPr="00EE2DE0">
              <w:rPr>
                <w:b/>
                <w:color w:val="FF0000"/>
                <w:lang w:eastAsia="zh-CN"/>
              </w:rPr>
              <w:t>From</w:t>
            </w:r>
            <w:proofErr w:type="spellEnd"/>
            <w:r w:rsidRPr="00EE2DE0">
              <w:rPr>
                <w:b/>
                <w:color w:val="FF0000"/>
                <w:lang w:eastAsia="zh-CN"/>
              </w:rPr>
              <w:t xml:space="preserve"> RAN1 </w:t>
            </w:r>
            <w:proofErr w:type="spellStart"/>
            <w:r w:rsidRPr="00EE2DE0">
              <w:rPr>
                <w:b/>
                <w:color w:val="FF0000"/>
                <w:lang w:eastAsia="zh-CN"/>
              </w:rPr>
              <w:t>perspective</w:t>
            </w:r>
            <w:proofErr w:type="spellEnd"/>
            <w:r w:rsidRPr="00EE2DE0">
              <w:rPr>
                <w:rFonts w:hint="eastAsia"/>
                <w:b/>
                <w:color w:val="FF0000"/>
                <w:lang w:eastAsia="zh-CN"/>
              </w:rPr>
              <w:t xml:space="preserve">, </w:t>
            </w:r>
            <w:proofErr w:type="spellStart"/>
            <w:r w:rsidRPr="00EE2DE0">
              <w:rPr>
                <w:rFonts w:hint="eastAsia"/>
                <w:b/>
                <w:color w:val="FF0000"/>
                <w:lang w:eastAsia="zh-CN"/>
              </w:rPr>
              <w:t>t</w:t>
            </w:r>
            <w:r w:rsidRPr="00EE2DE0">
              <w:rPr>
                <w:b/>
                <w:color w:val="FF0000"/>
                <w:lang w:eastAsia="zh-CN"/>
              </w:rPr>
              <w:t>here</w:t>
            </w:r>
            <w:proofErr w:type="spellEnd"/>
            <w:r w:rsidRPr="00EE2DE0">
              <w:rPr>
                <w:b/>
                <w:color w:val="FF0000"/>
                <w:lang w:eastAsia="zh-CN"/>
              </w:rPr>
              <w:t xml:space="preserve"> </w:t>
            </w:r>
            <w:proofErr w:type="spellStart"/>
            <w:r w:rsidRPr="00EE2DE0">
              <w:rPr>
                <w:rFonts w:hint="eastAsia"/>
                <w:b/>
                <w:color w:val="FF0000"/>
                <w:lang w:eastAsia="zh-CN"/>
              </w:rPr>
              <w:t>is</w:t>
            </w:r>
            <w:proofErr w:type="spellEnd"/>
            <w:r w:rsidRPr="00EE2DE0">
              <w:rPr>
                <w:rFonts w:hint="eastAsia"/>
                <w:b/>
                <w:color w:val="FF0000"/>
                <w:lang w:eastAsia="zh-CN"/>
              </w:rPr>
              <w:t xml:space="preserve"> </w:t>
            </w:r>
            <w:r w:rsidRPr="00EE2DE0">
              <w:rPr>
                <w:b/>
                <w:color w:val="FF0000"/>
                <w:lang w:eastAsia="zh-CN"/>
              </w:rPr>
              <w:t xml:space="preserve">a </w:t>
            </w:r>
            <w:proofErr w:type="spellStart"/>
            <w:r w:rsidRPr="00EE2DE0">
              <w:rPr>
                <w:b/>
                <w:color w:val="FF0000"/>
                <w:lang w:eastAsia="zh-CN"/>
              </w:rPr>
              <w:t>need</w:t>
            </w:r>
            <w:proofErr w:type="spellEnd"/>
            <w:r w:rsidRPr="00EE2DE0">
              <w:rPr>
                <w:b/>
                <w:color w:val="FF0000"/>
                <w:lang w:eastAsia="zh-CN"/>
              </w:rPr>
              <w:t xml:space="preserve"> </w:t>
            </w:r>
            <w:proofErr w:type="spellStart"/>
            <w:r w:rsidRPr="00EE2DE0">
              <w:rPr>
                <w:b/>
                <w:color w:val="FF0000"/>
                <w:lang w:eastAsia="zh-CN"/>
              </w:rPr>
              <w:t>to</w:t>
            </w:r>
            <w:proofErr w:type="spellEnd"/>
            <w:r w:rsidRPr="00EE2DE0">
              <w:rPr>
                <w:b/>
                <w:color w:val="FF0000"/>
                <w:lang w:eastAsia="zh-CN"/>
              </w:rPr>
              <w:t xml:space="preserve"> </w:t>
            </w:r>
            <w:proofErr w:type="spellStart"/>
            <w:r w:rsidRPr="00EE2DE0">
              <w:rPr>
                <w:b/>
                <w:color w:val="FF0000"/>
                <w:lang w:eastAsia="zh-CN"/>
              </w:rPr>
              <w:t>request</w:t>
            </w:r>
            <w:proofErr w:type="spellEnd"/>
            <w:r w:rsidRPr="00EE2DE0">
              <w:rPr>
                <w:b/>
                <w:color w:val="FF0000"/>
                <w:lang w:eastAsia="zh-CN"/>
              </w:rPr>
              <w:t xml:space="preserve"> </w:t>
            </w:r>
            <w:proofErr w:type="spellStart"/>
            <w:r w:rsidRPr="00EE2DE0">
              <w:rPr>
                <w:b/>
                <w:color w:val="FF0000"/>
                <w:lang w:eastAsia="zh-CN"/>
              </w:rPr>
              <w:t>and</w:t>
            </w:r>
            <w:proofErr w:type="spellEnd"/>
            <w:r w:rsidRPr="00EE2DE0">
              <w:rPr>
                <w:b/>
                <w:color w:val="FF0000"/>
                <w:lang w:eastAsia="zh-CN"/>
              </w:rPr>
              <w:t xml:space="preserve"> </w:t>
            </w:r>
            <w:proofErr w:type="spellStart"/>
            <w:r w:rsidRPr="00EE2DE0">
              <w:rPr>
                <w:b/>
                <w:color w:val="FF0000"/>
                <w:lang w:eastAsia="zh-CN"/>
              </w:rPr>
              <w:t>provide</w:t>
            </w:r>
            <w:proofErr w:type="spellEnd"/>
            <w:r w:rsidRPr="00EE2DE0">
              <w:rPr>
                <w:b/>
                <w:color w:val="FF0000"/>
                <w:lang w:eastAsia="zh-CN"/>
              </w:rPr>
              <w:t xml:space="preserve"> </w:t>
            </w:r>
            <w:proofErr w:type="spellStart"/>
            <w:r w:rsidRPr="00EE2DE0">
              <w:rPr>
                <w:b/>
                <w:color w:val="FF0000"/>
                <w:lang w:eastAsia="zh-CN"/>
              </w:rPr>
              <w:t>only</w:t>
            </w:r>
            <w:proofErr w:type="spellEnd"/>
            <w:r w:rsidRPr="00EE2DE0">
              <w:rPr>
                <w:b/>
                <w:color w:val="FF0000"/>
                <w:lang w:eastAsia="zh-CN"/>
              </w:rPr>
              <w:t xml:space="preserve"> </w:t>
            </w:r>
            <w:proofErr w:type="spellStart"/>
            <w:r w:rsidRPr="00EE2DE0">
              <w:rPr>
                <w:b/>
                <w:color w:val="FF0000"/>
                <w:lang w:eastAsia="zh-CN"/>
              </w:rPr>
              <w:t>the</w:t>
            </w:r>
            <w:proofErr w:type="spellEnd"/>
            <w:r w:rsidRPr="00EE2DE0">
              <w:rPr>
                <w:b/>
                <w:color w:val="FF0000"/>
                <w:lang w:eastAsia="zh-CN"/>
              </w:rPr>
              <w:t xml:space="preserve"> RSRPP </w:t>
            </w:r>
            <w:proofErr w:type="spellStart"/>
            <w:r w:rsidRPr="00EE2DE0">
              <w:rPr>
                <w:b/>
                <w:color w:val="FF0000"/>
                <w:lang w:eastAsia="zh-CN"/>
              </w:rPr>
              <w:t>measurements</w:t>
            </w:r>
            <w:proofErr w:type="spellEnd"/>
            <w:r w:rsidRPr="00EE2DE0">
              <w:rPr>
                <w:b/>
                <w:color w:val="FF0000"/>
                <w:lang w:eastAsia="zh-CN"/>
              </w:rPr>
              <w:t xml:space="preserve"> </w:t>
            </w:r>
            <w:proofErr w:type="spellStart"/>
            <w:r w:rsidRPr="00EE2DE0">
              <w:rPr>
                <w:b/>
                <w:color w:val="FF0000"/>
                <w:lang w:eastAsia="zh-CN"/>
              </w:rPr>
              <w:t>for</w:t>
            </w:r>
            <w:proofErr w:type="spellEnd"/>
            <w:r w:rsidRPr="00EE2DE0">
              <w:rPr>
                <w:b/>
                <w:color w:val="FF0000"/>
                <w:lang w:eastAsia="zh-CN"/>
              </w:rPr>
              <w:t xml:space="preserve"> </w:t>
            </w:r>
            <w:proofErr w:type="spellStart"/>
            <w:r w:rsidRPr="00EE2DE0">
              <w:rPr>
                <w:b/>
                <w:color w:val="FF0000"/>
                <w:lang w:eastAsia="zh-CN"/>
              </w:rPr>
              <w:t>the</w:t>
            </w:r>
            <w:proofErr w:type="spellEnd"/>
            <w:r w:rsidRPr="00EE2DE0">
              <w:rPr>
                <w:b/>
                <w:color w:val="FF0000"/>
                <w:lang w:eastAsia="zh-CN"/>
              </w:rPr>
              <w:t xml:space="preserve"> additional </w:t>
            </w:r>
            <w:proofErr w:type="spellStart"/>
            <w:r w:rsidRPr="00EE2DE0">
              <w:rPr>
                <w:b/>
                <w:color w:val="FF0000"/>
                <w:lang w:eastAsia="zh-CN"/>
              </w:rPr>
              <w:t>measurements</w:t>
            </w:r>
            <w:proofErr w:type="spellEnd"/>
            <w:r w:rsidRPr="00EE2DE0">
              <w:rPr>
                <w:b/>
                <w:color w:val="FF0000"/>
                <w:lang w:eastAsia="zh-CN"/>
              </w:rPr>
              <w:t xml:space="preserve"> (</w:t>
            </w:r>
            <w:proofErr w:type="spellStart"/>
            <w:r w:rsidRPr="00EE2DE0">
              <w:rPr>
                <w:b/>
                <w:color w:val="FF0000"/>
                <w:lang w:eastAsia="zh-CN"/>
              </w:rPr>
              <w:t>without</w:t>
            </w:r>
            <w:proofErr w:type="spellEnd"/>
            <w:r w:rsidRPr="00EE2DE0">
              <w:rPr>
                <w:b/>
                <w:color w:val="FF0000"/>
                <w:lang w:eastAsia="zh-CN"/>
              </w:rPr>
              <w:t xml:space="preserve"> </w:t>
            </w:r>
            <w:proofErr w:type="spellStart"/>
            <w:r w:rsidRPr="00EE2DE0">
              <w:rPr>
                <w:b/>
                <w:color w:val="FF0000"/>
                <w:lang w:eastAsia="zh-CN"/>
              </w:rPr>
              <w:t>legacy</w:t>
            </w:r>
            <w:proofErr w:type="spellEnd"/>
            <w:r w:rsidRPr="00EE2DE0">
              <w:rPr>
                <w:b/>
                <w:color w:val="FF0000"/>
                <w:lang w:eastAsia="zh-CN"/>
              </w:rPr>
              <w:t xml:space="preserve"> RSRP)</w:t>
            </w:r>
            <w:r w:rsidRPr="00EE2DE0">
              <w:rPr>
                <w:rFonts w:hint="eastAsia"/>
                <w:b/>
                <w:color w:val="FF0000"/>
                <w:lang w:eastAsia="zh-CN"/>
              </w:rPr>
              <w:t>.</w:t>
            </w:r>
          </w:p>
          <w:p w14:paraId="2EE900F4" w14:textId="77777777" w:rsidR="002B365B" w:rsidRPr="000043DA" w:rsidRDefault="002B365B" w:rsidP="00A772AF">
            <w:pPr>
              <w:pStyle w:val="ListParagraph"/>
              <w:numPr>
                <w:ilvl w:val="0"/>
                <w:numId w:val="18"/>
              </w:numPr>
              <w:rPr>
                <w:b/>
                <w:bCs/>
              </w:rPr>
            </w:pPr>
            <w:r w:rsidRPr="000043DA">
              <w:rPr>
                <w:b/>
                <w:bCs/>
              </w:rPr>
              <w:t xml:space="preserve">Send </w:t>
            </w:r>
            <w:proofErr w:type="spellStart"/>
            <w:r w:rsidRPr="000043DA">
              <w:rPr>
                <w:b/>
                <w:bCs/>
              </w:rPr>
              <w:t>the</w:t>
            </w:r>
            <w:proofErr w:type="spellEnd"/>
            <w:r w:rsidRPr="000043DA">
              <w:rPr>
                <w:b/>
                <w:bCs/>
              </w:rPr>
              <w:t xml:space="preserve"> </w:t>
            </w:r>
            <w:proofErr w:type="spellStart"/>
            <w:r w:rsidRPr="000043DA">
              <w:rPr>
                <w:b/>
                <w:bCs/>
              </w:rPr>
              <w:t>agreement</w:t>
            </w:r>
            <w:proofErr w:type="spellEnd"/>
            <w:r w:rsidRPr="000043DA">
              <w:rPr>
                <w:b/>
                <w:bCs/>
              </w:rPr>
              <w:t xml:space="preserve"> in </w:t>
            </w:r>
            <w:proofErr w:type="gramStart"/>
            <w:r w:rsidRPr="000043DA">
              <w:rPr>
                <w:b/>
                <w:bCs/>
              </w:rPr>
              <w:t>an  LS</w:t>
            </w:r>
            <w:proofErr w:type="gramEnd"/>
            <w:r w:rsidRPr="000043DA">
              <w:rPr>
                <w:b/>
                <w:bCs/>
              </w:rPr>
              <w:t xml:space="preserve"> </w:t>
            </w:r>
            <w:proofErr w:type="spellStart"/>
            <w:r w:rsidRPr="000043DA">
              <w:rPr>
                <w:b/>
                <w:bCs/>
              </w:rPr>
              <w:t>reply</w:t>
            </w:r>
            <w:proofErr w:type="spellEnd"/>
            <w:r w:rsidRPr="000043DA">
              <w:rPr>
                <w:b/>
                <w:bCs/>
              </w:rPr>
              <w:t xml:space="preserve"> </w:t>
            </w:r>
            <w:proofErr w:type="spellStart"/>
            <w:r w:rsidRPr="000043DA">
              <w:rPr>
                <w:b/>
                <w:bCs/>
              </w:rPr>
              <w:t>to</w:t>
            </w:r>
            <w:proofErr w:type="spellEnd"/>
            <w:r w:rsidRPr="000043DA">
              <w:rPr>
                <w:b/>
                <w:bCs/>
              </w:rPr>
              <w:t xml:space="preserve"> RAN2 </w:t>
            </w:r>
            <w:proofErr w:type="spellStart"/>
            <w:r w:rsidRPr="000043DA">
              <w:rPr>
                <w:b/>
                <w:bCs/>
              </w:rPr>
              <w:t>as</w:t>
            </w:r>
            <w:proofErr w:type="spellEnd"/>
            <w:r w:rsidRPr="000043DA">
              <w:rPr>
                <w:b/>
                <w:bCs/>
              </w:rPr>
              <w:t xml:space="preserve"> a </w:t>
            </w:r>
            <w:proofErr w:type="spellStart"/>
            <w:r w:rsidRPr="000043DA">
              <w:rPr>
                <w:b/>
                <w:bCs/>
              </w:rPr>
              <w:t>reply</w:t>
            </w:r>
            <w:proofErr w:type="spellEnd"/>
            <w:r w:rsidRPr="000043DA">
              <w:rPr>
                <w:b/>
                <w:bCs/>
              </w:rPr>
              <w:t xml:space="preserve"> </w:t>
            </w:r>
            <w:proofErr w:type="spellStart"/>
            <w:r w:rsidRPr="000043DA">
              <w:rPr>
                <w:b/>
                <w:bCs/>
              </w:rPr>
              <w:t>regarding</w:t>
            </w:r>
            <w:proofErr w:type="spellEnd"/>
            <w:r w:rsidRPr="000043DA">
              <w:rPr>
                <w:b/>
                <w:bCs/>
              </w:rPr>
              <w:t xml:space="preserve"> </w:t>
            </w:r>
            <w:proofErr w:type="spellStart"/>
            <w:r w:rsidRPr="000043DA">
              <w:rPr>
                <w:b/>
                <w:bCs/>
              </w:rPr>
              <w:t>the</w:t>
            </w:r>
            <w:proofErr w:type="spellEnd"/>
            <w:r w:rsidRPr="000043DA">
              <w:rPr>
                <w:b/>
                <w:bCs/>
              </w:rPr>
              <w:t xml:space="preserve"> </w:t>
            </w:r>
            <w:proofErr w:type="spellStart"/>
            <w:r w:rsidRPr="000043DA">
              <w:rPr>
                <w:b/>
                <w:bCs/>
              </w:rPr>
              <w:t>question</w:t>
            </w:r>
            <w:proofErr w:type="spellEnd"/>
            <w:r w:rsidRPr="000043DA">
              <w:rPr>
                <w:b/>
                <w:bCs/>
              </w:rPr>
              <w:t xml:space="preserve"> “</w:t>
            </w:r>
            <w:proofErr w:type="spellStart"/>
            <w:r w:rsidRPr="000043DA">
              <w:rPr>
                <w:b/>
                <w:bCs/>
                <w:u w:val="single"/>
              </w:rPr>
              <w:t>For</w:t>
            </w:r>
            <w:proofErr w:type="spellEnd"/>
            <w:r w:rsidRPr="000043DA">
              <w:rPr>
                <w:b/>
                <w:bCs/>
                <w:u w:val="single"/>
              </w:rPr>
              <w:t xml:space="preserve"> RAN1 </w:t>
            </w:r>
            <w:proofErr w:type="spellStart"/>
            <w:r w:rsidRPr="000043DA">
              <w:rPr>
                <w:b/>
                <w:bCs/>
                <w:u w:val="single"/>
              </w:rPr>
              <w:t>agreements</w:t>
            </w:r>
            <w:proofErr w:type="spellEnd"/>
            <w:r w:rsidRPr="000043DA">
              <w:rPr>
                <w:b/>
                <w:bCs/>
                <w:u w:val="single"/>
              </w:rPr>
              <w:t xml:space="preserve"> “The </w:t>
            </w:r>
            <w:proofErr w:type="spellStart"/>
            <w:r w:rsidRPr="000043DA">
              <w:rPr>
                <w:b/>
                <w:bCs/>
                <w:u w:val="single"/>
              </w:rPr>
              <w:t>requested</w:t>
            </w:r>
            <w:proofErr w:type="spellEnd"/>
            <w:r w:rsidRPr="000043DA">
              <w:rPr>
                <w:b/>
                <w:bCs/>
                <w:u w:val="single"/>
              </w:rPr>
              <w:t xml:space="preserve"> PRS </w:t>
            </w:r>
            <w:proofErr w:type="spellStart"/>
            <w:r w:rsidRPr="000043DA">
              <w:rPr>
                <w:b/>
                <w:bCs/>
                <w:u w:val="single"/>
              </w:rPr>
              <w:t>measurement</w:t>
            </w:r>
            <w:proofErr w:type="spellEnd"/>
            <w:r w:rsidRPr="000043DA">
              <w:rPr>
                <w:b/>
                <w:bCs/>
                <w:u w:val="single"/>
              </w:rPr>
              <w:t xml:space="preserve"> </w:t>
            </w:r>
            <w:proofErr w:type="spellStart"/>
            <w:r w:rsidRPr="000043DA">
              <w:rPr>
                <w:b/>
                <w:bCs/>
                <w:u w:val="single"/>
              </w:rPr>
              <w:t>can</w:t>
            </w:r>
            <w:proofErr w:type="spellEnd"/>
            <w:r w:rsidRPr="000043DA">
              <w:rPr>
                <w:b/>
                <w:bCs/>
                <w:u w:val="single"/>
              </w:rPr>
              <w:t xml:space="preserve"> </w:t>
            </w:r>
            <w:proofErr w:type="spellStart"/>
            <w:r w:rsidRPr="000043DA">
              <w:rPr>
                <w:b/>
                <w:bCs/>
                <w:u w:val="single"/>
              </w:rPr>
              <w:t>be</w:t>
            </w:r>
            <w:proofErr w:type="spellEnd"/>
            <w:r w:rsidRPr="000043DA">
              <w:rPr>
                <w:b/>
                <w:bCs/>
                <w:u w:val="single"/>
              </w:rPr>
              <w:t xml:space="preserve"> DL PRS RSRP </w:t>
            </w:r>
            <w:proofErr w:type="spellStart"/>
            <w:r w:rsidRPr="000043DA">
              <w:rPr>
                <w:b/>
                <w:bCs/>
                <w:u w:val="single"/>
              </w:rPr>
              <w:t>and</w:t>
            </w:r>
            <w:proofErr w:type="spellEnd"/>
            <w:r w:rsidRPr="000043DA">
              <w:rPr>
                <w:b/>
                <w:bCs/>
                <w:u w:val="single"/>
              </w:rPr>
              <w:t>/</w:t>
            </w:r>
            <w:proofErr w:type="spellStart"/>
            <w:r w:rsidRPr="000043DA">
              <w:rPr>
                <w:b/>
                <w:bCs/>
                <w:u w:val="single"/>
              </w:rPr>
              <w:t>or</w:t>
            </w:r>
            <w:proofErr w:type="spellEnd"/>
            <w:r w:rsidRPr="000043DA">
              <w:rPr>
                <w:b/>
                <w:bCs/>
                <w:u w:val="single"/>
              </w:rPr>
              <w:t xml:space="preserve"> </w:t>
            </w:r>
            <w:proofErr w:type="spellStart"/>
            <w:r w:rsidRPr="000043DA">
              <w:rPr>
                <w:b/>
                <w:bCs/>
                <w:u w:val="single"/>
              </w:rPr>
              <w:t>path</w:t>
            </w:r>
            <w:proofErr w:type="spellEnd"/>
            <w:r w:rsidRPr="000043DA">
              <w:rPr>
                <w:b/>
                <w:bCs/>
                <w:u w:val="single"/>
              </w:rPr>
              <w:t xml:space="preserve"> PRS RSRP. ”, </w:t>
            </w:r>
            <w:proofErr w:type="spellStart"/>
            <w:r w:rsidRPr="000043DA">
              <w:rPr>
                <w:b/>
                <w:bCs/>
                <w:u w:val="single"/>
              </w:rPr>
              <w:t>is</w:t>
            </w:r>
            <w:proofErr w:type="spellEnd"/>
            <w:r w:rsidRPr="000043DA">
              <w:rPr>
                <w:b/>
                <w:bCs/>
                <w:u w:val="single"/>
              </w:rPr>
              <w:t xml:space="preserve"> </w:t>
            </w:r>
            <w:proofErr w:type="spellStart"/>
            <w:r w:rsidRPr="000043DA">
              <w:rPr>
                <w:b/>
                <w:bCs/>
                <w:u w:val="single"/>
              </w:rPr>
              <w:t>there</w:t>
            </w:r>
            <w:proofErr w:type="spellEnd"/>
            <w:r w:rsidRPr="000043DA">
              <w:rPr>
                <w:b/>
                <w:bCs/>
                <w:u w:val="single"/>
              </w:rPr>
              <w:t xml:space="preserve"> a </w:t>
            </w:r>
            <w:proofErr w:type="spellStart"/>
            <w:r w:rsidRPr="000043DA">
              <w:rPr>
                <w:b/>
                <w:bCs/>
                <w:u w:val="single"/>
              </w:rPr>
              <w:t>need</w:t>
            </w:r>
            <w:proofErr w:type="spellEnd"/>
            <w:r w:rsidRPr="000043DA">
              <w:rPr>
                <w:b/>
                <w:bCs/>
                <w:u w:val="single"/>
              </w:rPr>
              <w:t xml:space="preserve"> </w:t>
            </w:r>
            <w:proofErr w:type="spellStart"/>
            <w:r w:rsidRPr="000043DA">
              <w:rPr>
                <w:b/>
                <w:bCs/>
                <w:u w:val="single"/>
              </w:rPr>
              <w:t>to</w:t>
            </w:r>
            <w:proofErr w:type="spellEnd"/>
            <w:r w:rsidRPr="000043DA">
              <w:rPr>
                <w:b/>
                <w:bCs/>
                <w:u w:val="single"/>
              </w:rPr>
              <w:t xml:space="preserve"> </w:t>
            </w:r>
            <w:proofErr w:type="spellStart"/>
            <w:r w:rsidRPr="000043DA">
              <w:rPr>
                <w:b/>
                <w:bCs/>
                <w:u w:val="single"/>
              </w:rPr>
              <w:t>request</w:t>
            </w:r>
            <w:proofErr w:type="spellEnd"/>
            <w:r w:rsidRPr="000043DA">
              <w:rPr>
                <w:b/>
                <w:bCs/>
                <w:u w:val="single"/>
              </w:rPr>
              <w:t xml:space="preserve"> </w:t>
            </w:r>
            <w:proofErr w:type="spellStart"/>
            <w:r w:rsidRPr="000043DA">
              <w:rPr>
                <w:b/>
                <w:bCs/>
                <w:u w:val="single"/>
              </w:rPr>
              <w:t>and</w:t>
            </w:r>
            <w:proofErr w:type="spellEnd"/>
            <w:r w:rsidRPr="000043DA">
              <w:rPr>
                <w:b/>
                <w:bCs/>
                <w:u w:val="single"/>
              </w:rPr>
              <w:t xml:space="preserve"> </w:t>
            </w:r>
            <w:proofErr w:type="spellStart"/>
            <w:r w:rsidRPr="000043DA">
              <w:rPr>
                <w:b/>
                <w:bCs/>
                <w:u w:val="single"/>
              </w:rPr>
              <w:lastRenderedPageBreak/>
              <w:t>provide</w:t>
            </w:r>
            <w:proofErr w:type="spellEnd"/>
            <w:r w:rsidRPr="000043DA">
              <w:rPr>
                <w:b/>
                <w:bCs/>
                <w:u w:val="single"/>
              </w:rPr>
              <w:t xml:space="preserve"> </w:t>
            </w:r>
            <w:proofErr w:type="spellStart"/>
            <w:r w:rsidRPr="000043DA">
              <w:rPr>
                <w:b/>
                <w:bCs/>
                <w:u w:val="single"/>
              </w:rPr>
              <w:t>only</w:t>
            </w:r>
            <w:proofErr w:type="spellEnd"/>
            <w:r w:rsidRPr="000043DA">
              <w:rPr>
                <w:b/>
                <w:bCs/>
                <w:u w:val="single"/>
              </w:rPr>
              <w:t xml:space="preserve"> </w:t>
            </w:r>
            <w:proofErr w:type="spellStart"/>
            <w:r w:rsidRPr="000043DA">
              <w:rPr>
                <w:b/>
                <w:bCs/>
                <w:u w:val="single"/>
              </w:rPr>
              <w:t>the</w:t>
            </w:r>
            <w:proofErr w:type="spellEnd"/>
            <w:r w:rsidRPr="000043DA">
              <w:rPr>
                <w:b/>
                <w:bCs/>
                <w:u w:val="single"/>
              </w:rPr>
              <w:t xml:space="preserve"> RSRPP </w:t>
            </w:r>
            <w:proofErr w:type="spellStart"/>
            <w:r w:rsidRPr="000043DA">
              <w:rPr>
                <w:b/>
                <w:bCs/>
                <w:u w:val="single"/>
              </w:rPr>
              <w:t>measurements</w:t>
            </w:r>
            <w:proofErr w:type="spellEnd"/>
            <w:r w:rsidRPr="000043DA">
              <w:rPr>
                <w:b/>
                <w:bCs/>
                <w:u w:val="single"/>
              </w:rPr>
              <w:t xml:space="preserve"> </w:t>
            </w:r>
            <w:proofErr w:type="spellStart"/>
            <w:r w:rsidRPr="000043DA">
              <w:rPr>
                <w:b/>
                <w:bCs/>
                <w:u w:val="single"/>
              </w:rPr>
              <w:t>for</w:t>
            </w:r>
            <w:proofErr w:type="spellEnd"/>
            <w:r w:rsidRPr="000043DA">
              <w:rPr>
                <w:b/>
                <w:bCs/>
                <w:u w:val="single"/>
              </w:rPr>
              <w:t xml:space="preserve"> </w:t>
            </w:r>
            <w:proofErr w:type="spellStart"/>
            <w:r w:rsidRPr="000043DA">
              <w:rPr>
                <w:b/>
                <w:bCs/>
                <w:u w:val="single"/>
              </w:rPr>
              <w:t>the</w:t>
            </w:r>
            <w:proofErr w:type="spellEnd"/>
            <w:r w:rsidRPr="000043DA">
              <w:rPr>
                <w:b/>
                <w:bCs/>
                <w:u w:val="single"/>
              </w:rPr>
              <w:t xml:space="preserve"> additional </w:t>
            </w:r>
            <w:proofErr w:type="spellStart"/>
            <w:r w:rsidRPr="000043DA">
              <w:rPr>
                <w:b/>
                <w:bCs/>
                <w:u w:val="single"/>
              </w:rPr>
              <w:t>measurements</w:t>
            </w:r>
            <w:proofErr w:type="spellEnd"/>
            <w:r w:rsidRPr="000043DA">
              <w:rPr>
                <w:b/>
                <w:bCs/>
                <w:u w:val="single"/>
              </w:rPr>
              <w:t xml:space="preserve"> (</w:t>
            </w:r>
            <w:proofErr w:type="spellStart"/>
            <w:r w:rsidRPr="000043DA">
              <w:rPr>
                <w:b/>
                <w:bCs/>
                <w:u w:val="single"/>
              </w:rPr>
              <w:t>without</w:t>
            </w:r>
            <w:proofErr w:type="spellEnd"/>
            <w:r w:rsidRPr="000043DA">
              <w:rPr>
                <w:b/>
                <w:bCs/>
                <w:u w:val="single"/>
              </w:rPr>
              <w:t xml:space="preserve"> </w:t>
            </w:r>
            <w:proofErr w:type="spellStart"/>
            <w:r w:rsidRPr="000043DA">
              <w:rPr>
                <w:b/>
                <w:bCs/>
                <w:u w:val="single"/>
              </w:rPr>
              <w:t>legacy</w:t>
            </w:r>
            <w:proofErr w:type="spellEnd"/>
            <w:r w:rsidRPr="000043DA">
              <w:rPr>
                <w:b/>
                <w:bCs/>
                <w:u w:val="single"/>
              </w:rPr>
              <w:t xml:space="preserve"> RSRP)?”</w:t>
            </w:r>
            <w:r w:rsidRPr="000043DA">
              <w:rPr>
                <w:b/>
                <w:bCs/>
              </w:rPr>
              <w:t xml:space="preserve"> </w:t>
            </w:r>
          </w:p>
          <w:p w14:paraId="3BD654D3" w14:textId="77777777" w:rsidR="002B365B" w:rsidRPr="00EE2DE0" w:rsidRDefault="002B365B" w:rsidP="00A772AF">
            <w:pPr>
              <w:spacing w:after="0"/>
              <w:rPr>
                <w:lang w:eastAsia="zh-CN"/>
              </w:rPr>
            </w:pPr>
          </w:p>
        </w:tc>
      </w:tr>
      <w:tr w:rsidR="001B7A0A" w:rsidRPr="00EE2DE0" w14:paraId="419753A1" w14:textId="77777777" w:rsidTr="00A772AF">
        <w:tc>
          <w:tcPr>
            <w:tcW w:w="2075" w:type="dxa"/>
            <w:shd w:val="clear" w:color="auto" w:fill="auto"/>
          </w:tcPr>
          <w:p w14:paraId="4C47CA7D" w14:textId="50CC5E34" w:rsidR="001B7A0A" w:rsidRDefault="001B7A0A" w:rsidP="001B7A0A">
            <w:pPr>
              <w:rPr>
                <w:lang w:eastAsia="zh-CN"/>
              </w:rPr>
            </w:pPr>
            <w:proofErr w:type="spellStart"/>
            <w:r w:rsidRPr="001B7A0A">
              <w:rPr>
                <w:lang w:eastAsia="zh-CN"/>
              </w:rPr>
              <w:lastRenderedPageBreak/>
              <w:t>InterDigital</w:t>
            </w:r>
            <w:proofErr w:type="spellEnd"/>
          </w:p>
        </w:tc>
        <w:tc>
          <w:tcPr>
            <w:tcW w:w="7554" w:type="dxa"/>
            <w:shd w:val="clear" w:color="auto" w:fill="auto"/>
          </w:tcPr>
          <w:p w14:paraId="793000B0" w14:textId="7E09D5E1" w:rsidR="001B7A0A" w:rsidRDefault="001B7A0A" w:rsidP="001B7A0A">
            <w:pPr>
              <w:spacing w:after="0"/>
              <w:rPr>
                <w:lang w:eastAsia="zh-CN"/>
              </w:rPr>
            </w:pPr>
            <w:proofErr w:type="spellStart"/>
            <w:r>
              <w:rPr>
                <w:lang w:eastAsia="zh-CN"/>
              </w:rPr>
              <w:t>We</w:t>
            </w:r>
            <w:proofErr w:type="spellEnd"/>
            <w:r>
              <w:rPr>
                <w:lang w:eastAsia="zh-CN"/>
              </w:rPr>
              <w:t xml:space="preserve"> </w:t>
            </w:r>
            <w:proofErr w:type="spellStart"/>
            <w:r>
              <w:rPr>
                <w:lang w:eastAsia="zh-CN"/>
              </w:rPr>
              <w:t>support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latest</w:t>
            </w:r>
            <w:proofErr w:type="spellEnd"/>
            <w:r>
              <w:rPr>
                <w:lang w:eastAsia="zh-CN"/>
              </w:rPr>
              <w:t xml:space="preserve"> </w:t>
            </w:r>
            <w:proofErr w:type="spellStart"/>
            <w:r>
              <w:rPr>
                <w:lang w:eastAsia="zh-CN"/>
              </w:rPr>
              <w:t>proposal</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the</w:t>
            </w:r>
            <w:proofErr w:type="spellEnd"/>
            <w:r>
              <w:rPr>
                <w:lang w:eastAsia="zh-CN"/>
              </w:rPr>
              <w:t xml:space="preserve"> FL.</w:t>
            </w:r>
          </w:p>
        </w:tc>
      </w:tr>
      <w:tr w:rsidR="00D43857" w:rsidRPr="00EE2DE0" w14:paraId="2FC7CF9D" w14:textId="77777777" w:rsidTr="00A772AF">
        <w:tc>
          <w:tcPr>
            <w:tcW w:w="2075" w:type="dxa"/>
            <w:shd w:val="clear" w:color="auto" w:fill="auto"/>
          </w:tcPr>
          <w:p w14:paraId="6687B174" w14:textId="764AA9A5" w:rsidR="00D43857" w:rsidRPr="001B7A0A" w:rsidRDefault="00D43857" w:rsidP="001B7A0A">
            <w:pPr>
              <w:rPr>
                <w:lang w:eastAsia="zh-CN"/>
              </w:rPr>
            </w:pPr>
            <w:proofErr w:type="spellStart"/>
            <w:r>
              <w:rPr>
                <w:rFonts w:hint="eastAsia"/>
                <w:lang w:eastAsia="zh-CN"/>
              </w:rPr>
              <w:t>H</w:t>
            </w:r>
            <w:r>
              <w:rPr>
                <w:lang w:eastAsia="zh-CN"/>
              </w:rPr>
              <w:t>uawei</w:t>
            </w:r>
            <w:proofErr w:type="spellEnd"/>
            <w:r>
              <w:rPr>
                <w:lang w:eastAsia="zh-CN"/>
              </w:rPr>
              <w:t xml:space="preserve">, </w:t>
            </w:r>
            <w:proofErr w:type="spellStart"/>
            <w:r>
              <w:rPr>
                <w:lang w:eastAsia="zh-CN"/>
              </w:rPr>
              <w:t>HiSilicon</w:t>
            </w:r>
            <w:proofErr w:type="spellEnd"/>
          </w:p>
        </w:tc>
        <w:tc>
          <w:tcPr>
            <w:tcW w:w="7554" w:type="dxa"/>
            <w:shd w:val="clear" w:color="auto" w:fill="auto"/>
          </w:tcPr>
          <w:p w14:paraId="58D9D378" w14:textId="77777777" w:rsidR="00D43857" w:rsidRDefault="00D43857" w:rsidP="001B7A0A">
            <w:pPr>
              <w:spacing w:after="0"/>
              <w:rPr>
                <w:lang w:eastAsia="zh-CN"/>
              </w:rPr>
            </w:pPr>
            <w:proofErr w:type="spellStart"/>
            <w:r>
              <w:rPr>
                <w:rFonts w:hint="eastAsia"/>
                <w:lang w:eastAsia="zh-CN"/>
              </w:rPr>
              <w:t>W</w:t>
            </w:r>
            <w:r>
              <w:rPr>
                <w:lang w:eastAsia="zh-CN"/>
              </w:rPr>
              <w:t>e</w:t>
            </w:r>
            <w:proofErr w:type="spellEnd"/>
            <w:r>
              <w:rPr>
                <w:lang w:eastAsia="zh-CN"/>
              </w:rPr>
              <w:t xml:space="preserve"> </w:t>
            </w:r>
            <w:proofErr w:type="spellStart"/>
            <w:r>
              <w:rPr>
                <w:lang w:eastAsia="zh-CN"/>
              </w:rPr>
              <w:t>support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latest</w:t>
            </w:r>
            <w:proofErr w:type="spellEnd"/>
            <w:r>
              <w:rPr>
                <w:lang w:eastAsia="zh-CN"/>
              </w:rPr>
              <w:t xml:space="preserve"> </w:t>
            </w:r>
            <w:proofErr w:type="spellStart"/>
            <w:r>
              <w:rPr>
                <w:lang w:eastAsia="zh-CN"/>
              </w:rPr>
              <w:t>proposal</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the</w:t>
            </w:r>
            <w:proofErr w:type="spellEnd"/>
            <w:r>
              <w:rPr>
                <w:lang w:eastAsia="zh-CN"/>
              </w:rPr>
              <w:t xml:space="preserve"> FL.</w:t>
            </w:r>
          </w:p>
          <w:p w14:paraId="37929323" w14:textId="77777777" w:rsidR="00D43857" w:rsidRDefault="00D43857" w:rsidP="001B7A0A">
            <w:pPr>
              <w:spacing w:after="0"/>
              <w:rPr>
                <w:lang w:eastAsia="zh-CN"/>
              </w:rPr>
            </w:pPr>
          </w:p>
          <w:p w14:paraId="7EAF8D2C" w14:textId="3252A185" w:rsidR="00D43857" w:rsidRDefault="00D43857" w:rsidP="001B7A0A">
            <w:pPr>
              <w:spacing w:after="0"/>
              <w:rPr>
                <w:lang w:eastAsia="zh-CN"/>
              </w:rPr>
            </w:pPr>
            <w:r>
              <w:rPr>
                <w:lang w:eastAsia="zh-CN"/>
              </w:rPr>
              <w:t xml:space="preserve">Reply </w:t>
            </w:r>
            <w:proofErr w:type="spellStart"/>
            <w:r>
              <w:rPr>
                <w:lang w:eastAsia="zh-CN"/>
              </w:rPr>
              <w:t>to</w:t>
            </w:r>
            <w:proofErr w:type="spellEnd"/>
            <w:r>
              <w:rPr>
                <w:lang w:eastAsia="zh-CN"/>
              </w:rPr>
              <w:t xml:space="preserve"> vivo/ZTE, </w:t>
            </w:r>
            <w:proofErr w:type="spellStart"/>
            <w:r>
              <w:rPr>
                <w:lang w:eastAsia="zh-CN"/>
              </w:rPr>
              <w:t>this</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changing</w:t>
            </w:r>
            <w:proofErr w:type="spellEnd"/>
            <w:r>
              <w:rPr>
                <w:lang w:eastAsia="zh-CN"/>
              </w:rPr>
              <w:t xml:space="preserve"> Rel-16 </w:t>
            </w:r>
            <w:proofErr w:type="spellStart"/>
            <w:r>
              <w:rPr>
                <w:lang w:eastAsia="zh-CN"/>
              </w:rPr>
              <w:t>behaviour</w:t>
            </w:r>
            <w:proofErr w:type="spellEnd"/>
            <w:r>
              <w:rPr>
                <w:lang w:eastAsia="zh-CN"/>
              </w:rPr>
              <w:t xml:space="preserve">, but </w:t>
            </w:r>
            <w:proofErr w:type="spellStart"/>
            <w:r>
              <w:rPr>
                <w:lang w:eastAsia="zh-CN"/>
              </w:rPr>
              <w:t>for</w:t>
            </w:r>
            <w:proofErr w:type="spellEnd"/>
            <w:r>
              <w:rPr>
                <w:lang w:eastAsia="zh-CN"/>
              </w:rPr>
              <w:t xml:space="preserve"> a UE </w:t>
            </w:r>
            <w:proofErr w:type="spellStart"/>
            <w:r>
              <w:rPr>
                <w:lang w:eastAsia="zh-CN"/>
              </w:rPr>
              <w:t>supporting</w:t>
            </w:r>
            <w:proofErr w:type="spellEnd"/>
            <w:r>
              <w:rPr>
                <w:lang w:eastAsia="zh-CN"/>
              </w:rPr>
              <w:t xml:space="preserve"> Rel-17 </w:t>
            </w:r>
            <w:proofErr w:type="spellStart"/>
            <w:r>
              <w:rPr>
                <w:lang w:eastAsia="zh-CN"/>
              </w:rPr>
              <w:t>features</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choose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another</w:t>
            </w:r>
            <w:proofErr w:type="spellEnd"/>
            <w:r>
              <w:rPr>
                <w:lang w:eastAsia="zh-CN"/>
              </w:rPr>
              <w:t xml:space="preserve"> IE </w:t>
            </w:r>
            <w:proofErr w:type="spellStart"/>
            <w:r>
              <w:rPr>
                <w:lang w:eastAsia="zh-CN"/>
              </w:rPr>
              <w:t>that</w:t>
            </w:r>
            <w:proofErr w:type="spellEnd"/>
            <w:r>
              <w:rPr>
                <w:lang w:eastAsia="zh-CN"/>
              </w:rPr>
              <w:t xml:space="preserve"> </w:t>
            </w:r>
            <w:proofErr w:type="spellStart"/>
            <w:r>
              <w:rPr>
                <w:lang w:eastAsia="zh-CN"/>
              </w:rPr>
              <w:t>does</w:t>
            </w:r>
            <w:proofErr w:type="spellEnd"/>
            <w:r>
              <w:rPr>
                <w:lang w:eastAsia="zh-CN"/>
              </w:rPr>
              <w:t xml:space="preserve"> not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mandatorily</w:t>
            </w:r>
            <w:proofErr w:type="spellEnd"/>
            <w:r>
              <w:rPr>
                <w:lang w:eastAsia="zh-CN"/>
              </w:rPr>
              <w:t xml:space="preserve"> </w:t>
            </w:r>
            <w:proofErr w:type="spellStart"/>
            <w:r>
              <w:rPr>
                <w:lang w:eastAsia="zh-CN"/>
              </w:rPr>
              <w:t>measure</w:t>
            </w:r>
            <w:proofErr w:type="spellEnd"/>
            <w:r>
              <w:rPr>
                <w:lang w:eastAsia="zh-CN"/>
              </w:rPr>
              <w:t xml:space="preserve"> RSRP </w:t>
            </w:r>
            <w:proofErr w:type="spellStart"/>
            <w:r>
              <w:rPr>
                <w:lang w:eastAsia="zh-CN"/>
              </w:rPr>
              <w:t>and</w:t>
            </w:r>
            <w:proofErr w:type="spellEnd"/>
            <w:r>
              <w:rPr>
                <w:lang w:eastAsia="zh-CN"/>
              </w:rPr>
              <w:t xml:space="preserve"> </w:t>
            </w:r>
            <w:proofErr w:type="spellStart"/>
            <w:r>
              <w:rPr>
                <w:lang w:eastAsia="zh-CN"/>
              </w:rPr>
              <w:t>report</w:t>
            </w:r>
            <w:proofErr w:type="spellEnd"/>
            <w:r>
              <w:rPr>
                <w:lang w:eastAsia="zh-CN"/>
              </w:rPr>
              <w:t xml:space="preserve"> RSRP.</w:t>
            </w:r>
          </w:p>
        </w:tc>
      </w:tr>
      <w:tr w:rsidR="00E46184" w:rsidRPr="00EE2DE0" w14:paraId="31FE1D57" w14:textId="77777777" w:rsidTr="00A772AF">
        <w:tc>
          <w:tcPr>
            <w:tcW w:w="2075" w:type="dxa"/>
            <w:shd w:val="clear" w:color="auto" w:fill="auto"/>
          </w:tcPr>
          <w:p w14:paraId="645A58E7" w14:textId="40FAEE9A" w:rsidR="00E46184" w:rsidRPr="00E46184" w:rsidRDefault="00E46184" w:rsidP="00E46184">
            <w:pPr>
              <w:rPr>
                <w:lang w:eastAsia="zh-CN"/>
              </w:rPr>
            </w:pPr>
            <w:r w:rsidRPr="00E46184">
              <w:rPr>
                <w:rFonts w:eastAsia="Malgun Gothic" w:hint="eastAsia"/>
              </w:rPr>
              <w:t>L</w:t>
            </w:r>
            <w:r w:rsidRPr="00E46184">
              <w:rPr>
                <w:rFonts w:eastAsia="Malgun Gothic"/>
              </w:rPr>
              <w:t>GE</w:t>
            </w:r>
          </w:p>
        </w:tc>
        <w:tc>
          <w:tcPr>
            <w:tcW w:w="7554" w:type="dxa"/>
            <w:shd w:val="clear" w:color="auto" w:fill="auto"/>
          </w:tcPr>
          <w:p w14:paraId="7911913F" w14:textId="75A069DA" w:rsidR="00E46184" w:rsidRPr="00E46184" w:rsidRDefault="00E46184" w:rsidP="00E46184">
            <w:pPr>
              <w:spacing w:after="0"/>
              <w:rPr>
                <w:lang w:eastAsia="zh-CN"/>
              </w:rPr>
            </w:pPr>
            <w:proofErr w:type="spellStart"/>
            <w:r w:rsidRPr="00E46184">
              <w:rPr>
                <w:rFonts w:eastAsia="Malgun Gothic"/>
              </w:rPr>
              <w:t>We</w:t>
            </w:r>
            <w:proofErr w:type="spellEnd"/>
            <w:r w:rsidRPr="00E46184">
              <w:rPr>
                <w:rFonts w:eastAsia="Malgun Gothic"/>
              </w:rPr>
              <w:t xml:space="preserve"> </w:t>
            </w:r>
            <w:proofErr w:type="spellStart"/>
            <w:r w:rsidRPr="00E46184">
              <w:rPr>
                <w:rFonts w:eastAsia="Malgun Gothic"/>
              </w:rPr>
              <w:t>are</w:t>
            </w:r>
            <w:proofErr w:type="spellEnd"/>
            <w:r w:rsidRPr="00E46184">
              <w:rPr>
                <w:rFonts w:eastAsia="Malgun Gothic"/>
              </w:rPr>
              <w:t xml:space="preserve"> </w:t>
            </w:r>
            <w:proofErr w:type="spellStart"/>
            <w:r w:rsidRPr="00E46184">
              <w:rPr>
                <w:rFonts w:eastAsia="Malgun Gothic"/>
              </w:rPr>
              <w:t>agree</w:t>
            </w:r>
            <w:proofErr w:type="spellEnd"/>
            <w:r w:rsidRPr="00E46184">
              <w:rPr>
                <w:rFonts w:eastAsia="Malgun Gothic"/>
              </w:rPr>
              <w:t xml:space="preserve"> </w:t>
            </w:r>
            <w:proofErr w:type="spellStart"/>
            <w:r w:rsidRPr="00E46184">
              <w:rPr>
                <w:rFonts w:eastAsia="Malgun Gothic"/>
              </w:rPr>
              <w:t>with</w:t>
            </w:r>
            <w:proofErr w:type="spellEnd"/>
            <w:r w:rsidRPr="00E46184">
              <w:rPr>
                <w:rFonts w:eastAsia="Malgun Gothic"/>
              </w:rPr>
              <w:t xml:space="preserve"> </w:t>
            </w:r>
            <w:proofErr w:type="spellStart"/>
            <w:r w:rsidRPr="00E46184">
              <w:rPr>
                <w:rFonts w:eastAsia="Malgun Gothic"/>
              </w:rPr>
              <w:t>latest</w:t>
            </w:r>
            <w:proofErr w:type="spellEnd"/>
            <w:r w:rsidRPr="00E46184">
              <w:rPr>
                <w:rFonts w:eastAsia="Malgun Gothic"/>
              </w:rPr>
              <w:t xml:space="preserve"> </w:t>
            </w:r>
            <w:proofErr w:type="spellStart"/>
            <w:proofErr w:type="gramStart"/>
            <w:r w:rsidRPr="00E46184">
              <w:rPr>
                <w:rFonts w:eastAsia="Malgun Gothic"/>
              </w:rPr>
              <w:t>FL’s</w:t>
            </w:r>
            <w:proofErr w:type="spellEnd"/>
            <w:proofErr w:type="gramEnd"/>
            <w:r w:rsidRPr="00E46184">
              <w:rPr>
                <w:rFonts w:eastAsia="Malgun Gothic"/>
              </w:rPr>
              <w:t xml:space="preserve"> </w:t>
            </w:r>
            <w:proofErr w:type="spellStart"/>
            <w:r w:rsidRPr="00E46184">
              <w:rPr>
                <w:rFonts w:eastAsia="Malgun Gothic"/>
              </w:rPr>
              <w:t>proposal</w:t>
            </w:r>
            <w:proofErr w:type="spellEnd"/>
            <w:r w:rsidRPr="00E46184">
              <w:rPr>
                <w:rFonts w:eastAsia="Malgun Gothic"/>
              </w:rPr>
              <w:t>.</w:t>
            </w:r>
          </w:p>
        </w:tc>
      </w:tr>
      <w:tr w:rsidR="004204CF" w:rsidRPr="00EE2DE0" w14:paraId="203DA268" w14:textId="77777777" w:rsidTr="00A772AF">
        <w:tc>
          <w:tcPr>
            <w:tcW w:w="2075" w:type="dxa"/>
            <w:shd w:val="clear" w:color="auto" w:fill="auto"/>
          </w:tcPr>
          <w:p w14:paraId="0B0DAFF3" w14:textId="523CBDD9" w:rsidR="004204CF" w:rsidRPr="004204CF" w:rsidRDefault="004204CF" w:rsidP="00E46184">
            <w:pPr>
              <w:rPr>
                <w:lang w:eastAsia="zh-CN"/>
              </w:rPr>
            </w:pPr>
            <w:r>
              <w:rPr>
                <w:rFonts w:hint="eastAsia"/>
                <w:lang w:eastAsia="zh-CN"/>
              </w:rPr>
              <w:t>v</w:t>
            </w:r>
            <w:r>
              <w:rPr>
                <w:lang w:eastAsia="zh-CN"/>
              </w:rPr>
              <w:t>ivo2</w:t>
            </w:r>
          </w:p>
        </w:tc>
        <w:tc>
          <w:tcPr>
            <w:tcW w:w="7554" w:type="dxa"/>
            <w:shd w:val="clear" w:color="auto" w:fill="auto"/>
          </w:tcPr>
          <w:p w14:paraId="2904EBF8" w14:textId="2E0DC66F" w:rsidR="004204CF" w:rsidRPr="004204CF" w:rsidRDefault="004204CF" w:rsidP="004204CF">
            <w:pPr>
              <w:spacing w:after="0"/>
              <w:jc w:val="both"/>
              <w:rPr>
                <w:lang w:eastAsia="zh-CN"/>
              </w:rPr>
            </w:pPr>
            <w:proofErr w:type="spellStart"/>
            <w:r>
              <w:rPr>
                <w:rFonts w:hint="eastAsia"/>
                <w:lang w:eastAsia="zh-CN"/>
              </w:rPr>
              <w:t>W</w:t>
            </w:r>
            <w:r>
              <w:rPr>
                <w:lang w:eastAsia="zh-CN"/>
              </w:rPr>
              <w:t>e</w:t>
            </w:r>
            <w:proofErr w:type="spellEnd"/>
            <w:r>
              <w:rPr>
                <w:lang w:eastAsia="zh-CN"/>
              </w:rPr>
              <w:t xml:space="preserve"> </w:t>
            </w:r>
            <w:proofErr w:type="spellStart"/>
            <w:r>
              <w:rPr>
                <w:lang w:eastAsia="zh-CN"/>
              </w:rPr>
              <w:t>are</w:t>
            </w:r>
            <w:proofErr w:type="spellEnd"/>
            <w:r>
              <w:rPr>
                <w:lang w:eastAsia="zh-CN"/>
              </w:rPr>
              <w:t xml:space="preserve"> still </w:t>
            </w:r>
            <w:proofErr w:type="spellStart"/>
            <w:r>
              <w:rPr>
                <w:lang w:eastAsia="zh-CN"/>
              </w:rPr>
              <w:t>concerned</w:t>
            </w:r>
            <w:proofErr w:type="spellEnd"/>
            <w:r>
              <w:rPr>
                <w:lang w:eastAsia="zh-CN"/>
              </w:rPr>
              <w:t xml:space="preserve"> </w:t>
            </w:r>
            <w:proofErr w:type="spellStart"/>
            <w:r>
              <w:rPr>
                <w:lang w:eastAsia="zh-CN"/>
              </w:rPr>
              <w:t>to</w:t>
            </w:r>
            <w:proofErr w:type="spellEnd"/>
            <w:r>
              <w:rPr>
                <w:lang w:eastAsia="zh-CN"/>
              </w:rPr>
              <w:t xml:space="preserve"> </w:t>
            </w:r>
            <w:r>
              <w:rPr>
                <w:rFonts w:hint="eastAsia"/>
                <w:lang w:eastAsia="zh-CN"/>
              </w:rPr>
              <w:t>“</w:t>
            </w:r>
            <w:r w:rsidRPr="004204CF">
              <w:rPr>
                <w:lang w:eastAsia="zh-CN"/>
              </w:rPr>
              <w:t xml:space="preserve"> DL PRS RSRP </w:t>
            </w:r>
            <w:proofErr w:type="spellStart"/>
            <w:r w:rsidRPr="004204CF">
              <w:rPr>
                <w:lang w:eastAsia="zh-CN"/>
              </w:rPr>
              <w:t>can</w:t>
            </w:r>
            <w:proofErr w:type="spellEnd"/>
            <w:r w:rsidRPr="004204CF">
              <w:rPr>
                <w:lang w:eastAsia="zh-CN"/>
              </w:rPr>
              <w:t xml:space="preserve"> </w:t>
            </w:r>
            <w:proofErr w:type="spellStart"/>
            <w:r w:rsidRPr="004204CF">
              <w:rPr>
                <w:lang w:eastAsia="zh-CN"/>
              </w:rPr>
              <w:t>be</w:t>
            </w:r>
            <w:proofErr w:type="spellEnd"/>
            <w:r w:rsidRPr="004204CF">
              <w:rPr>
                <w:lang w:eastAsia="zh-CN"/>
              </w:rPr>
              <w:t xml:space="preserve"> </w:t>
            </w:r>
            <w:proofErr w:type="spellStart"/>
            <w:r w:rsidRPr="004204CF">
              <w:rPr>
                <w:lang w:eastAsia="zh-CN"/>
              </w:rPr>
              <w:t>optionally</w:t>
            </w:r>
            <w:proofErr w:type="spellEnd"/>
            <w:r w:rsidRPr="004204CF">
              <w:rPr>
                <w:lang w:eastAsia="zh-CN"/>
              </w:rPr>
              <w:t xml:space="preserve"> </w:t>
            </w:r>
            <w:proofErr w:type="spellStart"/>
            <w:r w:rsidRPr="004204CF">
              <w:rPr>
                <w:lang w:eastAsia="zh-CN"/>
              </w:rPr>
              <w:t>reported</w:t>
            </w:r>
            <w:proofErr w:type="spellEnd"/>
            <w:r w:rsidRPr="004204CF">
              <w:rPr>
                <w:rFonts w:hint="eastAsia"/>
                <w:lang w:eastAsia="zh-CN"/>
              </w:rPr>
              <w:t>”</w:t>
            </w:r>
            <w:r w:rsidRPr="004204CF">
              <w:rPr>
                <w:rFonts w:hint="eastAsia"/>
                <w:lang w:eastAsia="zh-CN"/>
              </w:rPr>
              <w:t xml:space="preserve"> .</w:t>
            </w:r>
            <w:r w:rsidRPr="004204CF">
              <w:rPr>
                <w:lang w:eastAsia="zh-CN"/>
              </w:rPr>
              <w:t xml:space="preserve"> In </w:t>
            </w:r>
            <w:proofErr w:type="spellStart"/>
            <w:r w:rsidRPr="004204CF">
              <w:rPr>
                <w:lang w:eastAsia="zh-CN"/>
              </w:rPr>
              <w:t>our</w:t>
            </w:r>
            <w:proofErr w:type="spellEnd"/>
            <w:r w:rsidRPr="004204CF">
              <w:rPr>
                <w:lang w:eastAsia="zh-CN"/>
              </w:rPr>
              <w:t xml:space="preserve"> </w:t>
            </w:r>
            <w:proofErr w:type="spellStart"/>
            <w:r w:rsidRPr="004204CF">
              <w:rPr>
                <w:lang w:eastAsia="zh-CN"/>
              </w:rPr>
              <w:t>view</w:t>
            </w:r>
            <w:proofErr w:type="spellEnd"/>
            <w:r w:rsidRPr="004204CF">
              <w:rPr>
                <w:lang w:eastAsia="zh-CN"/>
              </w:rPr>
              <w:t xml:space="preserve">, </w:t>
            </w:r>
            <w:proofErr w:type="spellStart"/>
            <w:r w:rsidRPr="004204CF">
              <w:rPr>
                <w:lang w:eastAsia="zh-CN"/>
              </w:rPr>
              <w:t>for</w:t>
            </w:r>
            <w:proofErr w:type="spellEnd"/>
            <w:r w:rsidRPr="004204CF">
              <w:rPr>
                <w:lang w:eastAsia="zh-CN"/>
              </w:rPr>
              <w:t xml:space="preserve"> DL-TDOA </w:t>
            </w:r>
            <w:proofErr w:type="spellStart"/>
            <w:r w:rsidRPr="004204CF">
              <w:rPr>
                <w:lang w:eastAsia="zh-CN"/>
              </w:rPr>
              <w:t>and</w:t>
            </w:r>
            <w:proofErr w:type="spellEnd"/>
            <w:r w:rsidRPr="004204CF">
              <w:rPr>
                <w:lang w:eastAsia="zh-CN"/>
              </w:rPr>
              <w:t xml:space="preserve"> multi-</w:t>
            </w:r>
            <w:proofErr w:type="gramStart"/>
            <w:r w:rsidRPr="004204CF">
              <w:rPr>
                <w:lang w:eastAsia="zh-CN"/>
              </w:rPr>
              <w:t>RTT,  PRS</w:t>
            </w:r>
            <w:proofErr w:type="gramEnd"/>
            <w:r w:rsidRPr="004204CF">
              <w:rPr>
                <w:lang w:eastAsia="zh-CN"/>
              </w:rPr>
              <w:t xml:space="preserve">-RSRP </w:t>
            </w:r>
            <w:proofErr w:type="spellStart"/>
            <w:r w:rsidRPr="004204CF">
              <w:rPr>
                <w:lang w:eastAsia="zh-CN"/>
              </w:rPr>
              <w:t>can</w:t>
            </w:r>
            <w:proofErr w:type="spellEnd"/>
            <w:r w:rsidRPr="004204CF">
              <w:rPr>
                <w:lang w:eastAsia="zh-CN"/>
              </w:rPr>
              <w:t xml:space="preserve"> </w:t>
            </w:r>
            <w:proofErr w:type="spellStart"/>
            <w:r w:rsidRPr="004204CF">
              <w:rPr>
                <w:lang w:eastAsia="zh-CN"/>
              </w:rPr>
              <w:t>be</w:t>
            </w:r>
            <w:proofErr w:type="spellEnd"/>
            <w:r w:rsidRPr="004204CF">
              <w:rPr>
                <w:lang w:eastAsia="zh-CN"/>
              </w:rPr>
              <w:t xml:space="preserve"> </w:t>
            </w:r>
            <w:proofErr w:type="spellStart"/>
            <w:r w:rsidRPr="004204CF">
              <w:rPr>
                <w:lang w:eastAsia="zh-CN"/>
              </w:rPr>
              <w:t>optionally</w:t>
            </w:r>
            <w:proofErr w:type="spellEnd"/>
            <w:r w:rsidRPr="004204CF">
              <w:rPr>
                <w:lang w:eastAsia="zh-CN"/>
              </w:rPr>
              <w:t xml:space="preserve">, but not </w:t>
            </w:r>
            <w:proofErr w:type="spellStart"/>
            <w:r w:rsidRPr="004204CF">
              <w:rPr>
                <w:lang w:eastAsia="zh-CN"/>
              </w:rPr>
              <w:t>for</w:t>
            </w:r>
            <w:proofErr w:type="spellEnd"/>
            <w:r w:rsidRPr="004204CF">
              <w:rPr>
                <w:lang w:eastAsia="zh-CN"/>
              </w:rPr>
              <w:t xml:space="preserve"> DL-AOD.</w:t>
            </w:r>
          </w:p>
          <w:p w14:paraId="01335FCE" w14:textId="498B386E" w:rsidR="004204CF" w:rsidRDefault="004204CF" w:rsidP="004204CF">
            <w:pPr>
              <w:spacing w:after="0"/>
              <w:jc w:val="both"/>
              <w:rPr>
                <w:lang w:eastAsia="zh-CN"/>
              </w:rPr>
            </w:pPr>
            <w:r w:rsidRPr="004204CF">
              <w:rPr>
                <w:lang w:eastAsia="zh-CN"/>
              </w:rPr>
              <w:t xml:space="preserve">On </w:t>
            </w:r>
            <w:proofErr w:type="spellStart"/>
            <w:r w:rsidRPr="004204CF">
              <w:rPr>
                <w:lang w:eastAsia="zh-CN"/>
              </w:rPr>
              <w:t>the</w:t>
            </w:r>
            <w:proofErr w:type="spellEnd"/>
            <w:r w:rsidRPr="004204CF">
              <w:rPr>
                <w:lang w:eastAsia="zh-CN"/>
              </w:rPr>
              <w:t xml:space="preserve"> </w:t>
            </w:r>
            <w:proofErr w:type="spellStart"/>
            <w:r w:rsidRPr="004204CF">
              <w:rPr>
                <w:lang w:eastAsia="zh-CN"/>
              </w:rPr>
              <w:t>one</w:t>
            </w:r>
            <w:proofErr w:type="spellEnd"/>
            <w:r w:rsidRPr="004204CF">
              <w:rPr>
                <w:lang w:eastAsia="zh-CN"/>
              </w:rPr>
              <w:t xml:space="preserve"> </w:t>
            </w:r>
            <w:proofErr w:type="spellStart"/>
            <w:r w:rsidRPr="004204CF">
              <w:rPr>
                <w:lang w:eastAsia="zh-CN"/>
              </w:rPr>
              <w:t>hand</w:t>
            </w:r>
            <w:proofErr w:type="spellEnd"/>
            <w:r w:rsidRPr="004204CF">
              <w:rPr>
                <w:lang w:eastAsia="zh-CN"/>
              </w:rPr>
              <w:t xml:space="preserve">, </w:t>
            </w:r>
            <w:proofErr w:type="spellStart"/>
            <w:r w:rsidRPr="004204CF">
              <w:rPr>
                <w:lang w:eastAsia="zh-CN"/>
              </w:rPr>
              <w:t>we</w:t>
            </w:r>
            <w:proofErr w:type="spellEnd"/>
            <w:r w:rsidRPr="004204CF">
              <w:rPr>
                <w:lang w:eastAsia="zh-CN"/>
              </w:rPr>
              <w:t xml:space="preserve"> </w:t>
            </w:r>
            <w:proofErr w:type="spellStart"/>
            <w:r w:rsidRPr="004204CF">
              <w:rPr>
                <w:lang w:eastAsia="zh-CN"/>
              </w:rPr>
              <w:t>want</w:t>
            </w:r>
            <w:proofErr w:type="spellEnd"/>
            <w:r w:rsidRPr="004204CF">
              <w:rPr>
                <w:lang w:eastAsia="zh-CN"/>
              </w:rPr>
              <w:t xml:space="preserve"> </w:t>
            </w:r>
            <w:proofErr w:type="spellStart"/>
            <w:r w:rsidRPr="004204CF">
              <w:rPr>
                <w:lang w:eastAsia="zh-CN"/>
              </w:rPr>
              <w:t>to</w:t>
            </w:r>
            <w:proofErr w:type="spellEnd"/>
            <w:r w:rsidRPr="004204CF">
              <w:rPr>
                <w:lang w:eastAsia="zh-CN"/>
              </w:rPr>
              <w:t xml:space="preserve"> </w:t>
            </w:r>
            <w:proofErr w:type="spellStart"/>
            <w:r w:rsidRPr="004204CF">
              <w:rPr>
                <w:lang w:eastAsia="zh-CN"/>
              </w:rPr>
              <w:t>reuse</w:t>
            </w:r>
            <w:proofErr w:type="spellEnd"/>
            <w:r w:rsidRPr="004204CF">
              <w:rPr>
                <w:lang w:eastAsia="zh-CN"/>
              </w:rPr>
              <w:t xml:space="preserve"> </w:t>
            </w:r>
            <w:proofErr w:type="spellStart"/>
            <w:r w:rsidRPr="004204CF">
              <w:rPr>
                <w:lang w:eastAsia="zh-CN"/>
              </w:rPr>
              <w:t>the</w:t>
            </w:r>
            <w:proofErr w:type="spellEnd"/>
            <w:r w:rsidRPr="004204CF">
              <w:rPr>
                <w:lang w:eastAsia="zh-CN"/>
              </w:rPr>
              <w:t xml:space="preserve"> original </w:t>
            </w:r>
            <w:proofErr w:type="spellStart"/>
            <w:r w:rsidRPr="004204CF">
              <w:rPr>
                <w:lang w:eastAsia="zh-CN"/>
              </w:rPr>
              <w:t>signaling</w:t>
            </w:r>
            <w:proofErr w:type="spellEnd"/>
            <w:r w:rsidRPr="004204CF">
              <w:rPr>
                <w:lang w:eastAsia="zh-CN"/>
              </w:rPr>
              <w:t xml:space="preserve"> design </w:t>
            </w:r>
            <w:proofErr w:type="spellStart"/>
            <w:r w:rsidRPr="004204CF">
              <w:rPr>
                <w:lang w:eastAsia="zh-CN"/>
              </w:rPr>
              <w:t>as</w:t>
            </w:r>
            <w:proofErr w:type="spellEnd"/>
            <w:r w:rsidRPr="004204CF">
              <w:rPr>
                <w:lang w:eastAsia="zh-CN"/>
              </w:rPr>
              <w:t xml:space="preserve"> </w:t>
            </w:r>
            <w:proofErr w:type="spellStart"/>
            <w:r w:rsidRPr="004204CF">
              <w:rPr>
                <w:lang w:eastAsia="zh-CN"/>
              </w:rPr>
              <w:t>much</w:t>
            </w:r>
            <w:proofErr w:type="spellEnd"/>
            <w:r w:rsidRPr="004204CF">
              <w:rPr>
                <w:lang w:eastAsia="zh-CN"/>
              </w:rPr>
              <w:t xml:space="preserve"> </w:t>
            </w:r>
            <w:proofErr w:type="spellStart"/>
            <w:r w:rsidRPr="004204CF">
              <w:rPr>
                <w:lang w:eastAsia="zh-CN"/>
              </w:rPr>
              <w:t>as</w:t>
            </w:r>
            <w:proofErr w:type="spellEnd"/>
            <w:r w:rsidRPr="004204CF">
              <w:rPr>
                <w:lang w:eastAsia="zh-CN"/>
              </w:rPr>
              <w:t xml:space="preserve"> </w:t>
            </w:r>
            <w:proofErr w:type="spellStart"/>
            <w:r w:rsidRPr="004204CF">
              <w:rPr>
                <w:lang w:eastAsia="zh-CN"/>
              </w:rPr>
              <w:t>possible</w:t>
            </w:r>
            <w:proofErr w:type="spellEnd"/>
            <w:r>
              <w:rPr>
                <w:lang w:eastAsia="zh-CN"/>
              </w:rPr>
              <w:t>.</w:t>
            </w:r>
          </w:p>
          <w:p w14:paraId="40A99DE4" w14:textId="571E4292" w:rsidR="004204CF" w:rsidRPr="004204CF" w:rsidRDefault="004204CF" w:rsidP="004204CF">
            <w:pPr>
              <w:spacing w:after="0"/>
              <w:jc w:val="both"/>
              <w:rPr>
                <w:lang w:eastAsia="zh-CN"/>
              </w:rPr>
            </w:pPr>
            <w:r>
              <w:rPr>
                <w:rFonts w:hint="eastAsia"/>
                <w:lang w:eastAsia="zh-CN"/>
              </w:rPr>
              <w:t>O</w:t>
            </w:r>
            <w:r>
              <w:rPr>
                <w:lang w:eastAsia="zh-CN"/>
              </w:rPr>
              <w:t xml:space="preserve">n </w:t>
            </w:r>
            <w:proofErr w:type="spellStart"/>
            <w:r>
              <w:rPr>
                <w:lang w:eastAsia="zh-CN"/>
              </w:rPr>
              <w:t>the</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hand</w:t>
            </w:r>
            <w:proofErr w:type="spellEnd"/>
            <w:r>
              <w:rPr>
                <w:lang w:eastAsia="zh-CN"/>
              </w:rPr>
              <w:t xml:space="preserve">, </w:t>
            </w:r>
            <w:proofErr w:type="spellStart"/>
            <w:r>
              <w:rPr>
                <w:lang w:eastAsia="zh-CN"/>
              </w:rPr>
              <w:t>w</w:t>
            </w:r>
            <w:r w:rsidRPr="004204CF">
              <w:rPr>
                <w:lang w:eastAsia="zh-CN"/>
              </w:rPr>
              <w:t>e</w:t>
            </w:r>
            <w:proofErr w:type="spellEnd"/>
            <w:r w:rsidRPr="004204CF">
              <w:rPr>
                <w:lang w:eastAsia="zh-CN"/>
              </w:rPr>
              <w:t xml:space="preserve"> </w:t>
            </w:r>
            <w:proofErr w:type="spellStart"/>
            <w:r w:rsidRPr="004204CF">
              <w:rPr>
                <w:lang w:eastAsia="zh-CN"/>
              </w:rPr>
              <w:t>don't</w:t>
            </w:r>
            <w:proofErr w:type="spellEnd"/>
            <w:r w:rsidRPr="004204CF">
              <w:rPr>
                <w:lang w:eastAsia="zh-CN"/>
              </w:rPr>
              <w:t xml:space="preserve"> </w:t>
            </w:r>
            <w:proofErr w:type="spellStart"/>
            <w:r w:rsidRPr="004204CF">
              <w:rPr>
                <w:lang w:eastAsia="zh-CN"/>
              </w:rPr>
              <w:t>want</w:t>
            </w:r>
            <w:proofErr w:type="spellEnd"/>
            <w:r w:rsidRPr="004204CF">
              <w:rPr>
                <w:lang w:eastAsia="zh-CN"/>
              </w:rPr>
              <w:t xml:space="preserve"> </w:t>
            </w:r>
            <w:proofErr w:type="spellStart"/>
            <w:r w:rsidRPr="004204CF">
              <w:rPr>
                <w:lang w:eastAsia="zh-CN"/>
              </w:rPr>
              <w:t>the</w:t>
            </w:r>
            <w:proofErr w:type="spellEnd"/>
            <w:r w:rsidRPr="004204CF">
              <w:rPr>
                <w:lang w:eastAsia="zh-CN"/>
              </w:rPr>
              <w:t xml:space="preserve"> UE </w:t>
            </w:r>
            <w:proofErr w:type="spellStart"/>
            <w:r w:rsidRPr="004204CF">
              <w:rPr>
                <w:lang w:eastAsia="zh-CN"/>
              </w:rPr>
              <w:t>implementation</w:t>
            </w:r>
            <w:proofErr w:type="spellEnd"/>
            <w:r w:rsidRPr="004204CF">
              <w:rPr>
                <w:lang w:eastAsia="zh-CN"/>
              </w:rPr>
              <w:t xml:space="preserve"> </w:t>
            </w:r>
            <w:proofErr w:type="spellStart"/>
            <w:r w:rsidRPr="004204CF">
              <w:rPr>
                <w:lang w:eastAsia="zh-CN"/>
              </w:rPr>
              <w:t>to</w:t>
            </w:r>
            <w:proofErr w:type="spellEnd"/>
            <w:r w:rsidRPr="004204CF">
              <w:rPr>
                <w:lang w:eastAsia="zh-CN"/>
              </w:rPr>
              <w:t xml:space="preserve"> </w:t>
            </w:r>
            <w:proofErr w:type="spellStart"/>
            <w:r w:rsidRPr="004204CF">
              <w:rPr>
                <w:lang w:eastAsia="zh-CN"/>
              </w:rPr>
              <w:t>be</w:t>
            </w:r>
            <w:proofErr w:type="spellEnd"/>
            <w:r w:rsidRPr="004204CF">
              <w:rPr>
                <w:lang w:eastAsia="zh-CN"/>
              </w:rPr>
              <w:t xml:space="preserve"> </w:t>
            </w:r>
            <w:proofErr w:type="spellStart"/>
            <w:r w:rsidRPr="004204CF">
              <w:rPr>
                <w:lang w:eastAsia="zh-CN"/>
              </w:rPr>
              <w:t>too</w:t>
            </w:r>
            <w:proofErr w:type="spellEnd"/>
            <w:r w:rsidRPr="004204CF">
              <w:rPr>
                <w:lang w:eastAsia="zh-CN"/>
              </w:rPr>
              <w:t xml:space="preserve"> </w:t>
            </w:r>
            <w:proofErr w:type="spellStart"/>
            <w:r w:rsidRPr="004204CF">
              <w:rPr>
                <w:lang w:eastAsia="zh-CN"/>
              </w:rPr>
              <w:t>complicated</w:t>
            </w:r>
            <w:proofErr w:type="spellEnd"/>
            <w:r>
              <w:rPr>
                <w:lang w:eastAsia="zh-CN"/>
              </w:rPr>
              <w:t xml:space="preserve">. </w:t>
            </w:r>
            <w:proofErr w:type="spellStart"/>
            <w:r>
              <w:rPr>
                <w:lang w:eastAsia="zh-CN"/>
              </w:rPr>
              <w:t>If</w:t>
            </w:r>
            <w:proofErr w:type="spellEnd"/>
            <w:r>
              <w:rPr>
                <w:lang w:eastAsia="zh-CN"/>
              </w:rPr>
              <w:t xml:space="preserve"> PRS-RSRP </w:t>
            </w:r>
            <w:proofErr w:type="spellStart"/>
            <w:r>
              <w:rPr>
                <w:lang w:eastAsia="zh-CN"/>
              </w:rPr>
              <w:t>is</w:t>
            </w:r>
            <w:proofErr w:type="spellEnd"/>
            <w:r>
              <w:rPr>
                <w:lang w:eastAsia="zh-CN"/>
              </w:rPr>
              <w:t xml:space="preserve"> not </w:t>
            </w:r>
            <w:proofErr w:type="spellStart"/>
            <w:r>
              <w:rPr>
                <w:lang w:eastAsia="zh-CN"/>
              </w:rPr>
              <w:t>mandatory</w:t>
            </w:r>
            <w:proofErr w:type="spellEnd"/>
            <w:r>
              <w:rPr>
                <w:lang w:eastAsia="zh-CN"/>
              </w:rPr>
              <w:t xml:space="preserve">, UE </w:t>
            </w:r>
            <w:proofErr w:type="spellStart"/>
            <w:r>
              <w:rPr>
                <w:lang w:eastAsia="zh-CN"/>
              </w:rPr>
              <w:t>may</w:t>
            </w:r>
            <w:proofErr w:type="spellEnd"/>
            <w:r>
              <w:rPr>
                <w:lang w:eastAsia="zh-CN"/>
              </w:rPr>
              <w:t xml:space="preserve"> </w:t>
            </w:r>
            <w:proofErr w:type="spellStart"/>
            <w:r>
              <w:rPr>
                <w:lang w:eastAsia="zh-CN"/>
              </w:rPr>
              <w:t>report</w:t>
            </w:r>
            <w:proofErr w:type="spellEnd"/>
            <w:r>
              <w:rPr>
                <w:lang w:eastAsia="zh-CN"/>
              </w:rPr>
              <w:t xml:space="preserve"> </w:t>
            </w:r>
            <w:proofErr w:type="spellStart"/>
            <w:r>
              <w:rPr>
                <w:lang w:eastAsia="zh-CN"/>
              </w:rPr>
              <w:t>up</w:t>
            </w:r>
            <w:proofErr w:type="spellEnd"/>
            <w:r>
              <w:rPr>
                <w:lang w:eastAsia="zh-CN"/>
              </w:rPr>
              <w:t xml:space="preserve"> </w:t>
            </w:r>
            <w:proofErr w:type="spellStart"/>
            <w:r>
              <w:rPr>
                <w:lang w:eastAsia="zh-CN"/>
              </w:rPr>
              <w:t>to</w:t>
            </w:r>
            <w:proofErr w:type="spellEnd"/>
            <w:r>
              <w:rPr>
                <w:lang w:eastAsia="zh-CN"/>
              </w:rPr>
              <w:t xml:space="preserve"> 48 </w:t>
            </w:r>
            <w:proofErr w:type="spellStart"/>
            <w:r>
              <w:rPr>
                <w:lang w:eastAsia="zh-CN"/>
              </w:rPr>
              <w:t>resources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resources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includes</w:t>
            </w:r>
            <w:proofErr w:type="spellEnd"/>
            <w:r>
              <w:rPr>
                <w:lang w:eastAsia="zh-CN"/>
              </w:rPr>
              <w:t xml:space="preserve"> RSRPP, </w:t>
            </w:r>
            <w:proofErr w:type="spellStart"/>
            <w:r>
              <w:rPr>
                <w:lang w:eastAsia="zh-CN"/>
              </w:rPr>
              <w:t>it</w:t>
            </w:r>
            <w:proofErr w:type="spellEnd"/>
            <w:r>
              <w:rPr>
                <w:lang w:eastAsia="zh-CN"/>
              </w:rPr>
              <w:t xml:space="preserve"> </w:t>
            </w:r>
            <w:proofErr w:type="spellStart"/>
            <w:r>
              <w:rPr>
                <w:lang w:eastAsia="zh-CN"/>
              </w:rPr>
              <w:t>may</w:t>
            </w:r>
            <w:proofErr w:type="spellEnd"/>
            <w:r>
              <w:rPr>
                <w:lang w:eastAsia="zh-CN"/>
              </w:rPr>
              <w:t xml:space="preserve"> break </w:t>
            </w:r>
            <w:proofErr w:type="spellStart"/>
            <w:r>
              <w:rPr>
                <w:lang w:eastAsia="zh-CN"/>
              </w:rPr>
              <w:t>the</w:t>
            </w:r>
            <w:proofErr w:type="spellEnd"/>
            <w:r>
              <w:rPr>
                <w:lang w:eastAsia="zh-CN"/>
              </w:rPr>
              <w:t xml:space="preserve"> RAN4 </w:t>
            </w:r>
            <w:proofErr w:type="spellStart"/>
            <w:r>
              <w:rPr>
                <w:lang w:eastAsia="zh-CN"/>
              </w:rPr>
              <w:t>agreement</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using</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measure</w:t>
            </w:r>
            <w:proofErr w:type="spellEnd"/>
            <w:r>
              <w:rPr>
                <w:lang w:eastAsia="zh-CN"/>
              </w:rPr>
              <w:t xml:space="preserve"> RSRPP </w:t>
            </w:r>
            <w:proofErr w:type="spellStart"/>
            <w:r>
              <w:rPr>
                <w:lang w:eastAsia="zh-CN"/>
              </w:rPr>
              <w:t>because</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no</w:t>
            </w:r>
            <w:proofErr w:type="spellEnd"/>
            <w:r>
              <w:rPr>
                <w:lang w:eastAsia="zh-CN"/>
              </w:rPr>
              <w:t xml:space="preserve"> RSRP </w:t>
            </w:r>
            <w:proofErr w:type="spellStart"/>
            <w:r>
              <w:rPr>
                <w:lang w:eastAsia="zh-CN"/>
              </w:rPr>
              <w:t>branch</w:t>
            </w:r>
            <w:proofErr w:type="spellEnd"/>
            <w:r>
              <w:rPr>
                <w:lang w:eastAsia="zh-CN"/>
              </w:rPr>
              <w:t xml:space="preserve">. In </w:t>
            </w:r>
            <w:proofErr w:type="spellStart"/>
            <w:r>
              <w:rPr>
                <w:lang w:eastAsia="zh-CN"/>
              </w:rPr>
              <w:t>addition</w:t>
            </w:r>
            <w:proofErr w:type="spellEnd"/>
            <w:r>
              <w:rPr>
                <w:lang w:eastAsia="zh-CN"/>
              </w:rPr>
              <w:t xml:space="preserve">, </w:t>
            </w:r>
            <w:r w:rsidRPr="004204CF">
              <w:rPr>
                <w:lang w:eastAsia="zh-CN"/>
              </w:rPr>
              <w:t xml:space="preserve">I </w:t>
            </w:r>
            <w:proofErr w:type="spellStart"/>
            <w:r w:rsidRPr="004204CF">
              <w:rPr>
                <w:lang w:eastAsia="zh-CN"/>
              </w:rPr>
              <w:t>believe</w:t>
            </w:r>
            <w:proofErr w:type="spellEnd"/>
            <w:r w:rsidRPr="004204CF">
              <w:rPr>
                <w:lang w:eastAsia="zh-CN"/>
              </w:rPr>
              <w:t xml:space="preserve"> </w:t>
            </w:r>
            <w:proofErr w:type="spellStart"/>
            <w:r w:rsidRPr="004204CF">
              <w:rPr>
                <w:lang w:eastAsia="zh-CN"/>
              </w:rPr>
              <w:t>we</w:t>
            </w:r>
            <w:proofErr w:type="spellEnd"/>
            <w:r w:rsidRPr="004204CF">
              <w:rPr>
                <w:lang w:eastAsia="zh-CN"/>
              </w:rPr>
              <w:t xml:space="preserve"> </w:t>
            </w:r>
            <w:proofErr w:type="spellStart"/>
            <w:r w:rsidRPr="004204CF">
              <w:rPr>
                <w:lang w:eastAsia="zh-CN"/>
              </w:rPr>
              <w:t>can</w:t>
            </w:r>
            <w:proofErr w:type="spellEnd"/>
            <w:r w:rsidRPr="004204CF">
              <w:rPr>
                <w:lang w:eastAsia="zh-CN"/>
              </w:rPr>
              <w:t xml:space="preserve"> </w:t>
            </w:r>
            <w:proofErr w:type="spellStart"/>
            <w:r w:rsidRPr="004204CF">
              <w:rPr>
                <w:lang w:eastAsia="zh-CN"/>
              </w:rPr>
              <w:t>reach</w:t>
            </w:r>
            <w:proofErr w:type="spellEnd"/>
            <w:r w:rsidRPr="004204CF">
              <w:rPr>
                <w:lang w:eastAsia="zh-CN"/>
              </w:rPr>
              <w:t xml:space="preserve"> a </w:t>
            </w:r>
            <w:proofErr w:type="spellStart"/>
            <w:r w:rsidRPr="004204CF">
              <w:rPr>
                <w:lang w:eastAsia="zh-CN"/>
              </w:rPr>
              <w:t>consensus</w:t>
            </w:r>
            <w:proofErr w:type="spellEnd"/>
            <w:r w:rsidRPr="004204CF">
              <w:rPr>
                <w:lang w:eastAsia="zh-CN"/>
              </w:rPr>
              <w:t xml:space="preserve"> </w:t>
            </w:r>
            <w:proofErr w:type="spellStart"/>
            <w:r w:rsidRPr="004204CF">
              <w:rPr>
                <w:lang w:eastAsia="zh-CN"/>
              </w:rPr>
              <w:t>that</w:t>
            </w:r>
            <w:proofErr w:type="spellEnd"/>
            <w:r w:rsidRPr="004204CF">
              <w:rPr>
                <w:lang w:eastAsia="zh-CN"/>
              </w:rPr>
              <w:t xml:space="preserve"> </w:t>
            </w:r>
            <w:proofErr w:type="spellStart"/>
            <w:r w:rsidRPr="004204CF">
              <w:rPr>
                <w:lang w:eastAsia="zh-CN"/>
              </w:rPr>
              <w:t>the</w:t>
            </w:r>
            <w:proofErr w:type="spellEnd"/>
            <w:r w:rsidRPr="004204CF">
              <w:rPr>
                <w:lang w:eastAsia="zh-CN"/>
              </w:rPr>
              <w:t xml:space="preserve"> </w:t>
            </w:r>
            <w:proofErr w:type="spellStart"/>
            <w:r w:rsidRPr="004204CF">
              <w:rPr>
                <w:lang w:eastAsia="zh-CN"/>
              </w:rPr>
              <w:t>complexity</w:t>
            </w:r>
            <w:proofErr w:type="spellEnd"/>
            <w:r w:rsidRPr="004204CF">
              <w:rPr>
                <w:lang w:eastAsia="zh-CN"/>
              </w:rPr>
              <w:t xml:space="preserve"> </w:t>
            </w:r>
            <w:proofErr w:type="spellStart"/>
            <w:r w:rsidRPr="004204CF">
              <w:rPr>
                <w:lang w:eastAsia="zh-CN"/>
              </w:rPr>
              <w:t>of</w:t>
            </w:r>
            <w:proofErr w:type="spellEnd"/>
            <w:r w:rsidRPr="004204CF">
              <w:rPr>
                <w:lang w:eastAsia="zh-CN"/>
              </w:rPr>
              <w:t xml:space="preserve"> </w:t>
            </w:r>
            <w:proofErr w:type="spellStart"/>
            <w:r w:rsidRPr="004204CF">
              <w:rPr>
                <w:lang w:eastAsia="zh-CN"/>
              </w:rPr>
              <w:t>first</w:t>
            </w:r>
            <w:proofErr w:type="spellEnd"/>
            <w:r w:rsidRPr="004204CF">
              <w:rPr>
                <w:lang w:eastAsia="zh-CN"/>
              </w:rPr>
              <w:t xml:space="preserve"> </w:t>
            </w:r>
            <w:proofErr w:type="spellStart"/>
            <w:r w:rsidRPr="004204CF">
              <w:rPr>
                <w:lang w:eastAsia="zh-CN"/>
              </w:rPr>
              <w:t>path</w:t>
            </w:r>
            <w:proofErr w:type="spellEnd"/>
            <w:r w:rsidRPr="004204CF">
              <w:rPr>
                <w:lang w:eastAsia="zh-CN"/>
              </w:rPr>
              <w:t xml:space="preserve"> </w:t>
            </w:r>
            <w:r>
              <w:rPr>
                <w:lang w:eastAsia="zh-CN"/>
              </w:rPr>
              <w:t xml:space="preserve">RSRPP </w:t>
            </w:r>
            <w:proofErr w:type="spellStart"/>
            <w:r w:rsidRPr="004204CF">
              <w:rPr>
                <w:lang w:eastAsia="zh-CN"/>
              </w:rPr>
              <w:t>measurement</w:t>
            </w:r>
            <w:proofErr w:type="spellEnd"/>
            <w:r w:rsidRPr="004204CF">
              <w:rPr>
                <w:lang w:eastAsia="zh-CN"/>
              </w:rPr>
              <w:t xml:space="preserve"> </w:t>
            </w:r>
            <w:proofErr w:type="spellStart"/>
            <w:r w:rsidRPr="004204CF">
              <w:rPr>
                <w:lang w:eastAsia="zh-CN"/>
              </w:rPr>
              <w:t>is</w:t>
            </w:r>
            <w:proofErr w:type="spellEnd"/>
            <w:r w:rsidRPr="004204CF">
              <w:rPr>
                <w:lang w:eastAsia="zh-CN"/>
              </w:rPr>
              <w:t xml:space="preserve"> </w:t>
            </w:r>
            <w:proofErr w:type="spellStart"/>
            <w:r w:rsidRPr="004204CF">
              <w:rPr>
                <w:lang w:eastAsia="zh-CN"/>
              </w:rPr>
              <w:t>much</w:t>
            </w:r>
            <w:proofErr w:type="spellEnd"/>
            <w:r w:rsidRPr="004204CF">
              <w:rPr>
                <w:lang w:eastAsia="zh-CN"/>
              </w:rPr>
              <w:t xml:space="preserve"> larger </w:t>
            </w:r>
            <w:proofErr w:type="spellStart"/>
            <w:r w:rsidRPr="004204CF">
              <w:rPr>
                <w:lang w:eastAsia="zh-CN"/>
              </w:rPr>
              <w:t>than</w:t>
            </w:r>
            <w:proofErr w:type="spellEnd"/>
            <w:r w:rsidRPr="004204CF">
              <w:rPr>
                <w:lang w:eastAsia="zh-CN"/>
              </w:rPr>
              <w:t xml:space="preserve"> RSRP</w:t>
            </w:r>
            <w:r>
              <w:rPr>
                <w:lang w:eastAsia="zh-CN"/>
              </w:rPr>
              <w:t xml:space="preserve"> </w:t>
            </w:r>
            <w:proofErr w:type="spellStart"/>
            <w:r w:rsidRPr="004204CF">
              <w:rPr>
                <w:lang w:eastAsia="zh-CN"/>
              </w:rPr>
              <w:t>measurement</w:t>
            </w:r>
            <w:proofErr w:type="spellEnd"/>
            <w:r>
              <w:rPr>
                <w:lang w:eastAsia="zh-CN"/>
              </w:rPr>
              <w:t xml:space="preserve">. So,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still </w:t>
            </w:r>
            <w:proofErr w:type="spellStart"/>
            <w:r>
              <w:rPr>
                <w:lang w:eastAsia="zh-CN"/>
              </w:rPr>
              <w:t>needs</w:t>
            </w:r>
            <w:proofErr w:type="spellEnd"/>
            <w:r>
              <w:rPr>
                <w:lang w:eastAsia="zh-CN"/>
              </w:rPr>
              <w:t xml:space="preserve"> </w:t>
            </w:r>
            <w:proofErr w:type="spellStart"/>
            <w:r>
              <w:rPr>
                <w:lang w:eastAsia="zh-CN"/>
              </w:rPr>
              <w:t>measured</w:t>
            </w:r>
            <w:proofErr w:type="spellEnd"/>
            <w:r>
              <w:rPr>
                <w:lang w:eastAsia="zh-CN"/>
              </w:rPr>
              <w:t xml:space="preserve"> all </w:t>
            </w:r>
            <w:proofErr w:type="spellStart"/>
            <w:r>
              <w:rPr>
                <w:lang w:eastAsia="zh-CN"/>
              </w:rPr>
              <w:t>the</w:t>
            </w:r>
            <w:proofErr w:type="spellEnd"/>
            <w:r>
              <w:rPr>
                <w:lang w:eastAsia="zh-CN"/>
              </w:rPr>
              <w:t xml:space="preserve"> </w:t>
            </w:r>
            <w:proofErr w:type="spellStart"/>
            <w:r>
              <w:rPr>
                <w:lang w:eastAsia="zh-CN"/>
              </w:rPr>
              <w:t>branches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select</w:t>
            </w:r>
            <w:proofErr w:type="spellEnd"/>
            <w:r>
              <w:rPr>
                <w:lang w:eastAsia="zh-CN"/>
              </w:rPr>
              <w:t xml:space="preserve"> </w:t>
            </w:r>
            <w:proofErr w:type="spellStart"/>
            <w:r>
              <w:rPr>
                <w:lang w:eastAsia="zh-CN"/>
              </w:rPr>
              <w:t>Rx</w:t>
            </w:r>
            <w:proofErr w:type="spellEnd"/>
            <w:r>
              <w:rPr>
                <w:lang w:eastAsia="zh-CN"/>
              </w:rPr>
              <w:t xml:space="preserve"> </w:t>
            </w:r>
            <w:proofErr w:type="spellStart"/>
            <w:r>
              <w:rPr>
                <w:lang w:eastAsia="zh-CN"/>
              </w:rPr>
              <w:t>branches</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each</w:t>
            </w:r>
            <w:proofErr w:type="spellEnd"/>
            <w:r>
              <w:rPr>
                <w:lang w:eastAsia="zh-CN"/>
              </w:rPr>
              <w:t xml:space="preserve"> </w:t>
            </w:r>
            <w:proofErr w:type="spellStart"/>
            <w:r>
              <w:rPr>
                <w:lang w:eastAsia="zh-CN"/>
              </w:rPr>
              <w:t>resources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includes</w:t>
            </w:r>
            <w:proofErr w:type="spellEnd"/>
            <w:r>
              <w:rPr>
                <w:lang w:eastAsia="zh-CN"/>
              </w:rPr>
              <w:t xml:space="preserve"> RSRPP, </w:t>
            </w:r>
            <w:proofErr w:type="spellStart"/>
            <w:r>
              <w:rPr>
                <w:lang w:eastAsia="zh-CN"/>
              </w:rPr>
              <w:t>we</w:t>
            </w:r>
            <w:proofErr w:type="spellEnd"/>
            <w:r>
              <w:rPr>
                <w:lang w:eastAsia="zh-CN"/>
              </w:rPr>
              <w:t xml:space="preserve"> </w:t>
            </w:r>
            <w:proofErr w:type="spellStart"/>
            <w:r>
              <w:rPr>
                <w:lang w:eastAsia="zh-CN"/>
              </w:rPr>
              <w:t>wonder</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what</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want</w:t>
            </w:r>
            <w:proofErr w:type="spellEnd"/>
            <w:r>
              <w:rPr>
                <w:lang w:eastAsia="zh-CN"/>
              </w:rPr>
              <w:t xml:space="preserve"> </w:t>
            </w:r>
            <w:proofErr w:type="spellStart"/>
            <w:r>
              <w:rPr>
                <w:lang w:eastAsia="zh-CN"/>
              </w:rPr>
              <w:t>to</w:t>
            </w:r>
            <w:proofErr w:type="spellEnd"/>
            <w:r>
              <w:rPr>
                <w:lang w:eastAsia="zh-CN"/>
              </w:rPr>
              <w:t xml:space="preserve"> do in Rel-17 </w:t>
            </w:r>
            <w:proofErr w:type="spellStart"/>
            <w:r>
              <w:rPr>
                <w:lang w:eastAsia="zh-CN"/>
              </w:rPr>
              <w:t>especially</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case</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signiicant</w:t>
            </w:r>
            <w:proofErr w:type="spellEnd"/>
            <w:r>
              <w:rPr>
                <w:lang w:eastAsia="zh-CN"/>
              </w:rPr>
              <w:t xml:space="preserve"> </w:t>
            </w:r>
            <w:proofErr w:type="spellStart"/>
            <w:r>
              <w:rPr>
                <w:lang w:eastAsia="zh-CN"/>
              </w:rPr>
              <w:t>enhancement</w:t>
            </w:r>
            <w:proofErr w:type="spellEnd"/>
            <w:r>
              <w:rPr>
                <w:lang w:eastAsia="zh-CN"/>
              </w:rPr>
              <w:t xml:space="preserve"> in </w:t>
            </w:r>
            <w:proofErr w:type="spellStart"/>
            <w:r>
              <w:rPr>
                <w:lang w:eastAsia="zh-CN"/>
              </w:rPr>
              <w:t>accuracy</w:t>
            </w:r>
            <w:proofErr w:type="spellEnd"/>
            <w:r>
              <w:rPr>
                <w:lang w:eastAsia="zh-CN"/>
              </w:rPr>
              <w:t>.</w:t>
            </w:r>
          </w:p>
          <w:p w14:paraId="6E6533D8" w14:textId="461AF88A" w:rsidR="004204CF" w:rsidRPr="004204CF" w:rsidRDefault="004204CF" w:rsidP="004204CF">
            <w:pPr>
              <w:spacing w:after="0"/>
              <w:rPr>
                <w:lang w:eastAsia="zh-CN"/>
              </w:rPr>
            </w:pPr>
          </w:p>
          <w:p w14:paraId="4650D085" w14:textId="77777777" w:rsidR="004204CF" w:rsidRDefault="004204CF" w:rsidP="00E46184">
            <w:pPr>
              <w:spacing w:after="0"/>
              <w:rPr>
                <w:lang w:eastAsia="zh-CN"/>
              </w:rPr>
            </w:pPr>
          </w:p>
          <w:p w14:paraId="6F8EE986" w14:textId="77777777" w:rsidR="004204CF" w:rsidRDefault="004204CF" w:rsidP="004204CF">
            <w:pPr>
              <w:jc w:val="both"/>
              <w:rPr>
                <w:b/>
                <w:bCs/>
                <w:i/>
                <w:sz w:val="20"/>
                <w:szCs w:val="20"/>
                <w:u w:val="single"/>
              </w:rPr>
            </w:pPr>
            <w:r>
              <w:rPr>
                <w:b/>
                <w:bCs/>
                <w:i/>
                <w:sz w:val="20"/>
                <w:szCs w:val="20"/>
                <w:highlight w:val="green"/>
                <w:u w:val="single"/>
              </w:rPr>
              <w:t>RAN4 Agreements:</w:t>
            </w:r>
          </w:p>
          <w:p w14:paraId="58A1AC78" w14:textId="77777777" w:rsidR="004204CF" w:rsidRDefault="004204CF" w:rsidP="004204CF">
            <w:pPr>
              <w:numPr>
                <w:ilvl w:val="0"/>
                <w:numId w:val="22"/>
              </w:numPr>
              <w:overflowPunct w:val="0"/>
              <w:autoSpaceDE w:val="0"/>
              <w:autoSpaceDN w:val="0"/>
              <w:adjustRightInd w:val="0"/>
              <w:spacing w:after="0" w:line="240" w:lineRule="auto"/>
              <w:ind w:hanging="357"/>
              <w:jc w:val="both"/>
              <w:textAlignment w:val="baseline"/>
              <w:rPr>
                <w:iCs/>
                <w:color w:val="FF0000"/>
                <w:sz w:val="20"/>
                <w:szCs w:val="20"/>
              </w:rPr>
            </w:pPr>
            <w:r>
              <w:rPr>
                <w:iCs/>
                <w:color w:val="FF0000"/>
                <w:sz w:val="20"/>
                <w:szCs w:val="20"/>
              </w:rPr>
              <w:t xml:space="preserve">Same </w:t>
            </w:r>
            <w:proofErr w:type="spellStart"/>
            <w:r>
              <w:rPr>
                <w:iCs/>
                <w:color w:val="FF0000"/>
                <w:sz w:val="20"/>
                <w:szCs w:val="20"/>
              </w:rPr>
              <w:t>Rx</w:t>
            </w:r>
            <w:proofErr w:type="spellEnd"/>
            <w:r>
              <w:rPr>
                <w:iCs/>
                <w:color w:val="FF0000"/>
                <w:sz w:val="20"/>
                <w:szCs w:val="20"/>
              </w:rPr>
              <w:t xml:space="preserve"> </w:t>
            </w:r>
            <w:proofErr w:type="spellStart"/>
            <w:r>
              <w:rPr>
                <w:iCs/>
                <w:color w:val="FF0000"/>
                <w:sz w:val="20"/>
                <w:szCs w:val="20"/>
              </w:rPr>
              <w:t>branches</w:t>
            </w:r>
            <w:proofErr w:type="spellEnd"/>
            <w:r>
              <w:rPr>
                <w:iCs/>
                <w:color w:val="FF0000"/>
                <w:sz w:val="20"/>
                <w:szCs w:val="20"/>
              </w:rPr>
              <w:t xml:space="preserve"> </w:t>
            </w:r>
            <w:proofErr w:type="spellStart"/>
            <w:r>
              <w:rPr>
                <w:iCs/>
                <w:color w:val="FF0000"/>
                <w:sz w:val="20"/>
                <w:szCs w:val="20"/>
              </w:rPr>
              <w:t>as</w:t>
            </w:r>
            <w:proofErr w:type="spellEnd"/>
            <w:r>
              <w:rPr>
                <w:iCs/>
                <w:color w:val="FF0000"/>
                <w:sz w:val="20"/>
                <w:szCs w:val="20"/>
              </w:rPr>
              <w:t xml:space="preserve"> </w:t>
            </w:r>
            <w:proofErr w:type="spellStart"/>
            <w:r>
              <w:rPr>
                <w:iCs/>
                <w:color w:val="FF0000"/>
                <w:sz w:val="20"/>
                <w:szCs w:val="20"/>
              </w:rPr>
              <w:t>applied</w:t>
            </w:r>
            <w:proofErr w:type="spellEnd"/>
            <w:r>
              <w:rPr>
                <w:iCs/>
                <w:color w:val="FF0000"/>
                <w:sz w:val="20"/>
                <w:szCs w:val="20"/>
              </w:rPr>
              <w:t xml:space="preserve"> </w:t>
            </w:r>
            <w:proofErr w:type="spellStart"/>
            <w:r>
              <w:rPr>
                <w:iCs/>
                <w:color w:val="FF0000"/>
                <w:sz w:val="20"/>
                <w:szCs w:val="20"/>
              </w:rPr>
              <w:t>for</w:t>
            </w:r>
            <w:proofErr w:type="spellEnd"/>
            <w:r>
              <w:rPr>
                <w:iCs/>
                <w:color w:val="FF0000"/>
                <w:sz w:val="20"/>
                <w:szCs w:val="20"/>
              </w:rPr>
              <w:t xml:space="preserve"> PRS-RSRP </w:t>
            </w:r>
            <w:proofErr w:type="spellStart"/>
            <w:r>
              <w:rPr>
                <w:iCs/>
                <w:color w:val="FF0000"/>
                <w:sz w:val="20"/>
                <w:szCs w:val="20"/>
              </w:rPr>
              <w:t>measurement</w:t>
            </w:r>
            <w:proofErr w:type="spellEnd"/>
            <w:r>
              <w:rPr>
                <w:iCs/>
                <w:color w:val="FF0000"/>
                <w:sz w:val="20"/>
                <w:szCs w:val="20"/>
              </w:rPr>
              <w:t xml:space="preserve"> </w:t>
            </w:r>
            <w:proofErr w:type="spellStart"/>
            <w:r>
              <w:rPr>
                <w:iCs/>
                <w:color w:val="FF0000"/>
                <w:sz w:val="20"/>
                <w:szCs w:val="20"/>
              </w:rPr>
              <w:t>are</w:t>
            </w:r>
            <w:proofErr w:type="spellEnd"/>
            <w:r>
              <w:rPr>
                <w:iCs/>
                <w:color w:val="FF0000"/>
                <w:sz w:val="20"/>
                <w:szCs w:val="20"/>
              </w:rPr>
              <w:t xml:space="preserve"> </w:t>
            </w:r>
            <w:proofErr w:type="spellStart"/>
            <w:r>
              <w:rPr>
                <w:iCs/>
                <w:color w:val="FF0000"/>
                <w:sz w:val="20"/>
                <w:szCs w:val="20"/>
              </w:rPr>
              <w:t>used</w:t>
            </w:r>
            <w:proofErr w:type="spellEnd"/>
            <w:r>
              <w:rPr>
                <w:iCs/>
                <w:color w:val="FF0000"/>
                <w:sz w:val="20"/>
                <w:szCs w:val="20"/>
              </w:rPr>
              <w:t xml:space="preserve"> </w:t>
            </w:r>
            <w:proofErr w:type="spellStart"/>
            <w:r>
              <w:rPr>
                <w:iCs/>
                <w:color w:val="FF0000"/>
                <w:sz w:val="20"/>
                <w:szCs w:val="20"/>
              </w:rPr>
              <w:t>for</w:t>
            </w:r>
            <w:proofErr w:type="spellEnd"/>
            <w:r>
              <w:rPr>
                <w:iCs/>
                <w:color w:val="FF0000"/>
                <w:sz w:val="20"/>
                <w:szCs w:val="20"/>
              </w:rPr>
              <w:t xml:space="preserve"> </w:t>
            </w:r>
            <w:proofErr w:type="spellStart"/>
            <w:r>
              <w:rPr>
                <w:iCs/>
                <w:color w:val="FF0000"/>
                <w:sz w:val="20"/>
                <w:szCs w:val="20"/>
              </w:rPr>
              <w:t>path</w:t>
            </w:r>
            <w:proofErr w:type="spellEnd"/>
            <w:r>
              <w:rPr>
                <w:iCs/>
                <w:color w:val="FF0000"/>
                <w:sz w:val="20"/>
                <w:szCs w:val="20"/>
              </w:rPr>
              <w:t xml:space="preserve"> PRS-RSRP </w:t>
            </w:r>
            <w:proofErr w:type="spellStart"/>
            <w:r>
              <w:rPr>
                <w:iCs/>
                <w:color w:val="FF0000"/>
                <w:sz w:val="20"/>
                <w:szCs w:val="20"/>
              </w:rPr>
              <w:t>measurement</w:t>
            </w:r>
            <w:proofErr w:type="spellEnd"/>
          </w:p>
          <w:p w14:paraId="2723B759" w14:textId="26FBE820" w:rsidR="004204CF" w:rsidRPr="004204CF" w:rsidRDefault="004204CF" w:rsidP="00E46184">
            <w:pPr>
              <w:spacing w:after="0"/>
              <w:rPr>
                <w:lang w:eastAsia="zh-CN"/>
              </w:rPr>
            </w:pPr>
          </w:p>
        </w:tc>
      </w:tr>
    </w:tbl>
    <w:p w14:paraId="79126C0B" w14:textId="77777777" w:rsidR="005F2771" w:rsidRPr="002B365B" w:rsidRDefault="005F2771">
      <w:pPr>
        <w:ind w:left="360"/>
        <w:rPr>
          <w:b/>
          <w:bCs/>
        </w:rPr>
      </w:pPr>
    </w:p>
    <w:p w14:paraId="5DA0A4BB" w14:textId="03FBA773" w:rsidR="00245B9D" w:rsidRDefault="00245B9D" w:rsidP="00245B9D">
      <w:pPr>
        <w:pStyle w:val="Heading4"/>
        <w:numPr>
          <w:ilvl w:val="4"/>
          <w:numId w:val="3"/>
        </w:numPr>
      </w:pPr>
      <w:r>
        <w:t xml:space="preserve"> Conclusion for proposal 1.2</w:t>
      </w:r>
    </w:p>
    <w:p w14:paraId="6996A9B0" w14:textId="57FBB40E" w:rsidR="00245B9D" w:rsidRDefault="00E51F5C" w:rsidP="00245B9D">
      <w:r>
        <w:t>The following was agreed</w:t>
      </w:r>
      <w:r w:rsidR="001E44AF">
        <w:t xml:space="preserve"> and captured in the chair’s notes:</w:t>
      </w:r>
    </w:p>
    <w:tbl>
      <w:tblPr>
        <w:tblStyle w:val="TableGrid"/>
        <w:tblW w:w="0" w:type="auto"/>
        <w:tblLook w:val="04A0" w:firstRow="1" w:lastRow="0" w:firstColumn="1" w:lastColumn="0" w:noHBand="0" w:noVBand="1"/>
      </w:tblPr>
      <w:tblGrid>
        <w:gridCol w:w="9628"/>
      </w:tblGrid>
      <w:tr w:rsidR="001E44AF" w14:paraId="5FDE2CAB" w14:textId="77777777" w:rsidTr="001E44AF">
        <w:tc>
          <w:tcPr>
            <w:tcW w:w="9628" w:type="dxa"/>
          </w:tcPr>
          <w:p w14:paraId="69648E9C" w14:textId="77777777" w:rsidR="001E44AF" w:rsidRDefault="001E44AF" w:rsidP="001E44AF">
            <w:pPr>
              <w:rPr>
                <w:b/>
                <w:bCs/>
              </w:rPr>
            </w:pPr>
            <w:r w:rsidRPr="005D057C">
              <w:rPr>
                <w:b/>
                <w:bCs/>
                <w:highlight w:val="green"/>
              </w:rPr>
              <w:t>Agreement</w:t>
            </w:r>
          </w:p>
          <w:p w14:paraId="51BFE57D" w14:textId="77777777" w:rsidR="001E44AF" w:rsidRPr="00A7533C" w:rsidRDefault="001E44AF" w:rsidP="001E44AF">
            <w:pPr>
              <w:rPr>
                <w:bCs/>
              </w:rPr>
            </w:pPr>
            <w:proofErr w:type="spellStart"/>
            <w:r w:rsidRPr="00A7533C">
              <w:rPr>
                <w:bCs/>
              </w:rPr>
              <w:t>For</w:t>
            </w:r>
            <w:proofErr w:type="spellEnd"/>
            <w:r w:rsidRPr="00A7533C">
              <w:rPr>
                <w:bCs/>
              </w:rPr>
              <w:t xml:space="preserve"> </w:t>
            </w:r>
            <w:proofErr w:type="spellStart"/>
            <w:r w:rsidRPr="00A7533C">
              <w:rPr>
                <w:bCs/>
              </w:rPr>
              <w:t>the</w:t>
            </w:r>
            <w:proofErr w:type="spellEnd"/>
            <w:r w:rsidRPr="00A7533C">
              <w:rPr>
                <w:bCs/>
              </w:rPr>
              <w:t xml:space="preserve"> </w:t>
            </w:r>
            <w:proofErr w:type="spellStart"/>
            <w:r w:rsidRPr="00A7533C">
              <w:rPr>
                <w:bCs/>
              </w:rPr>
              <w:t>reporting</w:t>
            </w:r>
            <w:proofErr w:type="spellEnd"/>
            <w:r w:rsidRPr="00A7533C">
              <w:rPr>
                <w:bCs/>
              </w:rPr>
              <w:t xml:space="preserve"> </w:t>
            </w:r>
            <w:proofErr w:type="spellStart"/>
            <w:r w:rsidRPr="00A7533C">
              <w:rPr>
                <w:bCs/>
              </w:rPr>
              <w:t>of</w:t>
            </w:r>
            <w:proofErr w:type="spellEnd"/>
            <w:r w:rsidRPr="00A7533C">
              <w:rPr>
                <w:bCs/>
              </w:rPr>
              <w:t xml:space="preserve"> </w:t>
            </w:r>
            <w:proofErr w:type="spellStart"/>
            <w:r w:rsidRPr="00A7533C">
              <w:rPr>
                <w:bCs/>
              </w:rPr>
              <w:t>first</w:t>
            </w:r>
            <w:proofErr w:type="spellEnd"/>
            <w:r w:rsidRPr="00A7533C">
              <w:rPr>
                <w:bCs/>
              </w:rPr>
              <w:t xml:space="preserve"> </w:t>
            </w:r>
            <w:proofErr w:type="spellStart"/>
            <w:r w:rsidRPr="00A7533C">
              <w:rPr>
                <w:bCs/>
              </w:rPr>
              <w:t>path</w:t>
            </w:r>
            <w:proofErr w:type="spellEnd"/>
            <w:r w:rsidRPr="00A7533C">
              <w:rPr>
                <w:bCs/>
              </w:rPr>
              <w:t xml:space="preserve"> DL-PRS RSRPP in DL AOD, </w:t>
            </w:r>
          </w:p>
          <w:p w14:paraId="49D3DF0D" w14:textId="77777777" w:rsidR="001E44AF" w:rsidRPr="00A7533C" w:rsidRDefault="001E44AF" w:rsidP="001E44AF">
            <w:pPr>
              <w:pStyle w:val="ListParagraph"/>
              <w:numPr>
                <w:ilvl w:val="0"/>
                <w:numId w:val="18"/>
              </w:numPr>
              <w:rPr>
                <w:bCs/>
              </w:rPr>
            </w:pPr>
            <w:proofErr w:type="spellStart"/>
            <w:r w:rsidRPr="00A7533C">
              <w:rPr>
                <w:bCs/>
              </w:rPr>
              <w:t>For</w:t>
            </w:r>
            <w:proofErr w:type="spellEnd"/>
            <w:r w:rsidRPr="00A7533C">
              <w:rPr>
                <w:bCs/>
              </w:rPr>
              <w:t xml:space="preserve"> </w:t>
            </w:r>
            <w:proofErr w:type="spellStart"/>
            <w:r w:rsidRPr="00A7533C">
              <w:rPr>
                <w:bCs/>
              </w:rPr>
              <w:t>the</w:t>
            </w:r>
            <w:proofErr w:type="spellEnd"/>
            <w:r w:rsidRPr="00A7533C">
              <w:rPr>
                <w:bCs/>
              </w:rPr>
              <w:t xml:space="preserve"> 1</w:t>
            </w:r>
            <w:r w:rsidRPr="00A7533C">
              <w:rPr>
                <w:bCs/>
                <w:vertAlign w:val="superscript"/>
              </w:rPr>
              <w:t>st</w:t>
            </w:r>
            <w:r w:rsidRPr="00A7533C">
              <w:rPr>
                <w:bCs/>
              </w:rPr>
              <w:t xml:space="preserve"> </w:t>
            </w:r>
            <w:proofErr w:type="spellStart"/>
            <w:r w:rsidRPr="00A7533C">
              <w:rPr>
                <w:bCs/>
              </w:rPr>
              <w:t>measurement</w:t>
            </w:r>
            <w:proofErr w:type="spellEnd"/>
            <w:r w:rsidRPr="00A7533C">
              <w:rPr>
                <w:bCs/>
              </w:rPr>
              <w:t xml:space="preserve">, </w:t>
            </w:r>
            <w:proofErr w:type="spellStart"/>
            <w:r w:rsidRPr="00A7533C">
              <w:rPr>
                <w:bCs/>
              </w:rPr>
              <w:t>the</w:t>
            </w:r>
            <w:proofErr w:type="spellEnd"/>
            <w:r w:rsidRPr="00A7533C">
              <w:rPr>
                <w:bCs/>
              </w:rPr>
              <w:t xml:space="preserve"> </w:t>
            </w:r>
            <w:proofErr w:type="spellStart"/>
            <w:r w:rsidRPr="00A7533C">
              <w:rPr>
                <w:bCs/>
              </w:rPr>
              <w:t>report</w:t>
            </w:r>
            <w:proofErr w:type="spellEnd"/>
            <w:r w:rsidRPr="00A7533C">
              <w:rPr>
                <w:bCs/>
              </w:rPr>
              <w:t xml:space="preserve"> </w:t>
            </w:r>
            <w:proofErr w:type="spellStart"/>
            <w:r w:rsidRPr="00A7533C">
              <w:rPr>
                <w:bCs/>
              </w:rPr>
              <w:t>includes</w:t>
            </w:r>
            <w:proofErr w:type="spellEnd"/>
            <w:r w:rsidRPr="00A7533C">
              <w:rPr>
                <w:bCs/>
              </w:rPr>
              <w:t xml:space="preserve"> DL PRS RSRP </w:t>
            </w:r>
            <w:proofErr w:type="spellStart"/>
            <w:r w:rsidRPr="00A7533C">
              <w:rPr>
                <w:bCs/>
              </w:rPr>
              <w:t>and</w:t>
            </w:r>
            <w:proofErr w:type="spellEnd"/>
            <w:r w:rsidRPr="00A7533C">
              <w:rPr>
                <w:bCs/>
              </w:rPr>
              <w:t xml:space="preserve"> </w:t>
            </w:r>
            <w:proofErr w:type="spellStart"/>
            <w:r w:rsidRPr="00A7533C">
              <w:rPr>
                <w:bCs/>
              </w:rPr>
              <w:t>optionally</w:t>
            </w:r>
            <w:proofErr w:type="spellEnd"/>
            <w:r w:rsidRPr="00A7533C">
              <w:rPr>
                <w:bCs/>
              </w:rPr>
              <w:t xml:space="preserve"> DL PRS RSRPP </w:t>
            </w:r>
            <w:proofErr w:type="spellStart"/>
            <w:r w:rsidRPr="00A7533C">
              <w:rPr>
                <w:bCs/>
              </w:rPr>
              <w:t>using</w:t>
            </w:r>
            <w:proofErr w:type="spellEnd"/>
            <w:r w:rsidRPr="00A7533C">
              <w:rPr>
                <w:bCs/>
              </w:rPr>
              <w:t xml:space="preserve"> absolute </w:t>
            </w:r>
            <w:proofErr w:type="spellStart"/>
            <w:r w:rsidRPr="00A7533C">
              <w:rPr>
                <w:bCs/>
              </w:rPr>
              <w:t>reporting</w:t>
            </w:r>
            <w:proofErr w:type="spellEnd"/>
          </w:p>
          <w:p w14:paraId="6020CC1D" w14:textId="77777777" w:rsidR="001E44AF" w:rsidRPr="005D057C" w:rsidRDefault="001E44AF" w:rsidP="001E44AF">
            <w:pPr>
              <w:pStyle w:val="ListParagraph"/>
              <w:numPr>
                <w:ilvl w:val="0"/>
                <w:numId w:val="18"/>
              </w:numPr>
              <w:rPr>
                <w:bCs/>
              </w:rPr>
            </w:pPr>
            <w:proofErr w:type="spellStart"/>
            <w:r w:rsidRPr="00A7533C">
              <w:rPr>
                <w:bCs/>
              </w:rPr>
              <w:t>For</w:t>
            </w:r>
            <w:proofErr w:type="spellEnd"/>
            <w:r w:rsidRPr="00A7533C">
              <w:rPr>
                <w:bCs/>
              </w:rPr>
              <w:t xml:space="preserve"> additional </w:t>
            </w:r>
            <w:proofErr w:type="spellStart"/>
            <w:r w:rsidRPr="00A7533C">
              <w:rPr>
                <w:bCs/>
              </w:rPr>
              <w:t>measu</w:t>
            </w:r>
            <w:r w:rsidRPr="005D057C">
              <w:rPr>
                <w:bCs/>
              </w:rPr>
              <w:t>rement</w:t>
            </w:r>
            <w:proofErr w:type="spellEnd"/>
            <w:r w:rsidRPr="005D057C">
              <w:rPr>
                <w:bCs/>
              </w:rPr>
              <w:t xml:space="preserve">, at least </w:t>
            </w:r>
            <w:proofErr w:type="spellStart"/>
            <w:r w:rsidRPr="005D057C">
              <w:rPr>
                <w:bCs/>
              </w:rPr>
              <w:t>one</w:t>
            </w:r>
            <w:proofErr w:type="spellEnd"/>
            <w:r w:rsidRPr="005D057C">
              <w:rPr>
                <w:bCs/>
              </w:rPr>
              <w:t xml:space="preserve"> </w:t>
            </w:r>
            <w:proofErr w:type="spellStart"/>
            <w:r w:rsidRPr="005D057C">
              <w:rPr>
                <w:bCs/>
              </w:rPr>
              <w:t>of</w:t>
            </w:r>
            <w:proofErr w:type="spellEnd"/>
            <w:r w:rsidRPr="005D057C">
              <w:rPr>
                <w:bCs/>
              </w:rPr>
              <w:t xml:space="preserve"> </w:t>
            </w:r>
            <w:proofErr w:type="spellStart"/>
            <w:r w:rsidRPr="005D057C">
              <w:rPr>
                <w:bCs/>
              </w:rPr>
              <w:t>the</w:t>
            </w:r>
            <w:proofErr w:type="spellEnd"/>
            <w:r w:rsidRPr="005D057C">
              <w:rPr>
                <w:bCs/>
              </w:rPr>
              <w:t xml:space="preserve"> </w:t>
            </w:r>
            <w:proofErr w:type="spellStart"/>
            <w:r w:rsidRPr="005D057C">
              <w:rPr>
                <w:bCs/>
              </w:rPr>
              <w:t>two</w:t>
            </w:r>
            <w:proofErr w:type="spellEnd"/>
            <w:r w:rsidRPr="005D057C">
              <w:rPr>
                <w:bCs/>
              </w:rPr>
              <w:t xml:space="preserve"> </w:t>
            </w:r>
            <w:proofErr w:type="spellStart"/>
            <w:r w:rsidRPr="005D057C">
              <w:rPr>
                <w:bCs/>
              </w:rPr>
              <w:t>following</w:t>
            </w:r>
            <w:proofErr w:type="spellEnd"/>
            <w:r w:rsidRPr="005D057C">
              <w:rPr>
                <w:bCs/>
              </w:rPr>
              <w:t xml:space="preserve"> </w:t>
            </w:r>
            <w:proofErr w:type="spellStart"/>
            <w:r w:rsidRPr="005D057C">
              <w:rPr>
                <w:bCs/>
              </w:rPr>
              <w:t>measurement</w:t>
            </w:r>
            <w:proofErr w:type="spellEnd"/>
            <w:r w:rsidRPr="005D057C">
              <w:rPr>
                <w:bCs/>
              </w:rPr>
              <w:t xml:space="preserve"> </w:t>
            </w:r>
            <w:proofErr w:type="spellStart"/>
            <w:r w:rsidRPr="005D057C">
              <w:rPr>
                <w:bCs/>
              </w:rPr>
              <w:t>is</w:t>
            </w:r>
            <w:proofErr w:type="spellEnd"/>
            <w:r w:rsidRPr="005D057C">
              <w:rPr>
                <w:bCs/>
              </w:rPr>
              <w:t xml:space="preserve"> </w:t>
            </w:r>
            <w:proofErr w:type="spellStart"/>
            <w:r w:rsidRPr="005D057C">
              <w:rPr>
                <w:bCs/>
              </w:rPr>
              <w:t>reported</w:t>
            </w:r>
            <w:proofErr w:type="spellEnd"/>
            <w:r w:rsidRPr="005D057C">
              <w:rPr>
                <w:bCs/>
              </w:rPr>
              <w:t>:</w:t>
            </w:r>
          </w:p>
          <w:p w14:paraId="65435EEE" w14:textId="77777777" w:rsidR="001E44AF" w:rsidRPr="005D057C" w:rsidRDefault="001E44AF" w:rsidP="001E44AF">
            <w:pPr>
              <w:pStyle w:val="ListParagraph"/>
              <w:numPr>
                <w:ilvl w:val="1"/>
                <w:numId w:val="18"/>
              </w:numPr>
              <w:rPr>
                <w:bCs/>
              </w:rPr>
            </w:pPr>
            <w:r w:rsidRPr="005D057C">
              <w:rPr>
                <w:bCs/>
              </w:rPr>
              <w:t xml:space="preserve">First </w:t>
            </w:r>
            <w:proofErr w:type="spellStart"/>
            <w:r w:rsidRPr="005D057C">
              <w:rPr>
                <w:bCs/>
              </w:rPr>
              <w:t>path</w:t>
            </w:r>
            <w:proofErr w:type="spellEnd"/>
            <w:r w:rsidRPr="005D057C">
              <w:rPr>
                <w:bCs/>
              </w:rPr>
              <w:t xml:space="preserve"> DL PRS RSRPP </w:t>
            </w:r>
            <w:proofErr w:type="spellStart"/>
            <w:r w:rsidRPr="005D057C">
              <w:rPr>
                <w:bCs/>
              </w:rPr>
              <w:t>can</w:t>
            </w:r>
            <w:proofErr w:type="spellEnd"/>
            <w:r w:rsidRPr="005D057C">
              <w:rPr>
                <w:bCs/>
              </w:rPr>
              <w:t xml:space="preserve"> </w:t>
            </w:r>
            <w:proofErr w:type="spellStart"/>
            <w:r w:rsidRPr="005D057C">
              <w:rPr>
                <w:bCs/>
              </w:rPr>
              <w:t>be</w:t>
            </w:r>
            <w:proofErr w:type="spellEnd"/>
            <w:r w:rsidRPr="005D057C">
              <w:rPr>
                <w:bCs/>
              </w:rPr>
              <w:t xml:space="preserve"> </w:t>
            </w:r>
            <w:proofErr w:type="spellStart"/>
            <w:r w:rsidRPr="005D057C">
              <w:rPr>
                <w:bCs/>
              </w:rPr>
              <w:t>optionally</w:t>
            </w:r>
            <w:proofErr w:type="spellEnd"/>
            <w:r w:rsidRPr="005D057C">
              <w:rPr>
                <w:bCs/>
              </w:rPr>
              <w:t xml:space="preserve"> </w:t>
            </w:r>
            <w:proofErr w:type="spellStart"/>
            <w:r w:rsidRPr="005D057C">
              <w:rPr>
                <w:bCs/>
              </w:rPr>
              <w:t>reported</w:t>
            </w:r>
            <w:proofErr w:type="spellEnd"/>
            <w:r w:rsidRPr="005D057C">
              <w:rPr>
                <w:bCs/>
              </w:rPr>
              <w:t xml:space="preserve"> </w:t>
            </w:r>
            <w:proofErr w:type="spellStart"/>
            <w:r w:rsidRPr="005D057C">
              <w:rPr>
                <w:bCs/>
              </w:rPr>
              <w:t>using</w:t>
            </w:r>
            <w:proofErr w:type="spellEnd"/>
            <w:r w:rsidRPr="005D057C">
              <w:rPr>
                <w:bCs/>
              </w:rPr>
              <w:t xml:space="preserve"> </w:t>
            </w:r>
            <w:proofErr w:type="gramStart"/>
            <w:r w:rsidRPr="005D057C">
              <w:rPr>
                <w:bCs/>
              </w:rPr>
              <w:t>differential</w:t>
            </w:r>
            <w:proofErr w:type="gramEnd"/>
            <w:r w:rsidRPr="005D057C">
              <w:rPr>
                <w:bCs/>
              </w:rPr>
              <w:t xml:space="preserve"> </w:t>
            </w:r>
            <w:proofErr w:type="spellStart"/>
            <w:r w:rsidRPr="005D057C">
              <w:rPr>
                <w:bCs/>
              </w:rPr>
              <w:t>reporting</w:t>
            </w:r>
            <w:proofErr w:type="spellEnd"/>
            <w:r w:rsidRPr="005D057C">
              <w:rPr>
                <w:bCs/>
              </w:rPr>
              <w:t xml:space="preserve"> </w:t>
            </w:r>
            <w:proofErr w:type="spellStart"/>
            <w:r w:rsidRPr="005D057C">
              <w:rPr>
                <w:bCs/>
              </w:rPr>
              <w:t>with</w:t>
            </w:r>
            <w:proofErr w:type="spellEnd"/>
            <w:r w:rsidRPr="005D057C">
              <w:rPr>
                <w:bCs/>
              </w:rPr>
              <w:t xml:space="preserve"> </w:t>
            </w:r>
            <w:proofErr w:type="spellStart"/>
            <w:r w:rsidRPr="005D057C">
              <w:rPr>
                <w:bCs/>
              </w:rPr>
              <w:t>the</w:t>
            </w:r>
            <w:proofErr w:type="spellEnd"/>
            <w:r w:rsidRPr="005D057C">
              <w:rPr>
                <w:bCs/>
              </w:rPr>
              <w:t xml:space="preserve"> </w:t>
            </w:r>
            <w:proofErr w:type="spellStart"/>
            <w:r w:rsidRPr="005D057C">
              <w:rPr>
                <w:bCs/>
              </w:rPr>
              <w:t>first</w:t>
            </w:r>
            <w:proofErr w:type="spellEnd"/>
            <w:r w:rsidRPr="005D057C">
              <w:rPr>
                <w:bCs/>
              </w:rPr>
              <w:t xml:space="preserve"> </w:t>
            </w:r>
            <w:proofErr w:type="spellStart"/>
            <w:r w:rsidRPr="005D057C">
              <w:rPr>
                <w:bCs/>
              </w:rPr>
              <w:t>measurement</w:t>
            </w:r>
            <w:proofErr w:type="spellEnd"/>
            <w:r w:rsidRPr="005D057C">
              <w:rPr>
                <w:bCs/>
              </w:rPr>
              <w:t xml:space="preserve"> </w:t>
            </w:r>
            <w:proofErr w:type="spellStart"/>
            <w:r w:rsidRPr="005D057C">
              <w:rPr>
                <w:bCs/>
              </w:rPr>
              <w:t>of</w:t>
            </w:r>
            <w:proofErr w:type="spellEnd"/>
            <w:r w:rsidRPr="005D057C">
              <w:rPr>
                <w:bCs/>
              </w:rPr>
              <w:t xml:space="preserve"> DL PRS RSRPP, </w:t>
            </w:r>
          </w:p>
          <w:p w14:paraId="649DCDF7" w14:textId="77777777" w:rsidR="001E44AF" w:rsidRPr="005D057C" w:rsidRDefault="001E44AF" w:rsidP="001E44AF">
            <w:pPr>
              <w:pStyle w:val="ListParagraph"/>
              <w:numPr>
                <w:ilvl w:val="1"/>
                <w:numId w:val="18"/>
              </w:numPr>
              <w:rPr>
                <w:bCs/>
              </w:rPr>
            </w:pPr>
            <w:r w:rsidRPr="005D057C">
              <w:rPr>
                <w:bCs/>
              </w:rPr>
              <w:t xml:space="preserve">DL PRS RSRP </w:t>
            </w:r>
            <w:proofErr w:type="spellStart"/>
            <w:r w:rsidRPr="005D057C">
              <w:rPr>
                <w:bCs/>
              </w:rPr>
              <w:t>can</w:t>
            </w:r>
            <w:proofErr w:type="spellEnd"/>
            <w:r w:rsidRPr="005D057C">
              <w:rPr>
                <w:bCs/>
              </w:rPr>
              <w:t xml:space="preserve"> </w:t>
            </w:r>
            <w:proofErr w:type="spellStart"/>
            <w:r w:rsidRPr="005D057C">
              <w:rPr>
                <w:bCs/>
              </w:rPr>
              <w:t>be</w:t>
            </w:r>
            <w:proofErr w:type="spellEnd"/>
            <w:r w:rsidRPr="005D057C">
              <w:rPr>
                <w:bCs/>
              </w:rPr>
              <w:t xml:space="preserve"> </w:t>
            </w:r>
            <w:proofErr w:type="spellStart"/>
            <w:r w:rsidRPr="005D057C">
              <w:rPr>
                <w:bCs/>
              </w:rPr>
              <w:t>optionally</w:t>
            </w:r>
            <w:proofErr w:type="spellEnd"/>
            <w:r w:rsidRPr="005D057C">
              <w:rPr>
                <w:bCs/>
              </w:rPr>
              <w:t xml:space="preserve"> </w:t>
            </w:r>
            <w:proofErr w:type="spellStart"/>
            <w:r w:rsidRPr="005D057C">
              <w:rPr>
                <w:bCs/>
              </w:rPr>
              <w:t>reported</w:t>
            </w:r>
            <w:proofErr w:type="spellEnd"/>
            <w:r w:rsidRPr="005D057C">
              <w:rPr>
                <w:bCs/>
              </w:rPr>
              <w:t xml:space="preserve"> </w:t>
            </w:r>
            <w:proofErr w:type="spellStart"/>
            <w:r w:rsidRPr="005D057C">
              <w:rPr>
                <w:bCs/>
              </w:rPr>
              <w:t>using</w:t>
            </w:r>
            <w:proofErr w:type="spellEnd"/>
            <w:r w:rsidRPr="005D057C">
              <w:rPr>
                <w:bCs/>
              </w:rPr>
              <w:t xml:space="preserve"> </w:t>
            </w:r>
            <w:proofErr w:type="gramStart"/>
            <w:r w:rsidRPr="005D057C">
              <w:rPr>
                <w:bCs/>
              </w:rPr>
              <w:t>differential</w:t>
            </w:r>
            <w:proofErr w:type="gramEnd"/>
            <w:r w:rsidRPr="005D057C">
              <w:rPr>
                <w:bCs/>
              </w:rPr>
              <w:t xml:space="preserve"> </w:t>
            </w:r>
            <w:proofErr w:type="spellStart"/>
            <w:r w:rsidRPr="005D057C">
              <w:rPr>
                <w:bCs/>
              </w:rPr>
              <w:t>reporting</w:t>
            </w:r>
            <w:proofErr w:type="spellEnd"/>
            <w:r w:rsidRPr="005D057C">
              <w:rPr>
                <w:bCs/>
              </w:rPr>
              <w:t xml:space="preserve"> </w:t>
            </w:r>
            <w:proofErr w:type="spellStart"/>
            <w:r w:rsidRPr="005D057C">
              <w:rPr>
                <w:bCs/>
              </w:rPr>
              <w:t>with</w:t>
            </w:r>
            <w:proofErr w:type="spellEnd"/>
            <w:r w:rsidRPr="005D057C">
              <w:rPr>
                <w:bCs/>
              </w:rPr>
              <w:t xml:space="preserve"> </w:t>
            </w:r>
            <w:proofErr w:type="spellStart"/>
            <w:r w:rsidRPr="005D057C">
              <w:rPr>
                <w:bCs/>
              </w:rPr>
              <w:t>the</w:t>
            </w:r>
            <w:proofErr w:type="spellEnd"/>
            <w:r w:rsidRPr="005D057C">
              <w:rPr>
                <w:bCs/>
              </w:rPr>
              <w:t xml:space="preserve"> </w:t>
            </w:r>
            <w:proofErr w:type="spellStart"/>
            <w:r w:rsidRPr="005D057C">
              <w:rPr>
                <w:bCs/>
              </w:rPr>
              <w:t>first</w:t>
            </w:r>
            <w:proofErr w:type="spellEnd"/>
            <w:r w:rsidRPr="005D057C">
              <w:rPr>
                <w:bCs/>
              </w:rPr>
              <w:t xml:space="preserve"> </w:t>
            </w:r>
            <w:proofErr w:type="spellStart"/>
            <w:r w:rsidRPr="005D057C">
              <w:rPr>
                <w:bCs/>
              </w:rPr>
              <w:t>measurement</w:t>
            </w:r>
            <w:proofErr w:type="spellEnd"/>
            <w:r w:rsidRPr="005D057C">
              <w:rPr>
                <w:bCs/>
              </w:rPr>
              <w:t xml:space="preserve"> </w:t>
            </w:r>
            <w:proofErr w:type="spellStart"/>
            <w:r w:rsidRPr="005D057C">
              <w:rPr>
                <w:bCs/>
              </w:rPr>
              <w:t>of</w:t>
            </w:r>
            <w:proofErr w:type="spellEnd"/>
            <w:r w:rsidRPr="005D057C">
              <w:rPr>
                <w:bCs/>
              </w:rPr>
              <w:t xml:space="preserve"> DL PRS RSRP.</w:t>
            </w:r>
          </w:p>
          <w:p w14:paraId="14F36017" w14:textId="77777777" w:rsidR="001E44AF" w:rsidRPr="00A7533C" w:rsidRDefault="001E44AF" w:rsidP="001E44AF">
            <w:pPr>
              <w:pStyle w:val="ListParagraph"/>
              <w:numPr>
                <w:ilvl w:val="0"/>
                <w:numId w:val="18"/>
              </w:numPr>
              <w:rPr>
                <w:bCs/>
              </w:rPr>
            </w:pPr>
            <w:r w:rsidRPr="00A7533C">
              <w:rPr>
                <w:bCs/>
              </w:rPr>
              <w:lastRenderedPageBreak/>
              <w:t xml:space="preserve">Send </w:t>
            </w:r>
            <w:proofErr w:type="spellStart"/>
            <w:r w:rsidRPr="00A7533C">
              <w:rPr>
                <w:bCs/>
              </w:rPr>
              <w:t>the</w:t>
            </w:r>
            <w:proofErr w:type="spellEnd"/>
            <w:r w:rsidRPr="00A7533C">
              <w:rPr>
                <w:bCs/>
              </w:rPr>
              <w:t xml:space="preserve"> </w:t>
            </w:r>
            <w:proofErr w:type="spellStart"/>
            <w:r w:rsidRPr="00A7533C">
              <w:rPr>
                <w:bCs/>
              </w:rPr>
              <w:t>agreement</w:t>
            </w:r>
            <w:proofErr w:type="spellEnd"/>
            <w:r w:rsidRPr="00A7533C">
              <w:rPr>
                <w:bCs/>
              </w:rPr>
              <w:t xml:space="preserve"> in an LS </w:t>
            </w:r>
            <w:proofErr w:type="spellStart"/>
            <w:r w:rsidRPr="00A7533C">
              <w:rPr>
                <w:bCs/>
              </w:rPr>
              <w:t>reply</w:t>
            </w:r>
            <w:proofErr w:type="spellEnd"/>
            <w:r w:rsidRPr="00A7533C">
              <w:rPr>
                <w:bCs/>
              </w:rPr>
              <w:t xml:space="preserve"> </w:t>
            </w:r>
            <w:proofErr w:type="spellStart"/>
            <w:r w:rsidRPr="00A7533C">
              <w:rPr>
                <w:bCs/>
              </w:rPr>
              <w:t>to</w:t>
            </w:r>
            <w:proofErr w:type="spellEnd"/>
            <w:r w:rsidRPr="00A7533C">
              <w:rPr>
                <w:bCs/>
              </w:rPr>
              <w:t xml:space="preserve"> RAN2 </w:t>
            </w:r>
            <w:proofErr w:type="spellStart"/>
            <w:r w:rsidRPr="00A7533C">
              <w:rPr>
                <w:bCs/>
              </w:rPr>
              <w:t>as</w:t>
            </w:r>
            <w:proofErr w:type="spellEnd"/>
            <w:r w:rsidRPr="00A7533C">
              <w:rPr>
                <w:bCs/>
              </w:rPr>
              <w:t xml:space="preserve"> a </w:t>
            </w:r>
            <w:proofErr w:type="spellStart"/>
            <w:r w:rsidRPr="00A7533C">
              <w:rPr>
                <w:bCs/>
              </w:rPr>
              <w:t>reply</w:t>
            </w:r>
            <w:proofErr w:type="spellEnd"/>
            <w:r w:rsidRPr="00A7533C">
              <w:rPr>
                <w:bCs/>
              </w:rPr>
              <w:t xml:space="preserve"> </w:t>
            </w:r>
            <w:proofErr w:type="spellStart"/>
            <w:r w:rsidRPr="00A7533C">
              <w:rPr>
                <w:bCs/>
              </w:rPr>
              <w:t>regarding</w:t>
            </w:r>
            <w:proofErr w:type="spellEnd"/>
            <w:r w:rsidRPr="00A7533C">
              <w:rPr>
                <w:bCs/>
              </w:rPr>
              <w:t xml:space="preserve"> </w:t>
            </w:r>
            <w:proofErr w:type="spellStart"/>
            <w:r w:rsidRPr="00A7533C">
              <w:rPr>
                <w:bCs/>
              </w:rPr>
              <w:t>the</w:t>
            </w:r>
            <w:proofErr w:type="spellEnd"/>
            <w:r w:rsidRPr="00A7533C">
              <w:rPr>
                <w:bCs/>
              </w:rPr>
              <w:t xml:space="preserve"> </w:t>
            </w:r>
            <w:proofErr w:type="spellStart"/>
            <w:r w:rsidRPr="00A7533C">
              <w:rPr>
                <w:bCs/>
              </w:rPr>
              <w:t>question</w:t>
            </w:r>
            <w:proofErr w:type="spellEnd"/>
            <w:r w:rsidRPr="00A7533C">
              <w:rPr>
                <w:bCs/>
              </w:rPr>
              <w:t xml:space="preserve"> “</w:t>
            </w:r>
            <w:proofErr w:type="spellStart"/>
            <w:r w:rsidRPr="00A7533C">
              <w:rPr>
                <w:bCs/>
                <w:u w:val="single"/>
              </w:rPr>
              <w:t>For</w:t>
            </w:r>
            <w:proofErr w:type="spellEnd"/>
            <w:r w:rsidRPr="00A7533C">
              <w:rPr>
                <w:bCs/>
                <w:u w:val="single"/>
              </w:rPr>
              <w:t xml:space="preserve"> RAN1 </w:t>
            </w:r>
            <w:proofErr w:type="spellStart"/>
            <w:r w:rsidRPr="00A7533C">
              <w:rPr>
                <w:bCs/>
                <w:u w:val="single"/>
              </w:rPr>
              <w:t>agreements</w:t>
            </w:r>
            <w:proofErr w:type="spellEnd"/>
            <w:r w:rsidRPr="00A7533C">
              <w:rPr>
                <w:bCs/>
                <w:u w:val="single"/>
              </w:rPr>
              <w:t xml:space="preserve"> “The </w:t>
            </w:r>
            <w:proofErr w:type="spellStart"/>
            <w:r w:rsidRPr="00A7533C">
              <w:rPr>
                <w:bCs/>
                <w:u w:val="single"/>
              </w:rPr>
              <w:t>requested</w:t>
            </w:r>
            <w:proofErr w:type="spellEnd"/>
            <w:r w:rsidRPr="00A7533C">
              <w:rPr>
                <w:bCs/>
                <w:u w:val="single"/>
              </w:rPr>
              <w:t xml:space="preserve"> PRS </w:t>
            </w:r>
            <w:proofErr w:type="spellStart"/>
            <w:r w:rsidRPr="00A7533C">
              <w:rPr>
                <w:bCs/>
                <w:u w:val="single"/>
              </w:rPr>
              <w:t>measurement</w:t>
            </w:r>
            <w:proofErr w:type="spellEnd"/>
            <w:r w:rsidRPr="00A7533C">
              <w:rPr>
                <w:bCs/>
                <w:u w:val="single"/>
              </w:rPr>
              <w:t xml:space="preserve"> </w:t>
            </w:r>
            <w:proofErr w:type="spellStart"/>
            <w:r w:rsidRPr="00A7533C">
              <w:rPr>
                <w:bCs/>
                <w:u w:val="single"/>
              </w:rPr>
              <w:t>can</w:t>
            </w:r>
            <w:proofErr w:type="spellEnd"/>
            <w:r w:rsidRPr="00A7533C">
              <w:rPr>
                <w:bCs/>
                <w:u w:val="single"/>
              </w:rPr>
              <w:t xml:space="preserve"> </w:t>
            </w:r>
            <w:proofErr w:type="spellStart"/>
            <w:r w:rsidRPr="00A7533C">
              <w:rPr>
                <w:bCs/>
                <w:u w:val="single"/>
              </w:rPr>
              <w:t>be</w:t>
            </w:r>
            <w:proofErr w:type="spellEnd"/>
            <w:r w:rsidRPr="00A7533C">
              <w:rPr>
                <w:bCs/>
                <w:u w:val="single"/>
              </w:rPr>
              <w:t xml:space="preserve"> DL PRS RSRP </w:t>
            </w:r>
            <w:proofErr w:type="spellStart"/>
            <w:r w:rsidRPr="00A7533C">
              <w:rPr>
                <w:bCs/>
                <w:u w:val="single"/>
              </w:rPr>
              <w:t>and</w:t>
            </w:r>
            <w:proofErr w:type="spellEnd"/>
            <w:r w:rsidRPr="00A7533C">
              <w:rPr>
                <w:bCs/>
                <w:u w:val="single"/>
              </w:rPr>
              <w:t>/</w:t>
            </w:r>
            <w:proofErr w:type="spellStart"/>
            <w:r w:rsidRPr="00A7533C">
              <w:rPr>
                <w:bCs/>
                <w:u w:val="single"/>
              </w:rPr>
              <w:t>or</w:t>
            </w:r>
            <w:proofErr w:type="spellEnd"/>
            <w:r w:rsidRPr="00A7533C">
              <w:rPr>
                <w:bCs/>
                <w:u w:val="single"/>
              </w:rPr>
              <w:t xml:space="preserve"> </w:t>
            </w:r>
            <w:proofErr w:type="spellStart"/>
            <w:r w:rsidRPr="00A7533C">
              <w:rPr>
                <w:bCs/>
                <w:u w:val="single"/>
              </w:rPr>
              <w:t>path</w:t>
            </w:r>
            <w:proofErr w:type="spellEnd"/>
            <w:r w:rsidRPr="00A7533C">
              <w:rPr>
                <w:bCs/>
                <w:u w:val="single"/>
              </w:rPr>
              <w:t xml:space="preserve"> PRS RSRP. ”, </w:t>
            </w:r>
            <w:proofErr w:type="spellStart"/>
            <w:r w:rsidRPr="00A7533C">
              <w:rPr>
                <w:bCs/>
                <w:u w:val="single"/>
              </w:rPr>
              <w:t>is</w:t>
            </w:r>
            <w:proofErr w:type="spellEnd"/>
            <w:r w:rsidRPr="00A7533C">
              <w:rPr>
                <w:bCs/>
                <w:u w:val="single"/>
              </w:rPr>
              <w:t xml:space="preserve"> </w:t>
            </w:r>
            <w:proofErr w:type="spellStart"/>
            <w:r w:rsidRPr="00A7533C">
              <w:rPr>
                <w:bCs/>
                <w:u w:val="single"/>
              </w:rPr>
              <w:t>there</w:t>
            </w:r>
            <w:proofErr w:type="spellEnd"/>
            <w:r w:rsidRPr="00A7533C">
              <w:rPr>
                <w:bCs/>
                <w:u w:val="single"/>
              </w:rPr>
              <w:t xml:space="preserve"> a </w:t>
            </w:r>
            <w:proofErr w:type="spellStart"/>
            <w:r w:rsidRPr="00A7533C">
              <w:rPr>
                <w:bCs/>
                <w:u w:val="single"/>
              </w:rPr>
              <w:t>need</w:t>
            </w:r>
            <w:proofErr w:type="spellEnd"/>
            <w:r w:rsidRPr="00A7533C">
              <w:rPr>
                <w:bCs/>
                <w:u w:val="single"/>
              </w:rPr>
              <w:t xml:space="preserve"> </w:t>
            </w:r>
            <w:proofErr w:type="spellStart"/>
            <w:r w:rsidRPr="00A7533C">
              <w:rPr>
                <w:bCs/>
                <w:u w:val="single"/>
              </w:rPr>
              <w:t>to</w:t>
            </w:r>
            <w:proofErr w:type="spellEnd"/>
            <w:r w:rsidRPr="00A7533C">
              <w:rPr>
                <w:bCs/>
                <w:u w:val="single"/>
              </w:rPr>
              <w:t xml:space="preserve"> </w:t>
            </w:r>
            <w:proofErr w:type="spellStart"/>
            <w:r w:rsidRPr="00A7533C">
              <w:rPr>
                <w:bCs/>
                <w:u w:val="single"/>
              </w:rPr>
              <w:t>request</w:t>
            </w:r>
            <w:proofErr w:type="spellEnd"/>
            <w:r w:rsidRPr="00A7533C">
              <w:rPr>
                <w:bCs/>
                <w:u w:val="single"/>
              </w:rPr>
              <w:t xml:space="preserve"> </w:t>
            </w:r>
            <w:proofErr w:type="spellStart"/>
            <w:r w:rsidRPr="00A7533C">
              <w:rPr>
                <w:bCs/>
                <w:u w:val="single"/>
              </w:rPr>
              <w:t>and</w:t>
            </w:r>
            <w:proofErr w:type="spellEnd"/>
            <w:r w:rsidRPr="00A7533C">
              <w:rPr>
                <w:bCs/>
                <w:u w:val="single"/>
              </w:rPr>
              <w:t xml:space="preserve"> </w:t>
            </w:r>
            <w:proofErr w:type="spellStart"/>
            <w:r w:rsidRPr="00A7533C">
              <w:rPr>
                <w:bCs/>
                <w:u w:val="single"/>
              </w:rPr>
              <w:t>provide</w:t>
            </w:r>
            <w:proofErr w:type="spellEnd"/>
            <w:r w:rsidRPr="00A7533C">
              <w:rPr>
                <w:bCs/>
                <w:u w:val="single"/>
              </w:rPr>
              <w:t xml:space="preserve"> </w:t>
            </w:r>
            <w:proofErr w:type="spellStart"/>
            <w:r w:rsidRPr="00A7533C">
              <w:rPr>
                <w:bCs/>
                <w:u w:val="single"/>
              </w:rPr>
              <w:t>only</w:t>
            </w:r>
            <w:proofErr w:type="spellEnd"/>
            <w:r w:rsidRPr="00A7533C">
              <w:rPr>
                <w:bCs/>
                <w:u w:val="single"/>
              </w:rPr>
              <w:t xml:space="preserve"> </w:t>
            </w:r>
            <w:proofErr w:type="spellStart"/>
            <w:r w:rsidRPr="00A7533C">
              <w:rPr>
                <w:bCs/>
                <w:u w:val="single"/>
              </w:rPr>
              <w:t>the</w:t>
            </w:r>
            <w:proofErr w:type="spellEnd"/>
            <w:r w:rsidRPr="00A7533C">
              <w:rPr>
                <w:bCs/>
                <w:u w:val="single"/>
              </w:rPr>
              <w:t xml:space="preserve"> RSRPP </w:t>
            </w:r>
            <w:proofErr w:type="spellStart"/>
            <w:r w:rsidRPr="00A7533C">
              <w:rPr>
                <w:bCs/>
                <w:u w:val="single"/>
              </w:rPr>
              <w:t>measurements</w:t>
            </w:r>
            <w:proofErr w:type="spellEnd"/>
            <w:r w:rsidRPr="00A7533C">
              <w:rPr>
                <w:bCs/>
                <w:u w:val="single"/>
              </w:rPr>
              <w:t xml:space="preserve"> </w:t>
            </w:r>
            <w:proofErr w:type="spellStart"/>
            <w:r w:rsidRPr="00A7533C">
              <w:rPr>
                <w:bCs/>
                <w:u w:val="single"/>
              </w:rPr>
              <w:t>for</w:t>
            </w:r>
            <w:proofErr w:type="spellEnd"/>
            <w:r w:rsidRPr="00A7533C">
              <w:rPr>
                <w:bCs/>
                <w:u w:val="single"/>
              </w:rPr>
              <w:t xml:space="preserve"> </w:t>
            </w:r>
            <w:proofErr w:type="spellStart"/>
            <w:r w:rsidRPr="00A7533C">
              <w:rPr>
                <w:bCs/>
                <w:u w:val="single"/>
              </w:rPr>
              <w:t>the</w:t>
            </w:r>
            <w:proofErr w:type="spellEnd"/>
            <w:r w:rsidRPr="00A7533C">
              <w:rPr>
                <w:bCs/>
                <w:u w:val="single"/>
              </w:rPr>
              <w:t xml:space="preserve"> additional </w:t>
            </w:r>
            <w:proofErr w:type="spellStart"/>
            <w:r w:rsidRPr="00A7533C">
              <w:rPr>
                <w:bCs/>
                <w:u w:val="single"/>
              </w:rPr>
              <w:t>measurements</w:t>
            </w:r>
            <w:proofErr w:type="spellEnd"/>
            <w:r w:rsidRPr="00A7533C">
              <w:rPr>
                <w:bCs/>
                <w:u w:val="single"/>
              </w:rPr>
              <w:t xml:space="preserve"> (</w:t>
            </w:r>
            <w:proofErr w:type="spellStart"/>
            <w:r w:rsidRPr="00A7533C">
              <w:rPr>
                <w:bCs/>
                <w:u w:val="single"/>
              </w:rPr>
              <w:t>without</w:t>
            </w:r>
            <w:proofErr w:type="spellEnd"/>
            <w:r w:rsidRPr="00A7533C">
              <w:rPr>
                <w:bCs/>
                <w:u w:val="single"/>
              </w:rPr>
              <w:t xml:space="preserve"> </w:t>
            </w:r>
            <w:proofErr w:type="spellStart"/>
            <w:r w:rsidRPr="00A7533C">
              <w:rPr>
                <w:bCs/>
                <w:u w:val="single"/>
              </w:rPr>
              <w:t>legacy</w:t>
            </w:r>
            <w:proofErr w:type="spellEnd"/>
            <w:r w:rsidRPr="00A7533C">
              <w:rPr>
                <w:bCs/>
                <w:u w:val="single"/>
              </w:rPr>
              <w:t xml:space="preserve"> RSRP)?”</w:t>
            </w:r>
            <w:r w:rsidRPr="00A7533C">
              <w:rPr>
                <w:bCs/>
              </w:rPr>
              <w:t xml:space="preserve"> </w:t>
            </w:r>
          </w:p>
          <w:p w14:paraId="42EB81C5" w14:textId="77777777" w:rsidR="001E44AF" w:rsidRDefault="001E44AF" w:rsidP="00245B9D"/>
        </w:tc>
      </w:tr>
    </w:tbl>
    <w:p w14:paraId="5E7B77D5" w14:textId="77777777" w:rsidR="001E44AF" w:rsidRPr="00245B9D" w:rsidRDefault="001E44AF" w:rsidP="00245B9D"/>
    <w:p w14:paraId="52C7DD67" w14:textId="77777777" w:rsidR="005F2771" w:rsidRDefault="005F2771">
      <w:pPr>
        <w:rPr>
          <w:lang w:eastAsia="zh-CN"/>
        </w:rPr>
      </w:pPr>
    </w:p>
    <w:p w14:paraId="5885988D" w14:textId="77777777" w:rsidR="005F2771" w:rsidRDefault="005F2771">
      <w:pPr>
        <w:rPr>
          <w:lang w:eastAsia="zh-CN"/>
        </w:rPr>
      </w:pPr>
    </w:p>
    <w:p w14:paraId="183A34CA" w14:textId="77777777" w:rsidR="005F2771" w:rsidRDefault="00B335DB">
      <w:pPr>
        <w:pStyle w:val="Heading4"/>
        <w:numPr>
          <w:ilvl w:val="3"/>
          <w:numId w:val="3"/>
        </w:numPr>
        <w:ind w:left="0" w:firstLine="0"/>
      </w:pPr>
      <w:r>
        <w:t xml:space="preserve">Proposal </w:t>
      </w:r>
      <w:proofErr w:type="gramStart"/>
      <w:r>
        <w:t>1.3  (</w:t>
      </w:r>
      <w:proofErr w:type="gramEnd"/>
      <w:r>
        <w:t>time of arrival)(low priority)</w:t>
      </w:r>
    </w:p>
    <w:p w14:paraId="0C07DB83" w14:textId="77777777" w:rsidR="005F2771" w:rsidRDefault="00B335DB">
      <w:pPr>
        <w:pStyle w:val="Heading4"/>
        <w:numPr>
          <w:ilvl w:val="4"/>
          <w:numId w:val="3"/>
        </w:numPr>
      </w:pPr>
      <w:r>
        <w:t xml:space="preserve"> Summary of proposals</w:t>
      </w:r>
    </w:p>
    <w:p w14:paraId="247CF7EC" w14:textId="77777777" w:rsidR="005F2771" w:rsidRDefault="00B335DB">
      <w:r>
        <w:t>Regarding the inclusion of time of arrival information in AOD reports, the following is proposed:</w:t>
      </w:r>
    </w:p>
    <w:p w14:paraId="693FEF93" w14:textId="77777777" w:rsidR="005F2771" w:rsidRDefault="00B335DB">
      <w:pPr>
        <w:pStyle w:val="ListParagraph"/>
        <w:numPr>
          <w:ilvl w:val="0"/>
          <w:numId w:val="9"/>
        </w:numPr>
      </w:pPr>
      <w:r>
        <w:t xml:space="preserve"> Inclusion of time of arrival for each additional first path PRS-RSRPP [1][</w:t>
      </w:r>
      <w:proofErr w:type="gramStart"/>
      <w:r>
        <w:t>3][</w:t>
      </w:r>
      <w:proofErr w:type="gramEnd"/>
      <w:r>
        <w:t>4 (potentially also for additional paths], [6] (use RSTD between reported resources)[16]</w:t>
      </w:r>
    </w:p>
    <w:p w14:paraId="54D6C83F" w14:textId="77777777" w:rsidR="005F2771" w:rsidRDefault="00B335DB">
      <w:pPr>
        <w:pStyle w:val="ListParagraph"/>
        <w:numPr>
          <w:ilvl w:val="1"/>
          <w:numId w:val="9"/>
        </w:numPr>
      </w:pPr>
      <w:r>
        <w:t>Not supporting [2]</w:t>
      </w:r>
    </w:p>
    <w:p w14:paraId="4ECCFDAA" w14:textId="77777777" w:rsidR="005F2771" w:rsidRDefault="005F2771"/>
    <w:tbl>
      <w:tblPr>
        <w:tblStyle w:val="TableGrid"/>
        <w:tblW w:w="9521" w:type="dxa"/>
        <w:tblInd w:w="108" w:type="dxa"/>
        <w:tblLook w:val="04A0" w:firstRow="1" w:lastRow="0" w:firstColumn="1" w:lastColumn="0" w:noHBand="0" w:noVBand="1"/>
      </w:tblPr>
      <w:tblGrid>
        <w:gridCol w:w="879"/>
        <w:gridCol w:w="8642"/>
      </w:tblGrid>
      <w:tr w:rsidR="005F2771" w14:paraId="26A306D7" w14:textId="77777777">
        <w:tc>
          <w:tcPr>
            <w:tcW w:w="879" w:type="dxa"/>
            <w:shd w:val="clear" w:color="auto" w:fill="auto"/>
          </w:tcPr>
          <w:p w14:paraId="292C485D" w14:textId="77777777" w:rsidR="005F2771" w:rsidRDefault="00B335DB">
            <w:pPr>
              <w:rPr>
                <w:rFonts w:eastAsia="Calibri"/>
              </w:rPr>
            </w:pPr>
            <w:r>
              <w:rPr>
                <w:rFonts w:eastAsia="Calibri"/>
              </w:rPr>
              <w:t>Source</w:t>
            </w:r>
          </w:p>
        </w:tc>
        <w:tc>
          <w:tcPr>
            <w:tcW w:w="8642" w:type="dxa"/>
            <w:shd w:val="clear" w:color="auto" w:fill="auto"/>
          </w:tcPr>
          <w:p w14:paraId="22E0D6F4" w14:textId="77777777" w:rsidR="005F2771" w:rsidRDefault="00B335DB">
            <w:pPr>
              <w:rPr>
                <w:rFonts w:eastAsia="Calibri"/>
              </w:rPr>
            </w:pPr>
            <w:proofErr w:type="spellStart"/>
            <w:r>
              <w:rPr>
                <w:rFonts w:eastAsia="Calibri"/>
              </w:rPr>
              <w:t>Proposal</w:t>
            </w:r>
            <w:proofErr w:type="spellEnd"/>
          </w:p>
        </w:tc>
      </w:tr>
      <w:tr w:rsidR="005F2771" w14:paraId="2F27E6E8" w14:textId="77777777">
        <w:tc>
          <w:tcPr>
            <w:tcW w:w="879" w:type="dxa"/>
            <w:shd w:val="clear" w:color="auto" w:fill="auto"/>
          </w:tcPr>
          <w:p w14:paraId="574A226C" w14:textId="77777777" w:rsidR="005F2771" w:rsidRDefault="00B335DB">
            <w:pPr>
              <w:rPr>
                <w:rFonts w:eastAsia="Calibri"/>
              </w:rPr>
            </w:pPr>
            <w:r>
              <w:rPr>
                <w:rFonts w:eastAsia="Calibri"/>
              </w:rPr>
              <w:t>[1]</w:t>
            </w:r>
          </w:p>
        </w:tc>
        <w:tc>
          <w:tcPr>
            <w:tcW w:w="8642" w:type="dxa"/>
            <w:shd w:val="clear" w:color="auto" w:fill="auto"/>
          </w:tcPr>
          <w:p w14:paraId="52176B8A" w14:textId="77777777" w:rsidR="005F2771" w:rsidRDefault="00B335DB">
            <w:pPr>
              <w:pStyle w:val="3GPPAgreements"/>
              <w:spacing w:after="180"/>
              <w:rPr>
                <w:b/>
                <w:i/>
              </w:rPr>
            </w:pPr>
            <w:proofErr w:type="spellStart"/>
            <w:r>
              <w:rPr>
                <w:b/>
                <w:i/>
              </w:rPr>
              <w:t>Proposal</w:t>
            </w:r>
            <w:proofErr w:type="spellEnd"/>
            <w:r>
              <w:rPr>
                <w:b/>
                <w:i/>
              </w:rPr>
              <w:t xml:space="preserve"> 7: Support </w:t>
            </w:r>
            <w:proofErr w:type="spellStart"/>
            <w:r>
              <w:rPr>
                <w:b/>
                <w:i/>
              </w:rPr>
              <w:t>either</w:t>
            </w:r>
            <w:proofErr w:type="spellEnd"/>
            <w:r>
              <w:rPr>
                <w:b/>
                <w:i/>
              </w:rPr>
              <w:t xml:space="preserve"> </w:t>
            </w:r>
            <w:proofErr w:type="spellStart"/>
            <w:r>
              <w:rPr>
                <w:b/>
                <w:i/>
              </w:rPr>
              <w:t>one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following</w:t>
            </w:r>
            <w:proofErr w:type="spellEnd"/>
          </w:p>
          <w:p w14:paraId="678572F5" w14:textId="77777777" w:rsidR="005F2771" w:rsidRDefault="00B335DB">
            <w:pPr>
              <w:pStyle w:val="3GPPAgreements"/>
              <w:numPr>
                <w:ilvl w:val="0"/>
                <w:numId w:val="10"/>
              </w:numPr>
              <w:autoSpaceDE w:val="0"/>
              <w:autoSpaceDN w:val="0"/>
              <w:adjustRightInd w:val="0"/>
              <w:snapToGrid w:val="0"/>
              <w:spacing w:before="0" w:after="120" w:line="240" w:lineRule="auto"/>
              <w:jc w:val="both"/>
            </w:pPr>
            <w:r>
              <w:rPr>
                <w:b/>
                <w:i/>
                <w:lang w:eastAsia="zh-CN"/>
              </w:rPr>
              <w:t xml:space="preserve">Option. 1 </w:t>
            </w:r>
            <w:proofErr w:type="spellStart"/>
            <w:r>
              <w:rPr>
                <w:b/>
                <w:i/>
                <w:lang w:eastAsia="zh-CN"/>
              </w:rPr>
              <w:t>For</w:t>
            </w:r>
            <w:proofErr w:type="spellEnd"/>
            <w:r>
              <w:rPr>
                <w:b/>
                <w:i/>
                <w:lang w:eastAsia="zh-CN"/>
              </w:rPr>
              <w:t xml:space="preserve"> </w:t>
            </w:r>
            <w:proofErr w:type="spellStart"/>
            <w:r>
              <w:rPr>
                <w:b/>
                <w:i/>
                <w:lang w:eastAsia="zh-CN"/>
              </w:rPr>
              <w:t>each</w:t>
            </w:r>
            <w:proofErr w:type="spellEnd"/>
            <w:r>
              <w:rPr>
                <w:b/>
                <w:i/>
                <w:lang w:eastAsia="zh-CN"/>
              </w:rPr>
              <w:t xml:space="preserve"> additional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PRS-RSRPP </w:t>
            </w:r>
            <w:proofErr w:type="spellStart"/>
            <w:r>
              <w:rPr>
                <w:b/>
                <w:i/>
                <w:lang w:eastAsia="zh-CN"/>
              </w:rPr>
              <w:t>measurement</w:t>
            </w:r>
            <w:proofErr w:type="spellEnd"/>
            <w:r>
              <w:rPr>
                <w:b/>
                <w:i/>
                <w:lang w:eastAsia="zh-CN"/>
              </w:rPr>
              <w:t xml:space="preserve"> </w:t>
            </w:r>
            <w:proofErr w:type="spellStart"/>
            <w:r>
              <w:rPr>
                <w:b/>
                <w:i/>
                <w:lang w:eastAsia="zh-CN"/>
              </w:rPr>
              <w:t>reporting</w:t>
            </w:r>
            <w:proofErr w:type="spellEnd"/>
            <w:r>
              <w:rPr>
                <w:b/>
                <w:i/>
                <w:lang w:eastAsia="zh-CN"/>
              </w:rPr>
              <w:t xml:space="preserve"> </w:t>
            </w:r>
            <w:proofErr w:type="spellStart"/>
            <w:r>
              <w:rPr>
                <w:b/>
                <w:i/>
                <w:lang w:eastAsia="zh-CN"/>
              </w:rPr>
              <w:t>for</w:t>
            </w:r>
            <w:proofErr w:type="spellEnd"/>
            <w:r>
              <w:rPr>
                <w:b/>
                <w:i/>
                <w:lang w:eastAsia="zh-CN"/>
              </w:rPr>
              <w:t xml:space="preserve"> DL-</w:t>
            </w:r>
            <w:proofErr w:type="spellStart"/>
            <w:r>
              <w:rPr>
                <w:b/>
                <w:i/>
                <w:lang w:eastAsia="zh-CN"/>
              </w:rPr>
              <w:t>AoD</w:t>
            </w:r>
            <w:proofErr w:type="spellEnd"/>
            <w:r>
              <w:rPr>
                <w:b/>
                <w:i/>
                <w:lang w:eastAsia="zh-CN"/>
              </w:rPr>
              <w:t xml:space="preserve">, UE also </w:t>
            </w:r>
            <w:proofErr w:type="spellStart"/>
            <w:r>
              <w:rPr>
                <w:b/>
                <w:i/>
                <w:lang w:eastAsia="zh-CN"/>
              </w:rPr>
              <w:t>reports</w:t>
            </w:r>
            <w:proofErr w:type="spellEnd"/>
            <w:r>
              <w:rPr>
                <w:b/>
                <w:i/>
                <w:lang w:eastAsia="zh-CN"/>
              </w:rPr>
              <w:t xml:space="preserve"> </w:t>
            </w:r>
            <w:proofErr w:type="spellStart"/>
            <w:r>
              <w:rPr>
                <w:b/>
                <w:i/>
                <w:lang w:eastAsia="zh-CN"/>
              </w:rPr>
              <w:t>the</w:t>
            </w:r>
            <w:proofErr w:type="spellEnd"/>
            <w:r>
              <w:rPr>
                <w:b/>
                <w:i/>
                <w:lang w:eastAsia="zh-CN"/>
              </w:rPr>
              <w:t xml:space="preserve"> relative TOA </w:t>
            </w:r>
            <w:proofErr w:type="spellStart"/>
            <w:r>
              <w:rPr>
                <w:b/>
                <w:i/>
                <w:lang w:eastAsia="zh-CN"/>
              </w:rPr>
              <w:t>for</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reference</w:t>
            </w:r>
            <w:proofErr w:type="spellEnd"/>
            <w:r>
              <w:rPr>
                <w:b/>
                <w:i/>
                <w:lang w:eastAsia="zh-CN"/>
              </w:rPr>
              <w:t xml:space="preserve"> PRS.</w:t>
            </w:r>
          </w:p>
          <w:p w14:paraId="05981B71" w14:textId="77777777" w:rsidR="005F2771" w:rsidRDefault="00B335DB">
            <w:pPr>
              <w:pStyle w:val="3GPPAgreements"/>
              <w:numPr>
                <w:ilvl w:val="0"/>
                <w:numId w:val="10"/>
              </w:numPr>
              <w:autoSpaceDE w:val="0"/>
              <w:autoSpaceDN w:val="0"/>
              <w:adjustRightInd w:val="0"/>
              <w:snapToGrid w:val="0"/>
              <w:spacing w:before="0" w:after="120" w:line="240" w:lineRule="auto"/>
              <w:jc w:val="both"/>
            </w:pPr>
            <w:r>
              <w:rPr>
                <w:b/>
                <w:i/>
                <w:lang w:eastAsia="zh-CN"/>
              </w:rPr>
              <w:t xml:space="preserve">Option. 2 UE </w:t>
            </w:r>
            <w:proofErr w:type="spellStart"/>
            <w:r>
              <w:rPr>
                <w:b/>
                <w:i/>
                <w:lang w:eastAsia="zh-CN"/>
              </w:rPr>
              <w:t>is</w:t>
            </w:r>
            <w:proofErr w:type="spellEnd"/>
            <w:r>
              <w:rPr>
                <w:b/>
                <w:i/>
                <w:lang w:eastAsia="zh-CN"/>
              </w:rPr>
              <w:t xml:space="preserve"> </w:t>
            </w:r>
            <w:proofErr w:type="spellStart"/>
            <w:r>
              <w:rPr>
                <w:b/>
                <w:i/>
                <w:lang w:eastAsia="zh-CN"/>
              </w:rPr>
              <w:t>expected</w:t>
            </w:r>
            <w:proofErr w:type="spellEnd"/>
            <w:r>
              <w:rPr>
                <w:b/>
                <w:i/>
                <w:lang w:eastAsia="zh-CN"/>
              </w:rPr>
              <w:t xml:space="preserve"> </w:t>
            </w:r>
            <w:proofErr w:type="spellStart"/>
            <w:r>
              <w:rPr>
                <w:b/>
                <w:i/>
                <w:lang w:eastAsia="zh-CN"/>
              </w:rPr>
              <w:t>to</w:t>
            </w:r>
            <w:proofErr w:type="spellEnd"/>
            <w:r>
              <w:rPr>
                <w:b/>
                <w:i/>
                <w:lang w:eastAsia="zh-CN"/>
              </w:rPr>
              <w:t xml:space="preserve"> </w:t>
            </w:r>
            <w:proofErr w:type="spellStart"/>
            <w:r>
              <w:rPr>
                <w:b/>
                <w:i/>
                <w:lang w:eastAsia="zh-CN"/>
              </w:rPr>
              <w:t>ensure</w:t>
            </w:r>
            <w:proofErr w:type="spellEnd"/>
            <w:r>
              <w:rPr>
                <w:b/>
                <w:i/>
                <w:lang w:eastAsia="zh-CN"/>
              </w:rPr>
              <w:t xml:space="preserve"> </w:t>
            </w:r>
            <w:proofErr w:type="spellStart"/>
            <w:r>
              <w:rPr>
                <w:b/>
                <w:i/>
                <w:lang w:eastAsia="zh-CN"/>
              </w:rPr>
              <w:t>that</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first</w:t>
            </w:r>
            <w:proofErr w:type="spellEnd"/>
            <w:r>
              <w:rPr>
                <w:b/>
                <w:i/>
                <w:lang w:eastAsia="zh-CN"/>
              </w:rPr>
              <w:t xml:space="preserve"> </w:t>
            </w:r>
            <w:proofErr w:type="spellStart"/>
            <w:r>
              <w:rPr>
                <w:b/>
                <w:i/>
                <w:lang w:eastAsia="zh-CN"/>
              </w:rPr>
              <w:t>path</w:t>
            </w:r>
            <w:proofErr w:type="spellEnd"/>
            <w:r>
              <w:rPr>
                <w:b/>
                <w:i/>
                <w:lang w:eastAsia="zh-CN"/>
              </w:rPr>
              <w:t xml:space="preserve"> PRS-RSRPP </w:t>
            </w:r>
            <w:proofErr w:type="spellStart"/>
            <w:r>
              <w:rPr>
                <w:b/>
                <w:i/>
                <w:lang w:eastAsia="zh-CN"/>
              </w:rPr>
              <w:t>measurement</w:t>
            </w:r>
            <w:proofErr w:type="spellEnd"/>
            <w:r>
              <w:rPr>
                <w:b/>
                <w:i/>
                <w:lang w:eastAsia="zh-CN"/>
              </w:rPr>
              <w:t xml:space="preserve"> </w:t>
            </w:r>
            <w:proofErr w:type="spellStart"/>
            <w:r>
              <w:rPr>
                <w:b/>
                <w:i/>
                <w:lang w:eastAsia="zh-CN"/>
              </w:rPr>
              <w:t>reporting</w:t>
            </w:r>
            <w:proofErr w:type="spellEnd"/>
            <w:r>
              <w:rPr>
                <w:b/>
                <w:i/>
                <w:lang w:eastAsia="zh-CN"/>
              </w:rPr>
              <w:t xml:space="preserve"> </w:t>
            </w:r>
            <w:proofErr w:type="spellStart"/>
            <w:r>
              <w:rPr>
                <w:b/>
                <w:i/>
                <w:lang w:eastAsia="zh-CN"/>
              </w:rPr>
              <w:t>for</w:t>
            </w:r>
            <w:proofErr w:type="spellEnd"/>
            <w:r>
              <w:rPr>
                <w:b/>
                <w:i/>
                <w:lang w:eastAsia="zh-CN"/>
              </w:rPr>
              <w:t xml:space="preserve"> DL-</w:t>
            </w:r>
            <w:proofErr w:type="spellStart"/>
            <w:r>
              <w:rPr>
                <w:b/>
                <w:i/>
                <w:lang w:eastAsia="zh-CN"/>
              </w:rPr>
              <w:t>AoD</w:t>
            </w:r>
            <w:proofErr w:type="spellEnd"/>
            <w:r>
              <w:rPr>
                <w:b/>
                <w:i/>
                <w:lang w:eastAsia="zh-CN"/>
              </w:rPr>
              <w:t xml:space="preserve"> </w:t>
            </w:r>
            <w:proofErr w:type="spellStart"/>
            <w:r>
              <w:rPr>
                <w:b/>
                <w:i/>
                <w:lang w:eastAsia="zh-CN"/>
              </w:rPr>
              <w:t>across</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reported</w:t>
            </w:r>
            <w:proofErr w:type="spellEnd"/>
            <w:r>
              <w:rPr>
                <w:b/>
                <w:i/>
                <w:lang w:eastAsia="zh-CN"/>
              </w:rPr>
              <w:t xml:space="preserve"> DL-PRS </w:t>
            </w:r>
            <w:proofErr w:type="spellStart"/>
            <w:r>
              <w:rPr>
                <w:b/>
                <w:i/>
                <w:lang w:eastAsia="zh-CN"/>
              </w:rPr>
              <w:t>resources</w:t>
            </w:r>
            <w:proofErr w:type="spellEnd"/>
            <w:r>
              <w:rPr>
                <w:b/>
                <w:i/>
                <w:lang w:eastAsia="zh-CN"/>
              </w:rPr>
              <w:t xml:space="preserve"> </w:t>
            </w:r>
            <w:proofErr w:type="spellStart"/>
            <w:r>
              <w:rPr>
                <w:b/>
                <w:i/>
                <w:lang w:eastAsia="zh-CN"/>
              </w:rPr>
              <w:t>are</w:t>
            </w:r>
            <w:proofErr w:type="spellEnd"/>
            <w:r>
              <w:rPr>
                <w:b/>
                <w:i/>
                <w:lang w:eastAsia="zh-CN"/>
              </w:rPr>
              <w:t xml:space="preserve"> </w:t>
            </w:r>
            <w:proofErr w:type="spellStart"/>
            <w:r>
              <w:rPr>
                <w:b/>
                <w:i/>
                <w:lang w:eastAsia="zh-CN"/>
              </w:rPr>
              <w:t>from</w:t>
            </w:r>
            <w:proofErr w:type="spellEnd"/>
            <w:r>
              <w:rPr>
                <w:b/>
                <w:i/>
                <w:lang w:eastAsia="zh-CN"/>
              </w:rPr>
              <w:t xml:space="preserve"> </w:t>
            </w:r>
            <w:proofErr w:type="spellStart"/>
            <w:r>
              <w:rPr>
                <w:b/>
                <w:i/>
                <w:lang w:eastAsia="zh-CN"/>
              </w:rPr>
              <w:t>the</w:t>
            </w:r>
            <w:proofErr w:type="spellEnd"/>
            <w:r>
              <w:rPr>
                <w:b/>
                <w:i/>
                <w:lang w:eastAsia="zh-CN"/>
              </w:rPr>
              <w:t xml:space="preserve"> same </w:t>
            </w:r>
            <w:proofErr w:type="spellStart"/>
            <w:r>
              <w:rPr>
                <w:b/>
                <w:i/>
                <w:lang w:eastAsia="zh-CN"/>
              </w:rPr>
              <w:t>path</w:t>
            </w:r>
            <w:proofErr w:type="spellEnd"/>
            <w:r>
              <w:rPr>
                <w:b/>
                <w:i/>
                <w:lang w:eastAsia="zh-CN"/>
              </w:rPr>
              <w:t>.</w:t>
            </w:r>
          </w:p>
          <w:p w14:paraId="376169E2" w14:textId="77777777" w:rsidR="005F2771" w:rsidRDefault="005F2771">
            <w:pPr>
              <w:rPr>
                <w:rFonts w:eastAsia="Calibri"/>
              </w:rPr>
            </w:pPr>
          </w:p>
        </w:tc>
      </w:tr>
      <w:tr w:rsidR="005F2771" w14:paraId="71384052" w14:textId="77777777">
        <w:tc>
          <w:tcPr>
            <w:tcW w:w="879" w:type="dxa"/>
            <w:shd w:val="clear" w:color="auto" w:fill="auto"/>
          </w:tcPr>
          <w:p w14:paraId="28D22A06" w14:textId="77777777" w:rsidR="005F2771" w:rsidRDefault="00B335DB">
            <w:pPr>
              <w:rPr>
                <w:rFonts w:eastAsia="Calibri"/>
              </w:rPr>
            </w:pPr>
            <w:r>
              <w:rPr>
                <w:rFonts w:eastAsia="Calibri"/>
              </w:rPr>
              <w:t>[2]</w:t>
            </w:r>
          </w:p>
        </w:tc>
        <w:tc>
          <w:tcPr>
            <w:tcW w:w="8642" w:type="dxa"/>
            <w:shd w:val="clear" w:color="auto" w:fill="auto"/>
          </w:tcPr>
          <w:p w14:paraId="21A2F68F" w14:textId="77777777" w:rsidR="005F2771" w:rsidRDefault="00B335DB">
            <w:pPr>
              <w:pStyle w:val="3GPPAgreements"/>
              <w:spacing w:after="180"/>
              <w:ind w:left="45"/>
              <w:rPr>
                <w:b/>
                <w:i/>
              </w:rPr>
            </w:pPr>
            <w:bookmarkStart w:id="45" w:name="_Hlk95741850"/>
            <w:proofErr w:type="spellStart"/>
            <w:r>
              <w:rPr>
                <w:b/>
                <w:i/>
              </w:rPr>
              <w:t>Proposal</w:t>
            </w:r>
            <w:proofErr w:type="spellEnd"/>
            <w:r>
              <w:rPr>
                <w:b/>
                <w:i/>
              </w:rPr>
              <w:t xml:space="preserve"> 1</w:t>
            </w:r>
          </w:p>
          <w:p w14:paraId="03D97F47" w14:textId="77777777" w:rsidR="005F2771" w:rsidRDefault="00B335DB">
            <w:pPr>
              <w:pStyle w:val="3GPPAgreements"/>
              <w:numPr>
                <w:ilvl w:val="0"/>
                <w:numId w:val="19"/>
              </w:numPr>
              <w:spacing w:after="180"/>
              <w:rPr>
                <w:b/>
                <w:i/>
              </w:rPr>
            </w:pPr>
            <w:proofErr w:type="spellStart"/>
            <w:r>
              <w:rPr>
                <w:b/>
                <w:i/>
              </w:rPr>
              <w:t>Only</w:t>
            </w:r>
            <w:proofErr w:type="spellEnd"/>
            <w:r>
              <w:rPr>
                <w:b/>
                <w:i/>
              </w:rPr>
              <w:t xml:space="preserve"> </w:t>
            </w:r>
            <w:proofErr w:type="spellStart"/>
            <w:r>
              <w:rPr>
                <w:b/>
                <w:i/>
              </w:rPr>
              <w:t>support</w:t>
            </w:r>
            <w:proofErr w:type="spellEnd"/>
            <w:r>
              <w:rPr>
                <w:b/>
                <w:i/>
              </w:rPr>
              <w:t xml:space="preserve"> </w:t>
            </w:r>
            <w:proofErr w:type="spellStart"/>
            <w:r>
              <w:rPr>
                <w:b/>
                <w:i/>
              </w:rPr>
              <w:t>first</w:t>
            </w:r>
            <w:proofErr w:type="spellEnd"/>
            <w:r>
              <w:rPr>
                <w:b/>
                <w:i/>
              </w:rPr>
              <w:t xml:space="preserve"> </w:t>
            </w:r>
            <w:proofErr w:type="spellStart"/>
            <w:r>
              <w:rPr>
                <w:b/>
                <w:i/>
              </w:rPr>
              <w:t>path</w:t>
            </w:r>
            <w:proofErr w:type="spellEnd"/>
            <w:r>
              <w:rPr>
                <w:b/>
                <w:i/>
              </w:rPr>
              <w:t xml:space="preserve"> RSRP </w:t>
            </w:r>
            <w:proofErr w:type="spellStart"/>
            <w:r>
              <w:rPr>
                <w:b/>
                <w:i/>
              </w:rPr>
              <w:t>reporting</w:t>
            </w:r>
            <w:proofErr w:type="spellEnd"/>
            <w:r>
              <w:rPr>
                <w:b/>
                <w:i/>
              </w:rPr>
              <w:t xml:space="preserve"> in DL-</w:t>
            </w:r>
            <w:proofErr w:type="spellStart"/>
            <w:r>
              <w:rPr>
                <w:b/>
                <w:i/>
              </w:rPr>
              <w:t>AoD</w:t>
            </w:r>
            <w:proofErr w:type="spellEnd"/>
            <w:r>
              <w:rPr>
                <w:b/>
                <w:i/>
              </w:rPr>
              <w:t xml:space="preserve"> </w:t>
            </w:r>
            <w:proofErr w:type="spellStart"/>
            <w:r>
              <w:rPr>
                <w:b/>
                <w:i/>
              </w:rPr>
              <w:t>positioning</w:t>
            </w:r>
            <w:proofErr w:type="spellEnd"/>
            <w:r>
              <w:rPr>
                <w:b/>
                <w:i/>
              </w:rPr>
              <w:t xml:space="preserve">, </w:t>
            </w:r>
            <w:proofErr w:type="spellStart"/>
            <w:r>
              <w:rPr>
                <w:b/>
                <w:i/>
              </w:rPr>
              <w:t>and</w:t>
            </w:r>
            <w:proofErr w:type="spellEnd"/>
            <w:r>
              <w:rPr>
                <w:b/>
                <w:i/>
              </w:rPr>
              <w:t xml:space="preserve"> </w:t>
            </w:r>
            <w:proofErr w:type="spellStart"/>
            <w:r>
              <w:rPr>
                <w:b/>
                <w:i/>
              </w:rPr>
              <w:t>reporting</w:t>
            </w:r>
            <w:proofErr w:type="spellEnd"/>
            <w:r>
              <w:rPr>
                <w:b/>
                <w:i/>
              </w:rPr>
              <w:t xml:space="preserve"> </w:t>
            </w:r>
            <w:proofErr w:type="spellStart"/>
            <w:r>
              <w:rPr>
                <w:b/>
                <w:i/>
              </w:rPr>
              <w:t>multipath</w:t>
            </w:r>
            <w:proofErr w:type="spellEnd"/>
            <w:r>
              <w:rPr>
                <w:b/>
                <w:i/>
              </w:rPr>
              <w:t xml:space="preserve"> RSRP(s) </w:t>
            </w:r>
            <w:proofErr w:type="spellStart"/>
            <w:r>
              <w:rPr>
                <w:b/>
                <w:i/>
              </w:rPr>
              <w:t>are</w:t>
            </w:r>
            <w:proofErr w:type="spellEnd"/>
            <w:r>
              <w:rPr>
                <w:b/>
                <w:i/>
              </w:rPr>
              <w:t xml:space="preserve"> not </w:t>
            </w:r>
            <w:proofErr w:type="spellStart"/>
            <w:r>
              <w:rPr>
                <w:b/>
                <w:i/>
              </w:rPr>
              <w:t>introduced</w:t>
            </w:r>
            <w:proofErr w:type="spellEnd"/>
            <w:r>
              <w:rPr>
                <w:b/>
                <w:i/>
              </w:rPr>
              <w:t xml:space="preserve"> </w:t>
            </w:r>
            <w:proofErr w:type="spellStart"/>
            <w:r>
              <w:rPr>
                <w:b/>
                <w:i/>
              </w:rPr>
              <w:t>for</w:t>
            </w:r>
            <w:proofErr w:type="spellEnd"/>
            <w:r>
              <w:rPr>
                <w:b/>
                <w:i/>
              </w:rPr>
              <w:t xml:space="preserve"> DL-</w:t>
            </w:r>
            <w:proofErr w:type="spellStart"/>
            <w:r>
              <w:rPr>
                <w:b/>
                <w:i/>
              </w:rPr>
              <w:t>AoD</w:t>
            </w:r>
            <w:proofErr w:type="spellEnd"/>
            <w:r>
              <w:rPr>
                <w:b/>
                <w:i/>
              </w:rPr>
              <w:t xml:space="preserve"> in Rel-17.</w:t>
            </w:r>
          </w:p>
          <w:p w14:paraId="49F48A87" w14:textId="77777777" w:rsidR="005F2771" w:rsidRDefault="00B335DB">
            <w:pPr>
              <w:pStyle w:val="3GPPAgreements"/>
              <w:numPr>
                <w:ilvl w:val="0"/>
                <w:numId w:val="19"/>
              </w:numPr>
              <w:spacing w:after="180"/>
              <w:rPr>
                <w:b/>
                <w:i/>
              </w:rPr>
            </w:pPr>
            <w:r>
              <w:rPr>
                <w:b/>
                <w:i/>
              </w:rPr>
              <w:t xml:space="preserve">Reporting </w:t>
            </w:r>
            <w:proofErr w:type="spellStart"/>
            <w:r>
              <w:rPr>
                <w:b/>
                <w:i/>
              </w:rPr>
              <w:t>timing</w:t>
            </w:r>
            <w:proofErr w:type="spellEnd"/>
            <w:r>
              <w:rPr>
                <w:b/>
                <w:i/>
              </w:rPr>
              <w:t xml:space="preserve"> </w:t>
            </w:r>
            <w:proofErr w:type="spellStart"/>
            <w:r>
              <w:rPr>
                <w:b/>
                <w:i/>
              </w:rPr>
              <w:t>information</w:t>
            </w:r>
            <w:proofErr w:type="spellEnd"/>
            <w:r>
              <w:rPr>
                <w:b/>
                <w:i/>
              </w:rPr>
              <w:t xml:space="preserve"> </w:t>
            </w:r>
            <w:proofErr w:type="spellStart"/>
            <w:r>
              <w:rPr>
                <w:b/>
                <w:i/>
              </w:rPr>
              <w:t>is</w:t>
            </w:r>
            <w:proofErr w:type="spellEnd"/>
            <w:r>
              <w:rPr>
                <w:b/>
                <w:i/>
              </w:rPr>
              <w:t xml:space="preserve"> not </w:t>
            </w:r>
            <w:proofErr w:type="spellStart"/>
            <w:r>
              <w:rPr>
                <w:b/>
                <w:i/>
              </w:rPr>
              <w:t>introduced</w:t>
            </w:r>
            <w:proofErr w:type="spellEnd"/>
            <w:r>
              <w:rPr>
                <w:b/>
                <w:i/>
              </w:rPr>
              <w:t xml:space="preserve"> </w:t>
            </w:r>
            <w:proofErr w:type="spellStart"/>
            <w:r>
              <w:rPr>
                <w:b/>
                <w:i/>
              </w:rPr>
              <w:t>for</w:t>
            </w:r>
            <w:proofErr w:type="spellEnd"/>
            <w:r>
              <w:rPr>
                <w:b/>
                <w:i/>
              </w:rPr>
              <w:t xml:space="preserve"> DL-</w:t>
            </w:r>
            <w:proofErr w:type="spellStart"/>
            <w:r>
              <w:rPr>
                <w:b/>
                <w:i/>
              </w:rPr>
              <w:t>AoD</w:t>
            </w:r>
            <w:proofErr w:type="spellEnd"/>
            <w:r>
              <w:rPr>
                <w:b/>
                <w:i/>
              </w:rPr>
              <w:t xml:space="preserve"> in Rel-17.</w:t>
            </w:r>
          </w:p>
          <w:bookmarkEnd w:id="45"/>
          <w:p w14:paraId="45733EAD" w14:textId="77777777" w:rsidR="005F2771" w:rsidRDefault="005F2771">
            <w:pPr>
              <w:pStyle w:val="3GPPAgreements"/>
              <w:spacing w:after="180"/>
              <w:rPr>
                <w:b/>
                <w:i/>
              </w:rPr>
            </w:pPr>
          </w:p>
        </w:tc>
      </w:tr>
      <w:tr w:rsidR="005F2771" w14:paraId="42528351" w14:textId="77777777">
        <w:tc>
          <w:tcPr>
            <w:tcW w:w="879" w:type="dxa"/>
            <w:shd w:val="clear" w:color="auto" w:fill="auto"/>
          </w:tcPr>
          <w:p w14:paraId="160882F3" w14:textId="77777777" w:rsidR="005F2771" w:rsidRDefault="00B335DB">
            <w:pPr>
              <w:rPr>
                <w:rFonts w:eastAsia="Calibri"/>
              </w:rPr>
            </w:pPr>
            <w:r>
              <w:rPr>
                <w:rFonts w:eastAsia="Calibri"/>
              </w:rPr>
              <w:t>[3]</w:t>
            </w:r>
          </w:p>
        </w:tc>
        <w:tc>
          <w:tcPr>
            <w:tcW w:w="8642" w:type="dxa"/>
            <w:shd w:val="clear" w:color="auto" w:fill="auto"/>
          </w:tcPr>
          <w:p w14:paraId="5F94732D" w14:textId="77777777" w:rsidR="005F2771" w:rsidRDefault="00B335DB">
            <w:pPr>
              <w:snapToGrid w:val="0"/>
              <w:spacing w:beforeLines="50" w:before="120" w:afterLines="50" w:after="120" w:line="240" w:lineRule="auto"/>
              <w:jc w:val="both"/>
              <w:rPr>
                <w:rFonts w:ascii="Times New Roman" w:hAnsi="Times New Roman"/>
                <w:i/>
                <w:iCs/>
                <w:sz w:val="20"/>
                <w:szCs w:val="20"/>
              </w:rPr>
            </w:pPr>
            <w:proofErr w:type="spellStart"/>
            <w:r>
              <w:rPr>
                <w:rFonts w:ascii="Times New Roman" w:hAnsi="Times New Roman"/>
                <w:b/>
                <w:bCs/>
                <w:i/>
                <w:iCs/>
                <w:sz w:val="20"/>
                <w:szCs w:val="20"/>
              </w:rPr>
              <w:t>Proposal</w:t>
            </w:r>
            <w:proofErr w:type="spellEnd"/>
            <w:r>
              <w:rPr>
                <w:rFonts w:ascii="Times New Roman" w:hAnsi="Times New Roman"/>
                <w:b/>
                <w:bCs/>
                <w:i/>
                <w:iCs/>
                <w:sz w:val="20"/>
                <w:szCs w:val="20"/>
              </w:rPr>
              <w:t xml:space="preserve"> 2:</w:t>
            </w:r>
            <w:r>
              <w:rPr>
                <w:rFonts w:ascii="Times New Roman" w:hAnsi="Times New Roman"/>
                <w:i/>
                <w:iCs/>
                <w:sz w:val="20"/>
                <w:szCs w:val="20"/>
              </w:rPr>
              <w:t xml:space="preserve"> In </w:t>
            </w:r>
            <w:proofErr w:type="spellStart"/>
            <w:r>
              <w:rPr>
                <w:rFonts w:ascii="Times New Roman" w:hAnsi="Times New Roman"/>
                <w:i/>
                <w:iCs/>
                <w:sz w:val="20"/>
                <w:szCs w:val="20"/>
              </w:rPr>
              <w:t>addition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to</w:t>
            </w:r>
            <w:proofErr w:type="spellEnd"/>
            <w:r>
              <w:rPr>
                <w:rFonts w:ascii="Times New Roman" w:hAnsi="Times New Roman"/>
                <w:i/>
                <w:iCs/>
                <w:sz w:val="20"/>
                <w:szCs w:val="20"/>
              </w:rPr>
              <w:t xml:space="preserve"> </w:t>
            </w:r>
            <w:proofErr w:type="spellStart"/>
            <w:r>
              <w:rPr>
                <w:rFonts w:ascii="Times New Roman" w:hAnsi="Times New Roman"/>
                <w:i/>
                <w:iCs/>
                <w:sz w:val="20"/>
                <w:szCs w:val="20"/>
              </w:rPr>
              <w:t>first</w:t>
            </w:r>
            <w:proofErr w:type="spellEnd"/>
            <w:r>
              <w:rPr>
                <w:rFonts w:ascii="Times New Roman" w:hAnsi="Times New Roman"/>
                <w:i/>
                <w:iCs/>
                <w:sz w:val="20"/>
                <w:szCs w:val="20"/>
              </w:rPr>
              <w:t xml:space="preserve"> </w:t>
            </w:r>
            <w:proofErr w:type="spellStart"/>
            <w:r>
              <w:rPr>
                <w:rFonts w:ascii="Times New Roman" w:hAnsi="Times New Roman"/>
                <w:i/>
                <w:iCs/>
                <w:sz w:val="20"/>
                <w:szCs w:val="20"/>
              </w:rPr>
              <w:t>path</w:t>
            </w:r>
            <w:proofErr w:type="spellEnd"/>
            <w:r>
              <w:rPr>
                <w:rFonts w:ascii="Times New Roman" w:hAnsi="Times New Roman"/>
                <w:i/>
                <w:iCs/>
                <w:sz w:val="20"/>
                <w:szCs w:val="20"/>
              </w:rPr>
              <w:t xml:space="preserve"> DL PRS RSRP </w:t>
            </w:r>
            <w:proofErr w:type="spellStart"/>
            <w:r>
              <w:rPr>
                <w:rFonts w:ascii="Times New Roman" w:hAnsi="Times New Roman"/>
                <w:i/>
                <w:iCs/>
                <w:sz w:val="20"/>
                <w:szCs w:val="20"/>
              </w:rPr>
              <w:t>measurement</w:t>
            </w:r>
            <w:proofErr w:type="spellEnd"/>
            <w:r>
              <w:rPr>
                <w:rFonts w:ascii="Times New Roman" w:hAnsi="Times New Roman"/>
                <w:i/>
                <w:iCs/>
                <w:sz w:val="20"/>
                <w:szCs w:val="20"/>
              </w:rPr>
              <w:t xml:space="preserve"> </w:t>
            </w:r>
            <w:proofErr w:type="spellStart"/>
            <w:r>
              <w:rPr>
                <w:rFonts w:ascii="Times New Roman" w:hAnsi="Times New Roman"/>
                <w:i/>
                <w:iCs/>
                <w:sz w:val="20"/>
                <w:szCs w:val="20"/>
              </w:rPr>
              <w:t>for</w:t>
            </w:r>
            <w:proofErr w:type="spellEnd"/>
            <w:r>
              <w:rPr>
                <w:rFonts w:ascii="Times New Roman" w:hAnsi="Times New Roman"/>
                <w:i/>
                <w:iCs/>
                <w:sz w:val="20"/>
                <w:szCs w:val="20"/>
              </w:rPr>
              <w:t xml:space="preserve"> UE-</w:t>
            </w:r>
            <w:proofErr w:type="spellStart"/>
            <w:r>
              <w:rPr>
                <w:rFonts w:ascii="Times New Roman" w:hAnsi="Times New Roman"/>
                <w:i/>
                <w:iCs/>
                <w:sz w:val="20"/>
                <w:szCs w:val="20"/>
              </w:rPr>
              <w:t>assisted</w:t>
            </w:r>
            <w:proofErr w:type="spellEnd"/>
            <w:r>
              <w:rPr>
                <w:rFonts w:ascii="Times New Roman" w:hAnsi="Times New Roman"/>
                <w:i/>
                <w:iCs/>
                <w:sz w:val="20"/>
                <w:szCs w:val="20"/>
              </w:rPr>
              <w:t xml:space="preserve"> DL-AOD, Rel-17 UE </w:t>
            </w:r>
            <w:proofErr w:type="spellStart"/>
            <w:r>
              <w:rPr>
                <w:rFonts w:ascii="Times New Roman" w:hAnsi="Times New Roman"/>
                <w:i/>
                <w:iCs/>
                <w:sz w:val="20"/>
                <w:szCs w:val="20"/>
              </w:rPr>
              <w:t>should</w:t>
            </w:r>
            <w:proofErr w:type="spellEnd"/>
            <w:r>
              <w:rPr>
                <w:rFonts w:ascii="Times New Roman" w:hAnsi="Times New Roman"/>
                <w:i/>
                <w:iCs/>
                <w:sz w:val="20"/>
                <w:szCs w:val="20"/>
              </w:rPr>
              <w:t xml:space="preserve"> </w:t>
            </w:r>
            <w:proofErr w:type="spellStart"/>
            <w:r>
              <w:rPr>
                <w:rFonts w:ascii="Times New Roman" w:hAnsi="Times New Roman"/>
                <w:i/>
                <w:iCs/>
                <w:sz w:val="20"/>
                <w:szCs w:val="20"/>
              </w:rPr>
              <w:t>be</w:t>
            </w:r>
            <w:proofErr w:type="spellEnd"/>
            <w:r>
              <w:rPr>
                <w:rFonts w:ascii="Times New Roman" w:hAnsi="Times New Roman"/>
                <w:i/>
                <w:iCs/>
                <w:sz w:val="20"/>
                <w:szCs w:val="20"/>
              </w:rPr>
              <w:t xml:space="preserve"> </w:t>
            </w:r>
            <w:proofErr w:type="spellStart"/>
            <w:r>
              <w:rPr>
                <w:rFonts w:ascii="Times New Roman" w:hAnsi="Times New Roman"/>
                <w:i/>
                <w:iCs/>
                <w:sz w:val="20"/>
                <w:szCs w:val="20"/>
              </w:rPr>
              <w:t>able</w:t>
            </w:r>
            <w:proofErr w:type="spellEnd"/>
            <w:r>
              <w:rPr>
                <w:rFonts w:ascii="Times New Roman" w:hAnsi="Times New Roman"/>
                <w:i/>
                <w:iCs/>
                <w:sz w:val="20"/>
                <w:szCs w:val="20"/>
              </w:rPr>
              <w:t xml:space="preserve"> </w:t>
            </w:r>
            <w:proofErr w:type="spellStart"/>
            <w:r>
              <w:rPr>
                <w:rFonts w:ascii="Times New Roman" w:hAnsi="Times New Roman"/>
                <w:i/>
                <w:iCs/>
                <w:sz w:val="20"/>
                <w:szCs w:val="20"/>
              </w:rPr>
              <w:t>to</w:t>
            </w:r>
            <w:proofErr w:type="spellEnd"/>
            <w:r>
              <w:rPr>
                <w:rFonts w:ascii="Times New Roman" w:hAnsi="Times New Roman"/>
                <w:i/>
                <w:iCs/>
                <w:sz w:val="20"/>
                <w:szCs w:val="20"/>
              </w:rPr>
              <w:t xml:space="preserve"> </w:t>
            </w:r>
            <w:proofErr w:type="spellStart"/>
            <w:r>
              <w:rPr>
                <w:rFonts w:ascii="Times New Roman" w:hAnsi="Times New Roman"/>
                <w:i/>
                <w:iCs/>
                <w:sz w:val="20"/>
                <w:szCs w:val="20"/>
              </w:rPr>
              <w:t>report</w:t>
            </w:r>
            <w:proofErr w:type="spellEnd"/>
            <w:r>
              <w:rPr>
                <w:rFonts w:ascii="Times New Roman" w:hAnsi="Times New Roman"/>
                <w:i/>
                <w:iCs/>
                <w:sz w:val="20"/>
                <w:szCs w:val="20"/>
              </w:rPr>
              <w:t xml:space="preserve"> </w:t>
            </w:r>
            <w:proofErr w:type="spellStart"/>
            <w:r>
              <w:rPr>
                <w:rFonts w:ascii="Times New Roman" w:hAnsi="Times New Roman"/>
                <w:i/>
                <w:iCs/>
                <w:sz w:val="20"/>
                <w:szCs w:val="20"/>
              </w:rPr>
              <w:t>information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corresponds</w:t>
            </w:r>
            <w:proofErr w:type="spellEnd"/>
            <w:r>
              <w:rPr>
                <w:rFonts w:ascii="Times New Roman" w:hAnsi="Times New Roman"/>
                <w:i/>
                <w:iCs/>
                <w:sz w:val="20"/>
                <w:szCs w:val="20"/>
              </w:rPr>
              <w:t xml:space="preserve"> </w:t>
            </w:r>
            <w:proofErr w:type="spellStart"/>
            <w:r>
              <w:rPr>
                <w:rFonts w:ascii="Times New Roman" w:hAnsi="Times New Roman"/>
                <w:i/>
                <w:iCs/>
                <w:sz w:val="20"/>
                <w:szCs w:val="20"/>
              </w:rPr>
              <w:t>to</w:t>
            </w:r>
            <w:proofErr w:type="spellEnd"/>
            <w:r>
              <w:rPr>
                <w:rFonts w:ascii="Times New Roman" w:hAnsi="Times New Roman"/>
                <w:i/>
                <w:iCs/>
                <w:sz w:val="20"/>
                <w:szCs w:val="20"/>
              </w:rPr>
              <w:t xml:space="preserve"> </w:t>
            </w:r>
            <w:proofErr w:type="spellStart"/>
            <w:r>
              <w:rPr>
                <w:rFonts w:ascii="Times New Roman" w:hAnsi="Times New Roman"/>
                <w:i/>
                <w:iCs/>
                <w:sz w:val="20"/>
                <w:szCs w:val="20"/>
              </w:rPr>
              <w:t>the</w:t>
            </w:r>
            <w:proofErr w:type="spellEnd"/>
            <w:r>
              <w:rPr>
                <w:rFonts w:ascii="Times New Roman" w:hAnsi="Times New Roman"/>
                <w:i/>
                <w:iCs/>
                <w:sz w:val="20"/>
                <w:szCs w:val="20"/>
              </w:rPr>
              <w:t xml:space="preserve"> </w:t>
            </w:r>
            <w:proofErr w:type="spellStart"/>
            <w:r>
              <w:rPr>
                <w:rFonts w:ascii="Times New Roman" w:hAnsi="Times New Roman"/>
                <w:i/>
                <w:iCs/>
                <w:sz w:val="20"/>
                <w:szCs w:val="20"/>
              </w:rPr>
              <w:t>arrival</w:t>
            </w:r>
            <w:proofErr w:type="spellEnd"/>
            <w:r>
              <w:rPr>
                <w:rFonts w:ascii="Times New Roman" w:hAnsi="Times New Roman"/>
                <w:i/>
                <w:iCs/>
                <w:sz w:val="20"/>
                <w:szCs w:val="20"/>
              </w:rPr>
              <w:t xml:space="preserve"> time </w:t>
            </w:r>
            <w:proofErr w:type="spellStart"/>
            <w:r>
              <w:rPr>
                <w:rFonts w:ascii="Times New Roman" w:hAnsi="Times New Roman"/>
                <w:i/>
                <w:iCs/>
                <w:sz w:val="20"/>
                <w:szCs w:val="20"/>
              </w:rPr>
              <w:t>of</w:t>
            </w:r>
            <w:proofErr w:type="spellEnd"/>
            <w:r>
              <w:rPr>
                <w:rFonts w:ascii="Times New Roman" w:hAnsi="Times New Roman"/>
                <w:i/>
                <w:iCs/>
                <w:sz w:val="20"/>
                <w:szCs w:val="20"/>
              </w:rPr>
              <w:t xml:space="preserve"> </w:t>
            </w:r>
            <w:proofErr w:type="spellStart"/>
            <w:r>
              <w:rPr>
                <w:rFonts w:ascii="Times New Roman" w:hAnsi="Times New Roman"/>
                <w:i/>
                <w:iCs/>
                <w:sz w:val="20"/>
                <w:szCs w:val="20"/>
              </w:rPr>
              <w:t>the</w:t>
            </w:r>
            <w:proofErr w:type="spellEnd"/>
            <w:r>
              <w:rPr>
                <w:rFonts w:ascii="Times New Roman" w:hAnsi="Times New Roman"/>
                <w:i/>
                <w:iCs/>
                <w:sz w:val="20"/>
                <w:szCs w:val="20"/>
              </w:rPr>
              <w:t xml:space="preserve"> </w:t>
            </w:r>
            <w:proofErr w:type="spellStart"/>
            <w:r>
              <w:rPr>
                <w:rFonts w:ascii="Times New Roman" w:hAnsi="Times New Roman"/>
                <w:i/>
                <w:iCs/>
                <w:sz w:val="20"/>
                <w:szCs w:val="20"/>
              </w:rPr>
              <w:t>first</w:t>
            </w:r>
            <w:proofErr w:type="spellEnd"/>
            <w:r>
              <w:rPr>
                <w:rFonts w:ascii="Times New Roman" w:hAnsi="Times New Roman"/>
                <w:i/>
                <w:iCs/>
                <w:sz w:val="20"/>
                <w:szCs w:val="20"/>
              </w:rPr>
              <w:t xml:space="preserve"> </w:t>
            </w:r>
            <w:proofErr w:type="spellStart"/>
            <w:r>
              <w:rPr>
                <w:rFonts w:ascii="Times New Roman" w:hAnsi="Times New Roman"/>
                <w:i/>
                <w:iCs/>
                <w:sz w:val="20"/>
                <w:szCs w:val="20"/>
              </w:rPr>
              <w:t>path</w:t>
            </w:r>
            <w:proofErr w:type="spellEnd"/>
            <w:r>
              <w:rPr>
                <w:rFonts w:ascii="Times New Roman" w:hAnsi="Times New Roman"/>
                <w:i/>
                <w:iCs/>
                <w:sz w:val="20"/>
                <w:szCs w:val="20"/>
              </w:rPr>
              <w:t xml:space="preserve">, </w:t>
            </w:r>
            <w:proofErr w:type="spellStart"/>
            <w:r>
              <w:rPr>
                <w:rFonts w:ascii="Times New Roman" w:hAnsi="Times New Roman"/>
                <w:i/>
                <w:iCs/>
                <w:sz w:val="20"/>
                <w:szCs w:val="20"/>
              </w:rPr>
              <w:t>which</w:t>
            </w:r>
            <w:proofErr w:type="spellEnd"/>
            <w:r>
              <w:rPr>
                <w:rFonts w:ascii="Times New Roman" w:hAnsi="Times New Roman"/>
                <w:i/>
                <w:iCs/>
                <w:sz w:val="20"/>
                <w:szCs w:val="20"/>
              </w:rPr>
              <w:t xml:space="preserve"> </w:t>
            </w:r>
            <w:proofErr w:type="spellStart"/>
            <w:r>
              <w:rPr>
                <w:rFonts w:ascii="Times New Roman" w:hAnsi="Times New Roman"/>
                <w:i/>
                <w:iCs/>
                <w:sz w:val="20"/>
                <w:szCs w:val="20"/>
              </w:rPr>
              <w:t>includes</w:t>
            </w:r>
            <w:proofErr w:type="spellEnd"/>
            <w:r>
              <w:rPr>
                <w:rFonts w:ascii="Times New Roman" w:hAnsi="Times New Roman"/>
                <w:i/>
                <w:iCs/>
                <w:sz w:val="20"/>
                <w:szCs w:val="20"/>
              </w:rPr>
              <w:t>,</w:t>
            </w:r>
          </w:p>
          <w:p w14:paraId="5D136973" w14:textId="77777777" w:rsidR="005F2771" w:rsidRDefault="00B335DB">
            <w:pPr>
              <w:numPr>
                <w:ilvl w:val="0"/>
                <w:numId w:val="20"/>
              </w:numPr>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 xml:space="preserve">Time </w:t>
            </w:r>
            <w:proofErr w:type="spellStart"/>
            <w:r>
              <w:rPr>
                <w:rFonts w:ascii="Times New Roman" w:hAnsi="Times New Roman"/>
                <w:i/>
                <w:iCs/>
                <w:sz w:val="20"/>
                <w:szCs w:val="20"/>
              </w:rPr>
              <w:t>of</w:t>
            </w:r>
            <w:proofErr w:type="spellEnd"/>
            <w:r>
              <w:rPr>
                <w:rFonts w:ascii="Times New Roman" w:hAnsi="Times New Roman"/>
                <w:i/>
                <w:iCs/>
                <w:sz w:val="20"/>
                <w:szCs w:val="20"/>
              </w:rPr>
              <w:t xml:space="preserve"> </w:t>
            </w:r>
            <w:proofErr w:type="spellStart"/>
            <w:proofErr w:type="gramStart"/>
            <w:r>
              <w:rPr>
                <w:rFonts w:ascii="Times New Roman" w:hAnsi="Times New Roman"/>
                <w:i/>
                <w:iCs/>
                <w:sz w:val="20"/>
                <w:szCs w:val="20"/>
              </w:rPr>
              <w:t>arrival</w:t>
            </w:r>
            <w:proofErr w:type="spellEnd"/>
            <w:r>
              <w:rPr>
                <w:rFonts w:ascii="Times New Roman" w:hAnsi="Times New Roman"/>
                <w:i/>
                <w:iCs/>
                <w:sz w:val="20"/>
                <w:szCs w:val="20"/>
              </w:rPr>
              <w:t>( i.e.</w:t>
            </w:r>
            <w:proofErr w:type="gramEnd"/>
            <w:r>
              <w:rPr>
                <w:rFonts w:ascii="Times New Roman" w:hAnsi="Times New Roman"/>
                <w:i/>
                <w:iCs/>
                <w:sz w:val="20"/>
                <w:szCs w:val="20"/>
              </w:rPr>
              <w:t xml:space="preserve"> TOA) </w:t>
            </w:r>
            <w:proofErr w:type="spellStart"/>
            <w:r>
              <w:rPr>
                <w:rFonts w:ascii="Times New Roman" w:hAnsi="Times New Roman"/>
                <w:i/>
                <w:iCs/>
                <w:sz w:val="20"/>
                <w:szCs w:val="20"/>
              </w:rPr>
              <w:t>for</w:t>
            </w:r>
            <w:proofErr w:type="spellEnd"/>
            <w:r>
              <w:rPr>
                <w:rFonts w:ascii="Times New Roman" w:hAnsi="Times New Roman"/>
                <w:i/>
                <w:iCs/>
                <w:sz w:val="20"/>
                <w:szCs w:val="20"/>
              </w:rPr>
              <w:t xml:space="preserve"> at least </w:t>
            </w:r>
            <w:proofErr w:type="spellStart"/>
            <w:r>
              <w:rPr>
                <w:rFonts w:ascii="Times New Roman" w:hAnsi="Times New Roman"/>
                <w:i/>
                <w:iCs/>
                <w:sz w:val="20"/>
                <w:szCs w:val="20"/>
              </w:rPr>
              <w:t>one</w:t>
            </w:r>
            <w:proofErr w:type="spellEnd"/>
            <w:r>
              <w:rPr>
                <w:rFonts w:ascii="Times New Roman" w:hAnsi="Times New Roman"/>
                <w:i/>
                <w:iCs/>
                <w:sz w:val="20"/>
                <w:szCs w:val="20"/>
              </w:rPr>
              <w:t xml:space="preserve"> DL PRS </w:t>
            </w:r>
            <w:proofErr w:type="spellStart"/>
            <w:r>
              <w:rPr>
                <w:rFonts w:ascii="Times New Roman" w:hAnsi="Times New Roman"/>
                <w:i/>
                <w:iCs/>
                <w:sz w:val="20"/>
                <w:szCs w:val="20"/>
              </w:rPr>
              <w:t>resource</w:t>
            </w:r>
            <w:proofErr w:type="spellEnd"/>
            <w:r>
              <w:rPr>
                <w:rFonts w:ascii="Times New Roman" w:hAnsi="Times New Roman"/>
                <w:i/>
                <w:iCs/>
                <w:sz w:val="20"/>
                <w:szCs w:val="20"/>
              </w:rPr>
              <w:t xml:space="preserve"> per TRP</w:t>
            </w:r>
          </w:p>
          <w:p w14:paraId="4CC15464" w14:textId="77777777" w:rsidR="005F2771" w:rsidRDefault="00B335DB">
            <w:pPr>
              <w:numPr>
                <w:ilvl w:val="0"/>
                <w:numId w:val="20"/>
              </w:numPr>
              <w:snapToGrid w:val="0"/>
              <w:spacing w:beforeLines="50" w:before="120" w:afterLines="50" w:after="120" w:line="240" w:lineRule="auto"/>
              <w:jc w:val="both"/>
              <w:rPr>
                <w:rFonts w:ascii="Times New Roman" w:hAnsi="Times New Roman"/>
                <w:sz w:val="20"/>
                <w:szCs w:val="20"/>
              </w:rPr>
            </w:pPr>
            <w:r>
              <w:rPr>
                <w:rFonts w:ascii="Times New Roman" w:hAnsi="Times New Roman"/>
                <w:i/>
                <w:iCs/>
                <w:sz w:val="20"/>
                <w:szCs w:val="20"/>
              </w:rPr>
              <w:t xml:space="preserve">Time </w:t>
            </w:r>
            <w:proofErr w:type="spellStart"/>
            <w:r>
              <w:rPr>
                <w:rFonts w:ascii="Times New Roman" w:hAnsi="Times New Roman"/>
                <w:i/>
                <w:iCs/>
                <w:sz w:val="20"/>
                <w:szCs w:val="20"/>
              </w:rPr>
              <w:t>differences</w:t>
            </w:r>
            <w:proofErr w:type="spellEnd"/>
            <w:r>
              <w:rPr>
                <w:rFonts w:ascii="Times New Roman" w:hAnsi="Times New Roman"/>
                <w:i/>
                <w:iCs/>
                <w:sz w:val="20"/>
                <w:szCs w:val="20"/>
              </w:rPr>
              <w:t xml:space="preserve"> </w:t>
            </w:r>
            <w:proofErr w:type="spellStart"/>
            <w:r>
              <w:rPr>
                <w:rFonts w:ascii="Times New Roman" w:hAnsi="Times New Roman"/>
                <w:i/>
                <w:iCs/>
                <w:sz w:val="20"/>
                <w:szCs w:val="20"/>
              </w:rPr>
              <w:t>of</w:t>
            </w:r>
            <w:proofErr w:type="spellEnd"/>
            <w:r>
              <w:rPr>
                <w:rFonts w:ascii="Times New Roman" w:hAnsi="Times New Roman"/>
                <w:i/>
                <w:iCs/>
                <w:sz w:val="20"/>
                <w:szCs w:val="20"/>
              </w:rPr>
              <w:t xml:space="preserve"> </w:t>
            </w:r>
            <w:proofErr w:type="spellStart"/>
            <w:r>
              <w:rPr>
                <w:rFonts w:ascii="Times New Roman" w:hAnsi="Times New Roman"/>
                <w:i/>
                <w:iCs/>
                <w:sz w:val="20"/>
                <w:szCs w:val="20"/>
              </w:rPr>
              <w:t>first</w:t>
            </w:r>
            <w:proofErr w:type="spellEnd"/>
            <w:r>
              <w:rPr>
                <w:rFonts w:ascii="Times New Roman" w:hAnsi="Times New Roman"/>
                <w:i/>
                <w:iCs/>
                <w:sz w:val="20"/>
                <w:szCs w:val="20"/>
              </w:rPr>
              <w:t xml:space="preserve"> </w:t>
            </w:r>
            <w:proofErr w:type="spellStart"/>
            <w:r>
              <w:rPr>
                <w:rFonts w:ascii="Times New Roman" w:hAnsi="Times New Roman"/>
                <w:i/>
                <w:iCs/>
                <w:sz w:val="20"/>
                <w:szCs w:val="20"/>
              </w:rPr>
              <w:t>detected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paths</w:t>
            </w:r>
            <w:proofErr w:type="spellEnd"/>
            <w:r>
              <w:rPr>
                <w:rFonts w:ascii="Times New Roman" w:hAnsi="Times New Roman"/>
                <w:i/>
                <w:iCs/>
                <w:sz w:val="20"/>
                <w:szCs w:val="20"/>
              </w:rPr>
              <w:t xml:space="preserve"> </w:t>
            </w:r>
            <w:proofErr w:type="spellStart"/>
            <w:r>
              <w:rPr>
                <w:rFonts w:ascii="Times New Roman" w:hAnsi="Times New Roman"/>
                <w:i/>
                <w:iCs/>
                <w:sz w:val="20"/>
                <w:szCs w:val="20"/>
              </w:rPr>
              <w:t>among</w:t>
            </w:r>
            <w:proofErr w:type="spellEnd"/>
            <w:r>
              <w:rPr>
                <w:rFonts w:ascii="Times New Roman" w:hAnsi="Times New Roman"/>
                <w:i/>
                <w:iCs/>
                <w:sz w:val="20"/>
                <w:szCs w:val="20"/>
              </w:rPr>
              <w:t xml:space="preserve"> DL PRS </w:t>
            </w:r>
            <w:proofErr w:type="spellStart"/>
            <w:r>
              <w:rPr>
                <w:rFonts w:ascii="Times New Roman" w:hAnsi="Times New Roman"/>
                <w:i/>
                <w:iCs/>
                <w:sz w:val="20"/>
                <w:szCs w:val="20"/>
              </w:rPr>
              <w:t>resources</w:t>
            </w:r>
            <w:proofErr w:type="spellEnd"/>
            <w:r>
              <w:rPr>
                <w:rFonts w:ascii="Times New Roman" w:hAnsi="Times New Roman"/>
                <w:i/>
                <w:iCs/>
                <w:sz w:val="20"/>
                <w:szCs w:val="20"/>
              </w:rPr>
              <w:t xml:space="preserve"> </w:t>
            </w:r>
            <w:proofErr w:type="spellStart"/>
            <w:r>
              <w:rPr>
                <w:rFonts w:ascii="Times New Roman" w:hAnsi="Times New Roman"/>
                <w:i/>
                <w:iCs/>
                <w:sz w:val="20"/>
                <w:szCs w:val="20"/>
              </w:rPr>
              <w:t>from</w:t>
            </w:r>
            <w:proofErr w:type="spellEnd"/>
            <w:r>
              <w:rPr>
                <w:rFonts w:ascii="Times New Roman" w:hAnsi="Times New Roman"/>
                <w:i/>
                <w:iCs/>
                <w:sz w:val="20"/>
                <w:szCs w:val="20"/>
              </w:rPr>
              <w:t xml:space="preserve"> </w:t>
            </w:r>
            <w:proofErr w:type="spellStart"/>
            <w:r>
              <w:rPr>
                <w:rFonts w:ascii="Times New Roman" w:hAnsi="Times New Roman"/>
                <w:i/>
                <w:iCs/>
                <w:sz w:val="20"/>
                <w:szCs w:val="20"/>
              </w:rPr>
              <w:t>the</w:t>
            </w:r>
            <w:proofErr w:type="spellEnd"/>
            <w:r>
              <w:rPr>
                <w:rFonts w:ascii="Times New Roman" w:hAnsi="Times New Roman"/>
                <w:i/>
                <w:iCs/>
                <w:sz w:val="20"/>
                <w:szCs w:val="20"/>
              </w:rPr>
              <w:t xml:space="preserve"> same TRP (i.e. Intra-TRP TDOA)</w:t>
            </w:r>
          </w:p>
          <w:p w14:paraId="2FCF6495" w14:textId="77777777" w:rsidR="005F2771" w:rsidRDefault="005F2771">
            <w:pPr>
              <w:pStyle w:val="3GPPAgreements"/>
              <w:spacing w:after="180"/>
              <w:ind w:left="45"/>
              <w:rPr>
                <w:b/>
                <w:i/>
              </w:rPr>
            </w:pPr>
          </w:p>
        </w:tc>
      </w:tr>
      <w:tr w:rsidR="005F2771" w14:paraId="6A4D36AD" w14:textId="77777777">
        <w:tc>
          <w:tcPr>
            <w:tcW w:w="879" w:type="dxa"/>
            <w:shd w:val="clear" w:color="auto" w:fill="auto"/>
          </w:tcPr>
          <w:p w14:paraId="7284966F" w14:textId="77777777" w:rsidR="005F2771" w:rsidRDefault="00B335DB">
            <w:pPr>
              <w:rPr>
                <w:rFonts w:eastAsia="Calibri"/>
              </w:rPr>
            </w:pPr>
            <w:r>
              <w:rPr>
                <w:rFonts w:eastAsia="Calibri"/>
              </w:rPr>
              <w:lastRenderedPageBreak/>
              <w:t>[4]</w:t>
            </w:r>
          </w:p>
        </w:tc>
        <w:tc>
          <w:tcPr>
            <w:tcW w:w="8642" w:type="dxa"/>
            <w:shd w:val="clear" w:color="auto" w:fill="auto"/>
          </w:tcPr>
          <w:p w14:paraId="638C229F" w14:textId="77777777" w:rsidR="005F2771" w:rsidRDefault="00B335DB">
            <w:pPr>
              <w:pStyle w:val="000proposal"/>
            </w:pPr>
            <w:proofErr w:type="spellStart"/>
            <w:r>
              <w:t>Proposal</w:t>
            </w:r>
            <w:proofErr w:type="spellEnd"/>
            <w:r>
              <w:t xml:space="preserve"> 2: </w:t>
            </w:r>
            <w:proofErr w:type="spellStart"/>
            <w:r>
              <w:t>For</w:t>
            </w:r>
            <w:proofErr w:type="spellEnd"/>
            <w:r>
              <w:t xml:space="preserve"> </w:t>
            </w:r>
            <w:proofErr w:type="spellStart"/>
            <w:r>
              <w:t>each</w:t>
            </w:r>
            <w:proofErr w:type="spellEnd"/>
            <w:r>
              <w:t xml:space="preserve"> </w:t>
            </w:r>
            <w:proofErr w:type="spellStart"/>
            <w:r>
              <w:t>reported</w:t>
            </w:r>
            <w:proofErr w:type="spellEnd"/>
            <w:r>
              <w:t xml:space="preserve"> PRS RSRPP, </w:t>
            </w:r>
            <w:proofErr w:type="spellStart"/>
            <w:r>
              <w:t>the</w:t>
            </w:r>
            <w:proofErr w:type="spellEnd"/>
            <w:r>
              <w:t xml:space="preserve"> UE </w:t>
            </w:r>
            <w:proofErr w:type="spellStart"/>
            <w:r>
              <w:t>can</w:t>
            </w:r>
            <w:proofErr w:type="spellEnd"/>
            <w:r>
              <w:t xml:space="preserve"> also </w:t>
            </w:r>
            <w:proofErr w:type="spellStart"/>
            <w:r>
              <w:t>report</w:t>
            </w:r>
            <w:proofErr w:type="spellEnd"/>
            <w:r>
              <w:t xml:space="preserve"> </w:t>
            </w:r>
            <w:proofErr w:type="spellStart"/>
            <w:r>
              <w:t>the</w:t>
            </w:r>
            <w:proofErr w:type="spellEnd"/>
            <w:r>
              <w:t xml:space="preserve"> time-</w:t>
            </w:r>
            <w:proofErr w:type="spellStart"/>
            <w:r>
              <w:t>of</w:t>
            </w:r>
            <w:proofErr w:type="spellEnd"/>
            <w:r>
              <w:t>-</w:t>
            </w:r>
            <w:proofErr w:type="spellStart"/>
            <w:r>
              <w:t>arrival</w:t>
            </w:r>
            <w:proofErr w:type="spellEnd"/>
            <w:r>
              <w:t xml:space="preserve"> </w:t>
            </w:r>
            <w:proofErr w:type="spellStart"/>
            <w:r>
              <w:t>measurement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path</w:t>
            </w:r>
            <w:proofErr w:type="spellEnd"/>
            <w:r>
              <w:t>.</w:t>
            </w:r>
          </w:p>
          <w:p w14:paraId="1219292C" w14:textId="77777777" w:rsidR="005F2771" w:rsidRDefault="005F2771">
            <w:pPr>
              <w:snapToGrid w:val="0"/>
              <w:spacing w:beforeLines="50" w:before="120" w:afterLines="50" w:after="120" w:line="240" w:lineRule="auto"/>
              <w:jc w:val="both"/>
              <w:rPr>
                <w:rFonts w:ascii="Times New Roman" w:hAnsi="Times New Roman"/>
                <w:b/>
                <w:bCs/>
                <w:i/>
                <w:iCs/>
                <w:sz w:val="20"/>
                <w:szCs w:val="20"/>
              </w:rPr>
            </w:pPr>
          </w:p>
        </w:tc>
      </w:tr>
      <w:tr w:rsidR="005F2771" w14:paraId="77BE2CA9" w14:textId="77777777">
        <w:tc>
          <w:tcPr>
            <w:tcW w:w="879" w:type="dxa"/>
            <w:shd w:val="clear" w:color="auto" w:fill="auto"/>
          </w:tcPr>
          <w:p w14:paraId="2F3785CE" w14:textId="77777777" w:rsidR="005F2771" w:rsidRDefault="00B335DB">
            <w:pPr>
              <w:rPr>
                <w:rFonts w:eastAsia="Calibri"/>
              </w:rPr>
            </w:pPr>
            <w:r>
              <w:rPr>
                <w:rFonts w:eastAsia="Calibri"/>
              </w:rPr>
              <w:t>[6]</w:t>
            </w:r>
          </w:p>
        </w:tc>
        <w:tc>
          <w:tcPr>
            <w:tcW w:w="8642" w:type="dxa"/>
            <w:shd w:val="clear" w:color="auto" w:fill="auto"/>
          </w:tcPr>
          <w:p w14:paraId="00150C74" w14:textId="77777777" w:rsidR="005F2771" w:rsidRDefault="00B335DB">
            <w:pPr>
              <w:rPr>
                <w:lang w:eastAsia="ja-JP"/>
              </w:rPr>
            </w:pPr>
            <w:proofErr w:type="spellStart"/>
            <w:r>
              <w:rPr>
                <w:b/>
                <w:bCs/>
                <w:lang w:eastAsia="ja-JP"/>
              </w:rPr>
              <w:t>Proposal</w:t>
            </w:r>
            <w:proofErr w:type="spellEnd"/>
            <w:r>
              <w:rPr>
                <w:b/>
                <w:bCs/>
                <w:lang w:eastAsia="ja-JP"/>
              </w:rPr>
              <w:t xml:space="preserve"> 1</w:t>
            </w:r>
            <w:r>
              <w:rPr>
                <w:lang w:eastAsia="ja-JP"/>
              </w:rPr>
              <w:t xml:space="preserve">: </w:t>
            </w:r>
            <w:proofErr w:type="spellStart"/>
            <w:r>
              <w:rPr>
                <w:lang w:eastAsia="ja-JP"/>
              </w:rPr>
              <w:t>For</w:t>
            </w:r>
            <w:proofErr w:type="spellEnd"/>
            <w:r>
              <w:rPr>
                <w:lang w:eastAsia="ja-JP"/>
              </w:rPr>
              <w:t xml:space="preserve"> DL-</w:t>
            </w:r>
            <w:proofErr w:type="spellStart"/>
            <w:r>
              <w:rPr>
                <w:lang w:eastAsia="ja-JP"/>
              </w:rPr>
              <w:t>AoD</w:t>
            </w:r>
            <w:proofErr w:type="spellEnd"/>
            <w:r>
              <w:rPr>
                <w:lang w:eastAsia="ja-JP"/>
              </w:rPr>
              <w:t xml:space="preserve"> </w:t>
            </w:r>
            <w:proofErr w:type="spellStart"/>
            <w:r>
              <w:rPr>
                <w:lang w:eastAsia="ja-JP"/>
              </w:rPr>
              <w:t>support</w:t>
            </w:r>
            <w:proofErr w:type="spellEnd"/>
            <w:r>
              <w:rPr>
                <w:lang w:eastAsia="ja-JP"/>
              </w:rPr>
              <w:t xml:space="preserve"> </w:t>
            </w:r>
            <w:proofErr w:type="spellStart"/>
            <w:r>
              <w:rPr>
                <w:lang w:eastAsia="ja-JP"/>
              </w:rPr>
              <w:t>reporting</w:t>
            </w:r>
            <w:proofErr w:type="spellEnd"/>
            <w:r>
              <w:rPr>
                <w:lang w:eastAsia="ja-JP"/>
              </w:rPr>
              <w:t xml:space="preserve"> </w:t>
            </w:r>
            <w:proofErr w:type="spellStart"/>
            <w:r>
              <w:rPr>
                <w:lang w:eastAsia="ja-JP"/>
              </w:rPr>
              <w:t>of</w:t>
            </w:r>
            <w:proofErr w:type="spellEnd"/>
            <w:r>
              <w:rPr>
                <w:lang w:eastAsia="ja-JP"/>
              </w:rPr>
              <w:t xml:space="preserve"> </w:t>
            </w:r>
            <w:r>
              <w:t xml:space="preserve">multiple PRS </w:t>
            </w:r>
            <w:proofErr w:type="spellStart"/>
            <w:r>
              <w:t>resources</w:t>
            </w:r>
            <w:proofErr w:type="spellEnd"/>
            <w:r>
              <w:t xml:space="preserve"> per PRS </w:t>
            </w:r>
            <w:proofErr w:type="spellStart"/>
            <w:r>
              <w:t>resource</w:t>
            </w:r>
            <w:proofErr w:type="spellEnd"/>
            <w:r>
              <w:t xml:space="preserve"> </w:t>
            </w:r>
            <w:proofErr w:type="spellStart"/>
            <w:r>
              <w:t>set</w:t>
            </w:r>
            <w:proofErr w:type="spellEnd"/>
            <w:r>
              <w:t xml:space="preserve">, </w:t>
            </w:r>
            <w:proofErr w:type="spellStart"/>
            <w:r>
              <w:t>with</w:t>
            </w:r>
            <w:proofErr w:type="spellEnd"/>
            <w:r>
              <w:t xml:space="preserve"> </w:t>
            </w:r>
            <w:proofErr w:type="spellStart"/>
            <w:r>
              <w:t>each</w:t>
            </w:r>
            <w:proofErr w:type="spellEnd"/>
            <w:r>
              <w:t xml:space="preserve"> </w:t>
            </w:r>
            <w:proofErr w:type="spellStart"/>
            <w:r>
              <w:t>resource</w:t>
            </w:r>
            <w:proofErr w:type="spellEnd"/>
            <w:r>
              <w:t xml:space="preserve"> </w:t>
            </w:r>
            <w:proofErr w:type="spellStart"/>
            <w:r>
              <w:t>being</w:t>
            </w:r>
            <w:proofErr w:type="spellEnd"/>
            <w:r>
              <w:t xml:space="preserve"> </w:t>
            </w:r>
            <w:proofErr w:type="spellStart"/>
            <w:r>
              <w:t>associated</w:t>
            </w:r>
            <w:proofErr w:type="spellEnd"/>
            <w:r>
              <w:t xml:space="preserve"> </w:t>
            </w:r>
            <w:proofErr w:type="spellStart"/>
            <w:r>
              <w:t>with</w:t>
            </w:r>
            <w:proofErr w:type="spellEnd"/>
            <w:r>
              <w:t xml:space="preserve"> RSTD.</w:t>
            </w:r>
          </w:p>
          <w:p w14:paraId="428B5EBC" w14:textId="77777777" w:rsidR="005F2771" w:rsidRDefault="005F2771">
            <w:pPr>
              <w:pStyle w:val="000proposal"/>
            </w:pPr>
          </w:p>
        </w:tc>
      </w:tr>
      <w:tr w:rsidR="005F2771" w14:paraId="3925BEA6" w14:textId="77777777">
        <w:tc>
          <w:tcPr>
            <w:tcW w:w="879" w:type="dxa"/>
            <w:shd w:val="clear" w:color="auto" w:fill="auto"/>
          </w:tcPr>
          <w:p w14:paraId="55C4391E" w14:textId="77777777" w:rsidR="005F2771" w:rsidRDefault="00B335DB">
            <w:pPr>
              <w:rPr>
                <w:rFonts w:eastAsia="Calibri"/>
              </w:rPr>
            </w:pPr>
            <w:r>
              <w:rPr>
                <w:rFonts w:eastAsia="Calibri"/>
              </w:rPr>
              <w:t>[16]</w:t>
            </w:r>
          </w:p>
        </w:tc>
        <w:tc>
          <w:tcPr>
            <w:tcW w:w="8642" w:type="dxa"/>
            <w:shd w:val="clear" w:color="auto" w:fill="auto"/>
          </w:tcPr>
          <w:p w14:paraId="63D01920" w14:textId="77777777" w:rsidR="005F2771" w:rsidRDefault="00B335DB">
            <w:pPr>
              <w:pStyle w:val="Proposal"/>
              <w:tabs>
                <w:tab w:val="clear" w:pos="1730"/>
              </w:tabs>
              <w:spacing w:line="240" w:lineRule="auto"/>
              <w:jc w:val="both"/>
            </w:pPr>
            <w:bookmarkStart w:id="46" w:name="_Toc95773479"/>
            <w:proofErr w:type="spellStart"/>
            <w:r>
              <w:t>Proposal</w:t>
            </w:r>
            <w:proofErr w:type="spellEnd"/>
            <w:r>
              <w:t xml:space="preserve"> 7: The DL PRS-RSRPP </w:t>
            </w:r>
            <w:proofErr w:type="spellStart"/>
            <w:r>
              <w:t>is</w:t>
            </w:r>
            <w:proofErr w:type="spellEnd"/>
            <w:r>
              <w:t xml:space="preserve"> </w:t>
            </w:r>
            <w:proofErr w:type="spellStart"/>
            <w:r>
              <w:t>reported</w:t>
            </w:r>
            <w:proofErr w:type="spellEnd"/>
            <w:r>
              <w:t xml:space="preserve"> </w:t>
            </w:r>
            <w:proofErr w:type="spellStart"/>
            <w:r>
              <w:t>together</w:t>
            </w:r>
            <w:proofErr w:type="spellEnd"/>
            <w:r>
              <w:t xml:space="preserve"> </w:t>
            </w:r>
            <w:proofErr w:type="spellStart"/>
            <w:r>
              <w:t>with</w:t>
            </w:r>
            <w:proofErr w:type="spellEnd"/>
            <w:r>
              <w:t xml:space="preserve"> an </w:t>
            </w:r>
            <w:proofErr w:type="spellStart"/>
            <w:r>
              <w:t>associated</w:t>
            </w:r>
            <w:proofErr w:type="spellEnd"/>
            <w:r>
              <w:t xml:space="preserve"> </w:t>
            </w:r>
            <w:proofErr w:type="spellStart"/>
            <w:r>
              <w:t>timing</w:t>
            </w:r>
            <w:proofErr w:type="spellEnd"/>
            <w:r>
              <w:t xml:space="preserve"> </w:t>
            </w:r>
            <w:proofErr w:type="spellStart"/>
            <w:r>
              <w:t>measurement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path</w:t>
            </w:r>
            <w:proofErr w:type="spellEnd"/>
            <w:r>
              <w:t>.</w:t>
            </w:r>
            <w:bookmarkEnd w:id="46"/>
          </w:p>
          <w:p w14:paraId="4160C9AD" w14:textId="77777777" w:rsidR="005F2771" w:rsidRDefault="005F2771">
            <w:pPr>
              <w:rPr>
                <w:b/>
                <w:bCs/>
                <w:lang w:eastAsia="ja-JP"/>
              </w:rPr>
            </w:pPr>
          </w:p>
        </w:tc>
      </w:tr>
    </w:tbl>
    <w:p w14:paraId="780FC71C" w14:textId="77777777" w:rsidR="005F2771" w:rsidRDefault="005F2771"/>
    <w:p w14:paraId="10567117" w14:textId="77777777" w:rsidR="005F2771" w:rsidRDefault="00B335DB">
      <w:pPr>
        <w:pStyle w:val="Heading4"/>
        <w:numPr>
          <w:ilvl w:val="4"/>
          <w:numId w:val="3"/>
        </w:numPr>
      </w:pPr>
      <w:r>
        <w:t xml:space="preserve"> First round of discussion</w:t>
      </w:r>
    </w:p>
    <w:p w14:paraId="5F3D32D4" w14:textId="77777777" w:rsidR="005F2771" w:rsidRDefault="00B335DB">
      <w:r>
        <w:t>The issue of TOA measurements inclusion for AOD has been proposed for a few meetings. We have not managed to reach consensus so far. The last proposal from RAN1#107e did not converge, but during the discussion, two tracks were identified for TOA reporting (if agreed):</w:t>
      </w:r>
    </w:p>
    <w:p w14:paraId="49D3E70D" w14:textId="77777777" w:rsidR="005F2771" w:rsidRDefault="00B335DB">
      <w:pPr>
        <w:pStyle w:val="ListParagraph"/>
        <w:numPr>
          <w:ilvl w:val="0"/>
          <w:numId w:val="19"/>
        </w:numPr>
      </w:pPr>
      <w:r>
        <w:t>The RSRPP is reported for the same TOA for all reported PRS resources</w:t>
      </w:r>
    </w:p>
    <w:p w14:paraId="6153B71C" w14:textId="77777777" w:rsidR="005F2771" w:rsidRDefault="00B335DB">
      <w:pPr>
        <w:pStyle w:val="ListParagraph"/>
        <w:numPr>
          <w:ilvl w:val="0"/>
          <w:numId w:val="19"/>
        </w:numPr>
      </w:pPr>
      <w:r>
        <w:t xml:space="preserve">The RSRPP is reported for different TOA for each reported PRS resources, and then the TOA should be included in the report. </w:t>
      </w:r>
    </w:p>
    <w:p w14:paraId="63A4A1C2" w14:textId="77777777" w:rsidR="005F2771" w:rsidRDefault="00B335DB">
      <w:r>
        <w:t xml:space="preserve"> Considering the current proposal </w:t>
      </w:r>
      <w:proofErr w:type="gramStart"/>
      <w:r>
        <w:t>and also</w:t>
      </w:r>
      <w:proofErr w:type="gramEnd"/>
      <w:r>
        <w:t xml:space="preserve"> the discussion from past meetings, the following is proposed. Further discussion regarding use of RSTD to report the TOA for additional measurements/paths can take place at a later stage:</w:t>
      </w:r>
    </w:p>
    <w:p w14:paraId="3DDE8198" w14:textId="77777777" w:rsidR="005F2771" w:rsidRDefault="005F2771"/>
    <w:p w14:paraId="1C1E7033" w14:textId="77777777" w:rsidR="005F2771" w:rsidRDefault="00B335DB">
      <w:pPr>
        <w:rPr>
          <w:b/>
          <w:bCs/>
        </w:rPr>
      </w:pPr>
      <w:r>
        <w:t xml:space="preserve"> </w:t>
      </w:r>
      <w:r>
        <w:rPr>
          <w:b/>
          <w:bCs/>
        </w:rPr>
        <w:t xml:space="preserve">Proposal 1.3:  for first path RSRPP reporting, the UE can optionally be requested to include the first path time of arrival for each reported PRS resource.  If TOA is not reported in a measurement report, the LMF can assume all PRS RSRPP measurements for a TRP in a measurement report are reported for the same TOA. </w:t>
      </w:r>
    </w:p>
    <w:p w14:paraId="56C30F0C" w14:textId="77777777" w:rsidR="005F2771" w:rsidRDefault="005F2771">
      <w:pPr>
        <w:pStyle w:val="ListParagraph"/>
        <w:ind w:left="845"/>
        <w:rPr>
          <w:b/>
          <w:bCs/>
        </w:rPr>
      </w:pPr>
    </w:p>
    <w:p w14:paraId="142513E2" w14:textId="77777777" w:rsidR="005F2771" w:rsidRDefault="005F2771">
      <w:pPr>
        <w:rPr>
          <w:b/>
          <w:bCs/>
        </w:rPr>
      </w:pPr>
    </w:p>
    <w:p w14:paraId="6D787461" w14:textId="77777777" w:rsidR="005F2771" w:rsidRDefault="00B335DB">
      <w:r>
        <w:t>Companies are encouraged to provide comments in the table below.</w:t>
      </w:r>
    </w:p>
    <w:p w14:paraId="41159EAE" w14:textId="77777777" w:rsidR="005F2771" w:rsidRDefault="00B335DB">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1E1002CC" w14:textId="77777777">
        <w:tc>
          <w:tcPr>
            <w:tcW w:w="2075" w:type="dxa"/>
            <w:shd w:val="clear" w:color="auto" w:fill="auto"/>
          </w:tcPr>
          <w:p w14:paraId="75755359" w14:textId="77777777" w:rsidR="005F2771" w:rsidRDefault="00B335DB">
            <w:pPr>
              <w:jc w:val="center"/>
              <w:rPr>
                <w:rFonts w:eastAsia="Calibri"/>
                <w:b/>
              </w:rPr>
            </w:pPr>
            <w:r>
              <w:rPr>
                <w:rFonts w:eastAsia="Calibri"/>
                <w:b/>
              </w:rPr>
              <w:t>Company</w:t>
            </w:r>
          </w:p>
        </w:tc>
        <w:tc>
          <w:tcPr>
            <w:tcW w:w="7554" w:type="dxa"/>
            <w:shd w:val="clear" w:color="auto" w:fill="auto"/>
          </w:tcPr>
          <w:p w14:paraId="310B6AE1" w14:textId="77777777" w:rsidR="005F2771" w:rsidRDefault="00B335DB">
            <w:pPr>
              <w:jc w:val="center"/>
              <w:rPr>
                <w:rFonts w:eastAsia="Calibri"/>
                <w:b/>
              </w:rPr>
            </w:pPr>
            <w:r>
              <w:rPr>
                <w:rFonts w:eastAsia="Calibri"/>
                <w:b/>
              </w:rPr>
              <w:t>Comment</w:t>
            </w:r>
          </w:p>
        </w:tc>
      </w:tr>
      <w:tr w:rsidR="005F2771" w14:paraId="2BFF1013" w14:textId="77777777">
        <w:tc>
          <w:tcPr>
            <w:tcW w:w="2075" w:type="dxa"/>
            <w:shd w:val="clear" w:color="auto" w:fill="auto"/>
          </w:tcPr>
          <w:p w14:paraId="67480368" w14:textId="77777777" w:rsidR="005F2771" w:rsidRDefault="00B335DB">
            <w:pPr>
              <w:rPr>
                <w:rFonts w:eastAsia="DengXian"/>
              </w:rPr>
            </w:pPr>
            <w:r>
              <w:rPr>
                <w:rFonts w:eastAsia="DengXian"/>
              </w:rPr>
              <w:t>Qualcomm</w:t>
            </w:r>
          </w:p>
        </w:tc>
        <w:tc>
          <w:tcPr>
            <w:tcW w:w="7554" w:type="dxa"/>
            <w:shd w:val="clear" w:color="auto" w:fill="auto"/>
          </w:tcPr>
          <w:p w14:paraId="50B78891" w14:textId="77777777" w:rsidR="005F2771" w:rsidRDefault="00B335DB">
            <w:pPr>
              <w:rPr>
                <w:rFonts w:eastAsia="DengXian"/>
              </w:rPr>
            </w:pPr>
            <w:r>
              <w:rPr>
                <w:rFonts w:eastAsia="DengXian"/>
              </w:rPr>
              <w:t xml:space="preserve">Not </w:t>
            </w:r>
            <w:proofErr w:type="spellStart"/>
            <w:r>
              <w:rPr>
                <w:rFonts w:eastAsia="DengXian"/>
              </w:rPr>
              <w:t>support</w:t>
            </w:r>
            <w:proofErr w:type="spellEnd"/>
          </w:p>
        </w:tc>
      </w:tr>
      <w:tr w:rsidR="005F2771" w14:paraId="15090F41" w14:textId="77777777">
        <w:tc>
          <w:tcPr>
            <w:tcW w:w="2075" w:type="dxa"/>
            <w:shd w:val="clear" w:color="auto" w:fill="auto"/>
          </w:tcPr>
          <w:p w14:paraId="731863DE" w14:textId="77777777" w:rsidR="005F2771" w:rsidRDefault="00B335DB">
            <w:pPr>
              <w:rPr>
                <w:rFonts w:eastAsia="DengXian"/>
              </w:rPr>
            </w:pPr>
            <w:r>
              <w:rPr>
                <w:rFonts w:eastAsia="DengXian"/>
              </w:rPr>
              <w:t>Nokia/NSB</w:t>
            </w:r>
          </w:p>
        </w:tc>
        <w:tc>
          <w:tcPr>
            <w:tcW w:w="7554" w:type="dxa"/>
            <w:shd w:val="clear" w:color="auto" w:fill="auto"/>
          </w:tcPr>
          <w:p w14:paraId="09BC39FB"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sentence</w:t>
            </w:r>
            <w:proofErr w:type="spellEnd"/>
            <w:r>
              <w:rPr>
                <w:rFonts w:eastAsia="DengXian"/>
              </w:rPr>
              <w:t xml:space="preserve"> in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 “</w:t>
            </w:r>
            <w:r>
              <w:rPr>
                <w:b/>
                <w:bCs/>
              </w:rPr>
              <w:t xml:space="preserve"> </w:t>
            </w:r>
            <w:proofErr w:type="spellStart"/>
            <w:r>
              <w:rPr>
                <w:rFonts w:eastAsia="DengXian"/>
                <w:b/>
                <w:bCs/>
              </w:rPr>
              <w:t>for</w:t>
            </w:r>
            <w:proofErr w:type="spellEnd"/>
            <w:r>
              <w:rPr>
                <w:rFonts w:eastAsia="DengXian"/>
                <w:b/>
                <w:bCs/>
              </w:rPr>
              <w:t xml:space="preserve"> </w:t>
            </w:r>
            <w:proofErr w:type="spellStart"/>
            <w:r>
              <w:rPr>
                <w:rFonts w:eastAsia="DengXian"/>
                <w:b/>
                <w:bCs/>
              </w:rPr>
              <w:t>first</w:t>
            </w:r>
            <w:proofErr w:type="spellEnd"/>
            <w:r>
              <w:rPr>
                <w:rFonts w:eastAsia="DengXian"/>
                <w:b/>
                <w:bCs/>
              </w:rPr>
              <w:t xml:space="preserve"> </w:t>
            </w:r>
            <w:proofErr w:type="spellStart"/>
            <w:r>
              <w:rPr>
                <w:rFonts w:eastAsia="DengXian"/>
                <w:b/>
                <w:bCs/>
              </w:rPr>
              <w:t>path</w:t>
            </w:r>
            <w:proofErr w:type="spellEnd"/>
            <w:r>
              <w:rPr>
                <w:rFonts w:eastAsia="DengXian"/>
                <w:b/>
                <w:bCs/>
              </w:rPr>
              <w:t xml:space="preserve"> RSRPP </w:t>
            </w:r>
            <w:proofErr w:type="spellStart"/>
            <w:r>
              <w:rPr>
                <w:rFonts w:eastAsia="DengXian"/>
                <w:b/>
                <w:bCs/>
              </w:rPr>
              <w:t>reporting</w:t>
            </w:r>
            <w:proofErr w:type="spellEnd"/>
            <w:r>
              <w:rPr>
                <w:rFonts w:eastAsia="DengXian"/>
                <w:b/>
                <w:bCs/>
              </w:rPr>
              <w:t xml:space="preserve">, </w:t>
            </w:r>
            <w:proofErr w:type="spellStart"/>
            <w:r>
              <w:rPr>
                <w:rFonts w:eastAsia="DengXian"/>
                <w:b/>
                <w:bCs/>
              </w:rPr>
              <w:t>the</w:t>
            </w:r>
            <w:proofErr w:type="spellEnd"/>
            <w:r>
              <w:rPr>
                <w:rFonts w:eastAsia="DengXian"/>
                <w:b/>
                <w:bCs/>
              </w:rPr>
              <w:t xml:space="preserve"> UE </w:t>
            </w:r>
            <w:proofErr w:type="spellStart"/>
            <w:r>
              <w:rPr>
                <w:rFonts w:eastAsia="DengXian"/>
                <w:b/>
                <w:bCs/>
              </w:rPr>
              <w:t>can</w:t>
            </w:r>
            <w:proofErr w:type="spellEnd"/>
            <w:r>
              <w:rPr>
                <w:rFonts w:eastAsia="DengXian"/>
                <w:b/>
                <w:bCs/>
              </w:rPr>
              <w:t xml:space="preserve"> </w:t>
            </w:r>
            <w:proofErr w:type="spellStart"/>
            <w:r>
              <w:rPr>
                <w:rFonts w:eastAsia="DengXian"/>
                <w:b/>
                <w:bCs/>
              </w:rPr>
              <w:t>optionally</w:t>
            </w:r>
            <w:proofErr w:type="spellEnd"/>
            <w:r>
              <w:rPr>
                <w:rFonts w:eastAsia="DengXian"/>
                <w:b/>
                <w:bCs/>
              </w:rPr>
              <w:t xml:space="preserve"> </w:t>
            </w:r>
            <w:proofErr w:type="spellStart"/>
            <w:r>
              <w:rPr>
                <w:rFonts w:eastAsia="DengXian"/>
                <w:b/>
                <w:bCs/>
              </w:rPr>
              <w:t>be</w:t>
            </w:r>
            <w:proofErr w:type="spellEnd"/>
            <w:r>
              <w:rPr>
                <w:rFonts w:eastAsia="DengXian"/>
                <w:b/>
                <w:bCs/>
              </w:rPr>
              <w:t xml:space="preserve"> </w:t>
            </w:r>
            <w:proofErr w:type="spellStart"/>
            <w:r>
              <w:rPr>
                <w:rFonts w:eastAsia="DengXian"/>
                <w:b/>
                <w:bCs/>
              </w:rPr>
              <w:t>requested</w:t>
            </w:r>
            <w:proofErr w:type="spellEnd"/>
            <w:r>
              <w:rPr>
                <w:rFonts w:eastAsia="DengXian"/>
                <w:b/>
                <w:bCs/>
              </w:rPr>
              <w:t xml:space="preserve"> </w:t>
            </w:r>
            <w:proofErr w:type="spellStart"/>
            <w:r>
              <w:rPr>
                <w:rFonts w:eastAsia="DengXian"/>
                <w:b/>
                <w:bCs/>
              </w:rPr>
              <w:t>to</w:t>
            </w:r>
            <w:proofErr w:type="spellEnd"/>
            <w:r>
              <w:rPr>
                <w:rFonts w:eastAsia="DengXian"/>
                <w:b/>
                <w:bCs/>
              </w:rPr>
              <w:t xml:space="preserve"> </w:t>
            </w:r>
            <w:proofErr w:type="spellStart"/>
            <w:r>
              <w:rPr>
                <w:rFonts w:eastAsia="DengXian"/>
                <w:b/>
                <w:bCs/>
              </w:rPr>
              <w:t>include</w:t>
            </w:r>
            <w:proofErr w:type="spellEnd"/>
            <w:r>
              <w:rPr>
                <w:rFonts w:eastAsia="DengXian"/>
                <w:b/>
                <w:bCs/>
              </w:rPr>
              <w:t xml:space="preserve"> </w:t>
            </w:r>
            <w:proofErr w:type="spellStart"/>
            <w:r>
              <w:rPr>
                <w:rFonts w:eastAsia="DengXian"/>
                <w:b/>
                <w:bCs/>
              </w:rPr>
              <w:t>the</w:t>
            </w:r>
            <w:proofErr w:type="spellEnd"/>
            <w:r>
              <w:rPr>
                <w:rFonts w:eastAsia="DengXian"/>
                <w:b/>
                <w:bCs/>
              </w:rPr>
              <w:t xml:space="preserve"> </w:t>
            </w:r>
            <w:proofErr w:type="spellStart"/>
            <w:r>
              <w:rPr>
                <w:rFonts w:eastAsia="DengXian"/>
                <w:b/>
                <w:bCs/>
              </w:rPr>
              <w:t>first</w:t>
            </w:r>
            <w:proofErr w:type="spellEnd"/>
            <w:r>
              <w:rPr>
                <w:rFonts w:eastAsia="DengXian"/>
                <w:b/>
                <w:bCs/>
              </w:rPr>
              <w:t xml:space="preserve"> </w:t>
            </w:r>
            <w:proofErr w:type="spellStart"/>
            <w:r>
              <w:rPr>
                <w:rFonts w:eastAsia="DengXian"/>
                <w:b/>
                <w:bCs/>
              </w:rPr>
              <w:t>path</w:t>
            </w:r>
            <w:proofErr w:type="spellEnd"/>
            <w:r>
              <w:rPr>
                <w:rFonts w:eastAsia="DengXian"/>
                <w:b/>
                <w:bCs/>
              </w:rPr>
              <w:t xml:space="preserve"> time </w:t>
            </w:r>
            <w:proofErr w:type="spellStart"/>
            <w:r>
              <w:rPr>
                <w:rFonts w:eastAsia="DengXian"/>
                <w:b/>
                <w:bCs/>
              </w:rPr>
              <w:t>of</w:t>
            </w:r>
            <w:proofErr w:type="spellEnd"/>
            <w:r>
              <w:rPr>
                <w:rFonts w:eastAsia="DengXian"/>
                <w:b/>
                <w:bCs/>
              </w:rPr>
              <w:t xml:space="preserve"> </w:t>
            </w:r>
            <w:proofErr w:type="spellStart"/>
            <w:r>
              <w:rPr>
                <w:rFonts w:eastAsia="DengXian"/>
                <w:b/>
                <w:bCs/>
              </w:rPr>
              <w:t>arrival</w:t>
            </w:r>
            <w:proofErr w:type="spellEnd"/>
            <w:r>
              <w:rPr>
                <w:rFonts w:eastAsia="DengXian"/>
                <w:b/>
                <w:bCs/>
              </w:rPr>
              <w:t xml:space="preserve"> </w:t>
            </w:r>
            <w:proofErr w:type="spellStart"/>
            <w:r>
              <w:rPr>
                <w:rFonts w:eastAsia="DengXian"/>
                <w:b/>
                <w:bCs/>
              </w:rPr>
              <w:t>for</w:t>
            </w:r>
            <w:proofErr w:type="spellEnd"/>
            <w:r>
              <w:rPr>
                <w:rFonts w:eastAsia="DengXian"/>
                <w:b/>
                <w:bCs/>
              </w:rPr>
              <w:t xml:space="preserve"> </w:t>
            </w:r>
            <w:proofErr w:type="spellStart"/>
            <w:r>
              <w:rPr>
                <w:rFonts w:eastAsia="DengXian"/>
                <w:b/>
                <w:bCs/>
              </w:rPr>
              <w:t>each</w:t>
            </w:r>
            <w:proofErr w:type="spellEnd"/>
            <w:r>
              <w:rPr>
                <w:rFonts w:eastAsia="DengXian"/>
                <w:b/>
                <w:bCs/>
              </w:rPr>
              <w:t xml:space="preserve"> </w:t>
            </w:r>
            <w:proofErr w:type="spellStart"/>
            <w:r>
              <w:rPr>
                <w:rFonts w:eastAsia="DengXian"/>
                <w:b/>
                <w:bCs/>
              </w:rPr>
              <w:t>reported</w:t>
            </w:r>
            <w:proofErr w:type="spellEnd"/>
            <w:r>
              <w:rPr>
                <w:rFonts w:eastAsia="DengXian"/>
                <w:b/>
                <w:bCs/>
              </w:rPr>
              <w:t xml:space="preserve"> PRS </w:t>
            </w:r>
            <w:proofErr w:type="spellStart"/>
            <w:r>
              <w:rPr>
                <w:rFonts w:eastAsia="DengXian"/>
                <w:b/>
                <w:bCs/>
              </w:rPr>
              <w:t>resource</w:t>
            </w:r>
            <w:proofErr w:type="spellEnd"/>
            <w:r>
              <w:rPr>
                <w:rFonts w:eastAsia="DengXian"/>
                <w:b/>
                <w:bCs/>
              </w:rPr>
              <w:t xml:space="preserve">.” </w:t>
            </w:r>
            <w:proofErr w:type="spellStart"/>
            <w:r>
              <w:rPr>
                <w:rFonts w:eastAsia="DengXian"/>
              </w:rPr>
              <w:t>We</w:t>
            </w:r>
            <w:proofErr w:type="spellEnd"/>
            <w:r>
              <w:rPr>
                <w:rFonts w:eastAsia="DengXian"/>
              </w:rPr>
              <w:t xml:space="preserve"> </w:t>
            </w:r>
            <w:proofErr w:type="spellStart"/>
            <w:r>
              <w:rPr>
                <w:rFonts w:eastAsia="DengXian"/>
              </w:rPr>
              <w:t>believe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timing</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is</w:t>
            </w:r>
            <w:proofErr w:type="spellEnd"/>
            <w:r>
              <w:rPr>
                <w:rFonts w:eastAsia="DengXian"/>
              </w:rPr>
              <w:t xml:space="preserve"> additional </w:t>
            </w:r>
            <w:proofErr w:type="spellStart"/>
            <w:r>
              <w:rPr>
                <w:rFonts w:eastAsia="DengXian"/>
              </w:rPr>
              <w:t>and</w:t>
            </w:r>
            <w:proofErr w:type="spellEnd"/>
            <w:r>
              <w:rPr>
                <w:rFonts w:eastAsia="DengXian"/>
              </w:rPr>
              <w:t xml:space="preserve"> optional </w:t>
            </w:r>
            <w:proofErr w:type="spellStart"/>
            <w:r>
              <w:rPr>
                <w:rFonts w:eastAsia="DengXian"/>
              </w:rPr>
              <w:t>feature</w:t>
            </w:r>
            <w:proofErr w:type="spellEnd"/>
            <w:r>
              <w:rPr>
                <w:rFonts w:eastAsia="DengXian"/>
              </w:rPr>
              <w:t xml:space="preserve">. Even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does</w:t>
            </w:r>
            <w:proofErr w:type="spellEnd"/>
            <w:r>
              <w:rPr>
                <w:rFonts w:eastAsia="DengXian"/>
              </w:rPr>
              <w:t xml:space="preserve"> </w:t>
            </w:r>
            <w:proofErr w:type="spellStart"/>
            <w:r>
              <w:rPr>
                <w:rFonts w:eastAsia="DengXian"/>
              </w:rPr>
              <w:t>report</w:t>
            </w:r>
            <w:proofErr w:type="spellEnd"/>
            <w:r>
              <w:rPr>
                <w:rFonts w:eastAsia="DengXian"/>
              </w:rPr>
              <w:t xml:space="preserve"> time </w:t>
            </w:r>
            <w:proofErr w:type="spellStart"/>
            <w:r>
              <w:rPr>
                <w:rFonts w:eastAsia="DengXian"/>
              </w:rPr>
              <w:t>measurement</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cannot</w:t>
            </w:r>
            <w:proofErr w:type="spellEnd"/>
            <w:r>
              <w:rPr>
                <w:rFonts w:eastAsia="DengXian"/>
              </w:rPr>
              <w:t xml:space="preserve"> </w:t>
            </w:r>
            <w:proofErr w:type="spellStart"/>
            <w:r>
              <w:rPr>
                <w:rFonts w:eastAsia="DengXian"/>
              </w:rPr>
              <w:t>assume</w:t>
            </w:r>
            <w:proofErr w:type="spellEnd"/>
            <w:r>
              <w:rPr>
                <w:rFonts w:eastAsia="DengXian"/>
              </w:rPr>
              <w:t xml:space="preserve"> </w:t>
            </w:r>
            <w:proofErr w:type="spellStart"/>
            <w:r>
              <w:rPr>
                <w:rFonts w:eastAsia="DengXian"/>
              </w:rPr>
              <w:t>that</w:t>
            </w:r>
            <w:proofErr w:type="spellEnd"/>
            <w:r>
              <w:rPr>
                <w:rFonts w:eastAsia="DengXian"/>
              </w:rPr>
              <w:t xml:space="preserve"> all PRS RSRPP </w:t>
            </w:r>
            <w:proofErr w:type="spellStart"/>
            <w:r>
              <w:rPr>
                <w:rFonts w:eastAsia="DengXian"/>
              </w:rPr>
              <w:t>measurements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reported</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same TOA.</w:t>
            </w:r>
          </w:p>
        </w:tc>
      </w:tr>
      <w:tr w:rsidR="005F2771" w14:paraId="357AF985" w14:textId="77777777">
        <w:tc>
          <w:tcPr>
            <w:tcW w:w="2075" w:type="dxa"/>
            <w:shd w:val="clear" w:color="auto" w:fill="auto"/>
          </w:tcPr>
          <w:p w14:paraId="179AE584" w14:textId="77777777" w:rsidR="005F2771" w:rsidRDefault="00B335DB">
            <w:pPr>
              <w:rPr>
                <w:rFonts w:eastAsia="DengXian"/>
              </w:rPr>
            </w:pPr>
            <w:r>
              <w:rPr>
                <w:rFonts w:eastAsia="DengXian"/>
              </w:rPr>
              <w:lastRenderedPageBreak/>
              <w:t>CATT</w:t>
            </w:r>
          </w:p>
        </w:tc>
        <w:tc>
          <w:tcPr>
            <w:tcW w:w="7554" w:type="dxa"/>
            <w:shd w:val="clear" w:color="auto" w:fill="auto"/>
          </w:tcPr>
          <w:p w14:paraId="2C63B592" w14:textId="77777777" w:rsidR="005F2771" w:rsidRDefault="00B335DB">
            <w:pPr>
              <w:rPr>
                <w:lang w:eastAsia="zh-CN"/>
              </w:rPr>
            </w:pPr>
            <w:proofErr w:type="spellStart"/>
            <w:r>
              <w:rPr>
                <w:rFonts w:eastAsia="DengXia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t>inclusion</w:t>
            </w:r>
            <w:proofErr w:type="spellEnd"/>
            <w:r>
              <w:t xml:space="preserve"> </w:t>
            </w:r>
            <w:proofErr w:type="spellStart"/>
            <w:r>
              <w:t>of</w:t>
            </w:r>
            <w:proofErr w:type="spellEnd"/>
            <w:r>
              <w:t xml:space="preserve"> time </w:t>
            </w:r>
            <w:proofErr w:type="spellStart"/>
            <w:r>
              <w:t>of</w:t>
            </w:r>
            <w:proofErr w:type="spellEnd"/>
            <w:r>
              <w:t xml:space="preserve"> </w:t>
            </w:r>
            <w:proofErr w:type="spellStart"/>
            <w:r>
              <w:t>arrival</w:t>
            </w:r>
            <w:proofErr w:type="spellEnd"/>
            <w:r>
              <w:t xml:space="preserve"> </w:t>
            </w:r>
            <w:proofErr w:type="spellStart"/>
            <w:r>
              <w:t>information</w:t>
            </w:r>
            <w:proofErr w:type="spellEnd"/>
            <w:r>
              <w:t xml:space="preserve"> in AOD </w:t>
            </w:r>
            <w:proofErr w:type="spellStart"/>
            <w:r>
              <w:t>reports</w:t>
            </w:r>
            <w:proofErr w:type="spellEnd"/>
            <w:r>
              <w:rPr>
                <w:lang w:eastAsia="zh-CN"/>
              </w:rPr>
              <w:t xml:space="preserve">, but </w:t>
            </w:r>
            <w:proofErr w:type="spellStart"/>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Proposal</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updated</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follows</w:t>
            </w:r>
            <w:proofErr w:type="spellEnd"/>
            <w:r>
              <w:rPr>
                <w:lang w:eastAsia="zh-CN"/>
              </w:rPr>
              <w:t>,</w:t>
            </w:r>
          </w:p>
          <w:p w14:paraId="083979DC" w14:textId="77777777" w:rsidR="005F2771" w:rsidRDefault="00B335DB">
            <w:pPr>
              <w:rPr>
                <w:b/>
                <w:bCs/>
              </w:rPr>
            </w:pPr>
            <w:r>
              <w:rPr>
                <w:b/>
                <w:bCs/>
                <w:lang w:eastAsia="zh-CN"/>
              </w:rPr>
              <w:t xml:space="preserve">Updated </w:t>
            </w:r>
            <w:proofErr w:type="spellStart"/>
            <w:r>
              <w:rPr>
                <w:b/>
                <w:bCs/>
              </w:rPr>
              <w:t>Proposal</w:t>
            </w:r>
            <w:proofErr w:type="spellEnd"/>
            <w:r>
              <w:rPr>
                <w:b/>
                <w:bCs/>
              </w:rPr>
              <w:t xml:space="preserve"> 1.3:  </w:t>
            </w:r>
            <w:proofErr w:type="spellStart"/>
            <w:r>
              <w:rPr>
                <w:b/>
                <w:bCs/>
              </w:rPr>
              <w:t>for</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RSRPP </w:t>
            </w:r>
            <w:proofErr w:type="spellStart"/>
            <w:r>
              <w:rPr>
                <w:b/>
                <w:bCs/>
              </w:rPr>
              <w:t>reporting</w:t>
            </w:r>
            <w:proofErr w:type="spellEnd"/>
            <w:r>
              <w:rPr>
                <w:b/>
                <w:bCs/>
              </w:rPr>
              <w:t xml:space="preserve">, </w:t>
            </w:r>
            <w:proofErr w:type="spellStart"/>
            <w:r>
              <w:rPr>
                <w:b/>
                <w:bCs/>
              </w:rPr>
              <w:t>the</w:t>
            </w:r>
            <w:proofErr w:type="spellEnd"/>
            <w:r>
              <w:rPr>
                <w:b/>
                <w:bCs/>
              </w:rPr>
              <w:t xml:space="preserve"> UE </w:t>
            </w:r>
            <w:proofErr w:type="spellStart"/>
            <w:r>
              <w:rPr>
                <w:b/>
                <w:bCs/>
              </w:rPr>
              <w:t>can</w:t>
            </w:r>
            <w:proofErr w:type="spellEnd"/>
            <w:r>
              <w:rPr>
                <w:b/>
                <w:bCs/>
              </w:rPr>
              <w:t xml:space="preserve"> </w:t>
            </w:r>
            <w:proofErr w:type="spellStart"/>
            <w:r>
              <w:rPr>
                <w:b/>
                <w:bCs/>
              </w:rPr>
              <w:t>optionally</w:t>
            </w:r>
            <w:proofErr w:type="spellEnd"/>
            <w:r>
              <w:rPr>
                <w:b/>
                <w:bCs/>
              </w:rPr>
              <w:t xml:space="preserve"> </w:t>
            </w:r>
            <w:proofErr w:type="spellStart"/>
            <w:r>
              <w:rPr>
                <w:b/>
                <w:bCs/>
              </w:rPr>
              <w:t>be</w:t>
            </w:r>
            <w:proofErr w:type="spellEnd"/>
            <w:r>
              <w:rPr>
                <w:b/>
                <w:bCs/>
              </w:rPr>
              <w:t xml:space="preserve"> </w:t>
            </w:r>
            <w:proofErr w:type="spellStart"/>
            <w:r>
              <w:rPr>
                <w:b/>
                <w:bCs/>
              </w:rPr>
              <w:t>requested</w:t>
            </w:r>
            <w:proofErr w:type="spellEnd"/>
            <w:r>
              <w:rPr>
                <w:b/>
                <w:bCs/>
              </w:rPr>
              <w:t xml:space="preserve"> </w:t>
            </w:r>
            <w:proofErr w:type="spellStart"/>
            <w:r>
              <w:rPr>
                <w:b/>
                <w:bCs/>
              </w:rPr>
              <w:t>to</w:t>
            </w:r>
            <w:proofErr w:type="spellEnd"/>
            <w:r>
              <w:rPr>
                <w:b/>
                <w:bCs/>
              </w:rPr>
              <w:t xml:space="preserve"> </w:t>
            </w:r>
            <w:proofErr w:type="spellStart"/>
            <w:r>
              <w:rPr>
                <w:b/>
                <w:bCs/>
              </w:rPr>
              <w:t>include</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time </w:t>
            </w:r>
            <w:proofErr w:type="spellStart"/>
            <w:r>
              <w:rPr>
                <w:b/>
                <w:bCs/>
              </w:rPr>
              <w:t>of</w:t>
            </w:r>
            <w:proofErr w:type="spellEnd"/>
            <w:r>
              <w:rPr>
                <w:b/>
                <w:bCs/>
              </w:rPr>
              <w:t xml:space="preserve"> </w:t>
            </w:r>
            <w:proofErr w:type="spellStart"/>
            <w:r>
              <w:rPr>
                <w:b/>
                <w:bCs/>
              </w:rPr>
              <w:t>arrival</w:t>
            </w:r>
            <w:proofErr w:type="spellEnd"/>
            <w:r>
              <w:rPr>
                <w:b/>
                <w:bCs/>
              </w:rPr>
              <w:t xml:space="preserve"> </w:t>
            </w:r>
            <w:proofErr w:type="spellStart"/>
            <w:r>
              <w:rPr>
                <w:b/>
                <w:bCs/>
              </w:rPr>
              <w:t>for</w:t>
            </w:r>
            <w:proofErr w:type="spellEnd"/>
            <w:r>
              <w:rPr>
                <w:b/>
                <w:bCs/>
              </w:rPr>
              <w:t xml:space="preserve"> </w:t>
            </w:r>
            <w:proofErr w:type="spellStart"/>
            <w:r>
              <w:rPr>
                <w:b/>
                <w:bCs/>
              </w:rPr>
              <w:t>each</w:t>
            </w:r>
            <w:proofErr w:type="spellEnd"/>
            <w:r>
              <w:rPr>
                <w:b/>
                <w:bCs/>
              </w:rPr>
              <w:t xml:space="preserve"> </w:t>
            </w:r>
            <w:proofErr w:type="spellStart"/>
            <w:r>
              <w:rPr>
                <w:b/>
                <w:bCs/>
              </w:rPr>
              <w:t>reported</w:t>
            </w:r>
            <w:proofErr w:type="spellEnd"/>
            <w:r>
              <w:rPr>
                <w:b/>
                <w:bCs/>
              </w:rPr>
              <w:t xml:space="preserve"> PRS </w:t>
            </w:r>
            <w:proofErr w:type="spellStart"/>
            <w:r>
              <w:rPr>
                <w:b/>
                <w:bCs/>
              </w:rPr>
              <w:t>resource</w:t>
            </w:r>
            <w:proofErr w:type="spellEnd"/>
            <w:r>
              <w:rPr>
                <w:b/>
                <w:bCs/>
              </w:rPr>
              <w:t xml:space="preserve">. </w:t>
            </w:r>
            <w:r>
              <w:rPr>
                <w:b/>
                <w:bCs/>
                <w:strike/>
                <w:color w:val="FF0000"/>
              </w:rPr>
              <w:t xml:space="preserve"> </w:t>
            </w:r>
            <w:proofErr w:type="spellStart"/>
            <w:r>
              <w:rPr>
                <w:b/>
                <w:bCs/>
                <w:strike/>
                <w:color w:val="FF0000"/>
              </w:rPr>
              <w:t>If</w:t>
            </w:r>
            <w:proofErr w:type="spellEnd"/>
            <w:r>
              <w:rPr>
                <w:b/>
                <w:bCs/>
                <w:strike/>
                <w:color w:val="FF0000"/>
              </w:rPr>
              <w:t xml:space="preserve"> TOA </w:t>
            </w:r>
            <w:proofErr w:type="spellStart"/>
            <w:r>
              <w:rPr>
                <w:b/>
                <w:bCs/>
                <w:strike/>
                <w:color w:val="FF0000"/>
              </w:rPr>
              <w:t>is</w:t>
            </w:r>
            <w:proofErr w:type="spellEnd"/>
            <w:r>
              <w:rPr>
                <w:b/>
                <w:bCs/>
                <w:strike/>
                <w:color w:val="FF0000"/>
              </w:rPr>
              <w:t xml:space="preserve"> not </w:t>
            </w:r>
            <w:proofErr w:type="spellStart"/>
            <w:r>
              <w:rPr>
                <w:b/>
                <w:bCs/>
                <w:strike/>
                <w:color w:val="FF0000"/>
              </w:rPr>
              <w:t>reported</w:t>
            </w:r>
            <w:proofErr w:type="spellEnd"/>
            <w:r>
              <w:rPr>
                <w:b/>
                <w:bCs/>
                <w:strike/>
                <w:color w:val="FF0000"/>
              </w:rPr>
              <w:t xml:space="preserve"> in a </w:t>
            </w:r>
            <w:proofErr w:type="spellStart"/>
            <w:r>
              <w:rPr>
                <w:b/>
                <w:bCs/>
                <w:strike/>
                <w:color w:val="FF0000"/>
              </w:rPr>
              <w:t>measurement</w:t>
            </w:r>
            <w:proofErr w:type="spellEnd"/>
            <w:r>
              <w:rPr>
                <w:b/>
                <w:bCs/>
                <w:strike/>
                <w:color w:val="FF0000"/>
              </w:rPr>
              <w:t xml:space="preserve"> </w:t>
            </w:r>
            <w:proofErr w:type="spellStart"/>
            <w:r>
              <w:rPr>
                <w:b/>
                <w:bCs/>
                <w:strike/>
                <w:color w:val="FF0000"/>
              </w:rPr>
              <w:t>report</w:t>
            </w:r>
            <w:proofErr w:type="spellEnd"/>
            <w:r>
              <w:rPr>
                <w:b/>
                <w:bCs/>
                <w:strike/>
                <w:color w:val="FF0000"/>
              </w:rPr>
              <w:t xml:space="preserve">, </w:t>
            </w:r>
            <w:proofErr w:type="spellStart"/>
            <w:r>
              <w:rPr>
                <w:b/>
                <w:bCs/>
                <w:strike/>
                <w:color w:val="FF0000"/>
              </w:rPr>
              <w:t>the</w:t>
            </w:r>
            <w:proofErr w:type="spellEnd"/>
            <w:r>
              <w:rPr>
                <w:b/>
                <w:bCs/>
                <w:strike/>
                <w:color w:val="FF0000"/>
              </w:rPr>
              <w:t xml:space="preserve"> LMF </w:t>
            </w:r>
            <w:proofErr w:type="spellStart"/>
            <w:r>
              <w:rPr>
                <w:b/>
                <w:bCs/>
                <w:strike/>
                <w:color w:val="FF0000"/>
              </w:rPr>
              <w:t>can</w:t>
            </w:r>
            <w:proofErr w:type="spellEnd"/>
            <w:r>
              <w:rPr>
                <w:b/>
                <w:bCs/>
                <w:strike/>
                <w:color w:val="FF0000"/>
              </w:rPr>
              <w:t xml:space="preserve"> </w:t>
            </w:r>
            <w:proofErr w:type="spellStart"/>
            <w:r>
              <w:rPr>
                <w:b/>
                <w:bCs/>
                <w:strike/>
                <w:color w:val="FF0000"/>
              </w:rPr>
              <w:t>assume</w:t>
            </w:r>
            <w:proofErr w:type="spellEnd"/>
            <w:r>
              <w:rPr>
                <w:b/>
                <w:bCs/>
                <w:strike/>
                <w:color w:val="FF0000"/>
              </w:rPr>
              <w:t xml:space="preserve"> all PRS RSRPP </w:t>
            </w:r>
            <w:proofErr w:type="spellStart"/>
            <w:r>
              <w:rPr>
                <w:b/>
                <w:bCs/>
                <w:strike/>
                <w:color w:val="FF0000"/>
              </w:rPr>
              <w:t>measurements</w:t>
            </w:r>
            <w:proofErr w:type="spellEnd"/>
            <w:r>
              <w:rPr>
                <w:b/>
                <w:bCs/>
                <w:strike/>
                <w:color w:val="FF0000"/>
              </w:rPr>
              <w:t xml:space="preserve"> </w:t>
            </w:r>
            <w:proofErr w:type="spellStart"/>
            <w:r>
              <w:rPr>
                <w:b/>
                <w:bCs/>
                <w:strike/>
                <w:color w:val="FF0000"/>
              </w:rPr>
              <w:t>for</w:t>
            </w:r>
            <w:proofErr w:type="spellEnd"/>
            <w:r>
              <w:rPr>
                <w:b/>
                <w:bCs/>
                <w:strike/>
                <w:color w:val="FF0000"/>
              </w:rPr>
              <w:t xml:space="preserve"> a TRP in a </w:t>
            </w:r>
            <w:proofErr w:type="spellStart"/>
            <w:r>
              <w:rPr>
                <w:b/>
                <w:bCs/>
                <w:strike/>
                <w:color w:val="FF0000"/>
              </w:rPr>
              <w:t>measurement</w:t>
            </w:r>
            <w:proofErr w:type="spellEnd"/>
            <w:r>
              <w:rPr>
                <w:b/>
                <w:bCs/>
                <w:strike/>
                <w:color w:val="FF0000"/>
              </w:rPr>
              <w:t xml:space="preserve"> </w:t>
            </w:r>
            <w:proofErr w:type="spellStart"/>
            <w:r>
              <w:rPr>
                <w:b/>
                <w:bCs/>
                <w:strike/>
                <w:color w:val="FF0000"/>
              </w:rPr>
              <w:t>report</w:t>
            </w:r>
            <w:proofErr w:type="spellEnd"/>
            <w:r>
              <w:rPr>
                <w:b/>
                <w:bCs/>
                <w:strike/>
                <w:color w:val="FF0000"/>
              </w:rPr>
              <w:t xml:space="preserve"> </w:t>
            </w:r>
            <w:proofErr w:type="spellStart"/>
            <w:r>
              <w:rPr>
                <w:b/>
                <w:bCs/>
                <w:strike/>
                <w:color w:val="FF0000"/>
              </w:rPr>
              <w:t>are</w:t>
            </w:r>
            <w:proofErr w:type="spellEnd"/>
            <w:r>
              <w:rPr>
                <w:b/>
                <w:bCs/>
                <w:strike/>
                <w:color w:val="FF0000"/>
              </w:rPr>
              <w:t xml:space="preserve"> </w:t>
            </w:r>
            <w:proofErr w:type="spellStart"/>
            <w:r>
              <w:rPr>
                <w:b/>
                <w:bCs/>
                <w:strike/>
                <w:color w:val="FF0000"/>
              </w:rPr>
              <w:t>reported</w:t>
            </w:r>
            <w:proofErr w:type="spellEnd"/>
            <w:r>
              <w:rPr>
                <w:b/>
                <w:bCs/>
                <w:strike/>
                <w:color w:val="FF0000"/>
              </w:rPr>
              <w:t xml:space="preserve"> </w:t>
            </w:r>
            <w:proofErr w:type="spellStart"/>
            <w:r>
              <w:rPr>
                <w:b/>
                <w:bCs/>
                <w:strike/>
                <w:color w:val="FF0000"/>
              </w:rPr>
              <w:t>for</w:t>
            </w:r>
            <w:proofErr w:type="spellEnd"/>
            <w:r>
              <w:rPr>
                <w:b/>
                <w:bCs/>
                <w:strike/>
                <w:color w:val="FF0000"/>
              </w:rPr>
              <w:t xml:space="preserve"> </w:t>
            </w:r>
            <w:proofErr w:type="spellStart"/>
            <w:r>
              <w:rPr>
                <w:b/>
                <w:bCs/>
                <w:strike/>
                <w:color w:val="FF0000"/>
              </w:rPr>
              <w:t>the</w:t>
            </w:r>
            <w:proofErr w:type="spellEnd"/>
            <w:r>
              <w:rPr>
                <w:b/>
                <w:bCs/>
                <w:strike/>
                <w:color w:val="FF0000"/>
              </w:rPr>
              <w:t xml:space="preserve"> same TOA. </w:t>
            </w:r>
          </w:p>
          <w:p w14:paraId="20049BE7" w14:textId="77777777" w:rsidR="005F2771" w:rsidRDefault="005F2771">
            <w:pPr>
              <w:rPr>
                <w:rFonts w:eastAsia="DengXian"/>
                <w:lang w:eastAsia="zh-CN"/>
              </w:rPr>
            </w:pPr>
          </w:p>
          <w:p w14:paraId="6BDDC27C" w14:textId="77777777" w:rsidR="005F2771" w:rsidRDefault="005F2771">
            <w:pPr>
              <w:rPr>
                <w:rFonts w:eastAsia="DengXian"/>
                <w:lang w:eastAsia="zh-CN"/>
              </w:rPr>
            </w:pPr>
          </w:p>
        </w:tc>
      </w:tr>
      <w:tr w:rsidR="005F2771" w14:paraId="491216F0" w14:textId="77777777">
        <w:tc>
          <w:tcPr>
            <w:tcW w:w="2075" w:type="dxa"/>
            <w:shd w:val="clear" w:color="auto" w:fill="auto"/>
          </w:tcPr>
          <w:p w14:paraId="49C34180" w14:textId="77777777" w:rsidR="005F2771" w:rsidRDefault="00B335DB">
            <w:pPr>
              <w:rPr>
                <w:rFonts w:eastAsia="DengXian"/>
              </w:rPr>
            </w:pPr>
            <w:r>
              <w:rPr>
                <w:rFonts w:eastAsia="DengXian"/>
              </w:rPr>
              <w:t>OPPO</w:t>
            </w:r>
          </w:p>
        </w:tc>
        <w:tc>
          <w:tcPr>
            <w:tcW w:w="7554" w:type="dxa"/>
            <w:shd w:val="clear" w:color="auto" w:fill="auto"/>
          </w:tcPr>
          <w:p w14:paraId="62B4B1B3"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supportive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include</w:t>
            </w:r>
            <w:proofErr w:type="spellEnd"/>
            <w:r>
              <w:rPr>
                <w:rFonts w:eastAsia="DengXian"/>
              </w:rPr>
              <w:t xml:space="preserve"> TOA </w:t>
            </w:r>
            <w:proofErr w:type="spellStart"/>
            <w:r>
              <w:rPr>
                <w:rFonts w:eastAsia="DengXian"/>
              </w:rPr>
              <w:t>informaiton</w:t>
            </w:r>
            <w:proofErr w:type="spellEnd"/>
            <w:r>
              <w:rPr>
                <w:rFonts w:eastAsia="DengXian"/>
              </w:rPr>
              <w:t xml:space="preserve"> in DL </w:t>
            </w:r>
            <w:proofErr w:type="spellStart"/>
            <w:r>
              <w:rPr>
                <w:rFonts w:eastAsia="DengXian"/>
              </w:rPr>
              <w:t>AoD</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revision</w:t>
            </w:r>
            <w:proofErr w:type="spellEnd"/>
            <w:r>
              <w:rPr>
                <w:rFonts w:eastAsia="DengXian"/>
              </w:rPr>
              <w:t xml:space="preserve"> </w:t>
            </w:r>
            <w:proofErr w:type="spellStart"/>
            <w:r>
              <w:rPr>
                <w:rFonts w:eastAsia="DengXian"/>
              </w:rPr>
              <w:t>suggested</w:t>
            </w:r>
            <w:proofErr w:type="spellEnd"/>
            <w:r>
              <w:rPr>
                <w:rFonts w:eastAsia="DengXian"/>
              </w:rPr>
              <w:t xml:space="preserve"> </w:t>
            </w:r>
            <w:proofErr w:type="spellStart"/>
            <w:r>
              <w:rPr>
                <w:rFonts w:eastAsia="DengXian"/>
              </w:rPr>
              <w:t>by</w:t>
            </w:r>
            <w:proofErr w:type="spellEnd"/>
            <w:r>
              <w:rPr>
                <w:rFonts w:eastAsia="DengXian"/>
              </w:rPr>
              <w:t xml:space="preserve"> CATT </w:t>
            </w:r>
            <w:proofErr w:type="spellStart"/>
            <w:r>
              <w:rPr>
                <w:rFonts w:eastAsia="DengXian"/>
              </w:rPr>
              <w:t>looks</w:t>
            </w:r>
            <w:proofErr w:type="spellEnd"/>
            <w:r>
              <w:rPr>
                <w:rFonts w:eastAsia="DengXian"/>
              </w:rPr>
              <w:t xml:space="preserve"> </w:t>
            </w:r>
            <w:proofErr w:type="spellStart"/>
            <w:r>
              <w:rPr>
                <w:rFonts w:eastAsia="DengXian"/>
              </w:rPr>
              <w:t>good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us</w:t>
            </w:r>
            <w:proofErr w:type="spellEnd"/>
            <w:r>
              <w:rPr>
                <w:rFonts w:eastAsia="DengXian"/>
              </w:rPr>
              <w:t>.</w:t>
            </w:r>
          </w:p>
        </w:tc>
      </w:tr>
      <w:tr w:rsidR="005F2771" w14:paraId="28601B9C" w14:textId="77777777">
        <w:tc>
          <w:tcPr>
            <w:tcW w:w="2075" w:type="dxa"/>
            <w:shd w:val="clear" w:color="auto" w:fill="auto"/>
          </w:tcPr>
          <w:p w14:paraId="5606D924" w14:textId="77777777" w:rsidR="005F2771" w:rsidRDefault="00B335DB">
            <w:pPr>
              <w:rPr>
                <w:rFonts w:eastAsia="DengXia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FC51FC1" w14:textId="77777777" w:rsidR="005F2771" w:rsidRDefault="00B335DB">
            <w:pPr>
              <w:rPr>
                <w:rFonts w:eastAsia="DengXia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gramStart"/>
            <w:r>
              <w:rPr>
                <w:rFonts w:eastAsia="DengXian"/>
                <w:lang w:eastAsia="zh-CN"/>
              </w:rPr>
              <w:t>Ok</w:t>
            </w:r>
            <w:proofErr w:type="gram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even</w:t>
            </w:r>
            <w:proofErr w:type="spellEnd"/>
            <w:r>
              <w:rPr>
                <w:rFonts w:eastAsia="DengXian"/>
                <w:lang w:eastAsia="zh-CN"/>
              </w:rPr>
              <w:t xml:space="preserve"> </w:t>
            </w:r>
            <w:proofErr w:type="spellStart"/>
            <w:r>
              <w:rPr>
                <w:rFonts w:eastAsia="DengXian"/>
                <w:lang w:eastAsia="zh-CN"/>
              </w:rPr>
              <w:t>though</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single</w:t>
            </w:r>
            <w:proofErr w:type="spellEnd"/>
            <w:r>
              <w:rPr>
                <w:rFonts w:eastAsia="DengXian"/>
                <w:lang w:eastAsia="zh-CN"/>
              </w:rPr>
              <w:t xml:space="preserve"> </w:t>
            </w:r>
            <w:proofErr w:type="spellStart"/>
            <w:r>
              <w:rPr>
                <w:rFonts w:eastAsia="DengXian"/>
                <w:lang w:eastAsia="zh-CN"/>
              </w:rPr>
              <w:t>solution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prefered</w:t>
            </w:r>
            <w:proofErr w:type="spellEnd"/>
            <w:r>
              <w:rPr>
                <w:rFonts w:eastAsia="DengXian"/>
                <w:lang w:eastAsia="zh-CN"/>
              </w:rPr>
              <w:t>.</w:t>
            </w:r>
          </w:p>
        </w:tc>
      </w:tr>
      <w:tr w:rsidR="005F2771" w14:paraId="254744C8" w14:textId="77777777">
        <w:tc>
          <w:tcPr>
            <w:tcW w:w="2075" w:type="dxa"/>
            <w:shd w:val="clear" w:color="auto" w:fill="auto"/>
          </w:tcPr>
          <w:p w14:paraId="0A100A1D"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2460B73B"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support</w:t>
            </w:r>
            <w:proofErr w:type="spellEnd"/>
          </w:p>
          <w:p w14:paraId="2D620ADB"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a </w:t>
            </w:r>
            <w:proofErr w:type="spellStart"/>
            <w:r>
              <w:rPr>
                <w:rFonts w:eastAsia="DengXian"/>
                <w:lang w:eastAsia="zh-CN"/>
              </w:rPr>
              <w:t>better</w:t>
            </w:r>
            <w:proofErr w:type="spellEnd"/>
            <w:r>
              <w:rPr>
                <w:rFonts w:eastAsia="DengXian"/>
                <w:lang w:eastAsia="zh-CN"/>
              </w:rPr>
              <w:t xml:space="preserve"> </w:t>
            </w:r>
            <w:proofErr w:type="spellStart"/>
            <w:r>
              <w:rPr>
                <w:rFonts w:eastAsia="DengXian"/>
                <w:lang w:eastAsia="zh-CN"/>
              </w:rPr>
              <w:t>selection</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done</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LMF </w:t>
            </w:r>
            <w:proofErr w:type="spellStart"/>
            <w:r>
              <w:rPr>
                <w:rFonts w:eastAsia="DengXian"/>
                <w:lang w:eastAsia="zh-CN"/>
              </w:rPr>
              <w:t>based</w:t>
            </w:r>
            <w:proofErr w:type="spellEnd"/>
            <w:r>
              <w:rPr>
                <w:rFonts w:eastAsia="DengXian"/>
                <w:lang w:eastAsia="zh-CN"/>
              </w:rPr>
              <w:t xml:space="preserve"> on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ToA</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simple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tell</w:t>
            </w:r>
            <w:proofErr w:type="spellEnd"/>
            <w:r>
              <w:rPr>
                <w:rFonts w:eastAsia="DengXian"/>
                <w:lang w:eastAsia="zh-CN"/>
              </w:rPr>
              <w:t xml:space="preserve"> </w:t>
            </w:r>
            <w:proofErr w:type="spellStart"/>
            <w:r>
              <w:rPr>
                <w:rFonts w:eastAsia="DengXian"/>
                <w:lang w:eastAsia="zh-CN"/>
              </w:rPr>
              <w:t>anything</w:t>
            </w:r>
            <w:proofErr w:type="spellEnd"/>
            <w:r>
              <w:rPr>
                <w:rFonts w:eastAsia="DengXian"/>
                <w:lang w:eastAsia="zh-CN"/>
              </w:rPr>
              <w:t xml:space="preserve">, </w:t>
            </w:r>
            <w:proofErr w:type="spellStart"/>
            <w:r>
              <w:rPr>
                <w:rFonts w:eastAsia="DengXian"/>
                <w:lang w:eastAsia="zh-CN"/>
              </w:rPr>
              <w:t>especially</w:t>
            </w:r>
            <w:proofErr w:type="spellEnd"/>
            <w:r>
              <w:rPr>
                <w:rFonts w:eastAsia="DengXian"/>
                <w:lang w:eastAsia="zh-CN"/>
              </w:rPr>
              <w:t xml:space="preserve"> </w:t>
            </w:r>
            <w:proofErr w:type="spellStart"/>
            <w:r>
              <w:rPr>
                <w:rFonts w:eastAsia="DengXian"/>
                <w:lang w:eastAsia="zh-CN"/>
              </w:rPr>
              <w:t>considering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TEG </w:t>
            </w:r>
            <w:proofErr w:type="spellStart"/>
            <w:r>
              <w:rPr>
                <w:rFonts w:eastAsia="DengXian"/>
                <w:lang w:eastAsia="zh-CN"/>
              </w:rPr>
              <w:t>error</w:t>
            </w:r>
            <w:proofErr w:type="spellEnd"/>
            <w:r>
              <w:rPr>
                <w:rFonts w:eastAsia="DengXian"/>
                <w:lang w:eastAsia="zh-CN"/>
              </w:rPr>
              <w:t xml:space="preserve">, </w:t>
            </w:r>
            <w:proofErr w:type="spellStart"/>
            <w:r>
              <w:rPr>
                <w:rFonts w:eastAsia="DengXian"/>
                <w:lang w:eastAsia="zh-CN"/>
              </w:rPr>
              <w:t>sync</w:t>
            </w:r>
            <w:proofErr w:type="spellEnd"/>
            <w:r>
              <w:rPr>
                <w:rFonts w:eastAsia="DengXian"/>
                <w:lang w:eastAsia="zh-CN"/>
              </w:rPr>
              <w:t xml:space="preserve"> </w:t>
            </w:r>
            <w:proofErr w:type="spellStart"/>
            <w:r>
              <w:rPr>
                <w:rFonts w:eastAsia="DengXian"/>
                <w:lang w:eastAsia="zh-CN"/>
              </w:rPr>
              <w:t>error</w:t>
            </w:r>
            <w:proofErr w:type="spellEnd"/>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UE </w:t>
            </w:r>
            <w:proofErr w:type="spellStart"/>
            <w:r>
              <w:rPr>
                <w:rFonts w:eastAsia="DengXian"/>
                <w:lang w:eastAsia="zh-CN"/>
              </w:rPr>
              <w:t>moving</w:t>
            </w:r>
            <w:proofErr w:type="spellEnd"/>
            <w:r>
              <w:rPr>
                <w:rFonts w:eastAsia="DengXian"/>
                <w:lang w:eastAsia="zh-CN"/>
              </w:rPr>
              <w:t xml:space="preserve">. </w:t>
            </w:r>
          </w:p>
        </w:tc>
      </w:tr>
      <w:tr w:rsidR="005F2771" w14:paraId="5CD36746" w14:textId="77777777">
        <w:tc>
          <w:tcPr>
            <w:tcW w:w="2075" w:type="dxa"/>
            <w:shd w:val="clear" w:color="auto" w:fill="auto"/>
          </w:tcPr>
          <w:p w14:paraId="3A26829A" w14:textId="77777777" w:rsidR="005F2771" w:rsidRDefault="00B335DB">
            <w:pPr>
              <w:rPr>
                <w:rFonts w:eastAsia="DengXian"/>
                <w:lang w:eastAsia="zh-CN"/>
              </w:rPr>
            </w:pPr>
            <w:r>
              <w:rPr>
                <w:rFonts w:eastAsia="DengXian"/>
              </w:rPr>
              <w:t xml:space="preserve">Intel </w:t>
            </w:r>
          </w:p>
        </w:tc>
        <w:tc>
          <w:tcPr>
            <w:tcW w:w="7554" w:type="dxa"/>
            <w:shd w:val="clear" w:color="auto" w:fill="auto"/>
          </w:tcPr>
          <w:p w14:paraId="726D0E88" w14:textId="77777777" w:rsidR="005F2771" w:rsidRDefault="00B335DB">
            <w:pPr>
              <w:rPr>
                <w:rFonts w:eastAsia="DengXian"/>
                <w:lang w:eastAsia="zh-C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not </w:t>
            </w:r>
            <w:proofErr w:type="spellStart"/>
            <w:r>
              <w:rPr>
                <w:rFonts w:eastAsia="DengXian"/>
              </w:rPr>
              <w:t>supportive</w:t>
            </w:r>
            <w:proofErr w:type="spellEnd"/>
            <w:r>
              <w:rPr>
                <w:rFonts w:eastAsia="DengXian"/>
              </w:rPr>
              <w:t xml:space="preserve"> </w:t>
            </w:r>
          </w:p>
        </w:tc>
      </w:tr>
      <w:tr w:rsidR="005F2771" w14:paraId="609E8F55" w14:textId="77777777">
        <w:tc>
          <w:tcPr>
            <w:tcW w:w="2075" w:type="dxa"/>
            <w:shd w:val="clear" w:color="auto" w:fill="auto"/>
          </w:tcPr>
          <w:p w14:paraId="352DC99D" w14:textId="77777777" w:rsidR="005F2771" w:rsidRDefault="00B335DB">
            <w:pPr>
              <w:rPr>
                <w:rFonts w:eastAsia="DengXian"/>
              </w:rPr>
            </w:pPr>
            <w:r>
              <w:rPr>
                <w:rFonts w:eastAsia="DengXian"/>
                <w:lang w:eastAsia="zh-CN"/>
              </w:rPr>
              <w:t>ZTE</w:t>
            </w:r>
          </w:p>
        </w:tc>
        <w:tc>
          <w:tcPr>
            <w:tcW w:w="7554" w:type="dxa"/>
            <w:shd w:val="clear" w:color="auto" w:fill="auto"/>
          </w:tcPr>
          <w:p w14:paraId="389C5611" w14:textId="77777777" w:rsidR="005F2771" w:rsidRDefault="00B335DB">
            <w:pPr>
              <w:rPr>
                <w:rFonts w:eastAsia="DengXian"/>
              </w:rPr>
            </w:pPr>
            <w:r>
              <w:rPr>
                <w:rFonts w:eastAsia="DengXian"/>
                <w:lang w:eastAsia="zh-CN"/>
              </w:rPr>
              <w:t xml:space="preserve">The same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Nokia/NSB.</w:t>
            </w:r>
          </w:p>
        </w:tc>
      </w:tr>
      <w:tr w:rsidR="005F2771" w14:paraId="7A6F17B6" w14:textId="77777777">
        <w:tc>
          <w:tcPr>
            <w:tcW w:w="2075" w:type="dxa"/>
            <w:shd w:val="clear" w:color="auto" w:fill="auto"/>
          </w:tcPr>
          <w:p w14:paraId="3DEDA2D2" w14:textId="77777777" w:rsidR="005F2771" w:rsidRDefault="00B335DB">
            <w:pPr>
              <w:rPr>
                <w:rFonts w:eastAsia="DengXian"/>
              </w:rPr>
            </w:pPr>
            <w:r>
              <w:rPr>
                <w:rFonts w:eastAsia="DengXian"/>
              </w:rPr>
              <w:t>LGE</w:t>
            </w:r>
          </w:p>
        </w:tc>
        <w:tc>
          <w:tcPr>
            <w:tcW w:w="7554" w:type="dxa"/>
            <w:shd w:val="clear" w:color="auto" w:fill="auto"/>
          </w:tcPr>
          <w:p w14:paraId="608C1E31"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on </w:t>
            </w:r>
            <w:proofErr w:type="spellStart"/>
            <w:r>
              <w:rPr>
                <w:rFonts w:eastAsia="DengXian"/>
              </w:rPr>
              <w:t>the</w:t>
            </w:r>
            <w:proofErr w:type="spellEnd"/>
            <w:r>
              <w:rPr>
                <w:rFonts w:eastAsia="DengXian"/>
              </w:rPr>
              <w:t xml:space="preserve"> same </w:t>
            </w:r>
            <w:proofErr w:type="spellStart"/>
            <w:r>
              <w:rPr>
                <w:rFonts w:eastAsia="DengXian"/>
              </w:rPr>
              <w:t>page</w:t>
            </w:r>
            <w:proofErr w:type="spellEnd"/>
            <w:r>
              <w:rPr>
                <w:rFonts w:eastAsia="DengXian"/>
              </w:rPr>
              <w:t xml:space="preserve"> </w:t>
            </w:r>
            <w:proofErr w:type="spellStart"/>
            <w:r>
              <w:rPr>
                <w:rFonts w:eastAsia="DengXian"/>
              </w:rPr>
              <w:t>with</w:t>
            </w:r>
            <w:proofErr w:type="spellEnd"/>
            <w:r>
              <w:rPr>
                <w:rFonts w:eastAsia="DengXian"/>
              </w:rPr>
              <w:t xml:space="preserve"> CATT.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generally</w:t>
            </w:r>
            <w:proofErr w:type="spellEnd"/>
            <w:r>
              <w:rPr>
                <w:rFonts w:eastAsia="DengXian"/>
              </w:rPr>
              <w:t xml:space="preserve"> </w:t>
            </w:r>
            <w:proofErr w:type="spellStart"/>
            <w:r>
              <w:rPr>
                <w:rFonts w:eastAsia="DengXian"/>
              </w:rPr>
              <w:t>fine</w:t>
            </w:r>
            <w:proofErr w:type="spellEnd"/>
            <w:r>
              <w:rPr>
                <w:rFonts w:eastAsia="DengXian"/>
              </w:rPr>
              <w:t xml:space="preserve"> </w:t>
            </w:r>
            <w:proofErr w:type="spellStart"/>
            <w:r>
              <w:rPr>
                <w:rFonts w:eastAsia="DengXian"/>
              </w:rPr>
              <w:t>except</w:t>
            </w:r>
            <w:proofErr w:type="spellEnd"/>
            <w:r>
              <w:rPr>
                <w:rFonts w:eastAsia="DengXian"/>
              </w:rPr>
              <w:t xml:space="preserve"> </w:t>
            </w:r>
            <w:proofErr w:type="spellStart"/>
            <w:r>
              <w:rPr>
                <w:rFonts w:eastAsia="DengXian"/>
              </w:rPr>
              <w:t>for</w:t>
            </w:r>
            <w:proofErr w:type="spellEnd"/>
            <w:r>
              <w:rPr>
                <w:rFonts w:eastAsia="DengXian"/>
              </w:rPr>
              <w:t xml:space="preserve"> last </w:t>
            </w:r>
            <w:proofErr w:type="spellStart"/>
            <w:r>
              <w:rPr>
                <w:rFonts w:eastAsia="DengXian"/>
              </w:rPr>
              <w:t>sentence</w:t>
            </w:r>
            <w:proofErr w:type="spellEnd"/>
            <w:r>
              <w:rPr>
                <w:rFonts w:eastAsia="DengXian"/>
              </w:rPr>
              <w:t xml:space="preserve">. </w:t>
            </w:r>
            <w:proofErr w:type="gramStart"/>
            <w:r>
              <w:rPr>
                <w:rFonts w:eastAsia="DengXian"/>
              </w:rPr>
              <w:t xml:space="preserve">( </w:t>
            </w:r>
            <w:proofErr w:type="spellStart"/>
            <w:r>
              <w:rPr>
                <w:rFonts w:eastAsia="DengXian"/>
                <w:strike/>
              </w:rPr>
              <w:t>If</w:t>
            </w:r>
            <w:proofErr w:type="spellEnd"/>
            <w:proofErr w:type="gramEnd"/>
            <w:r>
              <w:rPr>
                <w:rFonts w:eastAsia="DengXian"/>
                <w:strike/>
              </w:rPr>
              <w:t xml:space="preserve"> TOA </w:t>
            </w:r>
            <w:proofErr w:type="spellStart"/>
            <w:r>
              <w:rPr>
                <w:rFonts w:eastAsia="DengXian"/>
                <w:strike/>
              </w:rPr>
              <w:t>is</w:t>
            </w:r>
            <w:proofErr w:type="spellEnd"/>
            <w:r>
              <w:rPr>
                <w:rFonts w:eastAsia="DengXian"/>
                <w:strike/>
              </w:rPr>
              <w:t xml:space="preserve"> not </w:t>
            </w:r>
            <w:proofErr w:type="spellStart"/>
            <w:r>
              <w:rPr>
                <w:rFonts w:eastAsia="DengXian"/>
                <w:strike/>
              </w:rPr>
              <w:t>reported</w:t>
            </w:r>
            <w:proofErr w:type="spellEnd"/>
            <w:r>
              <w:rPr>
                <w:rFonts w:eastAsia="DengXian"/>
                <w:strike/>
              </w:rPr>
              <w:t xml:space="preserve"> in a </w:t>
            </w:r>
            <w:proofErr w:type="spellStart"/>
            <w:r>
              <w:rPr>
                <w:rFonts w:eastAsia="DengXian"/>
                <w:strike/>
              </w:rPr>
              <w:t>measurement</w:t>
            </w:r>
            <w:proofErr w:type="spellEnd"/>
            <w:r>
              <w:rPr>
                <w:rFonts w:eastAsia="DengXian"/>
                <w:strike/>
              </w:rPr>
              <w:t xml:space="preserve"> </w:t>
            </w:r>
            <w:proofErr w:type="spellStart"/>
            <w:r>
              <w:rPr>
                <w:rFonts w:eastAsia="DengXian"/>
                <w:strike/>
              </w:rPr>
              <w:t>report</w:t>
            </w:r>
            <w:proofErr w:type="spellEnd"/>
            <w:r>
              <w:rPr>
                <w:rFonts w:eastAsia="DengXian"/>
                <w:strike/>
              </w:rPr>
              <w:t xml:space="preserve">, </w:t>
            </w:r>
            <w:proofErr w:type="spellStart"/>
            <w:r>
              <w:rPr>
                <w:rFonts w:eastAsia="DengXian"/>
                <w:strike/>
              </w:rPr>
              <w:t>the</w:t>
            </w:r>
            <w:proofErr w:type="spellEnd"/>
            <w:r>
              <w:rPr>
                <w:rFonts w:eastAsia="DengXian"/>
                <w:strike/>
              </w:rPr>
              <w:t xml:space="preserve"> LMF </w:t>
            </w:r>
            <w:proofErr w:type="spellStart"/>
            <w:r>
              <w:rPr>
                <w:rFonts w:eastAsia="DengXian"/>
                <w:strike/>
              </w:rPr>
              <w:t>can</w:t>
            </w:r>
            <w:proofErr w:type="spellEnd"/>
            <w:r>
              <w:rPr>
                <w:rFonts w:eastAsia="DengXian"/>
                <w:strike/>
              </w:rPr>
              <w:t xml:space="preserve"> </w:t>
            </w:r>
            <w:proofErr w:type="spellStart"/>
            <w:r>
              <w:rPr>
                <w:rFonts w:eastAsia="DengXian"/>
                <w:strike/>
              </w:rPr>
              <w:t>assume</w:t>
            </w:r>
            <w:proofErr w:type="spellEnd"/>
            <w:r>
              <w:rPr>
                <w:rFonts w:eastAsia="DengXian"/>
                <w:strike/>
              </w:rPr>
              <w:t xml:space="preserve"> all PRS RSRPP </w:t>
            </w:r>
            <w:proofErr w:type="spellStart"/>
            <w:r>
              <w:rPr>
                <w:rFonts w:eastAsia="DengXian"/>
                <w:strike/>
              </w:rPr>
              <w:t>measurements</w:t>
            </w:r>
            <w:proofErr w:type="spellEnd"/>
            <w:r>
              <w:rPr>
                <w:rFonts w:eastAsia="DengXian"/>
                <w:strike/>
              </w:rPr>
              <w:t xml:space="preserve"> </w:t>
            </w:r>
            <w:proofErr w:type="spellStart"/>
            <w:r>
              <w:rPr>
                <w:rFonts w:eastAsia="DengXian"/>
                <w:strike/>
              </w:rPr>
              <w:t>for</w:t>
            </w:r>
            <w:proofErr w:type="spellEnd"/>
            <w:r>
              <w:rPr>
                <w:rFonts w:eastAsia="DengXian"/>
                <w:strike/>
              </w:rPr>
              <w:t xml:space="preserve"> a TRP in a </w:t>
            </w:r>
            <w:proofErr w:type="spellStart"/>
            <w:r>
              <w:rPr>
                <w:rFonts w:eastAsia="DengXian"/>
                <w:strike/>
              </w:rPr>
              <w:t>measurement</w:t>
            </w:r>
            <w:proofErr w:type="spellEnd"/>
            <w:r>
              <w:rPr>
                <w:rFonts w:eastAsia="DengXian"/>
                <w:strike/>
              </w:rPr>
              <w:t xml:space="preserve"> </w:t>
            </w:r>
            <w:proofErr w:type="spellStart"/>
            <w:r>
              <w:rPr>
                <w:rFonts w:eastAsia="DengXian"/>
                <w:strike/>
              </w:rPr>
              <w:t>report</w:t>
            </w:r>
            <w:proofErr w:type="spellEnd"/>
            <w:r>
              <w:rPr>
                <w:rFonts w:eastAsia="DengXian"/>
                <w:strike/>
              </w:rPr>
              <w:t xml:space="preserve"> </w:t>
            </w:r>
            <w:proofErr w:type="spellStart"/>
            <w:r>
              <w:rPr>
                <w:rFonts w:eastAsia="DengXian"/>
                <w:strike/>
              </w:rPr>
              <w:t>are</w:t>
            </w:r>
            <w:proofErr w:type="spellEnd"/>
            <w:r>
              <w:rPr>
                <w:rFonts w:eastAsia="DengXian"/>
                <w:strike/>
              </w:rPr>
              <w:t xml:space="preserve"> </w:t>
            </w:r>
            <w:proofErr w:type="spellStart"/>
            <w:r>
              <w:rPr>
                <w:rFonts w:eastAsia="DengXian"/>
                <w:strike/>
              </w:rPr>
              <w:t>reported</w:t>
            </w:r>
            <w:proofErr w:type="spellEnd"/>
            <w:r>
              <w:rPr>
                <w:rFonts w:eastAsia="DengXian"/>
                <w:strike/>
              </w:rPr>
              <w:t xml:space="preserve"> </w:t>
            </w:r>
            <w:proofErr w:type="spellStart"/>
            <w:r>
              <w:rPr>
                <w:rFonts w:eastAsia="DengXian"/>
                <w:strike/>
              </w:rPr>
              <w:t>for</w:t>
            </w:r>
            <w:proofErr w:type="spellEnd"/>
            <w:r>
              <w:rPr>
                <w:rFonts w:eastAsia="DengXian"/>
                <w:strike/>
              </w:rPr>
              <w:t xml:space="preserve"> </w:t>
            </w:r>
            <w:proofErr w:type="spellStart"/>
            <w:r>
              <w:rPr>
                <w:rFonts w:eastAsia="DengXian"/>
                <w:strike/>
              </w:rPr>
              <w:t>the</w:t>
            </w:r>
            <w:proofErr w:type="spellEnd"/>
            <w:r>
              <w:rPr>
                <w:rFonts w:eastAsia="DengXian"/>
                <w:strike/>
              </w:rPr>
              <w:t xml:space="preserve"> same TOA</w:t>
            </w:r>
            <w:r>
              <w:rPr>
                <w:rFonts w:eastAsia="DengXian"/>
              </w:rPr>
              <w:t>.)</w:t>
            </w:r>
          </w:p>
        </w:tc>
      </w:tr>
      <w:tr w:rsidR="005F2771" w14:paraId="344C01E1" w14:textId="77777777">
        <w:tc>
          <w:tcPr>
            <w:tcW w:w="2075" w:type="dxa"/>
            <w:shd w:val="clear" w:color="auto" w:fill="auto"/>
          </w:tcPr>
          <w:p w14:paraId="12EDA020" w14:textId="77777777" w:rsidR="005F2771" w:rsidRDefault="00B335DB">
            <w:pPr>
              <w:rPr>
                <w:rFonts w:eastAsia="DengXian"/>
              </w:rPr>
            </w:pPr>
            <w:r>
              <w:rPr>
                <w:rFonts w:eastAsia="DengXian"/>
              </w:rPr>
              <w:t>Ericsson</w:t>
            </w:r>
          </w:p>
        </w:tc>
        <w:tc>
          <w:tcPr>
            <w:tcW w:w="7554" w:type="dxa"/>
            <w:shd w:val="clear" w:color="auto" w:fill="auto"/>
          </w:tcPr>
          <w:p w14:paraId="41249A9B" w14:textId="77777777" w:rsidR="005F2771" w:rsidRDefault="00B335DB">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updated</w:t>
            </w:r>
            <w:proofErr w:type="spellEnd"/>
            <w:r>
              <w:rPr>
                <w:rFonts w:eastAsia="DengXian"/>
              </w:rPr>
              <w:t xml:space="preserve"> </w:t>
            </w:r>
            <w:proofErr w:type="spellStart"/>
            <w:r>
              <w:rPr>
                <w:rFonts w:eastAsia="DengXian"/>
              </w:rPr>
              <w:t>version</w:t>
            </w:r>
            <w:proofErr w:type="spellEnd"/>
            <w:r>
              <w:rPr>
                <w:rFonts w:eastAsia="DengXian"/>
              </w:rPr>
              <w:t xml:space="preserve"> </w:t>
            </w:r>
            <w:proofErr w:type="spellStart"/>
            <w:r>
              <w:rPr>
                <w:rFonts w:eastAsia="DengXian"/>
              </w:rPr>
              <w:t>from</w:t>
            </w:r>
            <w:proofErr w:type="spellEnd"/>
            <w:r>
              <w:rPr>
                <w:rFonts w:eastAsia="DengXian"/>
              </w:rPr>
              <w:t xml:space="preserve"> LGE/CATT/Nokia</w:t>
            </w:r>
          </w:p>
        </w:tc>
      </w:tr>
      <w:tr w:rsidR="005F2771" w14:paraId="5DCB2EC8" w14:textId="77777777">
        <w:tc>
          <w:tcPr>
            <w:tcW w:w="2075" w:type="dxa"/>
            <w:shd w:val="clear" w:color="auto" w:fill="auto"/>
          </w:tcPr>
          <w:p w14:paraId="62F0D8D9" w14:textId="77777777" w:rsidR="005F2771" w:rsidRDefault="00B335DB">
            <w:pPr>
              <w:rPr>
                <w:rFonts w:eastAsia="DengXian"/>
              </w:rPr>
            </w:pPr>
            <w:r>
              <w:rPr>
                <w:rFonts w:eastAsia="DengXian"/>
              </w:rPr>
              <w:t>Fraunhofer</w:t>
            </w:r>
          </w:p>
        </w:tc>
        <w:tc>
          <w:tcPr>
            <w:tcW w:w="7554" w:type="dxa"/>
            <w:shd w:val="clear" w:color="auto" w:fill="auto"/>
          </w:tcPr>
          <w:p w14:paraId="4CBBDAF1" w14:textId="77777777" w:rsidR="005F2771" w:rsidRDefault="00B335DB">
            <w:pPr>
              <w:rPr>
                <w:rFonts w:eastAsia="DengXian"/>
              </w:rPr>
            </w:pPr>
            <w:r>
              <w:rPr>
                <w:rFonts w:eastAsia="DengXian"/>
              </w:rPr>
              <w:t xml:space="preserve">Support </w:t>
            </w:r>
            <w:proofErr w:type="spellStart"/>
            <w:r>
              <w:rPr>
                <w:rFonts w:eastAsia="DengXian"/>
              </w:rPr>
              <w:t>reporting</w:t>
            </w:r>
            <w:proofErr w:type="spellEnd"/>
            <w:r>
              <w:rPr>
                <w:rFonts w:eastAsia="DengXian"/>
              </w:rPr>
              <w:t xml:space="preserve"> a TOA </w:t>
            </w:r>
            <w:proofErr w:type="spellStart"/>
            <w:r>
              <w:rPr>
                <w:rFonts w:eastAsia="DengXian"/>
              </w:rPr>
              <w:t>associated</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DL-RSRPP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1</w:t>
            </w:r>
            <w:r>
              <w:rPr>
                <w:rFonts w:eastAsia="DengXian"/>
                <w:vertAlign w:val="superscript"/>
              </w:rPr>
              <w:t>st</w:t>
            </w:r>
            <w:r>
              <w:rPr>
                <w:rFonts w:eastAsia="DengXian"/>
              </w:rPr>
              <w:t xml:space="preserve"> </w:t>
            </w:r>
            <w:proofErr w:type="spellStart"/>
            <w:r>
              <w:rPr>
                <w:rFonts w:eastAsia="DengXian"/>
              </w:rPr>
              <w:t>path</w:t>
            </w:r>
            <w:proofErr w:type="spellEnd"/>
            <w:r>
              <w:rPr>
                <w:rFonts w:eastAsia="DengXian"/>
              </w:rPr>
              <w:t>.</w:t>
            </w:r>
          </w:p>
        </w:tc>
      </w:tr>
      <w:tr w:rsidR="005F2771" w14:paraId="479187D9" w14:textId="77777777">
        <w:tc>
          <w:tcPr>
            <w:tcW w:w="2075" w:type="dxa"/>
            <w:shd w:val="clear" w:color="auto" w:fill="auto"/>
          </w:tcPr>
          <w:p w14:paraId="56CEA9B0" w14:textId="77777777" w:rsidR="005F2771" w:rsidRDefault="00B335DB">
            <w:pPr>
              <w:rPr>
                <w:rFonts w:eastAsia="DengXian"/>
                <w:lang w:eastAsia="zh-CN"/>
              </w:rPr>
            </w:pPr>
            <w:r>
              <w:rPr>
                <w:rFonts w:eastAsia="DengXian"/>
                <w:lang w:eastAsia="zh-CN"/>
              </w:rPr>
              <w:t>ZTE2</w:t>
            </w:r>
          </w:p>
        </w:tc>
        <w:tc>
          <w:tcPr>
            <w:tcW w:w="7554" w:type="dxa"/>
            <w:shd w:val="clear" w:color="auto" w:fill="auto"/>
          </w:tcPr>
          <w:p w14:paraId="5150A884" w14:textId="77777777" w:rsidR="005F2771" w:rsidRDefault="00B335DB">
            <w:pPr>
              <w:rPr>
                <w:rFonts w:eastAsia="DengXian"/>
                <w:lang w:eastAsia="zh-CN"/>
              </w:rPr>
            </w:pP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question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clarification</w:t>
            </w:r>
            <w:proofErr w:type="spellEnd"/>
            <w:r>
              <w:rPr>
                <w:rFonts w:eastAsia="DengXian"/>
                <w:lang w:eastAsia="zh-CN"/>
              </w:rPr>
              <w:t xml:space="preserve">, </w:t>
            </w:r>
            <w:proofErr w:type="spellStart"/>
            <w:r>
              <w:rPr>
                <w:rFonts w:eastAsia="DengXian"/>
                <w:lang w:eastAsia="zh-CN"/>
              </w:rPr>
              <w:t>when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proofErr w:type="gramStart"/>
            <w:r>
              <w:rPr>
                <w:rFonts w:eastAsia="DengXian"/>
                <w:lang w:eastAsia="zh-CN"/>
              </w:rPr>
              <w:t>say</w:t>
            </w:r>
            <w:proofErr w:type="spellEnd"/>
            <w:r>
              <w:rPr>
                <w:rFonts w:eastAsia="DengXian"/>
                <w:lang w:eastAsia="zh-CN"/>
              </w:rPr>
              <w:t xml:space="preserve">  “</w:t>
            </w:r>
            <w:proofErr w:type="spellStart"/>
            <w:proofErr w:type="gramEnd"/>
            <w:r>
              <w:rPr>
                <w:rFonts w:eastAsia="DengXian"/>
                <w:lang w:eastAsia="zh-CN"/>
              </w:rPr>
              <w:t>for</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RSRPP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optionally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requested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include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time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arrival</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PRS </w:t>
            </w:r>
            <w:proofErr w:type="spellStart"/>
            <w:r>
              <w:rPr>
                <w:rFonts w:eastAsia="DengXian"/>
                <w:lang w:eastAsia="zh-CN"/>
              </w:rPr>
              <w:t>resource</w:t>
            </w:r>
            <w:proofErr w:type="spellEnd"/>
            <w:r>
              <w:rPr>
                <w:rFonts w:eastAsia="DengXian"/>
                <w:lang w:eastAsia="zh-CN"/>
              </w:rPr>
              <w:t xml:space="preserve">”, do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mean</w:t>
            </w:r>
            <w:proofErr w:type="spellEnd"/>
            <w:r>
              <w:rPr>
                <w:rFonts w:eastAsia="DengXian"/>
                <w:lang w:eastAsia="zh-CN"/>
              </w:rPr>
              <w:t xml:space="preserve"> UE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all TOA </w:t>
            </w:r>
            <w:proofErr w:type="spellStart"/>
            <w:r>
              <w:rPr>
                <w:rFonts w:eastAsia="DengXian"/>
                <w:lang w:eastAsia="zh-CN"/>
              </w:rPr>
              <w:t>values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TRP? This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necessary</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UE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TOA </w:t>
            </w:r>
            <w:proofErr w:type="spellStart"/>
            <w:r>
              <w:rPr>
                <w:rFonts w:eastAsia="DengXian"/>
                <w:lang w:eastAsia="zh-CN"/>
              </w:rPr>
              <w:t>for</w:t>
            </w:r>
            <w:proofErr w:type="spellEnd"/>
            <w:r>
              <w:rPr>
                <w:rFonts w:eastAsia="DengXian"/>
                <w:lang w:eastAsia="zh-CN"/>
              </w:rPr>
              <w:t xml:space="preserve"> a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additional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relative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(i.e. intra-TRP RSTD).</w:t>
            </w:r>
          </w:p>
          <w:p w14:paraId="1E5DB928" w14:textId="77777777" w:rsidR="005F2771" w:rsidRDefault="00B335DB">
            <w:pPr>
              <w:rPr>
                <w:rFonts w:eastAsia="DengXian"/>
                <w:lang w:eastAsia="zh-CN"/>
              </w:rPr>
            </w:pPr>
            <w:proofErr w:type="spellStart"/>
            <w:r>
              <w:rPr>
                <w:rFonts w:eastAsia="DengXian"/>
                <w:lang w:eastAsia="zh-CN"/>
              </w:rPr>
              <w:t>Therefore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revise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sentence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0C94E7E9" w14:textId="77777777" w:rsidR="005F2771" w:rsidRDefault="00B335DB">
            <w:pPr>
              <w:rPr>
                <w:rFonts w:eastAsia="DengXian"/>
                <w:lang w:eastAsia="zh-CN"/>
              </w:rPr>
            </w:pPr>
            <w:r>
              <w:rPr>
                <w:rFonts w:eastAsia="DengXian"/>
                <w:i/>
                <w:iCs/>
              </w:rPr>
              <w:t xml:space="preserve">Support </w:t>
            </w:r>
            <w:r>
              <w:rPr>
                <w:rFonts w:eastAsia="DengXian"/>
                <w:i/>
                <w:iCs/>
                <w:lang w:eastAsia="zh-CN"/>
              </w:rPr>
              <w:t>UE</w:t>
            </w:r>
            <w:r>
              <w:rPr>
                <w:rFonts w:eastAsia="DengXian"/>
                <w:i/>
                <w:iCs/>
              </w:rPr>
              <w:t xml:space="preserve"> </w:t>
            </w:r>
            <w:proofErr w:type="spellStart"/>
            <w:r>
              <w:rPr>
                <w:rFonts w:eastAsia="DengXian"/>
                <w:i/>
                <w:iCs/>
                <w:lang w:eastAsia="zh-CN"/>
              </w:rPr>
              <w:t>to</w:t>
            </w:r>
            <w:proofErr w:type="spellEnd"/>
            <w:r>
              <w:rPr>
                <w:rFonts w:eastAsia="DengXian"/>
                <w:i/>
                <w:iCs/>
                <w:lang w:eastAsia="zh-CN"/>
              </w:rPr>
              <w:t xml:space="preserve"> </w:t>
            </w:r>
            <w:proofErr w:type="spellStart"/>
            <w:r>
              <w:rPr>
                <w:rFonts w:eastAsia="DengXian"/>
                <w:i/>
                <w:iCs/>
                <w:lang w:eastAsia="zh-CN"/>
              </w:rPr>
              <w:t>report</w:t>
            </w:r>
            <w:proofErr w:type="spellEnd"/>
            <w:r>
              <w:rPr>
                <w:rFonts w:eastAsia="DengXian"/>
                <w:i/>
                <w:iCs/>
                <w:lang w:eastAsia="zh-CN"/>
              </w:rPr>
              <w:t xml:space="preserve"> </w:t>
            </w:r>
            <w:r>
              <w:rPr>
                <w:rFonts w:eastAsia="DengXian"/>
                <w:i/>
                <w:iCs/>
              </w:rPr>
              <w:t xml:space="preserve">a TOA </w:t>
            </w:r>
            <w:proofErr w:type="spellStart"/>
            <w:r>
              <w:rPr>
                <w:rFonts w:eastAsia="DengXian"/>
                <w:i/>
                <w:iCs/>
                <w:lang w:eastAsia="zh-CN"/>
              </w:rPr>
              <w:t>value</w:t>
            </w:r>
            <w:proofErr w:type="spellEnd"/>
            <w:r>
              <w:rPr>
                <w:rFonts w:eastAsia="DengXian"/>
                <w:i/>
                <w:iCs/>
                <w:lang w:eastAsia="zh-CN"/>
              </w:rPr>
              <w:t xml:space="preserve"> </w:t>
            </w:r>
            <w:proofErr w:type="spellStart"/>
            <w:r>
              <w:rPr>
                <w:rFonts w:eastAsia="DengXian"/>
                <w:i/>
                <w:iCs/>
              </w:rPr>
              <w:t>associated</w:t>
            </w:r>
            <w:proofErr w:type="spellEnd"/>
            <w:r>
              <w:rPr>
                <w:rFonts w:eastAsia="DengXian"/>
                <w:i/>
                <w:iCs/>
              </w:rPr>
              <w:t xml:space="preserve"> </w:t>
            </w:r>
            <w:proofErr w:type="spellStart"/>
            <w:r>
              <w:rPr>
                <w:rFonts w:eastAsia="DengXian"/>
                <w:i/>
                <w:iCs/>
              </w:rPr>
              <w:t>with</w:t>
            </w:r>
            <w:proofErr w:type="spellEnd"/>
            <w:r>
              <w:rPr>
                <w:rFonts w:eastAsia="DengXian"/>
                <w:i/>
                <w:iCs/>
              </w:rPr>
              <w:t xml:space="preserve"> </w:t>
            </w:r>
            <w:proofErr w:type="spellStart"/>
            <w:r>
              <w:rPr>
                <w:rFonts w:eastAsia="DengXian"/>
                <w:i/>
                <w:iCs/>
              </w:rPr>
              <w:t>the</w:t>
            </w:r>
            <w:proofErr w:type="spellEnd"/>
            <w:r>
              <w:rPr>
                <w:rFonts w:eastAsia="DengXian"/>
                <w:i/>
                <w:iCs/>
              </w:rPr>
              <w:t xml:space="preserve"> DL-RSRPP </w:t>
            </w:r>
            <w:proofErr w:type="spellStart"/>
            <w:r>
              <w:rPr>
                <w:rFonts w:eastAsia="DengXian"/>
                <w:i/>
                <w:iCs/>
              </w:rPr>
              <w:t>of</w:t>
            </w:r>
            <w:proofErr w:type="spellEnd"/>
            <w:r>
              <w:rPr>
                <w:rFonts w:eastAsia="DengXian"/>
                <w:i/>
                <w:iCs/>
              </w:rPr>
              <w:t xml:space="preserve"> </w:t>
            </w:r>
            <w:proofErr w:type="spellStart"/>
            <w:r>
              <w:rPr>
                <w:rFonts w:eastAsia="DengXian"/>
                <w:i/>
                <w:iCs/>
              </w:rPr>
              <w:t>the</w:t>
            </w:r>
            <w:proofErr w:type="spellEnd"/>
            <w:r>
              <w:rPr>
                <w:rFonts w:eastAsia="DengXian"/>
                <w:i/>
                <w:iCs/>
              </w:rPr>
              <w:t xml:space="preserve"> 1</w:t>
            </w:r>
            <w:r>
              <w:rPr>
                <w:rFonts w:eastAsia="DengXian"/>
                <w:i/>
                <w:iCs/>
                <w:vertAlign w:val="superscript"/>
              </w:rPr>
              <w:t>st</w:t>
            </w:r>
            <w:r>
              <w:rPr>
                <w:rFonts w:eastAsia="DengXian"/>
                <w:i/>
                <w:iCs/>
              </w:rPr>
              <w:t xml:space="preserve"> </w:t>
            </w:r>
            <w:proofErr w:type="spellStart"/>
            <w:r>
              <w:rPr>
                <w:rFonts w:eastAsia="DengXian"/>
                <w:i/>
                <w:iCs/>
              </w:rPr>
              <w:t>path</w:t>
            </w:r>
            <w:proofErr w:type="spellEnd"/>
            <w:r>
              <w:rPr>
                <w:rFonts w:eastAsia="DengXian"/>
                <w:i/>
                <w:iCs/>
                <w:lang w:eastAsia="zh-CN"/>
              </w:rPr>
              <w:t xml:space="preserve"> </w:t>
            </w:r>
            <w:proofErr w:type="spellStart"/>
            <w:r>
              <w:rPr>
                <w:rFonts w:eastAsia="DengXian"/>
                <w:i/>
                <w:iCs/>
                <w:lang w:eastAsia="zh-CN"/>
              </w:rPr>
              <w:t>for</w:t>
            </w:r>
            <w:proofErr w:type="spellEnd"/>
            <w:r>
              <w:rPr>
                <w:rFonts w:eastAsia="DengXian"/>
                <w:i/>
                <w:iCs/>
                <w:lang w:eastAsia="zh-CN"/>
              </w:rPr>
              <w:t xml:space="preserve"> a </w:t>
            </w:r>
            <w:proofErr w:type="spellStart"/>
            <w:r>
              <w:rPr>
                <w:rFonts w:eastAsia="DengXian"/>
                <w:i/>
                <w:iCs/>
                <w:lang w:eastAsia="zh-CN"/>
              </w:rPr>
              <w:t>reference</w:t>
            </w:r>
            <w:proofErr w:type="spellEnd"/>
            <w:r>
              <w:rPr>
                <w:rFonts w:eastAsia="DengXian"/>
                <w:i/>
                <w:iCs/>
                <w:lang w:eastAsia="zh-CN"/>
              </w:rPr>
              <w:t xml:space="preserve"> </w:t>
            </w:r>
            <w:proofErr w:type="spellStart"/>
            <w:r>
              <w:rPr>
                <w:rFonts w:eastAsia="DengXian"/>
                <w:i/>
                <w:iCs/>
                <w:lang w:eastAsia="zh-CN"/>
              </w:rPr>
              <w:t>measurement</w:t>
            </w:r>
            <w:proofErr w:type="spellEnd"/>
            <w:r>
              <w:rPr>
                <w:rFonts w:eastAsia="DengXian"/>
                <w:i/>
                <w:iCs/>
                <w:lang w:eastAsia="zh-CN"/>
              </w:rPr>
              <w:t xml:space="preserve">, </w:t>
            </w:r>
            <w:proofErr w:type="spellStart"/>
            <w:r>
              <w:rPr>
                <w:rFonts w:eastAsia="DengXian"/>
                <w:i/>
                <w:iCs/>
                <w:lang w:eastAsia="zh-CN"/>
              </w:rPr>
              <w:t>then</w:t>
            </w:r>
            <w:proofErr w:type="spellEnd"/>
            <w:r>
              <w:rPr>
                <w:rFonts w:eastAsia="DengXian"/>
                <w:i/>
                <w:iCs/>
                <w:lang w:eastAsia="zh-CN"/>
              </w:rPr>
              <w:t xml:space="preserve"> </w:t>
            </w:r>
            <w:proofErr w:type="spellStart"/>
            <w:r>
              <w:rPr>
                <w:rFonts w:eastAsia="DengXian"/>
                <w:i/>
                <w:iCs/>
                <w:lang w:eastAsia="zh-CN"/>
              </w:rPr>
              <w:t>other</w:t>
            </w:r>
            <w:proofErr w:type="spellEnd"/>
            <w:r>
              <w:rPr>
                <w:rFonts w:eastAsia="DengXian"/>
                <w:i/>
                <w:iCs/>
                <w:lang w:eastAsia="zh-CN"/>
              </w:rPr>
              <w:t xml:space="preserve"> TOA </w:t>
            </w:r>
            <w:proofErr w:type="spellStart"/>
            <w:r>
              <w:rPr>
                <w:rFonts w:eastAsia="DengXian"/>
                <w:i/>
                <w:iCs/>
                <w:lang w:eastAsia="zh-CN"/>
              </w:rPr>
              <w:t>values</w:t>
            </w:r>
            <w:proofErr w:type="spellEnd"/>
            <w:r>
              <w:rPr>
                <w:rFonts w:eastAsia="DengXian"/>
                <w:i/>
                <w:iCs/>
                <w:lang w:eastAsia="zh-CN"/>
              </w:rPr>
              <w:t xml:space="preserve"> </w:t>
            </w:r>
            <w:proofErr w:type="spellStart"/>
            <w:r>
              <w:rPr>
                <w:rFonts w:eastAsia="DengXian"/>
                <w:i/>
                <w:iCs/>
                <w:lang w:eastAsia="zh-CN"/>
              </w:rPr>
              <w:t>associated</w:t>
            </w:r>
            <w:proofErr w:type="spellEnd"/>
            <w:r>
              <w:rPr>
                <w:rFonts w:eastAsia="DengXian"/>
                <w:i/>
                <w:iCs/>
                <w:lang w:eastAsia="zh-CN"/>
              </w:rPr>
              <w:t xml:space="preserve"> </w:t>
            </w:r>
            <w:proofErr w:type="spellStart"/>
            <w:r>
              <w:rPr>
                <w:rFonts w:eastAsia="DengXian"/>
                <w:i/>
                <w:iCs/>
                <w:lang w:eastAsia="zh-CN"/>
              </w:rPr>
              <w:t>with</w:t>
            </w:r>
            <w:proofErr w:type="spellEnd"/>
            <w:r>
              <w:rPr>
                <w:rFonts w:eastAsia="DengXian"/>
                <w:i/>
                <w:iCs/>
                <w:lang w:eastAsia="zh-CN"/>
              </w:rPr>
              <w:t xml:space="preserve"> additional </w:t>
            </w:r>
            <w:proofErr w:type="spellStart"/>
            <w:r>
              <w:rPr>
                <w:rFonts w:eastAsia="DengXian"/>
                <w:i/>
                <w:iCs/>
                <w:lang w:eastAsia="zh-CN"/>
              </w:rPr>
              <w:t>first</w:t>
            </w:r>
            <w:proofErr w:type="spellEnd"/>
            <w:r>
              <w:rPr>
                <w:rFonts w:eastAsia="DengXian"/>
                <w:i/>
                <w:iCs/>
                <w:lang w:eastAsia="zh-CN"/>
              </w:rPr>
              <w:t xml:space="preserve"> </w:t>
            </w:r>
            <w:proofErr w:type="spellStart"/>
            <w:r>
              <w:rPr>
                <w:rFonts w:eastAsia="DengXian"/>
                <w:i/>
                <w:iCs/>
                <w:lang w:eastAsia="zh-CN"/>
              </w:rPr>
              <w:t>path</w:t>
            </w:r>
            <w:proofErr w:type="spellEnd"/>
            <w:r>
              <w:rPr>
                <w:rFonts w:eastAsia="DengXian"/>
                <w:i/>
                <w:iCs/>
                <w:lang w:eastAsia="zh-CN"/>
              </w:rPr>
              <w:t xml:space="preserve"> DL-RSRPP(s) </w:t>
            </w:r>
            <w:proofErr w:type="spellStart"/>
            <w:r>
              <w:rPr>
                <w:rFonts w:eastAsia="DengXian"/>
                <w:i/>
                <w:iCs/>
                <w:lang w:eastAsia="zh-CN"/>
              </w:rPr>
              <w:t>from</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same TRP </w:t>
            </w:r>
            <w:proofErr w:type="spellStart"/>
            <w:r>
              <w:rPr>
                <w:rFonts w:eastAsia="DengXian"/>
                <w:i/>
                <w:iCs/>
                <w:lang w:eastAsia="zh-CN"/>
              </w:rPr>
              <w:t>are</w:t>
            </w:r>
            <w:proofErr w:type="spellEnd"/>
            <w:r>
              <w:rPr>
                <w:rFonts w:eastAsia="DengXian"/>
                <w:i/>
                <w:iCs/>
                <w:lang w:eastAsia="zh-CN"/>
              </w:rPr>
              <w:t xml:space="preserve"> </w:t>
            </w:r>
            <w:proofErr w:type="spellStart"/>
            <w:r>
              <w:rPr>
                <w:rFonts w:eastAsia="DengXian"/>
                <w:i/>
                <w:iCs/>
                <w:lang w:eastAsia="zh-CN"/>
              </w:rPr>
              <w:t>reported</w:t>
            </w:r>
            <w:proofErr w:type="spellEnd"/>
            <w:r>
              <w:rPr>
                <w:rFonts w:eastAsia="DengXian"/>
                <w:i/>
                <w:iCs/>
                <w:lang w:eastAsia="zh-CN"/>
              </w:rPr>
              <w:t xml:space="preserve"> relative </w:t>
            </w:r>
            <w:proofErr w:type="spellStart"/>
            <w:r>
              <w:rPr>
                <w:rFonts w:eastAsia="DengXian"/>
                <w:i/>
                <w:iCs/>
                <w:lang w:eastAsia="zh-CN"/>
              </w:rPr>
              <w:t>to</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TOA </w:t>
            </w:r>
            <w:proofErr w:type="spellStart"/>
            <w:r>
              <w:rPr>
                <w:rFonts w:eastAsia="DengXian"/>
                <w:i/>
                <w:iCs/>
                <w:lang w:eastAsia="zh-CN"/>
              </w:rPr>
              <w:t>value</w:t>
            </w:r>
            <w:proofErr w:type="spellEnd"/>
            <w:r>
              <w:rPr>
                <w:rFonts w:eastAsia="DengXian"/>
                <w:i/>
                <w:iCs/>
                <w:lang w:eastAsia="zh-CN"/>
              </w:rPr>
              <w:t xml:space="preserve"> </w:t>
            </w:r>
            <w:proofErr w:type="spellStart"/>
            <w:proofErr w:type="gramStart"/>
            <w:r>
              <w:rPr>
                <w:rFonts w:eastAsia="DengXian"/>
                <w:i/>
                <w:iCs/>
                <w:lang w:eastAsia="zh-CN"/>
              </w:rPr>
              <w:t>of</w:t>
            </w:r>
            <w:proofErr w:type="spellEnd"/>
            <w:r>
              <w:rPr>
                <w:rFonts w:eastAsia="DengXian"/>
                <w:i/>
                <w:iCs/>
                <w:lang w:eastAsia="zh-CN"/>
              </w:rPr>
              <w:t xml:space="preserve">  </w:t>
            </w:r>
            <w:proofErr w:type="spellStart"/>
            <w:r>
              <w:rPr>
                <w:rFonts w:eastAsia="DengXian"/>
                <w:i/>
                <w:iCs/>
                <w:lang w:eastAsia="zh-CN"/>
              </w:rPr>
              <w:t>reference</w:t>
            </w:r>
            <w:proofErr w:type="spellEnd"/>
            <w:proofErr w:type="gramEnd"/>
            <w:r>
              <w:rPr>
                <w:rFonts w:eastAsia="DengXian"/>
                <w:i/>
                <w:iCs/>
                <w:lang w:eastAsia="zh-CN"/>
              </w:rPr>
              <w:t xml:space="preserve"> </w:t>
            </w:r>
            <w:proofErr w:type="spellStart"/>
            <w:r>
              <w:rPr>
                <w:rFonts w:eastAsia="DengXian"/>
                <w:i/>
                <w:iCs/>
                <w:lang w:eastAsia="zh-CN"/>
              </w:rPr>
              <w:t>measurement</w:t>
            </w:r>
            <w:proofErr w:type="spellEnd"/>
            <w:r>
              <w:rPr>
                <w:rFonts w:eastAsia="DengXian"/>
                <w:i/>
                <w:iCs/>
                <w:lang w:eastAsia="zh-CN"/>
              </w:rPr>
              <w:t>.</w:t>
            </w:r>
          </w:p>
        </w:tc>
      </w:tr>
    </w:tbl>
    <w:p w14:paraId="35155E22" w14:textId="77777777" w:rsidR="005F2771" w:rsidRDefault="005F2771"/>
    <w:p w14:paraId="0FC91113" w14:textId="77777777" w:rsidR="005F2771" w:rsidRDefault="00B335DB">
      <w:pPr>
        <w:pStyle w:val="Heading4"/>
        <w:numPr>
          <w:ilvl w:val="4"/>
          <w:numId w:val="3"/>
        </w:numPr>
      </w:pPr>
      <w:r>
        <w:lastRenderedPageBreak/>
        <w:t xml:space="preserve"> </w:t>
      </w:r>
      <w:proofErr w:type="gramStart"/>
      <w:r>
        <w:t>Second  round</w:t>
      </w:r>
      <w:proofErr w:type="gramEnd"/>
      <w:r>
        <w:t xml:space="preserve"> of discussion</w:t>
      </w:r>
    </w:p>
    <w:p w14:paraId="2FA0CDC3" w14:textId="77777777" w:rsidR="005F2771" w:rsidRDefault="00B335DB">
      <w:r>
        <w:t>Considering there is a majority supporting the proposal we can continue the discussion including ZTE’s proposal, and removing the last sentence as suggested by several companies:</w:t>
      </w:r>
    </w:p>
    <w:p w14:paraId="47026CBC" w14:textId="77777777" w:rsidR="005F2771" w:rsidRDefault="00B335DB">
      <w:pPr>
        <w:rPr>
          <w:b/>
          <w:bCs/>
        </w:rPr>
      </w:pPr>
      <w:r>
        <w:rPr>
          <w:b/>
          <w:bCs/>
        </w:rPr>
        <w:t>Proposal 1.3b:  for first path RSRPP reporting, the UE can optionally be requested to include the first path time of arrival for each reported PRS resource as follow:</w:t>
      </w:r>
    </w:p>
    <w:p w14:paraId="4312394B" w14:textId="77777777" w:rsidR="005F2771" w:rsidRDefault="00B335DB">
      <w:pPr>
        <w:pStyle w:val="ListParagraph"/>
        <w:numPr>
          <w:ilvl w:val="0"/>
          <w:numId w:val="6"/>
        </w:numPr>
        <w:rPr>
          <w:b/>
          <w:bCs/>
        </w:rPr>
      </w:pPr>
      <w:r>
        <w:rPr>
          <w:b/>
          <w:bCs/>
        </w:rPr>
        <w:t xml:space="preserve">Support UE to report a TOA value associated with the DL-RSRPP of the 1st path for a reference measurement, </w:t>
      </w:r>
    </w:p>
    <w:p w14:paraId="2D2CD9A6" w14:textId="77777777" w:rsidR="005F2771" w:rsidRDefault="00B335DB">
      <w:pPr>
        <w:pStyle w:val="ListParagraph"/>
        <w:numPr>
          <w:ilvl w:val="0"/>
          <w:numId w:val="6"/>
        </w:numPr>
        <w:rPr>
          <w:b/>
          <w:bCs/>
        </w:rPr>
      </w:pPr>
      <w:r>
        <w:rPr>
          <w:b/>
          <w:bCs/>
        </w:rPr>
        <w:t xml:space="preserve">other TOA values associated with additional first path DL-RSRPP(s) from the same TRP are reported relative to the TOA value </w:t>
      </w:r>
      <w:proofErr w:type="gramStart"/>
      <w:r>
        <w:rPr>
          <w:b/>
          <w:bCs/>
        </w:rPr>
        <w:t>of  reference</w:t>
      </w:r>
      <w:proofErr w:type="gramEnd"/>
      <w:r>
        <w:rPr>
          <w:b/>
          <w:bCs/>
        </w:rPr>
        <w:t xml:space="preserve"> measurement.</w:t>
      </w:r>
    </w:p>
    <w:p w14:paraId="2CA68242" w14:textId="77777777" w:rsidR="005F2771" w:rsidRDefault="00B335DB">
      <w:pPr>
        <w:rPr>
          <w:b/>
          <w:bCs/>
          <w:strike/>
          <w:color w:val="00B050"/>
        </w:rPr>
      </w:pPr>
      <w:r>
        <w:rPr>
          <w:b/>
          <w:bCs/>
          <w:strike/>
          <w:color w:val="00B050"/>
        </w:rPr>
        <w:t xml:space="preserve">If TOA is not reported in a measurement report, the LMF can assume all PRS RSRPP measurements for a TRP in a measurement report are reported for the same TOA. </w:t>
      </w:r>
    </w:p>
    <w:p w14:paraId="0ADFE65C" w14:textId="77777777" w:rsidR="005F2771" w:rsidRDefault="00B335DB">
      <w:r>
        <w:t xml:space="preserve"> Companies are encouraged to provide comments in the table below.</w:t>
      </w:r>
    </w:p>
    <w:p w14:paraId="4A951CBB" w14:textId="77777777" w:rsidR="005F2771" w:rsidRDefault="00B335DB">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101EB25B" w14:textId="77777777">
        <w:tc>
          <w:tcPr>
            <w:tcW w:w="2075" w:type="dxa"/>
            <w:shd w:val="clear" w:color="auto" w:fill="auto"/>
          </w:tcPr>
          <w:p w14:paraId="557C0C72" w14:textId="77777777" w:rsidR="005F2771" w:rsidRDefault="00B335DB">
            <w:pPr>
              <w:jc w:val="center"/>
              <w:rPr>
                <w:rFonts w:eastAsia="Calibri"/>
                <w:b/>
              </w:rPr>
            </w:pPr>
            <w:r>
              <w:rPr>
                <w:rFonts w:eastAsia="Calibri"/>
                <w:b/>
              </w:rPr>
              <w:t>Company</w:t>
            </w:r>
          </w:p>
        </w:tc>
        <w:tc>
          <w:tcPr>
            <w:tcW w:w="7554" w:type="dxa"/>
            <w:shd w:val="clear" w:color="auto" w:fill="auto"/>
          </w:tcPr>
          <w:p w14:paraId="12F65B71" w14:textId="77777777" w:rsidR="005F2771" w:rsidRDefault="00B335DB">
            <w:pPr>
              <w:jc w:val="center"/>
              <w:rPr>
                <w:rFonts w:eastAsia="Calibri"/>
                <w:b/>
              </w:rPr>
            </w:pPr>
            <w:r>
              <w:rPr>
                <w:rFonts w:eastAsia="Calibri"/>
                <w:b/>
              </w:rPr>
              <w:t>Comment</w:t>
            </w:r>
          </w:p>
        </w:tc>
      </w:tr>
      <w:tr w:rsidR="005F2771" w14:paraId="6C049D77" w14:textId="77777777">
        <w:tc>
          <w:tcPr>
            <w:tcW w:w="2075" w:type="dxa"/>
            <w:shd w:val="clear" w:color="auto" w:fill="auto"/>
          </w:tcPr>
          <w:p w14:paraId="04ACF84C" w14:textId="77777777" w:rsidR="005F2771" w:rsidRDefault="00B335DB">
            <w:pPr>
              <w:rPr>
                <w:rFonts w:eastAsia="DengXian"/>
              </w:rPr>
            </w:pPr>
            <w:r>
              <w:rPr>
                <w:rFonts w:eastAsia="DengXian" w:hint="eastAsia"/>
                <w:lang w:eastAsia="zh-CN"/>
              </w:rPr>
              <w:t>CATT</w:t>
            </w:r>
          </w:p>
        </w:tc>
        <w:tc>
          <w:tcPr>
            <w:tcW w:w="7554" w:type="dxa"/>
            <w:shd w:val="clear" w:color="auto" w:fill="auto"/>
          </w:tcPr>
          <w:p w14:paraId="7ABE27AA"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want</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clarity</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what</w:t>
            </w:r>
            <w:proofErr w:type="spellEnd"/>
            <w:r>
              <w:rPr>
                <w:rFonts w:eastAsia="DengXian" w:hint="eastAsia"/>
                <w:lang w:eastAsia="zh-CN"/>
              </w:rPr>
              <w:t xml:space="preserve"> </w:t>
            </w:r>
            <w:r>
              <w:rPr>
                <w:rFonts w:eastAsia="DengXian"/>
                <w:lang w:eastAsia="zh-CN"/>
              </w:rPr>
              <w:t>“</w:t>
            </w:r>
            <w:r>
              <w:rPr>
                <w:b/>
                <w:bCs/>
              </w:rPr>
              <w:t xml:space="preserve"> a </w:t>
            </w:r>
            <w:proofErr w:type="spellStart"/>
            <w:r>
              <w:rPr>
                <w:b/>
                <w:bCs/>
              </w:rPr>
              <w:t>reference</w:t>
            </w:r>
            <w:proofErr w:type="spellEnd"/>
            <w:r>
              <w:rPr>
                <w:b/>
                <w:bCs/>
              </w:rPr>
              <w:t xml:space="preserve"> </w:t>
            </w:r>
            <w:proofErr w:type="spellStart"/>
            <w:r>
              <w:rPr>
                <w:b/>
                <w:bCs/>
              </w:rPr>
              <w:t>measurement</w:t>
            </w:r>
            <w:proofErr w:type="spellEnd"/>
            <w:r>
              <w:rPr>
                <w:rFonts w:eastAsia="DengXian"/>
                <w:lang w:eastAsia="zh-CN"/>
              </w:rPr>
              <w:t>”</w:t>
            </w:r>
            <w:r>
              <w:rPr>
                <w:rFonts w:eastAsia="DengXian" w:hint="eastAsia"/>
                <w:lang w:eastAsia="zh-CN"/>
              </w:rPr>
              <w:t xml:space="preserve"> in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refers</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If</w:t>
            </w:r>
            <w:proofErr w:type="spellEnd"/>
            <w:r>
              <w:rPr>
                <w:rFonts w:eastAsia="DengXian" w:hint="eastAsia"/>
                <w:lang w:eastAsia="zh-CN"/>
              </w:rPr>
              <w:t xml:space="preserve"> </w:t>
            </w:r>
            <w:proofErr w:type="spellStart"/>
            <w:r>
              <w:rPr>
                <w:rFonts w:eastAsia="DengXian" w:hint="eastAsia"/>
                <w:lang w:eastAsia="zh-CN"/>
              </w:rPr>
              <w:t>it</w:t>
            </w:r>
            <w:proofErr w:type="spellEnd"/>
            <w:r>
              <w:rPr>
                <w:rFonts w:eastAsia="DengXian" w:hint="eastAsia"/>
                <w:lang w:eastAsia="zh-CN"/>
              </w:rPr>
              <w:t xml:space="preserve"> </w:t>
            </w:r>
            <w:proofErr w:type="spellStart"/>
            <w:r>
              <w:rPr>
                <w:rFonts w:eastAsia="DengXian" w:hint="eastAsia"/>
                <w:lang w:eastAsia="zh-CN"/>
              </w:rPr>
              <w:t>means</w:t>
            </w:r>
            <w:proofErr w:type="spellEnd"/>
            <w:r>
              <w:rPr>
                <w:rFonts w:eastAsia="DengXian" w:hint="eastAsia"/>
                <w:lang w:eastAsia="zh-CN"/>
              </w:rPr>
              <w:t xml:space="preserve"> </w:t>
            </w:r>
            <w:proofErr w:type="spellStart"/>
            <w:r>
              <w:rPr>
                <w:rFonts w:eastAsia="DengXian" w:hint="eastAsia"/>
                <w:lang w:eastAsia="zh-CN"/>
              </w:rPr>
              <w:t>one</w:t>
            </w:r>
            <w:proofErr w:type="spellEnd"/>
            <w:r>
              <w:rPr>
                <w:rFonts w:eastAsia="DengXian" w:hint="eastAsia"/>
                <w:lang w:eastAsia="zh-CN"/>
              </w:rPr>
              <w:t xml:space="preserve"> </w:t>
            </w:r>
            <w:proofErr w:type="spellStart"/>
            <w:r>
              <w:rPr>
                <w:rFonts w:eastAsia="DengXian" w:hint="eastAsia"/>
                <w:lang w:eastAsia="zh-CN"/>
              </w:rPr>
              <w:t>reference</w:t>
            </w:r>
            <w:proofErr w:type="spellEnd"/>
            <w:r>
              <w:rPr>
                <w:rFonts w:eastAsia="DengXian" w:hint="eastAsia"/>
                <w:lang w:eastAsia="zh-CN"/>
              </w:rPr>
              <w:t xml:space="preserve"> TOA,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prefer</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change</w:t>
            </w:r>
            <w:proofErr w:type="spellEnd"/>
            <w:r>
              <w:rPr>
                <w:rFonts w:eastAsia="DengXian" w:hint="eastAsia"/>
                <w:lang w:eastAsia="zh-CN"/>
              </w:rPr>
              <w:t xml:space="preserve"> </w:t>
            </w:r>
            <w:r>
              <w:rPr>
                <w:rFonts w:eastAsia="DengXian"/>
                <w:lang w:eastAsia="zh-CN"/>
              </w:rPr>
              <w:t>“</w:t>
            </w:r>
            <w:r>
              <w:rPr>
                <w:b/>
                <w:bCs/>
              </w:rPr>
              <w:t xml:space="preserve"> a </w:t>
            </w:r>
            <w:proofErr w:type="spellStart"/>
            <w:r>
              <w:rPr>
                <w:b/>
                <w:bCs/>
              </w:rPr>
              <w:t>reference</w:t>
            </w:r>
            <w:proofErr w:type="spellEnd"/>
            <w:r>
              <w:rPr>
                <w:b/>
                <w:bCs/>
              </w:rPr>
              <w:t xml:space="preserve"> </w:t>
            </w:r>
            <w:proofErr w:type="spellStart"/>
            <w:r>
              <w:rPr>
                <w:b/>
                <w:bCs/>
              </w:rPr>
              <w:t>measurement</w:t>
            </w:r>
            <w:proofErr w:type="spellEnd"/>
            <w:r>
              <w:rPr>
                <w:rFonts w:eastAsia="DengXian"/>
                <w:lang w:eastAsia="zh-CN"/>
              </w:rPr>
              <w:t>”</w:t>
            </w:r>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r>
              <w:rPr>
                <w:rFonts w:eastAsia="DengXian"/>
                <w:lang w:eastAsia="zh-CN"/>
              </w:rPr>
              <w:t>“</w:t>
            </w:r>
            <w:r>
              <w:rPr>
                <w:b/>
                <w:bCs/>
              </w:rPr>
              <w:t xml:space="preserve"> a </w:t>
            </w:r>
            <w:proofErr w:type="spellStart"/>
            <w:r>
              <w:rPr>
                <w:b/>
                <w:bCs/>
              </w:rPr>
              <w:t>reference</w:t>
            </w:r>
            <w:proofErr w:type="spellEnd"/>
            <w:r>
              <w:rPr>
                <w:b/>
                <w:bCs/>
              </w:rPr>
              <w:t xml:space="preserve"> </w:t>
            </w:r>
            <w:r>
              <w:rPr>
                <w:rFonts w:hint="eastAsia"/>
                <w:b/>
                <w:bCs/>
                <w:lang w:eastAsia="zh-CN"/>
              </w:rPr>
              <w:t>TOA</w:t>
            </w:r>
            <w:r>
              <w:rPr>
                <w:rFonts w:eastAsia="DengXian"/>
                <w:lang w:eastAsia="zh-CN"/>
              </w:rPr>
              <w:t>”</w:t>
            </w:r>
            <w:r>
              <w:rPr>
                <w:rFonts w:eastAsia="DengXian" w:hint="eastAsia"/>
                <w:lang w:eastAsia="zh-CN"/>
              </w:rPr>
              <w:t>.</w:t>
            </w:r>
          </w:p>
        </w:tc>
      </w:tr>
      <w:tr w:rsidR="005F2771" w14:paraId="366099E4" w14:textId="77777777">
        <w:tc>
          <w:tcPr>
            <w:tcW w:w="2075" w:type="dxa"/>
            <w:shd w:val="clear" w:color="auto" w:fill="auto"/>
          </w:tcPr>
          <w:p w14:paraId="0819D00D" w14:textId="77777777" w:rsidR="005F2771" w:rsidRDefault="00B335DB">
            <w:pPr>
              <w:rPr>
                <w:rFonts w:eastAsia="DengXian"/>
                <w:lang w:eastAsia="zh-CN"/>
              </w:rPr>
            </w:pPr>
            <w:r>
              <w:rPr>
                <w:rFonts w:eastAsia="DengXian"/>
                <w:lang w:eastAsia="zh-CN"/>
              </w:rPr>
              <w:t>Qualcomm</w:t>
            </w:r>
          </w:p>
        </w:tc>
        <w:tc>
          <w:tcPr>
            <w:tcW w:w="7554" w:type="dxa"/>
            <w:shd w:val="clear" w:color="auto" w:fill="auto"/>
          </w:tcPr>
          <w:p w14:paraId="614F32E6"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support</w:t>
            </w:r>
            <w:proofErr w:type="spellEnd"/>
          </w:p>
        </w:tc>
      </w:tr>
      <w:tr w:rsidR="005F2771" w14:paraId="75090F19" w14:textId="77777777">
        <w:tc>
          <w:tcPr>
            <w:tcW w:w="2075" w:type="dxa"/>
            <w:shd w:val="clear" w:color="auto" w:fill="auto"/>
          </w:tcPr>
          <w:p w14:paraId="32FC8EBB" w14:textId="77777777" w:rsidR="005F2771" w:rsidRDefault="00B335DB">
            <w:pPr>
              <w:rPr>
                <w:rFonts w:eastAsia="DengXian"/>
                <w:lang w:eastAsia="zh-CN"/>
              </w:rPr>
            </w:pPr>
            <w:r>
              <w:rPr>
                <w:rFonts w:eastAsia="DengXian"/>
                <w:lang w:eastAsia="zh-CN"/>
              </w:rPr>
              <w:t>Nokia/NSB</w:t>
            </w:r>
          </w:p>
        </w:tc>
        <w:tc>
          <w:tcPr>
            <w:tcW w:w="7554" w:type="dxa"/>
            <w:shd w:val="clear" w:color="auto" w:fill="auto"/>
          </w:tcPr>
          <w:p w14:paraId="1DFC59AD"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5F2771" w14:paraId="27EA170C" w14:textId="77777777">
        <w:tc>
          <w:tcPr>
            <w:tcW w:w="2075" w:type="dxa"/>
            <w:shd w:val="clear" w:color="auto" w:fill="auto"/>
          </w:tcPr>
          <w:p w14:paraId="77951655"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2D86BC95" w14:textId="77777777" w:rsidR="005F2771" w:rsidRDefault="005F2771">
            <w:pPr>
              <w:rPr>
                <w:rFonts w:eastAsia="DengXian"/>
                <w:lang w:eastAsia="zh-CN"/>
              </w:rPr>
            </w:pPr>
          </w:p>
          <w:p w14:paraId="24FD63CB" w14:textId="77777777" w:rsidR="005F2771" w:rsidRDefault="00B335DB">
            <w:pPr>
              <w:rPr>
                <w:rFonts w:eastAsia="DengXian"/>
                <w:lang w:eastAsia="zh-CN"/>
              </w:rPr>
            </w:pPr>
            <w:proofErr w:type="spellStart"/>
            <w:r>
              <w:rPr>
                <w:rFonts w:eastAsia="DengXian"/>
                <w:lang w:eastAsia="zh-CN"/>
              </w:rPr>
              <w:t>To</w:t>
            </w:r>
            <w:proofErr w:type="spellEnd"/>
            <w:r>
              <w:rPr>
                <w:rFonts w:eastAsia="DengXian"/>
                <w:lang w:eastAsia="zh-CN"/>
              </w:rPr>
              <w:t xml:space="preserve"> CATT: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sub-</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r>
              <w:rPr>
                <w:rFonts w:eastAsia="DengXian"/>
                <w:strike/>
                <w:lang w:eastAsia="zh-CN"/>
              </w:rPr>
              <w:t>RSRPP</w:t>
            </w:r>
            <w:r>
              <w:rPr>
                <w:rFonts w:eastAsia="DengXian"/>
                <w:lang w:eastAsia="zh-CN"/>
              </w:rPr>
              <w:t xml:space="preserve"> TOA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defined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second</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additional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(i.e. </w:t>
            </w:r>
            <w:proofErr w:type="spellStart"/>
            <w:r>
              <w:rPr>
                <w:rFonts w:eastAsia="DengXian"/>
                <w:lang w:eastAsia="zh-CN"/>
              </w:rPr>
              <w:t>reported</w:t>
            </w:r>
            <w:proofErr w:type="spellEnd"/>
            <w:r>
              <w:rPr>
                <w:rFonts w:eastAsia="DengXian"/>
                <w:lang w:eastAsia="zh-CN"/>
              </w:rPr>
              <w:t xml:space="preserve"> via </w:t>
            </w:r>
            <w:proofErr w:type="spellStart"/>
            <w:r>
              <w:rPr>
                <w:rFonts w:eastAsia="DengXian"/>
                <w:lang w:eastAsia="zh-CN"/>
              </w:rPr>
              <w:t>the</w:t>
            </w:r>
            <w:proofErr w:type="spellEnd"/>
            <w:r>
              <w:rPr>
                <w:rFonts w:eastAsia="DengXian"/>
                <w:lang w:eastAsia="zh-CN"/>
              </w:rPr>
              <w:t xml:space="preserve"> additional </w:t>
            </w:r>
            <w:proofErr w:type="spellStart"/>
            <w:r>
              <w:rPr>
                <w:rFonts w:eastAsia="DengXian"/>
                <w:lang w:eastAsia="zh-CN"/>
              </w:rPr>
              <w:t>measurement</w:t>
            </w:r>
            <w:proofErr w:type="spellEnd"/>
            <w:r>
              <w:rPr>
                <w:rFonts w:eastAsia="DengXian"/>
                <w:lang w:eastAsia="zh-CN"/>
              </w:rPr>
              <w:t xml:space="preserve"> IE)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relative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
        </w:tc>
      </w:tr>
      <w:tr w:rsidR="005F2771" w14:paraId="69EAA35D" w14:textId="77777777">
        <w:tc>
          <w:tcPr>
            <w:tcW w:w="2075" w:type="dxa"/>
            <w:shd w:val="clear" w:color="auto" w:fill="auto"/>
          </w:tcPr>
          <w:p w14:paraId="5A82F8F4" w14:textId="77777777" w:rsidR="005F2771" w:rsidRDefault="00B335DB">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D95A16C" w14:textId="77777777" w:rsidR="005F2771" w:rsidRDefault="00B335DB">
            <w:pPr>
              <w:rPr>
                <w:rFonts w:eastAsia="DengXian"/>
                <w:lang w:eastAsia="zh-CN"/>
              </w:rPr>
            </w:pPr>
            <w:proofErr w:type="spellStart"/>
            <w:r>
              <w:rPr>
                <w:rFonts w:eastAsia="DengXian" w:hint="eastAsia"/>
                <w:lang w:eastAsia="zh-CN"/>
              </w:rPr>
              <w:t>F</w:t>
            </w:r>
            <w:r>
              <w:rPr>
                <w:rFonts w:eastAsia="DengXian"/>
                <w:lang w:eastAsia="zh-CN"/>
              </w:rPr>
              <w:t>rom</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TOA </w:t>
            </w:r>
            <w:proofErr w:type="spellStart"/>
            <w:r>
              <w:rPr>
                <w:rFonts w:eastAsia="DengXian"/>
                <w:lang w:eastAsia="zh-CN"/>
              </w:rPr>
              <w:t>for</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effectively</w:t>
            </w:r>
            <w:proofErr w:type="spellEnd"/>
            <w:r>
              <w:rPr>
                <w:rFonts w:eastAsia="DengXian"/>
                <w:lang w:eastAsia="zh-CN"/>
              </w:rPr>
              <w:t xml:space="preserve"> </w:t>
            </w:r>
            <w:proofErr w:type="spellStart"/>
            <w:r>
              <w:rPr>
                <w:rFonts w:eastAsia="DengXian"/>
                <w:lang w:eastAsia="zh-CN"/>
              </w:rPr>
              <w:t>changes</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based</w:t>
            </w:r>
            <w:proofErr w:type="spellEnd"/>
            <w:r>
              <w:rPr>
                <w:rFonts w:eastAsia="DengXian"/>
                <w:lang w:eastAsia="zh-CN"/>
              </w:rPr>
              <w:t xml:space="preserve"> </w:t>
            </w:r>
            <w:proofErr w:type="spellStart"/>
            <w:r>
              <w:rPr>
                <w:rFonts w:eastAsia="DengXian"/>
                <w:lang w:eastAsia="zh-CN"/>
              </w:rPr>
              <w:t>methods</w:t>
            </w:r>
            <w:proofErr w:type="spellEnd"/>
            <w:r>
              <w:rPr>
                <w:rFonts w:eastAsia="DengXian"/>
                <w:lang w:eastAsia="zh-CN"/>
              </w:rPr>
              <w:t>.</w:t>
            </w:r>
          </w:p>
          <w:p w14:paraId="205EA4F2"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relative TOA </w:t>
            </w:r>
            <w:proofErr w:type="spellStart"/>
            <w:r>
              <w:rPr>
                <w:rFonts w:eastAsia="DengXian"/>
                <w:lang w:eastAsia="zh-CN"/>
              </w:rPr>
              <w:t>for</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additional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w:t>
            </w:r>
          </w:p>
        </w:tc>
      </w:tr>
      <w:tr w:rsidR="005F2771" w14:paraId="3E728D6B" w14:textId="77777777">
        <w:tc>
          <w:tcPr>
            <w:tcW w:w="2075" w:type="dxa"/>
            <w:shd w:val="clear" w:color="auto" w:fill="auto"/>
          </w:tcPr>
          <w:p w14:paraId="698A239D"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73852F66" w14:textId="77777777" w:rsidR="005F2771" w:rsidRDefault="00B335DB">
            <w:pPr>
              <w:rPr>
                <w:rFonts w:eastAsia="DengXian"/>
                <w:lang w:eastAsia="zh-CN"/>
              </w:rPr>
            </w:pPr>
            <w:r>
              <w:rPr>
                <w:rFonts w:eastAsia="DengXian" w:hint="eastAsia"/>
                <w:lang w:eastAsia="zh-CN"/>
              </w:rPr>
              <w:t>Support.</w:t>
            </w:r>
          </w:p>
          <w:p w14:paraId="57785570"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think</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TOA</w:t>
            </w:r>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a </w:t>
            </w:r>
            <w:proofErr w:type="spellStart"/>
            <w:r>
              <w:rPr>
                <w:rFonts w:eastAsia="DengXian" w:hint="eastAsia"/>
                <w:lang w:eastAsia="zh-CN"/>
              </w:rPr>
              <w:t>useful</w:t>
            </w:r>
            <w:proofErr w:type="spellEnd"/>
            <w:r>
              <w:rPr>
                <w:rFonts w:eastAsia="DengXian" w:hint="eastAsia"/>
                <w:lang w:eastAsia="zh-CN"/>
              </w:rPr>
              <w:t xml:space="preserve"> </w:t>
            </w:r>
            <w:proofErr w:type="spellStart"/>
            <w:r>
              <w:rPr>
                <w:rFonts w:eastAsia="DengXian" w:hint="eastAsia"/>
                <w:lang w:eastAsia="zh-CN"/>
              </w:rPr>
              <w:t>information</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coarse</w:t>
            </w:r>
            <w:proofErr w:type="spellEnd"/>
            <w:r>
              <w:rPr>
                <w:rFonts w:eastAsia="DengXian" w:hint="eastAsia"/>
                <w:lang w:eastAsia="zh-CN"/>
              </w:rPr>
              <w:t xml:space="preserve"> </w:t>
            </w:r>
            <w:proofErr w:type="spellStart"/>
            <w:r>
              <w:rPr>
                <w:rFonts w:eastAsia="DengXian" w:hint="eastAsia"/>
                <w:lang w:eastAsia="zh-CN"/>
              </w:rPr>
              <w:t>positioning</w:t>
            </w:r>
            <w:proofErr w:type="spellEnd"/>
            <w:r>
              <w:rPr>
                <w:rFonts w:eastAsia="DengXian" w:hint="eastAsia"/>
                <w:lang w:eastAsia="zh-CN"/>
              </w:rPr>
              <w:t xml:space="preserve"> </w:t>
            </w:r>
            <w:proofErr w:type="spellStart"/>
            <w:r>
              <w:rPr>
                <w:rFonts w:eastAsia="DengXian" w:hint="eastAsia"/>
                <w:lang w:eastAsia="zh-CN"/>
              </w:rPr>
              <w:t>or</w:t>
            </w:r>
            <w:proofErr w:type="spellEnd"/>
            <w:r>
              <w:rPr>
                <w:rFonts w:eastAsia="DengXian" w:hint="eastAsia"/>
                <w:lang w:eastAsia="zh-CN"/>
              </w:rPr>
              <w:t xml:space="preserve"> </w:t>
            </w:r>
            <w:proofErr w:type="spellStart"/>
            <w:r>
              <w:rPr>
                <w:rFonts w:eastAsia="DengXian" w:hint="eastAsia"/>
                <w:lang w:eastAsia="zh-CN"/>
              </w:rPr>
              <w:t>single</w:t>
            </w:r>
            <w:proofErr w:type="spellEnd"/>
            <w:r>
              <w:rPr>
                <w:rFonts w:eastAsia="DengXian" w:hint="eastAsia"/>
                <w:lang w:eastAsia="zh-CN"/>
              </w:rPr>
              <w:t xml:space="preserve"> </w:t>
            </w:r>
            <w:proofErr w:type="spellStart"/>
            <w:r>
              <w:rPr>
                <w:rFonts w:eastAsia="DengXian" w:hint="eastAsia"/>
                <w:lang w:eastAsia="zh-CN"/>
              </w:rPr>
              <w:t>base</w:t>
            </w:r>
            <w:proofErr w:type="spellEnd"/>
            <w:r>
              <w:rPr>
                <w:rFonts w:eastAsia="DengXian" w:hint="eastAsia"/>
                <w:lang w:eastAsia="zh-CN"/>
              </w:rPr>
              <w:t xml:space="preserve"> </w:t>
            </w:r>
            <w:proofErr w:type="spellStart"/>
            <w:r>
              <w:rPr>
                <w:rFonts w:eastAsia="DengXian" w:hint="eastAsia"/>
                <w:lang w:eastAsia="zh-CN"/>
              </w:rPr>
              <w:t>station</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w:t>
            </w:r>
            <w:proofErr w:type="spellStart"/>
            <w:r>
              <w:rPr>
                <w:rFonts w:eastAsia="DengXian" w:hint="eastAsia"/>
                <w:lang w:eastAsia="zh-CN"/>
              </w:rPr>
              <w:t>positioning</w:t>
            </w:r>
            <w:proofErr w:type="spellEnd"/>
            <w:r>
              <w:rPr>
                <w:rFonts w:eastAsia="DengXian" w:hint="eastAsia"/>
                <w:lang w:eastAsia="zh-CN"/>
              </w:rPr>
              <w:t xml:space="preserve">. </w:t>
            </w:r>
          </w:p>
        </w:tc>
      </w:tr>
      <w:tr w:rsidR="005F2771" w14:paraId="760C0D9E" w14:textId="77777777">
        <w:tc>
          <w:tcPr>
            <w:tcW w:w="2075" w:type="dxa"/>
            <w:shd w:val="clear" w:color="auto" w:fill="auto"/>
          </w:tcPr>
          <w:p w14:paraId="4BA812A5" w14:textId="77777777" w:rsidR="005F2771" w:rsidRDefault="00B335DB">
            <w:pPr>
              <w:rPr>
                <w:rFonts w:eastAsia="DengXian"/>
              </w:rPr>
            </w:pPr>
            <w:r>
              <w:rPr>
                <w:rFonts w:eastAsia="DengXian" w:hint="eastAsia"/>
              </w:rPr>
              <w:t>LGE</w:t>
            </w:r>
          </w:p>
        </w:tc>
        <w:tc>
          <w:tcPr>
            <w:tcW w:w="7554" w:type="dxa"/>
            <w:shd w:val="clear" w:color="auto" w:fill="auto"/>
          </w:tcPr>
          <w:p w14:paraId="09E01671" w14:textId="77777777" w:rsidR="005F2771" w:rsidRDefault="00B335DB">
            <w:pPr>
              <w:rPr>
                <w:rFonts w:eastAsia="DengXian"/>
              </w:rPr>
            </w:pPr>
            <w:proofErr w:type="spellStart"/>
            <w:r>
              <w:rPr>
                <w:rFonts w:eastAsia="DengXian" w:hint="eastAsia"/>
              </w:rPr>
              <w:t>According</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proofErr w:type="gramStart"/>
            <w:r>
              <w:rPr>
                <w:rFonts w:eastAsia="DengXian" w:hint="eastAsia"/>
              </w:rPr>
              <w:t>FL</w:t>
            </w:r>
            <w:r>
              <w:rPr>
                <w:rFonts w:eastAsia="DengXian"/>
              </w:rPr>
              <w:t>’s</w:t>
            </w:r>
            <w:proofErr w:type="spellEnd"/>
            <w:proofErr w:type="gramEnd"/>
            <w:r>
              <w:rPr>
                <w:rFonts w:eastAsia="DengXian"/>
              </w:rPr>
              <w:t xml:space="preserve"> </w:t>
            </w:r>
            <w:proofErr w:type="spellStart"/>
            <w:r>
              <w:rPr>
                <w:rFonts w:eastAsia="DengXian"/>
              </w:rPr>
              <w:t>above</w:t>
            </w:r>
            <w:proofErr w:type="spellEnd"/>
            <w:r>
              <w:rPr>
                <w:rFonts w:eastAsia="DengXian"/>
              </w:rPr>
              <w:t xml:space="preserve"> </w:t>
            </w:r>
            <w:proofErr w:type="spellStart"/>
            <w:r>
              <w:rPr>
                <w:rFonts w:eastAsia="DengXian"/>
              </w:rPr>
              <w:t>description</w:t>
            </w:r>
            <w:proofErr w:type="spellEnd"/>
            <w:r>
              <w:rPr>
                <w:rFonts w:eastAsia="DengXian"/>
              </w:rPr>
              <w:t>, “</w:t>
            </w:r>
            <w:proofErr w:type="spellStart"/>
            <w:r>
              <w:rPr>
                <w:rFonts w:eastAsia="DengXian"/>
              </w:rPr>
              <w:t>the</w:t>
            </w:r>
            <w:proofErr w:type="spellEnd"/>
            <w:r>
              <w:rPr>
                <w:rFonts w:eastAsia="DengXian"/>
              </w:rPr>
              <w:t xml:space="preserve"> </w:t>
            </w:r>
            <w:proofErr w:type="spellStart"/>
            <w:r>
              <w:rPr>
                <w:rFonts w:eastAsia="DengXian"/>
              </w:rPr>
              <w:t>reference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used</w:t>
            </w:r>
            <w:proofErr w:type="spellEnd"/>
            <w:r>
              <w:rPr>
                <w:rFonts w:eastAsia="DengXian"/>
              </w:rPr>
              <w:t xml:space="preserve"> in </w:t>
            </w:r>
            <w:proofErr w:type="spellStart"/>
            <w:r>
              <w:rPr>
                <w:rFonts w:eastAsia="DengXian"/>
              </w:rPr>
              <w:t>both</w:t>
            </w:r>
            <w:proofErr w:type="spellEnd"/>
            <w:r>
              <w:rPr>
                <w:rFonts w:eastAsia="DengXian"/>
              </w:rPr>
              <w:t xml:space="preserve"> </w:t>
            </w:r>
            <w:proofErr w:type="spellStart"/>
            <w:r>
              <w:rPr>
                <w:rFonts w:eastAsia="DengXian"/>
              </w:rPr>
              <w:t>bullets</w:t>
            </w:r>
            <w:proofErr w:type="spellEnd"/>
            <w:r>
              <w:rPr>
                <w:rFonts w:eastAsia="DengXian"/>
              </w:rPr>
              <w:t xml:space="preserve"> </w:t>
            </w:r>
            <w:proofErr w:type="spellStart"/>
            <w:r>
              <w:rPr>
                <w:rFonts w:eastAsia="DengXian"/>
              </w:rPr>
              <w:t>are</w:t>
            </w:r>
            <w:proofErr w:type="spellEnd"/>
            <w:r>
              <w:rPr>
                <w:rFonts w:eastAsia="DengXian"/>
              </w:rPr>
              <w:t xml:space="preserve"> different. So, </w:t>
            </w:r>
            <w:proofErr w:type="spellStart"/>
            <w:r>
              <w:rPr>
                <w:rFonts w:eastAsia="DengXian"/>
              </w:rPr>
              <w:t>some</w:t>
            </w:r>
            <w:proofErr w:type="spellEnd"/>
            <w:r>
              <w:rPr>
                <w:rFonts w:eastAsia="DengXian"/>
              </w:rPr>
              <w:t xml:space="preserve"> </w:t>
            </w:r>
            <w:proofErr w:type="spellStart"/>
            <w:r>
              <w:rPr>
                <w:rFonts w:eastAsia="DengXian"/>
              </w:rPr>
              <w:t>clear</w:t>
            </w:r>
            <w:proofErr w:type="spellEnd"/>
            <w:r>
              <w:rPr>
                <w:rFonts w:eastAsia="DengXian"/>
              </w:rPr>
              <w:t xml:space="preserve"> </w:t>
            </w:r>
            <w:proofErr w:type="spellStart"/>
            <w:r>
              <w:rPr>
                <w:rFonts w:eastAsia="DengXian"/>
              </w:rPr>
              <w:t>description</w:t>
            </w:r>
            <w:proofErr w:type="spellEnd"/>
            <w:r>
              <w:rPr>
                <w:rFonts w:eastAsia="DengXian"/>
              </w:rPr>
              <w:t xml:space="preserve"> </w:t>
            </w:r>
            <w:proofErr w:type="spellStart"/>
            <w:r>
              <w:rPr>
                <w:rFonts w:eastAsia="DengXian"/>
              </w:rPr>
              <w:t>needs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added</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modified</w:t>
            </w:r>
            <w:proofErr w:type="spellEnd"/>
            <w:r>
              <w:rPr>
                <w:rFonts w:eastAsia="DengXian"/>
              </w:rPr>
              <w:t xml:space="preserve">. </w:t>
            </w:r>
          </w:p>
          <w:p w14:paraId="74C9A000" w14:textId="77777777" w:rsidR="005F2771" w:rsidRDefault="00B335DB">
            <w:pPr>
              <w:rPr>
                <w:rFonts w:eastAsia="DengXian"/>
              </w:rPr>
            </w:pPr>
            <w:r>
              <w:rPr>
                <w:rFonts w:eastAsia="DengXian"/>
                <w:lang w:eastAsia="zh-CN"/>
              </w:rPr>
              <w:t xml:space="preserve">In </w:t>
            </w:r>
            <w:proofErr w:type="spellStart"/>
            <w:r>
              <w:rPr>
                <w:rFonts w:eastAsia="DengXian"/>
                <w:lang w:eastAsia="zh-CN"/>
              </w:rPr>
              <w:t>addition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w:t>
            </w:r>
            <w:proofErr w:type="spellStart"/>
            <w:r>
              <w:rPr>
                <w:rFonts w:eastAsia="DengXian"/>
                <w:lang w:eastAsia="zh-CN"/>
              </w:rPr>
              <w:t>clear</w:t>
            </w:r>
            <w:proofErr w:type="spellEnd"/>
            <w:r>
              <w:rPr>
                <w:rFonts w:eastAsia="DengXian"/>
                <w:lang w:eastAsia="zh-CN"/>
              </w:rPr>
              <w:t>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also </w:t>
            </w:r>
            <w:proofErr w:type="spellStart"/>
            <w:r>
              <w:rPr>
                <w:rFonts w:eastAsia="DengXian"/>
                <w:lang w:eastAsia="zh-CN"/>
              </w:rPr>
              <w:t>have</w:t>
            </w:r>
            <w:proofErr w:type="spellEnd"/>
            <w:r>
              <w:rPr>
                <w:rFonts w:eastAsia="DengXian"/>
                <w:lang w:eastAsia="zh-CN"/>
              </w:rPr>
              <w:t xml:space="preserve"> a </w:t>
            </w:r>
            <w:proofErr w:type="spellStart"/>
            <w:r>
              <w:rPr>
                <w:rFonts w:eastAsia="DengXian"/>
                <w:lang w:eastAsia="zh-CN"/>
              </w:rPr>
              <w:t>question</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referece</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referece</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represents</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current</w:t>
            </w:r>
            <w:proofErr w:type="spellEnd"/>
            <w:r>
              <w:rPr>
                <w:rFonts w:eastAsia="DengXian"/>
                <w:lang w:eastAsia="zh-CN"/>
              </w:rPr>
              <w:t xml:space="preserve"> </w:t>
            </w:r>
            <w:proofErr w:type="spellStart"/>
            <w:r>
              <w:rPr>
                <w:rFonts w:eastAsia="DengXian"/>
                <w:lang w:eastAsia="zh-CN"/>
              </w:rPr>
              <w:t>specification</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understading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right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modify</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
        </w:tc>
      </w:tr>
      <w:tr w:rsidR="005F2771" w14:paraId="54CA1417" w14:textId="77777777">
        <w:tc>
          <w:tcPr>
            <w:tcW w:w="2075" w:type="dxa"/>
            <w:shd w:val="clear" w:color="auto" w:fill="auto"/>
          </w:tcPr>
          <w:p w14:paraId="47735CB6" w14:textId="77777777" w:rsidR="005F2771" w:rsidRDefault="00B335DB">
            <w:pPr>
              <w:rPr>
                <w:rFonts w:eastAsia="DengXian"/>
                <w:lang w:eastAsia="zh-CN"/>
              </w:rPr>
            </w:pPr>
            <w:r>
              <w:rPr>
                <w:rFonts w:eastAsia="DengXian" w:hint="eastAsia"/>
                <w:lang w:eastAsia="zh-CN"/>
              </w:rPr>
              <w:lastRenderedPageBreak/>
              <w:t>v</w:t>
            </w:r>
            <w:r>
              <w:rPr>
                <w:rFonts w:eastAsia="DengXian"/>
                <w:lang w:eastAsia="zh-CN"/>
              </w:rPr>
              <w:t>ivo</w:t>
            </w:r>
          </w:p>
        </w:tc>
        <w:tc>
          <w:tcPr>
            <w:tcW w:w="7554" w:type="dxa"/>
            <w:shd w:val="clear" w:color="auto" w:fill="auto"/>
          </w:tcPr>
          <w:p w14:paraId="2FB884C4" w14:textId="77777777" w:rsidR="005F2771" w:rsidRDefault="00B335DB">
            <w:pPr>
              <w:rPr>
                <w:rFonts w:eastAsia="DengXian"/>
                <w:lang w:eastAsia="zh-CN"/>
              </w:rPr>
            </w:pPr>
            <w:proofErr w:type="gramStart"/>
            <w:r>
              <w:rPr>
                <w:rFonts w:eastAsia="DengXian" w:hint="eastAsia"/>
                <w:lang w:eastAsia="zh-CN"/>
              </w:rPr>
              <w:t>N</w:t>
            </w:r>
            <w:r>
              <w:rPr>
                <w:rFonts w:eastAsia="DengXian"/>
                <w:lang w:eastAsia="zh-CN"/>
              </w:rPr>
              <w:t xml:space="preserve">ot  </w:t>
            </w:r>
            <w:proofErr w:type="spellStart"/>
            <w:r>
              <w:rPr>
                <w:rFonts w:eastAsia="DengXian"/>
                <w:lang w:eastAsia="zh-CN"/>
              </w:rPr>
              <w:t>support</w:t>
            </w:r>
            <w:proofErr w:type="spellEnd"/>
            <w:proofErr w:type="gramEnd"/>
            <w:r>
              <w:rPr>
                <w:rFonts w:eastAsia="DengXian"/>
                <w:lang w:eastAsia="zh-CN"/>
              </w:rPr>
              <w:t>.</w:t>
            </w:r>
          </w:p>
        </w:tc>
      </w:tr>
      <w:tr w:rsidR="005F2771" w14:paraId="4B1D614B" w14:textId="77777777">
        <w:tc>
          <w:tcPr>
            <w:tcW w:w="2075" w:type="dxa"/>
            <w:shd w:val="clear" w:color="auto" w:fill="auto"/>
          </w:tcPr>
          <w:p w14:paraId="67719BBB" w14:textId="77777777" w:rsidR="005F2771" w:rsidRDefault="00B335DB">
            <w:pPr>
              <w:rPr>
                <w:rFonts w:eastAsia="DengXian"/>
                <w:lang w:eastAsia="zh-CN"/>
              </w:rPr>
            </w:pPr>
            <w:r>
              <w:rPr>
                <w:rFonts w:eastAsia="DengXian" w:hint="eastAsia"/>
                <w:lang w:eastAsia="zh-CN"/>
              </w:rPr>
              <w:t>CATT-2</w:t>
            </w:r>
          </w:p>
        </w:tc>
        <w:tc>
          <w:tcPr>
            <w:tcW w:w="7554" w:type="dxa"/>
            <w:shd w:val="clear" w:color="auto" w:fill="auto"/>
          </w:tcPr>
          <w:p w14:paraId="0C704BEC" w14:textId="77777777" w:rsidR="005F2771" w:rsidRDefault="00B335DB">
            <w:pPr>
              <w:rPr>
                <w:rFonts w:eastAsia="SimSun"/>
                <w:lang w:eastAsia="zh-CN"/>
              </w:rPr>
            </w:pPr>
            <w:proofErr w:type="spellStart"/>
            <w:r>
              <w:rPr>
                <w:rFonts w:eastAsia="DengXian" w:hint="eastAsia"/>
                <w:lang w:eastAsia="zh-CN"/>
              </w:rPr>
              <w:t>To</w:t>
            </w:r>
            <w:proofErr w:type="spellEnd"/>
            <w:r>
              <w:rPr>
                <w:rFonts w:eastAsia="DengXian" w:hint="eastAsia"/>
                <w:lang w:eastAsia="zh-CN"/>
              </w:rPr>
              <w:t xml:space="preserve"> FL: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prefer</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change</w:t>
            </w:r>
            <w:proofErr w:type="spellEnd"/>
            <w:r>
              <w:rPr>
                <w:rFonts w:eastAsia="DengXian" w:hint="eastAsia"/>
                <w:lang w:eastAsia="zh-CN"/>
              </w:rPr>
              <w:t xml:space="preserve"> </w:t>
            </w:r>
            <w:proofErr w:type="spellStart"/>
            <w:proofErr w:type="gramStart"/>
            <w:r>
              <w:rPr>
                <w:rFonts w:eastAsia="DengXian" w:hint="eastAsia"/>
                <w:lang w:eastAsia="zh-CN"/>
              </w:rPr>
              <w:t>the</w:t>
            </w:r>
            <w:proofErr w:type="spellEnd"/>
            <w:r>
              <w:rPr>
                <w:rFonts w:eastAsia="DengXian" w:hint="eastAsia"/>
                <w:lang w:eastAsia="zh-CN"/>
              </w:rPr>
              <w:t xml:space="preserve">  </w:t>
            </w:r>
            <w:r>
              <w:rPr>
                <w:rFonts w:eastAsia="DengXian"/>
                <w:lang w:eastAsia="zh-CN"/>
              </w:rPr>
              <w:t>“</w:t>
            </w:r>
            <w:proofErr w:type="gramEnd"/>
            <w:r>
              <w:rPr>
                <w:b/>
                <w:bCs/>
              </w:rPr>
              <w:t xml:space="preserve"> </w:t>
            </w:r>
            <w:proofErr w:type="spellStart"/>
            <w:r>
              <w:rPr>
                <w:b/>
                <w:bCs/>
              </w:rPr>
              <w:t>reference</w:t>
            </w:r>
            <w:proofErr w:type="spellEnd"/>
            <w:r>
              <w:rPr>
                <w:b/>
                <w:bCs/>
              </w:rPr>
              <w:t xml:space="preserve"> </w:t>
            </w:r>
            <w:proofErr w:type="spellStart"/>
            <w:r>
              <w:rPr>
                <w:b/>
                <w:bCs/>
              </w:rPr>
              <w:t>measurement</w:t>
            </w:r>
            <w:proofErr w:type="spellEnd"/>
            <w:r>
              <w:rPr>
                <w:rFonts w:eastAsia="DengXian"/>
                <w:lang w:eastAsia="zh-CN"/>
              </w:rPr>
              <w:t>”</w:t>
            </w:r>
            <w:r>
              <w:rPr>
                <w:rFonts w:eastAsia="SimSun" w:hint="eastAsia"/>
                <w:lang w:eastAsia="zh-CN"/>
              </w:rPr>
              <w:t xml:space="preserve"> in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first</w:t>
            </w:r>
            <w:proofErr w:type="spellEnd"/>
            <w:r>
              <w:rPr>
                <w:rFonts w:eastAsia="SimSun" w:hint="eastAsia"/>
                <w:lang w:eastAsia="zh-CN"/>
              </w:rPr>
              <w:t xml:space="preserve"> </w:t>
            </w:r>
            <w:proofErr w:type="spellStart"/>
            <w:r>
              <w:rPr>
                <w:rFonts w:eastAsia="SimSun" w:hint="eastAsia"/>
                <w:lang w:eastAsia="zh-CN"/>
              </w:rPr>
              <w:t>bullet</w:t>
            </w:r>
            <w:proofErr w:type="spellEnd"/>
            <w:r>
              <w:rPr>
                <w:rFonts w:eastAsia="SimSun" w:hint="eastAsia"/>
                <w:lang w:eastAsia="zh-CN"/>
              </w:rPr>
              <w:t xml:space="preserve"> </w:t>
            </w:r>
            <w:proofErr w:type="spellStart"/>
            <w:r>
              <w:rPr>
                <w:rFonts w:eastAsia="SimSun" w:hint="eastAsia"/>
                <w:lang w:eastAsia="zh-CN"/>
              </w:rPr>
              <w:t>and</w:t>
            </w:r>
            <w:proofErr w:type="spellEnd"/>
            <w:r>
              <w:rPr>
                <w:rFonts w:eastAsia="SimSun" w:hint="eastAsia"/>
                <w:lang w:eastAsia="zh-CN"/>
              </w:rPr>
              <w:t xml:space="preserve"> </w:t>
            </w:r>
            <w:proofErr w:type="spellStart"/>
            <w:r>
              <w:rPr>
                <w:rFonts w:eastAsia="SimSun" w:hint="eastAsia"/>
                <w:lang w:eastAsia="zh-CN"/>
              </w:rPr>
              <w:t>second</w:t>
            </w:r>
            <w:proofErr w:type="spellEnd"/>
            <w:r>
              <w:rPr>
                <w:rFonts w:eastAsia="SimSun" w:hint="eastAsia"/>
                <w:lang w:eastAsia="zh-CN"/>
              </w:rPr>
              <w:t xml:space="preserve"> </w:t>
            </w:r>
            <w:proofErr w:type="spellStart"/>
            <w:r>
              <w:rPr>
                <w:rFonts w:eastAsia="SimSun" w:hint="eastAsia"/>
                <w:lang w:eastAsia="zh-CN"/>
              </w:rPr>
              <w:t>bullet</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concret</w:t>
            </w:r>
            <w:proofErr w:type="spellEnd"/>
            <w:r>
              <w:rPr>
                <w:rFonts w:eastAsia="SimSun" w:hint="eastAsia"/>
                <w:lang w:eastAsia="zh-CN"/>
              </w:rPr>
              <w:t xml:space="preserve"> </w:t>
            </w:r>
            <w:proofErr w:type="spellStart"/>
            <w:r>
              <w:rPr>
                <w:rFonts w:eastAsia="SimSun" w:hint="eastAsia"/>
                <w:lang w:eastAsia="zh-CN"/>
              </w:rPr>
              <w:t>terms</w:t>
            </w:r>
            <w:proofErr w:type="spellEnd"/>
            <w:r>
              <w:rPr>
                <w:rFonts w:eastAsia="SimSun" w:hint="eastAsia"/>
                <w:lang w:eastAsia="zh-CN"/>
              </w:rPr>
              <w:t xml:space="preserve">, such </w:t>
            </w:r>
            <w:proofErr w:type="spellStart"/>
            <w:r>
              <w:rPr>
                <w:rFonts w:eastAsia="SimSun" w:hint="eastAsia"/>
                <w:lang w:eastAsia="zh-CN"/>
              </w:rPr>
              <w:t>as</w:t>
            </w:r>
            <w:proofErr w:type="spellEnd"/>
            <w:r>
              <w:rPr>
                <w:rFonts w:eastAsia="SimSun" w:hint="eastAsia"/>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RSRPP</w:t>
            </w:r>
            <w:r>
              <w:rPr>
                <w:rFonts w:eastAsia="SimSun" w:hint="eastAsia"/>
                <w:lang w:eastAsia="zh-CN"/>
              </w:rPr>
              <w:t xml:space="preserve"> </w:t>
            </w:r>
            <w:proofErr w:type="spellStart"/>
            <w:r>
              <w:rPr>
                <w:rFonts w:eastAsia="SimSun" w:hint="eastAsia"/>
                <w:lang w:eastAsia="zh-CN"/>
              </w:rPr>
              <w:t>or</w:t>
            </w:r>
            <w:proofErr w:type="spellEnd"/>
            <w:r>
              <w:rPr>
                <w:rFonts w:eastAsia="SimSun" w:hint="eastAsia"/>
                <w:lang w:eastAsia="zh-CN"/>
              </w:rPr>
              <w:t xml:space="preserve"> </w:t>
            </w:r>
            <w:proofErr w:type="spellStart"/>
            <w:r>
              <w:rPr>
                <w:rFonts w:eastAsia="SimSun" w:hint="eastAsia"/>
                <w:lang w:eastAsia="zh-CN"/>
              </w:rPr>
              <w:t>others</w:t>
            </w:r>
            <w:proofErr w:type="spellEnd"/>
            <w:r>
              <w:rPr>
                <w:rFonts w:eastAsia="SimSun" w:hint="eastAsia"/>
                <w:lang w:eastAsia="zh-CN"/>
              </w:rPr>
              <w:t xml:space="preserve">. </w:t>
            </w:r>
            <w:proofErr w:type="spellStart"/>
            <w:r>
              <w:rPr>
                <w:rFonts w:eastAsia="SimSun" w:hint="eastAsia"/>
                <w:lang w:eastAsia="zh-CN"/>
              </w:rPr>
              <w:t>Current</w:t>
            </w:r>
            <w:proofErr w:type="spellEnd"/>
            <w:r>
              <w:rPr>
                <w:rFonts w:eastAsia="SimSun" w:hint="eastAsia"/>
                <w:lang w:eastAsia="zh-CN"/>
              </w:rPr>
              <w:t xml:space="preserve"> </w:t>
            </w:r>
            <w:proofErr w:type="spellStart"/>
            <w:r>
              <w:rPr>
                <w:rFonts w:eastAsia="SimSun" w:hint="eastAsia"/>
                <w:lang w:eastAsia="zh-CN"/>
              </w:rPr>
              <w:t>descpritons</w:t>
            </w:r>
            <w:proofErr w:type="spellEnd"/>
            <w:r>
              <w:rPr>
                <w:rFonts w:eastAsia="SimSun" w:hint="eastAsia"/>
                <w:lang w:eastAsia="zh-CN"/>
              </w:rPr>
              <w:t xml:space="preserve"> </w:t>
            </w:r>
            <w:proofErr w:type="spellStart"/>
            <w:r>
              <w:rPr>
                <w:rFonts w:eastAsia="SimSun" w:hint="eastAsia"/>
                <w:lang w:eastAsia="zh-CN"/>
              </w:rPr>
              <w:t>are</w:t>
            </w:r>
            <w:proofErr w:type="spellEnd"/>
            <w:r>
              <w:rPr>
                <w:rFonts w:eastAsia="SimSun" w:hint="eastAsia"/>
                <w:lang w:eastAsia="zh-CN"/>
              </w:rPr>
              <w:t xml:space="preserve"> not </w:t>
            </w:r>
            <w:proofErr w:type="spellStart"/>
            <w:r>
              <w:rPr>
                <w:rFonts w:eastAsia="SimSun" w:hint="eastAsia"/>
                <w:lang w:eastAsia="zh-CN"/>
              </w:rPr>
              <w:t>clear</w:t>
            </w:r>
            <w:proofErr w:type="spellEnd"/>
            <w:r>
              <w:rPr>
                <w:rFonts w:eastAsia="SimSun" w:hint="eastAsia"/>
                <w:lang w:eastAsia="zh-CN"/>
              </w:rPr>
              <w:t xml:space="preserve"> </w:t>
            </w:r>
            <w:proofErr w:type="spellStart"/>
            <w:r>
              <w:rPr>
                <w:rFonts w:eastAsia="SimSun" w:hint="eastAsia"/>
                <w:lang w:eastAsia="zh-CN"/>
              </w:rPr>
              <w:t>for</w:t>
            </w:r>
            <w:proofErr w:type="spellEnd"/>
            <w:r>
              <w:rPr>
                <w:rFonts w:eastAsia="SimSun" w:hint="eastAsia"/>
                <w:lang w:eastAsia="zh-CN"/>
              </w:rPr>
              <w:t xml:space="preserve"> </w:t>
            </w:r>
            <w:proofErr w:type="spellStart"/>
            <w:r>
              <w:rPr>
                <w:rFonts w:eastAsia="SimSun" w:hint="eastAsia"/>
                <w:lang w:eastAsia="zh-CN"/>
              </w:rPr>
              <w:t>us</w:t>
            </w:r>
            <w:proofErr w:type="spellEnd"/>
            <w:r>
              <w:rPr>
                <w:rFonts w:eastAsia="SimSun" w:hint="eastAsia"/>
                <w:lang w:eastAsia="zh-CN"/>
              </w:rPr>
              <w:t>.</w:t>
            </w:r>
          </w:p>
        </w:tc>
      </w:tr>
      <w:tr w:rsidR="005F2771" w14:paraId="578854EA" w14:textId="77777777">
        <w:tc>
          <w:tcPr>
            <w:tcW w:w="2075" w:type="dxa"/>
            <w:shd w:val="clear" w:color="auto" w:fill="auto"/>
          </w:tcPr>
          <w:p w14:paraId="412A5BCE"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1110B459" w14:textId="77777777" w:rsidR="005F2771" w:rsidRDefault="00B335DB">
            <w:pPr>
              <w:rPr>
                <w:rFonts w:eastAsia="DengXian"/>
                <w:lang w:eastAsia="zh-CN"/>
              </w:rPr>
            </w:pPr>
            <w:r>
              <w:rPr>
                <w:rFonts w:eastAsia="DengXian"/>
                <w:lang w:eastAsia="zh-CN"/>
              </w:rPr>
              <w:t>Support</w:t>
            </w:r>
          </w:p>
          <w:p w14:paraId="48E36AE3" w14:textId="77777777" w:rsidR="005F2771" w:rsidRDefault="00B335DB">
            <w:pPr>
              <w:rPr>
                <w:rFonts w:eastAsia="DengXian"/>
                <w:lang w:eastAsia="zh-CN"/>
              </w:rPr>
            </w:pPr>
            <w:r>
              <w:rPr>
                <w:rFonts w:eastAsia="DengXian"/>
                <w:lang w:eastAsia="zh-CN"/>
              </w:rPr>
              <w:t xml:space="preserve">TOA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useful</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system</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refine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positioning</w:t>
            </w:r>
            <w:proofErr w:type="spellEnd"/>
            <w:r>
              <w:rPr>
                <w:rFonts w:eastAsia="DengXian"/>
                <w:lang w:eastAsia="zh-CN"/>
              </w:rPr>
              <w:t xml:space="preserve"> </w:t>
            </w:r>
            <w:proofErr w:type="spellStart"/>
            <w:r>
              <w:rPr>
                <w:rFonts w:eastAsia="DengXian"/>
                <w:lang w:eastAsia="zh-CN"/>
              </w:rPr>
              <w:t>calculation</w:t>
            </w:r>
            <w:proofErr w:type="spellEnd"/>
            <w:r>
              <w:rPr>
                <w:rFonts w:eastAsia="DengXian"/>
                <w:lang w:eastAsia="zh-CN"/>
              </w:rPr>
              <w:t>.</w:t>
            </w:r>
          </w:p>
        </w:tc>
      </w:tr>
    </w:tbl>
    <w:p w14:paraId="242E75AB" w14:textId="77777777" w:rsidR="005F2771" w:rsidRDefault="00B335DB">
      <w:pPr>
        <w:pStyle w:val="Heading4"/>
        <w:numPr>
          <w:ilvl w:val="4"/>
          <w:numId w:val="3"/>
        </w:numPr>
      </w:pPr>
      <w:r>
        <w:t xml:space="preserve"> </w:t>
      </w:r>
      <w:proofErr w:type="gramStart"/>
      <w:r>
        <w:t>Third  round</w:t>
      </w:r>
      <w:proofErr w:type="gramEnd"/>
      <w:r>
        <w:t xml:space="preserve"> of discussion (low priority)</w:t>
      </w:r>
    </w:p>
    <w:p w14:paraId="2564E0BD" w14:textId="77777777" w:rsidR="005F2771" w:rsidRDefault="00B335DB">
      <w:r>
        <w:t>There are still two companies opposed to this enhancement. From the FL point of view, I don’t think there is much change to get an agreement on the issue. We can revise the proposal wording to clarify the reference measurement based on CATT’s feedback, but it seems we won’t make progress on the issue this meeting, so I propose to de-prioritize the issue</w:t>
      </w:r>
    </w:p>
    <w:p w14:paraId="2A0E6E4E" w14:textId="77777777" w:rsidR="005F2771" w:rsidRDefault="00B335DB">
      <w:pPr>
        <w:rPr>
          <w:b/>
          <w:bCs/>
        </w:rPr>
      </w:pPr>
      <w:r>
        <w:rPr>
          <w:b/>
          <w:bCs/>
        </w:rPr>
        <w:t>Proposal 1.3c:  for first path RSRPP reporting, the UE can optionally be requested to include the first path time of arrival for each reported PRS resource as follow:</w:t>
      </w:r>
    </w:p>
    <w:p w14:paraId="06AA704B" w14:textId="77777777" w:rsidR="005F2771" w:rsidRDefault="00B335DB">
      <w:pPr>
        <w:pStyle w:val="ListParagraph"/>
        <w:numPr>
          <w:ilvl w:val="0"/>
          <w:numId w:val="6"/>
        </w:numPr>
        <w:rPr>
          <w:b/>
          <w:bCs/>
        </w:rPr>
      </w:pPr>
      <w:r>
        <w:rPr>
          <w:b/>
          <w:bCs/>
        </w:rPr>
        <w:t>Support UE to report the absolute TOA value associated with the DL-RSRPP of the 1st path for the first measurement</w:t>
      </w:r>
    </w:p>
    <w:p w14:paraId="53A2AB70" w14:textId="77777777" w:rsidR="005F2771" w:rsidRDefault="00B335DB">
      <w:pPr>
        <w:pStyle w:val="ListParagraph"/>
        <w:numPr>
          <w:ilvl w:val="0"/>
          <w:numId w:val="6"/>
        </w:numPr>
        <w:rPr>
          <w:b/>
          <w:bCs/>
        </w:rPr>
      </w:pPr>
      <w:r>
        <w:rPr>
          <w:b/>
          <w:bCs/>
        </w:rPr>
        <w:t xml:space="preserve">Support UE to report relative TOA values associated with additional first path DL-RSRPP(s) from the same TRP, where the reference is the TOA value </w:t>
      </w:r>
      <w:proofErr w:type="gramStart"/>
      <w:r>
        <w:rPr>
          <w:b/>
          <w:bCs/>
        </w:rPr>
        <w:t>of  the</w:t>
      </w:r>
      <w:proofErr w:type="gramEnd"/>
      <w:r>
        <w:rPr>
          <w:b/>
          <w:bCs/>
        </w:rPr>
        <w:t xml:space="preserve"> first measurement.</w:t>
      </w:r>
    </w:p>
    <w:p w14:paraId="2297B863" w14:textId="77777777" w:rsidR="005F2771" w:rsidRDefault="005F2771">
      <w:pPr>
        <w:rPr>
          <w:b/>
          <w:bCs/>
        </w:rPr>
      </w:pPr>
    </w:p>
    <w:p w14:paraId="3189797E" w14:textId="77777777" w:rsidR="005F2771" w:rsidRDefault="00B335DB">
      <w:pPr>
        <w:rPr>
          <w:b/>
          <w:bCs/>
        </w:rPr>
      </w:pPr>
      <w:r>
        <w:rPr>
          <w:b/>
          <w:bCs/>
        </w:rPr>
        <w:t>Proposal 1.3c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60CFFBE5" w14:textId="77777777">
        <w:tc>
          <w:tcPr>
            <w:tcW w:w="2075" w:type="dxa"/>
            <w:shd w:val="clear" w:color="auto" w:fill="auto"/>
          </w:tcPr>
          <w:p w14:paraId="0206B437" w14:textId="77777777" w:rsidR="005F2771" w:rsidRDefault="00B335DB">
            <w:pPr>
              <w:jc w:val="center"/>
              <w:rPr>
                <w:rFonts w:eastAsia="Calibri"/>
                <w:b/>
              </w:rPr>
            </w:pPr>
            <w:r>
              <w:rPr>
                <w:rFonts w:eastAsia="Calibri"/>
                <w:b/>
              </w:rPr>
              <w:t>Company</w:t>
            </w:r>
          </w:p>
        </w:tc>
        <w:tc>
          <w:tcPr>
            <w:tcW w:w="7554" w:type="dxa"/>
            <w:shd w:val="clear" w:color="auto" w:fill="auto"/>
          </w:tcPr>
          <w:p w14:paraId="563C4280" w14:textId="77777777" w:rsidR="005F2771" w:rsidRDefault="00B335DB">
            <w:pPr>
              <w:jc w:val="center"/>
              <w:rPr>
                <w:rFonts w:eastAsia="Calibri"/>
                <w:b/>
              </w:rPr>
            </w:pPr>
            <w:r>
              <w:rPr>
                <w:rFonts w:eastAsia="Calibri"/>
                <w:b/>
              </w:rPr>
              <w:t>Comment</w:t>
            </w:r>
          </w:p>
        </w:tc>
      </w:tr>
      <w:tr w:rsidR="005F2771" w14:paraId="60944A4B" w14:textId="77777777">
        <w:tc>
          <w:tcPr>
            <w:tcW w:w="2075" w:type="dxa"/>
            <w:shd w:val="clear" w:color="auto" w:fill="auto"/>
          </w:tcPr>
          <w:p w14:paraId="25FF7767" w14:textId="77777777" w:rsidR="005F2771" w:rsidRDefault="00B335DB">
            <w:pPr>
              <w:rPr>
                <w:rFonts w:eastAsia="DengXian"/>
              </w:rPr>
            </w:pPr>
            <w:r>
              <w:rPr>
                <w:rFonts w:eastAsia="DengXian"/>
              </w:rPr>
              <w:t>OPPO</w:t>
            </w:r>
          </w:p>
        </w:tc>
        <w:tc>
          <w:tcPr>
            <w:tcW w:w="7554" w:type="dxa"/>
            <w:shd w:val="clear" w:color="auto" w:fill="auto"/>
          </w:tcPr>
          <w:p w14:paraId="549483E2" w14:textId="77777777" w:rsidR="005F2771" w:rsidRDefault="00B335DB">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p>
        </w:tc>
      </w:tr>
      <w:tr w:rsidR="005F2771" w14:paraId="26E6A1BD" w14:textId="77777777">
        <w:tc>
          <w:tcPr>
            <w:tcW w:w="2075" w:type="dxa"/>
            <w:shd w:val="clear" w:color="auto" w:fill="auto"/>
          </w:tcPr>
          <w:p w14:paraId="33F30D3E" w14:textId="77777777" w:rsidR="005F2771" w:rsidRDefault="00B335DB">
            <w:pPr>
              <w:rPr>
                <w:rFonts w:eastAsia="DengXian"/>
              </w:rPr>
            </w:pPr>
            <w:r>
              <w:rPr>
                <w:rFonts w:eastAsia="DengXian"/>
              </w:rPr>
              <w:t>Nokia/NSB</w:t>
            </w:r>
          </w:p>
        </w:tc>
        <w:tc>
          <w:tcPr>
            <w:tcW w:w="7554" w:type="dxa"/>
            <w:shd w:val="clear" w:color="auto" w:fill="auto"/>
          </w:tcPr>
          <w:p w14:paraId="0E4FCFE1"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generally</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still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feature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important</w:t>
            </w:r>
            <w:proofErr w:type="spellEnd"/>
            <w:r>
              <w:rPr>
                <w:rFonts w:eastAsia="DengXian"/>
                <w:lang w:eastAsia="zh-CN"/>
              </w:rPr>
              <w:t xml:space="preserve"> </w:t>
            </w:r>
            <w:proofErr w:type="spellStart"/>
            <w:r>
              <w:rPr>
                <w:rFonts w:eastAsia="DengXian"/>
                <w:lang w:eastAsia="zh-CN"/>
              </w:rPr>
              <w:t>ones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enhancement</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just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so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critical</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on </w:t>
            </w:r>
            <w:proofErr w:type="spellStart"/>
            <w:r>
              <w:rPr>
                <w:rFonts w:eastAsia="DengXian"/>
                <w:lang w:eastAsia="zh-CN"/>
              </w:rPr>
              <w:t>what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
        </w:tc>
      </w:tr>
      <w:tr w:rsidR="005F2771" w14:paraId="79FF3F3C" w14:textId="77777777">
        <w:tc>
          <w:tcPr>
            <w:tcW w:w="2075" w:type="dxa"/>
            <w:shd w:val="clear" w:color="auto" w:fill="auto"/>
          </w:tcPr>
          <w:p w14:paraId="78D78F92" w14:textId="77777777" w:rsidR="005F2771" w:rsidRDefault="00B335DB">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00ABD1EC" w14:textId="77777777" w:rsidR="005F2771" w:rsidRDefault="00B335DB">
            <w:pPr>
              <w:rPr>
                <w:rFonts w:eastAsia="DengXian"/>
                <w:lang w:eastAsia="zh-CN"/>
              </w:rPr>
            </w:pPr>
            <w:r>
              <w:rPr>
                <w:rFonts w:eastAsia="DengXian" w:hint="eastAsia"/>
                <w:lang w:eastAsia="zh-CN"/>
              </w:rPr>
              <w:t>J</w:t>
            </w:r>
            <w:r>
              <w:rPr>
                <w:rFonts w:eastAsia="DengXian"/>
                <w:lang w:eastAsia="zh-CN"/>
              </w:rPr>
              <w:t xml:space="preserve">ust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clarify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absolute TOA </w:t>
            </w:r>
            <w:proofErr w:type="spellStart"/>
            <w:r>
              <w:rPr>
                <w:rFonts w:eastAsia="DengXian"/>
                <w:lang w:eastAsia="zh-CN"/>
              </w:rPr>
              <w:t>values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defined</w:t>
            </w:r>
            <w:proofErr w:type="spellEnd"/>
            <w:r>
              <w:rPr>
                <w:rFonts w:eastAsia="DengXian"/>
                <w:lang w:eastAsia="zh-CN"/>
              </w:rPr>
              <w:t>?</w:t>
            </w:r>
          </w:p>
          <w:p w14:paraId="5AA10434" w14:textId="77777777" w:rsidR="005F2771" w:rsidRDefault="00B335DB">
            <w:pPr>
              <w:rPr>
                <w:rFonts w:eastAsia="DengXian"/>
                <w:lang w:eastAsia="zh-CN"/>
              </w:rPr>
            </w:pPr>
            <w:proofErr w:type="spellStart"/>
            <w:r>
              <w:rPr>
                <w:rFonts w:eastAsia="DengXian"/>
                <w:lang w:eastAsia="zh-CN"/>
              </w:rPr>
              <w:t>For</w:t>
            </w:r>
            <w:proofErr w:type="spellEnd"/>
            <w:r>
              <w:rPr>
                <w:rFonts w:eastAsia="DengXian"/>
                <w:lang w:eastAsia="zh-CN"/>
              </w:rPr>
              <w:t xml:space="preserve"> DL-TDOA,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defined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relative</w:t>
            </w:r>
            <w:proofErr w:type="spellEnd"/>
            <w:r>
              <w:rPr>
                <w:rFonts w:eastAsia="DengXian"/>
                <w:lang w:eastAsia="zh-CN"/>
              </w:rPr>
              <w:t xml:space="preserve">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TOA (</w:t>
            </w:r>
            <w:proofErr w:type="spellStart"/>
            <w:r>
              <w:rPr>
                <w:rFonts w:eastAsia="DengXian"/>
                <w:lang w:eastAsia="zh-CN"/>
              </w:rPr>
              <w:t>reference</w:t>
            </w:r>
            <w:proofErr w:type="spellEnd"/>
            <w:r>
              <w:rPr>
                <w:rFonts w:eastAsia="DengXian"/>
                <w:lang w:eastAsia="zh-CN"/>
              </w:rPr>
              <w:t xml:space="preserve"> TRP), </w:t>
            </w:r>
            <w:proofErr w:type="spellStart"/>
            <w:r>
              <w:rPr>
                <w:rFonts w:eastAsia="DengXian"/>
                <w:lang w:eastAsia="zh-CN"/>
              </w:rPr>
              <w:t>while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RTT,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defined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relative</w:t>
            </w:r>
            <w:proofErr w:type="spellEnd"/>
            <w:r>
              <w:rPr>
                <w:rFonts w:eastAsia="DengXian"/>
                <w:lang w:eastAsia="zh-CN"/>
              </w:rPr>
              <w:t xml:space="preserve">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UL </w:t>
            </w:r>
            <w:proofErr w:type="spellStart"/>
            <w:r>
              <w:rPr>
                <w:rFonts w:eastAsia="DengXian"/>
                <w:lang w:eastAsia="zh-CN"/>
              </w:rPr>
              <w:t>transmission</w:t>
            </w:r>
            <w:proofErr w:type="spellEnd"/>
            <w:r>
              <w:rPr>
                <w:rFonts w:eastAsia="DengXian"/>
                <w:lang w:eastAsia="zh-CN"/>
              </w:rPr>
              <w:t>.</w:t>
            </w:r>
          </w:p>
          <w:p w14:paraId="6E2B24F1" w14:textId="77777777" w:rsidR="005F2771" w:rsidRDefault="00B335DB">
            <w:pPr>
              <w:rPr>
                <w:rFonts w:eastAsia="DengXian"/>
                <w:lang w:eastAsia="zh-CN"/>
              </w:rPr>
            </w:pPr>
            <w:proofErr w:type="spellStart"/>
            <w:r>
              <w:rPr>
                <w:rFonts w:eastAsia="DengXian" w:hint="eastAsia"/>
                <w:lang w:eastAsia="zh-CN"/>
              </w:rPr>
              <w:t>F</w:t>
            </w:r>
            <w:r>
              <w:rPr>
                <w:rFonts w:eastAsia="DengXian"/>
                <w:lang w:eastAsia="zh-CN"/>
              </w:rPr>
              <w:t>rom</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second</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feasible</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perspective</w:t>
            </w:r>
            <w:proofErr w:type="spellEnd"/>
            <w:r>
              <w:rPr>
                <w:rFonts w:eastAsia="DengXian"/>
                <w:lang w:eastAsia="zh-CN"/>
              </w:rPr>
              <w:t xml:space="preserve">, </w:t>
            </w:r>
            <w:proofErr w:type="spellStart"/>
            <w:r>
              <w:rPr>
                <w:rFonts w:eastAsia="DengXian"/>
                <w:lang w:eastAsia="zh-CN"/>
              </w:rPr>
              <w:t>although</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mind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add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statement</w:t>
            </w:r>
            <w:proofErr w:type="spellEnd"/>
            <w:r>
              <w:rPr>
                <w:rFonts w:eastAsia="DengXian"/>
                <w:lang w:eastAsia="zh-CN"/>
              </w:rPr>
              <w:t xml:space="preserve"> in LPP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any</w:t>
            </w:r>
            <w:proofErr w:type="spellEnd"/>
            <w:r>
              <w:rPr>
                <w:rFonts w:eastAsia="DengXian"/>
                <w:lang w:eastAsia="zh-CN"/>
              </w:rPr>
              <w:t xml:space="preserve"> TOA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DL-</w:t>
            </w:r>
            <w:proofErr w:type="spellStart"/>
            <w:r>
              <w:rPr>
                <w:rFonts w:eastAsia="DengXian"/>
                <w:lang w:eastAsia="zh-CN"/>
              </w:rPr>
              <w:t>AoD</w:t>
            </w:r>
            <w:proofErr w:type="spellEnd"/>
            <w:r>
              <w:rPr>
                <w:rFonts w:eastAsia="DengXian"/>
                <w:lang w:eastAsia="zh-CN"/>
              </w:rPr>
              <w:t>.</w:t>
            </w:r>
          </w:p>
          <w:p w14:paraId="083525FE" w14:textId="77777777" w:rsidR="005F2771" w:rsidRDefault="00B335DB">
            <w:pPr>
              <w:rPr>
                <w:rFonts w:eastAsia="DengXian"/>
                <w:lang w:eastAsia="zh-CN"/>
              </w:rPr>
            </w:pPr>
            <w:r>
              <w:rPr>
                <w:rFonts w:hint="eastAsia"/>
                <w:b/>
                <w:bCs/>
                <w:lang w:eastAsia="zh-CN"/>
              </w:rPr>
              <w:t>T</w:t>
            </w:r>
            <w:r>
              <w:rPr>
                <w:b/>
                <w:bCs/>
              </w:rPr>
              <w:t xml:space="preserve">he LMF </w:t>
            </w:r>
            <w:proofErr w:type="spellStart"/>
            <w:r>
              <w:rPr>
                <w:b/>
                <w:bCs/>
              </w:rPr>
              <w:t>can</w:t>
            </w:r>
            <w:proofErr w:type="spellEnd"/>
            <w:r>
              <w:rPr>
                <w:b/>
                <w:bCs/>
              </w:rPr>
              <w:t xml:space="preserve"> </w:t>
            </w:r>
            <w:proofErr w:type="spellStart"/>
            <w:r>
              <w:rPr>
                <w:b/>
                <w:bCs/>
              </w:rPr>
              <w:t>assume</w:t>
            </w:r>
            <w:proofErr w:type="spellEnd"/>
            <w:r>
              <w:rPr>
                <w:b/>
                <w:bCs/>
              </w:rPr>
              <w:t xml:space="preserve"> all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PRS RSRPP </w:t>
            </w:r>
            <w:proofErr w:type="spellStart"/>
            <w:r>
              <w:rPr>
                <w:b/>
                <w:bCs/>
              </w:rPr>
              <w:t>measurements</w:t>
            </w:r>
            <w:proofErr w:type="spellEnd"/>
            <w:r>
              <w:rPr>
                <w:b/>
                <w:bCs/>
              </w:rPr>
              <w:t xml:space="preserve"> </w:t>
            </w:r>
            <w:proofErr w:type="spellStart"/>
            <w:r>
              <w:rPr>
                <w:b/>
                <w:bCs/>
              </w:rPr>
              <w:t>for</w:t>
            </w:r>
            <w:proofErr w:type="spellEnd"/>
            <w:r>
              <w:rPr>
                <w:b/>
                <w:bCs/>
              </w:rPr>
              <w:t xml:space="preserve"> a TRP in a </w:t>
            </w:r>
            <w:proofErr w:type="spellStart"/>
            <w:r>
              <w:rPr>
                <w:b/>
                <w:bCs/>
              </w:rPr>
              <w:t>measurement</w:t>
            </w:r>
            <w:proofErr w:type="spellEnd"/>
            <w:r>
              <w:rPr>
                <w:b/>
                <w:bCs/>
              </w:rPr>
              <w:t xml:space="preserve"> </w:t>
            </w:r>
            <w:proofErr w:type="spellStart"/>
            <w:r>
              <w:rPr>
                <w:b/>
                <w:bCs/>
              </w:rPr>
              <w:t>report</w:t>
            </w:r>
            <w:proofErr w:type="spellEnd"/>
            <w:r>
              <w:rPr>
                <w:b/>
                <w:bCs/>
              </w:rPr>
              <w:t xml:space="preserve"> </w:t>
            </w:r>
            <w:proofErr w:type="spellStart"/>
            <w:r>
              <w:rPr>
                <w:b/>
                <w:bCs/>
              </w:rPr>
              <w:t>are</w:t>
            </w:r>
            <w:proofErr w:type="spellEnd"/>
            <w:r>
              <w:rPr>
                <w:b/>
                <w:bCs/>
              </w:rPr>
              <w:t xml:space="preserve"> </w:t>
            </w:r>
            <w:proofErr w:type="spellStart"/>
            <w:r>
              <w:rPr>
                <w:b/>
                <w:bCs/>
              </w:rPr>
              <w:t>associated</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same </w:t>
            </w:r>
            <w:proofErr w:type="spellStart"/>
            <w:r>
              <w:rPr>
                <w:b/>
                <w:bCs/>
              </w:rPr>
              <w:t>path</w:t>
            </w:r>
            <w:proofErr w:type="spellEnd"/>
            <w:r>
              <w:rPr>
                <w:b/>
                <w:bCs/>
              </w:rPr>
              <w:t>.</w:t>
            </w:r>
          </w:p>
        </w:tc>
      </w:tr>
      <w:tr w:rsidR="005F2771" w14:paraId="5C6A3B09" w14:textId="77777777">
        <w:tc>
          <w:tcPr>
            <w:tcW w:w="2075" w:type="dxa"/>
            <w:shd w:val="clear" w:color="auto" w:fill="auto"/>
          </w:tcPr>
          <w:p w14:paraId="5029E951"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72E8A077" w14:textId="77777777" w:rsidR="005F2771" w:rsidRDefault="00B335DB">
            <w:pPr>
              <w:rPr>
                <w:rFonts w:eastAsia="DengXian"/>
                <w:lang w:eastAsia="zh-CN"/>
              </w:rPr>
            </w:pPr>
            <w:r>
              <w:rPr>
                <w:rFonts w:eastAsia="DengXian" w:hint="eastAsia"/>
                <w:lang w:eastAsia="zh-CN"/>
              </w:rPr>
              <w:t xml:space="preserve">Support. </w:t>
            </w:r>
          </w:p>
          <w:p w14:paraId="6160DF7A" w14:textId="77777777" w:rsidR="005F2771" w:rsidRDefault="00B335DB">
            <w:pPr>
              <w:rPr>
                <w:b/>
                <w:bCs/>
                <w:lang w:eastAsia="zh-CN"/>
              </w:rPr>
            </w:pPr>
            <w:proofErr w:type="spellStart"/>
            <w:r>
              <w:rPr>
                <w:rFonts w:eastAsia="DengXian" w:hint="eastAsia"/>
                <w:lang w:eastAsia="zh-CN"/>
              </w:rPr>
              <w:lastRenderedPageBreak/>
              <w:t>We</w:t>
            </w:r>
            <w:proofErr w:type="spellEnd"/>
            <w:r>
              <w:rPr>
                <w:rFonts w:eastAsia="DengXian" w:hint="eastAsia"/>
                <w:lang w:eastAsia="zh-CN"/>
              </w:rPr>
              <w:t xml:space="preserve"> </w:t>
            </w:r>
            <w:proofErr w:type="spellStart"/>
            <w:r>
              <w:rPr>
                <w:rFonts w:eastAsia="DengXian" w:hint="eastAsia"/>
                <w:lang w:eastAsia="zh-CN"/>
              </w:rPr>
              <w:t>think</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should</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supported</w:t>
            </w:r>
            <w:proofErr w:type="spellEnd"/>
            <w:r>
              <w:rPr>
                <w:rFonts w:eastAsia="DengXian" w:hint="eastAsia"/>
                <w:lang w:eastAsia="zh-CN"/>
              </w:rPr>
              <w:t xml:space="preserve"> so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what</w:t>
            </w:r>
            <w:proofErr w:type="spellEnd"/>
            <w:r>
              <w:rPr>
                <w:rFonts w:eastAsia="DengXian" w:hint="eastAsia"/>
                <w:lang w:eastAsia="zh-CN"/>
              </w:rPr>
              <w:t xml:space="preserve">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agreed</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DL-RSRPP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actually</w:t>
            </w:r>
            <w:proofErr w:type="spellEnd"/>
            <w:r>
              <w:rPr>
                <w:rFonts w:eastAsia="DengXian" w:hint="eastAsia"/>
                <w:lang w:eastAsia="zh-CN"/>
              </w:rPr>
              <w:t xml:space="preserve"> </w:t>
            </w:r>
            <w:proofErr w:type="spellStart"/>
            <w:r>
              <w:rPr>
                <w:rFonts w:eastAsia="DengXian" w:hint="eastAsia"/>
                <w:lang w:eastAsia="zh-CN"/>
              </w:rPr>
              <w:t>work</w:t>
            </w:r>
            <w:proofErr w:type="spellEnd"/>
            <w:r>
              <w:rPr>
                <w:rFonts w:eastAsia="DengXian" w:hint="eastAsia"/>
                <w:lang w:eastAsia="zh-CN"/>
              </w:rPr>
              <w:t xml:space="preserve">. </w:t>
            </w:r>
            <w:proofErr w:type="spellStart"/>
            <w:r>
              <w:rPr>
                <w:rFonts w:eastAsia="DengXian" w:hint="eastAsia"/>
                <w:lang w:eastAsia="zh-CN"/>
              </w:rPr>
              <w:t>If</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concern</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define</w:t>
            </w:r>
            <w:proofErr w:type="spellEnd"/>
            <w:r>
              <w:rPr>
                <w:rFonts w:eastAsia="DengXian" w:hint="eastAsia"/>
                <w:lang w:eastAsia="zh-CN"/>
              </w:rPr>
              <w:t xml:space="preserve"> TOA, </w:t>
            </w:r>
            <w:proofErr w:type="spellStart"/>
            <w:r>
              <w:rPr>
                <w:rFonts w:eastAsia="DengXian" w:hint="eastAsia"/>
                <w:lang w:eastAsia="zh-CN"/>
              </w:rPr>
              <w:t>we</w:t>
            </w:r>
            <w:r>
              <w:rPr>
                <w:rFonts w:eastAsia="DengXian"/>
                <w:lang w:eastAsia="zh-CN"/>
              </w:rPr>
              <w:t>’</w:t>
            </w:r>
            <w:r>
              <w:rPr>
                <w:rFonts w:eastAsia="DengXian" w:hint="eastAsia"/>
                <w:lang w:eastAsia="zh-CN"/>
              </w:rPr>
              <w:t>re</w:t>
            </w:r>
            <w:proofErr w:type="spellEnd"/>
            <w:r>
              <w:rPr>
                <w:rFonts w:eastAsia="DengXian" w:hint="eastAsia"/>
                <w:lang w:eastAsia="zh-CN"/>
              </w:rPr>
              <w:t xml:space="preserve"> </w:t>
            </w:r>
            <w:proofErr w:type="spellStart"/>
            <w:r>
              <w:rPr>
                <w:rFonts w:eastAsia="DengXian" w:hint="eastAsia"/>
                <w:lang w:eastAsia="zh-CN"/>
              </w:rPr>
              <w:t>fine</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remove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first</w:t>
            </w:r>
            <w:proofErr w:type="spellEnd"/>
            <w:r>
              <w:rPr>
                <w:rFonts w:eastAsia="DengXian" w:hint="eastAsia"/>
                <w:lang w:eastAsia="zh-CN"/>
              </w:rPr>
              <w:t xml:space="preserve"> </w:t>
            </w:r>
            <w:proofErr w:type="spellStart"/>
            <w:r>
              <w:rPr>
                <w:rFonts w:eastAsia="DengXian" w:hint="eastAsia"/>
                <w:lang w:eastAsia="zh-CN"/>
              </w:rPr>
              <w:t>bullet</w:t>
            </w:r>
            <w:proofErr w:type="spellEnd"/>
            <w:r>
              <w:rPr>
                <w:rFonts w:eastAsia="DengXian" w:hint="eastAsia"/>
                <w:lang w:eastAsia="zh-CN"/>
              </w:rPr>
              <w:t>.</w:t>
            </w:r>
          </w:p>
        </w:tc>
      </w:tr>
      <w:tr w:rsidR="005F2771" w14:paraId="611E78AF" w14:textId="77777777">
        <w:tc>
          <w:tcPr>
            <w:tcW w:w="2075" w:type="dxa"/>
            <w:shd w:val="clear" w:color="auto" w:fill="auto"/>
          </w:tcPr>
          <w:p w14:paraId="7267C1CD" w14:textId="77777777" w:rsidR="005F2771" w:rsidRDefault="00B335DB">
            <w:pPr>
              <w:rPr>
                <w:rFonts w:eastAsia="DengXian"/>
              </w:rPr>
            </w:pPr>
            <w:r>
              <w:rPr>
                <w:rFonts w:eastAsia="DengXian" w:hint="eastAsia"/>
                <w:lang w:eastAsia="zh-CN"/>
              </w:rPr>
              <w:lastRenderedPageBreak/>
              <w:t>CATT</w:t>
            </w:r>
          </w:p>
        </w:tc>
        <w:tc>
          <w:tcPr>
            <w:tcW w:w="7554" w:type="dxa"/>
            <w:shd w:val="clear" w:color="auto" w:fill="auto"/>
          </w:tcPr>
          <w:p w14:paraId="1182C724"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tend</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let</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issue</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low</w:t>
            </w:r>
            <w:proofErr w:type="spellEnd"/>
            <w:r>
              <w:rPr>
                <w:rFonts w:eastAsia="DengXian" w:hint="eastAsia"/>
                <w:lang w:eastAsia="zh-CN"/>
              </w:rPr>
              <w:t xml:space="preserve"> </w:t>
            </w:r>
            <w:proofErr w:type="spellStart"/>
            <w:r>
              <w:rPr>
                <w:rFonts w:eastAsia="DengXian" w:hint="eastAsia"/>
                <w:lang w:eastAsia="zh-CN"/>
              </w:rPr>
              <w:t>priority</w:t>
            </w:r>
            <w:proofErr w:type="spellEnd"/>
            <w:r>
              <w:rPr>
                <w:rFonts w:eastAsia="DengXian" w:hint="eastAsia"/>
                <w:lang w:eastAsia="zh-CN"/>
              </w:rPr>
              <w:t>.</w:t>
            </w:r>
          </w:p>
        </w:tc>
      </w:tr>
      <w:tr w:rsidR="005F2771" w14:paraId="51A6768E" w14:textId="77777777">
        <w:tc>
          <w:tcPr>
            <w:tcW w:w="2075" w:type="dxa"/>
            <w:shd w:val="clear" w:color="auto" w:fill="auto"/>
          </w:tcPr>
          <w:p w14:paraId="6908ABC9" w14:textId="77777777" w:rsidR="005F2771" w:rsidRDefault="00B335DB">
            <w:pPr>
              <w:rPr>
                <w:rFonts w:eastAsia="DengXian"/>
              </w:rPr>
            </w:pPr>
            <w:r>
              <w:rPr>
                <w:rFonts w:eastAsia="DengXian"/>
              </w:rPr>
              <w:t>Ericsson</w:t>
            </w:r>
          </w:p>
        </w:tc>
        <w:tc>
          <w:tcPr>
            <w:tcW w:w="7554" w:type="dxa"/>
            <w:shd w:val="clear" w:color="auto" w:fill="auto"/>
          </w:tcPr>
          <w:p w14:paraId="0CB33289" w14:textId="77777777" w:rsidR="005F2771" w:rsidRDefault="00B335DB">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at least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second</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but ok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deprioritize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r w:rsidR="005F2771" w14:paraId="4E4FCCAB" w14:textId="77777777">
        <w:tc>
          <w:tcPr>
            <w:tcW w:w="2075" w:type="dxa"/>
            <w:shd w:val="clear" w:color="auto" w:fill="auto"/>
          </w:tcPr>
          <w:p w14:paraId="7A1EF5AE" w14:textId="674A6ECF" w:rsidR="005F2771" w:rsidRDefault="00D43857">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HiSilicon2</w:t>
            </w:r>
          </w:p>
        </w:tc>
        <w:tc>
          <w:tcPr>
            <w:tcW w:w="7554" w:type="dxa"/>
            <w:shd w:val="clear" w:color="auto" w:fill="auto"/>
          </w:tcPr>
          <w:p w14:paraId="10C41B16" w14:textId="1B77400F" w:rsidR="005F2771" w:rsidRDefault="00D43857">
            <w:pPr>
              <w:rPr>
                <w:rFonts w:eastAsia="DengXian"/>
                <w:lang w:eastAsia="zh-CN"/>
              </w:rPr>
            </w:pPr>
            <w:proofErr w:type="spellStart"/>
            <w:r>
              <w:rPr>
                <w:rFonts w:eastAsia="DengXian" w:hint="eastAsia"/>
                <w:lang w:eastAsia="zh-CN"/>
              </w:rPr>
              <w:t>W</w:t>
            </w:r>
            <w:r>
              <w:rPr>
                <w:rFonts w:eastAsia="DengXian"/>
                <w:lang w:eastAsia="zh-CN"/>
              </w:rPr>
              <w:t>e</w:t>
            </w:r>
            <w:proofErr w:type="spellEnd"/>
            <w:r>
              <w:rPr>
                <w:rFonts w:eastAsia="DengXian"/>
                <w:lang w:eastAsia="zh-CN"/>
              </w:rPr>
              <w:t xml:space="preserve"> still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an essential </w:t>
            </w:r>
            <w:proofErr w:type="spellStart"/>
            <w:r>
              <w:rPr>
                <w:rFonts w:eastAsia="DengXian"/>
                <w:lang w:eastAsia="zh-CN"/>
              </w:rPr>
              <w:t>topic</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treated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those</w:t>
            </w:r>
            <w:proofErr w:type="spellEnd"/>
            <w:r>
              <w:rPr>
                <w:rFonts w:eastAsia="DengXian"/>
                <w:lang w:eastAsia="zh-CN"/>
              </w:rPr>
              <w:t xml:space="preserve"> </w:t>
            </w:r>
            <w:proofErr w:type="spellStart"/>
            <w:r>
              <w:rPr>
                <w:rFonts w:eastAsia="DengXian"/>
                <w:lang w:eastAsia="zh-CN"/>
              </w:rPr>
              <w:t>saying</w:t>
            </w:r>
            <w:proofErr w:type="spellEnd"/>
            <w:r>
              <w:rPr>
                <w:rFonts w:eastAsia="DengXian"/>
                <w:lang w:eastAsia="zh-CN"/>
              </w:rPr>
              <w:t xml:space="preserve">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they</w:t>
            </w:r>
            <w:proofErr w:type="spellEnd"/>
            <w:r>
              <w:rPr>
                <w:rFonts w:eastAsia="DengXian"/>
                <w:lang w:eastAsia="zh-CN"/>
              </w:rPr>
              <w:t xml:space="preserve"> </w:t>
            </w:r>
            <w:proofErr w:type="spellStart"/>
            <w:r>
              <w:rPr>
                <w:rFonts w:eastAsia="DengXian"/>
                <w:lang w:eastAsia="zh-CN"/>
              </w:rPr>
              <w:t>did</w:t>
            </w:r>
            <w:proofErr w:type="spellEnd"/>
            <w:r>
              <w:rPr>
                <w:rFonts w:eastAsia="DengXian"/>
                <w:lang w:eastAsia="zh-CN"/>
              </w:rPr>
              <w:t xml:space="preserve"> not </w:t>
            </w:r>
            <w:proofErr w:type="spellStart"/>
            <w:r>
              <w:rPr>
                <w:rFonts w:eastAsia="DengXian"/>
                <w:lang w:eastAsia="zh-CN"/>
              </w:rPr>
              <w:t>even</w:t>
            </w:r>
            <w:proofErr w:type="spellEnd"/>
            <w:r>
              <w:rPr>
                <w:rFonts w:eastAsia="DengXian"/>
                <w:lang w:eastAsia="zh-CN"/>
              </w:rPr>
              <w:t xml:space="preserve"> </w:t>
            </w:r>
            <w:proofErr w:type="spellStart"/>
            <w:r>
              <w:rPr>
                <w:rFonts w:eastAsia="DengXian"/>
                <w:lang w:eastAsia="zh-CN"/>
              </w:rPr>
              <w:t>mention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reason</w:t>
            </w:r>
            <w:proofErr w:type="spellEnd"/>
            <w:r>
              <w:rPr>
                <w:rFonts w:eastAsia="DengXian"/>
                <w:lang w:eastAsia="zh-CN"/>
              </w:rPr>
              <w:t xml:space="preserve"> at </w:t>
            </w:r>
            <w:proofErr w:type="spellStart"/>
            <w:r>
              <w:rPr>
                <w:rFonts w:eastAsia="DengXian"/>
                <w:lang w:eastAsia="zh-CN"/>
              </w:rPr>
              <w:t>all</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identified</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contribution</w:t>
            </w:r>
            <w:proofErr w:type="spellEnd"/>
            <w:r>
              <w:rPr>
                <w:rFonts w:eastAsia="DengXian"/>
                <w:lang w:eastAsia="zh-CN"/>
              </w:rPr>
              <w:t>.</w:t>
            </w:r>
          </w:p>
        </w:tc>
      </w:tr>
      <w:tr w:rsidR="00E46184" w14:paraId="5DB284FE" w14:textId="77777777">
        <w:tc>
          <w:tcPr>
            <w:tcW w:w="2075" w:type="dxa"/>
            <w:shd w:val="clear" w:color="auto" w:fill="auto"/>
          </w:tcPr>
          <w:p w14:paraId="1CBF5D93" w14:textId="50C988B3" w:rsidR="00E46184" w:rsidRPr="00E46184" w:rsidRDefault="00E46184" w:rsidP="00E46184">
            <w:pPr>
              <w:rPr>
                <w:rFonts w:eastAsia="DengXian"/>
                <w:lang w:eastAsia="zh-CN"/>
              </w:rPr>
            </w:pPr>
            <w:r w:rsidRPr="00E46184">
              <w:rPr>
                <w:rFonts w:eastAsia="Malgun Gothic" w:hint="eastAsia"/>
              </w:rPr>
              <w:t>L</w:t>
            </w:r>
            <w:r w:rsidRPr="00E46184">
              <w:rPr>
                <w:rFonts w:eastAsia="Malgun Gothic"/>
              </w:rPr>
              <w:t>GE</w:t>
            </w:r>
          </w:p>
        </w:tc>
        <w:tc>
          <w:tcPr>
            <w:tcW w:w="7554" w:type="dxa"/>
            <w:shd w:val="clear" w:color="auto" w:fill="auto"/>
          </w:tcPr>
          <w:p w14:paraId="747593C3" w14:textId="7D377FDF" w:rsidR="00E46184" w:rsidRPr="00E46184" w:rsidRDefault="00E46184" w:rsidP="00E46184">
            <w:pPr>
              <w:rPr>
                <w:rFonts w:eastAsia="DengXian"/>
                <w:lang w:eastAsia="zh-CN"/>
              </w:rPr>
            </w:pPr>
            <w:r w:rsidRPr="00E46184">
              <w:rPr>
                <w:rFonts w:eastAsia="Malgun Gothic" w:hint="eastAsia"/>
              </w:rPr>
              <w:t>S</w:t>
            </w:r>
            <w:r>
              <w:rPr>
                <w:rFonts w:eastAsia="Malgun Gothic"/>
              </w:rPr>
              <w:t xml:space="preserve">upport </w:t>
            </w:r>
            <w:proofErr w:type="spellStart"/>
            <w:r>
              <w:rPr>
                <w:rFonts w:eastAsia="Malgun Gothic"/>
              </w:rPr>
              <w:t>and</w:t>
            </w:r>
            <w:proofErr w:type="spellEnd"/>
            <w:r>
              <w:rPr>
                <w:rFonts w:eastAsia="Malgun Gothic"/>
              </w:rPr>
              <w:t xml:space="preserve"> </w:t>
            </w: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Huawei’s</w:t>
            </w:r>
            <w:proofErr w:type="spellEnd"/>
            <w:r>
              <w:rPr>
                <w:rFonts w:eastAsia="Malgun Gothic"/>
              </w:rPr>
              <w:t xml:space="preserve"> </w:t>
            </w:r>
            <w:proofErr w:type="spellStart"/>
            <w:r>
              <w:rPr>
                <w:rFonts w:eastAsia="Malgun Gothic"/>
              </w:rPr>
              <w:t>latest</w:t>
            </w:r>
            <w:proofErr w:type="spellEnd"/>
            <w:r>
              <w:rPr>
                <w:rFonts w:eastAsia="Malgun Gothic"/>
              </w:rPr>
              <w:t xml:space="preserve"> </w:t>
            </w:r>
            <w:proofErr w:type="spellStart"/>
            <w:r>
              <w:rPr>
                <w:rFonts w:eastAsia="Malgun Gothic"/>
              </w:rPr>
              <w:t>comment</w:t>
            </w:r>
            <w:proofErr w:type="spellEnd"/>
            <w:r>
              <w:rPr>
                <w:rFonts w:eastAsia="Malgun Gothic"/>
              </w:rPr>
              <w:t xml:space="preserve">. </w:t>
            </w:r>
          </w:p>
        </w:tc>
      </w:tr>
    </w:tbl>
    <w:p w14:paraId="666BA65E" w14:textId="77777777" w:rsidR="005F2771" w:rsidRDefault="005F2771"/>
    <w:p w14:paraId="24D306FF" w14:textId="77777777" w:rsidR="004749C5" w:rsidRDefault="004749C5" w:rsidP="004749C5">
      <w:pPr>
        <w:pStyle w:val="Heading4"/>
        <w:numPr>
          <w:ilvl w:val="3"/>
          <w:numId w:val="3"/>
        </w:numPr>
        <w:ind w:left="0" w:firstLine="0"/>
      </w:pPr>
      <w:r>
        <w:t xml:space="preserve">Proposal </w:t>
      </w:r>
      <w:proofErr w:type="gramStart"/>
      <w:r>
        <w:t>1.4  (</w:t>
      </w:r>
      <w:proofErr w:type="gramEnd"/>
      <w:r>
        <w:t>receiver diversity) (closed)</w:t>
      </w:r>
    </w:p>
    <w:p w14:paraId="4ADA53B7" w14:textId="77777777" w:rsidR="005F2771" w:rsidRDefault="005F2771"/>
    <w:p w14:paraId="34CA7F14" w14:textId="77777777" w:rsidR="005F2771" w:rsidRDefault="00B335DB">
      <w:pPr>
        <w:pStyle w:val="Heading4"/>
        <w:numPr>
          <w:ilvl w:val="4"/>
          <w:numId w:val="3"/>
        </w:numPr>
      </w:pPr>
      <w:r>
        <w:t xml:space="preserve"> Summary of the proposals</w:t>
      </w:r>
    </w:p>
    <w:p w14:paraId="5779F5CF" w14:textId="77777777" w:rsidR="005F2771" w:rsidRDefault="00B335DB">
      <w:r>
        <w:t xml:space="preserve">In [1] and [16] it is </w:t>
      </w:r>
      <w:proofErr w:type="gramStart"/>
      <w:r>
        <w:t>propose</w:t>
      </w:r>
      <w:proofErr w:type="gramEnd"/>
      <w:r>
        <w:t xml:space="preserve"> to consider the aspect of receiver diversity.   Two </w:t>
      </w:r>
      <w:proofErr w:type="gramStart"/>
      <w:r>
        <w:t>aspect</w:t>
      </w:r>
      <w:proofErr w:type="gramEnd"/>
      <w:r>
        <w:t xml:space="preserve"> are considered:</w:t>
      </w:r>
    </w:p>
    <w:p w14:paraId="7CD7F457" w14:textId="77777777" w:rsidR="005F2771" w:rsidRDefault="00B335DB">
      <w:pPr>
        <w:pStyle w:val="ListParagraph"/>
        <w:numPr>
          <w:ilvl w:val="1"/>
          <w:numId w:val="20"/>
        </w:numPr>
      </w:pPr>
      <w:r>
        <w:t xml:space="preserve"> receiver diversity within a measurement for UL RSRPP: </w:t>
      </w:r>
    </w:p>
    <w:p w14:paraId="03C5AE43" w14:textId="77777777" w:rsidR="005F2771" w:rsidRDefault="00B335DB">
      <w:pPr>
        <w:pStyle w:val="ListParagraph"/>
        <w:numPr>
          <w:ilvl w:val="1"/>
          <w:numId w:val="20"/>
        </w:numPr>
        <w:ind w:left="987"/>
      </w:pPr>
      <w:r>
        <w:t>[1] and [16] discussed two options, following either the RX branch used for the first path PRS RSRPP, or the Rx branch used for the PRS RSRP</w:t>
      </w:r>
    </w:p>
    <w:p w14:paraId="51BAEF2B" w14:textId="77777777" w:rsidR="005F2771" w:rsidRDefault="00B335DB">
      <w:pPr>
        <w:pStyle w:val="ListParagraph"/>
        <w:numPr>
          <w:ilvl w:val="1"/>
          <w:numId w:val="20"/>
        </w:numPr>
      </w:pPr>
      <w:r>
        <w:t xml:space="preserve">Receiver branch used across measurements: </w:t>
      </w:r>
    </w:p>
    <w:p w14:paraId="0B76329F" w14:textId="77777777" w:rsidR="005F2771" w:rsidRDefault="00B335DB">
      <w:pPr>
        <w:pStyle w:val="ListParagraph"/>
        <w:numPr>
          <w:ilvl w:val="1"/>
          <w:numId w:val="20"/>
        </w:numPr>
        <w:ind w:left="840"/>
      </w:pPr>
      <w:r>
        <w:t xml:space="preserve">[1] proposes to report measurement over multiple Rx branches if these are associated with multiple Rx or </w:t>
      </w:r>
      <w:proofErr w:type="spellStart"/>
      <w:r>
        <w:t>RxTx</w:t>
      </w:r>
      <w:proofErr w:type="spellEnd"/>
      <w:r>
        <w:t xml:space="preserve"> TEGs</w:t>
      </w:r>
    </w:p>
    <w:tbl>
      <w:tblPr>
        <w:tblStyle w:val="TableGrid"/>
        <w:tblW w:w="9629" w:type="dxa"/>
        <w:tblLook w:val="04A0" w:firstRow="1" w:lastRow="0" w:firstColumn="1" w:lastColumn="0" w:noHBand="0" w:noVBand="1"/>
      </w:tblPr>
      <w:tblGrid>
        <w:gridCol w:w="987"/>
        <w:gridCol w:w="8642"/>
      </w:tblGrid>
      <w:tr w:rsidR="005F2771" w14:paraId="70F132EE" w14:textId="77777777">
        <w:tc>
          <w:tcPr>
            <w:tcW w:w="987" w:type="dxa"/>
            <w:shd w:val="clear" w:color="auto" w:fill="auto"/>
          </w:tcPr>
          <w:p w14:paraId="5080A3C0" w14:textId="77777777" w:rsidR="005F2771" w:rsidRDefault="00B335DB">
            <w:pPr>
              <w:rPr>
                <w:rFonts w:eastAsia="Calibri"/>
              </w:rPr>
            </w:pPr>
            <w:r>
              <w:rPr>
                <w:rFonts w:eastAsia="Calibri"/>
              </w:rPr>
              <w:t>[1]</w:t>
            </w:r>
          </w:p>
        </w:tc>
        <w:tc>
          <w:tcPr>
            <w:tcW w:w="8642" w:type="dxa"/>
            <w:shd w:val="clear" w:color="auto" w:fill="auto"/>
          </w:tcPr>
          <w:p w14:paraId="7216DA1C" w14:textId="77777777" w:rsidR="005F2771" w:rsidRDefault="00B335DB">
            <w:pPr>
              <w:pStyle w:val="3GPPAgreements"/>
              <w:spacing w:after="180"/>
              <w:rPr>
                <w:b/>
                <w:i/>
                <w:color w:val="000000" w:themeColor="text1"/>
              </w:rPr>
            </w:pPr>
            <w:proofErr w:type="spellStart"/>
            <w:r>
              <w:rPr>
                <w:b/>
                <w:i/>
              </w:rPr>
              <w:t>Proposal</w:t>
            </w:r>
            <w:proofErr w:type="spellEnd"/>
            <w:r>
              <w:rPr>
                <w:b/>
                <w:i/>
              </w:rPr>
              <w:t xml:space="preserve"> 2: </w:t>
            </w:r>
            <w:r>
              <w:rPr>
                <w:b/>
                <w:i/>
                <w:color w:val="000000" w:themeColor="text1"/>
              </w:rPr>
              <w:t>Option 2 (</w:t>
            </w:r>
            <w:proofErr w:type="spellStart"/>
            <w:r>
              <w:rPr>
                <w:b/>
                <w:i/>
                <w:color w:val="000000" w:themeColor="text1"/>
              </w:rPr>
              <w:t>the</w:t>
            </w:r>
            <w:proofErr w:type="spellEnd"/>
            <w:r>
              <w:rPr>
                <w:b/>
                <w:i/>
                <w:color w:val="000000" w:themeColor="text1"/>
              </w:rPr>
              <w:t xml:space="preserve"> same </w:t>
            </w:r>
            <w:proofErr w:type="spellStart"/>
            <w:r>
              <w:rPr>
                <w:b/>
                <w:i/>
                <w:color w:val="000000" w:themeColor="text1"/>
              </w:rPr>
              <w:t>Rx</w:t>
            </w:r>
            <w:proofErr w:type="spellEnd"/>
            <w:r>
              <w:rPr>
                <w:b/>
                <w:i/>
                <w:color w:val="000000" w:themeColor="text1"/>
              </w:rPr>
              <w:t xml:space="preserve"> </w:t>
            </w:r>
            <w:proofErr w:type="spellStart"/>
            <w:r>
              <w:rPr>
                <w:b/>
                <w:i/>
                <w:color w:val="000000" w:themeColor="text1"/>
              </w:rPr>
              <w:t>branch</w:t>
            </w:r>
            <w:proofErr w:type="spellEnd"/>
            <w:r>
              <w:rPr>
                <w:b/>
                <w:i/>
                <w:color w:val="000000" w:themeColor="text1"/>
              </w:rPr>
              <w:t xml:space="preserve"> </w:t>
            </w:r>
            <w:proofErr w:type="spellStart"/>
            <w:r>
              <w:rPr>
                <w:b/>
                <w:i/>
                <w:color w:val="000000" w:themeColor="text1"/>
              </w:rPr>
              <w:t>as</w:t>
            </w:r>
            <w:proofErr w:type="spellEnd"/>
            <w:r>
              <w:rPr>
                <w:b/>
                <w:i/>
                <w:color w:val="000000" w:themeColor="text1"/>
              </w:rPr>
              <w:t xml:space="preserve"> </w:t>
            </w:r>
            <w:proofErr w:type="spellStart"/>
            <w:r>
              <w:rPr>
                <w:b/>
                <w:i/>
                <w:color w:val="000000" w:themeColor="text1"/>
              </w:rPr>
              <w:t>the</w:t>
            </w:r>
            <w:proofErr w:type="spellEnd"/>
            <w:r>
              <w:rPr>
                <w:b/>
                <w:i/>
                <w:color w:val="000000" w:themeColor="text1"/>
              </w:rPr>
              <w:t xml:space="preserve"> DL PRS-RSRP) </w:t>
            </w:r>
            <w:proofErr w:type="spellStart"/>
            <w:r>
              <w:rPr>
                <w:b/>
                <w:i/>
                <w:color w:val="000000" w:themeColor="text1"/>
              </w:rPr>
              <w:t>should</w:t>
            </w:r>
            <w:proofErr w:type="spellEnd"/>
            <w:r>
              <w:rPr>
                <w:b/>
                <w:i/>
                <w:color w:val="000000" w:themeColor="text1"/>
              </w:rPr>
              <w:t xml:space="preserve"> </w:t>
            </w:r>
            <w:proofErr w:type="spellStart"/>
            <w:r>
              <w:rPr>
                <w:b/>
                <w:i/>
                <w:color w:val="000000" w:themeColor="text1"/>
              </w:rPr>
              <w:t>be</w:t>
            </w:r>
            <w:proofErr w:type="spellEnd"/>
            <w:r>
              <w:rPr>
                <w:b/>
                <w:i/>
                <w:color w:val="000000" w:themeColor="text1"/>
              </w:rPr>
              <w:t xml:space="preserve"> </w:t>
            </w:r>
            <w:proofErr w:type="spellStart"/>
            <w:r>
              <w:rPr>
                <w:b/>
                <w:i/>
                <w:color w:val="000000" w:themeColor="text1"/>
              </w:rPr>
              <w:t>adopted</w:t>
            </w:r>
            <w:proofErr w:type="spellEnd"/>
            <w:r>
              <w:rPr>
                <w:b/>
                <w:i/>
                <w:color w:val="000000" w:themeColor="text1"/>
              </w:rPr>
              <w:t xml:space="preserve"> </w:t>
            </w:r>
            <w:proofErr w:type="spellStart"/>
            <w:r>
              <w:rPr>
                <w:b/>
                <w:i/>
                <w:color w:val="000000" w:themeColor="text1"/>
              </w:rPr>
              <w:t>for</w:t>
            </w:r>
            <w:proofErr w:type="spellEnd"/>
            <w:r>
              <w:rPr>
                <w:b/>
                <w:i/>
                <w:color w:val="000000" w:themeColor="text1"/>
              </w:rPr>
              <w:t xml:space="preserve"> DL-</w:t>
            </w:r>
            <w:proofErr w:type="spellStart"/>
            <w:r>
              <w:rPr>
                <w:b/>
                <w:i/>
                <w:color w:val="000000" w:themeColor="text1"/>
              </w:rPr>
              <w:t>AoD</w:t>
            </w:r>
            <w:proofErr w:type="spellEnd"/>
            <w:r>
              <w:rPr>
                <w:b/>
                <w:i/>
                <w:color w:val="000000" w:themeColor="text1"/>
              </w:rPr>
              <w:t xml:space="preserve"> DL PRS-RSRPP </w:t>
            </w:r>
            <w:proofErr w:type="spellStart"/>
            <w:r>
              <w:rPr>
                <w:b/>
                <w:i/>
                <w:color w:val="000000" w:themeColor="text1"/>
              </w:rPr>
              <w:t>reporting</w:t>
            </w:r>
            <w:proofErr w:type="spellEnd"/>
            <w:r>
              <w:rPr>
                <w:b/>
                <w:i/>
                <w:color w:val="000000" w:themeColor="text1"/>
              </w:rPr>
              <w:t>.</w:t>
            </w:r>
          </w:p>
          <w:p w14:paraId="71BA4A72" w14:textId="77777777" w:rsidR="005F2771" w:rsidRDefault="00B335DB">
            <w:pPr>
              <w:shd w:val="clear" w:color="auto" w:fill="FFFFFF"/>
              <w:spacing w:after="60"/>
              <w:rPr>
                <w:rFonts w:ascii="Times" w:eastAsia="Batang" w:hAnsi="Times"/>
                <w:sz w:val="20"/>
                <w:szCs w:val="24"/>
              </w:rPr>
            </w:pPr>
            <w:r>
              <w:rPr>
                <w:rFonts w:ascii="Times New Roman" w:hAnsi="Times New Roman"/>
                <w:b/>
                <w:i/>
                <w:highlight w:val="cyan"/>
              </w:rPr>
              <w:t xml:space="preserve">FL </w:t>
            </w:r>
            <w:proofErr w:type="spellStart"/>
            <w:r>
              <w:rPr>
                <w:rFonts w:ascii="Times New Roman" w:hAnsi="Times New Roman"/>
                <w:b/>
                <w:i/>
                <w:highlight w:val="cyan"/>
              </w:rPr>
              <w:t>note</w:t>
            </w:r>
            <w:proofErr w:type="spellEnd"/>
            <w:r>
              <w:rPr>
                <w:rFonts w:ascii="Times New Roman" w:hAnsi="Times New Roman"/>
                <w:b/>
                <w:i/>
              </w:rPr>
              <w:t xml:space="preserve">: </w:t>
            </w:r>
            <w:r>
              <w:rPr>
                <w:rFonts w:ascii="Times" w:eastAsia="Batang" w:hAnsi="Times"/>
                <w:sz w:val="20"/>
                <w:szCs w:val="24"/>
              </w:rPr>
              <w:t xml:space="preserve">The </w:t>
            </w:r>
            <w:proofErr w:type="spellStart"/>
            <w:r>
              <w:rPr>
                <w:rFonts w:ascii="Times" w:eastAsia="Batang" w:hAnsi="Times"/>
                <w:sz w:val="20"/>
                <w:szCs w:val="24"/>
              </w:rPr>
              <w:t>following</w:t>
            </w:r>
            <w:proofErr w:type="spellEnd"/>
            <w:r>
              <w:rPr>
                <w:rFonts w:ascii="Times" w:eastAsia="Batang" w:hAnsi="Times"/>
                <w:sz w:val="20"/>
                <w:szCs w:val="24"/>
              </w:rPr>
              <w:t xml:space="preserve"> </w:t>
            </w:r>
            <w:proofErr w:type="spellStart"/>
            <w:r>
              <w:rPr>
                <w:rFonts w:ascii="Times" w:eastAsia="Batang" w:hAnsi="Times"/>
                <w:sz w:val="20"/>
                <w:szCs w:val="24"/>
              </w:rPr>
              <w:t>two</w:t>
            </w:r>
            <w:proofErr w:type="spellEnd"/>
            <w:r>
              <w:rPr>
                <w:rFonts w:ascii="Times" w:eastAsia="Batang" w:hAnsi="Times"/>
                <w:sz w:val="20"/>
                <w:szCs w:val="24"/>
              </w:rPr>
              <w:t xml:space="preserve"> </w:t>
            </w:r>
            <w:proofErr w:type="spellStart"/>
            <w:r>
              <w:rPr>
                <w:rFonts w:ascii="Times" w:eastAsia="Batang" w:hAnsi="Times"/>
                <w:sz w:val="20"/>
                <w:szCs w:val="24"/>
              </w:rPr>
              <w:t>options</w:t>
            </w:r>
            <w:proofErr w:type="spellEnd"/>
            <w:r>
              <w:rPr>
                <w:rFonts w:ascii="Times" w:eastAsia="Batang" w:hAnsi="Times"/>
                <w:sz w:val="20"/>
                <w:szCs w:val="24"/>
              </w:rPr>
              <w:t xml:space="preserve"> </w:t>
            </w:r>
            <w:proofErr w:type="spellStart"/>
            <w:r>
              <w:rPr>
                <w:rFonts w:ascii="Times" w:eastAsia="Batang" w:hAnsi="Times"/>
                <w:sz w:val="20"/>
                <w:szCs w:val="24"/>
              </w:rPr>
              <w:t>are</w:t>
            </w:r>
            <w:proofErr w:type="spellEnd"/>
            <w:r>
              <w:rPr>
                <w:rFonts w:ascii="Times" w:eastAsia="Batang" w:hAnsi="Times"/>
                <w:sz w:val="20"/>
                <w:szCs w:val="24"/>
              </w:rPr>
              <w:t xml:space="preserve"> </w:t>
            </w:r>
            <w:proofErr w:type="spellStart"/>
            <w:r>
              <w:rPr>
                <w:rFonts w:ascii="Times" w:eastAsia="Batang" w:hAnsi="Times"/>
                <w:sz w:val="20"/>
                <w:szCs w:val="24"/>
              </w:rPr>
              <w:t>supported</w:t>
            </w:r>
            <w:proofErr w:type="spellEnd"/>
            <w:r>
              <w:rPr>
                <w:rFonts w:ascii="Times" w:eastAsia="Batang" w:hAnsi="Times"/>
                <w:sz w:val="20"/>
                <w:szCs w:val="24"/>
              </w:rPr>
              <w:t xml:space="preserve"> </w:t>
            </w:r>
            <w:proofErr w:type="spellStart"/>
            <w:r>
              <w:rPr>
                <w:rFonts w:ascii="Times" w:eastAsia="Batang" w:hAnsi="Times"/>
                <w:sz w:val="20"/>
                <w:szCs w:val="24"/>
              </w:rPr>
              <w:t>by</w:t>
            </w:r>
            <w:proofErr w:type="spellEnd"/>
            <w:r>
              <w:rPr>
                <w:rFonts w:ascii="Times" w:eastAsia="Batang" w:hAnsi="Times"/>
                <w:sz w:val="20"/>
                <w:szCs w:val="24"/>
              </w:rPr>
              <w:t xml:space="preserve"> gNB </w:t>
            </w:r>
            <w:proofErr w:type="spellStart"/>
            <w:r>
              <w:rPr>
                <w:rFonts w:ascii="Times" w:eastAsia="Batang" w:hAnsi="Times"/>
                <w:sz w:val="20"/>
                <w:szCs w:val="24"/>
              </w:rPr>
              <w:t>to</w:t>
            </w:r>
            <w:proofErr w:type="spellEnd"/>
            <w:r>
              <w:rPr>
                <w:rFonts w:ascii="Times" w:eastAsia="Batang" w:hAnsi="Times"/>
                <w:sz w:val="20"/>
                <w:szCs w:val="24"/>
              </w:rPr>
              <w:t xml:space="preserve"> LMF </w:t>
            </w:r>
            <w:proofErr w:type="spellStart"/>
            <w:r>
              <w:rPr>
                <w:rFonts w:ascii="Times" w:eastAsia="Batang" w:hAnsi="Times"/>
                <w:sz w:val="20"/>
                <w:szCs w:val="24"/>
              </w:rPr>
              <w:t>for</w:t>
            </w:r>
            <w:proofErr w:type="spellEnd"/>
            <w:r>
              <w:rPr>
                <w:rFonts w:ascii="Times" w:eastAsia="Batang" w:hAnsi="Times"/>
                <w:sz w:val="20"/>
                <w:szCs w:val="24"/>
              </w:rPr>
              <w:t xml:space="preserve"> </w:t>
            </w:r>
            <w:r>
              <w:rPr>
                <w:rFonts w:ascii="Times" w:eastAsia="Batang" w:hAnsi="Times"/>
                <w:i/>
                <w:iCs/>
                <w:sz w:val="20"/>
                <w:szCs w:val="24"/>
              </w:rPr>
              <w:t>UL SRS RSRPP</w:t>
            </w:r>
            <w:r>
              <w:rPr>
                <w:rFonts w:ascii="Times" w:eastAsia="Batang" w:hAnsi="Times"/>
                <w:sz w:val="20"/>
                <w:szCs w:val="24"/>
              </w:rPr>
              <w:t>:</w:t>
            </w:r>
          </w:p>
          <w:p w14:paraId="12C6F55F" w14:textId="77777777" w:rsidR="005F2771" w:rsidRDefault="00B335DB">
            <w:pPr>
              <w:widowControl w:val="0"/>
              <w:numPr>
                <w:ilvl w:val="0"/>
                <w:numId w:val="21"/>
              </w:numPr>
              <w:shd w:val="clear" w:color="auto" w:fill="FFFFFF"/>
              <w:spacing w:after="0" w:line="240" w:lineRule="auto"/>
              <w:rPr>
                <w:rFonts w:ascii="Times" w:eastAsia="Batang" w:hAnsi="Times"/>
                <w:sz w:val="20"/>
                <w:szCs w:val="24"/>
              </w:rPr>
            </w:pPr>
            <w:r>
              <w:rPr>
                <w:rFonts w:ascii="Times" w:eastAsia="Batang" w:hAnsi="Times"/>
                <w:sz w:val="20"/>
                <w:szCs w:val="24"/>
              </w:rPr>
              <w:t>Option 1 (</w:t>
            </w:r>
            <w:r>
              <w:rPr>
                <w:rFonts w:ascii="Times" w:eastAsia="Batang" w:hAnsi="Times"/>
                <w:sz w:val="20"/>
                <w:szCs w:val="24"/>
                <w:lang w:eastAsia="zh-CN"/>
              </w:rPr>
              <w:t>RX</w:t>
            </w:r>
            <w:r>
              <w:rPr>
                <w:rFonts w:ascii="Times" w:eastAsia="Batang" w:hAnsi="Times"/>
                <w:sz w:val="20"/>
                <w:szCs w:val="24"/>
              </w:rPr>
              <w:t xml:space="preserve"> </w:t>
            </w:r>
            <w:proofErr w:type="spellStart"/>
            <w:r>
              <w:rPr>
                <w:rFonts w:ascii="Times" w:eastAsia="Batang" w:hAnsi="Times"/>
                <w:sz w:val="20"/>
                <w:szCs w:val="24"/>
              </w:rPr>
              <w:t>diversity</w:t>
            </w:r>
            <w:proofErr w:type="spellEnd"/>
            <w:r>
              <w:rPr>
                <w:rFonts w:ascii="Times" w:eastAsia="Batang" w:hAnsi="Times"/>
                <w:sz w:val="20"/>
                <w:szCs w:val="24"/>
              </w:rPr>
              <w:t xml:space="preserve"> </w:t>
            </w:r>
            <w:proofErr w:type="spellStart"/>
            <w:r>
              <w:rPr>
                <w:rFonts w:ascii="Times" w:eastAsia="Batang" w:hAnsi="Times"/>
                <w:sz w:val="20"/>
                <w:szCs w:val="24"/>
              </w:rPr>
              <w:t>for</w:t>
            </w:r>
            <w:proofErr w:type="spellEnd"/>
            <w:r>
              <w:rPr>
                <w:rFonts w:ascii="Times" w:eastAsia="Batang" w:hAnsi="Times"/>
                <w:sz w:val="20"/>
                <w:szCs w:val="24"/>
              </w:rPr>
              <w:t xml:space="preserve"> </w:t>
            </w:r>
            <w:proofErr w:type="spellStart"/>
            <w:r>
              <w:rPr>
                <w:rFonts w:ascii="Times" w:eastAsia="Batang" w:hAnsi="Times"/>
                <w:sz w:val="20"/>
                <w:szCs w:val="24"/>
              </w:rPr>
              <w:t>the</w:t>
            </w:r>
            <w:proofErr w:type="spellEnd"/>
            <w:r>
              <w:rPr>
                <w:rFonts w:ascii="Times" w:eastAsia="Batang" w:hAnsi="Times"/>
                <w:sz w:val="20"/>
                <w:szCs w:val="24"/>
              </w:rPr>
              <w:t xml:space="preserve"> </w:t>
            </w:r>
            <w:proofErr w:type="spellStart"/>
            <w:r>
              <w:rPr>
                <w:rFonts w:ascii="Times" w:eastAsia="Batang" w:hAnsi="Times"/>
                <w:sz w:val="20"/>
                <w:szCs w:val="24"/>
              </w:rPr>
              <w:t>first</w:t>
            </w:r>
            <w:proofErr w:type="spellEnd"/>
            <w:r>
              <w:rPr>
                <w:rFonts w:ascii="Times" w:eastAsia="Batang" w:hAnsi="Times"/>
                <w:sz w:val="20"/>
                <w:szCs w:val="24"/>
              </w:rPr>
              <w:t xml:space="preserve"> </w:t>
            </w:r>
            <w:proofErr w:type="spellStart"/>
            <w:r>
              <w:rPr>
                <w:rFonts w:ascii="Times" w:eastAsia="Batang" w:hAnsi="Times"/>
                <w:sz w:val="20"/>
                <w:szCs w:val="24"/>
              </w:rPr>
              <w:t>path</w:t>
            </w:r>
            <w:proofErr w:type="spellEnd"/>
            <w:r>
              <w:rPr>
                <w:rFonts w:ascii="Times" w:eastAsia="Batang" w:hAnsi="Times"/>
                <w:sz w:val="20"/>
                <w:szCs w:val="24"/>
              </w:rPr>
              <w:t xml:space="preserve"> UL SRS-RSRPP)</w:t>
            </w:r>
          </w:p>
          <w:p w14:paraId="75BFFE06" w14:textId="77777777" w:rsidR="005F2771" w:rsidRDefault="00B335DB">
            <w:pPr>
              <w:widowControl w:val="0"/>
              <w:numPr>
                <w:ilvl w:val="1"/>
                <w:numId w:val="21"/>
              </w:numPr>
              <w:shd w:val="clear" w:color="auto" w:fill="FFFFFF"/>
              <w:spacing w:after="60" w:line="240" w:lineRule="auto"/>
              <w:ind w:left="1134" w:hanging="357"/>
              <w:contextualSpacing/>
              <w:rPr>
                <w:sz w:val="20"/>
                <w:szCs w:val="24"/>
                <w:lang w:eastAsia="zh-CN"/>
              </w:rPr>
            </w:pPr>
            <w:r>
              <w:rPr>
                <w:sz w:val="20"/>
                <w:szCs w:val="24"/>
                <w:lang w:eastAsia="zh-CN"/>
              </w:rPr>
              <w:t xml:space="preserve">The same RX </w:t>
            </w:r>
            <w:proofErr w:type="spellStart"/>
            <w:r>
              <w:rPr>
                <w:sz w:val="20"/>
                <w:szCs w:val="24"/>
                <w:lang w:eastAsia="zh-CN"/>
              </w:rPr>
              <w:t>branch</w:t>
            </w:r>
            <w:proofErr w:type="spellEnd"/>
            <w:r>
              <w:rPr>
                <w:sz w:val="20"/>
                <w:szCs w:val="24"/>
                <w:lang w:eastAsia="zh-CN"/>
              </w:rPr>
              <w:t xml:space="preserve">(es) </w:t>
            </w:r>
            <w:proofErr w:type="spellStart"/>
            <w:r>
              <w:rPr>
                <w:sz w:val="20"/>
                <w:szCs w:val="24"/>
                <w:lang w:eastAsia="zh-CN"/>
              </w:rPr>
              <w:t>as</w:t>
            </w:r>
            <w:proofErr w:type="spellEnd"/>
            <w:r>
              <w:rPr>
                <w:sz w:val="20"/>
                <w:szCs w:val="24"/>
                <w:lang w:eastAsia="zh-CN"/>
              </w:rPr>
              <w:t xml:space="preserve"> </w:t>
            </w:r>
            <w:proofErr w:type="spellStart"/>
            <w:r>
              <w:rPr>
                <w:sz w:val="20"/>
                <w:szCs w:val="24"/>
                <w:lang w:eastAsia="zh-CN"/>
              </w:rPr>
              <w:t>applied</w:t>
            </w:r>
            <w:proofErr w:type="spellEnd"/>
            <w:r>
              <w:rPr>
                <w:sz w:val="20"/>
                <w:szCs w:val="24"/>
                <w:lang w:eastAsia="zh-CN"/>
              </w:rPr>
              <w:t xml:space="preserve"> </w:t>
            </w:r>
            <w:proofErr w:type="spellStart"/>
            <w:r>
              <w:rPr>
                <w:sz w:val="20"/>
                <w:szCs w:val="24"/>
                <w:lang w:eastAsia="zh-CN"/>
              </w:rPr>
              <w:t>for</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w:t>
            </w:r>
            <w:proofErr w:type="spellStart"/>
            <w:r>
              <w:rPr>
                <w:sz w:val="20"/>
                <w:szCs w:val="24"/>
                <w:lang w:eastAsia="zh-CN"/>
              </w:rPr>
              <w:t>first</w:t>
            </w:r>
            <w:proofErr w:type="spellEnd"/>
            <w:r>
              <w:rPr>
                <w:sz w:val="20"/>
                <w:szCs w:val="24"/>
                <w:lang w:eastAsia="zh-CN"/>
              </w:rPr>
              <w:t xml:space="preserve"> </w:t>
            </w:r>
            <w:proofErr w:type="spellStart"/>
            <w:r>
              <w:rPr>
                <w:sz w:val="20"/>
                <w:szCs w:val="24"/>
                <w:lang w:eastAsia="zh-CN"/>
              </w:rPr>
              <w:t>path</w:t>
            </w:r>
            <w:proofErr w:type="spellEnd"/>
            <w:r>
              <w:rPr>
                <w:sz w:val="20"/>
                <w:szCs w:val="24"/>
                <w:lang w:eastAsia="zh-CN"/>
              </w:rPr>
              <w:t xml:space="preserve"> UL SRS-RSRPP </w:t>
            </w:r>
            <w:proofErr w:type="spellStart"/>
            <w:r>
              <w:rPr>
                <w:sz w:val="20"/>
                <w:szCs w:val="24"/>
                <w:lang w:eastAsia="zh-CN"/>
              </w:rPr>
              <w:t>measurements</w:t>
            </w:r>
            <w:proofErr w:type="spellEnd"/>
            <w:r>
              <w:rPr>
                <w:sz w:val="20"/>
                <w:szCs w:val="24"/>
                <w:lang w:eastAsia="zh-CN"/>
              </w:rPr>
              <w:t xml:space="preserve"> </w:t>
            </w:r>
            <w:proofErr w:type="spellStart"/>
            <w:r>
              <w:rPr>
                <w:sz w:val="20"/>
                <w:szCs w:val="24"/>
                <w:lang w:eastAsia="zh-CN"/>
              </w:rPr>
              <w:t>are</w:t>
            </w:r>
            <w:proofErr w:type="spellEnd"/>
            <w:r>
              <w:rPr>
                <w:sz w:val="20"/>
                <w:szCs w:val="24"/>
                <w:lang w:eastAsia="zh-CN"/>
              </w:rPr>
              <w:t xml:space="preserve"> </w:t>
            </w:r>
            <w:proofErr w:type="spellStart"/>
            <w:r>
              <w:rPr>
                <w:sz w:val="20"/>
                <w:szCs w:val="24"/>
                <w:lang w:eastAsia="zh-CN"/>
              </w:rPr>
              <w:t>used</w:t>
            </w:r>
            <w:proofErr w:type="spellEnd"/>
            <w:r>
              <w:rPr>
                <w:sz w:val="20"/>
                <w:szCs w:val="24"/>
                <w:lang w:eastAsia="zh-CN"/>
              </w:rPr>
              <w:t xml:space="preserve"> </w:t>
            </w:r>
            <w:proofErr w:type="spellStart"/>
            <w:r>
              <w:rPr>
                <w:sz w:val="20"/>
                <w:szCs w:val="24"/>
                <w:lang w:eastAsia="zh-CN"/>
              </w:rPr>
              <w:t>for</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additional </w:t>
            </w:r>
            <w:proofErr w:type="spellStart"/>
            <w:r>
              <w:rPr>
                <w:sz w:val="20"/>
                <w:szCs w:val="24"/>
                <w:lang w:eastAsia="zh-CN"/>
              </w:rPr>
              <w:t>paths</w:t>
            </w:r>
            <w:proofErr w:type="spellEnd"/>
            <w:r>
              <w:rPr>
                <w:sz w:val="20"/>
                <w:szCs w:val="24"/>
                <w:lang w:eastAsia="zh-CN"/>
              </w:rPr>
              <w:t xml:space="preserve"> UL SRS-RSRPP </w:t>
            </w:r>
            <w:proofErr w:type="spellStart"/>
            <w:r>
              <w:rPr>
                <w:sz w:val="20"/>
                <w:szCs w:val="24"/>
                <w:lang w:eastAsia="zh-CN"/>
              </w:rPr>
              <w:t>measurements</w:t>
            </w:r>
            <w:proofErr w:type="spellEnd"/>
            <w:r>
              <w:rPr>
                <w:sz w:val="20"/>
                <w:szCs w:val="24"/>
                <w:lang w:eastAsia="zh-CN"/>
              </w:rPr>
              <w:t xml:space="preserve"> </w:t>
            </w:r>
            <w:proofErr w:type="spellStart"/>
            <w:r>
              <w:rPr>
                <w:sz w:val="20"/>
                <w:szCs w:val="24"/>
                <w:lang w:eastAsia="zh-CN"/>
              </w:rPr>
              <w:t>if</w:t>
            </w:r>
            <w:proofErr w:type="spellEnd"/>
            <w:r>
              <w:rPr>
                <w:sz w:val="20"/>
                <w:szCs w:val="24"/>
                <w:lang w:eastAsia="zh-CN"/>
              </w:rPr>
              <w:t xml:space="preserve"> </w:t>
            </w:r>
            <w:proofErr w:type="spellStart"/>
            <w:r>
              <w:rPr>
                <w:sz w:val="20"/>
                <w:szCs w:val="24"/>
                <w:lang w:eastAsia="zh-CN"/>
              </w:rPr>
              <w:t>those</w:t>
            </w:r>
            <w:proofErr w:type="spellEnd"/>
            <w:r>
              <w:rPr>
                <w:sz w:val="20"/>
                <w:szCs w:val="24"/>
                <w:lang w:eastAsia="zh-CN"/>
              </w:rPr>
              <w:t xml:space="preserve"> </w:t>
            </w:r>
            <w:proofErr w:type="spellStart"/>
            <w:r>
              <w:rPr>
                <w:sz w:val="20"/>
                <w:szCs w:val="24"/>
                <w:lang w:eastAsia="zh-CN"/>
              </w:rPr>
              <w:t>are</w:t>
            </w:r>
            <w:proofErr w:type="spellEnd"/>
            <w:r>
              <w:rPr>
                <w:sz w:val="20"/>
                <w:szCs w:val="24"/>
                <w:lang w:eastAsia="zh-CN"/>
              </w:rPr>
              <w:t xml:space="preserve"> </w:t>
            </w:r>
            <w:proofErr w:type="spellStart"/>
            <w:r>
              <w:rPr>
                <w:sz w:val="20"/>
                <w:szCs w:val="24"/>
                <w:lang w:eastAsia="zh-CN"/>
              </w:rPr>
              <w:t>provided</w:t>
            </w:r>
            <w:proofErr w:type="spellEnd"/>
            <w:r>
              <w:rPr>
                <w:sz w:val="20"/>
                <w:szCs w:val="24"/>
                <w:lang w:eastAsia="zh-CN"/>
              </w:rPr>
              <w:t xml:space="preserve"> </w:t>
            </w:r>
            <w:proofErr w:type="spellStart"/>
            <w:r>
              <w:rPr>
                <w:sz w:val="20"/>
                <w:szCs w:val="24"/>
                <w:lang w:eastAsia="zh-CN"/>
              </w:rPr>
              <w:t>together</w:t>
            </w:r>
            <w:proofErr w:type="spellEnd"/>
          </w:p>
          <w:p w14:paraId="61811514" w14:textId="77777777" w:rsidR="005F2771" w:rsidRDefault="00B335DB">
            <w:pPr>
              <w:widowControl w:val="0"/>
              <w:numPr>
                <w:ilvl w:val="1"/>
                <w:numId w:val="21"/>
              </w:numPr>
              <w:shd w:val="clear" w:color="auto" w:fill="FFFFFF"/>
              <w:spacing w:after="0" w:line="240" w:lineRule="auto"/>
              <w:ind w:left="1134" w:hanging="357"/>
              <w:contextualSpacing/>
              <w:rPr>
                <w:sz w:val="20"/>
                <w:szCs w:val="24"/>
                <w:lang w:eastAsia="zh-CN"/>
              </w:rPr>
            </w:pPr>
            <w:proofErr w:type="spellStart"/>
            <w:r>
              <w:rPr>
                <w:sz w:val="20"/>
                <w:szCs w:val="24"/>
                <w:lang w:eastAsia="zh-CN"/>
              </w:rPr>
              <w:t>For</w:t>
            </w:r>
            <w:proofErr w:type="spellEnd"/>
            <w:r>
              <w:rPr>
                <w:sz w:val="20"/>
                <w:szCs w:val="24"/>
                <w:lang w:eastAsia="zh-CN"/>
              </w:rPr>
              <w:t xml:space="preserve"> </w:t>
            </w:r>
            <w:proofErr w:type="spellStart"/>
            <w:r>
              <w:rPr>
                <w:sz w:val="20"/>
                <w:szCs w:val="24"/>
                <w:lang w:eastAsia="zh-CN"/>
              </w:rPr>
              <w:t>frequency</w:t>
            </w:r>
            <w:proofErr w:type="spellEnd"/>
            <w:r>
              <w:rPr>
                <w:sz w:val="20"/>
                <w:szCs w:val="24"/>
                <w:lang w:eastAsia="zh-CN"/>
              </w:rPr>
              <w:t xml:space="preserve"> </w:t>
            </w:r>
            <w:proofErr w:type="spellStart"/>
            <w:r>
              <w:rPr>
                <w:sz w:val="20"/>
                <w:szCs w:val="24"/>
                <w:lang w:eastAsia="zh-CN"/>
              </w:rPr>
              <w:t>range</w:t>
            </w:r>
            <w:proofErr w:type="spellEnd"/>
            <w:r>
              <w:rPr>
                <w:sz w:val="20"/>
                <w:szCs w:val="24"/>
                <w:lang w:eastAsia="zh-CN"/>
              </w:rPr>
              <w:t xml:space="preserve"> 1 </w:t>
            </w:r>
            <w:proofErr w:type="spellStart"/>
            <w:r>
              <w:rPr>
                <w:sz w:val="20"/>
                <w:szCs w:val="24"/>
                <w:lang w:eastAsia="zh-CN"/>
              </w:rPr>
              <w:t>and</w:t>
            </w:r>
            <w:proofErr w:type="spellEnd"/>
            <w:r>
              <w:rPr>
                <w:sz w:val="20"/>
                <w:szCs w:val="24"/>
                <w:lang w:eastAsia="zh-CN"/>
              </w:rPr>
              <w:t xml:space="preserve"> 2, </w:t>
            </w:r>
            <w:proofErr w:type="spellStart"/>
            <w:r>
              <w:rPr>
                <w:sz w:val="20"/>
                <w:szCs w:val="24"/>
                <w:lang w:eastAsia="zh-CN"/>
              </w:rPr>
              <w:t>if</w:t>
            </w:r>
            <w:proofErr w:type="spellEnd"/>
            <w:r>
              <w:rPr>
                <w:sz w:val="20"/>
                <w:szCs w:val="24"/>
                <w:lang w:eastAsia="zh-CN"/>
              </w:rPr>
              <w:t xml:space="preserve"> </w:t>
            </w:r>
            <w:proofErr w:type="spellStart"/>
            <w:r>
              <w:rPr>
                <w:sz w:val="20"/>
                <w:szCs w:val="24"/>
                <w:lang w:eastAsia="zh-CN"/>
              </w:rPr>
              <w:t>receiver</w:t>
            </w:r>
            <w:proofErr w:type="spellEnd"/>
            <w:r>
              <w:rPr>
                <w:sz w:val="20"/>
                <w:szCs w:val="24"/>
                <w:lang w:eastAsia="zh-CN"/>
              </w:rPr>
              <w:t xml:space="preserve"> </w:t>
            </w:r>
            <w:proofErr w:type="spellStart"/>
            <w:r>
              <w:rPr>
                <w:sz w:val="20"/>
                <w:szCs w:val="24"/>
                <w:lang w:eastAsia="zh-CN"/>
              </w:rPr>
              <w:t>diversity</w:t>
            </w:r>
            <w:proofErr w:type="spellEnd"/>
            <w:r>
              <w:rPr>
                <w:sz w:val="20"/>
                <w:szCs w:val="24"/>
                <w:lang w:eastAsia="zh-CN"/>
              </w:rPr>
              <w:t xml:space="preserve"> </w:t>
            </w:r>
            <w:proofErr w:type="spellStart"/>
            <w:r>
              <w:rPr>
                <w:sz w:val="20"/>
                <w:szCs w:val="24"/>
                <w:lang w:eastAsia="zh-CN"/>
              </w:rPr>
              <w:t>is</w:t>
            </w:r>
            <w:proofErr w:type="spellEnd"/>
            <w:r>
              <w:rPr>
                <w:sz w:val="20"/>
                <w:szCs w:val="24"/>
                <w:lang w:eastAsia="zh-CN"/>
              </w:rPr>
              <w:t xml:space="preserve"> in </w:t>
            </w:r>
            <w:proofErr w:type="spellStart"/>
            <w:r>
              <w:rPr>
                <w:sz w:val="20"/>
                <w:szCs w:val="24"/>
                <w:lang w:eastAsia="zh-CN"/>
              </w:rPr>
              <w:t>use</w:t>
            </w:r>
            <w:proofErr w:type="spellEnd"/>
            <w:r>
              <w:rPr>
                <w:sz w:val="20"/>
                <w:szCs w:val="24"/>
                <w:lang w:eastAsia="zh-CN"/>
              </w:rPr>
              <w:t xml:space="preserve"> </w:t>
            </w:r>
            <w:proofErr w:type="spellStart"/>
            <w:r>
              <w:rPr>
                <w:sz w:val="20"/>
                <w:szCs w:val="24"/>
                <w:lang w:eastAsia="zh-CN"/>
              </w:rPr>
              <w:t>by</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gNB </w:t>
            </w:r>
            <w:proofErr w:type="spellStart"/>
            <w:r>
              <w:rPr>
                <w:sz w:val="20"/>
                <w:szCs w:val="24"/>
                <w:lang w:eastAsia="zh-CN"/>
              </w:rPr>
              <w:t>for</w:t>
            </w:r>
            <w:proofErr w:type="spellEnd"/>
            <w:r>
              <w:rPr>
                <w:sz w:val="20"/>
                <w:szCs w:val="24"/>
                <w:lang w:eastAsia="zh-CN"/>
              </w:rPr>
              <w:t xml:space="preserve"> UL SRS-RSRPP </w:t>
            </w:r>
            <w:proofErr w:type="spellStart"/>
            <w:r>
              <w:rPr>
                <w:sz w:val="20"/>
                <w:szCs w:val="24"/>
                <w:lang w:eastAsia="zh-CN"/>
              </w:rPr>
              <w:t>measurements</w:t>
            </w:r>
            <w:proofErr w:type="spellEnd"/>
            <w:r>
              <w:rPr>
                <w:sz w:val="20"/>
                <w:szCs w:val="24"/>
                <w:lang w:eastAsia="zh-CN"/>
              </w:rPr>
              <w:t xml:space="preserve">, </w:t>
            </w:r>
            <w:proofErr w:type="spellStart"/>
            <w:r>
              <w:rPr>
                <w:sz w:val="20"/>
                <w:szCs w:val="24"/>
                <w:lang w:eastAsia="zh-CN"/>
              </w:rPr>
              <w:t>then</w:t>
            </w:r>
            <w:proofErr w:type="spellEnd"/>
            <w:r>
              <w:rPr>
                <w:sz w:val="20"/>
                <w:szCs w:val="24"/>
                <w:lang w:eastAsia="zh-CN"/>
              </w:rPr>
              <w:t xml:space="preserve"> </w:t>
            </w:r>
            <w:proofErr w:type="spellStart"/>
            <w:r>
              <w:rPr>
                <w:sz w:val="20"/>
                <w:szCs w:val="24"/>
                <w:lang w:eastAsia="zh-CN"/>
              </w:rPr>
              <w:t>reported</w:t>
            </w:r>
            <w:proofErr w:type="spellEnd"/>
            <w:r>
              <w:rPr>
                <w:sz w:val="20"/>
                <w:szCs w:val="24"/>
                <w:lang w:eastAsia="zh-CN"/>
              </w:rPr>
              <w:t xml:space="preserve"> UL SRS-RSRPP </w:t>
            </w:r>
            <w:proofErr w:type="spellStart"/>
            <w:r>
              <w:rPr>
                <w:sz w:val="20"/>
                <w:szCs w:val="24"/>
                <w:lang w:eastAsia="zh-CN"/>
              </w:rPr>
              <w:t>value</w:t>
            </w:r>
            <w:proofErr w:type="spellEnd"/>
            <w:r>
              <w:rPr>
                <w:sz w:val="20"/>
                <w:szCs w:val="24"/>
                <w:lang w:eastAsia="zh-CN"/>
              </w:rPr>
              <w:t xml:space="preserve"> </w:t>
            </w:r>
            <w:proofErr w:type="spellStart"/>
            <w:r>
              <w:rPr>
                <w:sz w:val="20"/>
                <w:szCs w:val="24"/>
                <w:lang w:eastAsia="zh-CN"/>
              </w:rPr>
              <w:t>for</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w:t>
            </w:r>
            <w:proofErr w:type="spellStart"/>
            <w:r>
              <w:rPr>
                <w:sz w:val="20"/>
                <w:szCs w:val="24"/>
                <w:lang w:eastAsia="zh-CN"/>
              </w:rPr>
              <w:t>first</w:t>
            </w:r>
            <w:proofErr w:type="spellEnd"/>
            <w:r>
              <w:rPr>
                <w:sz w:val="20"/>
                <w:szCs w:val="24"/>
                <w:lang w:eastAsia="zh-CN"/>
              </w:rPr>
              <w:t xml:space="preserve"> </w:t>
            </w:r>
            <w:proofErr w:type="spellStart"/>
            <w:r>
              <w:rPr>
                <w:sz w:val="20"/>
                <w:szCs w:val="24"/>
                <w:lang w:eastAsia="zh-CN"/>
              </w:rPr>
              <w:t>path</w:t>
            </w:r>
            <w:proofErr w:type="spellEnd"/>
            <w:r>
              <w:rPr>
                <w:sz w:val="20"/>
                <w:szCs w:val="24"/>
                <w:lang w:eastAsia="zh-CN"/>
              </w:rPr>
              <w:t xml:space="preserve"> </w:t>
            </w:r>
            <w:proofErr w:type="spellStart"/>
            <w:r>
              <w:rPr>
                <w:sz w:val="20"/>
                <w:szCs w:val="24"/>
                <w:lang w:eastAsia="zh-CN"/>
              </w:rPr>
              <w:t>shall</w:t>
            </w:r>
            <w:proofErr w:type="spellEnd"/>
            <w:r>
              <w:rPr>
                <w:sz w:val="20"/>
                <w:szCs w:val="24"/>
                <w:lang w:eastAsia="zh-CN"/>
              </w:rPr>
              <w:t xml:space="preserve"> not </w:t>
            </w:r>
            <w:proofErr w:type="spellStart"/>
            <w:r>
              <w:rPr>
                <w:sz w:val="20"/>
                <w:szCs w:val="24"/>
                <w:lang w:eastAsia="zh-CN"/>
              </w:rPr>
              <w:t>be</w:t>
            </w:r>
            <w:proofErr w:type="spellEnd"/>
            <w:r>
              <w:rPr>
                <w:sz w:val="20"/>
                <w:szCs w:val="24"/>
                <w:lang w:eastAsia="zh-CN"/>
              </w:rPr>
              <w:t xml:space="preserve"> </w:t>
            </w:r>
            <w:proofErr w:type="spellStart"/>
            <w:r>
              <w:rPr>
                <w:sz w:val="20"/>
                <w:szCs w:val="24"/>
                <w:lang w:eastAsia="zh-CN"/>
              </w:rPr>
              <w:t>lower</w:t>
            </w:r>
            <w:proofErr w:type="spellEnd"/>
            <w:r>
              <w:rPr>
                <w:sz w:val="20"/>
                <w:szCs w:val="24"/>
                <w:lang w:eastAsia="zh-CN"/>
              </w:rPr>
              <w:t xml:space="preserve"> </w:t>
            </w:r>
            <w:proofErr w:type="spellStart"/>
            <w:r>
              <w:rPr>
                <w:sz w:val="20"/>
                <w:szCs w:val="24"/>
                <w:lang w:eastAsia="zh-CN"/>
              </w:rPr>
              <w:t>than</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w:t>
            </w:r>
            <w:proofErr w:type="spellStart"/>
            <w:r>
              <w:rPr>
                <w:sz w:val="20"/>
                <w:szCs w:val="24"/>
                <w:lang w:eastAsia="zh-CN"/>
              </w:rPr>
              <w:t>corresponding</w:t>
            </w:r>
            <w:proofErr w:type="spellEnd"/>
            <w:r>
              <w:rPr>
                <w:sz w:val="20"/>
                <w:szCs w:val="24"/>
                <w:lang w:eastAsia="zh-CN"/>
              </w:rPr>
              <w:t xml:space="preserve"> UL SRS-RSRPP </w:t>
            </w:r>
            <w:proofErr w:type="spellStart"/>
            <w:r>
              <w:rPr>
                <w:sz w:val="20"/>
                <w:szCs w:val="24"/>
                <w:lang w:eastAsia="zh-CN"/>
              </w:rPr>
              <w:t>for</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w:t>
            </w:r>
            <w:proofErr w:type="spellStart"/>
            <w:r>
              <w:rPr>
                <w:sz w:val="20"/>
                <w:szCs w:val="24"/>
                <w:lang w:eastAsia="zh-CN"/>
              </w:rPr>
              <w:t>first</w:t>
            </w:r>
            <w:proofErr w:type="spellEnd"/>
            <w:r>
              <w:rPr>
                <w:sz w:val="20"/>
                <w:szCs w:val="24"/>
                <w:lang w:eastAsia="zh-CN"/>
              </w:rPr>
              <w:t xml:space="preserve"> </w:t>
            </w:r>
            <w:proofErr w:type="spellStart"/>
            <w:r>
              <w:rPr>
                <w:sz w:val="20"/>
                <w:szCs w:val="24"/>
                <w:lang w:eastAsia="zh-CN"/>
              </w:rPr>
              <w:t>path</w:t>
            </w:r>
            <w:proofErr w:type="spellEnd"/>
            <w:r>
              <w:rPr>
                <w:b/>
                <w:bCs/>
                <w:sz w:val="20"/>
                <w:szCs w:val="24"/>
                <w:lang w:eastAsia="zh-CN"/>
              </w:rPr>
              <w:t xml:space="preserve"> </w:t>
            </w:r>
            <w:proofErr w:type="spellStart"/>
            <w:r>
              <w:rPr>
                <w:sz w:val="20"/>
                <w:szCs w:val="24"/>
                <w:lang w:eastAsia="zh-CN"/>
              </w:rPr>
              <w:t>of</w:t>
            </w:r>
            <w:proofErr w:type="spellEnd"/>
            <w:r>
              <w:rPr>
                <w:sz w:val="20"/>
                <w:szCs w:val="24"/>
                <w:lang w:eastAsia="zh-CN"/>
              </w:rPr>
              <w:t xml:space="preserve"> </w:t>
            </w:r>
            <w:proofErr w:type="spellStart"/>
            <w:r>
              <w:rPr>
                <w:sz w:val="20"/>
                <w:szCs w:val="24"/>
                <w:lang w:eastAsia="zh-CN"/>
              </w:rPr>
              <w:t>any</w:t>
            </w:r>
            <w:proofErr w:type="spellEnd"/>
            <w:r>
              <w:rPr>
                <w:sz w:val="20"/>
                <w:szCs w:val="24"/>
                <w:lang w:eastAsia="zh-CN"/>
              </w:rPr>
              <w:t xml:space="preserve"> </w:t>
            </w:r>
            <w:proofErr w:type="spellStart"/>
            <w:r>
              <w:rPr>
                <w:sz w:val="20"/>
                <w:szCs w:val="24"/>
                <w:lang w:eastAsia="zh-CN"/>
              </w:rPr>
              <w:t>of</w:t>
            </w:r>
            <w:proofErr w:type="spellEnd"/>
            <w:r>
              <w:rPr>
                <w:sz w:val="20"/>
                <w:szCs w:val="24"/>
                <w:lang w:eastAsia="zh-CN"/>
              </w:rPr>
              <w:t xml:space="preserve"> </w:t>
            </w:r>
            <w:proofErr w:type="spellStart"/>
            <w:r>
              <w:rPr>
                <w:sz w:val="20"/>
                <w:szCs w:val="24"/>
                <w:lang w:eastAsia="zh-CN"/>
              </w:rPr>
              <w:t>the</w:t>
            </w:r>
            <w:proofErr w:type="spellEnd"/>
            <w:r>
              <w:rPr>
                <w:sz w:val="20"/>
                <w:szCs w:val="24"/>
                <w:lang w:eastAsia="zh-CN"/>
              </w:rPr>
              <w:t xml:space="preserve"> individual </w:t>
            </w:r>
            <w:proofErr w:type="spellStart"/>
            <w:r>
              <w:rPr>
                <w:sz w:val="20"/>
                <w:szCs w:val="24"/>
                <w:lang w:eastAsia="zh-CN"/>
              </w:rPr>
              <w:t>receiver</w:t>
            </w:r>
            <w:proofErr w:type="spellEnd"/>
            <w:r>
              <w:rPr>
                <w:sz w:val="20"/>
                <w:szCs w:val="24"/>
                <w:lang w:eastAsia="zh-CN"/>
              </w:rPr>
              <w:t xml:space="preserve"> </w:t>
            </w:r>
            <w:proofErr w:type="spellStart"/>
            <w:r>
              <w:rPr>
                <w:sz w:val="20"/>
                <w:szCs w:val="24"/>
                <w:lang w:eastAsia="zh-CN"/>
              </w:rPr>
              <w:t>branches</w:t>
            </w:r>
            <w:proofErr w:type="spellEnd"/>
          </w:p>
          <w:p w14:paraId="3012857F" w14:textId="77777777" w:rsidR="005F2771" w:rsidRDefault="00B335DB">
            <w:pPr>
              <w:widowControl w:val="0"/>
              <w:numPr>
                <w:ilvl w:val="0"/>
                <w:numId w:val="21"/>
              </w:numPr>
              <w:shd w:val="clear" w:color="auto" w:fill="FFFFFF"/>
              <w:spacing w:after="0" w:line="240" w:lineRule="auto"/>
              <w:rPr>
                <w:rFonts w:ascii="Times New Roman" w:hAnsi="Times New Roman"/>
                <w:b/>
                <w:i/>
              </w:rPr>
            </w:pPr>
            <w:r>
              <w:rPr>
                <w:rFonts w:ascii="Times" w:eastAsia="Batang" w:hAnsi="Times"/>
                <w:sz w:val="20"/>
                <w:szCs w:val="24"/>
              </w:rPr>
              <w:t xml:space="preserve">Option 2 (RX </w:t>
            </w:r>
            <w:proofErr w:type="spellStart"/>
            <w:r>
              <w:rPr>
                <w:rFonts w:ascii="Times" w:eastAsia="Batang" w:hAnsi="Times"/>
                <w:sz w:val="20"/>
                <w:szCs w:val="24"/>
              </w:rPr>
              <w:t>diversity</w:t>
            </w:r>
            <w:proofErr w:type="spellEnd"/>
            <w:r>
              <w:rPr>
                <w:rFonts w:ascii="Times" w:eastAsia="Batang" w:hAnsi="Times"/>
                <w:sz w:val="20"/>
                <w:szCs w:val="24"/>
              </w:rPr>
              <w:t xml:space="preserve"> </w:t>
            </w:r>
            <w:proofErr w:type="spellStart"/>
            <w:r>
              <w:rPr>
                <w:rFonts w:ascii="Times" w:eastAsia="Batang" w:hAnsi="Times"/>
                <w:sz w:val="20"/>
                <w:szCs w:val="24"/>
              </w:rPr>
              <w:t>for</w:t>
            </w:r>
            <w:proofErr w:type="spellEnd"/>
            <w:r>
              <w:rPr>
                <w:rFonts w:ascii="Times" w:eastAsia="Batang" w:hAnsi="Times"/>
                <w:sz w:val="20"/>
                <w:szCs w:val="24"/>
              </w:rPr>
              <w:t xml:space="preserve"> UL SRS-RSRP)</w:t>
            </w:r>
          </w:p>
          <w:p w14:paraId="51981BD2" w14:textId="77777777" w:rsidR="005F2771" w:rsidRDefault="00B335DB">
            <w:pPr>
              <w:widowControl w:val="0"/>
              <w:numPr>
                <w:ilvl w:val="1"/>
                <w:numId w:val="21"/>
              </w:numPr>
              <w:shd w:val="clear" w:color="auto" w:fill="FFFFFF"/>
              <w:spacing w:after="0" w:line="240" w:lineRule="auto"/>
              <w:rPr>
                <w:rFonts w:ascii="Times New Roman" w:hAnsi="Times New Roman"/>
                <w:b/>
                <w:i/>
              </w:rPr>
            </w:pPr>
            <w:r>
              <w:rPr>
                <w:sz w:val="20"/>
                <w:szCs w:val="24"/>
                <w:lang w:eastAsia="zh-CN"/>
              </w:rPr>
              <w:t xml:space="preserve">The same RX </w:t>
            </w:r>
            <w:proofErr w:type="spellStart"/>
            <w:r>
              <w:rPr>
                <w:sz w:val="20"/>
                <w:szCs w:val="24"/>
                <w:lang w:eastAsia="zh-CN"/>
              </w:rPr>
              <w:t>branch</w:t>
            </w:r>
            <w:proofErr w:type="spellEnd"/>
            <w:r>
              <w:rPr>
                <w:sz w:val="20"/>
                <w:szCs w:val="24"/>
                <w:lang w:eastAsia="zh-CN"/>
              </w:rPr>
              <w:t xml:space="preserve">(es) </w:t>
            </w:r>
            <w:proofErr w:type="spellStart"/>
            <w:r>
              <w:rPr>
                <w:sz w:val="20"/>
                <w:szCs w:val="24"/>
                <w:lang w:eastAsia="zh-CN"/>
              </w:rPr>
              <w:t>as</w:t>
            </w:r>
            <w:proofErr w:type="spellEnd"/>
            <w:r>
              <w:rPr>
                <w:sz w:val="20"/>
                <w:szCs w:val="24"/>
                <w:lang w:eastAsia="zh-CN"/>
              </w:rPr>
              <w:t xml:space="preserve"> </w:t>
            </w:r>
            <w:proofErr w:type="spellStart"/>
            <w:r>
              <w:rPr>
                <w:sz w:val="20"/>
                <w:szCs w:val="24"/>
                <w:lang w:eastAsia="zh-CN"/>
              </w:rPr>
              <w:t>applied</w:t>
            </w:r>
            <w:proofErr w:type="spellEnd"/>
            <w:r>
              <w:rPr>
                <w:sz w:val="20"/>
                <w:szCs w:val="24"/>
                <w:lang w:eastAsia="zh-CN"/>
              </w:rPr>
              <w:t xml:space="preserve"> </w:t>
            </w:r>
            <w:proofErr w:type="spellStart"/>
            <w:r>
              <w:rPr>
                <w:sz w:val="20"/>
                <w:szCs w:val="24"/>
                <w:lang w:eastAsia="zh-CN"/>
              </w:rPr>
              <w:t>for</w:t>
            </w:r>
            <w:proofErr w:type="spellEnd"/>
            <w:r>
              <w:rPr>
                <w:sz w:val="20"/>
                <w:szCs w:val="24"/>
                <w:lang w:eastAsia="zh-CN"/>
              </w:rPr>
              <w:t xml:space="preserve"> UL SRS-RSRP </w:t>
            </w:r>
            <w:proofErr w:type="spellStart"/>
            <w:r>
              <w:rPr>
                <w:sz w:val="20"/>
                <w:szCs w:val="24"/>
                <w:lang w:eastAsia="zh-CN"/>
              </w:rPr>
              <w:t>measurements</w:t>
            </w:r>
            <w:proofErr w:type="spellEnd"/>
            <w:r>
              <w:rPr>
                <w:sz w:val="20"/>
                <w:szCs w:val="24"/>
                <w:lang w:eastAsia="zh-CN"/>
              </w:rPr>
              <w:t xml:space="preserve"> </w:t>
            </w:r>
            <w:proofErr w:type="spellStart"/>
            <w:r>
              <w:rPr>
                <w:sz w:val="20"/>
                <w:szCs w:val="24"/>
                <w:lang w:eastAsia="zh-CN"/>
              </w:rPr>
              <w:t>are</w:t>
            </w:r>
            <w:proofErr w:type="spellEnd"/>
            <w:r>
              <w:rPr>
                <w:sz w:val="20"/>
                <w:szCs w:val="24"/>
                <w:lang w:eastAsia="zh-CN"/>
              </w:rPr>
              <w:t xml:space="preserve"> </w:t>
            </w:r>
            <w:proofErr w:type="spellStart"/>
            <w:r>
              <w:rPr>
                <w:sz w:val="20"/>
                <w:szCs w:val="24"/>
                <w:lang w:eastAsia="zh-CN"/>
              </w:rPr>
              <w:t>used</w:t>
            </w:r>
            <w:proofErr w:type="spellEnd"/>
            <w:r>
              <w:rPr>
                <w:sz w:val="20"/>
                <w:szCs w:val="24"/>
                <w:lang w:eastAsia="zh-CN"/>
              </w:rPr>
              <w:t xml:space="preserve"> </w:t>
            </w:r>
            <w:proofErr w:type="spellStart"/>
            <w:r>
              <w:rPr>
                <w:sz w:val="20"/>
                <w:szCs w:val="24"/>
                <w:lang w:eastAsia="zh-CN"/>
              </w:rPr>
              <w:t>for</w:t>
            </w:r>
            <w:proofErr w:type="spellEnd"/>
            <w:r>
              <w:rPr>
                <w:sz w:val="20"/>
                <w:szCs w:val="24"/>
                <w:lang w:eastAsia="zh-CN"/>
              </w:rPr>
              <w:t xml:space="preserve"> UL SRS-RSRPP </w:t>
            </w:r>
            <w:proofErr w:type="spellStart"/>
            <w:r>
              <w:rPr>
                <w:sz w:val="20"/>
                <w:szCs w:val="24"/>
                <w:lang w:eastAsia="zh-CN"/>
              </w:rPr>
              <w:t>measurements</w:t>
            </w:r>
            <w:proofErr w:type="spellEnd"/>
            <w:r>
              <w:rPr>
                <w:sz w:val="20"/>
                <w:szCs w:val="24"/>
                <w:lang w:eastAsia="zh-CN"/>
              </w:rPr>
              <w:t xml:space="preserve"> (i.e., </w:t>
            </w:r>
            <w:proofErr w:type="spellStart"/>
            <w:r>
              <w:rPr>
                <w:sz w:val="20"/>
                <w:szCs w:val="24"/>
                <w:lang w:eastAsia="zh-CN"/>
              </w:rPr>
              <w:t>the</w:t>
            </w:r>
            <w:proofErr w:type="spellEnd"/>
            <w:r>
              <w:rPr>
                <w:sz w:val="20"/>
                <w:szCs w:val="24"/>
                <w:lang w:eastAsia="zh-CN"/>
              </w:rPr>
              <w:t xml:space="preserve"> </w:t>
            </w:r>
            <w:proofErr w:type="spellStart"/>
            <w:r>
              <w:rPr>
                <w:sz w:val="20"/>
                <w:szCs w:val="24"/>
                <w:lang w:eastAsia="zh-CN"/>
              </w:rPr>
              <w:t>first</w:t>
            </w:r>
            <w:proofErr w:type="spellEnd"/>
            <w:r>
              <w:rPr>
                <w:sz w:val="20"/>
                <w:szCs w:val="24"/>
                <w:lang w:eastAsia="zh-CN"/>
              </w:rPr>
              <w:t xml:space="preserve"> </w:t>
            </w:r>
            <w:proofErr w:type="spellStart"/>
            <w:r>
              <w:rPr>
                <w:sz w:val="20"/>
                <w:szCs w:val="24"/>
                <w:lang w:eastAsia="zh-CN"/>
              </w:rPr>
              <w:t>and</w:t>
            </w:r>
            <w:proofErr w:type="spellEnd"/>
            <w:r>
              <w:rPr>
                <w:sz w:val="20"/>
                <w:szCs w:val="24"/>
                <w:lang w:eastAsia="zh-CN"/>
              </w:rPr>
              <w:t xml:space="preserve"> additional </w:t>
            </w:r>
            <w:proofErr w:type="spellStart"/>
            <w:r>
              <w:rPr>
                <w:sz w:val="20"/>
                <w:szCs w:val="24"/>
                <w:lang w:eastAsia="zh-CN"/>
              </w:rPr>
              <w:t>paths</w:t>
            </w:r>
            <w:proofErr w:type="spellEnd"/>
            <w:r>
              <w:rPr>
                <w:sz w:val="20"/>
                <w:szCs w:val="24"/>
                <w:lang w:eastAsia="zh-CN"/>
              </w:rPr>
              <w:t xml:space="preserve"> UL SRS-RSRPP </w:t>
            </w:r>
            <w:proofErr w:type="spellStart"/>
            <w:r>
              <w:rPr>
                <w:sz w:val="20"/>
                <w:szCs w:val="24"/>
                <w:lang w:eastAsia="zh-CN"/>
              </w:rPr>
              <w:t>if</w:t>
            </w:r>
            <w:proofErr w:type="spellEnd"/>
            <w:r>
              <w:rPr>
                <w:sz w:val="20"/>
                <w:szCs w:val="24"/>
                <w:lang w:eastAsia="zh-CN"/>
              </w:rPr>
              <w:t xml:space="preserve"> </w:t>
            </w:r>
            <w:proofErr w:type="spellStart"/>
            <w:r>
              <w:rPr>
                <w:sz w:val="20"/>
                <w:szCs w:val="24"/>
                <w:lang w:eastAsia="zh-CN"/>
              </w:rPr>
              <w:t>those</w:t>
            </w:r>
            <w:proofErr w:type="spellEnd"/>
            <w:r>
              <w:rPr>
                <w:sz w:val="20"/>
                <w:szCs w:val="24"/>
                <w:lang w:eastAsia="zh-CN"/>
              </w:rPr>
              <w:t xml:space="preserve"> </w:t>
            </w:r>
            <w:proofErr w:type="spellStart"/>
            <w:r>
              <w:rPr>
                <w:sz w:val="20"/>
                <w:szCs w:val="24"/>
                <w:lang w:eastAsia="zh-CN"/>
              </w:rPr>
              <w:t>are</w:t>
            </w:r>
            <w:proofErr w:type="spellEnd"/>
            <w:r>
              <w:rPr>
                <w:sz w:val="20"/>
                <w:szCs w:val="24"/>
                <w:lang w:eastAsia="zh-CN"/>
              </w:rPr>
              <w:t xml:space="preserve"> </w:t>
            </w:r>
            <w:proofErr w:type="spellStart"/>
            <w:r>
              <w:rPr>
                <w:sz w:val="20"/>
                <w:szCs w:val="24"/>
                <w:lang w:eastAsia="zh-CN"/>
              </w:rPr>
              <w:t>provided</w:t>
            </w:r>
            <w:proofErr w:type="spellEnd"/>
            <w:r>
              <w:rPr>
                <w:sz w:val="20"/>
                <w:szCs w:val="24"/>
                <w:lang w:eastAsia="zh-CN"/>
              </w:rPr>
              <w:t>)</w:t>
            </w:r>
          </w:p>
          <w:p w14:paraId="53703A74" w14:textId="77777777" w:rsidR="005F2771" w:rsidRDefault="005F2771">
            <w:pPr>
              <w:pStyle w:val="3GPPAgreements"/>
              <w:spacing w:after="180"/>
              <w:rPr>
                <w:b/>
                <w:i/>
              </w:rPr>
            </w:pPr>
          </w:p>
          <w:p w14:paraId="137F54F3" w14:textId="77777777" w:rsidR="005F2771" w:rsidRDefault="00B335DB">
            <w:pPr>
              <w:pStyle w:val="3GPPAgreements"/>
              <w:spacing w:after="180"/>
              <w:rPr>
                <w:b/>
                <w:i/>
              </w:rPr>
            </w:pPr>
            <w:proofErr w:type="spellStart"/>
            <w:r>
              <w:rPr>
                <w:b/>
                <w:i/>
              </w:rPr>
              <w:t>Proposal</w:t>
            </w:r>
            <w:proofErr w:type="spellEnd"/>
            <w:r>
              <w:rPr>
                <w:b/>
                <w:i/>
              </w:rPr>
              <w:t xml:space="preserve"> 4: </w:t>
            </w:r>
            <w:proofErr w:type="spellStart"/>
            <w:r>
              <w:rPr>
                <w:b/>
                <w:i/>
              </w:rPr>
              <w:t>For</w:t>
            </w:r>
            <w:proofErr w:type="spellEnd"/>
            <w:r>
              <w:rPr>
                <w:b/>
                <w:i/>
              </w:rPr>
              <w:t xml:space="preserve"> DL-TDOA </w:t>
            </w:r>
            <w:proofErr w:type="spellStart"/>
            <w:r>
              <w:rPr>
                <w:b/>
                <w:i/>
              </w:rPr>
              <w:t>and</w:t>
            </w:r>
            <w:proofErr w:type="spellEnd"/>
            <w:r>
              <w:rPr>
                <w:b/>
                <w:i/>
              </w:rPr>
              <w:t xml:space="preserve"> Multi-RTT,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w:t>
            </w:r>
            <w:proofErr w:type="spellStart"/>
            <w:r>
              <w:rPr>
                <w:b/>
                <w:i/>
              </w:rPr>
              <w:t>support</w:t>
            </w:r>
            <w:proofErr w:type="spellEnd"/>
            <w:r>
              <w:rPr>
                <w:b/>
                <w:i/>
              </w:rPr>
              <w:t xml:space="preserve"> UE </w:t>
            </w:r>
            <w:proofErr w:type="spellStart"/>
            <w:r>
              <w:rPr>
                <w:b/>
                <w:i/>
              </w:rPr>
              <w:t>to</w:t>
            </w:r>
            <w:proofErr w:type="spellEnd"/>
            <w:r>
              <w:rPr>
                <w:b/>
                <w:i/>
              </w:rPr>
              <w:t xml:space="preserve"> </w:t>
            </w:r>
            <w:proofErr w:type="spellStart"/>
            <w:r>
              <w:rPr>
                <w:b/>
                <w:i/>
              </w:rPr>
              <w:t>report</w:t>
            </w:r>
            <w:proofErr w:type="spellEnd"/>
            <w:r>
              <w:rPr>
                <w:b/>
                <w:i/>
              </w:rPr>
              <w:t xml:space="preserve"> PRS-RSRPP </w:t>
            </w:r>
            <w:proofErr w:type="spellStart"/>
            <w:r>
              <w:rPr>
                <w:b/>
                <w:i/>
              </w:rPr>
              <w:t>for</w:t>
            </w:r>
            <w:proofErr w:type="spellEnd"/>
            <w:r>
              <w:rPr>
                <w:b/>
                <w:i/>
              </w:rPr>
              <w:t xml:space="preserve"> multiple </w:t>
            </w:r>
            <w:proofErr w:type="spellStart"/>
            <w:r>
              <w:rPr>
                <w:b/>
                <w:i/>
              </w:rPr>
              <w:t>Rx</w:t>
            </w:r>
            <w:proofErr w:type="spellEnd"/>
            <w:r>
              <w:rPr>
                <w:b/>
                <w:i/>
              </w:rPr>
              <w:t xml:space="preserve"> </w:t>
            </w:r>
            <w:proofErr w:type="spellStart"/>
            <w:r>
              <w:rPr>
                <w:b/>
                <w:i/>
              </w:rPr>
              <w:t>branches</w:t>
            </w:r>
            <w:proofErr w:type="spellEnd"/>
            <w:r>
              <w:rPr>
                <w:b/>
                <w:i/>
              </w:rPr>
              <w:t xml:space="preserve"> </w:t>
            </w:r>
            <w:proofErr w:type="spellStart"/>
            <w:r>
              <w:rPr>
                <w:b/>
                <w:i/>
              </w:rPr>
              <w:t>for</w:t>
            </w:r>
            <w:proofErr w:type="spellEnd"/>
            <w:r>
              <w:rPr>
                <w:b/>
                <w:i/>
              </w:rPr>
              <w:t xml:space="preserve"> </w:t>
            </w:r>
            <w:proofErr w:type="spellStart"/>
            <w:r>
              <w:rPr>
                <w:b/>
                <w:i/>
              </w:rPr>
              <w:t>the</w:t>
            </w:r>
            <w:proofErr w:type="spellEnd"/>
            <w:r>
              <w:rPr>
                <w:b/>
                <w:i/>
              </w:rPr>
              <w:t xml:space="preserve"> same </w:t>
            </w:r>
            <w:proofErr w:type="spellStart"/>
            <w:r>
              <w:rPr>
                <w:b/>
                <w:i/>
              </w:rPr>
              <w:t>target</w:t>
            </w:r>
            <w:proofErr w:type="spellEnd"/>
            <w:r>
              <w:rPr>
                <w:b/>
                <w:i/>
              </w:rPr>
              <w:t xml:space="preserve"> PRS, </w:t>
            </w:r>
            <w:proofErr w:type="spellStart"/>
            <w:r>
              <w:rPr>
                <w:b/>
                <w:i/>
              </w:rPr>
              <w:t>if</w:t>
            </w:r>
            <w:proofErr w:type="spellEnd"/>
            <w:r>
              <w:rPr>
                <w:b/>
                <w:i/>
              </w:rPr>
              <w:t xml:space="preserve"> </w:t>
            </w:r>
            <w:proofErr w:type="spellStart"/>
            <w:r>
              <w:rPr>
                <w:b/>
                <w:i/>
              </w:rPr>
              <w:t>the</w:t>
            </w:r>
            <w:proofErr w:type="spellEnd"/>
            <w:r>
              <w:rPr>
                <w:b/>
                <w:i/>
              </w:rPr>
              <w:t xml:space="preserve"> TOA </w:t>
            </w:r>
            <w:proofErr w:type="spellStart"/>
            <w:r>
              <w:rPr>
                <w:b/>
                <w:i/>
              </w:rPr>
              <w:t>measurement</w:t>
            </w:r>
            <w:proofErr w:type="spellEnd"/>
            <w:r>
              <w:rPr>
                <w:b/>
                <w:i/>
              </w:rPr>
              <w:t xml:space="preserve"> </w:t>
            </w:r>
            <w:proofErr w:type="spellStart"/>
            <w:r>
              <w:rPr>
                <w:b/>
                <w:i/>
              </w:rPr>
              <w:t>for</w:t>
            </w:r>
            <w:proofErr w:type="spellEnd"/>
            <w:r>
              <w:rPr>
                <w:b/>
                <w:i/>
              </w:rPr>
              <w:t xml:space="preserve"> </w:t>
            </w:r>
            <w:proofErr w:type="spellStart"/>
            <w:r>
              <w:rPr>
                <w:b/>
                <w:i/>
              </w:rPr>
              <w:t>the</w:t>
            </w:r>
            <w:proofErr w:type="spellEnd"/>
            <w:r>
              <w:rPr>
                <w:b/>
                <w:i/>
              </w:rPr>
              <w:t xml:space="preserve"> </w:t>
            </w:r>
            <w:proofErr w:type="spellStart"/>
            <w:r>
              <w:rPr>
                <w:b/>
                <w:i/>
              </w:rPr>
              <w:t>target</w:t>
            </w:r>
            <w:proofErr w:type="spellEnd"/>
            <w:r>
              <w:rPr>
                <w:b/>
                <w:i/>
              </w:rPr>
              <w:t xml:space="preserve"> PRS </w:t>
            </w:r>
            <w:proofErr w:type="spellStart"/>
            <w:r>
              <w:rPr>
                <w:b/>
                <w:i/>
              </w:rPr>
              <w:t>is</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multiple </w:t>
            </w:r>
            <w:proofErr w:type="spellStart"/>
            <w:r>
              <w:rPr>
                <w:b/>
                <w:i/>
              </w:rPr>
              <w:t>Rx</w:t>
            </w:r>
            <w:proofErr w:type="spellEnd"/>
            <w:r>
              <w:rPr>
                <w:b/>
                <w:i/>
              </w:rPr>
              <w:t xml:space="preserve"> </w:t>
            </w:r>
            <w:proofErr w:type="spellStart"/>
            <w:r>
              <w:rPr>
                <w:b/>
                <w:i/>
              </w:rPr>
              <w:t>or</w:t>
            </w:r>
            <w:proofErr w:type="spellEnd"/>
            <w:r>
              <w:rPr>
                <w:b/>
                <w:i/>
              </w:rPr>
              <w:t xml:space="preserve"> </w:t>
            </w:r>
            <w:proofErr w:type="spellStart"/>
            <w:r>
              <w:rPr>
                <w:b/>
                <w:i/>
              </w:rPr>
              <w:t>RxTx</w:t>
            </w:r>
            <w:proofErr w:type="spellEnd"/>
            <w:r>
              <w:rPr>
                <w:b/>
                <w:i/>
              </w:rPr>
              <w:t xml:space="preserve"> TEGs.</w:t>
            </w:r>
          </w:p>
          <w:p w14:paraId="16EABBD5" w14:textId="77777777" w:rsidR="005F2771" w:rsidRDefault="00B335DB">
            <w:pPr>
              <w:pStyle w:val="3GPPAgreements"/>
              <w:spacing w:after="180"/>
              <w:rPr>
                <w:lang w:eastAsia="zh-CN"/>
              </w:rPr>
            </w:pPr>
            <w:proofErr w:type="spellStart"/>
            <w:r>
              <w:rPr>
                <w:lang w:eastAsia="zh-CN"/>
              </w:rPr>
              <w:lastRenderedPageBreak/>
              <w:t>For</w:t>
            </w:r>
            <w:proofErr w:type="spellEnd"/>
            <w:r>
              <w:rPr>
                <w:lang w:eastAsia="zh-CN"/>
              </w:rPr>
              <w:t xml:space="preserve"> additional </w:t>
            </w:r>
            <w:proofErr w:type="spellStart"/>
            <w:r>
              <w:rPr>
                <w:lang w:eastAsia="zh-CN"/>
              </w:rPr>
              <w:t>paths</w:t>
            </w:r>
            <w:proofErr w:type="spellEnd"/>
            <w:r>
              <w:rPr>
                <w:lang w:eastAsia="zh-CN"/>
              </w:rPr>
              <w:t xml:space="preserve"> RSRPP </w:t>
            </w:r>
            <w:proofErr w:type="spellStart"/>
            <w:r>
              <w:rPr>
                <w:lang w:eastAsia="zh-CN"/>
              </w:rPr>
              <w:t>reporting</w:t>
            </w:r>
            <w:proofErr w:type="spellEnd"/>
            <w:r>
              <w:rPr>
                <w:lang w:eastAsia="zh-CN"/>
              </w:rPr>
              <w:t xml:space="preserve"> </w:t>
            </w:r>
            <w:proofErr w:type="spellStart"/>
            <w:r>
              <w:rPr>
                <w:lang w:eastAsia="zh-CN"/>
              </w:rPr>
              <w:t>for</w:t>
            </w:r>
            <w:proofErr w:type="spellEnd"/>
            <w:r>
              <w:rPr>
                <w:lang w:eastAsia="zh-CN"/>
              </w:rPr>
              <w:t xml:space="preserve"> DL-TDOA </w:t>
            </w:r>
            <w:proofErr w:type="spellStart"/>
            <w:r>
              <w:rPr>
                <w:lang w:eastAsia="zh-CN"/>
              </w:rPr>
              <w:t>and</w:t>
            </w:r>
            <w:proofErr w:type="spellEnd"/>
            <w:r>
              <w:rPr>
                <w:lang w:eastAsia="zh-CN"/>
              </w:rPr>
              <w:t xml:space="preserve"> Multi-RTT,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Rx</w:t>
            </w:r>
            <w:proofErr w:type="spellEnd"/>
            <w:r>
              <w:rPr>
                <w:lang w:eastAsia="zh-CN"/>
              </w:rPr>
              <w:t xml:space="preserve"> </w:t>
            </w:r>
            <w:proofErr w:type="spellStart"/>
            <w:r>
              <w:rPr>
                <w:lang w:eastAsia="zh-CN"/>
              </w:rPr>
              <w:t>branch</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potentially</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Rx</w:t>
            </w:r>
            <w:proofErr w:type="spellEnd"/>
            <w:r>
              <w:rPr>
                <w:lang w:eastAsia="zh-CN"/>
              </w:rPr>
              <w:t xml:space="preserve"> TEGs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assumed</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first</w:t>
            </w:r>
            <w:proofErr w:type="spellEnd"/>
            <w:r>
              <w:rPr>
                <w:lang w:eastAsia="zh-CN"/>
              </w:rPr>
              <w:t xml:space="preserve"> </w:t>
            </w:r>
            <w:proofErr w:type="spellStart"/>
            <w:r>
              <w:rPr>
                <w:lang w:eastAsia="zh-CN"/>
              </w:rPr>
              <w:t>path</w:t>
            </w:r>
            <w:proofErr w:type="spellEnd"/>
            <w:r>
              <w:rPr>
                <w:lang w:eastAsia="zh-CN"/>
              </w:rPr>
              <w:t>.</w:t>
            </w:r>
          </w:p>
          <w:p w14:paraId="46348DC8" w14:textId="77777777" w:rsidR="005F2771" w:rsidRDefault="00B335DB">
            <w:pPr>
              <w:pStyle w:val="3GPPAgreements"/>
              <w:spacing w:after="180"/>
              <w:rPr>
                <w:b/>
                <w:i/>
              </w:rPr>
            </w:pPr>
            <w:proofErr w:type="spellStart"/>
            <w:r>
              <w:rPr>
                <w:b/>
                <w:i/>
              </w:rPr>
              <w:t>Proposal</w:t>
            </w:r>
            <w:proofErr w:type="spellEnd"/>
            <w:r>
              <w:rPr>
                <w:b/>
                <w:i/>
              </w:rPr>
              <w:t xml:space="preserve"> 5: </w:t>
            </w:r>
            <w:proofErr w:type="spellStart"/>
            <w:r>
              <w:rPr>
                <w:b/>
                <w:i/>
              </w:rPr>
              <w:t>For</w:t>
            </w:r>
            <w:proofErr w:type="spellEnd"/>
            <w:r>
              <w:rPr>
                <w:b/>
                <w:i/>
              </w:rPr>
              <w:t xml:space="preserve"> DL-TDOA </w:t>
            </w:r>
            <w:proofErr w:type="spellStart"/>
            <w:r>
              <w:rPr>
                <w:b/>
                <w:i/>
              </w:rPr>
              <w:t>and</w:t>
            </w:r>
            <w:proofErr w:type="spellEnd"/>
            <w:r>
              <w:rPr>
                <w:b/>
                <w:i/>
              </w:rPr>
              <w:t xml:space="preserve"> Multi-RTT, </w:t>
            </w:r>
            <w:proofErr w:type="spellStart"/>
            <w:r>
              <w:rPr>
                <w:b/>
                <w:i/>
              </w:rPr>
              <w:t>when</w:t>
            </w:r>
            <w:proofErr w:type="spellEnd"/>
            <w:r>
              <w:rPr>
                <w:b/>
                <w:i/>
              </w:rPr>
              <w:t xml:space="preserve"> </w:t>
            </w:r>
            <w:proofErr w:type="spellStart"/>
            <w:r>
              <w:rPr>
                <w:b/>
                <w:i/>
              </w:rPr>
              <w:t>receiver</w:t>
            </w:r>
            <w:proofErr w:type="spellEnd"/>
            <w:r>
              <w:rPr>
                <w:b/>
                <w:i/>
              </w:rPr>
              <w:t xml:space="preserve"> </w:t>
            </w:r>
            <w:proofErr w:type="spellStart"/>
            <w:r>
              <w:rPr>
                <w:b/>
                <w:i/>
              </w:rPr>
              <w:t>diversity</w:t>
            </w:r>
            <w:proofErr w:type="spellEnd"/>
            <w:r>
              <w:rPr>
                <w:b/>
                <w:i/>
              </w:rPr>
              <w:t xml:space="preserve"> </w:t>
            </w:r>
            <w:proofErr w:type="spellStart"/>
            <w:r>
              <w:rPr>
                <w:b/>
                <w:i/>
              </w:rPr>
              <w:t>is</w:t>
            </w:r>
            <w:proofErr w:type="spellEnd"/>
            <w:r>
              <w:rPr>
                <w:b/>
                <w:i/>
              </w:rPr>
              <w:t xml:space="preserve"> in </w:t>
            </w:r>
            <w:proofErr w:type="spellStart"/>
            <w:r>
              <w:rPr>
                <w:b/>
                <w:i/>
              </w:rPr>
              <w:t>use</w:t>
            </w:r>
            <w:proofErr w:type="spellEnd"/>
            <w:r>
              <w:rPr>
                <w:b/>
                <w:i/>
              </w:rPr>
              <w:t xml:space="preserve">, </w:t>
            </w:r>
            <w:proofErr w:type="spellStart"/>
            <w:r>
              <w:rPr>
                <w:b/>
                <w:i/>
                <w:lang w:eastAsia="zh-CN"/>
              </w:rPr>
              <w:t>the</w:t>
            </w:r>
            <w:proofErr w:type="spellEnd"/>
            <w:r>
              <w:rPr>
                <w:b/>
                <w:i/>
              </w:rPr>
              <w:t xml:space="preserve"> </w:t>
            </w:r>
            <w:proofErr w:type="spellStart"/>
            <w:r>
              <w:rPr>
                <w:b/>
                <w:i/>
              </w:rPr>
              <w:t>Rx</w:t>
            </w:r>
            <w:proofErr w:type="spellEnd"/>
            <w:r>
              <w:rPr>
                <w:b/>
                <w:i/>
              </w:rPr>
              <w:t xml:space="preserve"> </w:t>
            </w:r>
            <w:proofErr w:type="spellStart"/>
            <w:r>
              <w:rPr>
                <w:b/>
                <w:i/>
              </w:rPr>
              <w:t>branch</w:t>
            </w:r>
            <w:proofErr w:type="spellEnd"/>
            <w:r>
              <w:rPr>
                <w:b/>
                <w:i/>
              </w:rPr>
              <w:t xml:space="preserve"> </w:t>
            </w:r>
            <w:proofErr w:type="spellStart"/>
            <w:r>
              <w:rPr>
                <w:b/>
                <w:i/>
              </w:rPr>
              <w:t>for</w:t>
            </w:r>
            <w:proofErr w:type="spellEnd"/>
            <w:r>
              <w:rPr>
                <w:b/>
                <w:i/>
              </w:rPr>
              <w:t xml:space="preserve"> </w:t>
            </w:r>
            <w:proofErr w:type="spellStart"/>
            <w:r>
              <w:rPr>
                <w:b/>
                <w:i/>
              </w:rPr>
              <w:t>the</w:t>
            </w:r>
            <w:proofErr w:type="spellEnd"/>
            <w:r>
              <w:rPr>
                <w:b/>
                <w:i/>
              </w:rPr>
              <w:t xml:space="preserve"> RSRPP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additional </w:t>
            </w:r>
            <w:proofErr w:type="spellStart"/>
            <w:r>
              <w:rPr>
                <w:b/>
                <w:i/>
              </w:rPr>
              <w:t>paths</w:t>
            </w:r>
            <w:proofErr w:type="spellEnd"/>
            <w:r>
              <w:rPr>
                <w:b/>
                <w:i/>
              </w:rPr>
              <w:t xml:space="preserve"> </w:t>
            </w:r>
            <w:proofErr w:type="spellStart"/>
            <w:r>
              <w:rPr>
                <w:b/>
                <w:i/>
              </w:rPr>
              <w:t>should</w:t>
            </w:r>
            <w:proofErr w:type="spellEnd"/>
            <w:r>
              <w:rPr>
                <w:b/>
                <w:i/>
              </w:rPr>
              <w:t xml:space="preserve"> </w:t>
            </w:r>
            <w:proofErr w:type="spellStart"/>
            <w:r>
              <w:rPr>
                <w:b/>
                <w:i/>
              </w:rPr>
              <w:t>be</w:t>
            </w:r>
            <w:proofErr w:type="spellEnd"/>
            <w:r>
              <w:rPr>
                <w:b/>
                <w:i/>
              </w:rPr>
              <w:t xml:space="preserve"> </w:t>
            </w:r>
            <w:proofErr w:type="spellStart"/>
            <w:r>
              <w:rPr>
                <w:b/>
                <w:i/>
              </w:rPr>
              <w:t>the</w:t>
            </w:r>
            <w:proofErr w:type="spellEnd"/>
            <w:r>
              <w:rPr>
                <w:b/>
                <w:i/>
              </w:rPr>
              <w:t xml:space="preserve"> same </w:t>
            </w:r>
            <w:proofErr w:type="spellStart"/>
            <w:r>
              <w:rPr>
                <w:b/>
                <w:i/>
              </w:rPr>
              <w:t>as</w:t>
            </w:r>
            <w:proofErr w:type="spellEnd"/>
            <w:r>
              <w:rPr>
                <w:b/>
                <w:i/>
              </w:rPr>
              <w:t xml:space="preserve"> </w:t>
            </w:r>
            <w:proofErr w:type="spellStart"/>
            <w:r>
              <w:rPr>
                <w:b/>
                <w:i/>
              </w:rPr>
              <w:t>that</w:t>
            </w:r>
            <w:proofErr w:type="spellEnd"/>
            <w:r>
              <w:rPr>
                <w:b/>
                <w:i/>
              </w:rPr>
              <w:t xml:space="preserve"> </w:t>
            </w:r>
            <w:proofErr w:type="spellStart"/>
            <w:r>
              <w:rPr>
                <w:b/>
                <w:i/>
              </w:rPr>
              <w:t>associated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w:t>
            </w:r>
            <w:proofErr w:type="spellStart"/>
            <w:r>
              <w:rPr>
                <w:b/>
                <w:i/>
              </w:rPr>
              <w:t>first</w:t>
            </w:r>
            <w:proofErr w:type="spellEnd"/>
            <w:r>
              <w:rPr>
                <w:b/>
                <w:i/>
              </w:rPr>
              <w:t xml:space="preserve"> </w:t>
            </w:r>
            <w:proofErr w:type="spellStart"/>
            <w:r>
              <w:rPr>
                <w:b/>
                <w:i/>
              </w:rPr>
              <w:t>path</w:t>
            </w:r>
            <w:proofErr w:type="spellEnd"/>
            <w:r>
              <w:rPr>
                <w:b/>
                <w:i/>
              </w:rPr>
              <w:t>.</w:t>
            </w:r>
          </w:p>
          <w:p w14:paraId="692FFC5C" w14:textId="77777777" w:rsidR="005F2771" w:rsidRDefault="005F2771">
            <w:pPr>
              <w:widowControl w:val="0"/>
              <w:shd w:val="clear" w:color="auto" w:fill="FFFFFF"/>
              <w:spacing w:after="0" w:line="240" w:lineRule="auto"/>
              <w:rPr>
                <w:rFonts w:ascii="Times New Roman" w:hAnsi="Times New Roman"/>
                <w:b/>
                <w:i/>
              </w:rPr>
            </w:pPr>
          </w:p>
        </w:tc>
      </w:tr>
      <w:tr w:rsidR="005F2771" w14:paraId="14D5EE6A" w14:textId="77777777">
        <w:tc>
          <w:tcPr>
            <w:tcW w:w="987" w:type="dxa"/>
            <w:shd w:val="clear" w:color="auto" w:fill="auto"/>
          </w:tcPr>
          <w:p w14:paraId="703BC8AC" w14:textId="77777777" w:rsidR="005F2771" w:rsidRDefault="00B335DB">
            <w:pPr>
              <w:rPr>
                <w:rFonts w:eastAsia="Calibri"/>
              </w:rPr>
            </w:pPr>
            <w:r>
              <w:rPr>
                <w:rFonts w:eastAsia="Calibri"/>
              </w:rPr>
              <w:lastRenderedPageBreak/>
              <w:t>[16]</w:t>
            </w:r>
          </w:p>
        </w:tc>
        <w:tc>
          <w:tcPr>
            <w:tcW w:w="8642" w:type="dxa"/>
            <w:shd w:val="clear" w:color="auto" w:fill="auto"/>
          </w:tcPr>
          <w:p w14:paraId="408E6432" w14:textId="77777777" w:rsidR="005F2771" w:rsidRDefault="00B335DB">
            <w:pPr>
              <w:pStyle w:val="Proposal"/>
              <w:tabs>
                <w:tab w:val="clear" w:pos="1730"/>
              </w:tabs>
              <w:spacing w:line="240" w:lineRule="auto"/>
              <w:jc w:val="both"/>
            </w:pPr>
            <w:bookmarkStart w:id="47" w:name="_Toc95773475"/>
            <w:proofErr w:type="spellStart"/>
            <w:r>
              <w:t>Proposal</w:t>
            </w:r>
            <w:proofErr w:type="spellEnd"/>
            <w:r>
              <w:t xml:space="preserve"> 6 The </w:t>
            </w:r>
            <w:proofErr w:type="spellStart"/>
            <w:r>
              <w:t>following</w:t>
            </w:r>
            <w:proofErr w:type="spellEnd"/>
            <w:r>
              <w:t xml:space="preserve"> </w:t>
            </w:r>
            <w:proofErr w:type="spellStart"/>
            <w:r>
              <w:t>is</w:t>
            </w:r>
            <w:proofErr w:type="spellEnd"/>
            <w:r>
              <w:t xml:space="preserve"> </w:t>
            </w:r>
            <w:proofErr w:type="spellStart"/>
            <w:r>
              <w:t>added</w:t>
            </w:r>
            <w:proofErr w:type="spellEnd"/>
            <w:r>
              <w:t xml:space="preserve"> </w:t>
            </w:r>
            <w:proofErr w:type="spellStart"/>
            <w:r>
              <w:t>to</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of</w:t>
            </w:r>
            <w:proofErr w:type="spellEnd"/>
            <w:r>
              <w:t xml:space="preserve"> DL PRS RSRPP:</w:t>
            </w:r>
            <w:bookmarkEnd w:id="47"/>
          </w:p>
          <w:p w14:paraId="31A6B9CB" w14:textId="77777777" w:rsidR="005F2771" w:rsidRDefault="00B335DB">
            <w:pPr>
              <w:pStyle w:val="Proposal"/>
              <w:ind w:left="654"/>
            </w:pPr>
            <w:bookmarkStart w:id="48" w:name="_Toc95773476"/>
            <w:proofErr w:type="spellStart"/>
            <w:r>
              <w:t>For</w:t>
            </w:r>
            <w:proofErr w:type="spellEnd"/>
            <w:r>
              <w:t xml:space="preserve"> </w:t>
            </w:r>
            <w:proofErr w:type="spellStart"/>
            <w:r>
              <w:t>frequency</w:t>
            </w:r>
            <w:proofErr w:type="spellEnd"/>
            <w:r>
              <w:t xml:space="preserve"> </w:t>
            </w:r>
            <w:proofErr w:type="spellStart"/>
            <w:r>
              <w:t>range</w:t>
            </w:r>
            <w:proofErr w:type="spellEnd"/>
            <w:r>
              <w:t xml:space="preserve"> 1 </w:t>
            </w:r>
            <w:proofErr w:type="spellStart"/>
            <w:r>
              <w:t>and</w:t>
            </w:r>
            <w:proofErr w:type="spellEnd"/>
            <w:r>
              <w:t xml:space="preserve"> 2, </w:t>
            </w:r>
            <w:proofErr w:type="spellStart"/>
            <w:r>
              <w:t>if</w:t>
            </w:r>
            <w:proofErr w:type="spellEnd"/>
            <w:r>
              <w:t xml:space="preserve"> </w:t>
            </w:r>
            <w:proofErr w:type="spellStart"/>
            <w:r>
              <w:t>receiver</w:t>
            </w:r>
            <w:proofErr w:type="spellEnd"/>
            <w:r>
              <w:t xml:space="preserve"> </w:t>
            </w:r>
            <w:proofErr w:type="spellStart"/>
            <w:r>
              <w:t>diversity</w:t>
            </w:r>
            <w:proofErr w:type="spellEnd"/>
            <w:r>
              <w:t xml:space="preserve"> </w:t>
            </w:r>
            <w:proofErr w:type="spellStart"/>
            <w:r>
              <w:t>is</w:t>
            </w:r>
            <w:proofErr w:type="spellEnd"/>
            <w:r>
              <w:t xml:space="preserve"> in </w:t>
            </w:r>
            <w:proofErr w:type="spellStart"/>
            <w:r>
              <w:t>use</w:t>
            </w:r>
            <w:proofErr w:type="spellEnd"/>
            <w:r>
              <w:t xml:space="preserve"> </w:t>
            </w:r>
            <w:proofErr w:type="spellStart"/>
            <w:r>
              <w:t>by</w:t>
            </w:r>
            <w:proofErr w:type="spellEnd"/>
            <w:r>
              <w:t xml:space="preserve"> </w:t>
            </w:r>
            <w:proofErr w:type="spellStart"/>
            <w:r>
              <w:t>the</w:t>
            </w:r>
            <w:proofErr w:type="spellEnd"/>
            <w:r>
              <w:t xml:space="preserve"> UE </w:t>
            </w:r>
            <w:proofErr w:type="spellStart"/>
            <w:r>
              <w:t>for</w:t>
            </w:r>
            <w:proofErr w:type="spellEnd"/>
            <w:r>
              <w:t xml:space="preserve"> DL PRS-RSRPP </w:t>
            </w:r>
            <w:proofErr w:type="spellStart"/>
            <w:r>
              <w:t>measurements</w:t>
            </w:r>
            <w:proofErr w:type="spellEnd"/>
            <w:r>
              <w:t>:</w:t>
            </w:r>
            <w:bookmarkEnd w:id="48"/>
            <w:r>
              <w:t xml:space="preserve"> </w:t>
            </w:r>
          </w:p>
          <w:p w14:paraId="64325C3D" w14:textId="77777777" w:rsidR="005F2771" w:rsidRDefault="00B335DB">
            <w:pPr>
              <w:pStyle w:val="Proposal"/>
              <w:ind w:left="654"/>
            </w:pPr>
            <w:bookmarkStart w:id="49" w:name="_Toc95773477"/>
            <w:r>
              <w:t xml:space="preserve">- The </w:t>
            </w:r>
            <w:proofErr w:type="spellStart"/>
            <w:r>
              <w:t>reported</w:t>
            </w:r>
            <w:proofErr w:type="spellEnd"/>
            <w:r>
              <w:t xml:space="preserve"> DL PRS-RSRPP </w:t>
            </w:r>
            <w:proofErr w:type="spellStart"/>
            <w:r>
              <w:t>value</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w:t>
            </w:r>
            <w:proofErr w:type="spellStart"/>
            <w:r>
              <w:t>and</w:t>
            </w:r>
            <w:proofErr w:type="spellEnd"/>
            <w:r>
              <w:t xml:space="preserve"> additional </w:t>
            </w:r>
            <w:proofErr w:type="spellStart"/>
            <w:r>
              <w:t>paths</w:t>
            </w:r>
            <w:proofErr w:type="spellEnd"/>
            <w:r>
              <w:t xml:space="preserve"> </w:t>
            </w:r>
            <w:proofErr w:type="spellStart"/>
            <w:r>
              <w:t>shall</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the</w:t>
            </w:r>
            <w:proofErr w:type="spellEnd"/>
            <w:r>
              <w:t xml:space="preserve"> same </w:t>
            </w:r>
            <w:proofErr w:type="spellStart"/>
            <w:r>
              <w:t>receiver</w:t>
            </w:r>
            <w:proofErr w:type="spellEnd"/>
            <w:r>
              <w:t xml:space="preserve"> </w:t>
            </w:r>
            <w:proofErr w:type="spellStart"/>
            <w:r>
              <w:t>branch</w:t>
            </w:r>
            <w:proofErr w:type="spellEnd"/>
            <w:r>
              <w:t xml:space="preserve">(es) </w:t>
            </w:r>
            <w:proofErr w:type="spellStart"/>
            <w:r>
              <w:t>as</w:t>
            </w:r>
            <w:proofErr w:type="spellEnd"/>
            <w:r>
              <w:t xml:space="preserve"> </w:t>
            </w:r>
            <w:proofErr w:type="spellStart"/>
            <w:r>
              <w:t>applied</w:t>
            </w:r>
            <w:proofErr w:type="spellEnd"/>
            <w:r>
              <w:t xml:space="preserve"> </w:t>
            </w:r>
            <w:proofErr w:type="spellStart"/>
            <w:r>
              <w:t>for</w:t>
            </w:r>
            <w:proofErr w:type="spellEnd"/>
            <w:r>
              <w:t xml:space="preserve"> DL PRS-RSRP </w:t>
            </w:r>
            <w:proofErr w:type="spellStart"/>
            <w:r>
              <w:t>measurements</w:t>
            </w:r>
            <w:proofErr w:type="spellEnd"/>
            <w:r>
              <w:t xml:space="preserve">, </w:t>
            </w:r>
            <w:proofErr w:type="spellStart"/>
            <w:r>
              <w:t>or</w:t>
            </w:r>
            <w:bookmarkEnd w:id="49"/>
            <w:proofErr w:type="spellEnd"/>
            <w:r>
              <w:t xml:space="preserve"> </w:t>
            </w:r>
          </w:p>
          <w:p w14:paraId="7B09728A" w14:textId="77777777" w:rsidR="005F2771" w:rsidRDefault="00B335DB">
            <w:pPr>
              <w:pStyle w:val="Proposal"/>
              <w:ind w:left="654"/>
            </w:pPr>
            <w:bookmarkStart w:id="50" w:name="_Toc95773478"/>
            <w:r>
              <w:t xml:space="preserve">- The </w:t>
            </w:r>
            <w:proofErr w:type="spellStart"/>
            <w:r>
              <w:t>reported</w:t>
            </w:r>
            <w:proofErr w:type="spellEnd"/>
            <w:r>
              <w:t xml:space="preserve"> DL PRS-RSRPP </w:t>
            </w:r>
            <w:proofErr w:type="spellStart"/>
            <w:r>
              <w:t>value</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lower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corresponding</w:t>
            </w:r>
            <w:proofErr w:type="spellEnd"/>
            <w:r>
              <w:t xml:space="preserve"> DL PRS-RSRPP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of</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individual </w:t>
            </w:r>
            <w:proofErr w:type="spellStart"/>
            <w:r>
              <w:t>receiver</w:t>
            </w:r>
            <w:proofErr w:type="spellEnd"/>
            <w:r>
              <w:t xml:space="preserve"> </w:t>
            </w:r>
            <w:proofErr w:type="spellStart"/>
            <w:r>
              <w:t>branches</w:t>
            </w:r>
            <w:proofErr w:type="spellEnd"/>
            <w:r>
              <w:t xml:space="preserve"> </w:t>
            </w:r>
            <w:proofErr w:type="spellStart"/>
            <w:r>
              <w:t>and</w:t>
            </w:r>
            <w:proofErr w:type="spellEnd"/>
            <w:r>
              <w:t xml:space="preserve"> </w:t>
            </w:r>
            <w:proofErr w:type="spellStart"/>
            <w:r>
              <w:t>the</w:t>
            </w:r>
            <w:proofErr w:type="spellEnd"/>
            <w:r>
              <w:t xml:space="preserve"> </w:t>
            </w:r>
            <w:proofErr w:type="spellStart"/>
            <w:r>
              <w:t>reported</w:t>
            </w:r>
            <w:proofErr w:type="spellEnd"/>
            <w:r>
              <w:t xml:space="preserve"> DL PRS-RSRPP </w:t>
            </w:r>
            <w:proofErr w:type="spellStart"/>
            <w:r>
              <w:t>for</w:t>
            </w:r>
            <w:proofErr w:type="spellEnd"/>
            <w:r>
              <w:t xml:space="preserve"> </w:t>
            </w:r>
            <w:proofErr w:type="spellStart"/>
            <w:r>
              <w:t>the</w:t>
            </w:r>
            <w:proofErr w:type="spellEnd"/>
            <w:r>
              <w:t xml:space="preserve"> additional </w:t>
            </w:r>
            <w:proofErr w:type="spellStart"/>
            <w:r>
              <w:t>paths</w:t>
            </w:r>
            <w:proofErr w:type="spellEnd"/>
            <w:r>
              <w:t xml:space="preserve"> </w:t>
            </w:r>
            <w:proofErr w:type="spellStart"/>
            <w:r>
              <w:t>shall</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the</w:t>
            </w:r>
            <w:proofErr w:type="spellEnd"/>
            <w:r>
              <w:t xml:space="preserve"> same </w:t>
            </w:r>
            <w:proofErr w:type="spellStart"/>
            <w:r>
              <w:t>receiver</w:t>
            </w:r>
            <w:proofErr w:type="spellEnd"/>
            <w:r>
              <w:t xml:space="preserve"> </w:t>
            </w:r>
            <w:proofErr w:type="spellStart"/>
            <w:r>
              <w:t>branch</w:t>
            </w:r>
            <w:proofErr w:type="spellEnd"/>
            <w:r>
              <w:t xml:space="preserve">(es) </w:t>
            </w:r>
            <w:proofErr w:type="spellStart"/>
            <w:r>
              <w:t>as</w:t>
            </w:r>
            <w:proofErr w:type="spellEnd"/>
            <w:r>
              <w:t xml:space="preserve"> </w:t>
            </w:r>
            <w:proofErr w:type="spellStart"/>
            <w:r>
              <w:t>applied</w:t>
            </w:r>
            <w:proofErr w:type="spellEnd"/>
            <w:r>
              <w:t xml:space="preserve"> DL PRS-RSRPP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bookmarkEnd w:id="50"/>
            <w:r>
              <w:t xml:space="preserve"> </w:t>
            </w:r>
          </w:p>
          <w:p w14:paraId="347C04EE" w14:textId="77777777" w:rsidR="005F2771" w:rsidRDefault="005F2771">
            <w:pPr>
              <w:pStyle w:val="BodyText"/>
              <w:spacing w:line="260" w:lineRule="exact"/>
              <w:jc w:val="both"/>
              <w:rPr>
                <w:b/>
                <w:i/>
                <w:sz w:val="20"/>
                <w:szCs w:val="20"/>
              </w:rPr>
            </w:pPr>
          </w:p>
        </w:tc>
      </w:tr>
    </w:tbl>
    <w:p w14:paraId="6E2804B7" w14:textId="77777777" w:rsidR="005F2771" w:rsidRDefault="00B335DB">
      <w:r>
        <w:t xml:space="preserve"> </w:t>
      </w:r>
    </w:p>
    <w:p w14:paraId="7874E269" w14:textId="2D22A2F9" w:rsidR="005F2771" w:rsidRDefault="00B335DB">
      <w:pPr>
        <w:pStyle w:val="Heading4"/>
        <w:numPr>
          <w:ilvl w:val="4"/>
          <w:numId w:val="3"/>
        </w:numPr>
      </w:pPr>
      <w:r>
        <w:t>First round of discussion</w:t>
      </w:r>
    </w:p>
    <w:p w14:paraId="371ED3BA" w14:textId="77777777" w:rsidR="005F2771" w:rsidRDefault="00B335DB">
      <w:r>
        <w:t xml:space="preserve">We can start the Rx Diversity discussion by focusing on the case of receiver diversity within a measurement for UL RSRPP. We note that there is a connection to the discussion on reporting PRS RSRPP with or without a relation to PRS RSRP. </w:t>
      </w:r>
    </w:p>
    <w:p w14:paraId="34AD4A88" w14:textId="77777777" w:rsidR="005F2771" w:rsidRDefault="00B335DB">
      <w:r>
        <w:t>Regarding the proposal for multi-RTT and DL-TDOA, the discussion can be taken as part of the 8.5.1 agenda. If the 8.5.1 agenda is too busy, we can consider it for discussion in 8.5.3.</w:t>
      </w:r>
    </w:p>
    <w:p w14:paraId="77111394" w14:textId="77777777" w:rsidR="005F2771" w:rsidRDefault="00B335DB">
      <w:pPr>
        <w:rPr>
          <w:b/>
          <w:bCs/>
        </w:rPr>
      </w:pPr>
      <w:r>
        <w:t xml:space="preserve"> </w:t>
      </w:r>
      <w:r>
        <w:rPr>
          <w:b/>
          <w:bCs/>
        </w:rPr>
        <w:t>Proposal 1.4:  For path DL PRS RSRP</w:t>
      </w:r>
      <w:r>
        <w:rPr>
          <w:b/>
          <w:bCs/>
          <w:color w:val="FF0000"/>
        </w:rPr>
        <w:t>P</w:t>
      </w:r>
      <w:r>
        <w:rPr>
          <w:b/>
          <w:bCs/>
        </w:rPr>
        <w:t xml:space="preserve"> measurement reporting, when receiver diversity is in use, the reported path DL PRS RSRPP shall be corresponding to the same Rx branch associated with the reported DL PRS RSRP.</w:t>
      </w:r>
    </w:p>
    <w:p w14:paraId="6528FC3D" w14:textId="77777777" w:rsidR="005F2771" w:rsidRDefault="00B335DB">
      <w:r>
        <w:t>Companies are encouraged to provide comments in the table below.</w:t>
      </w:r>
    </w:p>
    <w:p w14:paraId="7061AA84" w14:textId="77777777" w:rsidR="005F2771" w:rsidRDefault="00B335DB">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1144E5AE" w14:textId="77777777">
        <w:tc>
          <w:tcPr>
            <w:tcW w:w="2075" w:type="dxa"/>
            <w:shd w:val="clear" w:color="auto" w:fill="auto"/>
          </w:tcPr>
          <w:p w14:paraId="6DD77B8B" w14:textId="77777777" w:rsidR="005F2771" w:rsidRDefault="00B335DB">
            <w:pPr>
              <w:jc w:val="center"/>
              <w:rPr>
                <w:rFonts w:eastAsia="Calibri"/>
                <w:b/>
              </w:rPr>
            </w:pPr>
            <w:r>
              <w:rPr>
                <w:rFonts w:eastAsia="Calibri"/>
                <w:b/>
              </w:rPr>
              <w:t>Company</w:t>
            </w:r>
          </w:p>
        </w:tc>
        <w:tc>
          <w:tcPr>
            <w:tcW w:w="7554" w:type="dxa"/>
            <w:shd w:val="clear" w:color="auto" w:fill="auto"/>
          </w:tcPr>
          <w:p w14:paraId="7EAB6B6B" w14:textId="77777777" w:rsidR="005F2771" w:rsidRDefault="00B335DB">
            <w:pPr>
              <w:jc w:val="center"/>
              <w:rPr>
                <w:rFonts w:eastAsia="Calibri"/>
                <w:b/>
              </w:rPr>
            </w:pPr>
            <w:r>
              <w:rPr>
                <w:rFonts w:eastAsia="Calibri"/>
                <w:b/>
              </w:rPr>
              <w:t>Comment</w:t>
            </w:r>
          </w:p>
        </w:tc>
      </w:tr>
      <w:tr w:rsidR="005F2771" w14:paraId="3239FF60" w14:textId="77777777">
        <w:trPr>
          <w:trHeight w:val="245"/>
        </w:trPr>
        <w:tc>
          <w:tcPr>
            <w:tcW w:w="2075" w:type="dxa"/>
            <w:shd w:val="clear" w:color="auto" w:fill="auto"/>
          </w:tcPr>
          <w:p w14:paraId="1B2BF6CA" w14:textId="77777777" w:rsidR="005F2771" w:rsidRDefault="00B335DB">
            <w:pPr>
              <w:rPr>
                <w:rFonts w:eastAsia="DengXian"/>
              </w:rPr>
            </w:pPr>
            <w:r>
              <w:rPr>
                <w:rFonts w:eastAsia="DengXian"/>
              </w:rPr>
              <w:t>Nokia/NSB</w:t>
            </w:r>
          </w:p>
        </w:tc>
        <w:tc>
          <w:tcPr>
            <w:tcW w:w="7554" w:type="dxa"/>
            <w:shd w:val="clear" w:color="auto" w:fill="auto"/>
          </w:tcPr>
          <w:p w14:paraId="00A76E2A" w14:textId="77777777" w:rsidR="005F2771" w:rsidRDefault="00B335DB">
            <w:r>
              <w:t xml:space="preserve">In </w:t>
            </w:r>
            <w:proofErr w:type="spellStart"/>
            <w:r>
              <w:t>case</w:t>
            </w:r>
            <w:proofErr w:type="spellEnd"/>
            <w:r>
              <w:t xml:space="preserve"> </w:t>
            </w:r>
            <w:proofErr w:type="spellStart"/>
            <w:r>
              <w:t>the</w:t>
            </w:r>
            <w:proofErr w:type="spellEnd"/>
            <w:r>
              <w:t xml:space="preserve"> DL PRS RSRPP </w:t>
            </w:r>
            <w:proofErr w:type="spellStart"/>
            <w:r>
              <w:t>is</w:t>
            </w:r>
            <w:proofErr w:type="spellEnd"/>
            <w:r>
              <w:t xml:space="preserve"> </w:t>
            </w:r>
            <w:proofErr w:type="spellStart"/>
            <w:r>
              <w:t>reported</w:t>
            </w:r>
            <w:proofErr w:type="spellEnd"/>
            <w:r>
              <w:t xml:space="preserve"> </w:t>
            </w:r>
            <w:proofErr w:type="spellStart"/>
            <w:r>
              <w:t>together</w:t>
            </w:r>
            <w:proofErr w:type="spellEnd"/>
            <w:r>
              <w:t xml:space="preserve"> </w:t>
            </w:r>
            <w:proofErr w:type="spellStart"/>
            <w:r>
              <w:t>with</w:t>
            </w:r>
            <w:proofErr w:type="spellEnd"/>
            <w:r>
              <w:t xml:space="preserve"> a PRS RSRP </w:t>
            </w:r>
            <w:proofErr w:type="spellStart"/>
            <w:r>
              <w:t>for</w:t>
            </w:r>
            <w:proofErr w:type="spellEnd"/>
            <w:r>
              <w:t xml:space="preserve"> </w:t>
            </w:r>
            <w:proofErr w:type="spellStart"/>
            <w:r>
              <w:t>the</w:t>
            </w:r>
            <w:proofErr w:type="spellEnd"/>
            <w:r>
              <w:t xml:space="preserve"> same PRS </w:t>
            </w:r>
            <w:proofErr w:type="spellStart"/>
            <w:r>
              <w:t>resource</w:t>
            </w:r>
            <w:proofErr w:type="spellEnd"/>
            <w:r>
              <w:t xml:space="preserve">, </w:t>
            </w:r>
            <w:proofErr w:type="spellStart"/>
            <w:r>
              <w:t>we</w:t>
            </w:r>
            <w:proofErr w:type="spellEnd"/>
            <w:r>
              <w:t xml:space="preserve"> </w:t>
            </w:r>
            <w:proofErr w:type="spellStart"/>
            <w:r>
              <w:t>are</w:t>
            </w:r>
            <w:proofErr w:type="spellEnd"/>
            <w:r>
              <w:t xml:space="preserve"> okay </w:t>
            </w:r>
            <w:proofErr w:type="spellStart"/>
            <w:r>
              <w:t>with</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We</w:t>
            </w:r>
            <w:proofErr w:type="spellEnd"/>
            <w:r>
              <w:t xml:space="preserve"> </w:t>
            </w:r>
            <w:proofErr w:type="spellStart"/>
            <w:r>
              <w:t>have</w:t>
            </w:r>
            <w:proofErr w:type="spellEnd"/>
            <w:r>
              <w:t xml:space="preserve"> </w:t>
            </w:r>
            <w:proofErr w:type="spellStart"/>
            <w:r>
              <w:t>the</w:t>
            </w:r>
            <w:proofErr w:type="spellEnd"/>
            <w:r>
              <w:t xml:space="preserve"> same </w:t>
            </w:r>
            <w:proofErr w:type="spellStart"/>
            <w:r>
              <w:t>comment</w:t>
            </w:r>
            <w:proofErr w:type="spellEnd"/>
            <w:r>
              <w:t xml:space="preserve"> </w:t>
            </w:r>
            <w:proofErr w:type="spellStart"/>
            <w:r>
              <w:t>what</w:t>
            </w:r>
            <w:proofErr w:type="spellEnd"/>
            <w:r>
              <w:t xml:space="preserve"> </w:t>
            </w:r>
            <w:proofErr w:type="spellStart"/>
            <w:r>
              <w:t>we</w:t>
            </w:r>
            <w:proofErr w:type="spellEnd"/>
            <w:r>
              <w:t xml:space="preserve"> </w:t>
            </w:r>
            <w:proofErr w:type="spellStart"/>
            <w:r>
              <w:t>had</w:t>
            </w:r>
            <w:proofErr w:type="spellEnd"/>
            <w:r>
              <w:t xml:space="preserve"> on </w:t>
            </w:r>
            <w:proofErr w:type="spellStart"/>
            <w:r>
              <w:t>proposal</w:t>
            </w:r>
            <w:proofErr w:type="spellEnd"/>
            <w:r>
              <w:t xml:space="preserve"> 1.2: </w:t>
            </w:r>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like </w:t>
            </w:r>
            <w:proofErr w:type="spellStart"/>
            <w:r>
              <w:rPr>
                <w:rFonts w:eastAsia="DengXian"/>
              </w:rPr>
              <w:t>to</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one</w:t>
            </w:r>
            <w:proofErr w:type="spellEnd"/>
            <w:r>
              <w:rPr>
                <w:rFonts w:eastAsia="DengXian"/>
              </w:rPr>
              <w:t xml:space="preserve"> </w:t>
            </w:r>
            <w:proofErr w:type="spellStart"/>
            <w:r>
              <w:rPr>
                <w:rFonts w:eastAsia="DengXian"/>
              </w:rPr>
              <w:t>thing</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reports</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DL-PRS RSRPP in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proofErr w:type="gramStart"/>
            <w:r>
              <w:rPr>
                <w:rFonts w:eastAsia="DengXian"/>
              </w:rPr>
              <w:t>measurement</w:t>
            </w:r>
            <w:proofErr w:type="spellEnd"/>
            <w:r>
              <w:rPr>
                <w:rFonts w:eastAsia="DengXian"/>
              </w:rPr>
              <w:t xml:space="preserve">, </w:t>
            </w:r>
            <w:r>
              <w:t xml:space="preserve"> </w:t>
            </w:r>
            <w:proofErr w:type="spellStart"/>
            <w:r>
              <w:rPr>
                <w:rFonts w:eastAsia="DengXian"/>
              </w:rPr>
              <w:t>should</w:t>
            </w:r>
            <w:proofErr w:type="spellEnd"/>
            <w:proofErr w:type="gram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this</w:t>
            </w:r>
            <w:proofErr w:type="spellEnd"/>
            <w:r>
              <w:rPr>
                <w:rFonts w:eastAsia="DengXian"/>
              </w:rPr>
              <w:t xml:space="preserve"> PRS RSRPP </w:t>
            </w:r>
            <w:proofErr w:type="spellStart"/>
            <w:r>
              <w:rPr>
                <w:rFonts w:eastAsia="DengXian"/>
              </w:rPr>
              <w:t>be</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as</w:t>
            </w:r>
            <w:proofErr w:type="spellEnd"/>
            <w:r>
              <w:rPr>
                <w:rFonts w:eastAsia="DengXian"/>
              </w:rPr>
              <w:t xml:space="preserve"> </w:t>
            </w:r>
            <w:proofErr w:type="spellStart"/>
            <w:r>
              <w:rPr>
                <w:rFonts w:eastAsia="DengXian"/>
              </w:rPr>
              <w:t>the</w:t>
            </w:r>
            <w:proofErr w:type="spellEnd"/>
            <w:r>
              <w:rPr>
                <w:rFonts w:eastAsia="DengXian"/>
              </w:rPr>
              <w:t xml:space="preserve"> PRS RSRP </w:t>
            </w:r>
            <w:proofErr w:type="spellStart"/>
            <w:r>
              <w:rPr>
                <w:rFonts w:eastAsia="DengXian"/>
              </w:rPr>
              <w:t>reporting</w:t>
            </w:r>
            <w:proofErr w:type="spellEnd"/>
            <w:r>
              <w:rPr>
                <w:rFonts w:eastAsia="DengXian"/>
              </w:rPr>
              <w:t xml:space="preserve"> </w:t>
            </w:r>
            <w:proofErr w:type="spellStart"/>
            <w:r>
              <w:rPr>
                <w:rFonts w:eastAsia="DengXian"/>
              </w:rPr>
              <w:t>introduced</w:t>
            </w:r>
            <w:proofErr w:type="spellEnd"/>
            <w:r>
              <w:rPr>
                <w:rFonts w:eastAsia="DengXian"/>
              </w:rPr>
              <w:t xml:space="preserve"> in Rel-16? </w:t>
            </w:r>
            <w:proofErr w:type="spellStart"/>
            <w:r>
              <w:rPr>
                <w:rFonts w:eastAsia="DengXian"/>
              </w:rPr>
              <w:t>Or</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feature</w:t>
            </w:r>
            <w:proofErr w:type="spellEnd"/>
            <w:r>
              <w:rPr>
                <w:rFonts w:eastAsia="DengXian"/>
              </w:rPr>
              <w:t xml:space="preserve"> a </w:t>
            </w:r>
            <w:proofErr w:type="spellStart"/>
            <w:r>
              <w:rPr>
                <w:rFonts w:eastAsia="DengXian"/>
              </w:rPr>
              <w:t>new</w:t>
            </w:r>
            <w:proofErr w:type="spellEnd"/>
            <w:r>
              <w:rPr>
                <w:rFonts w:eastAsia="DengXian"/>
              </w:rPr>
              <w:t xml:space="preserve"> </w:t>
            </w:r>
            <w:proofErr w:type="spellStart"/>
            <w:r>
              <w:rPr>
                <w:rFonts w:eastAsia="DengXian"/>
              </w:rPr>
              <w:t>feature</w:t>
            </w:r>
            <w:proofErr w:type="spellEnd"/>
            <w:r>
              <w:rPr>
                <w:rFonts w:eastAsia="DengXian"/>
              </w:rPr>
              <w:t xml:space="preserve">, so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ID </w:t>
            </w:r>
            <w:proofErr w:type="spellStart"/>
            <w:r>
              <w:rPr>
                <w:rFonts w:eastAsia="DengXian"/>
              </w:rPr>
              <w:t>for</w:t>
            </w:r>
            <w:proofErr w:type="spellEnd"/>
            <w:r>
              <w:rPr>
                <w:rFonts w:eastAsia="DengXian"/>
              </w:rPr>
              <w:t xml:space="preserve"> PRS RSRPP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different </w:t>
            </w:r>
            <w:proofErr w:type="spellStart"/>
            <w:r>
              <w:rPr>
                <w:rFonts w:eastAsia="DengXian"/>
              </w:rPr>
              <w:t>than</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ID </w:t>
            </w:r>
            <w:proofErr w:type="spellStart"/>
            <w:r>
              <w:rPr>
                <w:rFonts w:eastAsia="DengXian"/>
              </w:rPr>
              <w:t>for</w:t>
            </w:r>
            <w:proofErr w:type="spellEnd"/>
            <w:r>
              <w:rPr>
                <w:rFonts w:eastAsia="DengXian"/>
              </w:rPr>
              <w:t xml:space="preserve"> PRS RSRP?</w:t>
            </w:r>
          </w:p>
        </w:tc>
      </w:tr>
      <w:tr w:rsidR="005F2771" w14:paraId="75839C53" w14:textId="77777777">
        <w:trPr>
          <w:trHeight w:val="245"/>
        </w:trPr>
        <w:tc>
          <w:tcPr>
            <w:tcW w:w="2075" w:type="dxa"/>
            <w:shd w:val="clear" w:color="auto" w:fill="auto"/>
          </w:tcPr>
          <w:p w14:paraId="7606CF9A" w14:textId="77777777" w:rsidR="005F2771" w:rsidRDefault="00B335DB">
            <w:pPr>
              <w:rPr>
                <w:rFonts w:eastAsia="DengXian"/>
              </w:rPr>
            </w:pPr>
            <w:r>
              <w:rPr>
                <w:rFonts w:eastAsia="DengXian"/>
              </w:rPr>
              <w:t>CATT</w:t>
            </w:r>
          </w:p>
        </w:tc>
        <w:tc>
          <w:tcPr>
            <w:tcW w:w="7554" w:type="dxa"/>
            <w:shd w:val="clear" w:color="auto" w:fill="auto"/>
          </w:tcPr>
          <w:p w14:paraId="7E574875" w14:textId="77777777" w:rsidR="005F2771" w:rsidRDefault="00B335DB">
            <w:r>
              <w:t>Support</w:t>
            </w:r>
          </w:p>
        </w:tc>
      </w:tr>
      <w:tr w:rsidR="005F2771" w14:paraId="123029BF" w14:textId="77777777">
        <w:trPr>
          <w:trHeight w:val="245"/>
        </w:trPr>
        <w:tc>
          <w:tcPr>
            <w:tcW w:w="2075" w:type="dxa"/>
            <w:shd w:val="clear" w:color="auto" w:fill="auto"/>
          </w:tcPr>
          <w:p w14:paraId="551104AD" w14:textId="77777777" w:rsidR="005F2771" w:rsidRDefault="00B335DB">
            <w:pPr>
              <w:rPr>
                <w:rFonts w:eastAsia="DengXian"/>
              </w:rPr>
            </w:pPr>
            <w:r>
              <w:rPr>
                <w:rFonts w:eastAsia="DengXian"/>
              </w:rPr>
              <w:lastRenderedPageBreak/>
              <w:t>OPPO</w:t>
            </w:r>
          </w:p>
        </w:tc>
        <w:tc>
          <w:tcPr>
            <w:tcW w:w="7554" w:type="dxa"/>
            <w:shd w:val="clear" w:color="auto" w:fill="auto"/>
          </w:tcPr>
          <w:p w14:paraId="08ED49AD" w14:textId="77777777" w:rsidR="005F2771" w:rsidRDefault="00B335DB">
            <w:r>
              <w:t xml:space="preserve">The </w:t>
            </w:r>
            <w:proofErr w:type="spellStart"/>
            <w:r>
              <w:t>proposal</w:t>
            </w:r>
            <w:proofErr w:type="spellEnd"/>
            <w:r>
              <w:t xml:space="preserve"> </w:t>
            </w:r>
            <w:proofErr w:type="spellStart"/>
            <w:r>
              <w:t>shall</w:t>
            </w:r>
            <w:proofErr w:type="spellEnd"/>
            <w:r>
              <w:t xml:space="preserve"> </w:t>
            </w:r>
            <w:proofErr w:type="spellStart"/>
            <w:r>
              <w:t>be</w:t>
            </w:r>
            <w:proofErr w:type="spellEnd"/>
            <w:r>
              <w:t xml:space="preserve"> ok </w:t>
            </w:r>
            <w:proofErr w:type="spellStart"/>
            <w:r>
              <w:t>only</w:t>
            </w:r>
            <w:proofErr w:type="spellEnd"/>
            <w:r>
              <w:t xml:space="preserve"> </w:t>
            </w:r>
            <w:proofErr w:type="spellStart"/>
            <w:r>
              <w:t>when</w:t>
            </w:r>
            <w:proofErr w:type="spellEnd"/>
            <w:r>
              <w:t xml:space="preserve"> </w:t>
            </w:r>
            <w:proofErr w:type="spellStart"/>
            <w:r>
              <w:t>they</w:t>
            </w:r>
            <w:proofErr w:type="spellEnd"/>
            <w:r>
              <w:t xml:space="preserve"> </w:t>
            </w:r>
            <w:proofErr w:type="spellStart"/>
            <w:r>
              <w:t>are</w:t>
            </w:r>
            <w:proofErr w:type="spellEnd"/>
            <w:r>
              <w:t xml:space="preserve"> </w:t>
            </w:r>
            <w:proofErr w:type="spellStart"/>
            <w:r>
              <w:t>reported</w:t>
            </w:r>
            <w:proofErr w:type="spellEnd"/>
            <w:r>
              <w:t xml:space="preserve"> </w:t>
            </w:r>
            <w:proofErr w:type="spellStart"/>
            <w:r>
              <w:t>together</w:t>
            </w:r>
            <w:proofErr w:type="spellEnd"/>
            <w:r>
              <w:t xml:space="preserve">.  </w:t>
            </w:r>
            <w:proofErr w:type="spellStart"/>
            <w:r>
              <w:t>For</w:t>
            </w:r>
            <w:proofErr w:type="spellEnd"/>
            <w:r>
              <w:t xml:space="preserve"> a RSRPP </w:t>
            </w:r>
            <w:proofErr w:type="spellStart"/>
            <w:r>
              <w:t>and</w:t>
            </w:r>
            <w:proofErr w:type="spellEnd"/>
            <w:r>
              <w:t xml:space="preserve"> RSRP </w:t>
            </w:r>
            <w:proofErr w:type="spellStart"/>
            <w:r>
              <w:t>reported</w:t>
            </w:r>
            <w:proofErr w:type="spellEnd"/>
            <w:r>
              <w:t xml:space="preserve"> in </w:t>
            </w:r>
            <w:proofErr w:type="spellStart"/>
            <w:r>
              <w:t>totally</w:t>
            </w:r>
            <w:proofErr w:type="spellEnd"/>
            <w:r>
              <w:t xml:space="preserve"> separate </w:t>
            </w:r>
            <w:proofErr w:type="spellStart"/>
            <w:r>
              <w:t>report</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require</w:t>
            </w:r>
            <w:proofErr w:type="spellEnd"/>
            <w:r>
              <w:t xml:space="preserve"> </w:t>
            </w:r>
            <w:proofErr w:type="spellStart"/>
            <w:r>
              <w:t>to</w:t>
            </w:r>
            <w:proofErr w:type="spellEnd"/>
            <w:r>
              <w:t xml:space="preserve"> </w:t>
            </w:r>
            <w:proofErr w:type="spellStart"/>
            <w:r>
              <w:t>use</w:t>
            </w:r>
            <w:proofErr w:type="spellEnd"/>
            <w:r>
              <w:t xml:space="preserve"> same </w:t>
            </w:r>
            <w:proofErr w:type="spellStart"/>
            <w:r>
              <w:t>Rx</w:t>
            </w:r>
            <w:proofErr w:type="spellEnd"/>
            <w:r>
              <w:t xml:space="preserve"> brach.  </w:t>
            </w:r>
          </w:p>
        </w:tc>
      </w:tr>
      <w:tr w:rsidR="005F2771" w14:paraId="3052E253" w14:textId="77777777">
        <w:trPr>
          <w:trHeight w:val="245"/>
        </w:trPr>
        <w:tc>
          <w:tcPr>
            <w:tcW w:w="2075" w:type="dxa"/>
            <w:shd w:val="clear" w:color="auto" w:fill="auto"/>
          </w:tcPr>
          <w:p w14:paraId="5CBE4B31" w14:textId="77777777" w:rsidR="005F2771" w:rsidRDefault="00B335DB">
            <w:pPr>
              <w:rPr>
                <w:rFonts w:eastAsia="DengXia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0B578998" w14:textId="77777777" w:rsidR="005F2771" w:rsidRDefault="00B335DB">
            <w:pPr>
              <w:rPr>
                <w:lang w:eastAsia="zh-CN"/>
              </w:rPr>
            </w:pP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option</w:t>
            </w:r>
            <w:proofErr w:type="spellEnd"/>
            <w:r>
              <w:rPr>
                <w:lang w:eastAsia="zh-CN"/>
              </w:rPr>
              <w:t xml:space="preserve"> was </w:t>
            </w:r>
            <w:proofErr w:type="spellStart"/>
            <w:r>
              <w:rPr>
                <w:lang w:eastAsia="zh-CN"/>
              </w:rPr>
              <w:t>already</w:t>
            </w:r>
            <w:proofErr w:type="spellEnd"/>
            <w:r>
              <w:rPr>
                <w:lang w:eastAsia="zh-CN"/>
              </w:rPr>
              <w:t xml:space="preserve"> </w:t>
            </w:r>
            <w:proofErr w:type="spellStart"/>
            <w:r>
              <w:rPr>
                <w:lang w:eastAsia="zh-CN"/>
              </w:rPr>
              <w:t>agreed</w:t>
            </w:r>
            <w:proofErr w:type="spellEnd"/>
            <w:r>
              <w:rPr>
                <w:lang w:eastAsia="zh-CN"/>
              </w:rPr>
              <w:t xml:space="preserve"> </w:t>
            </w:r>
            <w:proofErr w:type="spellStart"/>
            <w:r>
              <w:rPr>
                <w:lang w:eastAsia="zh-CN"/>
              </w:rPr>
              <w:t>by</w:t>
            </w:r>
            <w:proofErr w:type="spellEnd"/>
            <w:r>
              <w:rPr>
                <w:lang w:eastAsia="zh-CN"/>
              </w:rPr>
              <w:t xml:space="preserve"> RAN4, </w:t>
            </w:r>
            <w:proofErr w:type="spellStart"/>
            <w:r>
              <w:rPr>
                <w:lang w:eastAsia="zh-CN"/>
              </w:rPr>
              <w:t>and</w:t>
            </w:r>
            <w:proofErr w:type="spellEnd"/>
            <w:r>
              <w:rPr>
                <w:lang w:eastAsia="zh-CN"/>
              </w:rPr>
              <w:t xml:space="preserve"> </w:t>
            </w:r>
            <w:proofErr w:type="spellStart"/>
            <w:r>
              <w:rPr>
                <w:lang w:eastAsia="zh-CN"/>
              </w:rPr>
              <w:t>given</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main</w:t>
            </w:r>
            <w:proofErr w:type="spellEnd"/>
            <w:r>
              <w:rPr>
                <w:lang w:eastAsia="zh-CN"/>
              </w:rPr>
              <w:t xml:space="preserve">“ RSRP </w:t>
            </w:r>
            <w:proofErr w:type="spellStart"/>
            <w:r>
              <w:rPr>
                <w:lang w:eastAsia="zh-CN"/>
              </w:rPr>
              <w:t>is</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mandatory</w:t>
            </w:r>
            <w:proofErr w:type="spellEnd"/>
            <w:r>
              <w:rPr>
                <w:lang w:eastAsia="zh-CN"/>
              </w:rPr>
              <w:t xml:space="preserve"> </w:t>
            </w:r>
            <w:proofErr w:type="spellStart"/>
            <w:r>
              <w:rPr>
                <w:lang w:eastAsia="zh-CN"/>
              </w:rPr>
              <w:t>for</w:t>
            </w:r>
            <w:proofErr w:type="spellEnd"/>
            <w:r>
              <w:rPr>
                <w:lang w:eastAsia="zh-CN"/>
              </w:rPr>
              <w:t xml:space="preserve"> DL-</w:t>
            </w:r>
            <w:proofErr w:type="spellStart"/>
            <w:r>
              <w:rPr>
                <w:lang w:eastAsia="zh-CN"/>
              </w:rPr>
              <w:t>AoD</w:t>
            </w:r>
            <w:proofErr w:type="spellEnd"/>
            <w:r>
              <w:rPr>
                <w:lang w:eastAsia="zh-CN"/>
              </w:rPr>
              <w:t xml:space="preserve">, </w:t>
            </w:r>
            <w:proofErr w:type="spellStart"/>
            <w:r>
              <w:rPr>
                <w:lang w:eastAsia="zh-CN"/>
              </w:rPr>
              <w:t>we</w:t>
            </w:r>
            <w:proofErr w:type="spellEnd"/>
            <w:r>
              <w:rPr>
                <w:lang w:eastAsia="zh-CN"/>
              </w:rPr>
              <w:t xml:space="preserve"> do not </w:t>
            </w:r>
            <w:proofErr w:type="spellStart"/>
            <w:r>
              <w:rPr>
                <w:lang w:eastAsia="zh-CN"/>
              </w:rPr>
              <w:t>see</w:t>
            </w:r>
            <w:proofErr w:type="spellEnd"/>
            <w:r>
              <w:rPr>
                <w:lang w:eastAsia="zh-CN"/>
              </w:rPr>
              <w:t xml:space="preserve"> a </w:t>
            </w:r>
            <w:proofErr w:type="spellStart"/>
            <w:r>
              <w:rPr>
                <w:lang w:eastAsia="zh-CN"/>
              </w:rPr>
              <w:t>big</w:t>
            </w:r>
            <w:proofErr w:type="spellEnd"/>
            <w:r>
              <w:rPr>
                <w:lang w:eastAsia="zh-CN"/>
              </w:rPr>
              <w:t xml:space="preserve"> </w:t>
            </w:r>
            <w:proofErr w:type="spellStart"/>
            <w:r>
              <w:rPr>
                <w:lang w:eastAsia="zh-CN"/>
              </w:rPr>
              <w:t>problem</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first</w:t>
            </w:r>
            <w:proofErr w:type="spellEnd"/>
            <w:r>
              <w:rPr>
                <w:lang w:eastAsia="zh-CN"/>
              </w:rPr>
              <w:t xml:space="preserve"> </w:t>
            </w:r>
            <w:proofErr w:type="spellStart"/>
            <w:r>
              <w:rPr>
                <w:lang w:eastAsia="zh-CN"/>
              </w:rPr>
              <w:t>path</w:t>
            </w:r>
            <w:proofErr w:type="spellEnd"/>
            <w:r>
              <w:rPr>
                <w:lang w:eastAsia="zh-CN"/>
              </w:rPr>
              <w:t xml:space="preserve"> RSRPP </w:t>
            </w:r>
            <w:proofErr w:type="spellStart"/>
            <w:r>
              <w:rPr>
                <w:lang w:eastAsia="zh-CN"/>
              </w:rPr>
              <w:t>reporting</w:t>
            </w:r>
            <w:proofErr w:type="spellEnd"/>
            <w:r>
              <w:rPr>
                <w:lang w:eastAsia="zh-CN"/>
              </w:rPr>
              <w:t xml:space="preserve"> </w:t>
            </w:r>
            <w:proofErr w:type="spellStart"/>
            <w:r>
              <w:rPr>
                <w:lang w:eastAsia="zh-CN"/>
              </w:rPr>
              <w:t>following</w:t>
            </w:r>
            <w:proofErr w:type="spellEnd"/>
            <w:r>
              <w:rPr>
                <w:lang w:eastAsia="zh-CN"/>
              </w:rPr>
              <w:t xml:space="preserve"> </w:t>
            </w:r>
            <w:proofErr w:type="spellStart"/>
            <w:r>
              <w:rPr>
                <w:lang w:eastAsia="zh-CN"/>
              </w:rPr>
              <w:t>proposal</w:t>
            </w:r>
            <w:proofErr w:type="spellEnd"/>
            <w:r>
              <w:rPr>
                <w:lang w:eastAsia="zh-CN"/>
              </w:rPr>
              <w:t xml:space="preserve"> 1.4.</w:t>
            </w:r>
          </w:p>
          <w:p w14:paraId="38464A2F" w14:textId="77777777" w:rsidR="005F2771" w:rsidRDefault="005F2771">
            <w:pPr>
              <w:rPr>
                <w:lang w:eastAsia="zh-CN"/>
              </w:rPr>
            </w:pPr>
          </w:p>
          <w:p w14:paraId="7B98CF3A" w14:textId="77777777" w:rsidR="005F2771" w:rsidRDefault="00B335DB">
            <w:r>
              <w:rPr>
                <w:lang w:eastAsia="zh-CN"/>
              </w:rPr>
              <w:t xml:space="preserve">Reply Nokia, </w:t>
            </w:r>
            <w:proofErr w:type="spellStart"/>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reference</w:t>
            </w:r>
            <w:proofErr w:type="spellEnd"/>
            <w:r>
              <w:rPr>
                <w:lang w:eastAsia="zh-CN"/>
              </w:rPr>
              <w:t xml:space="preserve"> </w:t>
            </w:r>
            <w:proofErr w:type="spellStart"/>
            <w:r>
              <w:rPr>
                <w:lang w:eastAsia="zh-CN"/>
              </w:rPr>
              <w:t>resource</w:t>
            </w:r>
            <w:proofErr w:type="spellEnd"/>
            <w:r>
              <w:rPr>
                <w:lang w:eastAsia="zh-CN"/>
              </w:rPr>
              <w:t xml:space="preserve"> (</w:t>
            </w:r>
            <w:proofErr w:type="spellStart"/>
            <w:r>
              <w:rPr>
                <w:lang w:eastAsia="zh-CN"/>
              </w:rPr>
              <w:t>reported</w:t>
            </w:r>
            <w:proofErr w:type="spellEnd"/>
            <w:r>
              <w:rPr>
                <w:lang w:eastAsia="zh-CN"/>
              </w:rPr>
              <w:t xml:space="preserve"> </w:t>
            </w:r>
            <w:proofErr w:type="spellStart"/>
            <w:r>
              <w:rPr>
                <w:lang w:eastAsia="zh-CN"/>
              </w:rPr>
              <w:t>with</w:t>
            </w:r>
            <w:proofErr w:type="spellEnd"/>
            <w:r>
              <w:rPr>
                <w:lang w:eastAsia="zh-CN"/>
              </w:rPr>
              <w:t xml:space="preserve"> absolute </w:t>
            </w:r>
            <w:proofErr w:type="spellStart"/>
            <w:r>
              <w:rPr>
                <w:lang w:eastAsia="zh-CN"/>
              </w:rPr>
              <w:t>value</w:t>
            </w:r>
            <w:proofErr w:type="spellEnd"/>
            <w:r>
              <w:rPr>
                <w:lang w:eastAsia="zh-CN"/>
              </w:rPr>
              <w:t xml:space="preserve">) </w:t>
            </w:r>
            <w:proofErr w:type="spellStart"/>
            <w:r>
              <w:rPr>
                <w:lang w:eastAsia="zh-CN"/>
              </w:rPr>
              <w:t>for</w:t>
            </w:r>
            <w:proofErr w:type="spellEnd"/>
            <w:r>
              <w:rPr>
                <w:lang w:eastAsia="zh-CN"/>
              </w:rPr>
              <w:t xml:space="preserve"> RSRP </w:t>
            </w:r>
            <w:proofErr w:type="spellStart"/>
            <w:r>
              <w:rPr>
                <w:lang w:eastAsia="zh-CN"/>
              </w:rPr>
              <w:t>and</w:t>
            </w:r>
            <w:proofErr w:type="spellEnd"/>
            <w:r>
              <w:rPr>
                <w:lang w:eastAsia="zh-CN"/>
              </w:rPr>
              <w:t xml:space="preserve"> RSRPP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different, </w:t>
            </w:r>
            <w:proofErr w:type="spellStart"/>
            <w:r>
              <w:rPr>
                <w:lang w:eastAsia="zh-CN"/>
              </w:rPr>
              <w:t>which</w:t>
            </w:r>
            <w:proofErr w:type="spellEnd"/>
            <w:r>
              <w:rPr>
                <w:lang w:eastAsia="zh-CN"/>
              </w:rPr>
              <w:t xml:space="preserve"> </w:t>
            </w:r>
            <w:proofErr w:type="spellStart"/>
            <w:r>
              <w:rPr>
                <w:lang w:eastAsia="zh-CN"/>
              </w:rPr>
              <w:t>requires</w:t>
            </w:r>
            <w:proofErr w:type="spellEnd"/>
            <w:r>
              <w:rPr>
                <w:lang w:eastAsia="zh-CN"/>
              </w:rPr>
              <w:t xml:space="preserve"> separate IDs in </w:t>
            </w:r>
            <w:proofErr w:type="spellStart"/>
            <w:r>
              <w:rPr>
                <w:lang w:eastAsia="zh-CN"/>
              </w:rPr>
              <w:t>the</w:t>
            </w:r>
            <w:proofErr w:type="spellEnd"/>
            <w:r>
              <w:rPr>
                <w:lang w:eastAsia="zh-CN"/>
              </w:rPr>
              <w:t xml:space="preserve"> </w:t>
            </w:r>
            <w:proofErr w:type="spellStart"/>
            <w:r>
              <w:rPr>
                <w:lang w:eastAsia="zh-CN"/>
              </w:rPr>
              <w:t>main</w:t>
            </w:r>
            <w:proofErr w:type="spellEnd"/>
            <w:r>
              <w:rPr>
                <w:lang w:eastAsia="zh-CN"/>
              </w:rPr>
              <w:t xml:space="preserve"> </w:t>
            </w:r>
            <w:proofErr w:type="spellStart"/>
            <w:r>
              <w:rPr>
                <w:lang w:eastAsia="zh-CN"/>
              </w:rPr>
              <w:t>report</w:t>
            </w:r>
            <w:proofErr w:type="spellEnd"/>
            <w:r>
              <w:rPr>
                <w:lang w:eastAsia="zh-CN"/>
              </w:rPr>
              <w:t>.</w:t>
            </w:r>
          </w:p>
        </w:tc>
      </w:tr>
      <w:tr w:rsidR="005F2771" w14:paraId="4C5EC222" w14:textId="77777777">
        <w:trPr>
          <w:trHeight w:val="245"/>
        </w:trPr>
        <w:tc>
          <w:tcPr>
            <w:tcW w:w="2075" w:type="dxa"/>
            <w:shd w:val="clear" w:color="auto" w:fill="auto"/>
          </w:tcPr>
          <w:p w14:paraId="76C16689"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7487948C" w14:textId="77777777" w:rsidR="005F2771" w:rsidRDefault="00B335DB">
            <w:pPr>
              <w:rPr>
                <w:lang w:eastAsia="zh-CN"/>
              </w:rPr>
            </w:pPr>
            <w:r>
              <w:rPr>
                <w:lang w:eastAsia="zh-CN"/>
              </w:rPr>
              <w:t xml:space="preserve">Okay </w:t>
            </w:r>
            <w:proofErr w:type="spellStart"/>
            <w:r>
              <w:rPr>
                <w:lang w:eastAsia="zh-CN"/>
              </w:rPr>
              <w:t>with</w:t>
            </w:r>
            <w:proofErr w:type="spellEnd"/>
            <w:r>
              <w:rPr>
                <w:lang w:eastAsia="zh-CN"/>
              </w:rPr>
              <w:t xml:space="preserve"> FL </w:t>
            </w:r>
            <w:proofErr w:type="spellStart"/>
            <w:r>
              <w:rPr>
                <w:lang w:eastAsia="zh-CN"/>
              </w:rPr>
              <w:t>proposal</w:t>
            </w:r>
            <w:proofErr w:type="spellEnd"/>
            <w:r>
              <w:rPr>
                <w:lang w:eastAsia="zh-CN"/>
              </w:rPr>
              <w:t xml:space="preserve"> </w:t>
            </w:r>
            <w:proofErr w:type="spellStart"/>
            <w:r>
              <w:rPr>
                <w:lang w:eastAsia="zh-CN"/>
              </w:rPr>
              <w:t>based</w:t>
            </w:r>
            <w:proofErr w:type="spellEnd"/>
            <w:r>
              <w:rPr>
                <w:lang w:eastAsia="zh-CN"/>
              </w:rPr>
              <w:t xml:space="preserve"> on RAN4 </w:t>
            </w:r>
            <w:proofErr w:type="spellStart"/>
            <w:r>
              <w:rPr>
                <w:lang w:eastAsia="zh-CN"/>
              </w:rPr>
              <w:t>agreement</w:t>
            </w:r>
            <w:proofErr w:type="spellEnd"/>
          </w:p>
          <w:p w14:paraId="105AA597" w14:textId="77777777" w:rsidR="005F2771" w:rsidRDefault="00B335DB">
            <w:pPr>
              <w:jc w:val="both"/>
              <w:rPr>
                <w:b/>
                <w:bCs/>
                <w:i/>
                <w:sz w:val="20"/>
                <w:szCs w:val="20"/>
                <w:u w:val="single"/>
              </w:rPr>
            </w:pPr>
            <w:r>
              <w:rPr>
                <w:b/>
                <w:bCs/>
                <w:i/>
                <w:sz w:val="20"/>
                <w:szCs w:val="20"/>
                <w:highlight w:val="green"/>
                <w:u w:val="single"/>
              </w:rPr>
              <w:t>RAN4 Agreements:</w:t>
            </w:r>
          </w:p>
          <w:p w14:paraId="008F4689" w14:textId="77777777" w:rsidR="005F2771" w:rsidRDefault="00B335DB">
            <w:pPr>
              <w:numPr>
                <w:ilvl w:val="0"/>
                <w:numId w:val="22"/>
              </w:numPr>
              <w:overflowPunct w:val="0"/>
              <w:autoSpaceDE w:val="0"/>
              <w:autoSpaceDN w:val="0"/>
              <w:adjustRightInd w:val="0"/>
              <w:spacing w:after="0" w:line="240" w:lineRule="auto"/>
              <w:ind w:hanging="357"/>
              <w:jc w:val="both"/>
              <w:textAlignment w:val="baseline"/>
              <w:rPr>
                <w:iCs/>
                <w:color w:val="FF0000"/>
                <w:sz w:val="20"/>
                <w:szCs w:val="20"/>
              </w:rPr>
            </w:pPr>
            <w:r>
              <w:rPr>
                <w:iCs/>
                <w:color w:val="FF0000"/>
                <w:sz w:val="20"/>
                <w:szCs w:val="20"/>
              </w:rPr>
              <w:t xml:space="preserve">Same </w:t>
            </w:r>
            <w:proofErr w:type="spellStart"/>
            <w:r>
              <w:rPr>
                <w:iCs/>
                <w:color w:val="FF0000"/>
                <w:sz w:val="20"/>
                <w:szCs w:val="20"/>
              </w:rPr>
              <w:t>Rx</w:t>
            </w:r>
            <w:proofErr w:type="spellEnd"/>
            <w:r>
              <w:rPr>
                <w:iCs/>
                <w:color w:val="FF0000"/>
                <w:sz w:val="20"/>
                <w:szCs w:val="20"/>
              </w:rPr>
              <w:t xml:space="preserve"> </w:t>
            </w:r>
            <w:proofErr w:type="spellStart"/>
            <w:r>
              <w:rPr>
                <w:iCs/>
                <w:color w:val="FF0000"/>
                <w:sz w:val="20"/>
                <w:szCs w:val="20"/>
              </w:rPr>
              <w:t>branches</w:t>
            </w:r>
            <w:proofErr w:type="spellEnd"/>
            <w:r>
              <w:rPr>
                <w:iCs/>
                <w:color w:val="FF0000"/>
                <w:sz w:val="20"/>
                <w:szCs w:val="20"/>
              </w:rPr>
              <w:t xml:space="preserve"> </w:t>
            </w:r>
            <w:proofErr w:type="spellStart"/>
            <w:r>
              <w:rPr>
                <w:iCs/>
                <w:color w:val="FF0000"/>
                <w:sz w:val="20"/>
                <w:szCs w:val="20"/>
              </w:rPr>
              <w:t>as</w:t>
            </w:r>
            <w:proofErr w:type="spellEnd"/>
            <w:r>
              <w:rPr>
                <w:iCs/>
                <w:color w:val="FF0000"/>
                <w:sz w:val="20"/>
                <w:szCs w:val="20"/>
              </w:rPr>
              <w:t xml:space="preserve"> </w:t>
            </w:r>
            <w:proofErr w:type="spellStart"/>
            <w:r>
              <w:rPr>
                <w:iCs/>
                <w:color w:val="FF0000"/>
                <w:sz w:val="20"/>
                <w:szCs w:val="20"/>
              </w:rPr>
              <w:t>applied</w:t>
            </w:r>
            <w:proofErr w:type="spellEnd"/>
            <w:r>
              <w:rPr>
                <w:iCs/>
                <w:color w:val="FF0000"/>
                <w:sz w:val="20"/>
                <w:szCs w:val="20"/>
              </w:rPr>
              <w:t xml:space="preserve"> </w:t>
            </w:r>
            <w:proofErr w:type="spellStart"/>
            <w:r>
              <w:rPr>
                <w:iCs/>
                <w:color w:val="FF0000"/>
                <w:sz w:val="20"/>
                <w:szCs w:val="20"/>
              </w:rPr>
              <w:t>for</w:t>
            </w:r>
            <w:proofErr w:type="spellEnd"/>
            <w:r>
              <w:rPr>
                <w:iCs/>
                <w:color w:val="FF0000"/>
                <w:sz w:val="20"/>
                <w:szCs w:val="20"/>
              </w:rPr>
              <w:t xml:space="preserve"> PRS-RSRP </w:t>
            </w:r>
            <w:proofErr w:type="spellStart"/>
            <w:r>
              <w:rPr>
                <w:iCs/>
                <w:color w:val="FF0000"/>
                <w:sz w:val="20"/>
                <w:szCs w:val="20"/>
              </w:rPr>
              <w:t>measurement</w:t>
            </w:r>
            <w:proofErr w:type="spellEnd"/>
            <w:r>
              <w:rPr>
                <w:iCs/>
                <w:color w:val="FF0000"/>
                <w:sz w:val="20"/>
                <w:szCs w:val="20"/>
              </w:rPr>
              <w:t xml:space="preserve"> </w:t>
            </w:r>
            <w:proofErr w:type="spellStart"/>
            <w:r>
              <w:rPr>
                <w:iCs/>
                <w:color w:val="FF0000"/>
                <w:sz w:val="20"/>
                <w:szCs w:val="20"/>
              </w:rPr>
              <w:t>are</w:t>
            </w:r>
            <w:proofErr w:type="spellEnd"/>
            <w:r>
              <w:rPr>
                <w:iCs/>
                <w:color w:val="FF0000"/>
                <w:sz w:val="20"/>
                <w:szCs w:val="20"/>
              </w:rPr>
              <w:t xml:space="preserve"> </w:t>
            </w:r>
            <w:proofErr w:type="spellStart"/>
            <w:r>
              <w:rPr>
                <w:iCs/>
                <w:color w:val="FF0000"/>
                <w:sz w:val="20"/>
                <w:szCs w:val="20"/>
              </w:rPr>
              <w:t>used</w:t>
            </w:r>
            <w:proofErr w:type="spellEnd"/>
            <w:r>
              <w:rPr>
                <w:iCs/>
                <w:color w:val="FF0000"/>
                <w:sz w:val="20"/>
                <w:szCs w:val="20"/>
              </w:rPr>
              <w:t xml:space="preserve"> </w:t>
            </w:r>
            <w:proofErr w:type="spellStart"/>
            <w:r>
              <w:rPr>
                <w:iCs/>
                <w:color w:val="FF0000"/>
                <w:sz w:val="20"/>
                <w:szCs w:val="20"/>
              </w:rPr>
              <w:t>for</w:t>
            </w:r>
            <w:proofErr w:type="spellEnd"/>
            <w:r>
              <w:rPr>
                <w:iCs/>
                <w:color w:val="FF0000"/>
                <w:sz w:val="20"/>
                <w:szCs w:val="20"/>
              </w:rPr>
              <w:t xml:space="preserve"> </w:t>
            </w:r>
            <w:proofErr w:type="spellStart"/>
            <w:r>
              <w:rPr>
                <w:iCs/>
                <w:color w:val="FF0000"/>
                <w:sz w:val="20"/>
                <w:szCs w:val="20"/>
              </w:rPr>
              <w:t>path</w:t>
            </w:r>
            <w:proofErr w:type="spellEnd"/>
            <w:r>
              <w:rPr>
                <w:iCs/>
                <w:color w:val="FF0000"/>
                <w:sz w:val="20"/>
                <w:szCs w:val="20"/>
              </w:rPr>
              <w:t xml:space="preserve"> PRS-RSRP </w:t>
            </w:r>
            <w:proofErr w:type="spellStart"/>
            <w:r>
              <w:rPr>
                <w:iCs/>
                <w:color w:val="FF0000"/>
                <w:sz w:val="20"/>
                <w:szCs w:val="20"/>
              </w:rPr>
              <w:t>measurement</w:t>
            </w:r>
            <w:proofErr w:type="spellEnd"/>
          </w:p>
          <w:p w14:paraId="13919D7C" w14:textId="77777777" w:rsidR="005F2771" w:rsidRDefault="00B335DB">
            <w:pPr>
              <w:numPr>
                <w:ilvl w:val="0"/>
                <w:numId w:val="22"/>
              </w:numPr>
              <w:overflowPunct w:val="0"/>
              <w:autoSpaceDE w:val="0"/>
              <w:autoSpaceDN w:val="0"/>
              <w:adjustRightInd w:val="0"/>
              <w:spacing w:after="0" w:line="240" w:lineRule="auto"/>
              <w:ind w:hanging="357"/>
              <w:jc w:val="both"/>
              <w:textAlignment w:val="baseline"/>
              <w:rPr>
                <w:iCs/>
                <w:sz w:val="20"/>
                <w:szCs w:val="20"/>
              </w:rPr>
            </w:pPr>
            <w:r>
              <w:rPr>
                <w:rFonts w:eastAsia="Times New Roman"/>
                <w:iCs/>
                <w:sz w:val="20"/>
                <w:szCs w:val="20"/>
              </w:rPr>
              <w:t xml:space="preserve">Update </w:t>
            </w:r>
            <w:proofErr w:type="spellStart"/>
            <w:r>
              <w:rPr>
                <w:rFonts w:eastAsia="Times New Roman"/>
                <w:iCs/>
                <w:sz w:val="20"/>
                <w:szCs w:val="20"/>
              </w:rPr>
              <w:t>the</w:t>
            </w:r>
            <w:proofErr w:type="spellEnd"/>
            <w:r>
              <w:rPr>
                <w:rFonts w:eastAsia="Times New Roman"/>
                <w:iCs/>
                <w:sz w:val="20"/>
                <w:szCs w:val="20"/>
              </w:rPr>
              <w:t xml:space="preserve"> RSRPP </w:t>
            </w:r>
            <w:proofErr w:type="spellStart"/>
            <w:r>
              <w:rPr>
                <w:rFonts w:eastAsia="Times New Roman"/>
                <w:iCs/>
                <w:sz w:val="20"/>
                <w:szCs w:val="20"/>
              </w:rPr>
              <w:t>definition</w:t>
            </w:r>
            <w:proofErr w:type="spellEnd"/>
            <w:r>
              <w:rPr>
                <w:rFonts w:eastAsia="Times New Roman"/>
                <w:iCs/>
                <w:sz w:val="20"/>
                <w:szCs w:val="20"/>
              </w:rPr>
              <w:t xml:space="preserve"> </w:t>
            </w:r>
            <w:proofErr w:type="spellStart"/>
            <w:r>
              <w:rPr>
                <w:rFonts w:eastAsia="Times New Roman"/>
                <w:iCs/>
                <w:sz w:val="20"/>
                <w:szCs w:val="20"/>
              </w:rPr>
              <w:t>to</w:t>
            </w:r>
            <w:proofErr w:type="spellEnd"/>
            <w:r>
              <w:rPr>
                <w:rFonts w:eastAsia="Times New Roman"/>
                <w:iCs/>
                <w:sz w:val="20"/>
                <w:szCs w:val="20"/>
              </w:rPr>
              <w:t xml:space="preserve"> </w:t>
            </w:r>
            <w:proofErr w:type="spellStart"/>
            <w:r>
              <w:rPr>
                <w:rFonts w:eastAsia="Times New Roman"/>
                <w:iCs/>
                <w:sz w:val="20"/>
                <w:szCs w:val="20"/>
              </w:rPr>
              <w:t>reflect</w:t>
            </w:r>
            <w:proofErr w:type="spellEnd"/>
            <w:r>
              <w:rPr>
                <w:rFonts w:eastAsia="Times New Roman"/>
                <w:iCs/>
                <w:sz w:val="20"/>
                <w:szCs w:val="20"/>
              </w:rPr>
              <w:t xml:space="preserve"> </w:t>
            </w:r>
            <w:proofErr w:type="spellStart"/>
            <w:r>
              <w:rPr>
                <w:rFonts w:eastAsia="Times New Roman"/>
                <w:iCs/>
                <w:sz w:val="20"/>
                <w:szCs w:val="20"/>
              </w:rPr>
              <w:t>that</w:t>
            </w:r>
            <w:proofErr w:type="spellEnd"/>
            <w:r>
              <w:rPr>
                <w:rFonts w:eastAsia="Times New Roman"/>
                <w:iCs/>
                <w:sz w:val="20"/>
                <w:szCs w:val="20"/>
              </w:rPr>
              <w:t xml:space="preserve"> </w:t>
            </w:r>
            <w:proofErr w:type="spellStart"/>
            <w:r>
              <w:rPr>
                <w:rFonts w:eastAsia="Times New Roman"/>
                <w:iCs/>
                <w:sz w:val="20"/>
                <w:szCs w:val="20"/>
              </w:rPr>
              <w:t>it</w:t>
            </w:r>
            <w:proofErr w:type="spellEnd"/>
            <w:r>
              <w:rPr>
                <w:rFonts w:eastAsia="Times New Roman"/>
                <w:iCs/>
                <w:sz w:val="20"/>
                <w:szCs w:val="20"/>
              </w:rPr>
              <w:t xml:space="preserve"> </w:t>
            </w:r>
            <w:proofErr w:type="spellStart"/>
            <w:r>
              <w:rPr>
                <w:rFonts w:eastAsia="Times New Roman"/>
                <w:iCs/>
                <w:sz w:val="20"/>
                <w:szCs w:val="20"/>
              </w:rPr>
              <w:t>is</w:t>
            </w:r>
            <w:proofErr w:type="spellEnd"/>
            <w:r>
              <w:rPr>
                <w:rFonts w:eastAsia="Times New Roman"/>
                <w:iCs/>
                <w:sz w:val="20"/>
                <w:szCs w:val="20"/>
              </w:rPr>
              <w:t xml:space="preserve"> </w:t>
            </w:r>
            <w:proofErr w:type="spellStart"/>
            <w:r>
              <w:rPr>
                <w:rFonts w:eastAsia="Times New Roman"/>
                <w:iCs/>
                <w:sz w:val="20"/>
                <w:szCs w:val="20"/>
              </w:rPr>
              <w:t>the</w:t>
            </w:r>
            <w:proofErr w:type="spellEnd"/>
            <w:r>
              <w:rPr>
                <w:rFonts w:eastAsia="Times New Roman"/>
                <w:iCs/>
                <w:sz w:val="20"/>
                <w:szCs w:val="20"/>
              </w:rPr>
              <w:t xml:space="preserve"> </w:t>
            </w:r>
            <w:proofErr w:type="spellStart"/>
            <w:r>
              <w:rPr>
                <w:rFonts w:eastAsia="Times New Roman"/>
                <w:iCs/>
                <w:sz w:val="20"/>
                <w:szCs w:val="20"/>
              </w:rPr>
              <w:t>path</w:t>
            </w:r>
            <w:proofErr w:type="spellEnd"/>
            <w:r>
              <w:rPr>
                <w:rFonts w:eastAsia="Times New Roman"/>
                <w:iCs/>
                <w:sz w:val="20"/>
                <w:szCs w:val="20"/>
              </w:rPr>
              <w:t xml:space="preserve"> power on RE </w:t>
            </w:r>
            <w:proofErr w:type="spellStart"/>
            <w:r>
              <w:rPr>
                <w:rFonts w:eastAsia="Times New Roman"/>
                <w:iCs/>
                <w:sz w:val="20"/>
                <w:szCs w:val="20"/>
              </w:rPr>
              <w:t>level</w:t>
            </w:r>
            <w:proofErr w:type="spellEnd"/>
          </w:p>
          <w:p w14:paraId="54535BDD" w14:textId="77777777" w:rsidR="005F2771" w:rsidRDefault="00B335DB">
            <w:pPr>
              <w:numPr>
                <w:ilvl w:val="0"/>
                <w:numId w:val="22"/>
              </w:numPr>
              <w:overflowPunct w:val="0"/>
              <w:autoSpaceDE w:val="0"/>
              <w:autoSpaceDN w:val="0"/>
              <w:adjustRightInd w:val="0"/>
              <w:spacing w:after="0" w:line="240" w:lineRule="auto"/>
              <w:ind w:hanging="357"/>
              <w:jc w:val="both"/>
              <w:textAlignment w:val="baseline"/>
              <w:rPr>
                <w:iCs/>
                <w:sz w:val="20"/>
                <w:szCs w:val="20"/>
              </w:rPr>
            </w:pPr>
            <w:r>
              <w:rPr>
                <w:rFonts w:eastAsia="Times New Roman"/>
                <w:iCs/>
                <w:sz w:val="20"/>
                <w:szCs w:val="20"/>
              </w:rPr>
              <w:t xml:space="preserve">PRS-RSRPP </w:t>
            </w:r>
            <w:proofErr w:type="spellStart"/>
            <w:r>
              <w:rPr>
                <w:rFonts w:eastAsia="Times New Roman"/>
                <w:iCs/>
                <w:sz w:val="20"/>
                <w:szCs w:val="20"/>
              </w:rPr>
              <w:t>measurement</w:t>
            </w:r>
            <w:proofErr w:type="spellEnd"/>
            <w:r>
              <w:rPr>
                <w:rFonts w:eastAsia="Times New Roman"/>
                <w:iCs/>
                <w:sz w:val="20"/>
                <w:szCs w:val="20"/>
              </w:rPr>
              <w:t xml:space="preserve"> </w:t>
            </w:r>
            <w:proofErr w:type="spellStart"/>
            <w:r>
              <w:rPr>
                <w:rFonts w:eastAsia="Times New Roman"/>
                <w:iCs/>
                <w:sz w:val="20"/>
                <w:szCs w:val="20"/>
              </w:rPr>
              <w:t>requirements</w:t>
            </w:r>
            <w:proofErr w:type="spellEnd"/>
            <w:r>
              <w:rPr>
                <w:rFonts w:eastAsia="Times New Roman"/>
                <w:iCs/>
                <w:sz w:val="20"/>
                <w:szCs w:val="20"/>
              </w:rPr>
              <w:t xml:space="preserve"> in Rel-17 </w:t>
            </w:r>
            <w:proofErr w:type="spellStart"/>
            <w:r>
              <w:rPr>
                <w:rFonts w:eastAsia="Times New Roman"/>
                <w:iCs/>
                <w:sz w:val="20"/>
                <w:szCs w:val="20"/>
              </w:rPr>
              <w:t>are</w:t>
            </w:r>
            <w:proofErr w:type="spellEnd"/>
            <w:r>
              <w:rPr>
                <w:rFonts w:eastAsia="Times New Roman"/>
                <w:iCs/>
                <w:sz w:val="20"/>
                <w:szCs w:val="20"/>
              </w:rPr>
              <w:t xml:space="preserve"> </w:t>
            </w:r>
            <w:proofErr w:type="spellStart"/>
            <w:r>
              <w:rPr>
                <w:rFonts w:eastAsia="Times New Roman"/>
                <w:iCs/>
                <w:sz w:val="20"/>
                <w:szCs w:val="20"/>
              </w:rPr>
              <w:t>defined</w:t>
            </w:r>
            <w:proofErr w:type="spellEnd"/>
            <w:r>
              <w:rPr>
                <w:rFonts w:eastAsia="Times New Roman"/>
                <w:iCs/>
                <w:sz w:val="20"/>
                <w:szCs w:val="20"/>
              </w:rPr>
              <w:t xml:space="preserve"> </w:t>
            </w:r>
            <w:proofErr w:type="spellStart"/>
            <w:r>
              <w:rPr>
                <w:rFonts w:eastAsia="Times New Roman"/>
                <w:iCs/>
                <w:sz w:val="20"/>
                <w:szCs w:val="20"/>
              </w:rPr>
              <w:t>for</w:t>
            </w:r>
            <w:proofErr w:type="spellEnd"/>
            <w:r>
              <w:rPr>
                <w:rFonts w:eastAsia="Times New Roman"/>
                <w:iCs/>
                <w:sz w:val="20"/>
                <w:szCs w:val="20"/>
              </w:rPr>
              <w:t xml:space="preserve"> </w:t>
            </w:r>
            <w:proofErr w:type="spellStart"/>
            <w:r>
              <w:rPr>
                <w:rFonts w:eastAsia="Times New Roman"/>
                <w:iCs/>
                <w:sz w:val="20"/>
                <w:szCs w:val="20"/>
              </w:rPr>
              <w:t>first</w:t>
            </w:r>
            <w:proofErr w:type="spellEnd"/>
            <w:r>
              <w:rPr>
                <w:rFonts w:eastAsia="Times New Roman"/>
                <w:iCs/>
                <w:sz w:val="20"/>
                <w:szCs w:val="20"/>
              </w:rPr>
              <w:t xml:space="preserve"> </w:t>
            </w:r>
            <w:proofErr w:type="spellStart"/>
            <w:r>
              <w:rPr>
                <w:rFonts w:eastAsia="Times New Roman"/>
                <w:iCs/>
                <w:sz w:val="20"/>
                <w:szCs w:val="20"/>
              </w:rPr>
              <w:t>path</w:t>
            </w:r>
            <w:proofErr w:type="spellEnd"/>
            <w:r>
              <w:rPr>
                <w:rFonts w:eastAsia="Times New Roman"/>
                <w:iCs/>
                <w:sz w:val="20"/>
                <w:szCs w:val="20"/>
              </w:rPr>
              <w:t xml:space="preserve"> (i=1).</w:t>
            </w:r>
          </w:p>
          <w:p w14:paraId="1CF80D02" w14:textId="77777777" w:rsidR="005F2771" w:rsidRDefault="00B335DB">
            <w:pPr>
              <w:numPr>
                <w:ilvl w:val="1"/>
                <w:numId w:val="22"/>
              </w:numPr>
              <w:overflowPunct w:val="0"/>
              <w:autoSpaceDE w:val="0"/>
              <w:autoSpaceDN w:val="0"/>
              <w:adjustRightInd w:val="0"/>
              <w:spacing w:after="0" w:line="240" w:lineRule="auto"/>
              <w:ind w:hanging="357"/>
              <w:jc w:val="both"/>
              <w:textAlignment w:val="baseline"/>
              <w:rPr>
                <w:iCs/>
                <w:sz w:val="20"/>
                <w:szCs w:val="20"/>
              </w:rPr>
            </w:pPr>
            <w:r>
              <w:rPr>
                <w:iCs/>
                <w:sz w:val="20"/>
                <w:szCs w:val="20"/>
              </w:rPr>
              <w:t xml:space="preserve">Note: RAN4 </w:t>
            </w:r>
            <w:proofErr w:type="spellStart"/>
            <w:r>
              <w:rPr>
                <w:iCs/>
                <w:sz w:val="20"/>
                <w:szCs w:val="20"/>
              </w:rPr>
              <w:t>understanding</w:t>
            </w:r>
            <w:proofErr w:type="spellEnd"/>
            <w:r>
              <w:rPr>
                <w:iCs/>
                <w:sz w:val="20"/>
                <w:szCs w:val="20"/>
              </w:rPr>
              <w:t xml:space="preserve"> </w:t>
            </w:r>
            <w:proofErr w:type="spellStart"/>
            <w:r>
              <w:rPr>
                <w:iCs/>
                <w:sz w:val="20"/>
                <w:szCs w:val="20"/>
              </w:rPr>
              <w:t>that</w:t>
            </w:r>
            <w:proofErr w:type="spellEnd"/>
            <w:r>
              <w:rPr>
                <w:iCs/>
                <w:sz w:val="20"/>
                <w:szCs w:val="20"/>
              </w:rPr>
              <w:t xml:space="preserve"> </w:t>
            </w:r>
            <w:r>
              <w:rPr>
                <w:rFonts w:eastAsia="Times New Roman"/>
                <w:iCs/>
                <w:sz w:val="20"/>
                <w:szCs w:val="20"/>
              </w:rPr>
              <w:t xml:space="preserve">PRS-RSRPP </w:t>
            </w:r>
            <w:proofErr w:type="spellStart"/>
            <w:r>
              <w:rPr>
                <w:rFonts w:eastAsia="Times New Roman"/>
                <w:iCs/>
                <w:sz w:val="20"/>
                <w:szCs w:val="20"/>
              </w:rPr>
              <w:t>definition</w:t>
            </w:r>
            <w:proofErr w:type="spellEnd"/>
            <w:r>
              <w:rPr>
                <w:rFonts w:eastAsia="Times New Roman"/>
                <w:iCs/>
                <w:sz w:val="20"/>
                <w:szCs w:val="20"/>
              </w:rPr>
              <w:t xml:space="preserve"> </w:t>
            </w:r>
            <w:proofErr w:type="spellStart"/>
            <w:r>
              <w:rPr>
                <w:rFonts w:eastAsia="Times New Roman"/>
                <w:iCs/>
                <w:sz w:val="20"/>
                <w:szCs w:val="20"/>
              </w:rPr>
              <w:t>is</w:t>
            </w:r>
            <w:proofErr w:type="spellEnd"/>
            <w:r>
              <w:rPr>
                <w:rFonts w:eastAsia="Times New Roman"/>
                <w:iCs/>
                <w:sz w:val="20"/>
                <w:szCs w:val="20"/>
              </w:rPr>
              <w:t xml:space="preserve"> </w:t>
            </w:r>
            <w:proofErr w:type="spellStart"/>
            <w:r>
              <w:rPr>
                <w:rFonts w:eastAsia="Times New Roman"/>
                <w:iCs/>
                <w:sz w:val="20"/>
                <w:szCs w:val="20"/>
              </w:rPr>
              <w:t>generic</w:t>
            </w:r>
            <w:proofErr w:type="spellEnd"/>
            <w:r>
              <w:rPr>
                <w:rFonts w:eastAsia="Times New Roman"/>
                <w:iCs/>
                <w:sz w:val="20"/>
                <w:szCs w:val="20"/>
              </w:rPr>
              <w:t xml:space="preserve"> </w:t>
            </w:r>
            <w:proofErr w:type="spellStart"/>
            <w:r>
              <w:rPr>
                <w:rFonts w:eastAsia="Times New Roman"/>
                <w:iCs/>
                <w:sz w:val="20"/>
                <w:szCs w:val="20"/>
              </w:rPr>
              <w:t>and</w:t>
            </w:r>
            <w:proofErr w:type="spellEnd"/>
            <w:r>
              <w:rPr>
                <w:rFonts w:eastAsia="Times New Roman"/>
                <w:iCs/>
                <w:sz w:val="20"/>
                <w:szCs w:val="20"/>
              </w:rPr>
              <w:t xml:space="preserve"> </w:t>
            </w:r>
            <w:proofErr w:type="spellStart"/>
            <w:r>
              <w:rPr>
                <w:rFonts w:eastAsia="Times New Roman"/>
                <w:iCs/>
                <w:sz w:val="20"/>
                <w:szCs w:val="20"/>
              </w:rPr>
              <w:t>applicable</w:t>
            </w:r>
            <w:proofErr w:type="spellEnd"/>
            <w:r>
              <w:rPr>
                <w:rFonts w:eastAsia="Times New Roman"/>
                <w:iCs/>
                <w:sz w:val="20"/>
                <w:szCs w:val="20"/>
              </w:rPr>
              <w:t xml:space="preserve"> </w:t>
            </w:r>
            <w:proofErr w:type="spellStart"/>
            <w:r>
              <w:rPr>
                <w:rFonts w:eastAsia="Times New Roman"/>
                <w:iCs/>
                <w:sz w:val="20"/>
                <w:szCs w:val="20"/>
              </w:rPr>
              <w:t>to</w:t>
            </w:r>
            <w:proofErr w:type="spellEnd"/>
            <w:r>
              <w:rPr>
                <w:rFonts w:eastAsia="Times New Roman"/>
                <w:iCs/>
                <w:sz w:val="20"/>
                <w:szCs w:val="20"/>
              </w:rPr>
              <w:t xml:space="preserve"> all </w:t>
            </w:r>
            <w:proofErr w:type="spellStart"/>
            <w:r>
              <w:rPr>
                <w:rFonts w:eastAsia="Times New Roman"/>
                <w:iCs/>
                <w:sz w:val="20"/>
                <w:szCs w:val="20"/>
              </w:rPr>
              <w:t>paths</w:t>
            </w:r>
            <w:proofErr w:type="spellEnd"/>
            <w:r>
              <w:rPr>
                <w:rFonts w:eastAsia="Times New Roman"/>
                <w:iCs/>
                <w:sz w:val="20"/>
                <w:szCs w:val="20"/>
              </w:rPr>
              <w:t xml:space="preserve"> (i≥ 1).</w:t>
            </w:r>
          </w:p>
          <w:p w14:paraId="7317CE1B" w14:textId="77777777" w:rsidR="005F2771" w:rsidRDefault="00B335DB">
            <w:pPr>
              <w:numPr>
                <w:ilvl w:val="0"/>
                <w:numId w:val="22"/>
              </w:numPr>
              <w:overflowPunct w:val="0"/>
              <w:autoSpaceDE w:val="0"/>
              <w:autoSpaceDN w:val="0"/>
              <w:adjustRightInd w:val="0"/>
              <w:spacing w:after="0" w:line="240" w:lineRule="auto"/>
              <w:ind w:hanging="357"/>
              <w:jc w:val="both"/>
              <w:textAlignment w:val="baseline"/>
              <w:rPr>
                <w:iCs/>
                <w:sz w:val="20"/>
                <w:szCs w:val="20"/>
              </w:rPr>
            </w:pPr>
            <w:proofErr w:type="spellStart"/>
            <w:r>
              <w:rPr>
                <w:iCs/>
                <w:sz w:val="20"/>
                <w:szCs w:val="20"/>
              </w:rPr>
              <w:t>Sent</w:t>
            </w:r>
            <w:proofErr w:type="spellEnd"/>
            <w:r>
              <w:rPr>
                <w:iCs/>
                <w:sz w:val="20"/>
                <w:szCs w:val="20"/>
              </w:rPr>
              <w:t xml:space="preserve"> </w:t>
            </w:r>
            <w:proofErr w:type="spellStart"/>
            <w:r>
              <w:rPr>
                <w:iCs/>
                <w:sz w:val="20"/>
                <w:szCs w:val="20"/>
              </w:rPr>
              <w:t>following</w:t>
            </w:r>
            <w:proofErr w:type="spellEnd"/>
            <w:r>
              <w:rPr>
                <w:iCs/>
                <w:sz w:val="20"/>
                <w:szCs w:val="20"/>
              </w:rPr>
              <w:t xml:space="preserve"> LS </w:t>
            </w:r>
            <w:proofErr w:type="spellStart"/>
            <w:r>
              <w:rPr>
                <w:iCs/>
                <w:sz w:val="20"/>
                <w:szCs w:val="20"/>
              </w:rPr>
              <w:t>reply</w:t>
            </w:r>
            <w:proofErr w:type="spellEnd"/>
            <w:r>
              <w:rPr>
                <w:iCs/>
                <w:sz w:val="20"/>
                <w:szCs w:val="20"/>
              </w:rPr>
              <w:t xml:space="preserve"> </w:t>
            </w:r>
            <w:proofErr w:type="spellStart"/>
            <w:r>
              <w:rPr>
                <w:iCs/>
                <w:sz w:val="20"/>
                <w:szCs w:val="20"/>
              </w:rPr>
              <w:t>to</w:t>
            </w:r>
            <w:proofErr w:type="spellEnd"/>
            <w:r>
              <w:rPr>
                <w:iCs/>
                <w:sz w:val="20"/>
                <w:szCs w:val="20"/>
              </w:rPr>
              <w:t xml:space="preserve"> RAN1 </w:t>
            </w:r>
            <w:proofErr w:type="spellStart"/>
            <w:r>
              <w:rPr>
                <w:iCs/>
                <w:sz w:val="20"/>
                <w:szCs w:val="20"/>
              </w:rPr>
              <w:t>containing</w:t>
            </w:r>
            <w:proofErr w:type="spellEnd"/>
            <w:r>
              <w:rPr>
                <w:iCs/>
                <w:sz w:val="20"/>
                <w:szCs w:val="20"/>
              </w:rPr>
              <w:t xml:space="preserve"> </w:t>
            </w:r>
            <w:proofErr w:type="spellStart"/>
            <w:r>
              <w:rPr>
                <w:iCs/>
                <w:sz w:val="20"/>
                <w:szCs w:val="20"/>
              </w:rPr>
              <w:t>above</w:t>
            </w:r>
            <w:proofErr w:type="spellEnd"/>
            <w:r>
              <w:rPr>
                <w:iCs/>
                <w:sz w:val="20"/>
                <w:szCs w:val="20"/>
              </w:rPr>
              <w:t xml:space="preserve"> </w:t>
            </w:r>
            <w:proofErr w:type="spellStart"/>
            <w:r>
              <w:rPr>
                <w:iCs/>
                <w:sz w:val="20"/>
                <w:szCs w:val="20"/>
              </w:rPr>
              <w:t>agreements</w:t>
            </w:r>
            <w:proofErr w:type="spellEnd"/>
            <w:r>
              <w:rPr>
                <w:iCs/>
                <w:sz w:val="20"/>
                <w:szCs w:val="20"/>
              </w:rPr>
              <w:t>:</w:t>
            </w:r>
          </w:p>
          <w:p w14:paraId="734ACD7A" w14:textId="77777777" w:rsidR="005F2771" w:rsidRDefault="00B335DB">
            <w:pPr>
              <w:numPr>
                <w:ilvl w:val="1"/>
                <w:numId w:val="22"/>
              </w:numPr>
              <w:overflowPunct w:val="0"/>
              <w:autoSpaceDE w:val="0"/>
              <w:autoSpaceDN w:val="0"/>
              <w:adjustRightInd w:val="0"/>
              <w:spacing w:after="0" w:line="240" w:lineRule="auto"/>
              <w:ind w:hanging="357"/>
              <w:jc w:val="both"/>
              <w:textAlignment w:val="baseline"/>
              <w:rPr>
                <w:iCs/>
                <w:sz w:val="20"/>
                <w:szCs w:val="20"/>
              </w:rPr>
            </w:pPr>
            <w:r>
              <w:rPr>
                <w:iCs/>
                <w:sz w:val="20"/>
                <w:szCs w:val="20"/>
              </w:rPr>
              <w:t xml:space="preserve">R4-2202681, LS </w:t>
            </w:r>
            <w:proofErr w:type="spellStart"/>
            <w:r>
              <w:rPr>
                <w:iCs/>
                <w:sz w:val="20"/>
                <w:szCs w:val="20"/>
              </w:rPr>
              <w:t>reply</w:t>
            </w:r>
            <w:proofErr w:type="spellEnd"/>
            <w:r>
              <w:rPr>
                <w:iCs/>
                <w:sz w:val="20"/>
                <w:szCs w:val="20"/>
              </w:rPr>
              <w:t xml:space="preserve"> on </w:t>
            </w:r>
            <w:proofErr w:type="spellStart"/>
            <w:r>
              <w:rPr>
                <w:iCs/>
                <w:sz w:val="20"/>
                <w:szCs w:val="20"/>
              </w:rPr>
              <w:t>definition</w:t>
            </w:r>
            <w:proofErr w:type="spellEnd"/>
            <w:r>
              <w:rPr>
                <w:iCs/>
                <w:sz w:val="20"/>
                <w:szCs w:val="20"/>
              </w:rPr>
              <w:t xml:space="preserve"> </w:t>
            </w:r>
            <w:proofErr w:type="spellStart"/>
            <w:r>
              <w:rPr>
                <w:iCs/>
                <w:sz w:val="20"/>
                <w:szCs w:val="20"/>
              </w:rPr>
              <w:t>of</w:t>
            </w:r>
            <w:proofErr w:type="spellEnd"/>
            <w:r>
              <w:rPr>
                <w:iCs/>
                <w:sz w:val="20"/>
                <w:szCs w:val="20"/>
              </w:rPr>
              <w:t xml:space="preserve"> DL PRS </w:t>
            </w:r>
            <w:proofErr w:type="spellStart"/>
            <w:r>
              <w:rPr>
                <w:iCs/>
                <w:sz w:val="20"/>
                <w:szCs w:val="20"/>
              </w:rPr>
              <w:t>path</w:t>
            </w:r>
            <w:proofErr w:type="spellEnd"/>
            <w:r>
              <w:rPr>
                <w:iCs/>
                <w:sz w:val="20"/>
                <w:szCs w:val="20"/>
              </w:rPr>
              <w:t xml:space="preserve"> RSRP, Nokia</w:t>
            </w:r>
          </w:p>
          <w:p w14:paraId="17B9C246" w14:textId="77777777" w:rsidR="005F2771" w:rsidRDefault="005F2771">
            <w:pPr>
              <w:rPr>
                <w:lang w:eastAsia="zh-CN"/>
              </w:rPr>
            </w:pPr>
          </w:p>
        </w:tc>
      </w:tr>
      <w:tr w:rsidR="005F2771" w14:paraId="052CF0FE" w14:textId="77777777">
        <w:trPr>
          <w:trHeight w:val="245"/>
        </w:trPr>
        <w:tc>
          <w:tcPr>
            <w:tcW w:w="2075" w:type="dxa"/>
            <w:shd w:val="clear" w:color="auto" w:fill="auto"/>
          </w:tcPr>
          <w:p w14:paraId="6A4A6FDC" w14:textId="77777777" w:rsidR="005F2771" w:rsidRDefault="00B335DB">
            <w:pPr>
              <w:rPr>
                <w:rFonts w:eastAsia="DengXian"/>
                <w:lang w:eastAsia="zh-CN"/>
              </w:rPr>
            </w:pPr>
            <w:r>
              <w:rPr>
                <w:rFonts w:eastAsia="DengXian"/>
              </w:rPr>
              <w:t xml:space="preserve">Intel </w:t>
            </w:r>
          </w:p>
        </w:tc>
        <w:tc>
          <w:tcPr>
            <w:tcW w:w="7554" w:type="dxa"/>
            <w:shd w:val="clear" w:color="auto" w:fill="auto"/>
          </w:tcPr>
          <w:p w14:paraId="44B23F23" w14:textId="77777777" w:rsidR="005F2771" w:rsidRDefault="00B335DB">
            <w:pPr>
              <w:rPr>
                <w:lang w:eastAsia="zh-CN"/>
              </w:rPr>
            </w:pP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proposal</w:t>
            </w:r>
            <w:proofErr w:type="spellEnd"/>
            <w:r>
              <w:t xml:space="preserve">. But, </w:t>
            </w:r>
            <w:proofErr w:type="spellStart"/>
            <w:r>
              <w:t>we</w:t>
            </w:r>
            <w:proofErr w:type="spellEnd"/>
            <w:r>
              <w:t xml:space="preserve"> </w:t>
            </w:r>
            <w:proofErr w:type="spellStart"/>
            <w:r>
              <w:t>belive</w:t>
            </w:r>
            <w:proofErr w:type="spellEnd"/>
            <w:r>
              <w:t xml:space="preserve"> </w:t>
            </w:r>
            <w:proofErr w:type="spellStart"/>
            <w:r>
              <w:t>that</w:t>
            </w:r>
            <w:proofErr w:type="spellEnd"/>
            <w:r>
              <w:t xml:space="preserve"> </w:t>
            </w:r>
            <w:proofErr w:type="spellStart"/>
            <w:r>
              <w:t>both</w:t>
            </w:r>
            <w:proofErr w:type="spellEnd"/>
            <w:r>
              <w:t xml:space="preserve"> </w:t>
            </w:r>
            <w:proofErr w:type="spellStart"/>
            <w:r>
              <w:t>cases</w:t>
            </w:r>
            <w:proofErr w:type="spellEnd"/>
            <w:r>
              <w:t xml:space="preserve"> </w:t>
            </w:r>
            <w:proofErr w:type="spellStart"/>
            <w:r>
              <w:t>of</w:t>
            </w:r>
            <w:proofErr w:type="spellEnd"/>
            <w:r>
              <w:t xml:space="preserve"> RX </w:t>
            </w:r>
            <w:proofErr w:type="spellStart"/>
            <w:r>
              <w:t>diversity</w:t>
            </w:r>
            <w:proofErr w:type="spellEnd"/>
            <w:r>
              <w:t xml:space="preserve"> </w:t>
            </w:r>
            <w:proofErr w:type="spellStart"/>
            <w:r>
              <w:t>for</w:t>
            </w:r>
            <w:proofErr w:type="spellEnd"/>
            <w:r>
              <w:t xml:space="preserve"> </w:t>
            </w:r>
            <w:proofErr w:type="spellStart"/>
            <w:r>
              <w:t>the</w:t>
            </w:r>
            <w:proofErr w:type="spellEnd"/>
            <w:r>
              <w:t xml:space="preserve"> DL PRS-RSRP </w:t>
            </w:r>
            <w:proofErr w:type="spellStart"/>
            <w:r>
              <w:t>and</w:t>
            </w:r>
            <w:proofErr w:type="spellEnd"/>
            <w:r>
              <w:t xml:space="preserve"> DL PRS-RSRPP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similar</w:t>
            </w:r>
            <w:proofErr w:type="spellEnd"/>
            <w:r>
              <w:t xml:space="preserve"> </w:t>
            </w:r>
            <w:proofErr w:type="spellStart"/>
            <w:r>
              <w:t>as</w:t>
            </w:r>
            <w:proofErr w:type="spellEnd"/>
            <w:r>
              <w:t xml:space="preserve"> </w:t>
            </w:r>
            <w:proofErr w:type="spellStart"/>
            <w:r>
              <w:t>it</w:t>
            </w:r>
            <w:proofErr w:type="spellEnd"/>
            <w:r>
              <w:t xml:space="preserve"> was </w:t>
            </w:r>
            <w:proofErr w:type="spellStart"/>
            <w:r>
              <w:t>agreed</w:t>
            </w:r>
            <w:proofErr w:type="spellEnd"/>
            <w:r>
              <w:t xml:space="preserve"> at </w:t>
            </w:r>
            <w:proofErr w:type="spellStart"/>
            <w:r>
              <w:t>the</w:t>
            </w:r>
            <w:proofErr w:type="spellEnd"/>
            <w:r>
              <w:t xml:space="preserve"> </w:t>
            </w:r>
            <w:proofErr w:type="spellStart"/>
            <w:r>
              <w:t>previous</w:t>
            </w:r>
            <w:proofErr w:type="spellEnd"/>
            <w:r>
              <w:t xml:space="preserve"> </w:t>
            </w:r>
            <w:proofErr w:type="spellStart"/>
            <w:r>
              <w:t>meeting</w:t>
            </w:r>
            <w:proofErr w:type="spellEnd"/>
            <w:r>
              <w:t xml:space="preserve"> </w:t>
            </w:r>
            <w:proofErr w:type="spellStart"/>
            <w:r>
              <w:t>for</w:t>
            </w:r>
            <w:proofErr w:type="spellEnd"/>
            <w:r>
              <w:t xml:space="preserve"> </w:t>
            </w:r>
            <w:proofErr w:type="spellStart"/>
            <w:r>
              <w:t>the</w:t>
            </w:r>
            <w:proofErr w:type="spellEnd"/>
            <w:r>
              <w:t xml:space="preserve"> UL SRS-RSRP </w:t>
            </w:r>
            <w:proofErr w:type="spellStart"/>
            <w:r>
              <w:t>and</w:t>
            </w:r>
            <w:proofErr w:type="spellEnd"/>
            <w:r>
              <w:t xml:space="preserve"> UL RSR-RSRPP. </w:t>
            </w:r>
          </w:p>
        </w:tc>
      </w:tr>
      <w:tr w:rsidR="005F2771" w14:paraId="4196E8C9" w14:textId="77777777">
        <w:trPr>
          <w:trHeight w:val="245"/>
        </w:trPr>
        <w:tc>
          <w:tcPr>
            <w:tcW w:w="2075" w:type="dxa"/>
            <w:shd w:val="clear" w:color="auto" w:fill="auto"/>
          </w:tcPr>
          <w:p w14:paraId="2825FA7F" w14:textId="77777777" w:rsidR="005F2771" w:rsidRDefault="00B335DB">
            <w:pPr>
              <w:rPr>
                <w:rFonts w:eastAsia="DengXian"/>
              </w:rPr>
            </w:pPr>
            <w:r>
              <w:rPr>
                <w:rFonts w:eastAsia="DengXian"/>
                <w:lang w:eastAsia="zh-CN"/>
              </w:rPr>
              <w:t>ZTE</w:t>
            </w:r>
          </w:p>
        </w:tc>
        <w:tc>
          <w:tcPr>
            <w:tcW w:w="7554" w:type="dxa"/>
            <w:shd w:val="clear" w:color="auto" w:fill="auto"/>
          </w:tcPr>
          <w:p w14:paraId="540792C8" w14:textId="77777777" w:rsidR="005F2771" w:rsidRDefault="00B335DB">
            <w:r>
              <w:rPr>
                <w:lang w:eastAsia="zh-CN"/>
              </w:rPr>
              <w:t>Support</w:t>
            </w:r>
          </w:p>
        </w:tc>
      </w:tr>
      <w:tr w:rsidR="005F2771" w14:paraId="47F32356" w14:textId="77777777">
        <w:trPr>
          <w:trHeight w:val="245"/>
        </w:trPr>
        <w:tc>
          <w:tcPr>
            <w:tcW w:w="2075" w:type="dxa"/>
            <w:shd w:val="clear" w:color="auto" w:fill="auto"/>
          </w:tcPr>
          <w:p w14:paraId="556D3099" w14:textId="77777777" w:rsidR="005F2771" w:rsidRDefault="00B335DB">
            <w:pPr>
              <w:rPr>
                <w:rFonts w:eastAsia="DengXian"/>
              </w:rPr>
            </w:pPr>
            <w:r>
              <w:rPr>
                <w:rFonts w:eastAsia="DengXian"/>
              </w:rPr>
              <w:t>LGE</w:t>
            </w:r>
          </w:p>
        </w:tc>
        <w:tc>
          <w:tcPr>
            <w:tcW w:w="7554" w:type="dxa"/>
            <w:shd w:val="clear" w:color="auto" w:fill="auto"/>
          </w:tcPr>
          <w:p w14:paraId="58EE45A8" w14:textId="77777777" w:rsidR="005F2771" w:rsidRDefault="00B335DB">
            <w:proofErr w:type="spellStart"/>
            <w:r>
              <w:t>We</w:t>
            </w:r>
            <w:proofErr w:type="spellEnd"/>
            <w:r>
              <w:t xml:space="preserve"> </w:t>
            </w:r>
            <w:proofErr w:type="spellStart"/>
            <w:r>
              <w:t>are</w:t>
            </w:r>
            <w:proofErr w:type="spellEnd"/>
            <w:r>
              <w:t xml:space="preserve"> </w:t>
            </w:r>
            <w:proofErr w:type="spellStart"/>
            <w:r>
              <w:t>generally</w:t>
            </w:r>
            <w:proofErr w:type="spellEnd"/>
            <w:r>
              <w:t xml:space="preserve"> </w:t>
            </w:r>
            <w:proofErr w:type="spellStart"/>
            <w:r>
              <w:t>fine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proposal</w:t>
            </w:r>
            <w:proofErr w:type="spellEnd"/>
            <w:r>
              <w:t>.</w:t>
            </w:r>
          </w:p>
        </w:tc>
      </w:tr>
      <w:tr w:rsidR="005F2771" w14:paraId="41FBD9FB" w14:textId="77777777">
        <w:trPr>
          <w:trHeight w:val="245"/>
        </w:trPr>
        <w:tc>
          <w:tcPr>
            <w:tcW w:w="2075" w:type="dxa"/>
            <w:shd w:val="clear" w:color="auto" w:fill="auto"/>
          </w:tcPr>
          <w:p w14:paraId="559F63E5" w14:textId="77777777" w:rsidR="005F2771" w:rsidRDefault="00B335DB">
            <w:pPr>
              <w:rPr>
                <w:rFonts w:eastAsia="DengXian"/>
              </w:rPr>
            </w:pPr>
            <w:r>
              <w:rPr>
                <w:rFonts w:eastAsia="DengXian"/>
              </w:rPr>
              <w:t>Ericsson</w:t>
            </w:r>
          </w:p>
        </w:tc>
        <w:tc>
          <w:tcPr>
            <w:tcW w:w="7554" w:type="dxa"/>
            <w:shd w:val="clear" w:color="auto" w:fill="auto"/>
          </w:tcPr>
          <w:p w14:paraId="5EC8373C" w14:textId="77777777" w:rsidR="005F2771" w:rsidRDefault="00B335DB">
            <w:r>
              <w:t xml:space="preserve">Support, </w:t>
            </w:r>
            <w:proofErr w:type="spellStart"/>
            <w:r>
              <w:t>with</w:t>
            </w:r>
            <w:proofErr w:type="spellEnd"/>
            <w:r>
              <w:t xml:space="preserve"> a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w:t>
            </w:r>
            <w:proofErr w:type="spellStart"/>
            <w:r>
              <w:t>intel</w:t>
            </w:r>
            <w:proofErr w:type="spellEnd"/>
            <w:r>
              <w:t xml:space="preserve"> </w:t>
            </w:r>
            <w:proofErr w:type="spellStart"/>
            <w:proofErr w:type="gramStart"/>
            <w:r>
              <w:t>that</w:t>
            </w:r>
            <w:proofErr w:type="spellEnd"/>
            <w:r>
              <w:t xml:space="preserve">  </w:t>
            </w:r>
            <w:proofErr w:type="spellStart"/>
            <w:r>
              <w:t>the</w:t>
            </w:r>
            <w:proofErr w:type="spellEnd"/>
            <w:proofErr w:type="gramEnd"/>
            <w:r>
              <w:t xml:space="preserve"> </w:t>
            </w:r>
            <w:proofErr w:type="spellStart"/>
            <w:r>
              <w:t>cases</w:t>
            </w:r>
            <w:proofErr w:type="spellEnd"/>
            <w:r>
              <w:t xml:space="preserve"> </w:t>
            </w:r>
            <w:proofErr w:type="spellStart"/>
            <w:r>
              <w:t>supported</w:t>
            </w:r>
            <w:proofErr w:type="spellEnd"/>
            <w:r>
              <w:t xml:space="preserve"> </w:t>
            </w:r>
            <w:proofErr w:type="spellStart"/>
            <w:r>
              <w:t>for</w:t>
            </w:r>
            <w:proofErr w:type="spellEnd"/>
            <w:r>
              <w:t xml:space="preserve"> SRS </w:t>
            </w:r>
            <w:proofErr w:type="spellStart"/>
            <w:r>
              <w:t>should</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for</w:t>
            </w:r>
            <w:proofErr w:type="spellEnd"/>
            <w:r>
              <w:t xml:space="preserve"> PRS, at least </w:t>
            </w:r>
            <w:proofErr w:type="spellStart"/>
            <w:r>
              <w:t>for</w:t>
            </w:r>
            <w:proofErr w:type="spellEnd"/>
            <w:r>
              <w:t xml:space="preserve"> DL </w:t>
            </w:r>
            <w:proofErr w:type="spellStart"/>
            <w:r>
              <w:t>methods</w:t>
            </w:r>
            <w:proofErr w:type="spellEnd"/>
            <w:r>
              <w:t xml:space="preserve"> </w:t>
            </w:r>
            <w:proofErr w:type="spellStart"/>
            <w:r>
              <w:t>with</w:t>
            </w:r>
            <w:proofErr w:type="spellEnd"/>
            <w:r>
              <w:t xml:space="preserve"> additional </w:t>
            </w:r>
            <w:proofErr w:type="spellStart"/>
            <w:r>
              <w:t>paths</w:t>
            </w:r>
            <w:proofErr w:type="spellEnd"/>
            <w:r>
              <w:t xml:space="preserve">. </w:t>
            </w:r>
          </w:p>
        </w:tc>
      </w:tr>
      <w:tr w:rsidR="005F2771" w14:paraId="603764BA" w14:textId="77777777">
        <w:trPr>
          <w:trHeight w:val="245"/>
        </w:trPr>
        <w:tc>
          <w:tcPr>
            <w:tcW w:w="2075" w:type="dxa"/>
            <w:shd w:val="clear" w:color="auto" w:fill="auto"/>
          </w:tcPr>
          <w:p w14:paraId="75E63C36" w14:textId="77777777" w:rsidR="005F2771" w:rsidRDefault="00B335DB">
            <w:pPr>
              <w:rPr>
                <w:rFonts w:eastAsia="DengXian"/>
              </w:rPr>
            </w:pPr>
            <w:r>
              <w:rPr>
                <w:rFonts w:eastAsia="DengXian"/>
              </w:rPr>
              <w:t xml:space="preserve">Fraunhofer </w:t>
            </w:r>
          </w:p>
        </w:tc>
        <w:tc>
          <w:tcPr>
            <w:tcW w:w="7554" w:type="dxa"/>
            <w:shd w:val="clear" w:color="auto" w:fill="auto"/>
          </w:tcPr>
          <w:p w14:paraId="1CA0CF24" w14:textId="77777777" w:rsidR="005F2771" w:rsidRDefault="00B335DB">
            <w:r>
              <w:t>Support</w:t>
            </w:r>
          </w:p>
        </w:tc>
      </w:tr>
      <w:tr w:rsidR="005F2771" w14:paraId="2C7BE981" w14:textId="77777777">
        <w:trPr>
          <w:trHeight w:val="245"/>
        </w:trPr>
        <w:tc>
          <w:tcPr>
            <w:tcW w:w="2075" w:type="dxa"/>
            <w:shd w:val="clear" w:color="auto" w:fill="auto"/>
          </w:tcPr>
          <w:p w14:paraId="48202CCE"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1563B0A2" w14:textId="77777777" w:rsidR="005F2771" w:rsidRDefault="00B335DB">
            <w:r>
              <w:t>Support</w:t>
            </w:r>
          </w:p>
        </w:tc>
      </w:tr>
      <w:tr w:rsidR="005F2771" w14:paraId="729EFD02" w14:textId="77777777">
        <w:trPr>
          <w:trHeight w:val="245"/>
        </w:trPr>
        <w:tc>
          <w:tcPr>
            <w:tcW w:w="2075" w:type="dxa"/>
            <w:shd w:val="clear" w:color="auto" w:fill="auto"/>
          </w:tcPr>
          <w:p w14:paraId="28B9CB9D" w14:textId="77777777" w:rsidR="005F2771" w:rsidRDefault="00B335DB">
            <w:pPr>
              <w:rPr>
                <w:rFonts w:eastAsia="DengXian"/>
              </w:rPr>
            </w:pPr>
            <w:r>
              <w:rPr>
                <w:rFonts w:eastAsia="Yu Mincho"/>
                <w:lang w:eastAsia="ja-JP"/>
              </w:rPr>
              <w:t>NTT DOCOMO</w:t>
            </w:r>
          </w:p>
        </w:tc>
        <w:tc>
          <w:tcPr>
            <w:tcW w:w="7554" w:type="dxa"/>
            <w:shd w:val="clear" w:color="auto" w:fill="auto"/>
          </w:tcPr>
          <w:p w14:paraId="7AC50007" w14:textId="77777777" w:rsidR="005F2771" w:rsidRDefault="00B335DB">
            <w:r>
              <w:rPr>
                <w:rFonts w:eastAsia="Yu Mincho"/>
                <w:lang w:eastAsia="ja-JP"/>
              </w:rPr>
              <w:t>Support</w:t>
            </w:r>
          </w:p>
        </w:tc>
      </w:tr>
      <w:tr w:rsidR="005F2771" w14:paraId="045A3284" w14:textId="77777777">
        <w:trPr>
          <w:trHeight w:val="245"/>
        </w:trPr>
        <w:tc>
          <w:tcPr>
            <w:tcW w:w="2075" w:type="dxa"/>
            <w:shd w:val="clear" w:color="auto" w:fill="auto"/>
          </w:tcPr>
          <w:p w14:paraId="585D284A" w14:textId="77777777" w:rsidR="005F2771" w:rsidRDefault="00B335DB">
            <w:pPr>
              <w:rPr>
                <w:rFonts w:eastAsia="DengXian"/>
              </w:rPr>
            </w:pPr>
            <w:r>
              <w:rPr>
                <w:rFonts w:eastAsia="DengXian"/>
              </w:rPr>
              <w:t>FL</w:t>
            </w:r>
          </w:p>
        </w:tc>
        <w:tc>
          <w:tcPr>
            <w:tcW w:w="7554" w:type="dxa"/>
            <w:shd w:val="clear" w:color="auto" w:fill="auto"/>
          </w:tcPr>
          <w:p w14:paraId="08DF94C0" w14:textId="77777777" w:rsidR="005F2771" w:rsidRDefault="00B335DB">
            <w:proofErr w:type="spellStart"/>
            <w:r>
              <w:t>We</w:t>
            </w:r>
            <w:proofErr w:type="spellEnd"/>
            <w:r>
              <w:t xml:space="preserve"> </w:t>
            </w:r>
            <w:proofErr w:type="spellStart"/>
            <w:r>
              <w:t>can</w:t>
            </w:r>
            <w:proofErr w:type="spellEnd"/>
            <w:r>
              <w:t xml:space="preserve"> </w:t>
            </w:r>
            <w:proofErr w:type="spellStart"/>
            <w:r>
              <w:t>try</w:t>
            </w:r>
            <w:proofErr w:type="spellEnd"/>
            <w:r>
              <w:t xml:space="preserve"> </w:t>
            </w:r>
            <w:proofErr w:type="spellStart"/>
            <w:r>
              <w:t>to</w:t>
            </w:r>
            <w:proofErr w:type="spellEnd"/>
            <w:r>
              <w:t xml:space="preserve"> </w:t>
            </w:r>
            <w:proofErr w:type="spellStart"/>
            <w:r>
              <w:t>convert</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to</w:t>
            </w:r>
            <w:proofErr w:type="spellEnd"/>
            <w:r>
              <w:t xml:space="preserve"> an </w:t>
            </w:r>
            <w:proofErr w:type="spellStart"/>
            <w:r>
              <w:t>agreement</w:t>
            </w:r>
            <w:proofErr w:type="spellEnd"/>
            <w:r>
              <w:t xml:space="preserve"> at </w:t>
            </w:r>
            <w:proofErr w:type="spellStart"/>
            <w:r>
              <w:t>the</w:t>
            </w:r>
            <w:proofErr w:type="spellEnd"/>
            <w:r>
              <w:t xml:space="preserve"> GTW </w:t>
            </w:r>
            <w:proofErr w:type="spellStart"/>
            <w:r>
              <w:t>call</w:t>
            </w:r>
            <w:proofErr w:type="spellEnd"/>
            <w:r>
              <w:t xml:space="preserve">. </w:t>
            </w:r>
          </w:p>
        </w:tc>
      </w:tr>
      <w:tr w:rsidR="005F2771" w14:paraId="42F2F0BD" w14:textId="77777777">
        <w:trPr>
          <w:trHeight w:val="245"/>
        </w:trPr>
        <w:tc>
          <w:tcPr>
            <w:tcW w:w="2075" w:type="dxa"/>
            <w:shd w:val="clear" w:color="auto" w:fill="auto"/>
          </w:tcPr>
          <w:p w14:paraId="13509E3D" w14:textId="77777777" w:rsidR="005F2771" w:rsidRDefault="00B335DB">
            <w:pPr>
              <w:rPr>
                <w:rFonts w:eastAsia="DengXian"/>
              </w:rPr>
            </w:pPr>
            <w:r>
              <w:rPr>
                <w:rFonts w:eastAsia="DengXian"/>
              </w:rPr>
              <w:t>Qualcomm</w:t>
            </w:r>
          </w:p>
        </w:tc>
        <w:tc>
          <w:tcPr>
            <w:tcW w:w="7554" w:type="dxa"/>
            <w:shd w:val="clear" w:color="auto" w:fill="auto"/>
          </w:tcPr>
          <w:p w14:paraId="16D34B0D" w14:textId="77777777" w:rsidR="005F2771" w:rsidRDefault="00B335DB">
            <w:r>
              <w:t xml:space="preserve">RAN4 </w:t>
            </w:r>
            <w:proofErr w:type="spellStart"/>
            <w:r>
              <w:t>agreement</w:t>
            </w:r>
            <w:proofErr w:type="spellEnd"/>
            <w:r>
              <w:t xml:space="preserve"> </w:t>
            </w:r>
            <w:proofErr w:type="spellStart"/>
            <w:r>
              <w:t>is</w:t>
            </w:r>
            <w:proofErr w:type="spellEnd"/>
            <w:r>
              <w:t xml:space="preserve"> </w:t>
            </w:r>
            <w:proofErr w:type="spellStart"/>
            <w:r>
              <w:t>clear</w:t>
            </w:r>
            <w:proofErr w:type="spellEnd"/>
            <w:r>
              <w:t xml:space="preserve">. </w:t>
            </w:r>
            <w:proofErr w:type="spellStart"/>
            <w:r>
              <w:t>What</w:t>
            </w:r>
            <w:proofErr w:type="spellEnd"/>
            <w:r>
              <w:t xml:space="preserve"> </w:t>
            </w:r>
            <w:proofErr w:type="spellStart"/>
            <w:r>
              <w:t>would</w:t>
            </w:r>
            <w:proofErr w:type="spellEnd"/>
            <w:r>
              <w:t xml:space="preserve"> RAN1 </w:t>
            </w:r>
            <w:proofErr w:type="spellStart"/>
            <w:r>
              <w:t>add</w:t>
            </w:r>
            <w:proofErr w:type="spellEnd"/>
            <w:r>
              <w:t xml:space="preserve"> in </w:t>
            </w:r>
            <w:proofErr w:type="spellStart"/>
            <w:r>
              <w:t>addition</w:t>
            </w:r>
            <w:proofErr w:type="spellEnd"/>
            <w:r>
              <w:t xml:space="preserve"> </w:t>
            </w:r>
            <w:proofErr w:type="spellStart"/>
            <w:r>
              <w:t>to</w:t>
            </w:r>
            <w:proofErr w:type="spellEnd"/>
            <w:r>
              <w:t xml:space="preserve"> RAN4 </w:t>
            </w:r>
            <w:proofErr w:type="spellStart"/>
            <w:r>
              <w:t>agreement</w:t>
            </w:r>
            <w:proofErr w:type="spellEnd"/>
            <w:r>
              <w:t>?</w:t>
            </w:r>
          </w:p>
        </w:tc>
      </w:tr>
    </w:tbl>
    <w:p w14:paraId="7D0A5348" w14:textId="77777777" w:rsidR="005F2771" w:rsidRDefault="005F2771"/>
    <w:p w14:paraId="1029DC15" w14:textId="77777777" w:rsidR="005F2771" w:rsidRDefault="00B335DB">
      <w:pPr>
        <w:pStyle w:val="Heading4"/>
        <w:numPr>
          <w:ilvl w:val="4"/>
          <w:numId w:val="3"/>
        </w:numPr>
      </w:pPr>
      <w:r>
        <w:t xml:space="preserve"> Proposed conclusion </w:t>
      </w:r>
    </w:p>
    <w:p w14:paraId="30ECCCE6" w14:textId="77777777" w:rsidR="005F2771" w:rsidRDefault="00B335DB">
      <w:r>
        <w:t xml:space="preserve">Since during the discussion it was identified that the RAN4 agreement was clear enough and that no further RAN1 agreement was required to update the specifications, we can stop the discussion. </w:t>
      </w:r>
    </w:p>
    <w:p w14:paraId="077D6109" w14:textId="77777777" w:rsidR="005F2771" w:rsidRDefault="00B335DB">
      <w:r>
        <w:t>Please put your comments in the table below if you think we should continue/capture an agreement in RAN1:</w:t>
      </w:r>
    </w:p>
    <w:p w14:paraId="700042B3" w14:textId="77777777" w:rsidR="005F2771" w:rsidRDefault="00B335DB">
      <w:pPr>
        <w:rPr>
          <w:b/>
          <w:bCs/>
        </w:rPr>
      </w:pPr>
      <w:r>
        <w:rPr>
          <w:b/>
          <w:bCs/>
        </w:rPr>
        <w:lastRenderedPageBreak/>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46337145" w14:textId="77777777">
        <w:tc>
          <w:tcPr>
            <w:tcW w:w="2075" w:type="dxa"/>
            <w:shd w:val="clear" w:color="auto" w:fill="auto"/>
          </w:tcPr>
          <w:p w14:paraId="550BC237" w14:textId="77777777" w:rsidR="005F2771" w:rsidRDefault="00B335DB">
            <w:pPr>
              <w:jc w:val="center"/>
              <w:rPr>
                <w:rFonts w:eastAsia="Calibri"/>
                <w:b/>
              </w:rPr>
            </w:pPr>
            <w:r>
              <w:rPr>
                <w:rFonts w:eastAsia="Calibri"/>
                <w:b/>
              </w:rPr>
              <w:t>Company</w:t>
            </w:r>
          </w:p>
        </w:tc>
        <w:tc>
          <w:tcPr>
            <w:tcW w:w="7554" w:type="dxa"/>
            <w:shd w:val="clear" w:color="auto" w:fill="auto"/>
          </w:tcPr>
          <w:p w14:paraId="3F26951E" w14:textId="77777777" w:rsidR="005F2771" w:rsidRDefault="00B335DB">
            <w:pPr>
              <w:jc w:val="center"/>
              <w:rPr>
                <w:rFonts w:eastAsia="Calibri"/>
                <w:b/>
              </w:rPr>
            </w:pPr>
            <w:r>
              <w:rPr>
                <w:rFonts w:eastAsia="Calibri"/>
                <w:b/>
              </w:rPr>
              <w:t>Comment</w:t>
            </w:r>
          </w:p>
        </w:tc>
      </w:tr>
      <w:tr w:rsidR="005F2771" w14:paraId="2A61DD61" w14:textId="77777777">
        <w:trPr>
          <w:trHeight w:val="245"/>
        </w:trPr>
        <w:tc>
          <w:tcPr>
            <w:tcW w:w="2075" w:type="dxa"/>
            <w:shd w:val="clear" w:color="auto" w:fill="auto"/>
          </w:tcPr>
          <w:p w14:paraId="3E8D47F2" w14:textId="77777777" w:rsidR="005F2771" w:rsidRDefault="00B335DB">
            <w:pPr>
              <w:rPr>
                <w:rFonts w:eastAsia="DengXian"/>
              </w:rPr>
            </w:pPr>
            <w:proofErr w:type="spellStart"/>
            <w:r>
              <w:rPr>
                <w:rFonts w:eastAsia="DengXian"/>
              </w:rPr>
              <w:t>Huawei</w:t>
            </w:r>
            <w:proofErr w:type="spellEnd"/>
            <w:r>
              <w:rPr>
                <w:rFonts w:eastAsia="DengXian"/>
              </w:rPr>
              <w:t xml:space="preserve">, </w:t>
            </w:r>
            <w:proofErr w:type="spellStart"/>
            <w:r>
              <w:rPr>
                <w:rFonts w:eastAsia="DengXian"/>
              </w:rPr>
              <w:t>HiSilicon</w:t>
            </w:r>
            <w:proofErr w:type="spellEnd"/>
          </w:p>
        </w:tc>
        <w:tc>
          <w:tcPr>
            <w:tcW w:w="7554" w:type="dxa"/>
            <w:shd w:val="clear" w:color="auto" w:fill="auto"/>
          </w:tcPr>
          <w:p w14:paraId="4D0DED9F" w14:textId="77777777" w:rsidR="005F2771" w:rsidRDefault="00B335DB">
            <w:pPr>
              <w:rPr>
                <w:lang w:eastAsia="zh-CN"/>
              </w:rPr>
            </w:pPr>
            <w:proofErr w:type="spellStart"/>
            <w:r>
              <w:rPr>
                <w:rFonts w:hint="eastAsia"/>
                <w:lang w:eastAsia="zh-CN"/>
              </w:rPr>
              <w:t>W</w:t>
            </w:r>
            <w:r>
              <w:rPr>
                <w:lang w:eastAsia="zh-CN"/>
              </w:rPr>
              <w:t>e</w:t>
            </w:r>
            <w:proofErr w:type="spellEnd"/>
            <w:r>
              <w:rPr>
                <w:lang w:eastAsia="zh-CN"/>
              </w:rPr>
              <w:t xml:space="preserve"> </w:t>
            </w:r>
            <w:proofErr w:type="spellStart"/>
            <w:r>
              <w:rPr>
                <w:lang w:eastAsia="zh-CN"/>
              </w:rPr>
              <w:t>wonder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diversity</w:t>
            </w:r>
            <w:proofErr w:type="spellEnd"/>
            <w:r>
              <w:rPr>
                <w:lang w:eastAsia="zh-CN"/>
              </w:rPr>
              <w:t xml:space="preserve"> </w:t>
            </w:r>
            <w:proofErr w:type="spellStart"/>
            <w:r>
              <w:rPr>
                <w:lang w:eastAsia="zh-CN"/>
              </w:rPr>
              <w:t>issue</w:t>
            </w:r>
            <w:proofErr w:type="spellEnd"/>
            <w:r>
              <w:rPr>
                <w:lang w:eastAsia="zh-CN"/>
              </w:rPr>
              <w:t xml:space="preserve"> </w:t>
            </w:r>
            <w:proofErr w:type="spellStart"/>
            <w:r>
              <w:rPr>
                <w:lang w:eastAsia="zh-CN"/>
              </w:rPr>
              <w:t>for</w:t>
            </w:r>
            <w:proofErr w:type="spellEnd"/>
            <w:r>
              <w:rPr>
                <w:lang w:eastAsia="zh-CN"/>
              </w:rPr>
              <w:t xml:space="preserve"> DL-TDOA/Multi-RTT </w:t>
            </w:r>
            <w:proofErr w:type="spellStart"/>
            <w:r>
              <w:rPr>
                <w:lang w:eastAsia="zh-CN"/>
              </w:rPr>
              <w:t>is</w:t>
            </w:r>
            <w:proofErr w:type="spellEnd"/>
            <w:r>
              <w:rPr>
                <w:lang w:eastAsia="zh-CN"/>
              </w:rPr>
              <w:t xml:space="preserve"> </w:t>
            </w:r>
            <w:proofErr w:type="spellStart"/>
            <w:r>
              <w:rPr>
                <w:lang w:eastAsia="zh-CN"/>
              </w:rPr>
              <w:t>covered</w:t>
            </w:r>
            <w:proofErr w:type="spellEnd"/>
            <w:r>
              <w:rPr>
                <w:lang w:eastAsia="zh-CN"/>
              </w:rPr>
              <w:t xml:space="preserve"> </w:t>
            </w:r>
            <w:proofErr w:type="spellStart"/>
            <w:r>
              <w:rPr>
                <w:lang w:eastAsia="zh-CN"/>
              </w:rPr>
              <w:t>by</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or</w:t>
            </w:r>
            <w:proofErr w:type="spellEnd"/>
            <w:r>
              <w:rPr>
                <w:lang w:eastAsia="zh-CN"/>
              </w:rPr>
              <w:t xml:space="preserve"> not. </w:t>
            </w:r>
            <w:proofErr w:type="spellStart"/>
            <w:r>
              <w:rPr>
                <w:lang w:eastAsia="zh-CN"/>
              </w:rPr>
              <w:t>Clearly</w:t>
            </w:r>
            <w:proofErr w:type="spellEnd"/>
            <w:r>
              <w:rPr>
                <w:lang w:eastAsia="zh-CN"/>
              </w:rPr>
              <w:t xml:space="preserve"> </w:t>
            </w:r>
            <w:proofErr w:type="spellStart"/>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they</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treated</w:t>
            </w:r>
            <w:proofErr w:type="spellEnd"/>
            <w:r>
              <w:rPr>
                <w:lang w:eastAsia="zh-CN"/>
              </w:rPr>
              <w:t xml:space="preserve"> </w:t>
            </w:r>
            <w:proofErr w:type="spellStart"/>
            <w:r>
              <w:rPr>
                <w:lang w:eastAsia="zh-CN"/>
              </w:rPr>
              <w:t>differently</w:t>
            </w:r>
            <w:proofErr w:type="spellEnd"/>
            <w:r>
              <w:rPr>
                <w:lang w:eastAsia="zh-CN"/>
              </w:rPr>
              <w:t>.</w:t>
            </w:r>
          </w:p>
        </w:tc>
      </w:tr>
      <w:tr w:rsidR="005F2771" w14:paraId="60CBAA3F" w14:textId="77777777">
        <w:trPr>
          <w:trHeight w:val="245"/>
        </w:trPr>
        <w:tc>
          <w:tcPr>
            <w:tcW w:w="2075" w:type="dxa"/>
            <w:shd w:val="clear" w:color="auto" w:fill="auto"/>
          </w:tcPr>
          <w:p w14:paraId="0776AC4E" w14:textId="77777777" w:rsidR="005F2771" w:rsidRDefault="00B335DB">
            <w:pPr>
              <w:rPr>
                <w:rFonts w:eastAsia="DengXian"/>
              </w:rPr>
            </w:pPr>
            <w:r>
              <w:rPr>
                <w:rFonts w:eastAsia="DengXian"/>
              </w:rPr>
              <w:t>FL</w:t>
            </w:r>
          </w:p>
        </w:tc>
        <w:tc>
          <w:tcPr>
            <w:tcW w:w="7554" w:type="dxa"/>
            <w:shd w:val="clear" w:color="auto" w:fill="auto"/>
          </w:tcPr>
          <w:p w14:paraId="6EBCEC8C" w14:textId="77777777" w:rsidR="005F2771" w:rsidRDefault="00B335DB">
            <w:pPr>
              <w:rPr>
                <w:lang w:eastAsia="zh-CN"/>
              </w:rPr>
            </w:pPr>
            <w:r>
              <w:rPr>
                <w:lang w:eastAsia="zh-CN"/>
              </w:rPr>
              <w:t xml:space="preserve">In </w:t>
            </w:r>
            <w:proofErr w:type="spellStart"/>
            <w:r>
              <w:rPr>
                <w:lang w:eastAsia="zh-CN"/>
              </w:rPr>
              <w:t>my</w:t>
            </w:r>
            <w:proofErr w:type="spellEnd"/>
            <w:r>
              <w:rPr>
                <w:lang w:eastAsia="zh-CN"/>
              </w:rPr>
              <w:t xml:space="preserve"> </w:t>
            </w:r>
            <w:proofErr w:type="spellStart"/>
            <w:r>
              <w:rPr>
                <w:lang w:eastAsia="zh-CN"/>
              </w:rPr>
              <w:t>view</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case</w:t>
            </w:r>
            <w:proofErr w:type="spellEnd"/>
            <w:r>
              <w:rPr>
                <w:lang w:eastAsia="zh-CN"/>
              </w:rPr>
              <w:t xml:space="preserve"> </w:t>
            </w:r>
            <w:proofErr w:type="spellStart"/>
            <w:r>
              <w:rPr>
                <w:lang w:eastAsia="zh-CN"/>
              </w:rPr>
              <w:t>for</w:t>
            </w:r>
            <w:proofErr w:type="spellEnd"/>
            <w:r>
              <w:rPr>
                <w:lang w:eastAsia="zh-CN"/>
              </w:rPr>
              <w:t xml:space="preserve"> DL-TDOA </w:t>
            </w:r>
            <w:proofErr w:type="spellStart"/>
            <w:r>
              <w:rPr>
                <w:lang w:eastAsia="zh-CN"/>
              </w:rPr>
              <w:t>and</w:t>
            </w:r>
            <w:proofErr w:type="spellEnd"/>
            <w:r>
              <w:rPr>
                <w:lang w:eastAsia="zh-CN"/>
              </w:rPr>
              <w:t xml:space="preserve"> </w:t>
            </w:r>
            <w:proofErr w:type="spellStart"/>
            <w:r>
              <w:rPr>
                <w:lang w:eastAsia="zh-CN"/>
              </w:rPr>
              <w:t>multi</w:t>
            </w:r>
            <w:proofErr w:type="spellEnd"/>
            <w:r>
              <w:rPr>
                <w:lang w:eastAsia="zh-CN"/>
              </w:rPr>
              <w:t xml:space="preserve"> RTT </w:t>
            </w:r>
            <w:proofErr w:type="spellStart"/>
            <w:r>
              <w:rPr>
                <w:lang w:eastAsia="zh-CN"/>
              </w:rPr>
              <w:t>is</w:t>
            </w:r>
            <w:proofErr w:type="spellEnd"/>
            <w:r>
              <w:rPr>
                <w:lang w:eastAsia="zh-CN"/>
              </w:rPr>
              <w:t xml:space="preserve"> different </w:t>
            </w:r>
            <w:proofErr w:type="spellStart"/>
            <w:r>
              <w:rPr>
                <w:lang w:eastAsia="zh-CN"/>
              </w:rPr>
              <w:t>and</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addressed</w:t>
            </w:r>
            <w:proofErr w:type="spellEnd"/>
            <w:r>
              <w:rPr>
                <w:lang w:eastAsia="zh-CN"/>
              </w:rPr>
              <w:t xml:space="preserve"> </w:t>
            </w:r>
            <w:proofErr w:type="spellStart"/>
            <w:r>
              <w:rPr>
                <w:lang w:eastAsia="zh-CN"/>
              </w:rPr>
              <w:t>separately</w:t>
            </w:r>
            <w:proofErr w:type="spellEnd"/>
            <w:r>
              <w:rPr>
                <w:lang w:eastAsia="zh-CN"/>
              </w:rPr>
              <w:t xml:space="preserve">. </w:t>
            </w:r>
          </w:p>
        </w:tc>
      </w:tr>
      <w:tr w:rsidR="00B55986" w14:paraId="249DE823" w14:textId="77777777">
        <w:trPr>
          <w:trHeight w:val="245"/>
        </w:trPr>
        <w:tc>
          <w:tcPr>
            <w:tcW w:w="2075" w:type="dxa"/>
            <w:shd w:val="clear" w:color="auto" w:fill="auto"/>
          </w:tcPr>
          <w:p w14:paraId="440D658B" w14:textId="659CF214" w:rsidR="00B55986" w:rsidRDefault="00B55986">
            <w:pPr>
              <w:rPr>
                <w:rFonts w:eastAsia="DengXian"/>
              </w:rPr>
            </w:pPr>
            <w:r>
              <w:rPr>
                <w:rFonts w:eastAsia="DengXian"/>
              </w:rPr>
              <w:t xml:space="preserve">Intel </w:t>
            </w:r>
          </w:p>
        </w:tc>
        <w:tc>
          <w:tcPr>
            <w:tcW w:w="7554" w:type="dxa"/>
            <w:shd w:val="clear" w:color="auto" w:fill="auto"/>
          </w:tcPr>
          <w:p w14:paraId="2AB2A95B" w14:textId="77777777" w:rsidR="00B55986" w:rsidRDefault="00B55986">
            <w:pPr>
              <w:rPr>
                <w:lang w:eastAsia="zh-CN"/>
              </w:rPr>
            </w:pPr>
            <w:proofErr w:type="spellStart"/>
            <w:r>
              <w:rPr>
                <w:lang w:eastAsia="zh-CN"/>
              </w:rPr>
              <w:t>We</w:t>
            </w:r>
            <w:proofErr w:type="spellEnd"/>
            <w:r>
              <w:rPr>
                <w:lang w:eastAsia="zh-CN"/>
              </w:rPr>
              <w:t xml:space="preserve"> still </w:t>
            </w:r>
            <w:proofErr w:type="spellStart"/>
            <w:r>
              <w:rPr>
                <w:lang w:eastAsia="zh-CN"/>
              </w:rPr>
              <w:t>have</w:t>
            </w:r>
            <w:proofErr w:type="spellEnd"/>
            <w:r>
              <w:rPr>
                <w:lang w:eastAsia="zh-CN"/>
              </w:rPr>
              <w:t xml:space="preserve"> a </w:t>
            </w:r>
            <w:proofErr w:type="spellStart"/>
            <w:r>
              <w:rPr>
                <w:lang w:eastAsia="zh-CN"/>
              </w:rPr>
              <w:t>question</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clarification</w:t>
            </w:r>
            <w:proofErr w:type="spellEnd"/>
            <w:r>
              <w:rPr>
                <w:lang w:eastAsia="zh-CN"/>
              </w:rPr>
              <w:t>:</w:t>
            </w:r>
          </w:p>
          <w:p w14:paraId="61EC7825" w14:textId="12F784B6" w:rsidR="00B55986" w:rsidRDefault="000B202C">
            <w:pPr>
              <w:rPr>
                <w:lang w:eastAsia="zh-CN"/>
              </w:rPr>
            </w:pP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r w:rsidR="00E434C1">
              <w:rPr>
                <w:lang w:eastAsia="zh-CN"/>
              </w:rPr>
              <w:t xml:space="preserve">UL SRS-RSRPP </w:t>
            </w:r>
            <w:proofErr w:type="spellStart"/>
            <w:r w:rsidR="00E434C1">
              <w:rPr>
                <w:lang w:eastAsia="zh-CN"/>
              </w:rPr>
              <w:t>reporting</w:t>
            </w:r>
            <w:proofErr w:type="spellEnd"/>
            <w:r w:rsidR="00E434C1">
              <w:rPr>
                <w:lang w:eastAsia="zh-CN"/>
              </w:rPr>
              <w:t xml:space="preserve">, </w:t>
            </w:r>
            <w:proofErr w:type="spellStart"/>
            <w:r w:rsidR="00E434C1">
              <w:rPr>
                <w:lang w:eastAsia="zh-CN"/>
              </w:rPr>
              <w:t>we</w:t>
            </w:r>
            <w:proofErr w:type="spellEnd"/>
            <w:r w:rsidR="00E434C1">
              <w:rPr>
                <w:lang w:eastAsia="zh-CN"/>
              </w:rPr>
              <w:t xml:space="preserve"> </w:t>
            </w:r>
            <w:proofErr w:type="spellStart"/>
            <w:r w:rsidR="00E434C1">
              <w:rPr>
                <w:lang w:eastAsia="zh-CN"/>
              </w:rPr>
              <w:t>agreed</w:t>
            </w:r>
            <w:proofErr w:type="spellEnd"/>
            <w:r w:rsidR="00E434C1">
              <w:rPr>
                <w:lang w:eastAsia="zh-CN"/>
              </w:rPr>
              <w:t xml:space="preserve"> </w:t>
            </w:r>
            <w:proofErr w:type="spellStart"/>
            <w:r w:rsidR="00E434C1">
              <w:rPr>
                <w:lang w:eastAsia="zh-CN"/>
              </w:rPr>
              <w:t>to</w:t>
            </w:r>
            <w:proofErr w:type="spellEnd"/>
            <w:r w:rsidR="00E434C1">
              <w:rPr>
                <w:lang w:eastAsia="zh-CN"/>
              </w:rPr>
              <w:t xml:space="preserve"> </w:t>
            </w:r>
            <w:proofErr w:type="spellStart"/>
            <w:r w:rsidR="00E434C1">
              <w:rPr>
                <w:lang w:eastAsia="zh-CN"/>
              </w:rPr>
              <w:t>support</w:t>
            </w:r>
            <w:proofErr w:type="spellEnd"/>
            <w:r w:rsidR="00E434C1">
              <w:rPr>
                <w:lang w:eastAsia="zh-CN"/>
              </w:rPr>
              <w:t xml:space="preserve"> </w:t>
            </w:r>
            <w:proofErr w:type="spellStart"/>
            <w:r w:rsidR="00E434C1">
              <w:rPr>
                <w:lang w:eastAsia="zh-CN"/>
              </w:rPr>
              <w:t>two</w:t>
            </w:r>
            <w:proofErr w:type="spellEnd"/>
            <w:r w:rsidR="00E434C1">
              <w:rPr>
                <w:lang w:eastAsia="zh-CN"/>
              </w:rPr>
              <w:t xml:space="preserve"> </w:t>
            </w:r>
            <w:proofErr w:type="spellStart"/>
            <w:r w:rsidR="00E434C1">
              <w:rPr>
                <w:lang w:eastAsia="zh-CN"/>
              </w:rPr>
              <w:t>cases</w:t>
            </w:r>
            <w:proofErr w:type="spellEnd"/>
            <w:r w:rsidR="00E434C1">
              <w:rPr>
                <w:lang w:eastAsia="zh-CN"/>
              </w:rPr>
              <w:t xml:space="preserve"> </w:t>
            </w:r>
            <w:proofErr w:type="spellStart"/>
            <w:r w:rsidR="00E434C1">
              <w:rPr>
                <w:lang w:eastAsia="zh-CN"/>
              </w:rPr>
              <w:t>for</w:t>
            </w:r>
            <w:proofErr w:type="spellEnd"/>
            <w:r w:rsidR="00E434C1">
              <w:rPr>
                <w:lang w:eastAsia="zh-CN"/>
              </w:rPr>
              <w:t xml:space="preserve"> RX </w:t>
            </w:r>
            <w:proofErr w:type="spellStart"/>
            <w:r w:rsidR="00E434C1">
              <w:rPr>
                <w:lang w:eastAsia="zh-CN"/>
              </w:rPr>
              <w:t>diversity</w:t>
            </w:r>
            <w:proofErr w:type="spellEnd"/>
            <w:r w:rsidR="00E434C1">
              <w:rPr>
                <w:lang w:eastAsia="zh-CN"/>
              </w:rPr>
              <w:t>:</w:t>
            </w:r>
          </w:p>
          <w:p w14:paraId="0DDF64E8" w14:textId="77777777" w:rsidR="00D219C4" w:rsidRPr="00FF12AD" w:rsidRDefault="00D219C4" w:rsidP="00D219C4">
            <w:pPr>
              <w:pStyle w:val="3GPPAgreements"/>
              <w:numPr>
                <w:ilvl w:val="0"/>
                <w:numId w:val="35"/>
              </w:numPr>
              <w:overflowPunct w:val="0"/>
              <w:autoSpaceDE w:val="0"/>
              <w:autoSpaceDN w:val="0"/>
              <w:adjustRightInd w:val="0"/>
              <w:spacing w:line="240" w:lineRule="auto"/>
              <w:jc w:val="both"/>
              <w:textAlignment w:val="baseline"/>
            </w:pPr>
            <w:r w:rsidRPr="00FF12AD">
              <w:t xml:space="preserve">Note: The </w:t>
            </w:r>
            <w:proofErr w:type="spellStart"/>
            <w:r w:rsidRPr="00FF12AD">
              <w:t>following</w:t>
            </w:r>
            <w:proofErr w:type="spellEnd"/>
            <w:r w:rsidRPr="00FF12AD">
              <w:t xml:space="preserve"> </w:t>
            </w:r>
            <w:proofErr w:type="spellStart"/>
            <w:r w:rsidRPr="00FF12AD">
              <w:t>two</w:t>
            </w:r>
            <w:proofErr w:type="spellEnd"/>
            <w:r w:rsidRPr="00FF12AD">
              <w:t xml:space="preserve"> </w:t>
            </w:r>
            <w:proofErr w:type="spellStart"/>
            <w:r w:rsidRPr="00FF12AD">
              <w:t>options</w:t>
            </w:r>
            <w:proofErr w:type="spellEnd"/>
            <w:r w:rsidRPr="00FF12AD">
              <w:t xml:space="preserve"> </w:t>
            </w:r>
            <w:proofErr w:type="spellStart"/>
            <w:r w:rsidRPr="00FF12AD">
              <w:t>are</w:t>
            </w:r>
            <w:proofErr w:type="spellEnd"/>
            <w:r w:rsidRPr="00FF12AD">
              <w:t xml:space="preserve"> </w:t>
            </w:r>
            <w:proofErr w:type="spellStart"/>
            <w:r w:rsidRPr="00FF12AD">
              <w:t>supported</w:t>
            </w:r>
            <w:proofErr w:type="spellEnd"/>
            <w:r w:rsidRPr="00FF12AD">
              <w:t xml:space="preserve"> </w:t>
            </w:r>
            <w:proofErr w:type="spellStart"/>
            <w:r w:rsidRPr="00FF12AD">
              <w:t>by</w:t>
            </w:r>
            <w:proofErr w:type="spellEnd"/>
            <w:r w:rsidRPr="00FF12AD">
              <w:t xml:space="preserve"> gNB </w:t>
            </w:r>
            <w:proofErr w:type="spellStart"/>
            <w:r w:rsidRPr="00FF12AD">
              <w:t>to</w:t>
            </w:r>
            <w:proofErr w:type="spellEnd"/>
            <w:r w:rsidRPr="00FF12AD">
              <w:t xml:space="preserve"> LMF:</w:t>
            </w:r>
          </w:p>
          <w:p w14:paraId="4E2EDEA3" w14:textId="77777777" w:rsidR="00D219C4" w:rsidRPr="00FF12AD" w:rsidRDefault="00D219C4" w:rsidP="00D219C4">
            <w:pPr>
              <w:pStyle w:val="3GPPAgreements"/>
              <w:numPr>
                <w:ilvl w:val="1"/>
                <w:numId w:val="35"/>
              </w:numPr>
              <w:overflowPunct w:val="0"/>
              <w:autoSpaceDE w:val="0"/>
              <w:autoSpaceDN w:val="0"/>
              <w:adjustRightInd w:val="0"/>
              <w:spacing w:line="240" w:lineRule="auto"/>
              <w:jc w:val="both"/>
              <w:textAlignment w:val="baseline"/>
            </w:pPr>
            <w:r w:rsidRPr="00FF12AD">
              <w:t>Option 1 (</w:t>
            </w:r>
            <w:r w:rsidRPr="00FF12AD">
              <w:rPr>
                <w:lang w:eastAsia="x-none"/>
              </w:rPr>
              <w:t>RX</w:t>
            </w:r>
            <w:r w:rsidRPr="00FF12AD">
              <w:t xml:space="preserve"> </w:t>
            </w:r>
            <w:proofErr w:type="spellStart"/>
            <w:r w:rsidRPr="00FF12AD">
              <w:t>diversity</w:t>
            </w:r>
            <w:proofErr w:type="spellEnd"/>
            <w:r w:rsidRPr="00FF12AD">
              <w:t xml:space="preserve"> </w:t>
            </w:r>
            <w:proofErr w:type="spellStart"/>
            <w:r w:rsidRPr="00FF12AD">
              <w:t>for</w:t>
            </w:r>
            <w:proofErr w:type="spellEnd"/>
            <w:r w:rsidRPr="00FF12AD">
              <w:t xml:space="preserve"> </w:t>
            </w:r>
            <w:proofErr w:type="spellStart"/>
            <w:r w:rsidRPr="00FF12AD">
              <w:t>the</w:t>
            </w:r>
            <w:proofErr w:type="spellEnd"/>
            <w:r w:rsidRPr="00FF12AD">
              <w:t xml:space="preserve"> </w:t>
            </w:r>
            <w:proofErr w:type="spellStart"/>
            <w:r w:rsidRPr="00FF12AD">
              <w:t>first</w:t>
            </w:r>
            <w:proofErr w:type="spellEnd"/>
            <w:r w:rsidRPr="00FF12AD">
              <w:t xml:space="preserve"> </w:t>
            </w:r>
            <w:proofErr w:type="spellStart"/>
            <w:r w:rsidRPr="00FF12AD">
              <w:t>path</w:t>
            </w:r>
            <w:proofErr w:type="spellEnd"/>
            <w:r w:rsidRPr="00FF12AD">
              <w:t xml:space="preserve"> UL SRS-RSRPP)</w:t>
            </w:r>
          </w:p>
          <w:p w14:paraId="7720028E" w14:textId="77777777" w:rsidR="00D219C4" w:rsidRPr="00FF12AD" w:rsidRDefault="00D219C4" w:rsidP="00D219C4">
            <w:pPr>
              <w:pStyle w:val="3GPPAgreements"/>
              <w:numPr>
                <w:ilvl w:val="2"/>
                <w:numId w:val="35"/>
              </w:numPr>
              <w:overflowPunct w:val="0"/>
              <w:autoSpaceDE w:val="0"/>
              <w:autoSpaceDN w:val="0"/>
              <w:adjustRightInd w:val="0"/>
              <w:spacing w:line="240" w:lineRule="auto"/>
              <w:jc w:val="both"/>
              <w:textAlignment w:val="baseline"/>
            </w:pPr>
            <w:r w:rsidRPr="00FF12AD">
              <w:t xml:space="preserve">The same RX </w:t>
            </w:r>
            <w:proofErr w:type="spellStart"/>
            <w:r w:rsidRPr="00FF12AD">
              <w:t>branch</w:t>
            </w:r>
            <w:proofErr w:type="spellEnd"/>
            <w:r w:rsidRPr="00FF12AD">
              <w:t xml:space="preserve">(es) </w:t>
            </w:r>
            <w:proofErr w:type="spellStart"/>
            <w:r w:rsidRPr="00FF12AD">
              <w:t>as</w:t>
            </w:r>
            <w:proofErr w:type="spellEnd"/>
            <w:r w:rsidRPr="00FF12AD">
              <w:t xml:space="preserve"> </w:t>
            </w:r>
            <w:proofErr w:type="spellStart"/>
            <w:r w:rsidRPr="00FF12AD">
              <w:t>applied</w:t>
            </w:r>
            <w:proofErr w:type="spellEnd"/>
            <w:r w:rsidRPr="00FF12AD">
              <w:t xml:space="preserve"> </w:t>
            </w:r>
            <w:proofErr w:type="spellStart"/>
            <w:r w:rsidRPr="00FF12AD">
              <w:t>for</w:t>
            </w:r>
            <w:proofErr w:type="spellEnd"/>
            <w:r w:rsidRPr="00FF12AD">
              <w:t xml:space="preserve"> </w:t>
            </w:r>
            <w:proofErr w:type="spellStart"/>
            <w:r w:rsidRPr="00FF12AD">
              <w:t>the</w:t>
            </w:r>
            <w:proofErr w:type="spellEnd"/>
            <w:r w:rsidRPr="00FF12AD">
              <w:t xml:space="preserve"> </w:t>
            </w:r>
            <w:proofErr w:type="spellStart"/>
            <w:r w:rsidRPr="00FF12AD">
              <w:t>first</w:t>
            </w:r>
            <w:proofErr w:type="spellEnd"/>
            <w:r w:rsidRPr="00FF12AD">
              <w:t xml:space="preserve"> </w:t>
            </w:r>
            <w:proofErr w:type="spellStart"/>
            <w:r w:rsidRPr="00FF12AD">
              <w:t>path</w:t>
            </w:r>
            <w:proofErr w:type="spellEnd"/>
            <w:r w:rsidRPr="00FF12AD">
              <w:t xml:space="preserve"> UL SRS-RSRPP </w:t>
            </w:r>
            <w:proofErr w:type="spellStart"/>
            <w:r w:rsidRPr="00FF12AD">
              <w:t>measurements</w:t>
            </w:r>
            <w:proofErr w:type="spellEnd"/>
            <w:r w:rsidRPr="00FF12AD">
              <w:t xml:space="preserve"> </w:t>
            </w:r>
            <w:proofErr w:type="spellStart"/>
            <w:r w:rsidRPr="00FF12AD">
              <w:t>are</w:t>
            </w:r>
            <w:proofErr w:type="spellEnd"/>
            <w:r w:rsidRPr="00FF12AD">
              <w:t xml:space="preserve"> </w:t>
            </w:r>
            <w:proofErr w:type="spellStart"/>
            <w:r w:rsidRPr="00FF12AD">
              <w:t>used</w:t>
            </w:r>
            <w:proofErr w:type="spellEnd"/>
            <w:r w:rsidRPr="00FF12AD">
              <w:t xml:space="preserve"> </w:t>
            </w:r>
            <w:proofErr w:type="spellStart"/>
            <w:r w:rsidRPr="00FF12AD">
              <w:t>for</w:t>
            </w:r>
            <w:proofErr w:type="spellEnd"/>
            <w:r w:rsidRPr="00FF12AD">
              <w:t xml:space="preserve"> </w:t>
            </w:r>
            <w:proofErr w:type="spellStart"/>
            <w:r w:rsidRPr="00FF12AD">
              <w:t>the</w:t>
            </w:r>
            <w:proofErr w:type="spellEnd"/>
            <w:r w:rsidRPr="00FF12AD">
              <w:t xml:space="preserve"> additional </w:t>
            </w:r>
            <w:proofErr w:type="spellStart"/>
            <w:r w:rsidRPr="00FF12AD">
              <w:t>paths</w:t>
            </w:r>
            <w:proofErr w:type="spellEnd"/>
            <w:r w:rsidRPr="00FF12AD">
              <w:t xml:space="preserve"> UL SRS-RSRPP </w:t>
            </w:r>
            <w:proofErr w:type="spellStart"/>
            <w:r w:rsidRPr="00FF12AD">
              <w:t>measurements</w:t>
            </w:r>
            <w:proofErr w:type="spellEnd"/>
            <w:r w:rsidRPr="00FF12AD">
              <w:t xml:space="preserve"> </w:t>
            </w:r>
            <w:proofErr w:type="spellStart"/>
            <w:r w:rsidRPr="00FF12AD">
              <w:t>if</w:t>
            </w:r>
            <w:proofErr w:type="spellEnd"/>
            <w:r w:rsidRPr="00FF12AD">
              <w:t xml:space="preserve"> </w:t>
            </w:r>
            <w:proofErr w:type="spellStart"/>
            <w:r w:rsidRPr="00FF12AD">
              <w:t>those</w:t>
            </w:r>
            <w:proofErr w:type="spellEnd"/>
            <w:r w:rsidRPr="00FF12AD">
              <w:t xml:space="preserve"> </w:t>
            </w:r>
            <w:proofErr w:type="spellStart"/>
            <w:r w:rsidRPr="00FF12AD">
              <w:t>are</w:t>
            </w:r>
            <w:proofErr w:type="spellEnd"/>
            <w:r w:rsidRPr="00FF12AD">
              <w:t xml:space="preserve"> </w:t>
            </w:r>
            <w:proofErr w:type="spellStart"/>
            <w:r w:rsidRPr="00FF12AD">
              <w:t>provided</w:t>
            </w:r>
            <w:proofErr w:type="spellEnd"/>
            <w:r w:rsidRPr="00FF12AD">
              <w:t xml:space="preserve"> </w:t>
            </w:r>
            <w:proofErr w:type="spellStart"/>
            <w:r w:rsidRPr="00FF12AD">
              <w:t>together</w:t>
            </w:r>
            <w:proofErr w:type="spellEnd"/>
          </w:p>
          <w:p w14:paraId="220EFEA5" w14:textId="77777777" w:rsidR="00D219C4" w:rsidRPr="00FF12AD" w:rsidRDefault="00D219C4" w:rsidP="00D219C4">
            <w:pPr>
              <w:pStyle w:val="3GPPAgreements"/>
              <w:numPr>
                <w:ilvl w:val="2"/>
                <w:numId w:val="35"/>
              </w:numPr>
              <w:overflowPunct w:val="0"/>
              <w:autoSpaceDE w:val="0"/>
              <w:autoSpaceDN w:val="0"/>
              <w:adjustRightInd w:val="0"/>
              <w:spacing w:line="240" w:lineRule="auto"/>
              <w:jc w:val="both"/>
              <w:textAlignment w:val="baseline"/>
            </w:pPr>
            <w:proofErr w:type="spellStart"/>
            <w:r w:rsidRPr="00FF12AD">
              <w:t>For</w:t>
            </w:r>
            <w:proofErr w:type="spellEnd"/>
            <w:r w:rsidRPr="00FF12AD">
              <w:t xml:space="preserve"> </w:t>
            </w:r>
            <w:proofErr w:type="spellStart"/>
            <w:r w:rsidRPr="00FF12AD">
              <w:t>frequency</w:t>
            </w:r>
            <w:proofErr w:type="spellEnd"/>
            <w:r w:rsidRPr="00FF12AD">
              <w:t xml:space="preserve"> </w:t>
            </w:r>
            <w:proofErr w:type="spellStart"/>
            <w:r w:rsidRPr="00FF12AD">
              <w:t>range</w:t>
            </w:r>
            <w:proofErr w:type="spellEnd"/>
            <w:r w:rsidRPr="00FF12AD">
              <w:t xml:space="preserve"> 1 </w:t>
            </w:r>
            <w:proofErr w:type="spellStart"/>
            <w:r w:rsidRPr="00FF12AD">
              <w:t>and</w:t>
            </w:r>
            <w:proofErr w:type="spellEnd"/>
            <w:r w:rsidRPr="00FF12AD">
              <w:t xml:space="preserve"> 2, </w:t>
            </w:r>
            <w:proofErr w:type="spellStart"/>
            <w:r w:rsidRPr="00FF12AD">
              <w:t>if</w:t>
            </w:r>
            <w:proofErr w:type="spellEnd"/>
            <w:r w:rsidRPr="00FF12AD">
              <w:t xml:space="preserve"> </w:t>
            </w:r>
            <w:proofErr w:type="spellStart"/>
            <w:r w:rsidRPr="00FF12AD">
              <w:t>receiver</w:t>
            </w:r>
            <w:proofErr w:type="spellEnd"/>
            <w:r w:rsidRPr="00FF12AD">
              <w:t xml:space="preserve"> </w:t>
            </w:r>
            <w:proofErr w:type="spellStart"/>
            <w:r w:rsidRPr="00FF12AD">
              <w:t>diversity</w:t>
            </w:r>
            <w:proofErr w:type="spellEnd"/>
            <w:r w:rsidRPr="00FF12AD">
              <w:t xml:space="preserve"> </w:t>
            </w:r>
            <w:proofErr w:type="spellStart"/>
            <w:r w:rsidRPr="00FF12AD">
              <w:t>is</w:t>
            </w:r>
            <w:proofErr w:type="spellEnd"/>
            <w:r w:rsidRPr="00FF12AD">
              <w:t xml:space="preserve"> in </w:t>
            </w:r>
            <w:proofErr w:type="spellStart"/>
            <w:r w:rsidRPr="00FF12AD">
              <w:t>use</w:t>
            </w:r>
            <w:proofErr w:type="spellEnd"/>
            <w:r w:rsidRPr="00FF12AD">
              <w:t xml:space="preserve"> </w:t>
            </w:r>
            <w:proofErr w:type="spellStart"/>
            <w:r w:rsidRPr="00FF12AD">
              <w:t>by</w:t>
            </w:r>
            <w:proofErr w:type="spellEnd"/>
            <w:r w:rsidRPr="00FF12AD">
              <w:t xml:space="preserve"> </w:t>
            </w:r>
            <w:proofErr w:type="spellStart"/>
            <w:r w:rsidRPr="00FF12AD">
              <w:t>the</w:t>
            </w:r>
            <w:proofErr w:type="spellEnd"/>
            <w:r w:rsidRPr="00FF12AD">
              <w:t xml:space="preserve"> gNB </w:t>
            </w:r>
            <w:proofErr w:type="spellStart"/>
            <w:r w:rsidRPr="00FF12AD">
              <w:t>for</w:t>
            </w:r>
            <w:proofErr w:type="spellEnd"/>
            <w:r w:rsidRPr="00FF12AD">
              <w:t xml:space="preserve"> UL SRS-RSRPP </w:t>
            </w:r>
            <w:proofErr w:type="spellStart"/>
            <w:r w:rsidRPr="00FF12AD">
              <w:t>measurements</w:t>
            </w:r>
            <w:proofErr w:type="spellEnd"/>
            <w:r w:rsidRPr="00FF12AD">
              <w:t xml:space="preserve">, </w:t>
            </w:r>
            <w:proofErr w:type="spellStart"/>
            <w:r w:rsidRPr="00FF12AD">
              <w:t>then</w:t>
            </w:r>
            <w:proofErr w:type="spellEnd"/>
            <w:r w:rsidRPr="00FF12AD">
              <w:t xml:space="preserve"> </w:t>
            </w:r>
            <w:proofErr w:type="spellStart"/>
            <w:r w:rsidRPr="00FF12AD">
              <w:t>reported</w:t>
            </w:r>
            <w:proofErr w:type="spellEnd"/>
            <w:r w:rsidRPr="00FF12AD">
              <w:t xml:space="preserve"> UL SRS-RSRPP </w:t>
            </w:r>
            <w:proofErr w:type="spellStart"/>
            <w:r w:rsidRPr="00FF12AD">
              <w:t>value</w:t>
            </w:r>
            <w:proofErr w:type="spellEnd"/>
            <w:r w:rsidRPr="00FF12AD">
              <w:t xml:space="preserve"> </w:t>
            </w:r>
            <w:proofErr w:type="spellStart"/>
            <w:r w:rsidRPr="00FF12AD">
              <w:t>for</w:t>
            </w:r>
            <w:proofErr w:type="spellEnd"/>
            <w:r w:rsidRPr="00FF12AD">
              <w:t xml:space="preserve"> </w:t>
            </w:r>
            <w:proofErr w:type="spellStart"/>
            <w:r w:rsidRPr="00FF12AD">
              <w:t>the</w:t>
            </w:r>
            <w:proofErr w:type="spellEnd"/>
            <w:r w:rsidRPr="00FF12AD">
              <w:t xml:space="preserve"> </w:t>
            </w:r>
            <w:proofErr w:type="spellStart"/>
            <w:r w:rsidRPr="00FF12AD">
              <w:t>first</w:t>
            </w:r>
            <w:proofErr w:type="spellEnd"/>
            <w:r w:rsidRPr="00FF12AD">
              <w:t xml:space="preserve"> </w:t>
            </w:r>
            <w:proofErr w:type="spellStart"/>
            <w:r w:rsidRPr="00FF12AD">
              <w:t>path</w:t>
            </w:r>
            <w:proofErr w:type="spellEnd"/>
            <w:r w:rsidRPr="00FF12AD">
              <w:t xml:space="preserve"> </w:t>
            </w:r>
            <w:proofErr w:type="spellStart"/>
            <w:r w:rsidRPr="00FF12AD">
              <w:t>shall</w:t>
            </w:r>
            <w:proofErr w:type="spellEnd"/>
            <w:r w:rsidRPr="00FF12AD">
              <w:t xml:space="preserve"> not </w:t>
            </w:r>
            <w:proofErr w:type="spellStart"/>
            <w:r w:rsidRPr="00FF12AD">
              <w:t>be</w:t>
            </w:r>
            <w:proofErr w:type="spellEnd"/>
            <w:r w:rsidRPr="00FF12AD">
              <w:t xml:space="preserve"> </w:t>
            </w:r>
            <w:proofErr w:type="spellStart"/>
            <w:r w:rsidRPr="00FF12AD">
              <w:t>lower</w:t>
            </w:r>
            <w:proofErr w:type="spellEnd"/>
            <w:r w:rsidRPr="00FF12AD">
              <w:t xml:space="preserve"> </w:t>
            </w:r>
            <w:proofErr w:type="spellStart"/>
            <w:r w:rsidRPr="00FF12AD">
              <w:t>than</w:t>
            </w:r>
            <w:proofErr w:type="spellEnd"/>
            <w:r w:rsidRPr="00FF12AD">
              <w:t xml:space="preserve"> </w:t>
            </w:r>
            <w:proofErr w:type="spellStart"/>
            <w:r w:rsidRPr="00FF12AD">
              <w:t>the</w:t>
            </w:r>
            <w:proofErr w:type="spellEnd"/>
            <w:r w:rsidRPr="00FF12AD">
              <w:t xml:space="preserve"> </w:t>
            </w:r>
            <w:proofErr w:type="spellStart"/>
            <w:r w:rsidRPr="00FF12AD">
              <w:t>corresponding</w:t>
            </w:r>
            <w:proofErr w:type="spellEnd"/>
            <w:r w:rsidRPr="00FF12AD">
              <w:t xml:space="preserve"> UL SRS-RSRPP </w:t>
            </w:r>
            <w:proofErr w:type="spellStart"/>
            <w:r w:rsidRPr="00FF12AD">
              <w:t>for</w:t>
            </w:r>
            <w:proofErr w:type="spellEnd"/>
            <w:r w:rsidRPr="00FF12AD">
              <w:t xml:space="preserve"> </w:t>
            </w:r>
            <w:proofErr w:type="spellStart"/>
            <w:r w:rsidRPr="00FF12AD">
              <w:t>the</w:t>
            </w:r>
            <w:proofErr w:type="spellEnd"/>
            <w:r w:rsidRPr="00FF12AD">
              <w:t xml:space="preserve"> </w:t>
            </w:r>
            <w:proofErr w:type="spellStart"/>
            <w:r w:rsidRPr="00FF12AD">
              <w:t>first</w:t>
            </w:r>
            <w:proofErr w:type="spellEnd"/>
            <w:r w:rsidRPr="00FF12AD">
              <w:t xml:space="preserve"> </w:t>
            </w:r>
            <w:proofErr w:type="spellStart"/>
            <w:r w:rsidRPr="00FF12AD">
              <w:t>path</w:t>
            </w:r>
            <w:proofErr w:type="spellEnd"/>
            <w:r w:rsidRPr="00FF12AD">
              <w:rPr>
                <w:b/>
                <w:bCs/>
              </w:rPr>
              <w:t xml:space="preserve"> </w:t>
            </w:r>
            <w:proofErr w:type="spellStart"/>
            <w:r w:rsidRPr="00FF12AD">
              <w:t>of</w:t>
            </w:r>
            <w:proofErr w:type="spellEnd"/>
            <w:r w:rsidRPr="00FF12AD">
              <w:t xml:space="preserve"> </w:t>
            </w:r>
            <w:proofErr w:type="spellStart"/>
            <w:r w:rsidRPr="00FF12AD">
              <w:t>any</w:t>
            </w:r>
            <w:proofErr w:type="spellEnd"/>
            <w:r w:rsidRPr="00FF12AD">
              <w:t xml:space="preserve"> </w:t>
            </w:r>
            <w:proofErr w:type="spellStart"/>
            <w:r w:rsidRPr="00FF12AD">
              <w:t>of</w:t>
            </w:r>
            <w:proofErr w:type="spellEnd"/>
            <w:r w:rsidRPr="00FF12AD">
              <w:t xml:space="preserve"> </w:t>
            </w:r>
            <w:proofErr w:type="spellStart"/>
            <w:r w:rsidRPr="00FF12AD">
              <w:t>the</w:t>
            </w:r>
            <w:proofErr w:type="spellEnd"/>
            <w:r w:rsidRPr="00FF12AD">
              <w:t xml:space="preserve"> individual </w:t>
            </w:r>
            <w:proofErr w:type="spellStart"/>
            <w:r w:rsidRPr="00FF12AD">
              <w:t>receiver</w:t>
            </w:r>
            <w:proofErr w:type="spellEnd"/>
            <w:r w:rsidRPr="00FF12AD">
              <w:t xml:space="preserve"> </w:t>
            </w:r>
            <w:proofErr w:type="spellStart"/>
            <w:r w:rsidRPr="00FF12AD">
              <w:t>branches</w:t>
            </w:r>
            <w:proofErr w:type="spellEnd"/>
          </w:p>
          <w:p w14:paraId="344BB990" w14:textId="77777777" w:rsidR="00D219C4" w:rsidRPr="00FF12AD" w:rsidRDefault="00D219C4" w:rsidP="00D219C4">
            <w:pPr>
              <w:pStyle w:val="3GPPAgreements"/>
              <w:numPr>
                <w:ilvl w:val="1"/>
                <w:numId w:val="35"/>
              </w:numPr>
              <w:overflowPunct w:val="0"/>
              <w:autoSpaceDE w:val="0"/>
              <w:autoSpaceDN w:val="0"/>
              <w:adjustRightInd w:val="0"/>
              <w:spacing w:line="240" w:lineRule="auto"/>
              <w:jc w:val="both"/>
              <w:textAlignment w:val="baseline"/>
            </w:pPr>
            <w:r w:rsidRPr="00FF12AD">
              <w:t xml:space="preserve">Option 2 (RX </w:t>
            </w:r>
            <w:proofErr w:type="spellStart"/>
            <w:r w:rsidRPr="00FF12AD">
              <w:t>diversity</w:t>
            </w:r>
            <w:proofErr w:type="spellEnd"/>
            <w:r w:rsidRPr="00FF12AD">
              <w:t xml:space="preserve"> </w:t>
            </w:r>
            <w:proofErr w:type="spellStart"/>
            <w:r w:rsidRPr="00FF12AD">
              <w:t>for</w:t>
            </w:r>
            <w:proofErr w:type="spellEnd"/>
            <w:r w:rsidRPr="00FF12AD">
              <w:t xml:space="preserve"> UL SRS-RSRP)</w:t>
            </w:r>
          </w:p>
          <w:p w14:paraId="581A96F0" w14:textId="77777777" w:rsidR="00D219C4" w:rsidRPr="00FF12AD" w:rsidRDefault="00D219C4" w:rsidP="00D219C4">
            <w:pPr>
              <w:pStyle w:val="3GPPAgreements"/>
              <w:numPr>
                <w:ilvl w:val="2"/>
                <w:numId w:val="35"/>
              </w:numPr>
              <w:overflowPunct w:val="0"/>
              <w:autoSpaceDE w:val="0"/>
              <w:autoSpaceDN w:val="0"/>
              <w:adjustRightInd w:val="0"/>
              <w:spacing w:line="240" w:lineRule="auto"/>
              <w:jc w:val="both"/>
              <w:textAlignment w:val="baseline"/>
            </w:pPr>
            <w:r w:rsidRPr="00FF12AD">
              <w:t xml:space="preserve">The same RX </w:t>
            </w:r>
            <w:proofErr w:type="spellStart"/>
            <w:r w:rsidRPr="00FF12AD">
              <w:t>branch</w:t>
            </w:r>
            <w:proofErr w:type="spellEnd"/>
            <w:r w:rsidRPr="00FF12AD">
              <w:t xml:space="preserve">(es) </w:t>
            </w:r>
            <w:proofErr w:type="spellStart"/>
            <w:r w:rsidRPr="00FF12AD">
              <w:t>as</w:t>
            </w:r>
            <w:proofErr w:type="spellEnd"/>
            <w:r w:rsidRPr="00FF12AD">
              <w:t xml:space="preserve"> </w:t>
            </w:r>
            <w:proofErr w:type="spellStart"/>
            <w:r w:rsidRPr="00FF12AD">
              <w:t>applied</w:t>
            </w:r>
            <w:proofErr w:type="spellEnd"/>
            <w:r w:rsidRPr="00FF12AD">
              <w:t xml:space="preserve"> </w:t>
            </w:r>
            <w:proofErr w:type="spellStart"/>
            <w:r w:rsidRPr="00FF12AD">
              <w:t>for</w:t>
            </w:r>
            <w:proofErr w:type="spellEnd"/>
            <w:r w:rsidRPr="00FF12AD">
              <w:t xml:space="preserve"> UL SRS-RSRP </w:t>
            </w:r>
            <w:proofErr w:type="spellStart"/>
            <w:r w:rsidRPr="00FF12AD">
              <w:t>measurements</w:t>
            </w:r>
            <w:proofErr w:type="spellEnd"/>
            <w:r w:rsidRPr="00FF12AD">
              <w:t xml:space="preserve"> </w:t>
            </w:r>
            <w:proofErr w:type="spellStart"/>
            <w:r w:rsidRPr="00FF12AD">
              <w:t>are</w:t>
            </w:r>
            <w:proofErr w:type="spellEnd"/>
            <w:r w:rsidRPr="00FF12AD">
              <w:t xml:space="preserve"> </w:t>
            </w:r>
            <w:proofErr w:type="spellStart"/>
            <w:r w:rsidRPr="00FF12AD">
              <w:t>used</w:t>
            </w:r>
            <w:proofErr w:type="spellEnd"/>
            <w:r w:rsidRPr="00FF12AD">
              <w:t xml:space="preserve"> </w:t>
            </w:r>
            <w:proofErr w:type="spellStart"/>
            <w:r w:rsidRPr="00FF12AD">
              <w:t>for</w:t>
            </w:r>
            <w:proofErr w:type="spellEnd"/>
            <w:r w:rsidRPr="00FF12AD">
              <w:t xml:space="preserve"> UL SRS-RSRPP </w:t>
            </w:r>
            <w:proofErr w:type="spellStart"/>
            <w:r w:rsidRPr="00FF12AD">
              <w:t>measurements</w:t>
            </w:r>
            <w:proofErr w:type="spellEnd"/>
            <w:r w:rsidRPr="00FF12AD">
              <w:t xml:space="preserve"> (i.e., </w:t>
            </w:r>
            <w:proofErr w:type="spellStart"/>
            <w:r w:rsidRPr="00FF12AD">
              <w:t>the</w:t>
            </w:r>
            <w:proofErr w:type="spellEnd"/>
            <w:r w:rsidRPr="00FF12AD">
              <w:t xml:space="preserve"> </w:t>
            </w:r>
            <w:proofErr w:type="spellStart"/>
            <w:r w:rsidRPr="00FF12AD">
              <w:t>first</w:t>
            </w:r>
            <w:proofErr w:type="spellEnd"/>
            <w:r w:rsidRPr="00FF12AD">
              <w:t xml:space="preserve"> </w:t>
            </w:r>
            <w:proofErr w:type="spellStart"/>
            <w:r w:rsidRPr="00FF12AD">
              <w:t>and</w:t>
            </w:r>
            <w:proofErr w:type="spellEnd"/>
            <w:r w:rsidRPr="00FF12AD">
              <w:t xml:space="preserve"> additional </w:t>
            </w:r>
            <w:proofErr w:type="spellStart"/>
            <w:r w:rsidRPr="00FF12AD">
              <w:t>paths</w:t>
            </w:r>
            <w:proofErr w:type="spellEnd"/>
            <w:r w:rsidRPr="00FF12AD">
              <w:t xml:space="preserve"> UL SRS-RSRPP </w:t>
            </w:r>
            <w:proofErr w:type="spellStart"/>
            <w:r w:rsidRPr="00FF12AD">
              <w:t>if</w:t>
            </w:r>
            <w:proofErr w:type="spellEnd"/>
            <w:r w:rsidRPr="00FF12AD">
              <w:t xml:space="preserve"> </w:t>
            </w:r>
            <w:proofErr w:type="spellStart"/>
            <w:r w:rsidRPr="00FF12AD">
              <w:t>those</w:t>
            </w:r>
            <w:proofErr w:type="spellEnd"/>
            <w:r w:rsidRPr="00FF12AD">
              <w:t xml:space="preserve"> </w:t>
            </w:r>
            <w:proofErr w:type="spellStart"/>
            <w:r w:rsidRPr="00FF12AD">
              <w:t>are</w:t>
            </w:r>
            <w:proofErr w:type="spellEnd"/>
            <w:r w:rsidRPr="00FF12AD">
              <w:t xml:space="preserve"> </w:t>
            </w:r>
            <w:proofErr w:type="spellStart"/>
            <w:r w:rsidRPr="00FF12AD">
              <w:t>provided</w:t>
            </w:r>
            <w:proofErr w:type="spellEnd"/>
            <w:r w:rsidRPr="00FF12AD">
              <w:t>)</w:t>
            </w:r>
          </w:p>
          <w:p w14:paraId="3CAB0293" w14:textId="4051252D" w:rsidR="00E434C1" w:rsidRDefault="00E434C1">
            <w:pPr>
              <w:rPr>
                <w:lang w:eastAsia="zh-CN"/>
              </w:rPr>
            </w:pPr>
          </w:p>
          <w:p w14:paraId="040BFEDA" w14:textId="2B6FE458" w:rsidR="00D219C4" w:rsidRDefault="00D219C4">
            <w:pPr>
              <w:rPr>
                <w:lang w:eastAsia="zh-CN"/>
              </w:rPr>
            </w:pPr>
            <w:proofErr w:type="spellStart"/>
            <w:r>
              <w:rPr>
                <w:lang w:eastAsia="zh-CN"/>
              </w:rPr>
              <w:t>It</w:t>
            </w:r>
            <w:proofErr w:type="spellEnd"/>
            <w:r>
              <w:rPr>
                <w:lang w:eastAsia="zh-CN"/>
              </w:rPr>
              <w:t xml:space="preserve"> </w:t>
            </w:r>
            <w:proofErr w:type="spellStart"/>
            <w:r>
              <w:rPr>
                <w:lang w:eastAsia="zh-CN"/>
              </w:rPr>
              <w:t>looks</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r w:rsidR="006B7B82">
              <w:rPr>
                <w:lang w:eastAsia="zh-CN"/>
              </w:rPr>
              <w:t xml:space="preserve">DL PRS RSRP(P) </w:t>
            </w:r>
            <w:proofErr w:type="spellStart"/>
            <w:r w:rsidR="006B7B82">
              <w:rPr>
                <w:lang w:eastAsia="zh-CN"/>
              </w:rPr>
              <w:t>we</w:t>
            </w:r>
            <w:proofErr w:type="spellEnd"/>
            <w:r w:rsidR="006B7B82">
              <w:rPr>
                <w:lang w:eastAsia="zh-CN"/>
              </w:rPr>
              <w:t xml:space="preserve"> </w:t>
            </w:r>
            <w:proofErr w:type="spellStart"/>
            <w:r w:rsidR="006B7B82">
              <w:rPr>
                <w:lang w:eastAsia="zh-CN"/>
              </w:rPr>
              <w:t>support</w:t>
            </w:r>
            <w:proofErr w:type="spellEnd"/>
            <w:r w:rsidR="006B7B82">
              <w:rPr>
                <w:lang w:eastAsia="zh-CN"/>
              </w:rPr>
              <w:t xml:space="preserve"> Option 2 </w:t>
            </w:r>
            <w:proofErr w:type="spellStart"/>
            <w:r w:rsidR="006B7B82">
              <w:rPr>
                <w:lang w:eastAsia="zh-CN"/>
              </w:rPr>
              <w:t>only</w:t>
            </w:r>
            <w:proofErr w:type="spellEnd"/>
            <w:r w:rsidR="006B7B82">
              <w:rPr>
                <w:lang w:eastAsia="zh-CN"/>
              </w:rPr>
              <w:t xml:space="preserve">. </w:t>
            </w:r>
            <w:proofErr w:type="spellStart"/>
            <w:r w:rsidR="00A15DA4">
              <w:rPr>
                <w:lang w:eastAsia="zh-CN"/>
              </w:rPr>
              <w:t>We</w:t>
            </w:r>
            <w:proofErr w:type="spellEnd"/>
            <w:r w:rsidR="00A15DA4">
              <w:rPr>
                <w:lang w:eastAsia="zh-CN"/>
              </w:rPr>
              <w:t xml:space="preserve"> </w:t>
            </w:r>
            <w:proofErr w:type="spellStart"/>
            <w:r w:rsidR="00A15DA4">
              <w:rPr>
                <w:lang w:eastAsia="zh-CN"/>
              </w:rPr>
              <w:t>believe</w:t>
            </w:r>
            <w:proofErr w:type="spellEnd"/>
            <w:r w:rsidR="00A15DA4">
              <w:rPr>
                <w:lang w:eastAsia="zh-CN"/>
              </w:rPr>
              <w:t xml:space="preserve"> </w:t>
            </w:r>
            <w:proofErr w:type="spellStart"/>
            <w:r w:rsidR="00A15DA4">
              <w:rPr>
                <w:lang w:eastAsia="zh-CN"/>
              </w:rPr>
              <w:t>that</w:t>
            </w:r>
            <w:proofErr w:type="spellEnd"/>
            <w:r w:rsidR="00A15DA4">
              <w:rPr>
                <w:lang w:eastAsia="zh-CN"/>
              </w:rPr>
              <w:t xml:space="preserve"> </w:t>
            </w:r>
            <w:proofErr w:type="spellStart"/>
            <w:r w:rsidR="00A15DA4">
              <w:rPr>
                <w:lang w:eastAsia="zh-CN"/>
              </w:rPr>
              <w:t>we</w:t>
            </w:r>
            <w:proofErr w:type="spellEnd"/>
            <w:r w:rsidR="00A15DA4">
              <w:rPr>
                <w:lang w:eastAsia="zh-CN"/>
              </w:rPr>
              <w:t xml:space="preserve"> </w:t>
            </w:r>
            <w:proofErr w:type="spellStart"/>
            <w:r w:rsidR="00A15DA4">
              <w:rPr>
                <w:lang w:eastAsia="zh-CN"/>
              </w:rPr>
              <w:t>need</w:t>
            </w:r>
            <w:proofErr w:type="spellEnd"/>
            <w:r w:rsidR="00A15DA4">
              <w:rPr>
                <w:lang w:eastAsia="zh-CN"/>
              </w:rPr>
              <w:t xml:space="preserve"> </w:t>
            </w:r>
            <w:proofErr w:type="spellStart"/>
            <w:r w:rsidR="00A15DA4">
              <w:rPr>
                <w:lang w:eastAsia="zh-CN"/>
              </w:rPr>
              <w:t>to</w:t>
            </w:r>
            <w:proofErr w:type="spellEnd"/>
            <w:r w:rsidR="00A15DA4">
              <w:rPr>
                <w:lang w:eastAsia="zh-CN"/>
              </w:rPr>
              <w:t xml:space="preserve"> </w:t>
            </w:r>
            <w:proofErr w:type="spellStart"/>
            <w:r w:rsidR="00A15DA4">
              <w:rPr>
                <w:lang w:eastAsia="zh-CN"/>
              </w:rPr>
              <w:t>align</w:t>
            </w:r>
            <w:proofErr w:type="spellEnd"/>
            <w:r w:rsidR="00A15DA4">
              <w:rPr>
                <w:lang w:eastAsia="zh-CN"/>
              </w:rPr>
              <w:t xml:space="preserve"> UL </w:t>
            </w:r>
            <w:proofErr w:type="spellStart"/>
            <w:r w:rsidR="00A15DA4">
              <w:rPr>
                <w:lang w:eastAsia="zh-CN"/>
              </w:rPr>
              <w:t>and</w:t>
            </w:r>
            <w:proofErr w:type="spellEnd"/>
            <w:r w:rsidR="00A15DA4">
              <w:rPr>
                <w:lang w:eastAsia="zh-CN"/>
              </w:rPr>
              <w:t xml:space="preserve"> DL </w:t>
            </w:r>
            <w:proofErr w:type="spellStart"/>
            <w:r w:rsidR="00A15DA4">
              <w:rPr>
                <w:lang w:eastAsia="zh-CN"/>
              </w:rPr>
              <w:t>cases</w:t>
            </w:r>
            <w:proofErr w:type="spellEnd"/>
            <w:r w:rsidR="00A15DA4">
              <w:rPr>
                <w:lang w:eastAsia="zh-CN"/>
              </w:rPr>
              <w:t xml:space="preserve"> </w:t>
            </w:r>
            <w:proofErr w:type="spellStart"/>
            <w:r w:rsidR="00A15DA4">
              <w:rPr>
                <w:lang w:eastAsia="zh-CN"/>
              </w:rPr>
              <w:t>and</w:t>
            </w:r>
            <w:proofErr w:type="spellEnd"/>
            <w:r w:rsidR="00A15DA4">
              <w:rPr>
                <w:lang w:eastAsia="zh-CN"/>
              </w:rPr>
              <w:t xml:space="preserve"> </w:t>
            </w:r>
            <w:proofErr w:type="spellStart"/>
            <w:r w:rsidR="00A15DA4">
              <w:rPr>
                <w:lang w:eastAsia="zh-CN"/>
              </w:rPr>
              <w:t>support</w:t>
            </w:r>
            <w:proofErr w:type="spellEnd"/>
            <w:r w:rsidR="00A15DA4">
              <w:rPr>
                <w:lang w:eastAsia="zh-CN"/>
              </w:rPr>
              <w:t xml:space="preserve"> Option 1 </w:t>
            </w:r>
            <w:proofErr w:type="spellStart"/>
            <w:r w:rsidR="00A15DA4">
              <w:rPr>
                <w:lang w:eastAsia="zh-CN"/>
              </w:rPr>
              <w:t>as</w:t>
            </w:r>
            <w:proofErr w:type="spellEnd"/>
            <w:r w:rsidR="00A15DA4">
              <w:rPr>
                <w:lang w:eastAsia="zh-CN"/>
              </w:rPr>
              <w:t xml:space="preserve"> </w:t>
            </w:r>
            <w:proofErr w:type="spellStart"/>
            <w:r w:rsidR="00A15DA4">
              <w:rPr>
                <w:lang w:eastAsia="zh-CN"/>
              </w:rPr>
              <w:t>well</w:t>
            </w:r>
            <w:proofErr w:type="spellEnd"/>
            <w:r w:rsidR="002A305E">
              <w:rPr>
                <w:lang w:eastAsia="zh-CN"/>
              </w:rPr>
              <w:t xml:space="preserve"> </w:t>
            </w:r>
            <w:proofErr w:type="spellStart"/>
            <w:r w:rsidR="002A305E">
              <w:rPr>
                <w:lang w:eastAsia="zh-CN"/>
              </w:rPr>
              <w:t>for</w:t>
            </w:r>
            <w:proofErr w:type="spellEnd"/>
            <w:r w:rsidR="002A305E">
              <w:rPr>
                <w:lang w:eastAsia="zh-CN"/>
              </w:rPr>
              <w:t xml:space="preserve"> </w:t>
            </w:r>
            <w:proofErr w:type="spellStart"/>
            <w:r w:rsidR="002A305E">
              <w:rPr>
                <w:lang w:eastAsia="zh-CN"/>
              </w:rPr>
              <w:t>the</w:t>
            </w:r>
            <w:proofErr w:type="spellEnd"/>
            <w:r w:rsidR="002A305E">
              <w:rPr>
                <w:lang w:eastAsia="zh-CN"/>
              </w:rPr>
              <w:t xml:space="preserve"> DL </w:t>
            </w:r>
            <w:proofErr w:type="spellStart"/>
            <w:r w:rsidR="002A305E">
              <w:rPr>
                <w:lang w:eastAsia="zh-CN"/>
              </w:rPr>
              <w:t>case</w:t>
            </w:r>
            <w:proofErr w:type="spellEnd"/>
            <w:r w:rsidR="00A15DA4">
              <w:rPr>
                <w:lang w:eastAsia="zh-CN"/>
              </w:rPr>
              <w:t xml:space="preserve">. </w:t>
            </w:r>
          </w:p>
          <w:p w14:paraId="2A801D0D" w14:textId="0500CA0A" w:rsidR="00B55986" w:rsidRDefault="00A23454">
            <w:pPr>
              <w:rPr>
                <w:lang w:eastAsia="zh-CN"/>
              </w:rPr>
            </w:pPr>
            <w:proofErr w:type="spellStart"/>
            <w:r>
              <w:rPr>
                <w:lang w:eastAsia="zh-CN"/>
              </w:rPr>
              <w:t>Could</w:t>
            </w:r>
            <w:proofErr w:type="spellEnd"/>
            <w:r>
              <w:rPr>
                <w:lang w:eastAsia="zh-CN"/>
              </w:rPr>
              <w:t xml:space="preserve"> FL </w:t>
            </w:r>
            <w:proofErr w:type="spellStart"/>
            <w:r>
              <w:rPr>
                <w:lang w:eastAsia="zh-CN"/>
              </w:rPr>
              <w:t>clarify</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conclusion</w:t>
            </w:r>
            <w:proofErr w:type="spellEnd"/>
            <w:r w:rsidR="002A305E">
              <w:rPr>
                <w:lang w:eastAsia="zh-CN"/>
              </w:rPr>
              <w:t xml:space="preserve">, </w:t>
            </w:r>
            <w:proofErr w:type="spellStart"/>
            <w:r w:rsidR="002A305E">
              <w:rPr>
                <w:lang w:eastAsia="zh-CN"/>
              </w:rPr>
              <w:t>what</w:t>
            </w:r>
            <w:proofErr w:type="spellEnd"/>
            <w:r w:rsidR="002A305E">
              <w:rPr>
                <w:lang w:eastAsia="zh-CN"/>
              </w:rPr>
              <w:t xml:space="preserve"> </w:t>
            </w:r>
            <w:proofErr w:type="spellStart"/>
            <w:r w:rsidR="002A305E">
              <w:rPr>
                <w:lang w:eastAsia="zh-CN"/>
              </w:rPr>
              <w:t>is</w:t>
            </w:r>
            <w:proofErr w:type="spellEnd"/>
            <w:r w:rsidR="002A305E">
              <w:rPr>
                <w:lang w:eastAsia="zh-CN"/>
              </w:rPr>
              <w:t xml:space="preserve"> a </w:t>
            </w:r>
            <w:proofErr w:type="spellStart"/>
            <w:r w:rsidR="002A305E">
              <w:rPr>
                <w:lang w:eastAsia="zh-CN"/>
              </w:rPr>
              <w:t>difference</w:t>
            </w:r>
            <w:proofErr w:type="spellEnd"/>
            <w:r>
              <w:rPr>
                <w:lang w:eastAsia="zh-CN"/>
              </w:rPr>
              <w:t xml:space="preserve">? </w:t>
            </w:r>
          </w:p>
          <w:p w14:paraId="50FD687A" w14:textId="23F2890A" w:rsidR="00B55986" w:rsidRDefault="00B55986">
            <w:pPr>
              <w:rPr>
                <w:lang w:eastAsia="zh-CN"/>
              </w:rPr>
            </w:pPr>
          </w:p>
        </w:tc>
      </w:tr>
    </w:tbl>
    <w:p w14:paraId="004F289A" w14:textId="77777777" w:rsidR="005F2771" w:rsidRDefault="005F2771"/>
    <w:p w14:paraId="77D55D21" w14:textId="77777777" w:rsidR="005F2771" w:rsidRDefault="00B335DB">
      <w:pPr>
        <w:pStyle w:val="Heading3"/>
        <w:numPr>
          <w:ilvl w:val="2"/>
          <w:numId w:val="3"/>
        </w:numPr>
        <w:tabs>
          <w:tab w:val="left" w:pos="142"/>
          <w:tab w:val="left" w:pos="1134"/>
        </w:tabs>
        <w:ind w:left="0"/>
      </w:pPr>
      <w:r>
        <w:t xml:space="preserve"> Aspect #2 extension of number of reported RSRP measurements (low priority)</w:t>
      </w:r>
    </w:p>
    <w:p w14:paraId="4F62BC3E" w14:textId="77777777" w:rsidR="005F2771" w:rsidRDefault="00B335DB">
      <w:pPr>
        <w:pStyle w:val="Heading4"/>
        <w:numPr>
          <w:ilvl w:val="3"/>
          <w:numId w:val="3"/>
        </w:numPr>
        <w:ind w:left="0" w:firstLine="0"/>
      </w:pPr>
      <w:r>
        <w:t xml:space="preserve">Summary and Proposal 2.1 </w:t>
      </w:r>
    </w:p>
    <w:p w14:paraId="19DC6520" w14:textId="77777777" w:rsidR="005F2771" w:rsidRDefault="00B335DB">
      <w:r>
        <w:t>The following remaining issues are treated in the proposals:</w:t>
      </w:r>
    </w:p>
    <w:p w14:paraId="372044DB" w14:textId="77777777" w:rsidR="005F2771" w:rsidRDefault="00B335DB">
      <w:pPr>
        <w:pStyle w:val="ListParagraph"/>
        <w:numPr>
          <w:ilvl w:val="1"/>
          <w:numId w:val="23"/>
        </w:numPr>
      </w:pPr>
      <w:r>
        <w:t xml:space="preserve"> [2] and [</w:t>
      </w:r>
      <w:proofErr w:type="gramStart"/>
      <w:r>
        <w:t>3 ]proposes</w:t>
      </w:r>
      <w:proofErr w:type="gramEnd"/>
      <w:r>
        <w:t xml:space="preserve"> to extend the “same Rx Beam” flag that can currently be used to flag measurements in the same resource set to all the resources set under a PFL. This was also proposed by another company during the RAN1#107e discussions. </w:t>
      </w:r>
    </w:p>
    <w:p w14:paraId="6BFE634B" w14:textId="77777777" w:rsidR="005F2771" w:rsidRDefault="00B335DB">
      <w:pPr>
        <w:pStyle w:val="ListParagraph"/>
        <w:numPr>
          <w:ilvl w:val="2"/>
          <w:numId w:val="23"/>
        </w:numPr>
      </w:pPr>
      <w:r>
        <w:t xml:space="preserve">[9] propose not to further extend the </w:t>
      </w:r>
      <w:proofErr w:type="spellStart"/>
      <w:r>
        <w:t>exisiting</w:t>
      </w:r>
      <w:proofErr w:type="spellEnd"/>
      <w:r>
        <w:t xml:space="preserve"> framework for Rx beam indication.  </w:t>
      </w:r>
    </w:p>
    <w:p w14:paraId="19341701" w14:textId="77777777" w:rsidR="005F2771" w:rsidRDefault="005F2771">
      <w:pPr>
        <w:pStyle w:val="ListParagraph"/>
        <w:ind w:left="1440"/>
      </w:pPr>
    </w:p>
    <w:p w14:paraId="7E63446C" w14:textId="77777777" w:rsidR="005F2771" w:rsidRDefault="005F2771"/>
    <w:tbl>
      <w:tblPr>
        <w:tblStyle w:val="TableGrid"/>
        <w:tblW w:w="9379" w:type="dxa"/>
        <w:tblInd w:w="250" w:type="dxa"/>
        <w:tblLook w:val="04A0" w:firstRow="1" w:lastRow="0" w:firstColumn="1" w:lastColumn="0" w:noHBand="0" w:noVBand="1"/>
      </w:tblPr>
      <w:tblGrid>
        <w:gridCol w:w="828"/>
        <w:gridCol w:w="8551"/>
      </w:tblGrid>
      <w:tr w:rsidR="005F2771" w14:paraId="1EA125B8" w14:textId="77777777">
        <w:tc>
          <w:tcPr>
            <w:tcW w:w="828" w:type="dxa"/>
            <w:shd w:val="clear" w:color="auto" w:fill="auto"/>
          </w:tcPr>
          <w:p w14:paraId="4144D2E1" w14:textId="77777777" w:rsidR="005F2771" w:rsidRDefault="00B335DB">
            <w:pPr>
              <w:rPr>
                <w:rFonts w:eastAsia="Calibri"/>
              </w:rPr>
            </w:pPr>
            <w:r>
              <w:rPr>
                <w:rFonts w:eastAsia="Calibri"/>
              </w:rPr>
              <w:t>Source</w:t>
            </w:r>
          </w:p>
        </w:tc>
        <w:tc>
          <w:tcPr>
            <w:tcW w:w="8551" w:type="dxa"/>
            <w:shd w:val="clear" w:color="auto" w:fill="auto"/>
          </w:tcPr>
          <w:p w14:paraId="085ACE18" w14:textId="77777777" w:rsidR="005F2771" w:rsidRDefault="00B335DB">
            <w:pPr>
              <w:rPr>
                <w:rFonts w:eastAsia="Calibri"/>
              </w:rPr>
            </w:pPr>
            <w:proofErr w:type="spellStart"/>
            <w:r>
              <w:rPr>
                <w:rFonts w:eastAsia="Calibri"/>
              </w:rPr>
              <w:t>Proposal</w:t>
            </w:r>
            <w:proofErr w:type="spellEnd"/>
          </w:p>
        </w:tc>
      </w:tr>
      <w:tr w:rsidR="005F2771" w14:paraId="3D6AE1DD" w14:textId="77777777">
        <w:tc>
          <w:tcPr>
            <w:tcW w:w="828" w:type="dxa"/>
            <w:shd w:val="clear" w:color="auto" w:fill="auto"/>
          </w:tcPr>
          <w:p w14:paraId="2730C3C2" w14:textId="77777777" w:rsidR="005F2771" w:rsidRDefault="00B335DB">
            <w:pPr>
              <w:rPr>
                <w:rFonts w:eastAsia="Calibri"/>
              </w:rPr>
            </w:pPr>
            <w:r>
              <w:rPr>
                <w:rFonts w:eastAsia="Calibri"/>
              </w:rPr>
              <w:t>[3]</w:t>
            </w:r>
          </w:p>
        </w:tc>
        <w:tc>
          <w:tcPr>
            <w:tcW w:w="8551" w:type="dxa"/>
            <w:shd w:val="clear" w:color="auto" w:fill="auto"/>
          </w:tcPr>
          <w:p w14:paraId="14D2C0FF" w14:textId="77777777" w:rsidR="005F2771" w:rsidRDefault="00B335DB">
            <w:pPr>
              <w:snapToGrid w:val="0"/>
              <w:spacing w:beforeLines="50" w:before="120" w:afterLines="50" w:after="120" w:line="240" w:lineRule="auto"/>
              <w:jc w:val="both"/>
              <w:rPr>
                <w:rFonts w:ascii="Times New Roman" w:hAnsi="Times New Roman"/>
                <w:sz w:val="20"/>
                <w:szCs w:val="20"/>
              </w:rPr>
            </w:pPr>
            <w:proofErr w:type="spellStart"/>
            <w:r>
              <w:rPr>
                <w:rFonts w:ascii="Times" w:eastAsia="Batang" w:hAnsi="Times"/>
                <w:b/>
                <w:bCs/>
                <w:i/>
                <w:sz w:val="20"/>
                <w:szCs w:val="20"/>
              </w:rPr>
              <w:t>Proposal</w:t>
            </w:r>
            <w:proofErr w:type="spellEnd"/>
            <w:r>
              <w:rPr>
                <w:rFonts w:ascii="Times" w:eastAsia="Batang" w:hAnsi="Times"/>
                <w:b/>
                <w:bCs/>
                <w:i/>
                <w:sz w:val="20"/>
                <w:szCs w:val="20"/>
              </w:rPr>
              <w:t xml:space="preserve"> </w:t>
            </w:r>
            <w:r>
              <w:rPr>
                <w:rFonts w:ascii="Times" w:eastAsia="SimSun" w:hAnsi="Times"/>
                <w:b/>
                <w:bCs/>
                <w:i/>
                <w:sz w:val="20"/>
                <w:szCs w:val="20"/>
              </w:rPr>
              <w:t>4</w:t>
            </w:r>
            <w:r>
              <w:rPr>
                <w:rFonts w:ascii="Times" w:eastAsia="Batang" w:hAnsi="Times"/>
                <w:i/>
                <w:sz w:val="20"/>
                <w:szCs w:val="20"/>
              </w:rPr>
              <w:t xml:space="preserve">: </w:t>
            </w:r>
            <w:proofErr w:type="spellStart"/>
            <w:r>
              <w:rPr>
                <w:rFonts w:ascii="Times" w:eastAsia="SimSun" w:hAnsi="Times"/>
                <w:i/>
                <w:sz w:val="20"/>
                <w:szCs w:val="20"/>
              </w:rPr>
              <w:t>W</w:t>
            </w:r>
            <w:r>
              <w:rPr>
                <w:rFonts w:ascii="Times" w:eastAsia="Batang" w:hAnsi="Times"/>
                <w:i/>
                <w:sz w:val="20"/>
                <w:szCs w:val="20"/>
              </w:rPr>
              <w:t>hen</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UE </w:t>
            </w:r>
            <w:proofErr w:type="spellStart"/>
            <w:r>
              <w:rPr>
                <w:rFonts w:ascii="Times" w:eastAsia="Batang" w:hAnsi="Times"/>
                <w:i/>
                <w:sz w:val="20"/>
                <w:szCs w:val="20"/>
              </w:rPr>
              <w:t>reports</w:t>
            </w:r>
            <w:proofErr w:type="spellEnd"/>
            <w:r>
              <w:rPr>
                <w:rFonts w:ascii="Times" w:eastAsia="Batang" w:hAnsi="Times"/>
                <w:i/>
                <w:sz w:val="20"/>
                <w:szCs w:val="20"/>
              </w:rPr>
              <w:t xml:space="preserve"> DL PRS-RSRP </w:t>
            </w:r>
            <w:proofErr w:type="spellStart"/>
            <w:r>
              <w:rPr>
                <w:rFonts w:ascii="Times" w:eastAsia="Batang" w:hAnsi="Times"/>
                <w:i/>
                <w:sz w:val="20"/>
                <w:szCs w:val="20"/>
              </w:rPr>
              <w:t>measurements</w:t>
            </w:r>
            <w:proofErr w:type="spellEnd"/>
            <w:r>
              <w:rPr>
                <w:rFonts w:ascii="Times" w:eastAsia="Batang" w:hAnsi="Times"/>
                <w:i/>
                <w:sz w:val="20"/>
                <w:szCs w:val="20"/>
              </w:rPr>
              <w:t xml:space="preserve"> </w:t>
            </w:r>
            <w:proofErr w:type="spellStart"/>
            <w:r>
              <w:rPr>
                <w:rFonts w:ascii="Times" w:eastAsia="Batang" w:hAnsi="Times"/>
                <w:i/>
                <w:sz w:val="20"/>
                <w:szCs w:val="20"/>
              </w:rPr>
              <w:t>from</w:t>
            </w:r>
            <w:proofErr w:type="spellEnd"/>
            <w:r>
              <w:rPr>
                <w:rFonts w:ascii="Times" w:eastAsia="Batang" w:hAnsi="Times"/>
                <w:i/>
                <w:sz w:val="20"/>
                <w:szCs w:val="20"/>
              </w:rPr>
              <w:t xml:space="preserve"> DL PRS </w:t>
            </w:r>
            <w:proofErr w:type="spellStart"/>
            <w:r>
              <w:rPr>
                <w:rFonts w:ascii="Times" w:eastAsia="Batang" w:hAnsi="Times"/>
                <w:i/>
                <w:sz w:val="20"/>
                <w:szCs w:val="20"/>
              </w:rPr>
              <w:t>resource</w:t>
            </w:r>
            <w:proofErr w:type="spellEnd"/>
            <w:r>
              <w:rPr>
                <w:rFonts w:ascii="Times" w:eastAsia="Batang" w:hAnsi="Times"/>
                <w:i/>
                <w:sz w:val="20"/>
                <w:szCs w:val="20"/>
              </w:rPr>
              <w:t xml:space="preserve"> </w:t>
            </w:r>
            <w:proofErr w:type="spellStart"/>
            <w:r>
              <w:rPr>
                <w:rFonts w:ascii="Times" w:eastAsia="Batang" w:hAnsi="Times"/>
                <w:i/>
                <w:sz w:val="20"/>
                <w:szCs w:val="20"/>
              </w:rPr>
              <w:t>sets</w:t>
            </w:r>
            <w:proofErr w:type="spellEnd"/>
            <w:r>
              <w:rPr>
                <w:rFonts w:ascii="Times" w:eastAsia="Batang" w:hAnsi="Times"/>
                <w:i/>
                <w:sz w:val="20"/>
                <w:szCs w:val="20"/>
              </w:rPr>
              <w:t xml:space="preserve"> </w:t>
            </w:r>
            <w:proofErr w:type="spellStart"/>
            <w:r>
              <w:rPr>
                <w:rFonts w:ascii="Times" w:eastAsia="Batang" w:hAnsi="Times"/>
                <w:i/>
                <w:sz w:val="20"/>
                <w:szCs w:val="20"/>
              </w:rPr>
              <w:t>associated</w:t>
            </w:r>
            <w:proofErr w:type="spellEnd"/>
            <w:r>
              <w:rPr>
                <w:rFonts w:ascii="Times" w:eastAsia="Batang" w:hAnsi="Times"/>
                <w:i/>
                <w:sz w:val="20"/>
                <w:szCs w:val="20"/>
              </w:rPr>
              <w:t xml:space="preserve"> </w:t>
            </w:r>
            <w:proofErr w:type="spellStart"/>
            <w:r>
              <w:rPr>
                <w:rFonts w:ascii="Times" w:eastAsia="Batang" w:hAnsi="Times"/>
                <w:i/>
                <w:sz w:val="20"/>
                <w:szCs w:val="20"/>
              </w:rPr>
              <w:t>with</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w:t>
            </w:r>
            <w:proofErr w:type="spellStart"/>
            <w:r>
              <w:rPr>
                <w:rFonts w:ascii="Times" w:eastAsia="Batang" w:hAnsi="Times"/>
                <w:i/>
                <w:sz w:val="20"/>
                <w:szCs w:val="20"/>
              </w:rPr>
              <w:t>positioning</w:t>
            </w:r>
            <w:proofErr w:type="spellEnd"/>
            <w:r>
              <w:rPr>
                <w:rFonts w:ascii="Times" w:eastAsia="Batang" w:hAnsi="Times"/>
                <w:i/>
                <w:sz w:val="20"/>
                <w:szCs w:val="20"/>
              </w:rPr>
              <w:t xml:space="preserve"> </w:t>
            </w:r>
            <w:proofErr w:type="spellStart"/>
            <w:r>
              <w:rPr>
                <w:rFonts w:ascii="Times" w:eastAsia="Batang" w:hAnsi="Times"/>
                <w:i/>
                <w:sz w:val="20"/>
                <w:szCs w:val="20"/>
              </w:rPr>
              <w:t>frequency</w:t>
            </w:r>
            <w:proofErr w:type="spellEnd"/>
            <w:r>
              <w:rPr>
                <w:rFonts w:ascii="Times" w:eastAsia="Batang" w:hAnsi="Times"/>
                <w:i/>
                <w:sz w:val="20"/>
                <w:szCs w:val="20"/>
              </w:rPr>
              <w:t xml:space="preserve"> </w:t>
            </w:r>
            <w:proofErr w:type="spellStart"/>
            <w:r>
              <w:rPr>
                <w:rFonts w:ascii="Times" w:eastAsia="Batang" w:hAnsi="Times"/>
                <w:i/>
                <w:sz w:val="20"/>
                <w:szCs w:val="20"/>
              </w:rPr>
              <w:t>layer</w:t>
            </w:r>
            <w:proofErr w:type="spellEnd"/>
            <w:r>
              <w:rPr>
                <w:rFonts w:ascii="Times" w:eastAsia="Batang" w:hAnsi="Times"/>
                <w:i/>
                <w:sz w:val="20"/>
                <w:szCs w:val="20"/>
              </w:rPr>
              <w:t xml:space="preserve"> </w:t>
            </w:r>
            <w:proofErr w:type="spellStart"/>
            <w:r>
              <w:rPr>
                <w:rFonts w:ascii="Times" w:eastAsia="Batang" w:hAnsi="Times"/>
                <w:i/>
                <w:sz w:val="20"/>
                <w:szCs w:val="20"/>
              </w:rPr>
              <w:t>and</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TRP, </w:t>
            </w:r>
            <w:proofErr w:type="spellStart"/>
            <w:r>
              <w:rPr>
                <w:rFonts w:ascii="Times" w:eastAsia="SimSun" w:hAnsi="Times"/>
                <w:i/>
                <w:sz w:val="20"/>
                <w:szCs w:val="20"/>
              </w:rPr>
              <w:t>the</w:t>
            </w:r>
            <w:proofErr w:type="spellEnd"/>
            <w:r>
              <w:rPr>
                <w:rFonts w:ascii="Times" w:eastAsia="SimSun" w:hAnsi="Times"/>
                <w:i/>
                <w:sz w:val="20"/>
                <w:szCs w:val="20"/>
              </w:rPr>
              <w:t xml:space="preserve"> </w:t>
            </w:r>
            <w:r>
              <w:rPr>
                <w:rFonts w:ascii="Times" w:eastAsia="Batang" w:hAnsi="Times"/>
                <w:i/>
                <w:sz w:val="20"/>
                <w:szCs w:val="20"/>
              </w:rPr>
              <w:t xml:space="preserve">DL PRS-RSRP </w:t>
            </w:r>
            <w:proofErr w:type="spellStart"/>
            <w:r>
              <w:rPr>
                <w:rFonts w:ascii="Times" w:eastAsia="Batang" w:hAnsi="Times"/>
                <w:i/>
                <w:sz w:val="20"/>
                <w:szCs w:val="20"/>
              </w:rPr>
              <w:t>measurements</w:t>
            </w:r>
            <w:proofErr w:type="spellEnd"/>
            <w:r>
              <w:rPr>
                <w:rFonts w:ascii="Times" w:eastAsia="Batang" w:hAnsi="Times"/>
                <w:i/>
                <w:sz w:val="20"/>
                <w:szCs w:val="20"/>
              </w:rPr>
              <w:t xml:space="preserve"> </w:t>
            </w:r>
            <w:proofErr w:type="spellStart"/>
            <w:r>
              <w:rPr>
                <w:rFonts w:ascii="Times" w:eastAsia="Batang" w:hAnsi="Times"/>
                <w:i/>
                <w:sz w:val="20"/>
                <w:szCs w:val="20"/>
              </w:rPr>
              <w:t>associated</w:t>
            </w:r>
            <w:proofErr w:type="spellEnd"/>
            <w:r>
              <w:rPr>
                <w:rFonts w:ascii="Times" w:eastAsia="Batang" w:hAnsi="Times"/>
                <w:i/>
                <w:sz w:val="20"/>
                <w:szCs w:val="20"/>
              </w:rPr>
              <w:t xml:space="preserve"> </w:t>
            </w:r>
            <w:proofErr w:type="spellStart"/>
            <w:r>
              <w:rPr>
                <w:rFonts w:ascii="Times" w:eastAsia="Batang" w:hAnsi="Times"/>
                <w:i/>
                <w:sz w:val="20"/>
                <w:szCs w:val="20"/>
              </w:rPr>
              <w:t>with</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DL PRS </w:t>
            </w:r>
            <w:proofErr w:type="spellStart"/>
            <w:r>
              <w:rPr>
                <w:rFonts w:ascii="Times" w:eastAsia="Batang" w:hAnsi="Times"/>
                <w:i/>
                <w:sz w:val="20"/>
                <w:szCs w:val="20"/>
              </w:rPr>
              <w:t>Rx</w:t>
            </w:r>
            <w:proofErr w:type="spellEnd"/>
            <w:r>
              <w:rPr>
                <w:rFonts w:ascii="Times" w:eastAsia="Batang" w:hAnsi="Times"/>
                <w:i/>
                <w:sz w:val="20"/>
                <w:szCs w:val="20"/>
              </w:rPr>
              <w:t xml:space="preserve"> beam </w:t>
            </w:r>
            <w:proofErr w:type="spellStart"/>
            <w:r>
              <w:rPr>
                <w:rFonts w:ascii="Times" w:eastAsia="Batang" w:hAnsi="Times"/>
                <w:i/>
                <w:sz w:val="20"/>
                <w:szCs w:val="20"/>
              </w:rPr>
              <w:t>index</w:t>
            </w:r>
            <w:proofErr w:type="spellEnd"/>
            <w:r>
              <w:rPr>
                <w:rFonts w:ascii="Times" w:eastAsia="Batang" w:hAnsi="Times"/>
                <w:i/>
                <w:sz w:val="20"/>
                <w:szCs w:val="20"/>
              </w:rPr>
              <w:t xml:space="preserve"> </w:t>
            </w:r>
            <w:proofErr w:type="spellStart"/>
            <w:r>
              <w:rPr>
                <w:rFonts w:ascii="Times" w:eastAsia="Batang" w:hAnsi="Times"/>
                <w:i/>
                <w:sz w:val="20"/>
                <w:szCs w:val="20"/>
              </w:rPr>
              <w:t>have</w:t>
            </w:r>
            <w:proofErr w:type="spellEnd"/>
            <w:r>
              <w:rPr>
                <w:rFonts w:ascii="Times" w:eastAsia="Batang" w:hAnsi="Times"/>
                <w:i/>
                <w:sz w:val="20"/>
                <w:szCs w:val="20"/>
              </w:rPr>
              <w:t xml:space="preserve"> </w:t>
            </w:r>
            <w:proofErr w:type="spellStart"/>
            <w:r>
              <w:rPr>
                <w:rFonts w:ascii="Times" w:eastAsia="Batang" w:hAnsi="Times"/>
                <w:i/>
                <w:sz w:val="20"/>
                <w:szCs w:val="20"/>
              </w:rPr>
              <w:t>been</w:t>
            </w:r>
            <w:proofErr w:type="spellEnd"/>
            <w:r>
              <w:rPr>
                <w:rFonts w:ascii="Times" w:eastAsia="Batang" w:hAnsi="Times"/>
                <w:i/>
                <w:sz w:val="20"/>
                <w:szCs w:val="20"/>
              </w:rPr>
              <w:t xml:space="preserve"> </w:t>
            </w:r>
            <w:proofErr w:type="spellStart"/>
            <w:r>
              <w:rPr>
                <w:rFonts w:ascii="Times" w:eastAsia="Batang" w:hAnsi="Times"/>
                <w:i/>
                <w:sz w:val="20"/>
                <w:szCs w:val="20"/>
              </w:rPr>
              <w:t>performed</w:t>
            </w:r>
            <w:proofErr w:type="spellEnd"/>
            <w:r>
              <w:rPr>
                <w:rFonts w:ascii="Times" w:eastAsia="Batang" w:hAnsi="Times"/>
                <w:i/>
                <w:sz w:val="20"/>
                <w:szCs w:val="20"/>
              </w:rPr>
              <w:t xml:space="preserve"> </w:t>
            </w:r>
            <w:proofErr w:type="spellStart"/>
            <w:r>
              <w:rPr>
                <w:rFonts w:ascii="Times" w:eastAsia="Batang" w:hAnsi="Times"/>
                <w:i/>
                <w:sz w:val="20"/>
                <w:szCs w:val="20"/>
              </w:rPr>
              <w:t>using</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same </w:t>
            </w:r>
            <w:proofErr w:type="spellStart"/>
            <w:r>
              <w:rPr>
                <w:rFonts w:ascii="Times" w:eastAsia="Batang" w:hAnsi="Times"/>
                <w:i/>
                <w:sz w:val="20"/>
                <w:szCs w:val="20"/>
              </w:rPr>
              <w:t>spatial</w:t>
            </w:r>
            <w:proofErr w:type="spellEnd"/>
            <w:r>
              <w:rPr>
                <w:rFonts w:ascii="Times" w:eastAsia="Batang" w:hAnsi="Times"/>
                <w:i/>
                <w:sz w:val="20"/>
                <w:szCs w:val="20"/>
              </w:rPr>
              <w:t xml:space="preserve"> </w:t>
            </w:r>
            <w:proofErr w:type="spellStart"/>
            <w:r>
              <w:rPr>
                <w:rFonts w:ascii="Times" w:eastAsia="Batang" w:hAnsi="Times"/>
                <w:i/>
                <w:sz w:val="20"/>
                <w:szCs w:val="20"/>
              </w:rPr>
              <w:t>domain</w:t>
            </w:r>
            <w:proofErr w:type="spellEnd"/>
            <w:r>
              <w:rPr>
                <w:rFonts w:ascii="Times" w:eastAsia="Batang" w:hAnsi="Times"/>
                <w:i/>
                <w:sz w:val="20"/>
                <w:szCs w:val="20"/>
              </w:rPr>
              <w:t xml:space="preserve"> </w:t>
            </w:r>
            <w:proofErr w:type="spellStart"/>
            <w:r>
              <w:rPr>
                <w:rFonts w:ascii="Times" w:eastAsia="Batang" w:hAnsi="Times"/>
                <w:i/>
                <w:sz w:val="20"/>
                <w:szCs w:val="20"/>
              </w:rPr>
              <w:t>filter</w:t>
            </w:r>
            <w:proofErr w:type="spellEnd"/>
            <w:r>
              <w:rPr>
                <w:rFonts w:ascii="Times" w:eastAsia="Batang" w:hAnsi="Times"/>
                <w:i/>
                <w:sz w:val="20"/>
                <w:szCs w:val="20"/>
              </w:rPr>
              <w:t xml:space="preserve"> </w:t>
            </w:r>
            <w:proofErr w:type="spellStart"/>
            <w:r>
              <w:rPr>
                <w:rFonts w:ascii="Times" w:eastAsia="Batang" w:hAnsi="Times"/>
                <w:i/>
                <w:sz w:val="20"/>
                <w:szCs w:val="20"/>
              </w:rPr>
              <w:t>for</w:t>
            </w:r>
            <w:proofErr w:type="spellEnd"/>
            <w:r>
              <w:rPr>
                <w:rFonts w:ascii="Times" w:eastAsia="Batang" w:hAnsi="Times"/>
                <w:i/>
                <w:sz w:val="20"/>
                <w:szCs w:val="20"/>
              </w:rPr>
              <w:t xml:space="preserve"> </w:t>
            </w:r>
            <w:proofErr w:type="spellStart"/>
            <w:r>
              <w:rPr>
                <w:rFonts w:ascii="Times" w:eastAsia="Batang" w:hAnsi="Times"/>
                <w:i/>
                <w:sz w:val="20"/>
                <w:szCs w:val="20"/>
              </w:rPr>
              <w:t>reception</w:t>
            </w:r>
            <w:proofErr w:type="spellEnd"/>
            <w:r>
              <w:rPr>
                <w:rFonts w:ascii="Times" w:eastAsia="Batang" w:hAnsi="Times"/>
                <w:i/>
                <w:sz w:val="20"/>
                <w:szCs w:val="20"/>
              </w:rPr>
              <w:t xml:space="preserve">. </w:t>
            </w:r>
          </w:p>
          <w:p w14:paraId="7442B01B" w14:textId="77777777" w:rsidR="005F2771" w:rsidRDefault="005F2771">
            <w:pPr>
              <w:snapToGrid w:val="0"/>
              <w:spacing w:beforeLines="50" w:before="120" w:afterLines="50" w:after="120" w:line="240" w:lineRule="auto"/>
              <w:jc w:val="both"/>
              <w:rPr>
                <w:rFonts w:ascii="Times" w:eastAsia="Batang" w:hAnsi="Times"/>
                <w:b/>
                <w:bCs/>
                <w:i/>
                <w:sz w:val="20"/>
                <w:szCs w:val="20"/>
              </w:rPr>
            </w:pPr>
          </w:p>
        </w:tc>
      </w:tr>
      <w:tr w:rsidR="005F2771" w14:paraId="174446C7" w14:textId="77777777">
        <w:tc>
          <w:tcPr>
            <w:tcW w:w="828" w:type="dxa"/>
            <w:shd w:val="clear" w:color="auto" w:fill="auto"/>
          </w:tcPr>
          <w:p w14:paraId="48679E0C" w14:textId="77777777" w:rsidR="005F2771" w:rsidRDefault="00B335DB">
            <w:pPr>
              <w:rPr>
                <w:rFonts w:eastAsia="Calibri"/>
              </w:rPr>
            </w:pPr>
            <w:r>
              <w:rPr>
                <w:rFonts w:eastAsia="Calibri"/>
              </w:rPr>
              <w:t>[9]</w:t>
            </w:r>
          </w:p>
        </w:tc>
        <w:tc>
          <w:tcPr>
            <w:tcW w:w="8551" w:type="dxa"/>
            <w:shd w:val="clear" w:color="auto" w:fill="auto"/>
          </w:tcPr>
          <w:p w14:paraId="4A270621" w14:textId="77777777" w:rsidR="005F2771" w:rsidRDefault="00B335DB">
            <w:pPr>
              <w:snapToGrid w:val="0"/>
              <w:spacing w:beforeLines="50" w:before="120" w:after="0" w:line="288" w:lineRule="auto"/>
              <w:rPr>
                <w:rFonts w:ascii="Arial" w:hAnsi="Arial" w:cs="Arial"/>
                <w:b/>
                <w:bCs/>
                <w:lang w:eastAsia="zh-CN"/>
              </w:rPr>
            </w:pPr>
            <w:proofErr w:type="spellStart"/>
            <w:r>
              <w:rPr>
                <w:rFonts w:ascii="Arial" w:hAnsi="Arial" w:cs="Arial"/>
                <w:b/>
                <w:bCs/>
                <w:lang w:eastAsia="zh-CN"/>
              </w:rPr>
              <w:t>Conclusion</w:t>
            </w:r>
            <w:proofErr w:type="spellEnd"/>
            <w:r>
              <w:rPr>
                <w:rFonts w:ascii="Arial" w:hAnsi="Arial" w:cs="Arial"/>
                <w:b/>
                <w:bCs/>
                <w:lang w:eastAsia="zh-CN"/>
              </w:rPr>
              <w:t xml:space="preserve">: </w:t>
            </w:r>
            <w:proofErr w:type="spellStart"/>
            <w:r>
              <w:rPr>
                <w:rFonts w:ascii="Arial" w:hAnsi="Arial" w:cs="Arial"/>
                <w:b/>
                <w:bCs/>
                <w:lang w:eastAsia="zh-CN"/>
              </w:rPr>
              <w:t>No</w:t>
            </w:r>
            <w:proofErr w:type="spellEnd"/>
            <w:r>
              <w:rPr>
                <w:rFonts w:ascii="Arial" w:hAnsi="Arial" w:cs="Arial"/>
                <w:b/>
                <w:bCs/>
                <w:lang w:eastAsia="zh-CN"/>
              </w:rPr>
              <w:t xml:space="preserve"> </w:t>
            </w:r>
            <w:proofErr w:type="spellStart"/>
            <w:r>
              <w:rPr>
                <w:rFonts w:ascii="Arial" w:hAnsi="Arial" w:cs="Arial"/>
                <w:b/>
                <w:bCs/>
                <w:lang w:eastAsia="zh-CN"/>
              </w:rPr>
              <w:t>need</w:t>
            </w:r>
            <w:proofErr w:type="spellEnd"/>
            <w:r>
              <w:rPr>
                <w:rFonts w:ascii="Arial" w:hAnsi="Arial" w:cs="Arial"/>
                <w:b/>
                <w:bCs/>
                <w:lang w:eastAsia="zh-CN"/>
              </w:rPr>
              <w:t xml:space="preserve"> </w:t>
            </w:r>
            <w:proofErr w:type="spellStart"/>
            <w:r>
              <w:rPr>
                <w:rFonts w:ascii="Arial" w:hAnsi="Arial" w:cs="Arial"/>
                <w:b/>
                <w:bCs/>
                <w:lang w:eastAsia="zh-CN"/>
              </w:rPr>
              <w:t>to</w:t>
            </w:r>
            <w:proofErr w:type="spellEnd"/>
            <w:r>
              <w:rPr>
                <w:rFonts w:ascii="Arial" w:hAnsi="Arial" w:cs="Arial"/>
                <w:b/>
                <w:bCs/>
                <w:lang w:eastAsia="zh-CN"/>
              </w:rPr>
              <w:t xml:space="preserve"> </w:t>
            </w:r>
            <w:proofErr w:type="spellStart"/>
            <w:r>
              <w:rPr>
                <w:rFonts w:ascii="Arial" w:hAnsi="Arial" w:cs="Arial"/>
                <w:b/>
                <w:bCs/>
                <w:lang w:eastAsia="zh-CN"/>
              </w:rPr>
              <w:t>extend</w:t>
            </w:r>
            <w:proofErr w:type="spellEnd"/>
            <w:r>
              <w:rPr>
                <w:rFonts w:ascii="Arial" w:hAnsi="Arial" w:cs="Arial"/>
                <w:b/>
                <w:bCs/>
                <w:lang w:eastAsia="zh-CN"/>
              </w:rPr>
              <w:t xml:space="preserve"> </w:t>
            </w:r>
            <w:proofErr w:type="spellStart"/>
            <w:r>
              <w:rPr>
                <w:rFonts w:ascii="Arial" w:hAnsi="Arial" w:cs="Arial"/>
                <w:b/>
                <w:bCs/>
                <w:lang w:eastAsia="zh-CN"/>
              </w:rPr>
              <w:t>the</w:t>
            </w:r>
            <w:proofErr w:type="spellEnd"/>
            <w:r>
              <w:rPr>
                <w:rFonts w:ascii="Arial" w:hAnsi="Arial" w:cs="Arial"/>
                <w:b/>
                <w:bCs/>
                <w:lang w:eastAsia="zh-CN"/>
              </w:rPr>
              <w:t xml:space="preserve"> </w:t>
            </w:r>
            <w:proofErr w:type="spellStart"/>
            <w:r>
              <w:rPr>
                <w:rFonts w:ascii="Arial" w:hAnsi="Arial" w:cs="Arial"/>
                <w:b/>
                <w:bCs/>
                <w:lang w:eastAsia="zh-CN"/>
              </w:rPr>
              <w:t>Rx</w:t>
            </w:r>
            <w:proofErr w:type="spellEnd"/>
            <w:r>
              <w:rPr>
                <w:rFonts w:ascii="Arial" w:hAnsi="Arial" w:cs="Arial"/>
                <w:b/>
                <w:bCs/>
                <w:lang w:eastAsia="zh-CN"/>
              </w:rPr>
              <w:t xml:space="preserve"> beam </w:t>
            </w:r>
            <w:proofErr w:type="spellStart"/>
            <w:r>
              <w:rPr>
                <w:rFonts w:ascii="Arial" w:hAnsi="Arial" w:cs="Arial"/>
                <w:b/>
                <w:bCs/>
                <w:lang w:eastAsia="zh-CN"/>
              </w:rPr>
              <w:t>index</w:t>
            </w:r>
            <w:proofErr w:type="spellEnd"/>
            <w:r>
              <w:rPr>
                <w:rFonts w:ascii="Arial" w:hAnsi="Arial" w:cs="Arial"/>
                <w:b/>
                <w:bCs/>
                <w:lang w:eastAsia="zh-CN"/>
              </w:rPr>
              <w:t xml:space="preserve"> </w:t>
            </w:r>
            <w:proofErr w:type="spellStart"/>
            <w:r>
              <w:rPr>
                <w:rFonts w:ascii="Arial" w:hAnsi="Arial" w:cs="Arial"/>
                <w:b/>
                <w:bCs/>
                <w:lang w:eastAsia="zh-CN"/>
              </w:rPr>
              <w:t>indication</w:t>
            </w:r>
            <w:proofErr w:type="spellEnd"/>
            <w:r>
              <w:rPr>
                <w:rFonts w:ascii="Arial" w:hAnsi="Arial" w:cs="Arial"/>
                <w:b/>
                <w:bCs/>
                <w:lang w:eastAsia="zh-CN"/>
              </w:rPr>
              <w:t xml:space="preserve"> </w:t>
            </w:r>
            <w:proofErr w:type="spellStart"/>
            <w:r>
              <w:rPr>
                <w:rFonts w:ascii="Arial" w:hAnsi="Arial" w:cs="Arial"/>
                <w:b/>
                <w:bCs/>
                <w:lang w:eastAsia="zh-CN"/>
              </w:rPr>
              <w:t>of</w:t>
            </w:r>
            <w:proofErr w:type="spellEnd"/>
            <w:r>
              <w:rPr>
                <w:rFonts w:ascii="Arial" w:hAnsi="Arial" w:cs="Arial"/>
                <w:b/>
                <w:bCs/>
                <w:lang w:eastAsia="zh-CN"/>
              </w:rPr>
              <w:t xml:space="preserve"> DL PRS-RSRP </w:t>
            </w:r>
            <w:proofErr w:type="spellStart"/>
            <w:r>
              <w:rPr>
                <w:rFonts w:ascii="Arial" w:hAnsi="Arial" w:cs="Arial"/>
                <w:b/>
                <w:bCs/>
                <w:lang w:eastAsia="zh-CN"/>
              </w:rPr>
              <w:t>measurement</w:t>
            </w:r>
            <w:proofErr w:type="spellEnd"/>
            <w:r>
              <w:rPr>
                <w:rFonts w:ascii="Arial" w:hAnsi="Arial" w:cs="Arial"/>
                <w:b/>
                <w:bCs/>
                <w:lang w:eastAsia="zh-CN"/>
              </w:rPr>
              <w:t xml:space="preserve"> </w:t>
            </w:r>
            <w:proofErr w:type="spellStart"/>
            <w:r>
              <w:rPr>
                <w:rFonts w:ascii="Arial" w:hAnsi="Arial" w:cs="Arial"/>
                <w:b/>
                <w:bCs/>
                <w:lang w:eastAsia="zh-CN"/>
              </w:rPr>
              <w:t>reporting</w:t>
            </w:r>
            <w:proofErr w:type="spellEnd"/>
            <w:r>
              <w:rPr>
                <w:rFonts w:ascii="Arial" w:hAnsi="Arial" w:cs="Arial"/>
                <w:b/>
                <w:bCs/>
                <w:lang w:eastAsia="zh-CN"/>
              </w:rPr>
              <w:t xml:space="preserve"> </w:t>
            </w:r>
            <w:proofErr w:type="spellStart"/>
            <w:r>
              <w:rPr>
                <w:rFonts w:ascii="Arial" w:hAnsi="Arial" w:cs="Arial"/>
                <w:b/>
                <w:bCs/>
                <w:lang w:eastAsia="zh-CN"/>
              </w:rPr>
              <w:t>defined</w:t>
            </w:r>
            <w:proofErr w:type="spellEnd"/>
            <w:r>
              <w:rPr>
                <w:rFonts w:ascii="Arial" w:hAnsi="Arial" w:cs="Arial"/>
                <w:b/>
                <w:bCs/>
                <w:lang w:eastAsia="zh-CN"/>
              </w:rPr>
              <w:t xml:space="preserve"> in Rel-16.</w:t>
            </w:r>
          </w:p>
          <w:p w14:paraId="5622FCAC" w14:textId="77777777" w:rsidR="005F2771" w:rsidRDefault="005F2771">
            <w:pPr>
              <w:snapToGrid w:val="0"/>
              <w:spacing w:beforeLines="50" w:before="120" w:afterLines="50" w:after="120" w:line="240" w:lineRule="auto"/>
              <w:jc w:val="both"/>
              <w:rPr>
                <w:rFonts w:ascii="Times" w:eastAsia="Batang" w:hAnsi="Times"/>
                <w:b/>
                <w:bCs/>
                <w:i/>
                <w:sz w:val="20"/>
                <w:szCs w:val="20"/>
              </w:rPr>
            </w:pPr>
          </w:p>
        </w:tc>
      </w:tr>
      <w:tr w:rsidR="005F2771" w14:paraId="05C688CD" w14:textId="77777777">
        <w:tc>
          <w:tcPr>
            <w:tcW w:w="828" w:type="dxa"/>
            <w:shd w:val="clear" w:color="auto" w:fill="auto"/>
          </w:tcPr>
          <w:p w14:paraId="315BF02C" w14:textId="77777777" w:rsidR="005F2771" w:rsidRDefault="005F2771">
            <w:pPr>
              <w:rPr>
                <w:rFonts w:eastAsia="Calibri"/>
              </w:rPr>
            </w:pPr>
          </w:p>
        </w:tc>
        <w:tc>
          <w:tcPr>
            <w:tcW w:w="8551" w:type="dxa"/>
            <w:shd w:val="clear" w:color="auto" w:fill="auto"/>
          </w:tcPr>
          <w:p w14:paraId="2F19A472" w14:textId="77777777" w:rsidR="005F2771" w:rsidRDefault="005F2771">
            <w:pPr>
              <w:snapToGrid w:val="0"/>
              <w:spacing w:beforeLines="50" w:before="120" w:after="0" w:line="288" w:lineRule="auto"/>
              <w:rPr>
                <w:rFonts w:ascii="Arial" w:hAnsi="Arial" w:cs="Arial"/>
                <w:b/>
                <w:bCs/>
                <w:lang w:eastAsia="zh-CN"/>
              </w:rPr>
            </w:pPr>
          </w:p>
        </w:tc>
      </w:tr>
    </w:tbl>
    <w:p w14:paraId="2C7ADCB7" w14:textId="77777777" w:rsidR="005F2771" w:rsidRDefault="00B335DB">
      <w:pPr>
        <w:pStyle w:val="Heading4"/>
        <w:numPr>
          <w:ilvl w:val="3"/>
          <w:numId w:val="3"/>
        </w:numPr>
        <w:ind w:left="0" w:firstLine="0"/>
      </w:pPr>
      <w:r>
        <w:t xml:space="preserve">First round of discussion </w:t>
      </w:r>
    </w:p>
    <w:p w14:paraId="007233D2" w14:textId="77777777" w:rsidR="005F2771" w:rsidRDefault="00B335DB">
      <w:r>
        <w:t xml:space="preserve">The discussion was already taken during last meeting and did not converge. We can try one more time to reach an agreement, starting with the proposal last discussed in the past meeting. </w:t>
      </w:r>
    </w:p>
    <w:p w14:paraId="383AC2E0" w14:textId="77777777" w:rsidR="005F2771" w:rsidRDefault="00B335DB">
      <w:pPr>
        <w:rPr>
          <w:b/>
          <w:bCs/>
        </w:rPr>
      </w:pPr>
      <w:r>
        <w:rPr>
          <w:b/>
          <w:bCs/>
        </w:rPr>
        <w:t xml:space="preserve">Proposal 2.1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Pr>
          <w:b/>
          <w:bCs/>
        </w:rPr>
        <w:t>have</w:t>
      </w:r>
      <w:proofErr w:type="gramEnd"/>
      <w:r>
        <w:rPr>
          <w:b/>
          <w:bCs/>
        </w:rPr>
        <w:t xml:space="preserve"> been performed using the same spatial domain filter for reception.</w:t>
      </w:r>
    </w:p>
    <w:p w14:paraId="4152DF12" w14:textId="77777777" w:rsidR="005F2771" w:rsidRDefault="005F2771"/>
    <w:p w14:paraId="234496B9" w14:textId="77777777" w:rsidR="005F2771" w:rsidRDefault="00B335DB">
      <w:r>
        <w:t>Companies are encouraged to provide comments in the table below.</w:t>
      </w:r>
    </w:p>
    <w:p w14:paraId="1957013D" w14:textId="77777777" w:rsidR="005F2771" w:rsidRDefault="00B335DB">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3F2FD60D" w14:textId="77777777">
        <w:tc>
          <w:tcPr>
            <w:tcW w:w="2075" w:type="dxa"/>
            <w:shd w:val="clear" w:color="auto" w:fill="auto"/>
          </w:tcPr>
          <w:p w14:paraId="39D74652" w14:textId="77777777" w:rsidR="005F2771" w:rsidRDefault="00B335DB">
            <w:pPr>
              <w:jc w:val="center"/>
              <w:rPr>
                <w:rFonts w:eastAsia="Calibri"/>
                <w:b/>
              </w:rPr>
            </w:pPr>
            <w:r>
              <w:rPr>
                <w:rFonts w:eastAsia="Calibri"/>
                <w:b/>
              </w:rPr>
              <w:t>Company</w:t>
            </w:r>
          </w:p>
        </w:tc>
        <w:tc>
          <w:tcPr>
            <w:tcW w:w="7554" w:type="dxa"/>
            <w:shd w:val="clear" w:color="auto" w:fill="auto"/>
          </w:tcPr>
          <w:p w14:paraId="12B1845E" w14:textId="77777777" w:rsidR="005F2771" w:rsidRDefault="00B335DB">
            <w:pPr>
              <w:jc w:val="center"/>
              <w:rPr>
                <w:rFonts w:eastAsia="Calibri"/>
                <w:b/>
              </w:rPr>
            </w:pPr>
            <w:r>
              <w:rPr>
                <w:rFonts w:eastAsia="Calibri"/>
                <w:b/>
              </w:rPr>
              <w:t>Comment</w:t>
            </w:r>
          </w:p>
        </w:tc>
      </w:tr>
      <w:tr w:rsidR="005F2771" w14:paraId="5C4F11D3" w14:textId="77777777">
        <w:tc>
          <w:tcPr>
            <w:tcW w:w="2075" w:type="dxa"/>
            <w:shd w:val="clear" w:color="auto" w:fill="auto"/>
          </w:tcPr>
          <w:p w14:paraId="29338AA3" w14:textId="77777777" w:rsidR="005F2771" w:rsidRDefault="00B335DB">
            <w:pPr>
              <w:rPr>
                <w:rFonts w:eastAsia="DengXian"/>
              </w:rPr>
            </w:pPr>
            <w:r>
              <w:rPr>
                <w:rFonts w:eastAsia="DengXian"/>
              </w:rPr>
              <w:t>Qualcomm</w:t>
            </w:r>
          </w:p>
        </w:tc>
        <w:tc>
          <w:tcPr>
            <w:tcW w:w="7554" w:type="dxa"/>
            <w:shd w:val="clear" w:color="auto" w:fill="auto"/>
          </w:tcPr>
          <w:p w14:paraId="395A67DB" w14:textId="77777777" w:rsidR="005F2771" w:rsidRDefault="00B335DB">
            <w:pPr>
              <w:rPr>
                <w:rFonts w:eastAsia="DengXian"/>
              </w:rPr>
            </w:pPr>
            <w:r>
              <w:rPr>
                <w:rFonts w:eastAsia="DengXian"/>
              </w:rPr>
              <w:t xml:space="preserve">Not </w:t>
            </w:r>
            <w:proofErr w:type="spellStart"/>
            <w:r>
              <w:rPr>
                <w:rFonts w:eastAsia="DengXian"/>
              </w:rPr>
              <w:t>needed</w:t>
            </w:r>
            <w:proofErr w:type="spellEnd"/>
          </w:p>
        </w:tc>
      </w:tr>
      <w:tr w:rsidR="005F2771" w14:paraId="621B3F39" w14:textId="77777777">
        <w:tc>
          <w:tcPr>
            <w:tcW w:w="2075" w:type="dxa"/>
            <w:shd w:val="clear" w:color="auto" w:fill="auto"/>
          </w:tcPr>
          <w:p w14:paraId="606BC09D" w14:textId="77777777" w:rsidR="005F2771" w:rsidRDefault="00B335DB">
            <w:pPr>
              <w:rPr>
                <w:rFonts w:eastAsia="DengXian"/>
              </w:rPr>
            </w:pPr>
            <w:r>
              <w:rPr>
                <w:rFonts w:eastAsia="DengXian"/>
              </w:rPr>
              <w:t>Nokia/NSB</w:t>
            </w:r>
          </w:p>
        </w:tc>
        <w:tc>
          <w:tcPr>
            <w:tcW w:w="7554" w:type="dxa"/>
            <w:shd w:val="clear" w:color="auto" w:fill="auto"/>
          </w:tcPr>
          <w:p w14:paraId="20C935A2" w14:textId="77777777" w:rsidR="005F2771" w:rsidRDefault="00B335DB">
            <w:pPr>
              <w:rPr>
                <w:rFonts w:eastAsia="DengXian"/>
              </w:rPr>
            </w:pPr>
            <w:proofErr w:type="spellStart"/>
            <w:r>
              <w:rPr>
                <w:rFonts w:eastAsia="DengXian"/>
              </w:rPr>
              <w:t>We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a </w:t>
            </w:r>
            <w:proofErr w:type="spellStart"/>
            <w:r>
              <w:rPr>
                <w:rFonts w:eastAsia="DengXian"/>
              </w:rPr>
              <w:t>critical</w:t>
            </w:r>
            <w:proofErr w:type="spellEnd"/>
            <w:r>
              <w:rPr>
                <w:rFonts w:eastAsia="DengXian"/>
              </w:rPr>
              <w:t xml:space="preserve"> </w:t>
            </w:r>
            <w:proofErr w:type="spellStart"/>
            <w:r>
              <w:rPr>
                <w:rFonts w:eastAsia="DengXian"/>
              </w:rPr>
              <w:t>optimization</w:t>
            </w:r>
            <w:proofErr w:type="spellEnd"/>
            <w:r>
              <w:rPr>
                <w:rFonts w:eastAsia="DengXian"/>
              </w:rPr>
              <w:t xml:space="preserve"> </w:t>
            </w:r>
            <w:proofErr w:type="spellStart"/>
            <w:r>
              <w:rPr>
                <w:rFonts w:eastAsia="DengXian"/>
              </w:rPr>
              <w:t>issue</w:t>
            </w:r>
            <w:proofErr w:type="spellEnd"/>
            <w:r>
              <w:rPr>
                <w:rFonts w:eastAsia="DengXian"/>
              </w:rPr>
              <w:t>.</w:t>
            </w:r>
          </w:p>
        </w:tc>
      </w:tr>
      <w:tr w:rsidR="005F2771" w14:paraId="08CB4ECA" w14:textId="77777777">
        <w:tc>
          <w:tcPr>
            <w:tcW w:w="2075" w:type="dxa"/>
            <w:shd w:val="clear" w:color="auto" w:fill="auto"/>
          </w:tcPr>
          <w:p w14:paraId="4A555076" w14:textId="77777777" w:rsidR="005F2771" w:rsidRDefault="00B335DB">
            <w:pPr>
              <w:rPr>
                <w:rFonts w:eastAsia="DengXian"/>
                <w:lang w:eastAsia="zh-CN"/>
              </w:rPr>
            </w:pPr>
            <w:r>
              <w:rPr>
                <w:rFonts w:eastAsia="DengXian"/>
                <w:lang w:eastAsia="zh-CN"/>
              </w:rPr>
              <w:t>CATT</w:t>
            </w:r>
          </w:p>
        </w:tc>
        <w:tc>
          <w:tcPr>
            <w:tcW w:w="7554" w:type="dxa"/>
            <w:shd w:val="clear" w:color="auto" w:fill="auto"/>
          </w:tcPr>
          <w:p w14:paraId="45FCA824"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low</w:t>
            </w:r>
            <w:proofErr w:type="spellEnd"/>
            <w:r>
              <w:rPr>
                <w:rFonts w:eastAsia="DengXian"/>
                <w:lang w:eastAsia="zh-CN"/>
              </w:rPr>
              <w:t xml:space="preserve"> </w:t>
            </w:r>
            <w:proofErr w:type="spellStart"/>
            <w:r>
              <w:rPr>
                <w:rFonts w:eastAsia="DengXian"/>
                <w:lang w:eastAsia="zh-CN"/>
              </w:rPr>
              <w:t>priority</w:t>
            </w:r>
            <w:proofErr w:type="spellEnd"/>
            <w:r>
              <w:rPr>
                <w:rFonts w:eastAsia="DengXian"/>
                <w:lang w:eastAsia="zh-CN"/>
              </w:rPr>
              <w:t>.</w:t>
            </w:r>
          </w:p>
        </w:tc>
      </w:tr>
      <w:tr w:rsidR="005F2771" w14:paraId="2AAFD70A" w14:textId="77777777">
        <w:tc>
          <w:tcPr>
            <w:tcW w:w="2075" w:type="dxa"/>
            <w:shd w:val="clear" w:color="auto" w:fill="auto"/>
          </w:tcPr>
          <w:p w14:paraId="7A9A4976"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0C0128E9" w14:textId="77777777" w:rsidR="005F2771" w:rsidRDefault="00B335DB">
            <w:pPr>
              <w:rPr>
                <w:rFonts w:eastAsia="DengXian"/>
                <w:lang w:eastAsia="zh-CN"/>
              </w:rPr>
            </w:pPr>
            <w:r>
              <w:rPr>
                <w:rFonts w:eastAsia="DengXian"/>
                <w:lang w:eastAsia="zh-CN"/>
              </w:rPr>
              <w:t xml:space="preserve">Looks like not </w:t>
            </w:r>
            <w:proofErr w:type="spellStart"/>
            <w:r>
              <w:rPr>
                <w:rFonts w:eastAsia="DengXian"/>
                <w:lang w:eastAsia="zh-CN"/>
              </w:rPr>
              <w:t>needed</w:t>
            </w:r>
            <w:proofErr w:type="spellEnd"/>
            <w:r>
              <w:rPr>
                <w:rFonts w:eastAsia="DengXian"/>
                <w:lang w:eastAsia="zh-CN"/>
              </w:rPr>
              <w:t>.</w:t>
            </w:r>
          </w:p>
          <w:p w14:paraId="238B1BA2" w14:textId="77777777" w:rsidR="005F2771" w:rsidRDefault="00B335DB">
            <w:pPr>
              <w:rPr>
                <w:rFonts w:eastAsia="DengXian"/>
                <w:lang w:eastAsia="zh-CN"/>
              </w:rPr>
            </w:pPr>
            <w:r>
              <w:rPr>
                <w:rFonts w:eastAsia="DengXian"/>
                <w:lang w:eastAsia="zh-CN"/>
              </w:rPr>
              <w:t xml:space="preserve">Reporting a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index</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sufficient</w:t>
            </w:r>
            <w:proofErr w:type="spellEnd"/>
            <w:r>
              <w:rPr>
                <w:rFonts w:eastAsia="DengXian"/>
                <w:lang w:eastAsia="zh-CN"/>
              </w:rPr>
              <w:t>.</w:t>
            </w:r>
          </w:p>
        </w:tc>
      </w:tr>
      <w:tr w:rsidR="005F2771" w14:paraId="3CAF1F59" w14:textId="77777777">
        <w:tc>
          <w:tcPr>
            <w:tcW w:w="2075" w:type="dxa"/>
            <w:shd w:val="clear" w:color="auto" w:fill="auto"/>
          </w:tcPr>
          <w:p w14:paraId="36D97586" w14:textId="77777777" w:rsidR="005F2771" w:rsidRDefault="00B335DB">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F7E55D1"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a </w:t>
            </w:r>
            <w:proofErr w:type="spellStart"/>
            <w:r>
              <w:rPr>
                <w:rFonts w:eastAsia="DengXian"/>
                <w:lang w:eastAsia="zh-CN"/>
              </w:rPr>
              <w:t>useful</w:t>
            </w:r>
            <w:proofErr w:type="spellEnd"/>
            <w:r>
              <w:rPr>
                <w:rFonts w:eastAsia="DengXian"/>
                <w:lang w:eastAsia="zh-CN"/>
              </w:rPr>
              <w:t xml:space="preserve"> </w:t>
            </w:r>
            <w:proofErr w:type="spellStart"/>
            <w:r>
              <w:rPr>
                <w:rFonts w:eastAsia="DengXian"/>
                <w:lang w:eastAsia="zh-CN"/>
              </w:rPr>
              <w:t>clarification</w:t>
            </w:r>
            <w:proofErr w:type="spellEnd"/>
            <w:r>
              <w:rPr>
                <w:rFonts w:eastAsia="DengXian"/>
                <w:lang w:eastAsia="zh-CN"/>
              </w:rPr>
              <w:t xml:space="preserve"> </w:t>
            </w:r>
            <w:proofErr w:type="spellStart"/>
            <w:r>
              <w:rPr>
                <w:rFonts w:eastAsia="DengXian"/>
                <w:lang w:eastAsia="zh-CN"/>
              </w:rPr>
              <w:t>given</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indication</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in a different DL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set</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target</w:t>
            </w:r>
            <w:proofErr w:type="spellEnd"/>
            <w:r>
              <w:rPr>
                <w:rFonts w:eastAsia="DengXian"/>
                <w:lang w:eastAsia="zh-CN"/>
              </w:rPr>
              <w:t xml:space="preserve"> PRS. The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index</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numbered</w:t>
            </w:r>
            <w:proofErr w:type="spellEnd"/>
            <w:r>
              <w:rPr>
                <w:rFonts w:eastAsia="DengXian"/>
                <w:lang w:eastAsia="zh-CN"/>
              </w:rPr>
              <w:t xml:space="preserve"> </w:t>
            </w:r>
            <w:proofErr w:type="spellStart"/>
            <w:r>
              <w:rPr>
                <w:rFonts w:eastAsia="DengXian"/>
                <w:lang w:eastAsia="zh-CN"/>
              </w:rPr>
              <w:t>within</w:t>
            </w:r>
            <w:proofErr w:type="spellEnd"/>
            <w:r>
              <w:rPr>
                <w:rFonts w:eastAsia="DengXian"/>
                <w:lang w:eastAsia="zh-CN"/>
              </w:rPr>
              <w:t xml:space="preserve"> a TRP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results</w:t>
            </w:r>
            <w:proofErr w:type="spellEnd"/>
            <w:r>
              <w:rPr>
                <w:rFonts w:eastAsia="DengXian"/>
                <w:lang w:eastAsia="zh-CN"/>
              </w:rPr>
              <w:t xml:space="preserve">, </w:t>
            </w:r>
            <w:proofErr w:type="spellStart"/>
            <w:r>
              <w:rPr>
                <w:rFonts w:eastAsia="DengXian"/>
                <w:lang w:eastAsia="zh-CN"/>
              </w:rPr>
              <w:t>instead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numbered</w:t>
            </w:r>
            <w:proofErr w:type="spellEnd"/>
            <w:r>
              <w:rPr>
                <w:rFonts w:eastAsia="DengXian"/>
                <w:lang w:eastAsia="zh-CN"/>
              </w:rPr>
              <w:t xml:space="preserve"> </w:t>
            </w:r>
            <w:proofErr w:type="spellStart"/>
            <w:r>
              <w:rPr>
                <w:rFonts w:eastAsia="DengXian"/>
                <w:lang w:eastAsia="zh-CN"/>
              </w:rPr>
              <w:t>within</w:t>
            </w:r>
            <w:proofErr w:type="spellEnd"/>
            <w:r>
              <w:rPr>
                <w:rFonts w:eastAsia="DengXian"/>
                <w:lang w:eastAsia="zh-CN"/>
              </w:rPr>
              <w:t xml:space="preserve"> a DL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set</w:t>
            </w:r>
            <w:proofErr w:type="spellEnd"/>
            <w:r>
              <w:rPr>
                <w:rFonts w:eastAsia="DengXian"/>
                <w:lang w:eastAsia="zh-CN"/>
              </w:rPr>
              <w:t>.</w:t>
            </w:r>
          </w:p>
        </w:tc>
      </w:tr>
      <w:tr w:rsidR="005F2771" w14:paraId="287D750E" w14:textId="77777777">
        <w:tc>
          <w:tcPr>
            <w:tcW w:w="2075" w:type="dxa"/>
            <w:shd w:val="clear" w:color="auto" w:fill="auto"/>
          </w:tcPr>
          <w:p w14:paraId="25526CCE" w14:textId="77777777" w:rsidR="005F2771" w:rsidRDefault="00B335DB">
            <w:pPr>
              <w:rPr>
                <w:rFonts w:eastAsia="DengXian"/>
                <w:lang w:eastAsia="zh-CN"/>
              </w:rPr>
            </w:pPr>
            <w:r>
              <w:rPr>
                <w:rFonts w:eastAsia="DengXian"/>
                <w:lang w:eastAsia="zh-CN"/>
              </w:rPr>
              <w:t>ZTE</w:t>
            </w:r>
          </w:p>
        </w:tc>
        <w:tc>
          <w:tcPr>
            <w:tcW w:w="7554" w:type="dxa"/>
            <w:shd w:val="clear" w:color="auto" w:fill="auto"/>
          </w:tcPr>
          <w:p w14:paraId="6624DBA6" w14:textId="77777777" w:rsidR="005F2771" w:rsidRDefault="00B335DB">
            <w:pPr>
              <w:rPr>
                <w:rFonts w:eastAsia="DengXian"/>
                <w:lang w:eastAsia="zh-CN"/>
              </w:rPr>
            </w:pPr>
            <w:r>
              <w:rPr>
                <w:rFonts w:eastAsia="DengXian"/>
                <w:lang w:eastAsia="zh-CN"/>
              </w:rPr>
              <w:t xml:space="preserve">In RAN1#107-e,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agreement</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yellow</w:t>
            </w:r>
            <w:proofErr w:type="spellEnd"/>
            <w:r>
              <w:rPr>
                <w:rFonts w:eastAsia="DengXian"/>
                <w:lang w:eastAsia="zh-CN"/>
              </w:rPr>
              <w:t xml:space="preserve"> </w:t>
            </w:r>
            <w:proofErr w:type="spellStart"/>
            <w:r>
              <w:rPr>
                <w:rFonts w:eastAsia="DengXian"/>
                <w:lang w:eastAsia="zh-CN"/>
              </w:rPr>
              <w:t>parts</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UE </w:t>
            </w:r>
            <w:proofErr w:type="spellStart"/>
            <w:r>
              <w:rPr>
                <w:rFonts w:eastAsia="DengXian"/>
                <w:lang w:eastAsia="zh-CN"/>
              </w:rPr>
              <w:t>reports</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DL RSRPs </w:t>
            </w:r>
            <w:proofErr w:type="spellStart"/>
            <w:r>
              <w:rPr>
                <w:rFonts w:eastAsia="DengXian"/>
                <w:lang w:eastAsia="zh-CN"/>
              </w:rPr>
              <w:t>from</w:t>
            </w:r>
            <w:proofErr w:type="spellEnd"/>
            <w:r>
              <w:rPr>
                <w:rFonts w:eastAsia="DengXian"/>
                <w:lang w:eastAsia="zh-CN"/>
              </w:rPr>
              <w:t xml:space="preserve"> different DL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sets</w:t>
            </w:r>
            <w:proofErr w:type="spellEnd"/>
            <w:r>
              <w:rPr>
                <w:rFonts w:eastAsia="DengXian"/>
                <w:lang w:eastAsia="zh-CN"/>
              </w:rPr>
              <w:t xml:space="preserve"> but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index</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assume</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proofErr w:type="gramStart"/>
            <w:r>
              <w:rPr>
                <w:rFonts w:eastAsia="DengXian"/>
                <w:lang w:eastAsia="zh-CN"/>
              </w:rPr>
              <w:t>the</w:t>
            </w:r>
            <w:proofErr w:type="spellEnd"/>
            <w:r>
              <w:rPr>
                <w:rFonts w:eastAsia="DengXian"/>
                <w:lang w:eastAsia="zh-CN"/>
              </w:rPr>
              <w:t xml:space="preserve">  </w:t>
            </w:r>
            <w:proofErr w:type="spellStart"/>
            <w:r>
              <w:rPr>
                <w:rFonts w:eastAsia="DengXian"/>
                <w:lang w:eastAsia="zh-CN"/>
              </w:rPr>
              <w:t>two</w:t>
            </w:r>
            <w:proofErr w:type="spellEnd"/>
            <w:proofErr w:type="gramEnd"/>
            <w:r>
              <w:rPr>
                <w:rFonts w:eastAsia="DengXian"/>
                <w:lang w:eastAsia="zh-CN"/>
              </w:rPr>
              <w:t xml:space="preserve"> DL RSRPs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received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spatial</w:t>
            </w:r>
            <w:proofErr w:type="spellEnd"/>
            <w:r>
              <w:rPr>
                <w:rFonts w:eastAsia="DengXian"/>
                <w:lang w:eastAsia="zh-CN"/>
              </w:rPr>
              <w:t xml:space="preserve"> </w:t>
            </w:r>
            <w:proofErr w:type="spellStart"/>
            <w:r>
              <w:rPr>
                <w:rFonts w:eastAsia="DengXian"/>
                <w:lang w:eastAsia="zh-CN"/>
              </w:rPr>
              <w:t>domain</w:t>
            </w:r>
            <w:proofErr w:type="spellEnd"/>
            <w:r>
              <w:rPr>
                <w:rFonts w:eastAsia="DengXian"/>
                <w:lang w:eastAsia="zh-CN"/>
              </w:rPr>
              <w:t xml:space="preserve"> </w:t>
            </w:r>
            <w:proofErr w:type="spellStart"/>
            <w:r>
              <w:rPr>
                <w:rFonts w:eastAsia="DengXian"/>
                <w:lang w:eastAsia="zh-CN"/>
              </w:rPr>
              <w:t>filter</w:t>
            </w:r>
            <w:proofErr w:type="spellEnd"/>
            <w:r>
              <w:rPr>
                <w:rFonts w:eastAsia="DengXian"/>
                <w:lang w:eastAsia="zh-CN"/>
              </w:rPr>
              <w:t xml:space="preserve">? </w:t>
            </w:r>
            <w:proofErr w:type="spellStart"/>
            <w:r>
              <w:rPr>
                <w:rFonts w:eastAsia="DengXian"/>
                <w:lang w:eastAsia="zh-CN"/>
              </w:rPr>
              <w:t>According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description</w:t>
            </w:r>
            <w:proofErr w:type="spellEnd"/>
            <w:r>
              <w:rPr>
                <w:rFonts w:eastAsia="DengXian"/>
                <w:lang w:eastAsia="zh-CN"/>
              </w:rPr>
              <w:t xml:space="preserve"> in Rel-16,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answer</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 </w:t>
            </w:r>
            <w:proofErr w:type="spellStart"/>
            <w:proofErr w:type="gramStart"/>
            <w:r>
              <w:rPr>
                <w:rFonts w:eastAsia="DengXian"/>
                <w:lang w:eastAsia="zh-CN"/>
              </w:rPr>
              <w:t>because</w:t>
            </w:r>
            <w:proofErr w:type="spellEnd"/>
            <w:r>
              <w:rPr>
                <w:rFonts w:eastAsia="DengXian"/>
                <w:lang w:eastAsia="zh-CN"/>
              </w:rPr>
              <w:t xml:space="preserve">  “</w:t>
            </w:r>
            <w:proofErr w:type="gramEnd"/>
            <w:r>
              <w:rPr>
                <w:rFonts w:eastAsia="DengXian"/>
                <w:lang w:eastAsia="zh-CN"/>
              </w:rPr>
              <w:t xml:space="preserve">same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currently</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flag</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r>
              <w:rPr>
                <w:rFonts w:eastAsia="DengXian"/>
                <w:lang w:eastAsia="zh-CN"/>
              </w:rPr>
              <w:lastRenderedPageBreak/>
              <w:t xml:space="preserve">same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set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important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extend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so </w:t>
            </w:r>
            <w:proofErr w:type="spellStart"/>
            <w:proofErr w:type="gramStart"/>
            <w:r>
              <w:rPr>
                <w:rFonts w:eastAsia="DengXian"/>
                <w:lang w:eastAsia="zh-CN"/>
              </w:rPr>
              <w:t>that</w:t>
            </w:r>
            <w:proofErr w:type="spellEnd"/>
            <w:r>
              <w:rPr>
                <w:rFonts w:eastAsia="DengXian"/>
                <w:lang w:eastAsia="zh-CN"/>
              </w:rPr>
              <w:t xml:space="preserve">  “</w:t>
            </w:r>
            <w:proofErr w:type="gramEnd"/>
            <w:r>
              <w:rPr>
                <w:rFonts w:eastAsia="DengXian"/>
                <w:lang w:eastAsia="zh-CN"/>
              </w:rPr>
              <w:t xml:space="preserve">same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applied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all DL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sets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PFL/TRP. </w:t>
            </w:r>
          </w:p>
          <w:p w14:paraId="2F0B4DB7" w14:textId="77777777" w:rsidR="005F2771" w:rsidRDefault="00B335DB">
            <w:pPr>
              <w:rPr>
                <w:bCs/>
              </w:rPr>
            </w:pPr>
            <w:r>
              <w:rPr>
                <w:b/>
                <w:bCs/>
                <w:iCs/>
                <w:highlight w:val="green"/>
              </w:rPr>
              <w:t>Agreement</w:t>
            </w:r>
            <w:r>
              <w:rPr>
                <w:bCs/>
              </w:rPr>
              <w:t xml:space="preserve"> </w:t>
            </w:r>
          </w:p>
          <w:p w14:paraId="5FB13A39" w14:textId="77777777" w:rsidR="005F2771" w:rsidRDefault="00B335DB">
            <w:pPr>
              <w:rPr>
                <w:bCs/>
              </w:rPr>
            </w:pPr>
            <w:proofErr w:type="spellStart"/>
            <w:r>
              <w:rPr>
                <w:bCs/>
              </w:rPr>
              <w:t>For</w:t>
            </w:r>
            <w:proofErr w:type="spellEnd"/>
            <w:r>
              <w:rPr>
                <w:bCs/>
              </w:rPr>
              <w:t xml:space="preserve"> UE-</w:t>
            </w:r>
            <w:proofErr w:type="spellStart"/>
            <w:r>
              <w:rPr>
                <w:bCs/>
              </w:rPr>
              <w:t>assisted</w:t>
            </w:r>
            <w:proofErr w:type="spellEnd"/>
            <w:r>
              <w:rPr>
                <w:bCs/>
              </w:rPr>
              <w:t xml:space="preserve"> DL-AOD </w:t>
            </w:r>
            <w:proofErr w:type="spellStart"/>
            <w:r>
              <w:rPr>
                <w:bCs/>
              </w:rPr>
              <w:t>positioning</w:t>
            </w:r>
            <w:proofErr w:type="spellEnd"/>
            <w:r>
              <w:rPr>
                <w:bCs/>
              </w:rPr>
              <w:t xml:space="preserve"> </w:t>
            </w:r>
            <w:proofErr w:type="spellStart"/>
            <w:r>
              <w:rPr>
                <w:bCs/>
              </w:rPr>
              <w:t>method</w:t>
            </w:r>
            <w:proofErr w:type="spellEnd"/>
            <w:r>
              <w:rPr>
                <w:bCs/>
              </w:rPr>
              <w:t xml:space="preserve">, </w:t>
            </w:r>
            <w:proofErr w:type="spellStart"/>
            <w:r>
              <w:rPr>
                <w:bCs/>
              </w:rPr>
              <w:t>to</w:t>
            </w:r>
            <w:proofErr w:type="spellEnd"/>
            <w:r>
              <w:rPr>
                <w:bCs/>
              </w:rPr>
              <w:t xml:space="preserve"> </w:t>
            </w:r>
            <w:proofErr w:type="spellStart"/>
            <w:r>
              <w:rPr>
                <w:bCs/>
              </w:rPr>
              <w:t>enhance</w:t>
            </w:r>
            <w:proofErr w:type="spellEnd"/>
            <w:r>
              <w:rPr>
                <w:bCs/>
              </w:rPr>
              <w:t xml:space="preserve"> </w:t>
            </w:r>
            <w:proofErr w:type="spellStart"/>
            <w:r>
              <w:rPr>
                <w:bCs/>
              </w:rPr>
              <w:t>the</w:t>
            </w:r>
            <w:proofErr w:type="spellEnd"/>
            <w:r>
              <w:rPr>
                <w:bCs/>
              </w:rPr>
              <w:t xml:space="preserve"> </w:t>
            </w:r>
            <w:proofErr w:type="spellStart"/>
            <w:r>
              <w:rPr>
                <w:bCs/>
              </w:rPr>
              <w:t>signaling</w:t>
            </w:r>
            <w:proofErr w:type="spellEnd"/>
            <w:r>
              <w:rPr>
                <w:bCs/>
              </w:rPr>
              <w:t xml:space="preserve"> </w:t>
            </w:r>
            <w:proofErr w:type="spellStart"/>
            <w:r>
              <w:rPr>
                <w:bCs/>
              </w:rPr>
              <w:t>to</w:t>
            </w:r>
            <w:proofErr w:type="spellEnd"/>
            <w:r>
              <w:rPr>
                <w:bCs/>
              </w:rPr>
              <w:t xml:space="preserve"> </w:t>
            </w:r>
            <w:proofErr w:type="spellStart"/>
            <w:r>
              <w:rPr>
                <w:bCs/>
              </w:rPr>
              <w:t>the</w:t>
            </w:r>
            <w:proofErr w:type="spellEnd"/>
            <w:r>
              <w:rPr>
                <w:bCs/>
              </w:rPr>
              <w:t xml:space="preserve"> UE </w:t>
            </w:r>
            <w:proofErr w:type="spellStart"/>
            <w:r>
              <w:rPr>
                <w:bCs/>
              </w:rPr>
              <w:t>for</w:t>
            </w:r>
            <w:proofErr w:type="spellEnd"/>
            <w:r>
              <w:rPr>
                <w:bCs/>
              </w:rPr>
              <w:t xml:space="preserve"> </w:t>
            </w:r>
            <w:proofErr w:type="spellStart"/>
            <w:r>
              <w:rPr>
                <w:bCs/>
              </w:rPr>
              <w:t>the</w:t>
            </w:r>
            <w:proofErr w:type="spellEnd"/>
            <w:r>
              <w:rPr>
                <w:bCs/>
              </w:rPr>
              <w:t xml:space="preserve"> </w:t>
            </w:r>
            <w:proofErr w:type="spellStart"/>
            <w:r>
              <w:rPr>
                <w:bCs/>
              </w:rPr>
              <w:t>purpose</w:t>
            </w:r>
            <w:proofErr w:type="spellEnd"/>
            <w:r>
              <w:rPr>
                <w:bCs/>
              </w:rPr>
              <w:t xml:space="preserve"> </w:t>
            </w:r>
            <w:proofErr w:type="spellStart"/>
            <w:r>
              <w:rPr>
                <w:bCs/>
              </w:rPr>
              <w:t>of</w:t>
            </w:r>
            <w:proofErr w:type="spellEnd"/>
            <w:r>
              <w:rPr>
                <w:bCs/>
              </w:rPr>
              <w:t xml:space="preserve"> PRS </w:t>
            </w:r>
            <w:proofErr w:type="spellStart"/>
            <w:r>
              <w:rPr>
                <w:bCs/>
              </w:rPr>
              <w:t>resource</w:t>
            </w:r>
            <w:proofErr w:type="spellEnd"/>
            <w:r>
              <w:rPr>
                <w:bCs/>
              </w:rPr>
              <w:t xml:space="preserve">(s) </w:t>
            </w:r>
            <w:proofErr w:type="spellStart"/>
            <w:r>
              <w:rPr>
                <w:bCs/>
              </w:rPr>
              <w:t>reporting</w:t>
            </w:r>
            <w:proofErr w:type="spellEnd"/>
            <w:r>
              <w:rPr>
                <w:bCs/>
              </w:rPr>
              <w:t xml:space="preserve">, </w:t>
            </w:r>
            <w:proofErr w:type="spellStart"/>
            <w:r>
              <w:rPr>
                <w:bCs/>
              </w:rPr>
              <w:t>the</w:t>
            </w:r>
            <w:proofErr w:type="spellEnd"/>
            <w:r>
              <w:rPr>
                <w:bCs/>
              </w:rPr>
              <w:t xml:space="preserve"> LMF </w:t>
            </w:r>
            <w:proofErr w:type="spellStart"/>
            <w:r>
              <w:rPr>
                <w:bCs/>
              </w:rPr>
              <w:t>may</w:t>
            </w:r>
            <w:proofErr w:type="spellEnd"/>
            <w:r>
              <w:rPr>
                <w:bCs/>
              </w:rPr>
              <w:t xml:space="preserve"> </w:t>
            </w:r>
            <w:proofErr w:type="spellStart"/>
            <w:r>
              <w:rPr>
                <w:bCs/>
              </w:rPr>
              <w:t>indicate</w:t>
            </w:r>
            <w:proofErr w:type="spellEnd"/>
            <w:r>
              <w:rPr>
                <w:bCs/>
              </w:rPr>
              <w:t xml:space="preserve"> in </w:t>
            </w:r>
            <w:proofErr w:type="spellStart"/>
            <w:r>
              <w:rPr>
                <w:bCs/>
              </w:rPr>
              <w:t>the</w:t>
            </w:r>
            <w:proofErr w:type="spellEnd"/>
            <w:r>
              <w:rPr>
                <w:bCs/>
              </w:rPr>
              <w:t xml:space="preserve"> </w:t>
            </w:r>
            <w:proofErr w:type="spellStart"/>
            <w:r>
              <w:rPr>
                <w:bCs/>
              </w:rPr>
              <w:t>assistance</w:t>
            </w:r>
            <w:proofErr w:type="spellEnd"/>
            <w:r>
              <w:rPr>
                <w:bCs/>
              </w:rPr>
              <w:t xml:space="preserve"> </w:t>
            </w:r>
            <w:proofErr w:type="spellStart"/>
            <w:r>
              <w:rPr>
                <w:bCs/>
              </w:rPr>
              <w:t>data</w:t>
            </w:r>
            <w:proofErr w:type="spellEnd"/>
            <w:r>
              <w:rPr>
                <w:bCs/>
              </w:rPr>
              <w:t xml:space="preserve"> (AD), </w:t>
            </w:r>
            <w:proofErr w:type="spellStart"/>
            <w:r>
              <w:rPr>
                <w:bCs/>
              </w:rPr>
              <w:t>one</w:t>
            </w:r>
            <w:proofErr w:type="spellEnd"/>
            <w:r>
              <w:rPr>
                <w:bCs/>
              </w:rPr>
              <w:t xml:space="preserve"> </w:t>
            </w:r>
            <w:proofErr w:type="spellStart"/>
            <w:r>
              <w:rPr>
                <w:bCs/>
              </w:rPr>
              <w:t>or</w:t>
            </w:r>
            <w:proofErr w:type="spellEnd"/>
            <w:r>
              <w:rPr>
                <w:bCs/>
              </w:rPr>
              <w:t xml:space="preserve"> </w:t>
            </w:r>
            <w:proofErr w:type="spellStart"/>
            <w:r>
              <w:rPr>
                <w:bCs/>
              </w:rPr>
              <w:t>both</w:t>
            </w:r>
            <w:proofErr w:type="spellEnd"/>
            <w:r>
              <w:rPr>
                <w:bCs/>
              </w:rPr>
              <w:t xml:space="preserve"> </w:t>
            </w:r>
            <w:proofErr w:type="spellStart"/>
            <w:r>
              <w:rPr>
                <w:bCs/>
              </w:rPr>
              <w:t>the</w:t>
            </w:r>
            <w:proofErr w:type="spellEnd"/>
            <w:r>
              <w:rPr>
                <w:bCs/>
              </w:rPr>
              <w:t xml:space="preserve"> </w:t>
            </w:r>
            <w:proofErr w:type="spellStart"/>
            <w:r>
              <w:rPr>
                <w:bCs/>
              </w:rPr>
              <w:t>following</w:t>
            </w:r>
            <w:proofErr w:type="spellEnd"/>
            <w:r>
              <w:rPr>
                <w:bCs/>
              </w:rPr>
              <w:t xml:space="preserve">: </w:t>
            </w:r>
          </w:p>
          <w:p w14:paraId="2D138742" w14:textId="77777777" w:rsidR="005F2771" w:rsidRDefault="00B335DB">
            <w:pPr>
              <w:pStyle w:val="ListParagraph"/>
              <w:numPr>
                <w:ilvl w:val="0"/>
                <w:numId w:val="24"/>
              </w:numPr>
              <w:ind w:left="771" w:hanging="357"/>
              <w:rPr>
                <w:bCs/>
              </w:rPr>
            </w:pPr>
            <w:proofErr w:type="spellStart"/>
            <w:r>
              <w:rPr>
                <w:bCs/>
              </w:rPr>
              <w:t>option</w:t>
            </w:r>
            <w:proofErr w:type="spellEnd"/>
            <w:r>
              <w:rPr>
                <w:bCs/>
              </w:rPr>
              <w:t xml:space="preserve"> 1: </w:t>
            </w:r>
            <w:proofErr w:type="spellStart"/>
            <w:r>
              <w:rPr>
                <w:bCs/>
              </w:rPr>
              <w:t>subject</w:t>
            </w:r>
            <w:proofErr w:type="spellEnd"/>
            <w:r>
              <w:rPr>
                <w:bCs/>
              </w:rPr>
              <w:t xml:space="preserve"> </w:t>
            </w:r>
            <w:proofErr w:type="spellStart"/>
            <w:r>
              <w:rPr>
                <w:bCs/>
              </w:rPr>
              <w:t>to</w:t>
            </w:r>
            <w:proofErr w:type="spellEnd"/>
            <w:r>
              <w:rPr>
                <w:bCs/>
              </w:rPr>
              <w:t xml:space="preserve"> UE </w:t>
            </w:r>
            <w:proofErr w:type="spellStart"/>
            <w:r>
              <w:rPr>
                <w:bCs/>
              </w:rPr>
              <w:t>capability</w:t>
            </w:r>
            <w:proofErr w:type="spellEnd"/>
            <w:r>
              <w:rPr>
                <w:bCs/>
              </w:rPr>
              <w:t xml:space="preserve">, </w:t>
            </w:r>
            <w:proofErr w:type="spellStart"/>
            <w:r>
              <w:rPr>
                <w:bCs/>
              </w:rPr>
              <w:t>for</w:t>
            </w:r>
            <w:proofErr w:type="spellEnd"/>
            <w:r>
              <w:rPr>
                <w:bCs/>
              </w:rPr>
              <w:t xml:space="preserve"> </w:t>
            </w:r>
            <w:proofErr w:type="spellStart"/>
            <w:r>
              <w:rPr>
                <w:bCs/>
              </w:rPr>
              <w:t>each</w:t>
            </w:r>
            <w:proofErr w:type="spellEnd"/>
            <w:r>
              <w:rPr>
                <w:bCs/>
              </w:rPr>
              <w:t xml:space="preserve"> PRS </w:t>
            </w:r>
            <w:proofErr w:type="spellStart"/>
            <w:r>
              <w:rPr>
                <w:bCs/>
              </w:rPr>
              <w:t>resource</w:t>
            </w:r>
            <w:proofErr w:type="spellEnd"/>
            <w:r>
              <w:rPr>
                <w:bCs/>
              </w:rPr>
              <w:t xml:space="preserve">, a </w:t>
            </w:r>
            <w:proofErr w:type="spellStart"/>
            <w:r>
              <w:rPr>
                <w:bCs/>
              </w:rPr>
              <w:t>subset</w:t>
            </w:r>
            <w:proofErr w:type="spellEnd"/>
            <w:r>
              <w:rPr>
                <w:bCs/>
              </w:rPr>
              <w:t xml:space="preserve"> </w:t>
            </w:r>
            <w:proofErr w:type="spellStart"/>
            <w:r>
              <w:rPr>
                <w:bCs/>
              </w:rPr>
              <w:t>of</w:t>
            </w:r>
            <w:proofErr w:type="spellEnd"/>
            <w:r>
              <w:rPr>
                <w:bCs/>
              </w:rPr>
              <w:t xml:space="preserve"> PRS </w:t>
            </w:r>
            <w:proofErr w:type="spellStart"/>
            <w:r>
              <w:rPr>
                <w:bCs/>
              </w:rPr>
              <w:t>resources</w:t>
            </w:r>
            <w:proofErr w:type="spellEnd"/>
            <w:r>
              <w:rPr>
                <w:bCs/>
              </w:rPr>
              <w:t xml:space="preserve"> </w:t>
            </w:r>
            <w:proofErr w:type="spellStart"/>
            <w:r>
              <w:rPr>
                <w:bCs/>
              </w:rPr>
              <w:t>for</w:t>
            </w:r>
            <w:proofErr w:type="spellEnd"/>
            <w:r>
              <w:rPr>
                <w:bCs/>
              </w:rPr>
              <w:t xml:space="preserve"> </w:t>
            </w:r>
            <w:proofErr w:type="spellStart"/>
            <w:r>
              <w:rPr>
                <w:bCs/>
              </w:rPr>
              <w:t>the</w:t>
            </w:r>
            <w:proofErr w:type="spellEnd"/>
            <w:r>
              <w:rPr>
                <w:bCs/>
              </w:rPr>
              <w:t xml:space="preserve"> </w:t>
            </w:r>
            <w:proofErr w:type="spellStart"/>
            <w:r>
              <w:rPr>
                <w:bCs/>
              </w:rPr>
              <w:t>purpose</w:t>
            </w:r>
            <w:proofErr w:type="spellEnd"/>
            <w:r>
              <w:rPr>
                <w:bCs/>
              </w:rPr>
              <w:t xml:space="preserve"> </w:t>
            </w:r>
            <w:proofErr w:type="spellStart"/>
            <w:r>
              <w:rPr>
                <w:bCs/>
              </w:rPr>
              <w:t>of</w:t>
            </w:r>
            <w:proofErr w:type="spellEnd"/>
            <w:r>
              <w:rPr>
                <w:bCs/>
              </w:rPr>
              <w:t xml:space="preserve"> </w:t>
            </w:r>
            <w:proofErr w:type="spellStart"/>
            <w:r>
              <w:rPr>
                <w:bCs/>
              </w:rPr>
              <w:t>prioritization</w:t>
            </w:r>
            <w:proofErr w:type="spellEnd"/>
            <w:r>
              <w:rPr>
                <w:bCs/>
              </w:rPr>
              <w:t xml:space="preserve"> </w:t>
            </w:r>
            <w:proofErr w:type="spellStart"/>
            <w:r>
              <w:rPr>
                <w:bCs/>
              </w:rPr>
              <w:t>of</w:t>
            </w:r>
            <w:proofErr w:type="spellEnd"/>
            <w:r>
              <w:rPr>
                <w:bCs/>
              </w:rPr>
              <w:t xml:space="preserve"> DL-AOD </w:t>
            </w:r>
            <w:proofErr w:type="spellStart"/>
            <w:r>
              <w:rPr>
                <w:bCs/>
              </w:rPr>
              <w:t>reporting</w:t>
            </w:r>
            <w:proofErr w:type="spellEnd"/>
            <w:r>
              <w:rPr>
                <w:bCs/>
              </w:rPr>
              <w:t>:</w:t>
            </w:r>
          </w:p>
          <w:p w14:paraId="6138ADB1" w14:textId="77777777" w:rsidR="005F2771" w:rsidRDefault="00B335DB">
            <w:pPr>
              <w:pStyle w:val="ListParagraph"/>
              <w:numPr>
                <w:ilvl w:val="1"/>
                <w:numId w:val="25"/>
              </w:numPr>
              <w:ind w:hanging="357"/>
              <w:rPr>
                <w:rFonts w:eastAsia="DengXian"/>
                <w:bCs/>
                <w:lang w:eastAsia="zh-CN"/>
              </w:rPr>
            </w:pPr>
            <w:r>
              <w:rPr>
                <w:rFonts w:eastAsia="DengXian"/>
                <w:bCs/>
                <w:lang w:eastAsia="zh-CN"/>
              </w:rPr>
              <w:t xml:space="preserve">a UE </w:t>
            </w:r>
            <w:proofErr w:type="spellStart"/>
            <w:r>
              <w:rPr>
                <w:rFonts w:eastAsia="DengXian"/>
                <w:bCs/>
                <w:lang w:eastAsia="zh-CN"/>
              </w:rPr>
              <w:t>may</w:t>
            </w:r>
            <w:proofErr w:type="spellEnd"/>
            <w:r>
              <w:rPr>
                <w:rFonts w:eastAsia="DengXian"/>
                <w:bCs/>
                <w:lang w:eastAsia="zh-CN"/>
              </w:rPr>
              <w:t xml:space="preserve"> </w:t>
            </w:r>
            <w:proofErr w:type="spellStart"/>
            <w:r>
              <w:rPr>
                <w:rFonts w:eastAsia="DengXian"/>
                <w:bCs/>
                <w:lang w:eastAsia="zh-CN"/>
              </w:rPr>
              <w:t>include</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requested</w:t>
            </w:r>
            <w:proofErr w:type="spellEnd"/>
            <w:r>
              <w:rPr>
                <w:rFonts w:eastAsia="DengXian"/>
                <w:bCs/>
                <w:lang w:eastAsia="zh-CN"/>
              </w:rPr>
              <w:t xml:space="preserve"> PRS </w:t>
            </w:r>
            <w:proofErr w:type="spellStart"/>
            <w:r>
              <w:rPr>
                <w:rFonts w:eastAsia="DengXian"/>
                <w:bCs/>
                <w:lang w:eastAsia="zh-CN"/>
              </w:rPr>
              <w:t>measurement</w:t>
            </w:r>
            <w:proofErr w:type="spellEnd"/>
            <w:r>
              <w:rPr>
                <w:rFonts w:eastAsia="DengXian"/>
                <w:bCs/>
                <w:lang w:eastAsia="zh-CN"/>
              </w:rPr>
              <w:t xml:space="preserve"> </w:t>
            </w:r>
            <w:proofErr w:type="spellStart"/>
            <w:r>
              <w:rPr>
                <w:rFonts w:eastAsia="DengXian"/>
                <w:bCs/>
                <w:lang w:eastAsia="zh-CN"/>
              </w:rPr>
              <w:t>for</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subset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PRS in </w:t>
            </w:r>
            <w:proofErr w:type="spellStart"/>
            <w:r>
              <w:rPr>
                <w:rFonts w:eastAsia="DengXian"/>
                <w:bCs/>
                <w:lang w:eastAsia="zh-CN"/>
              </w:rPr>
              <w:t>the</w:t>
            </w:r>
            <w:proofErr w:type="spellEnd"/>
            <w:r>
              <w:rPr>
                <w:rFonts w:eastAsia="DengXian"/>
                <w:bCs/>
                <w:lang w:eastAsia="zh-CN"/>
              </w:rPr>
              <w:t xml:space="preserve"> DL-</w:t>
            </w:r>
            <w:proofErr w:type="spellStart"/>
            <w:r>
              <w:rPr>
                <w:rFonts w:eastAsia="DengXian"/>
                <w:bCs/>
                <w:lang w:eastAsia="zh-CN"/>
              </w:rPr>
              <w:t>AoD</w:t>
            </w:r>
            <w:proofErr w:type="spellEnd"/>
            <w:r>
              <w:rPr>
                <w:rFonts w:eastAsia="DengXian"/>
                <w:bCs/>
                <w:lang w:eastAsia="zh-CN"/>
              </w:rPr>
              <w:t xml:space="preserve"> additional </w:t>
            </w:r>
            <w:proofErr w:type="spellStart"/>
            <w:r>
              <w:rPr>
                <w:rFonts w:eastAsia="DengXian"/>
                <w:bCs/>
                <w:lang w:eastAsia="zh-CN"/>
              </w:rPr>
              <w:t>measurements</w:t>
            </w:r>
            <w:proofErr w:type="spellEnd"/>
            <w:r>
              <w:rPr>
                <w:rFonts w:eastAsia="DengXian"/>
                <w:bCs/>
                <w:lang w:eastAsia="zh-CN"/>
              </w:rPr>
              <w:t xml:space="preserve"> </w:t>
            </w:r>
            <w:proofErr w:type="spellStart"/>
            <w:r>
              <w:rPr>
                <w:rFonts w:eastAsia="DengXian"/>
                <w:bCs/>
                <w:lang w:eastAsia="zh-CN"/>
              </w:rPr>
              <w:t>if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requested</w:t>
            </w:r>
            <w:proofErr w:type="spellEnd"/>
            <w:r>
              <w:rPr>
                <w:rFonts w:eastAsia="DengXian"/>
                <w:bCs/>
                <w:lang w:eastAsia="zh-CN"/>
              </w:rPr>
              <w:t xml:space="preserve"> PRS </w:t>
            </w:r>
            <w:proofErr w:type="spellStart"/>
            <w:r>
              <w:rPr>
                <w:rFonts w:eastAsia="DengXian"/>
                <w:bCs/>
                <w:lang w:eastAsia="zh-CN"/>
              </w:rPr>
              <w:t>measurement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associated</w:t>
            </w:r>
            <w:proofErr w:type="spellEnd"/>
            <w:r>
              <w:rPr>
                <w:rFonts w:eastAsia="DengXian"/>
                <w:bCs/>
                <w:lang w:eastAsia="zh-CN"/>
              </w:rPr>
              <w:t xml:space="preserve"> PRS </w:t>
            </w:r>
            <w:proofErr w:type="spellStart"/>
            <w:r>
              <w:rPr>
                <w:rFonts w:eastAsia="DengXian"/>
                <w:bCs/>
                <w:lang w:eastAsia="zh-CN"/>
              </w:rPr>
              <w:t>is</w:t>
            </w:r>
            <w:proofErr w:type="spellEnd"/>
            <w:r>
              <w:rPr>
                <w:rFonts w:eastAsia="DengXian"/>
                <w:bCs/>
                <w:lang w:eastAsia="zh-CN"/>
              </w:rPr>
              <w:t xml:space="preserve"> </w:t>
            </w:r>
            <w:proofErr w:type="spellStart"/>
            <w:r>
              <w:rPr>
                <w:rFonts w:eastAsia="DengXian"/>
                <w:bCs/>
                <w:lang w:eastAsia="zh-CN"/>
              </w:rPr>
              <w:t>reported</w:t>
            </w:r>
            <w:proofErr w:type="spellEnd"/>
            <w:r>
              <w:rPr>
                <w:rFonts w:eastAsia="DengXian"/>
                <w:bCs/>
                <w:lang w:eastAsia="zh-CN"/>
              </w:rPr>
              <w:t xml:space="preserve"> </w:t>
            </w:r>
          </w:p>
          <w:p w14:paraId="566C3A6A" w14:textId="77777777" w:rsidR="005F2771" w:rsidRDefault="00B335DB">
            <w:pPr>
              <w:numPr>
                <w:ilvl w:val="2"/>
                <w:numId w:val="25"/>
              </w:numPr>
              <w:ind w:hanging="357"/>
              <w:rPr>
                <w:bCs/>
              </w:rPr>
            </w:pPr>
            <w:r>
              <w:rPr>
                <w:bCs/>
                <w:lang w:eastAsia="zh-CN"/>
              </w:rPr>
              <w:t xml:space="preserve">The </w:t>
            </w:r>
            <w:proofErr w:type="spellStart"/>
            <w:r>
              <w:rPr>
                <w:bCs/>
                <w:lang w:eastAsia="zh-CN"/>
              </w:rPr>
              <w:t>requested</w:t>
            </w:r>
            <w:proofErr w:type="spellEnd"/>
            <w:r>
              <w:rPr>
                <w:bCs/>
                <w:lang w:eastAsia="zh-CN"/>
              </w:rPr>
              <w:t xml:space="preserve"> PRS </w:t>
            </w:r>
            <w:proofErr w:type="spellStart"/>
            <w:r>
              <w:rPr>
                <w:bCs/>
                <w:lang w:eastAsia="zh-CN"/>
              </w:rPr>
              <w:t>measurement</w:t>
            </w:r>
            <w:proofErr w:type="spellEnd"/>
            <w:r>
              <w:rPr>
                <w:bCs/>
                <w:lang w:eastAsia="zh-CN"/>
              </w:rPr>
              <w:t xml:space="preserve"> </w:t>
            </w:r>
            <w:proofErr w:type="spellStart"/>
            <w:r>
              <w:rPr>
                <w:bCs/>
                <w:lang w:eastAsia="zh-CN"/>
              </w:rPr>
              <w:t>can</w:t>
            </w:r>
            <w:proofErr w:type="spellEnd"/>
            <w:r>
              <w:rPr>
                <w:bCs/>
                <w:lang w:eastAsia="zh-CN"/>
              </w:rPr>
              <w:t xml:space="preserve"> </w:t>
            </w:r>
            <w:proofErr w:type="spellStart"/>
            <w:r>
              <w:rPr>
                <w:bCs/>
                <w:lang w:eastAsia="zh-CN"/>
              </w:rPr>
              <w:t>be</w:t>
            </w:r>
            <w:proofErr w:type="spellEnd"/>
            <w:r>
              <w:rPr>
                <w:bCs/>
                <w:lang w:eastAsia="zh-CN"/>
              </w:rPr>
              <w:t xml:space="preserve"> DL PRS RSRP </w:t>
            </w:r>
            <w:proofErr w:type="spellStart"/>
            <w:r>
              <w:rPr>
                <w:bCs/>
                <w:lang w:eastAsia="zh-CN"/>
              </w:rPr>
              <w:t>and</w:t>
            </w:r>
            <w:proofErr w:type="spellEnd"/>
            <w:r>
              <w:rPr>
                <w:bCs/>
                <w:lang w:eastAsia="zh-CN"/>
              </w:rPr>
              <w:t>/</w:t>
            </w:r>
            <w:proofErr w:type="spellStart"/>
            <w:r>
              <w:rPr>
                <w:bCs/>
                <w:lang w:eastAsia="zh-CN"/>
              </w:rPr>
              <w:t>or</w:t>
            </w:r>
            <w:proofErr w:type="spellEnd"/>
            <w:r>
              <w:rPr>
                <w:bCs/>
                <w:lang w:eastAsia="zh-CN"/>
              </w:rPr>
              <w:t xml:space="preserve"> </w:t>
            </w:r>
            <w:proofErr w:type="spellStart"/>
            <w:r>
              <w:rPr>
                <w:bCs/>
                <w:lang w:eastAsia="zh-CN"/>
              </w:rPr>
              <w:t>path</w:t>
            </w:r>
            <w:proofErr w:type="spellEnd"/>
            <w:r>
              <w:rPr>
                <w:bCs/>
                <w:lang w:eastAsia="zh-CN"/>
              </w:rPr>
              <w:t xml:space="preserve"> PRS RSRP. </w:t>
            </w:r>
          </w:p>
          <w:p w14:paraId="1109C98E" w14:textId="77777777" w:rsidR="005F2771" w:rsidRDefault="00B335DB">
            <w:pPr>
              <w:pStyle w:val="ListParagraph"/>
              <w:numPr>
                <w:ilvl w:val="1"/>
                <w:numId w:val="25"/>
              </w:numPr>
              <w:ind w:hanging="357"/>
              <w:rPr>
                <w:bCs/>
              </w:rPr>
            </w:pPr>
            <w:r>
              <w:rPr>
                <w:rFonts w:eastAsia="DengXian"/>
                <w:bCs/>
                <w:lang w:eastAsia="zh-CN"/>
              </w:rPr>
              <w:t xml:space="preserve">UE </w:t>
            </w:r>
            <w:proofErr w:type="spellStart"/>
            <w:r>
              <w:rPr>
                <w:rFonts w:eastAsia="DengXian"/>
                <w:bCs/>
                <w:lang w:eastAsia="zh-CN"/>
              </w:rPr>
              <w:t>may</w:t>
            </w:r>
            <w:proofErr w:type="spellEnd"/>
            <w:r>
              <w:rPr>
                <w:rFonts w:eastAsia="DengXian"/>
                <w:bCs/>
                <w:lang w:eastAsia="zh-CN"/>
              </w:rPr>
              <w:t xml:space="preserve"> </w:t>
            </w:r>
            <w:proofErr w:type="spellStart"/>
            <w:r>
              <w:rPr>
                <w:rFonts w:eastAsia="DengXian"/>
                <w:bCs/>
                <w:lang w:eastAsia="zh-CN"/>
              </w:rPr>
              <w:t>report</w:t>
            </w:r>
            <w:proofErr w:type="spellEnd"/>
            <w:r>
              <w:rPr>
                <w:rFonts w:eastAsia="DengXian"/>
                <w:bCs/>
                <w:lang w:eastAsia="zh-CN"/>
              </w:rPr>
              <w:t xml:space="preserve"> PRS </w:t>
            </w:r>
            <w:proofErr w:type="spellStart"/>
            <w:r>
              <w:rPr>
                <w:rFonts w:eastAsia="DengXian"/>
                <w:bCs/>
                <w:lang w:eastAsia="zh-CN"/>
              </w:rPr>
              <w:t>measurements</w:t>
            </w:r>
            <w:proofErr w:type="spellEnd"/>
            <w:r>
              <w:rPr>
                <w:rFonts w:eastAsia="DengXian"/>
                <w:bCs/>
                <w:lang w:eastAsia="zh-CN"/>
              </w:rPr>
              <w:t xml:space="preserve"> </w:t>
            </w:r>
            <w:proofErr w:type="spellStart"/>
            <w:r>
              <w:rPr>
                <w:rFonts w:eastAsia="DengXian"/>
                <w:bCs/>
                <w:lang w:eastAsia="zh-CN"/>
              </w:rPr>
              <w:t>only</w:t>
            </w:r>
            <w:proofErr w:type="spellEnd"/>
            <w:r>
              <w:rPr>
                <w:rFonts w:eastAsia="DengXian"/>
                <w:bCs/>
                <w:lang w:eastAsia="zh-CN"/>
              </w:rPr>
              <w:t xml:space="preserve"> </w:t>
            </w:r>
            <w:proofErr w:type="spellStart"/>
            <w:r>
              <w:rPr>
                <w:rFonts w:eastAsia="DengXian"/>
                <w:bCs/>
                <w:lang w:eastAsia="zh-CN"/>
              </w:rPr>
              <w:t>for</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subset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PRS </w:t>
            </w:r>
            <w:proofErr w:type="spellStart"/>
            <w:r>
              <w:rPr>
                <w:rFonts w:eastAsia="DengXian"/>
                <w:bCs/>
                <w:lang w:eastAsia="zh-CN"/>
              </w:rPr>
              <w:t>resources</w:t>
            </w:r>
            <w:proofErr w:type="spellEnd"/>
            <w:r>
              <w:rPr>
                <w:rFonts w:eastAsia="DengXian"/>
                <w:bCs/>
                <w:lang w:eastAsia="zh-CN"/>
              </w:rPr>
              <w:t>.</w:t>
            </w:r>
          </w:p>
          <w:p w14:paraId="3F860648" w14:textId="77777777" w:rsidR="005F2771" w:rsidRDefault="00B335DB">
            <w:pPr>
              <w:numPr>
                <w:ilvl w:val="1"/>
                <w:numId w:val="25"/>
              </w:numPr>
              <w:ind w:hanging="357"/>
              <w:rPr>
                <w:bCs/>
                <w:highlight w:val="yellow"/>
                <w:lang w:eastAsia="zh-CN"/>
              </w:rPr>
            </w:pPr>
            <w:r>
              <w:rPr>
                <w:bCs/>
                <w:highlight w:val="yellow"/>
                <w:lang w:eastAsia="zh-CN"/>
              </w:rPr>
              <w:t xml:space="preserve">Note: The </w:t>
            </w:r>
            <w:proofErr w:type="spellStart"/>
            <w:r>
              <w:rPr>
                <w:bCs/>
                <w:highlight w:val="yellow"/>
                <w:lang w:eastAsia="zh-CN"/>
              </w:rPr>
              <w:t>subset</w:t>
            </w:r>
            <w:proofErr w:type="spellEnd"/>
            <w:r>
              <w:rPr>
                <w:bCs/>
                <w:highlight w:val="yellow"/>
                <w:lang w:eastAsia="zh-CN"/>
              </w:rPr>
              <w:t xml:space="preserve"> </w:t>
            </w:r>
            <w:proofErr w:type="spellStart"/>
            <w:r>
              <w:rPr>
                <w:bCs/>
                <w:highlight w:val="yellow"/>
                <w:lang w:eastAsia="zh-CN"/>
              </w:rPr>
              <w:t>associated</w:t>
            </w:r>
            <w:proofErr w:type="spellEnd"/>
            <w:r>
              <w:rPr>
                <w:bCs/>
                <w:highlight w:val="yellow"/>
                <w:lang w:eastAsia="zh-CN"/>
              </w:rPr>
              <w:t xml:space="preserve"> </w:t>
            </w:r>
            <w:proofErr w:type="spellStart"/>
            <w:r>
              <w:rPr>
                <w:bCs/>
                <w:highlight w:val="yellow"/>
                <w:lang w:eastAsia="zh-CN"/>
              </w:rPr>
              <w:t>with</w:t>
            </w:r>
            <w:proofErr w:type="spellEnd"/>
            <w:r>
              <w:rPr>
                <w:bCs/>
                <w:highlight w:val="yellow"/>
                <w:lang w:eastAsia="zh-CN"/>
              </w:rPr>
              <w:t xml:space="preserve"> a PRS </w:t>
            </w:r>
            <w:proofErr w:type="spellStart"/>
            <w:r>
              <w:rPr>
                <w:bCs/>
                <w:highlight w:val="yellow"/>
                <w:lang w:eastAsia="zh-CN"/>
              </w:rPr>
              <w:t>resource</w:t>
            </w:r>
            <w:proofErr w:type="spellEnd"/>
            <w:r>
              <w:rPr>
                <w:bCs/>
                <w:highlight w:val="yellow"/>
                <w:lang w:eastAsia="zh-CN"/>
              </w:rPr>
              <w:t xml:space="preserve"> </w:t>
            </w:r>
            <w:proofErr w:type="spellStart"/>
            <w:r>
              <w:rPr>
                <w:bCs/>
                <w:highlight w:val="yellow"/>
                <w:lang w:eastAsia="zh-CN"/>
              </w:rPr>
              <w:t>can</w:t>
            </w:r>
            <w:proofErr w:type="spellEnd"/>
            <w:r>
              <w:rPr>
                <w:bCs/>
                <w:highlight w:val="yellow"/>
                <w:lang w:eastAsia="zh-CN"/>
              </w:rPr>
              <w:t xml:space="preserve"> </w:t>
            </w:r>
            <w:proofErr w:type="spellStart"/>
            <w:r>
              <w:rPr>
                <w:bCs/>
                <w:highlight w:val="yellow"/>
                <w:lang w:eastAsia="zh-CN"/>
              </w:rPr>
              <w:t>be</w:t>
            </w:r>
            <w:proofErr w:type="spellEnd"/>
            <w:r>
              <w:rPr>
                <w:bCs/>
                <w:highlight w:val="yellow"/>
                <w:lang w:eastAsia="zh-CN"/>
              </w:rPr>
              <w:t xml:space="preserve"> in a same </w:t>
            </w:r>
            <w:proofErr w:type="spellStart"/>
            <w:r>
              <w:rPr>
                <w:bCs/>
                <w:highlight w:val="yellow"/>
                <w:lang w:eastAsia="zh-CN"/>
              </w:rPr>
              <w:t>or</w:t>
            </w:r>
            <w:proofErr w:type="spellEnd"/>
            <w:r>
              <w:rPr>
                <w:bCs/>
                <w:highlight w:val="yellow"/>
                <w:lang w:eastAsia="zh-CN"/>
              </w:rPr>
              <w:t xml:space="preserve"> different PRS </w:t>
            </w:r>
            <w:proofErr w:type="spellStart"/>
            <w:r>
              <w:rPr>
                <w:bCs/>
                <w:highlight w:val="yellow"/>
                <w:lang w:eastAsia="zh-CN"/>
              </w:rPr>
              <w:t>resource</w:t>
            </w:r>
            <w:proofErr w:type="spellEnd"/>
            <w:r>
              <w:rPr>
                <w:bCs/>
                <w:highlight w:val="yellow"/>
                <w:lang w:eastAsia="zh-CN"/>
              </w:rPr>
              <w:t xml:space="preserve"> </w:t>
            </w:r>
            <w:proofErr w:type="spellStart"/>
            <w:r>
              <w:rPr>
                <w:bCs/>
                <w:highlight w:val="yellow"/>
                <w:lang w:eastAsia="zh-CN"/>
              </w:rPr>
              <w:t>set</w:t>
            </w:r>
            <w:proofErr w:type="spellEnd"/>
            <w:r>
              <w:rPr>
                <w:bCs/>
                <w:highlight w:val="yellow"/>
                <w:lang w:eastAsia="zh-CN"/>
              </w:rPr>
              <w:t xml:space="preserve"> </w:t>
            </w:r>
            <w:proofErr w:type="spellStart"/>
            <w:r>
              <w:rPr>
                <w:bCs/>
                <w:highlight w:val="yellow"/>
                <w:lang w:eastAsia="zh-CN"/>
              </w:rPr>
              <w:t>than</w:t>
            </w:r>
            <w:proofErr w:type="spellEnd"/>
            <w:r>
              <w:rPr>
                <w:bCs/>
                <w:highlight w:val="yellow"/>
                <w:lang w:eastAsia="zh-CN"/>
              </w:rPr>
              <w:t xml:space="preserve"> </w:t>
            </w:r>
            <w:proofErr w:type="spellStart"/>
            <w:r>
              <w:rPr>
                <w:bCs/>
                <w:highlight w:val="yellow"/>
                <w:lang w:eastAsia="zh-CN"/>
              </w:rPr>
              <w:t>the</w:t>
            </w:r>
            <w:proofErr w:type="spellEnd"/>
            <w:r>
              <w:rPr>
                <w:bCs/>
                <w:highlight w:val="yellow"/>
                <w:lang w:eastAsia="zh-CN"/>
              </w:rPr>
              <w:t xml:space="preserve"> PRS </w:t>
            </w:r>
            <w:proofErr w:type="spellStart"/>
            <w:r>
              <w:rPr>
                <w:bCs/>
                <w:highlight w:val="yellow"/>
                <w:lang w:eastAsia="zh-CN"/>
              </w:rPr>
              <w:t>resource</w:t>
            </w:r>
            <w:proofErr w:type="spellEnd"/>
            <w:r>
              <w:rPr>
                <w:bCs/>
                <w:highlight w:val="yellow"/>
                <w:lang w:eastAsia="zh-CN"/>
              </w:rPr>
              <w:t xml:space="preserve"> </w:t>
            </w:r>
          </w:p>
          <w:p w14:paraId="13ABCCC1" w14:textId="77777777" w:rsidR="005F2771" w:rsidRDefault="00B335DB">
            <w:pPr>
              <w:numPr>
                <w:ilvl w:val="0"/>
                <w:numId w:val="25"/>
              </w:numPr>
              <w:rPr>
                <w:bCs/>
              </w:rPr>
            </w:pPr>
            <w:proofErr w:type="spellStart"/>
            <w:r>
              <w:rPr>
                <w:bCs/>
              </w:rPr>
              <w:t>option</w:t>
            </w:r>
            <w:proofErr w:type="spellEnd"/>
            <w:r>
              <w:rPr>
                <w:bCs/>
              </w:rPr>
              <w:t xml:space="preserve"> 2: </w:t>
            </w:r>
            <w:proofErr w:type="spellStart"/>
            <w:r>
              <w:rPr>
                <w:bCs/>
              </w:rPr>
              <w:t>subject</w:t>
            </w:r>
            <w:proofErr w:type="spellEnd"/>
            <w:r>
              <w:rPr>
                <w:bCs/>
              </w:rPr>
              <w:t xml:space="preserve"> </w:t>
            </w:r>
            <w:proofErr w:type="spellStart"/>
            <w:r>
              <w:rPr>
                <w:bCs/>
              </w:rPr>
              <w:t>to</w:t>
            </w:r>
            <w:proofErr w:type="spellEnd"/>
            <w:r>
              <w:rPr>
                <w:bCs/>
              </w:rPr>
              <w:t xml:space="preserve"> UE </w:t>
            </w:r>
            <w:proofErr w:type="spellStart"/>
            <w:r>
              <w:rPr>
                <w:bCs/>
              </w:rPr>
              <w:t>capability</w:t>
            </w:r>
            <w:proofErr w:type="spellEnd"/>
            <w:r>
              <w:rPr>
                <w:bCs/>
              </w:rPr>
              <w:t xml:space="preserve">, </w:t>
            </w:r>
            <w:proofErr w:type="spellStart"/>
            <w:r>
              <w:rPr>
                <w:bCs/>
              </w:rPr>
              <w:t>for</w:t>
            </w:r>
            <w:proofErr w:type="spellEnd"/>
            <w:r>
              <w:rPr>
                <w:bCs/>
              </w:rPr>
              <w:t xml:space="preserve"> </w:t>
            </w:r>
            <w:proofErr w:type="spellStart"/>
            <w:r>
              <w:rPr>
                <w:bCs/>
              </w:rPr>
              <w:t>each</w:t>
            </w:r>
            <w:proofErr w:type="spellEnd"/>
            <w:r>
              <w:rPr>
                <w:bCs/>
              </w:rPr>
              <w:t xml:space="preserve"> PRS </w:t>
            </w:r>
            <w:proofErr w:type="spellStart"/>
            <w:r>
              <w:rPr>
                <w:bCs/>
              </w:rPr>
              <w:t>resource</w:t>
            </w:r>
            <w:proofErr w:type="spellEnd"/>
            <w:r>
              <w:rPr>
                <w:bCs/>
              </w:rPr>
              <w:t xml:space="preserve">, </w:t>
            </w:r>
            <w:proofErr w:type="spellStart"/>
            <w:r>
              <w:rPr>
                <w:bCs/>
              </w:rPr>
              <w:t>the</w:t>
            </w:r>
            <w:proofErr w:type="spellEnd"/>
            <w:r>
              <w:rPr>
                <w:bCs/>
              </w:rPr>
              <w:t xml:space="preserve"> </w:t>
            </w:r>
            <w:proofErr w:type="spellStart"/>
            <w:r>
              <w:rPr>
                <w:bCs/>
              </w:rPr>
              <w:t>boresight</w:t>
            </w:r>
            <w:proofErr w:type="spellEnd"/>
            <w:r>
              <w:rPr>
                <w:bCs/>
              </w:rPr>
              <w:t xml:space="preserve"> </w:t>
            </w:r>
            <w:proofErr w:type="spellStart"/>
            <w:r>
              <w:rPr>
                <w:bCs/>
              </w:rPr>
              <w:t>direction</w:t>
            </w:r>
            <w:proofErr w:type="spellEnd"/>
            <w:r>
              <w:rPr>
                <w:bCs/>
              </w:rPr>
              <w:t xml:space="preserve"> </w:t>
            </w:r>
            <w:proofErr w:type="spellStart"/>
            <w:r>
              <w:rPr>
                <w:bCs/>
              </w:rPr>
              <w:t>information</w:t>
            </w:r>
            <w:proofErr w:type="spellEnd"/>
            <w:r>
              <w:rPr>
                <w:bCs/>
              </w:rPr>
              <w:t xml:space="preserve">. </w:t>
            </w:r>
          </w:p>
          <w:p w14:paraId="40DABE5D" w14:textId="77777777" w:rsidR="005F2771" w:rsidRDefault="00B335DB">
            <w:pPr>
              <w:numPr>
                <w:ilvl w:val="0"/>
                <w:numId w:val="25"/>
              </w:numPr>
              <w:rPr>
                <w:bCs/>
              </w:rPr>
            </w:pPr>
            <w:r>
              <w:rPr>
                <w:bCs/>
              </w:rPr>
              <w:t xml:space="preserve">Note: </w:t>
            </w:r>
            <w:proofErr w:type="spellStart"/>
            <w:r>
              <w:rPr>
                <w:bCs/>
              </w:rPr>
              <w:t>Either</w:t>
            </w:r>
            <w:proofErr w:type="spellEnd"/>
            <w:r>
              <w:rPr>
                <w:bCs/>
              </w:rPr>
              <w:t xml:space="preserve"> </w:t>
            </w:r>
            <w:proofErr w:type="spellStart"/>
            <w:r>
              <w:rPr>
                <w:bCs/>
              </w:rPr>
              <w:t>case</w:t>
            </w:r>
            <w:proofErr w:type="spellEnd"/>
            <w:r>
              <w:rPr>
                <w:bCs/>
              </w:rPr>
              <w:t xml:space="preserve"> </w:t>
            </w:r>
            <w:proofErr w:type="spellStart"/>
            <w:r>
              <w:rPr>
                <w:bCs/>
              </w:rPr>
              <w:t>does</w:t>
            </w:r>
            <w:proofErr w:type="spellEnd"/>
            <w:r>
              <w:rPr>
                <w:bCs/>
              </w:rPr>
              <w:t xml:space="preserve"> not </w:t>
            </w:r>
            <w:proofErr w:type="spellStart"/>
            <w:r>
              <w:rPr>
                <w:bCs/>
              </w:rPr>
              <w:t>imply</w:t>
            </w:r>
            <w:proofErr w:type="spellEnd"/>
            <w:r>
              <w:rPr>
                <w:bCs/>
              </w:rPr>
              <w:t xml:space="preserve"> </w:t>
            </w:r>
            <w:proofErr w:type="spellStart"/>
            <w:r>
              <w:rPr>
                <w:bCs/>
              </w:rPr>
              <w:t>any</w:t>
            </w:r>
            <w:proofErr w:type="spellEnd"/>
            <w:r>
              <w:rPr>
                <w:bCs/>
              </w:rPr>
              <w:t xml:space="preserve"> </w:t>
            </w:r>
            <w:proofErr w:type="spellStart"/>
            <w:r>
              <w:rPr>
                <w:bCs/>
              </w:rPr>
              <w:t>restriction</w:t>
            </w:r>
            <w:proofErr w:type="spellEnd"/>
            <w:r>
              <w:rPr>
                <w:bCs/>
              </w:rPr>
              <w:t xml:space="preserve"> on UE </w:t>
            </w:r>
            <w:proofErr w:type="spellStart"/>
            <w:r>
              <w:rPr>
                <w:bCs/>
              </w:rPr>
              <w:t>measurement</w:t>
            </w:r>
            <w:proofErr w:type="spellEnd"/>
            <w:r>
              <w:rPr>
                <w:bCs/>
              </w:rPr>
              <w:t xml:space="preserve"> </w:t>
            </w:r>
          </w:p>
          <w:p w14:paraId="22C5BCBF" w14:textId="77777777" w:rsidR="005F2771" w:rsidRDefault="00B335DB">
            <w:pPr>
              <w:pStyle w:val="ListParagraph"/>
              <w:numPr>
                <w:ilvl w:val="0"/>
                <w:numId w:val="25"/>
              </w:numPr>
              <w:rPr>
                <w:bCs/>
              </w:rPr>
            </w:pPr>
            <w:r>
              <w:rPr>
                <w:bCs/>
              </w:rPr>
              <w:t xml:space="preserve">FFS: </w:t>
            </w:r>
            <w:proofErr w:type="spellStart"/>
            <w:r>
              <w:rPr>
                <w:bCs/>
              </w:rPr>
              <w:t>prioritization</w:t>
            </w:r>
            <w:proofErr w:type="spellEnd"/>
            <w:r>
              <w:rPr>
                <w:bCs/>
              </w:rPr>
              <w:t xml:space="preserve"> </w:t>
            </w:r>
            <w:proofErr w:type="spellStart"/>
            <w:r>
              <w:rPr>
                <w:bCs/>
              </w:rPr>
              <w:t>of</w:t>
            </w:r>
            <w:proofErr w:type="spellEnd"/>
            <w:r>
              <w:rPr>
                <w:bCs/>
              </w:rPr>
              <w:t xml:space="preserve"> </w:t>
            </w:r>
            <w:proofErr w:type="spellStart"/>
            <w:r>
              <w:rPr>
                <w:bCs/>
              </w:rPr>
              <w:t>the</w:t>
            </w:r>
            <w:proofErr w:type="spellEnd"/>
            <w:r>
              <w:rPr>
                <w:bCs/>
              </w:rPr>
              <w:t xml:space="preserve"> PRS </w:t>
            </w:r>
            <w:proofErr w:type="spellStart"/>
            <w:r>
              <w:rPr>
                <w:bCs/>
              </w:rPr>
              <w:t>resources</w:t>
            </w:r>
            <w:proofErr w:type="spellEnd"/>
            <w:r>
              <w:rPr>
                <w:bCs/>
              </w:rPr>
              <w:t xml:space="preserve"> </w:t>
            </w:r>
            <w:proofErr w:type="spellStart"/>
            <w:r>
              <w:rPr>
                <w:bCs/>
              </w:rPr>
              <w:t>and</w:t>
            </w:r>
            <w:proofErr w:type="spellEnd"/>
            <w:r>
              <w:rPr>
                <w:bCs/>
              </w:rPr>
              <w:t xml:space="preserve"> </w:t>
            </w:r>
            <w:proofErr w:type="spellStart"/>
            <w:r>
              <w:rPr>
                <w:bCs/>
              </w:rPr>
              <w:t>resource</w:t>
            </w:r>
            <w:proofErr w:type="spellEnd"/>
            <w:r>
              <w:rPr>
                <w:bCs/>
              </w:rPr>
              <w:t xml:space="preserve"> </w:t>
            </w:r>
            <w:proofErr w:type="spellStart"/>
            <w:r>
              <w:rPr>
                <w:bCs/>
              </w:rPr>
              <w:t>subsets</w:t>
            </w:r>
            <w:proofErr w:type="spellEnd"/>
            <w:r>
              <w:rPr>
                <w:bCs/>
              </w:rPr>
              <w:t xml:space="preserve"> </w:t>
            </w:r>
            <w:proofErr w:type="spellStart"/>
            <w:r>
              <w:rPr>
                <w:bCs/>
              </w:rPr>
              <w:t>to</w:t>
            </w:r>
            <w:proofErr w:type="spellEnd"/>
            <w:r>
              <w:rPr>
                <w:bCs/>
              </w:rPr>
              <w:t xml:space="preserve"> </w:t>
            </w:r>
            <w:proofErr w:type="spellStart"/>
            <w:r>
              <w:rPr>
                <w:bCs/>
              </w:rPr>
              <w:t>be</w:t>
            </w:r>
            <w:proofErr w:type="spellEnd"/>
            <w:r>
              <w:rPr>
                <w:bCs/>
              </w:rPr>
              <w:t xml:space="preserve"> </w:t>
            </w:r>
            <w:proofErr w:type="spellStart"/>
            <w:r>
              <w:rPr>
                <w:bCs/>
              </w:rPr>
              <w:t>measured</w:t>
            </w:r>
            <w:proofErr w:type="spellEnd"/>
            <w:r>
              <w:rPr>
                <w:bCs/>
              </w:rPr>
              <w:t xml:space="preserve">  </w:t>
            </w:r>
          </w:p>
          <w:p w14:paraId="16E69F64" w14:textId="77777777" w:rsidR="005F2771" w:rsidRDefault="005F2771">
            <w:pPr>
              <w:rPr>
                <w:rFonts w:eastAsia="DengXian"/>
                <w:lang w:eastAsia="zh-CN"/>
              </w:rPr>
            </w:pPr>
          </w:p>
        </w:tc>
      </w:tr>
      <w:tr w:rsidR="005F2771" w14:paraId="4D0CCFC8" w14:textId="77777777">
        <w:tc>
          <w:tcPr>
            <w:tcW w:w="2075" w:type="dxa"/>
            <w:shd w:val="clear" w:color="auto" w:fill="auto"/>
          </w:tcPr>
          <w:p w14:paraId="700056A0" w14:textId="77777777" w:rsidR="005F2771" w:rsidRDefault="00B335DB">
            <w:pPr>
              <w:rPr>
                <w:rFonts w:eastAsia="DengXian"/>
              </w:rPr>
            </w:pPr>
            <w:r>
              <w:rPr>
                <w:rFonts w:eastAsia="DengXian"/>
              </w:rPr>
              <w:lastRenderedPageBreak/>
              <w:t>LGE</w:t>
            </w:r>
          </w:p>
        </w:tc>
        <w:tc>
          <w:tcPr>
            <w:tcW w:w="7554" w:type="dxa"/>
            <w:shd w:val="clear" w:color="auto" w:fill="auto"/>
          </w:tcPr>
          <w:p w14:paraId="58082F56"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as</w:t>
            </w:r>
            <w:proofErr w:type="spellEnd"/>
            <w:r>
              <w:rPr>
                <w:rFonts w:eastAsia="DengXian"/>
              </w:rPr>
              <w:t xml:space="preserve"> high </w:t>
            </w:r>
            <w:proofErr w:type="spellStart"/>
            <w:r>
              <w:rPr>
                <w:rFonts w:eastAsia="DengXian"/>
              </w:rPr>
              <w:t>priority</w:t>
            </w:r>
            <w:proofErr w:type="spellEnd"/>
            <w:r>
              <w:rPr>
                <w:rFonts w:eastAsia="DengXian"/>
              </w:rPr>
              <w:t>.</w:t>
            </w:r>
          </w:p>
        </w:tc>
      </w:tr>
      <w:tr w:rsidR="005F2771" w14:paraId="4A1B7346" w14:textId="77777777">
        <w:tc>
          <w:tcPr>
            <w:tcW w:w="2075" w:type="dxa"/>
            <w:shd w:val="clear" w:color="auto" w:fill="auto"/>
          </w:tcPr>
          <w:p w14:paraId="7F8C07D1" w14:textId="77777777" w:rsidR="005F2771" w:rsidRDefault="00B335DB">
            <w:pPr>
              <w:rPr>
                <w:rFonts w:eastAsia="DengXian"/>
              </w:rPr>
            </w:pPr>
            <w:r>
              <w:rPr>
                <w:rFonts w:eastAsia="DengXian"/>
              </w:rPr>
              <w:t>Ericsson</w:t>
            </w:r>
          </w:p>
        </w:tc>
        <w:tc>
          <w:tcPr>
            <w:tcW w:w="7554" w:type="dxa"/>
            <w:shd w:val="clear" w:color="auto" w:fill="auto"/>
          </w:tcPr>
          <w:p w14:paraId="3A14C6CD"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issue</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merit</w:t>
            </w:r>
            <w:proofErr w:type="spellEnd"/>
            <w:r>
              <w:rPr>
                <w:rFonts w:eastAsia="DengXian"/>
              </w:rPr>
              <w:t xml:space="preserve"> at least in </w:t>
            </w:r>
            <w:proofErr w:type="spellStart"/>
            <w:r>
              <w:rPr>
                <w:rFonts w:eastAsia="DengXian"/>
              </w:rPr>
              <w:t>the</w:t>
            </w:r>
            <w:proofErr w:type="spellEnd"/>
            <w:r>
              <w:rPr>
                <w:rFonts w:eastAsia="DengXian"/>
              </w:rPr>
              <w:t xml:space="preserve"> </w:t>
            </w:r>
            <w:proofErr w:type="spellStart"/>
            <w:r>
              <w:rPr>
                <w:rFonts w:eastAsia="DengXian"/>
              </w:rPr>
              <w:t>case</w:t>
            </w:r>
            <w:proofErr w:type="spellEnd"/>
            <w:r>
              <w:rPr>
                <w:rFonts w:eastAsia="DengXian"/>
              </w:rPr>
              <w:t xml:space="preserve"> </w:t>
            </w:r>
            <w:proofErr w:type="spellStart"/>
            <w:r>
              <w:rPr>
                <w:rFonts w:eastAsia="DengXian"/>
              </w:rPr>
              <w:t>of</w:t>
            </w:r>
            <w:proofErr w:type="spellEnd"/>
            <w:r>
              <w:rPr>
                <w:rFonts w:eastAsia="DengXian"/>
              </w:rPr>
              <w:t xml:space="preserve"> PRS </w:t>
            </w:r>
            <w:proofErr w:type="spellStart"/>
            <w:r>
              <w:rPr>
                <w:rFonts w:eastAsia="DengXian"/>
              </w:rPr>
              <w:t>reported</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part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bem</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Without</w:t>
            </w:r>
            <w:proofErr w:type="spellEnd"/>
            <w:r>
              <w:rPr>
                <w:rFonts w:eastAsia="DengXian"/>
              </w:rPr>
              <w:t xml:space="preserve"> </w:t>
            </w:r>
            <w:proofErr w:type="spellStart"/>
            <w:r>
              <w:rPr>
                <w:rFonts w:eastAsia="DengXian"/>
              </w:rPr>
              <w:t>securing</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Rx</w:t>
            </w:r>
            <w:proofErr w:type="spellEnd"/>
            <w:r>
              <w:rPr>
                <w:rFonts w:eastAsia="DengXian"/>
              </w:rPr>
              <w:t xml:space="preserve"> beam was </w:t>
            </w:r>
            <w:proofErr w:type="spellStart"/>
            <w:r>
              <w:rPr>
                <w:rFonts w:eastAsia="DengXian"/>
              </w:rPr>
              <w:t>used</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cannot</w:t>
            </w:r>
            <w:proofErr w:type="spellEnd"/>
            <w:r>
              <w:rPr>
                <w:rFonts w:eastAsia="DengXian"/>
              </w:rPr>
              <w:t xml:space="preserve"> </w:t>
            </w:r>
            <w:proofErr w:type="spellStart"/>
            <w:r>
              <w:rPr>
                <w:rFonts w:eastAsia="DengXian"/>
              </w:rPr>
              <w:t>make</w:t>
            </w:r>
            <w:proofErr w:type="spellEnd"/>
            <w:r>
              <w:rPr>
                <w:rFonts w:eastAsia="DengXian"/>
              </w:rPr>
              <w:t xml:space="preserve"> a </w:t>
            </w:r>
            <w:proofErr w:type="spellStart"/>
            <w:r>
              <w:rPr>
                <w:rFonts w:eastAsia="DengXian"/>
              </w:rPr>
              <w:t>good</w:t>
            </w:r>
            <w:proofErr w:type="spellEnd"/>
            <w:r>
              <w:rPr>
                <w:rFonts w:eastAsia="DengXian"/>
              </w:rPr>
              <w:t xml:space="preserve"> </w:t>
            </w:r>
            <w:proofErr w:type="spellStart"/>
            <w:r>
              <w:rPr>
                <w:rFonts w:eastAsia="DengXian"/>
              </w:rPr>
              <w:t>interpolation</w:t>
            </w:r>
            <w:proofErr w:type="spellEnd"/>
            <w:r>
              <w:rPr>
                <w:rFonts w:eastAsia="DengXian"/>
              </w:rPr>
              <w:t xml:space="preserve">/AOD </w:t>
            </w:r>
            <w:proofErr w:type="spellStart"/>
            <w:r>
              <w:rPr>
                <w:rFonts w:eastAsia="DengXian"/>
              </w:rPr>
              <w:t>refinement</w:t>
            </w:r>
            <w:proofErr w:type="spellEnd"/>
            <w:r>
              <w:rPr>
                <w:rFonts w:eastAsia="DengXian"/>
              </w:rPr>
              <w:t xml:space="preserve">. </w:t>
            </w:r>
          </w:p>
        </w:tc>
      </w:tr>
      <w:tr w:rsidR="005F2771" w14:paraId="0906B9E3" w14:textId="77777777">
        <w:tc>
          <w:tcPr>
            <w:tcW w:w="2075" w:type="dxa"/>
            <w:shd w:val="clear" w:color="auto" w:fill="auto"/>
          </w:tcPr>
          <w:p w14:paraId="1A22253D"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2AFB62B6" w14:textId="77777777" w:rsidR="005F2771" w:rsidRDefault="00B335DB">
            <w:pPr>
              <w:rPr>
                <w:rFonts w:eastAsia="DengXian"/>
              </w:rPr>
            </w:pPr>
            <w:proofErr w:type="spellStart"/>
            <w:r>
              <w:rPr>
                <w:rFonts w:eastAsia="DengXian"/>
              </w:rPr>
              <w:t>It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discussed</w:t>
            </w:r>
            <w:proofErr w:type="spellEnd"/>
            <w:r>
              <w:rPr>
                <w:rFonts w:eastAsia="DengXian"/>
              </w:rPr>
              <w:t xml:space="preserve"> after </w:t>
            </w:r>
            <w:proofErr w:type="spellStart"/>
            <w:r>
              <w:rPr>
                <w:rFonts w:eastAsia="DengXian"/>
              </w:rPr>
              <w:t>the</w:t>
            </w:r>
            <w:proofErr w:type="spellEnd"/>
            <w:r>
              <w:rPr>
                <w:rFonts w:eastAsia="DengXian"/>
              </w:rPr>
              <w:t xml:space="preserve"> </w:t>
            </w:r>
            <w:proofErr w:type="spellStart"/>
            <w:r>
              <w:rPr>
                <w:rFonts w:eastAsia="DengXian"/>
              </w:rPr>
              <w:t>details</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Aspect</w:t>
            </w:r>
            <w:proofErr w:type="spellEnd"/>
            <w:r>
              <w:rPr>
                <w:rFonts w:eastAsia="DengXian"/>
              </w:rPr>
              <w:t xml:space="preserve"> #3 </w:t>
            </w:r>
            <w:proofErr w:type="spellStart"/>
            <w:r>
              <w:rPr>
                <w:rFonts w:eastAsia="DengXian"/>
              </w:rPr>
              <w:t>are</w:t>
            </w:r>
            <w:proofErr w:type="spellEnd"/>
            <w:r>
              <w:rPr>
                <w:rFonts w:eastAsia="DengXian"/>
              </w:rPr>
              <w:t xml:space="preserve"> </w:t>
            </w:r>
            <w:proofErr w:type="spellStart"/>
            <w:r>
              <w:rPr>
                <w:rFonts w:eastAsia="DengXian"/>
              </w:rPr>
              <w:t>clarified</w:t>
            </w:r>
            <w:proofErr w:type="spellEnd"/>
            <w:r>
              <w:rPr>
                <w:rFonts w:eastAsia="DengXian"/>
              </w:rPr>
              <w:t>.</w:t>
            </w:r>
          </w:p>
        </w:tc>
      </w:tr>
      <w:tr w:rsidR="005F2771" w14:paraId="0238F530" w14:textId="77777777">
        <w:tc>
          <w:tcPr>
            <w:tcW w:w="2075" w:type="dxa"/>
            <w:shd w:val="clear" w:color="auto" w:fill="auto"/>
          </w:tcPr>
          <w:p w14:paraId="6215DDCE" w14:textId="77777777" w:rsidR="005F2771" w:rsidRDefault="00B335DB">
            <w:pPr>
              <w:rPr>
                <w:rFonts w:eastAsia="DengXian"/>
                <w:lang w:eastAsia="zh-CN"/>
              </w:rPr>
            </w:pPr>
            <w:r>
              <w:rPr>
                <w:rFonts w:eastAsia="DengXian"/>
                <w:lang w:eastAsia="zh-CN"/>
              </w:rPr>
              <w:t>ZTE2</w:t>
            </w:r>
          </w:p>
        </w:tc>
        <w:tc>
          <w:tcPr>
            <w:tcW w:w="7554" w:type="dxa"/>
            <w:shd w:val="clear" w:color="auto" w:fill="auto"/>
          </w:tcPr>
          <w:p w14:paraId="7BEB0558" w14:textId="77777777" w:rsidR="005F2771" w:rsidRDefault="00B335DB">
            <w:pPr>
              <w:rPr>
                <w:rFonts w:eastAsia="DengXian"/>
                <w:lang w:eastAsia="zh-CN"/>
              </w:rPr>
            </w:pP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clarifications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Huawei</w:t>
            </w:r>
            <w:proofErr w:type="spellEnd"/>
            <w:r>
              <w:rPr>
                <w:rFonts w:eastAsia="DengXian"/>
                <w:lang w:eastAsia="zh-CN"/>
              </w:rPr>
              <w:t xml:space="preserve">/ZTE/Ericsson,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hope</w:t>
            </w:r>
            <w:proofErr w:type="spellEnd"/>
            <w:r>
              <w:rPr>
                <w:rFonts w:eastAsia="DengXian"/>
                <w:lang w:eastAsia="zh-CN"/>
              </w:rPr>
              <w:t xml:space="preserve"> </w:t>
            </w:r>
            <w:proofErr w:type="spellStart"/>
            <w:r>
              <w:rPr>
                <w:rFonts w:eastAsia="DengXian"/>
                <w:lang w:eastAsia="zh-CN"/>
              </w:rPr>
              <w:t>other</w:t>
            </w:r>
            <w:proofErr w:type="spellEnd"/>
            <w:r>
              <w:rPr>
                <w:rFonts w:eastAsia="DengXian"/>
                <w:lang w:eastAsia="zh-CN"/>
              </w:rPr>
              <w:t xml:space="preserve"> </w:t>
            </w:r>
            <w:proofErr w:type="spellStart"/>
            <w:r>
              <w:rPr>
                <w:rFonts w:eastAsia="DengXian"/>
                <w:lang w:eastAsia="zh-CN"/>
              </w:rPr>
              <w:t>companies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accept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minor </w:t>
            </w:r>
            <w:proofErr w:type="spellStart"/>
            <w:r>
              <w:rPr>
                <w:rFonts w:eastAsia="DengXian"/>
                <w:lang w:eastAsia="zh-CN"/>
              </w:rPr>
              <w:t>change</w:t>
            </w:r>
            <w:proofErr w:type="spellEnd"/>
            <w:r>
              <w:rPr>
                <w:rFonts w:eastAsia="DengXian"/>
                <w:lang w:eastAsia="zh-CN"/>
              </w:rPr>
              <w:t xml:space="preserve"> on </w:t>
            </w:r>
            <w:proofErr w:type="spellStart"/>
            <w:r>
              <w:rPr>
                <w:rFonts w:eastAsia="DengXian"/>
                <w:lang w:eastAsia="zh-CN"/>
              </w:rPr>
              <w:t>spec</w:t>
            </w:r>
            <w:proofErr w:type="spellEnd"/>
            <w:r>
              <w:rPr>
                <w:rFonts w:eastAsia="DengXian"/>
                <w:lang w:eastAsia="zh-CN"/>
              </w:rPr>
              <w:t xml:space="preserve"> so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features</w:t>
            </w:r>
            <w:proofErr w:type="spellEnd"/>
            <w:r>
              <w:rPr>
                <w:rFonts w:eastAsia="DengXian"/>
                <w:lang w:eastAsia="zh-CN"/>
              </w:rPr>
              <w:t xml:space="preserve">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before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really</w:t>
            </w:r>
            <w:proofErr w:type="spellEnd"/>
            <w:r>
              <w:rPr>
                <w:rFonts w:eastAsia="DengXian"/>
                <w:lang w:eastAsia="zh-CN"/>
              </w:rPr>
              <w:t xml:space="preserve"> </w:t>
            </w:r>
            <w:proofErr w:type="spellStart"/>
            <w:r>
              <w:rPr>
                <w:rFonts w:eastAsia="DengXian"/>
                <w:lang w:eastAsia="zh-CN"/>
              </w:rPr>
              <w:t>work</w:t>
            </w:r>
            <w:proofErr w:type="spellEnd"/>
            <w:r>
              <w:rPr>
                <w:rFonts w:eastAsia="DengXian"/>
                <w:lang w:eastAsia="zh-CN"/>
              </w:rPr>
              <w:t>.</w:t>
            </w:r>
          </w:p>
        </w:tc>
      </w:tr>
    </w:tbl>
    <w:p w14:paraId="5E22DB6C" w14:textId="77777777" w:rsidR="005F2771" w:rsidRDefault="005F2771"/>
    <w:p w14:paraId="7A48A5C9" w14:textId="77777777" w:rsidR="005F2771" w:rsidRDefault="00B335DB">
      <w:pPr>
        <w:pStyle w:val="Heading4"/>
        <w:numPr>
          <w:ilvl w:val="3"/>
          <w:numId w:val="3"/>
        </w:numPr>
        <w:ind w:left="0" w:firstLine="0"/>
      </w:pPr>
      <w:r>
        <w:t xml:space="preserve">Second round of discussion </w:t>
      </w:r>
    </w:p>
    <w:p w14:paraId="500D01E9" w14:textId="77777777" w:rsidR="005F2771" w:rsidRDefault="005F2771"/>
    <w:p w14:paraId="1E0F2515" w14:textId="77777777" w:rsidR="005F2771" w:rsidRDefault="00B335DB">
      <w:r>
        <w:t>There are still diverging opinions on the issue.  Let’s try to go a second round to see if progress can be made.</w:t>
      </w:r>
    </w:p>
    <w:p w14:paraId="460E5D83" w14:textId="77777777" w:rsidR="005F2771" w:rsidRDefault="00B335DB">
      <w:r>
        <w:t>Companies are encouraged to provide comments in the table below.</w:t>
      </w:r>
    </w:p>
    <w:p w14:paraId="30263DFC" w14:textId="77777777" w:rsidR="005F2771" w:rsidRDefault="00B335DB">
      <w:pPr>
        <w:rPr>
          <w:b/>
          <w:bCs/>
        </w:rPr>
      </w:pPr>
      <w:r>
        <w:rPr>
          <w:b/>
          <w:bCs/>
        </w:rPr>
        <w:lastRenderedPageBreak/>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1F699050" w14:textId="77777777">
        <w:tc>
          <w:tcPr>
            <w:tcW w:w="2075" w:type="dxa"/>
            <w:shd w:val="clear" w:color="auto" w:fill="auto"/>
          </w:tcPr>
          <w:p w14:paraId="4624CCC1" w14:textId="77777777" w:rsidR="005F2771" w:rsidRDefault="00B335DB">
            <w:pPr>
              <w:jc w:val="center"/>
              <w:rPr>
                <w:rFonts w:eastAsia="Calibri"/>
                <w:b/>
              </w:rPr>
            </w:pPr>
            <w:r>
              <w:rPr>
                <w:rFonts w:eastAsia="Calibri"/>
                <w:b/>
              </w:rPr>
              <w:t>Company</w:t>
            </w:r>
          </w:p>
        </w:tc>
        <w:tc>
          <w:tcPr>
            <w:tcW w:w="7554" w:type="dxa"/>
            <w:shd w:val="clear" w:color="auto" w:fill="auto"/>
          </w:tcPr>
          <w:p w14:paraId="0CCFEAA6" w14:textId="77777777" w:rsidR="005F2771" w:rsidRDefault="00B335DB">
            <w:pPr>
              <w:jc w:val="center"/>
              <w:rPr>
                <w:rFonts w:eastAsia="Calibri"/>
                <w:b/>
              </w:rPr>
            </w:pPr>
            <w:r>
              <w:rPr>
                <w:rFonts w:eastAsia="Calibri"/>
                <w:b/>
              </w:rPr>
              <w:t>Comment</w:t>
            </w:r>
          </w:p>
        </w:tc>
      </w:tr>
      <w:tr w:rsidR="005F2771" w14:paraId="535689B4" w14:textId="77777777">
        <w:tc>
          <w:tcPr>
            <w:tcW w:w="2075" w:type="dxa"/>
            <w:shd w:val="clear" w:color="auto" w:fill="auto"/>
          </w:tcPr>
          <w:p w14:paraId="2FD214C5" w14:textId="77777777" w:rsidR="005F2771" w:rsidRDefault="00B335DB">
            <w:pPr>
              <w:rPr>
                <w:rFonts w:eastAsia="DengXian"/>
              </w:rPr>
            </w:pPr>
            <w:r>
              <w:rPr>
                <w:rFonts w:eastAsia="DengXian"/>
              </w:rPr>
              <w:t>Qualcomm</w:t>
            </w:r>
          </w:p>
        </w:tc>
        <w:tc>
          <w:tcPr>
            <w:tcW w:w="7554" w:type="dxa"/>
            <w:shd w:val="clear" w:color="auto" w:fill="auto"/>
          </w:tcPr>
          <w:p w14:paraId="29739CE3" w14:textId="77777777" w:rsidR="005F2771" w:rsidRDefault="00B335DB">
            <w:pPr>
              <w:rPr>
                <w:rFonts w:eastAsia="DengXian"/>
              </w:rPr>
            </w:pPr>
            <w:r>
              <w:rPr>
                <w:rFonts w:eastAsia="DengXian"/>
              </w:rPr>
              <w:t xml:space="preserve">Not </w:t>
            </w:r>
            <w:proofErr w:type="spellStart"/>
            <w:r>
              <w:rPr>
                <w:rFonts w:eastAsia="DengXian"/>
              </w:rPr>
              <w:t>needed</w:t>
            </w:r>
            <w:proofErr w:type="spellEnd"/>
          </w:p>
        </w:tc>
      </w:tr>
      <w:tr w:rsidR="005F2771" w14:paraId="1ED25D81" w14:textId="77777777">
        <w:tc>
          <w:tcPr>
            <w:tcW w:w="2075" w:type="dxa"/>
            <w:shd w:val="clear" w:color="auto" w:fill="auto"/>
          </w:tcPr>
          <w:p w14:paraId="39EDA50B" w14:textId="77777777" w:rsidR="005F2771" w:rsidRDefault="00B335DB">
            <w:pPr>
              <w:rPr>
                <w:rFonts w:eastAsia="DengXian"/>
              </w:rPr>
            </w:pPr>
            <w:r>
              <w:rPr>
                <w:rFonts w:eastAsia="DengXian"/>
              </w:rPr>
              <w:t>Nokia/NSB</w:t>
            </w:r>
          </w:p>
        </w:tc>
        <w:tc>
          <w:tcPr>
            <w:tcW w:w="7554" w:type="dxa"/>
            <w:shd w:val="clear" w:color="auto" w:fill="auto"/>
          </w:tcPr>
          <w:p w14:paraId="6CE16AFD" w14:textId="77777777" w:rsidR="005F2771" w:rsidRDefault="00B335DB">
            <w:pPr>
              <w:rPr>
                <w:rFonts w:eastAsia="DengXian"/>
              </w:rPr>
            </w:pPr>
            <w:r>
              <w:rPr>
                <w:rFonts w:eastAsia="DengXian"/>
              </w:rPr>
              <w:t xml:space="preserve">Not </w:t>
            </w:r>
            <w:proofErr w:type="spellStart"/>
            <w:r>
              <w:rPr>
                <w:rFonts w:eastAsia="DengXian"/>
              </w:rPr>
              <w:t>support</w:t>
            </w:r>
            <w:proofErr w:type="spellEnd"/>
          </w:p>
        </w:tc>
      </w:tr>
      <w:tr w:rsidR="005F2771" w14:paraId="20606119" w14:textId="77777777">
        <w:tc>
          <w:tcPr>
            <w:tcW w:w="2075" w:type="dxa"/>
            <w:shd w:val="clear" w:color="auto" w:fill="auto"/>
          </w:tcPr>
          <w:p w14:paraId="0759DF6E" w14:textId="77777777" w:rsidR="005F2771" w:rsidRDefault="00B335DB">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DDD2FF7" w14:textId="77777777" w:rsidR="005F2771" w:rsidRDefault="00B335DB">
            <w:pPr>
              <w:rPr>
                <w:rFonts w:eastAsia="DengXian"/>
                <w:lang w:eastAsia="zh-CN"/>
              </w:rPr>
            </w:pPr>
            <w:r>
              <w:rPr>
                <w:rFonts w:eastAsia="DengXian" w:hint="eastAsia"/>
                <w:lang w:eastAsia="zh-CN"/>
              </w:rPr>
              <w:t>J</w:t>
            </w:r>
            <w:r>
              <w:rPr>
                <w:rFonts w:eastAsia="DengXian"/>
                <w:lang w:eastAsia="zh-CN"/>
              </w:rPr>
              <w:t xml:space="preserve">ust a </w:t>
            </w:r>
            <w:proofErr w:type="spellStart"/>
            <w:r>
              <w:rPr>
                <w:rFonts w:eastAsia="DengXian"/>
                <w:lang w:eastAsia="zh-CN"/>
              </w:rPr>
              <w:t>clarification</w:t>
            </w:r>
            <w:proofErr w:type="spellEnd"/>
            <w:r>
              <w:rPr>
                <w:rFonts w:eastAsia="DengXian"/>
                <w:lang w:eastAsia="zh-CN"/>
              </w:rPr>
              <w:t xml:space="preserve"> </w:t>
            </w:r>
            <w:proofErr w:type="spellStart"/>
            <w:r>
              <w:rPr>
                <w:rFonts w:eastAsia="DengXian"/>
                <w:lang w:eastAsia="zh-CN"/>
              </w:rPr>
              <w:t>question</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opponents</w:t>
            </w:r>
            <w:proofErr w:type="spellEnd"/>
            <w:r>
              <w:rPr>
                <w:rFonts w:eastAsia="DengXian"/>
                <w:lang w:eastAsia="zh-CN"/>
              </w:rPr>
              <w:t>:</w:t>
            </w:r>
          </w:p>
          <w:p w14:paraId="4985E8A0" w14:textId="77777777" w:rsidR="005F2771" w:rsidRDefault="005F2771">
            <w:pPr>
              <w:rPr>
                <w:rFonts w:eastAsia="DengXian"/>
                <w:lang w:eastAsia="zh-CN"/>
              </w:rPr>
            </w:pPr>
          </w:p>
          <w:p w14:paraId="313A306C" w14:textId="77777777" w:rsidR="005F2771" w:rsidRDefault="00B335DB">
            <w:pPr>
              <w:rPr>
                <w:rFonts w:eastAsia="DengXian"/>
                <w:lang w:eastAsia="zh-CN"/>
              </w:rPr>
            </w:pPr>
            <w:proofErr w:type="spellStart"/>
            <w:r>
              <w:rPr>
                <w:rFonts w:eastAsia="DengXian"/>
                <w:lang w:eastAsia="zh-CN"/>
              </w:rPr>
              <w:t>If</w:t>
            </w:r>
            <w:proofErr w:type="spellEnd"/>
            <w:r>
              <w:rPr>
                <w:rFonts w:eastAsia="DengXian"/>
                <w:lang w:eastAsia="zh-CN"/>
              </w:rPr>
              <w:t xml:space="preserve"> UE </w:t>
            </w:r>
            <w:proofErr w:type="spellStart"/>
            <w:r>
              <w:rPr>
                <w:rFonts w:eastAsia="DengXian"/>
                <w:lang w:eastAsia="zh-CN"/>
              </w:rPr>
              <w:t>reports</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index</w:t>
            </w:r>
            <w:proofErr w:type="spellEnd"/>
            <w:r>
              <w:rPr>
                <w:rFonts w:eastAsia="DengXian"/>
                <w:lang w:eastAsia="zh-CN"/>
              </w:rPr>
              <w:t xml:space="preserve"> #0 </w:t>
            </w:r>
            <w:proofErr w:type="spellStart"/>
            <w:r>
              <w:rPr>
                <w:rFonts w:eastAsia="DengXian"/>
                <w:lang w:eastAsia="zh-CN"/>
              </w:rPr>
              <w:t>for</w:t>
            </w:r>
            <w:proofErr w:type="spellEnd"/>
            <w:r>
              <w:rPr>
                <w:rFonts w:eastAsia="DengXian"/>
                <w:lang w:eastAsia="zh-CN"/>
              </w:rPr>
              <w:t xml:space="preserve"> a PRS in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set</w:t>
            </w:r>
            <w:proofErr w:type="spellEnd"/>
            <w:r>
              <w:rPr>
                <w:rFonts w:eastAsia="DengXian"/>
                <w:lang w:eastAsia="zh-CN"/>
              </w:rPr>
              <w:t xml:space="preserve"> #0 </w:t>
            </w:r>
            <w:proofErr w:type="spellStart"/>
            <w:r>
              <w:rPr>
                <w:rFonts w:eastAsia="DengXian"/>
                <w:lang w:eastAsia="zh-CN"/>
              </w:rPr>
              <w:t>of</w:t>
            </w:r>
            <w:proofErr w:type="spellEnd"/>
            <w:r>
              <w:rPr>
                <w:rFonts w:eastAsia="DengXian"/>
                <w:lang w:eastAsia="zh-CN"/>
              </w:rPr>
              <w:t xml:space="preserve"> a TRP,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index</w:t>
            </w:r>
            <w:proofErr w:type="spellEnd"/>
            <w:r>
              <w:rPr>
                <w:rFonts w:eastAsia="DengXian"/>
                <w:lang w:eastAsia="zh-CN"/>
              </w:rPr>
              <w:t xml:space="preserve"> #0 </w:t>
            </w:r>
            <w:proofErr w:type="spellStart"/>
            <w:r>
              <w:rPr>
                <w:rFonts w:eastAsia="DengXian"/>
                <w:lang w:eastAsia="zh-CN"/>
              </w:rPr>
              <w:t>for</w:t>
            </w:r>
            <w:proofErr w:type="spellEnd"/>
            <w:r>
              <w:rPr>
                <w:rFonts w:eastAsia="DengXian"/>
                <w:lang w:eastAsia="zh-CN"/>
              </w:rPr>
              <w:t xml:space="preserve"> a PRS </w:t>
            </w:r>
            <w:proofErr w:type="spellStart"/>
            <w:r>
              <w:rPr>
                <w:rFonts w:eastAsia="DengXian"/>
                <w:lang w:eastAsia="zh-CN"/>
              </w:rPr>
              <w:t>resource</w:t>
            </w:r>
            <w:proofErr w:type="spellEnd"/>
            <w:r>
              <w:rPr>
                <w:rFonts w:eastAsia="DengXian"/>
                <w:lang w:eastAsia="zh-CN"/>
              </w:rPr>
              <w:t xml:space="preserve"> in PRS </w:t>
            </w:r>
            <w:proofErr w:type="spellStart"/>
            <w:r>
              <w:rPr>
                <w:rFonts w:eastAsia="DengXian"/>
                <w:lang w:eastAsia="zh-CN"/>
              </w:rPr>
              <w:t>resource</w:t>
            </w:r>
            <w:proofErr w:type="spellEnd"/>
            <w:r>
              <w:rPr>
                <w:rFonts w:eastAsia="DengXian"/>
                <w:lang w:eastAsia="zh-CN"/>
              </w:rPr>
              <w:t xml:space="preserve"> #1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TRP, </w:t>
            </w:r>
            <w:proofErr w:type="spellStart"/>
            <w:r>
              <w:rPr>
                <w:rFonts w:eastAsia="DengXian"/>
                <w:lang w:eastAsia="zh-CN"/>
              </w:rPr>
              <w:t>should</w:t>
            </w:r>
            <w:proofErr w:type="spellEnd"/>
            <w:r>
              <w:rPr>
                <w:rFonts w:eastAsia="DengXian"/>
                <w:lang w:eastAsia="zh-CN"/>
              </w:rPr>
              <w:t xml:space="preserve"> LMF </w:t>
            </w:r>
            <w:proofErr w:type="spellStart"/>
            <w:r>
              <w:rPr>
                <w:rFonts w:eastAsia="DengXian"/>
                <w:lang w:eastAsia="zh-CN"/>
              </w:rPr>
              <w:t>consider</w:t>
            </w:r>
            <w:proofErr w:type="spellEnd"/>
            <w:r>
              <w:rPr>
                <w:rFonts w:eastAsia="DengXian"/>
                <w:lang w:eastAsia="zh-CN"/>
              </w:rPr>
              <w:t xml:space="preserve"> </w:t>
            </w:r>
            <w:proofErr w:type="spellStart"/>
            <w:r>
              <w:rPr>
                <w:rFonts w:eastAsia="DengXian"/>
                <w:lang w:eastAsia="zh-CN"/>
              </w:rPr>
              <w:t>they</w:t>
            </w:r>
            <w:proofErr w:type="spellEnd"/>
            <w:r>
              <w:rPr>
                <w:rFonts w:eastAsia="DengXian"/>
                <w:lang w:eastAsia="zh-CN"/>
              </w:rPr>
              <w:t xml:space="preserve"> </w:t>
            </w:r>
            <w:proofErr w:type="spellStart"/>
            <w:r>
              <w:rPr>
                <w:rFonts w:eastAsia="DengXian"/>
                <w:lang w:eastAsia="zh-CN"/>
              </w:rPr>
              <w:t>belong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beam/</w:t>
            </w:r>
            <w:proofErr w:type="spellStart"/>
            <w:r>
              <w:rPr>
                <w:rFonts w:eastAsia="DengXian"/>
                <w:lang w:eastAsia="zh-CN"/>
              </w:rPr>
              <w:t>spatial</w:t>
            </w:r>
            <w:proofErr w:type="spellEnd"/>
            <w:r>
              <w:rPr>
                <w:rFonts w:eastAsia="DengXian"/>
                <w:lang w:eastAsia="zh-CN"/>
              </w:rPr>
              <w:t xml:space="preserve"> </w:t>
            </w:r>
            <w:proofErr w:type="spellStart"/>
            <w:r>
              <w:rPr>
                <w:rFonts w:eastAsia="DengXian"/>
                <w:lang w:eastAsia="zh-CN"/>
              </w:rPr>
              <w:t>filter</w:t>
            </w:r>
            <w:proofErr w:type="spellEnd"/>
            <w:r>
              <w:rPr>
                <w:rFonts w:eastAsia="DengXian"/>
                <w:lang w:eastAsia="zh-CN"/>
              </w:rPr>
              <w:t>?</w:t>
            </w:r>
          </w:p>
        </w:tc>
      </w:tr>
      <w:tr w:rsidR="005F2771" w14:paraId="4DAC5D88" w14:textId="77777777">
        <w:tc>
          <w:tcPr>
            <w:tcW w:w="2075" w:type="dxa"/>
            <w:shd w:val="clear" w:color="auto" w:fill="auto"/>
          </w:tcPr>
          <w:p w14:paraId="2C79C8F6"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571F46C7"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support</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and</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same </w:t>
            </w:r>
            <w:proofErr w:type="spellStart"/>
            <w:proofErr w:type="gramStart"/>
            <w:r>
              <w:rPr>
                <w:rFonts w:eastAsia="DengXian" w:hint="eastAsia"/>
                <w:lang w:eastAsia="zh-CN"/>
              </w:rPr>
              <w:t>question</w:t>
            </w:r>
            <w:proofErr w:type="spellEnd"/>
            <w:r>
              <w:rPr>
                <w:rFonts w:eastAsia="DengXian" w:hint="eastAsia"/>
                <w:lang w:eastAsia="zh-CN"/>
              </w:rPr>
              <w:t xml:space="preserve">  </w:t>
            </w:r>
            <w:proofErr w:type="spellStart"/>
            <w:r>
              <w:rPr>
                <w:rFonts w:eastAsia="DengXian" w:hint="eastAsia"/>
                <w:lang w:eastAsia="zh-CN"/>
              </w:rPr>
              <w:t>as</w:t>
            </w:r>
            <w:proofErr w:type="spellEnd"/>
            <w:proofErr w:type="gramEnd"/>
            <w:r>
              <w:rPr>
                <w:rFonts w:eastAsia="DengXian" w:hint="eastAsia"/>
                <w:lang w:eastAsia="zh-CN"/>
              </w:rPr>
              <w:t xml:space="preserve"> </w:t>
            </w:r>
            <w:proofErr w:type="spellStart"/>
            <w:r>
              <w:rPr>
                <w:rFonts w:eastAsia="DengXian" w:hint="eastAsia"/>
                <w:lang w:eastAsia="zh-CN"/>
              </w:rPr>
              <w:t>Huawei</w:t>
            </w:r>
            <w:proofErr w:type="spellEnd"/>
            <w:r>
              <w:rPr>
                <w:rFonts w:eastAsia="DengXian" w:hint="eastAsia"/>
                <w:lang w:eastAsia="zh-CN"/>
              </w:rPr>
              <w:t xml:space="preserve">. </w:t>
            </w:r>
            <w:proofErr w:type="spellStart"/>
            <w:r>
              <w:rPr>
                <w:rFonts w:eastAsia="DengXian" w:hint="eastAsia"/>
                <w:lang w:eastAsia="zh-CN"/>
              </w:rPr>
              <w:t>There</w:t>
            </w:r>
            <w:proofErr w:type="spellEnd"/>
            <w:r>
              <w:rPr>
                <w:rFonts w:eastAsia="DengXian" w:hint="eastAsia"/>
                <w:lang w:eastAsia="zh-CN"/>
              </w:rPr>
              <w:t xml:space="preserve"> </w:t>
            </w:r>
            <w:proofErr w:type="spellStart"/>
            <w:r>
              <w:rPr>
                <w:rFonts w:eastAsia="DengXian" w:hint="eastAsia"/>
                <w:lang w:eastAsia="zh-CN"/>
              </w:rPr>
              <w:t>may</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one</w:t>
            </w:r>
            <w:proofErr w:type="spellEnd"/>
            <w:r>
              <w:rPr>
                <w:rFonts w:eastAsia="DengXian" w:hint="eastAsia"/>
                <w:lang w:eastAsia="zh-CN"/>
              </w:rPr>
              <w:t xml:space="preserve"> </w:t>
            </w:r>
            <w:proofErr w:type="spellStart"/>
            <w:r>
              <w:rPr>
                <w:rFonts w:eastAsia="DengXian" w:hint="eastAsia"/>
                <w:lang w:eastAsia="zh-CN"/>
              </w:rPr>
              <w:t>typo</w:t>
            </w:r>
            <w:proofErr w:type="spellEnd"/>
            <w:r>
              <w:rPr>
                <w:rFonts w:eastAsia="DengXian" w:hint="eastAsia"/>
                <w:lang w:eastAsia="zh-CN"/>
              </w:rPr>
              <w:t xml:space="preserve"> in </w:t>
            </w:r>
            <w:proofErr w:type="spellStart"/>
            <w:r>
              <w:rPr>
                <w:rFonts w:eastAsia="DengXian" w:hint="eastAsia"/>
                <w:lang w:eastAsia="zh-CN"/>
              </w:rPr>
              <w:t>Huawei</w:t>
            </w:r>
            <w:r>
              <w:rPr>
                <w:rFonts w:eastAsia="DengXian"/>
                <w:lang w:eastAsia="zh-CN"/>
              </w:rPr>
              <w:t>’</w:t>
            </w:r>
            <w:r>
              <w:rPr>
                <w:rFonts w:eastAsia="DengXian" w:hint="eastAsia"/>
                <w:lang w:eastAsia="zh-CN"/>
              </w:rPr>
              <w:t>s</w:t>
            </w:r>
            <w:proofErr w:type="spellEnd"/>
            <w:r>
              <w:rPr>
                <w:rFonts w:eastAsia="DengXian" w:hint="eastAsia"/>
                <w:lang w:eastAsia="zh-CN"/>
              </w:rPr>
              <w:t xml:space="preserve"> </w:t>
            </w:r>
            <w:proofErr w:type="spellStart"/>
            <w:r>
              <w:rPr>
                <w:rFonts w:eastAsia="DengXian" w:hint="eastAsia"/>
                <w:lang w:eastAsia="zh-CN"/>
              </w:rPr>
              <w:t>question</w:t>
            </w:r>
            <w:proofErr w:type="spellEnd"/>
            <w:r>
              <w:rPr>
                <w:rFonts w:eastAsia="DengXian" w:hint="eastAsia"/>
                <w:lang w:eastAsia="zh-CN"/>
              </w:rPr>
              <w:t>,</w:t>
            </w:r>
          </w:p>
          <w:p w14:paraId="65EB3016" w14:textId="77777777" w:rsidR="005F2771" w:rsidRDefault="00B335DB">
            <w:pPr>
              <w:rPr>
                <w:rFonts w:eastAsia="DengXian"/>
                <w:lang w:eastAsia="zh-CN"/>
              </w:rPr>
            </w:pPr>
            <w:proofErr w:type="spellStart"/>
            <w:r>
              <w:rPr>
                <w:rFonts w:eastAsia="DengXian"/>
                <w:i/>
                <w:iCs/>
                <w:lang w:eastAsia="zh-CN"/>
              </w:rPr>
              <w:t>If</w:t>
            </w:r>
            <w:proofErr w:type="spellEnd"/>
            <w:r>
              <w:rPr>
                <w:rFonts w:eastAsia="DengXian"/>
                <w:i/>
                <w:iCs/>
                <w:lang w:eastAsia="zh-CN"/>
              </w:rPr>
              <w:t xml:space="preserve"> UE </w:t>
            </w:r>
            <w:proofErr w:type="spellStart"/>
            <w:r>
              <w:rPr>
                <w:rFonts w:eastAsia="DengXian"/>
                <w:i/>
                <w:iCs/>
                <w:lang w:eastAsia="zh-CN"/>
              </w:rPr>
              <w:t>reports</w:t>
            </w:r>
            <w:proofErr w:type="spellEnd"/>
            <w:r>
              <w:rPr>
                <w:rFonts w:eastAsia="DengXian"/>
                <w:i/>
                <w:iCs/>
                <w:lang w:eastAsia="zh-CN"/>
              </w:rPr>
              <w:t xml:space="preserve"> </w:t>
            </w:r>
            <w:proofErr w:type="spellStart"/>
            <w:r>
              <w:rPr>
                <w:rFonts w:eastAsia="DengXian"/>
                <w:i/>
                <w:iCs/>
                <w:lang w:eastAsia="zh-CN"/>
              </w:rPr>
              <w:t>Rx</w:t>
            </w:r>
            <w:proofErr w:type="spellEnd"/>
            <w:r>
              <w:rPr>
                <w:rFonts w:eastAsia="DengXian"/>
                <w:i/>
                <w:iCs/>
                <w:lang w:eastAsia="zh-CN"/>
              </w:rPr>
              <w:t xml:space="preserve"> beam </w:t>
            </w:r>
            <w:proofErr w:type="spellStart"/>
            <w:r>
              <w:rPr>
                <w:rFonts w:eastAsia="DengXian"/>
                <w:i/>
                <w:iCs/>
                <w:lang w:eastAsia="zh-CN"/>
              </w:rPr>
              <w:t>index</w:t>
            </w:r>
            <w:proofErr w:type="spellEnd"/>
            <w:r>
              <w:rPr>
                <w:rFonts w:eastAsia="DengXian"/>
                <w:i/>
                <w:iCs/>
                <w:lang w:eastAsia="zh-CN"/>
              </w:rPr>
              <w:t xml:space="preserve"> #0 </w:t>
            </w:r>
            <w:proofErr w:type="spellStart"/>
            <w:r>
              <w:rPr>
                <w:rFonts w:eastAsia="DengXian"/>
                <w:i/>
                <w:iCs/>
                <w:lang w:eastAsia="zh-CN"/>
              </w:rPr>
              <w:t>for</w:t>
            </w:r>
            <w:proofErr w:type="spellEnd"/>
            <w:r>
              <w:rPr>
                <w:rFonts w:eastAsia="DengXian"/>
                <w:i/>
                <w:iCs/>
                <w:lang w:eastAsia="zh-CN"/>
              </w:rPr>
              <w:t xml:space="preserve"> a PRS</w:t>
            </w:r>
            <w:r>
              <w:rPr>
                <w:rFonts w:eastAsia="DengXian" w:hint="eastAsia"/>
                <w:i/>
                <w:iCs/>
                <w:lang w:eastAsia="zh-CN"/>
              </w:rPr>
              <w:t xml:space="preserve"> </w:t>
            </w:r>
            <w:proofErr w:type="spellStart"/>
            <w:r>
              <w:rPr>
                <w:rFonts w:eastAsia="DengXian" w:hint="eastAsia"/>
                <w:i/>
                <w:iCs/>
                <w:lang w:eastAsia="zh-CN"/>
              </w:rPr>
              <w:t>resource</w:t>
            </w:r>
            <w:proofErr w:type="spellEnd"/>
            <w:r>
              <w:rPr>
                <w:rFonts w:eastAsia="DengXian"/>
                <w:i/>
                <w:iCs/>
                <w:lang w:eastAsia="zh-CN"/>
              </w:rPr>
              <w:t xml:space="preserve"> in PRS </w:t>
            </w:r>
            <w:proofErr w:type="spellStart"/>
            <w:r>
              <w:rPr>
                <w:rFonts w:eastAsia="DengXian"/>
                <w:i/>
                <w:iCs/>
                <w:lang w:eastAsia="zh-CN"/>
              </w:rPr>
              <w:t>resource</w:t>
            </w:r>
            <w:proofErr w:type="spellEnd"/>
            <w:r>
              <w:rPr>
                <w:rFonts w:eastAsia="DengXian"/>
                <w:i/>
                <w:iCs/>
                <w:lang w:eastAsia="zh-CN"/>
              </w:rPr>
              <w:t xml:space="preserve"> </w:t>
            </w:r>
            <w:proofErr w:type="spellStart"/>
            <w:r>
              <w:rPr>
                <w:rFonts w:eastAsia="DengXian"/>
                <w:i/>
                <w:iCs/>
                <w:lang w:eastAsia="zh-CN"/>
              </w:rPr>
              <w:t>set</w:t>
            </w:r>
            <w:proofErr w:type="spellEnd"/>
            <w:r>
              <w:rPr>
                <w:rFonts w:eastAsia="DengXian"/>
                <w:i/>
                <w:iCs/>
                <w:lang w:eastAsia="zh-CN"/>
              </w:rPr>
              <w:t xml:space="preserve"> #0 </w:t>
            </w:r>
            <w:proofErr w:type="spellStart"/>
            <w:r>
              <w:rPr>
                <w:rFonts w:eastAsia="DengXian"/>
                <w:i/>
                <w:iCs/>
                <w:lang w:eastAsia="zh-CN"/>
              </w:rPr>
              <w:t>of</w:t>
            </w:r>
            <w:proofErr w:type="spellEnd"/>
            <w:r>
              <w:rPr>
                <w:rFonts w:eastAsia="DengXian"/>
                <w:i/>
                <w:iCs/>
                <w:lang w:eastAsia="zh-CN"/>
              </w:rPr>
              <w:t xml:space="preserve"> a TRP, </w:t>
            </w:r>
            <w:proofErr w:type="spellStart"/>
            <w:r>
              <w:rPr>
                <w:rFonts w:eastAsia="DengXian"/>
                <w:i/>
                <w:iCs/>
                <w:lang w:eastAsia="zh-CN"/>
              </w:rPr>
              <w:t>and</w:t>
            </w:r>
            <w:proofErr w:type="spellEnd"/>
            <w:r>
              <w:rPr>
                <w:rFonts w:eastAsia="DengXian"/>
                <w:i/>
                <w:iCs/>
                <w:lang w:eastAsia="zh-CN"/>
              </w:rPr>
              <w:t xml:space="preserve"> </w:t>
            </w:r>
            <w:proofErr w:type="spellStart"/>
            <w:r>
              <w:rPr>
                <w:rFonts w:eastAsia="DengXian"/>
                <w:i/>
                <w:iCs/>
                <w:lang w:eastAsia="zh-CN"/>
              </w:rPr>
              <w:t>Rx</w:t>
            </w:r>
            <w:proofErr w:type="spellEnd"/>
            <w:r>
              <w:rPr>
                <w:rFonts w:eastAsia="DengXian"/>
                <w:i/>
                <w:iCs/>
                <w:lang w:eastAsia="zh-CN"/>
              </w:rPr>
              <w:t xml:space="preserve"> beam </w:t>
            </w:r>
            <w:proofErr w:type="spellStart"/>
            <w:r>
              <w:rPr>
                <w:rFonts w:eastAsia="DengXian"/>
                <w:i/>
                <w:iCs/>
                <w:lang w:eastAsia="zh-CN"/>
              </w:rPr>
              <w:t>index</w:t>
            </w:r>
            <w:proofErr w:type="spellEnd"/>
            <w:r>
              <w:rPr>
                <w:rFonts w:eastAsia="DengXian"/>
                <w:i/>
                <w:iCs/>
                <w:lang w:eastAsia="zh-CN"/>
              </w:rPr>
              <w:t xml:space="preserve"> #0 </w:t>
            </w:r>
            <w:proofErr w:type="spellStart"/>
            <w:r>
              <w:rPr>
                <w:rFonts w:eastAsia="DengXian"/>
                <w:i/>
                <w:iCs/>
                <w:lang w:eastAsia="zh-CN"/>
              </w:rPr>
              <w:t>for</w:t>
            </w:r>
            <w:proofErr w:type="spellEnd"/>
            <w:r>
              <w:rPr>
                <w:rFonts w:eastAsia="DengXian"/>
                <w:i/>
                <w:iCs/>
                <w:lang w:eastAsia="zh-CN"/>
              </w:rPr>
              <w:t xml:space="preserve"> a PRS </w:t>
            </w:r>
            <w:proofErr w:type="spellStart"/>
            <w:r>
              <w:rPr>
                <w:rFonts w:eastAsia="DengXian"/>
                <w:i/>
                <w:iCs/>
                <w:lang w:eastAsia="zh-CN"/>
              </w:rPr>
              <w:t>resource</w:t>
            </w:r>
            <w:proofErr w:type="spellEnd"/>
            <w:r>
              <w:rPr>
                <w:rFonts w:eastAsia="DengXian"/>
                <w:i/>
                <w:iCs/>
                <w:lang w:eastAsia="zh-CN"/>
              </w:rPr>
              <w:t xml:space="preserve"> in PRS </w:t>
            </w:r>
            <w:proofErr w:type="spellStart"/>
            <w:r>
              <w:rPr>
                <w:rFonts w:eastAsia="DengXian"/>
                <w:i/>
                <w:iCs/>
                <w:lang w:eastAsia="zh-CN"/>
              </w:rPr>
              <w:t>resource</w:t>
            </w:r>
            <w:proofErr w:type="spellEnd"/>
            <w:r>
              <w:rPr>
                <w:rFonts w:eastAsia="DengXian"/>
                <w:i/>
                <w:iCs/>
                <w:color w:val="FF0000"/>
                <w:lang w:eastAsia="zh-CN"/>
              </w:rPr>
              <w:t xml:space="preserve"> </w:t>
            </w:r>
            <w:proofErr w:type="spellStart"/>
            <w:r>
              <w:rPr>
                <w:rFonts w:eastAsia="DengXian" w:hint="eastAsia"/>
                <w:i/>
                <w:iCs/>
                <w:color w:val="FF0000"/>
                <w:lang w:eastAsia="zh-CN"/>
              </w:rPr>
              <w:t>set</w:t>
            </w:r>
            <w:proofErr w:type="spellEnd"/>
            <w:r>
              <w:rPr>
                <w:rFonts w:eastAsia="DengXian" w:hint="eastAsia"/>
                <w:i/>
                <w:iCs/>
                <w:color w:val="FF0000"/>
                <w:lang w:eastAsia="zh-CN"/>
              </w:rPr>
              <w:t xml:space="preserve"> </w:t>
            </w:r>
            <w:r>
              <w:rPr>
                <w:rFonts w:eastAsia="DengXian"/>
                <w:i/>
                <w:iCs/>
                <w:lang w:eastAsia="zh-CN"/>
              </w:rPr>
              <w:t xml:space="preserve">#1 </w:t>
            </w:r>
            <w:proofErr w:type="spellStart"/>
            <w:r>
              <w:rPr>
                <w:rFonts w:eastAsia="DengXian"/>
                <w:i/>
                <w:iCs/>
                <w:lang w:eastAsia="zh-CN"/>
              </w:rPr>
              <w:t>of</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same TRP, </w:t>
            </w:r>
            <w:proofErr w:type="spellStart"/>
            <w:r>
              <w:rPr>
                <w:rFonts w:eastAsia="DengXian"/>
                <w:i/>
                <w:iCs/>
                <w:lang w:eastAsia="zh-CN"/>
              </w:rPr>
              <w:t>should</w:t>
            </w:r>
            <w:proofErr w:type="spellEnd"/>
            <w:r>
              <w:rPr>
                <w:rFonts w:eastAsia="DengXian"/>
                <w:i/>
                <w:iCs/>
                <w:lang w:eastAsia="zh-CN"/>
              </w:rPr>
              <w:t xml:space="preserve"> LMF </w:t>
            </w:r>
            <w:proofErr w:type="spellStart"/>
            <w:r>
              <w:rPr>
                <w:rFonts w:eastAsia="DengXian"/>
                <w:i/>
                <w:iCs/>
                <w:lang w:eastAsia="zh-CN"/>
              </w:rPr>
              <w:t>consider</w:t>
            </w:r>
            <w:proofErr w:type="spellEnd"/>
            <w:r>
              <w:rPr>
                <w:rFonts w:eastAsia="DengXian"/>
                <w:i/>
                <w:iCs/>
                <w:lang w:eastAsia="zh-CN"/>
              </w:rPr>
              <w:t xml:space="preserve"> </w:t>
            </w:r>
            <w:proofErr w:type="spellStart"/>
            <w:r>
              <w:rPr>
                <w:rFonts w:eastAsia="DengXian"/>
                <w:i/>
                <w:iCs/>
                <w:lang w:eastAsia="zh-CN"/>
              </w:rPr>
              <w:t>they</w:t>
            </w:r>
            <w:proofErr w:type="spellEnd"/>
            <w:r>
              <w:rPr>
                <w:rFonts w:eastAsia="DengXian"/>
                <w:i/>
                <w:iCs/>
                <w:lang w:eastAsia="zh-CN"/>
              </w:rPr>
              <w:t xml:space="preserve"> </w:t>
            </w:r>
            <w:proofErr w:type="spellStart"/>
            <w:r>
              <w:rPr>
                <w:rFonts w:eastAsia="DengXian"/>
                <w:i/>
                <w:iCs/>
                <w:lang w:eastAsia="zh-CN"/>
              </w:rPr>
              <w:t>belong</w:t>
            </w:r>
            <w:proofErr w:type="spellEnd"/>
            <w:r>
              <w:rPr>
                <w:rFonts w:eastAsia="DengXian"/>
                <w:i/>
                <w:iCs/>
                <w:lang w:eastAsia="zh-CN"/>
              </w:rPr>
              <w:t xml:space="preserve"> </w:t>
            </w:r>
            <w:proofErr w:type="spellStart"/>
            <w:r>
              <w:rPr>
                <w:rFonts w:eastAsia="DengXian"/>
                <w:i/>
                <w:iCs/>
                <w:lang w:eastAsia="zh-CN"/>
              </w:rPr>
              <w:t>to</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same </w:t>
            </w:r>
            <w:proofErr w:type="spellStart"/>
            <w:r>
              <w:rPr>
                <w:rFonts w:eastAsia="DengXian"/>
                <w:i/>
                <w:iCs/>
                <w:lang w:eastAsia="zh-CN"/>
              </w:rPr>
              <w:t>Rx</w:t>
            </w:r>
            <w:proofErr w:type="spellEnd"/>
            <w:r>
              <w:rPr>
                <w:rFonts w:eastAsia="DengXian"/>
                <w:i/>
                <w:iCs/>
                <w:lang w:eastAsia="zh-CN"/>
              </w:rPr>
              <w:t xml:space="preserve"> beam/</w:t>
            </w:r>
            <w:proofErr w:type="spellStart"/>
            <w:r>
              <w:rPr>
                <w:rFonts w:eastAsia="DengXian"/>
                <w:i/>
                <w:iCs/>
                <w:lang w:eastAsia="zh-CN"/>
              </w:rPr>
              <w:t>spatial</w:t>
            </w:r>
            <w:proofErr w:type="spellEnd"/>
            <w:r>
              <w:rPr>
                <w:rFonts w:eastAsia="DengXian"/>
                <w:i/>
                <w:iCs/>
                <w:lang w:eastAsia="zh-CN"/>
              </w:rPr>
              <w:t xml:space="preserve"> </w:t>
            </w:r>
            <w:proofErr w:type="spellStart"/>
            <w:r>
              <w:rPr>
                <w:rFonts w:eastAsia="DengXian"/>
                <w:i/>
                <w:iCs/>
                <w:lang w:eastAsia="zh-CN"/>
              </w:rPr>
              <w:t>filter</w:t>
            </w:r>
            <w:proofErr w:type="spellEnd"/>
            <w:r>
              <w:rPr>
                <w:rFonts w:eastAsia="DengXian"/>
                <w:i/>
                <w:iCs/>
                <w:lang w:eastAsia="zh-CN"/>
              </w:rPr>
              <w:t>?</w:t>
            </w:r>
          </w:p>
          <w:p w14:paraId="0AA09622" w14:textId="77777777" w:rsidR="005F2771" w:rsidRDefault="00B335DB">
            <w:pPr>
              <w:rPr>
                <w:rFonts w:eastAsia="DengXian"/>
                <w:lang w:eastAsia="zh-CN"/>
              </w:rPr>
            </w:pPr>
            <w:r>
              <w:rPr>
                <w:rFonts w:eastAsia="DengXian" w:hint="eastAsia"/>
                <w:lang w:eastAsia="zh-CN"/>
              </w:rPr>
              <w:t xml:space="preserve">Hope </w:t>
            </w:r>
            <w:proofErr w:type="spellStart"/>
            <w:r>
              <w:rPr>
                <w:rFonts w:eastAsia="DengXian" w:hint="eastAsia"/>
                <w:lang w:eastAsia="zh-CN"/>
              </w:rPr>
              <w:t>opponents</w:t>
            </w:r>
            <w:proofErr w:type="spell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answer</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question</w:t>
            </w:r>
            <w:proofErr w:type="spellEnd"/>
            <w:r>
              <w:rPr>
                <w:rFonts w:eastAsia="DengXian" w:hint="eastAsia"/>
                <w:lang w:eastAsia="zh-CN"/>
              </w:rPr>
              <w:t xml:space="preserve"> </w:t>
            </w:r>
            <w:proofErr w:type="spellStart"/>
            <w:r>
              <w:rPr>
                <w:rFonts w:eastAsia="DengXian" w:hint="eastAsia"/>
                <w:lang w:eastAsia="zh-CN"/>
              </w:rPr>
              <w:t>raised</w:t>
            </w:r>
            <w:proofErr w:type="spellEnd"/>
            <w:r>
              <w:rPr>
                <w:rFonts w:eastAsia="DengXian" w:hint="eastAsia"/>
                <w:lang w:eastAsia="zh-CN"/>
              </w:rPr>
              <w:t xml:space="preserve"> </w:t>
            </w:r>
            <w:proofErr w:type="spellStart"/>
            <w:r>
              <w:rPr>
                <w:rFonts w:eastAsia="DengXian" w:hint="eastAsia"/>
                <w:lang w:eastAsia="zh-CN"/>
              </w:rPr>
              <w:t>by</w:t>
            </w:r>
            <w:proofErr w:type="spellEnd"/>
            <w:r>
              <w:rPr>
                <w:rFonts w:eastAsia="DengXian" w:hint="eastAsia"/>
                <w:lang w:eastAsia="zh-CN"/>
              </w:rPr>
              <w:t xml:space="preserve"> </w:t>
            </w:r>
            <w:proofErr w:type="spellStart"/>
            <w:r>
              <w:rPr>
                <w:rFonts w:eastAsia="DengXian" w:hint="eastAsia"/>
                <w:lang w:eastAsia="zh-CN"/>
              </w:rPr>
              <w:t>Huawei</w:t>
            </w:r>
            <w:proofErr w:type="spellEnd"/>
            <w:r>
              <w:rPr>
                <w:rFonts w:eastAsia="DengXian" w:hint="eastAsia"/>
                <w:lang w:eastAsia="zh-CN"/>
              </w:rPr>
              <w:t xml:space="preserve">/ZTE </w:t>
            </w:r>
            <w:proofErr w:type="spellStart"/>
            <w:r>
              <w:rPr>
                <w:rFonts w:eastAsia="DengXian" w:hint="eastAsia"/>
                <w:lang w:eastAsia="zh-CN"/>
              </w:rPr>
              <w:t>rather</w:t>
            </w:r>
            <w:proofErr w:type="spellEnd"/>
            <w:r>
              <w:rPr>
                <w:rFonts w:eastAsia="DengXian" w:hint="eastAsia"/>
                <w:lang w:eastAsia="zh-CN"/>
              </w:rPr>
              <w:t xml:space="preserve"> </w:t>
            </w:r>
            <w:proofErr w:type="spellStart"/>
            <w:r>
              <w:rPr>
                <w:rFonts w:eastAsia="DengXian" w:hint="eastAsia"/>
                <w:lang w:eastAsia="zh-CN"/>
              </w:rPr>
              <w:t>than</w:t>
            </w:r>
            <w:proofErr w:type="spellEnd"/>
            <w:r>
              <w:rPr>
                <w:rFonts w:eastAsia="DengXian" w:hint="eastAsia"/>
                <w:lang w:eastAsia="zh-CN"/>
              </w:rPr>
              <w:t xml:space="preserve"> </w:t>
            </w:r>
            <w:proofErr w:type="spellStart"/>
            <w:r>
              <w:rPr>
                <w:rFonts w:eastAsia="DengXian" w:hint="eastAsia"/>
                <w:lang w:eastAsia="zh-CN"/>
              </w:rPr>
              <w:t>simply</w:t>
            </w:r>
            <w:proofErr w:type="spellEnd"/>
            <w:r>
              <w:rPr>
                <w:rFonts w:eastAsia="DengXian" w:hint="eastAsia"/>
                <w:lang w:eastAsia="zh-CN"/>
              </w:rPr>
              <w:t xml:space="preserve"> </w:t>
            </w:r>
            <w:proofErr w:type="spellStart"/>
            <w:r>
              <w:rPr>
                <w:rFonts w:eastAsia="DengXian" w:hint="eastAsia"/>
                <w:lang w:eastAsia="zh-CN"/>
              </w:rPr>
              <w:t>say</w:t>
            </w:r>
            <w:proofErr w:type="spellEnd"/>
            <w:r>
              <w:rPr>
                <w:rFonts w:eastAsia="DengXian" w:hint="eastAsia"/>
                <w:lang w:eastAsia="zh-CN"/>
              </w:rPr>
              <w:t xml:space="preserve"> NO </w:t>
            </w:r>
            <w:proofErr w:type="spellStart"/>
            <w:r>
              <w:rPr>
                <w:rFonts w:eastAsia="DengXian" w:hint="eastAsia"/>
                <w:lang w:eastAsia="zh-CN"/>
              </w:rPr>
              <w:t>without</w:t>
            </w:r>
            <w:proofErr w:type="spellEnd"/>
            <w:r>
              <w:rPr>
                <w:rFonts w:eastAsia="DengXian" w:hint="eastAsia"/>
                <w:lang w:eastAsia="zh-CN"/>
              </w:rPr>
              <w:t xml:space="preserve"> </w:t>
            </w:r>
            <w:proofErr w:type="spellStart"/>
            <w:r>
              <w:rPr>
                <w:rFonts w:eastAsia="DengXian" w:hint="eastAsia"/>
                <w:lang w:eastAsia="zh-CN"/>
              </w:rPr>
              <w:t>any</w:t>
            </w:r>
            <w:proofErr w:type="spellEnd"/>
            <w:r>
              <w:rPr>
                <w:rFonts w:eastAsia="DengXian" w:hint="eastAsia"/>
                <w:lang w:eastAsia="zh-CN"/>
              </w:rPr>
              <w:t xml:space="preserve"> </w:t>
            </w:r>
            <w:proofErr w:type="spellStart"/>
            <w:r>
              <w:rPr>
                <w:rFonts w:eastAsia="DengXian" w:hint="eastAsia"/>
                <w:lang w:eastAsia="zh-CN"/>
              </w:rPr>
              <w:t>technical</w:t>
            </w:r>
            <w:proofErr w:type="spellEnd"/>
            <w:r>
              <w:rPr>
                <w:rFonts w:eastAsia="DengXian" w:hint="eastAsia"/>
                <w:lang w:eastAsia="zh-CN"/>
              </w:rPr>
              <w:t xml:space="preserve"> </w:t>
            </w:r>
            <w:proofErr w:type="spellStart"/>
            <w:r>
              <w:rPr>
                <w:rFonts w:eastAsia="DengXian" w:hint="eastAsia"/>
                <w:lang w:eastAsia="zh-CN"/>
              </w:rPr>
              <w:t>reasons</w:t>
            </w:r>
            <w:proofErr w:type="spellEnd"/>
            <w:r>
              <w:rPr>
                <w:rFonts w:eastAsia="DengXian" w:hint="eastAsia"/>
                <w:lang w:eastAsia="zh-CN"/>
              </w:rPr>
              <w:t>.</w:t>
            </w:r>
          </w:p>
        </w:tc>
      </w:tr>
      <w:tr w:rsidR="005F2771" w14:paraId="215AB212" w14:textId="77777777">
        <w:tc>
          <w:tcPr>
            <w:tcW w:w="2075" w:type="dxa"/>
            <w:shd w:val="clear" w:color="auto" w:fill="auto"/>
          </w:tcPr>
          <w:p w14:paraId="688D19AC" w14:textId="77777777" w:rsidR="005F2771" w:rsidRDefault="00B335DB">
            <w:pPr>
              <w:rPr>
                <w:rFonts w:eastAsia="DengXian"/>
              </w:rPr>
            </w:pPr>
            <w:r>
              <w:rPr>
                <w:rFonts w:eastAsia="DengXian" w:hint="eastAsia"/>
              </w:rPr>
              <w:t>LGE</w:t>
            </w:r>
          </w:p>
        </w:tc>
        <w:tc>
          <w:tcPr>
            <w:tcW w:w="7554" w:type="dxa"/>
            <w:shd w:val="clear" w:color="auto" w:fill="auto"/>
          </w:tcPr>
          <w:p w14:paraId="081ED193" w14:textId="77777777" w:rsidR="005F2771" w:rsidRDefault="00B335DB">
            <w:pPr>
              <w:rPr>
                <w:rFonts w:eastAsia="DengXian"/>
              </w:rPr>
            </w:pPr>
            <w:r>
              <w:rPr>
                <w:rFonts w:eastAsia="DengXian" w:hint="eastAsia"/>
              </w:rPr>
              <w:t xml:space="preserve">Not </w:t>
            </w:r>
            <w:proofErr w:type="spellStart"/>
            <w:r>
              <w:rPr>
                <w:rFonts w:eastAsia="DengXian" w:hint="eastAsia"/>
              </w:rPr>
              <w:t>support</w:t>
            </w:r>
            <w:proofErr w:type="spellEnd"/>
            <w:r>
              <w:rPr>
                <w:rFonts w:eastAsia="DengXian" w:hint="eastAsia"/>
              </w:rPr>
              <w:t>.</w:t>
            </w:r>
          </w:p>
        </w:tc>
      </w:tr>
      <w:tr w:rsidR="005F2771" w14:paraId="7B17E691" w14:textId="77777777">
        <w:tc>
          <w:tcPr>
            <w:tcW w:w="2075" w:type="dxa"/>
            <w:shd w:val="clear" w:color="auto" w:fill="auto"/>
          </w:tcPr>
          <w:p w14:paraId="2F6E22D3" w14:textId="77777777" w:rsidR="005F2771" w:rsidRDefault="00B335DB">
            <w:pPr>
              <w:rPr>
                <w:rFonts w:eastAsia="DengXian"/>
              </w:rPr>
            </w:pPr>
            <w:r>
              <w:rPr>
                <w:rFonts w:eastAsia="DengXian" w:hint="eastAsia"/>
                <w:lang w:eastAsia="zh-CN"/>
              </w:rPr>
              <w:t>CATT</w:t>
            </w:r>
          </w:p>
        </w:tc>
        <w:tc>
          <w:tcPr>
            <w:tcW w:w="7554" w:type="dxa"/>
            <w:shd w:val="clear" w:color="auto" w:fill="auto"/>
          </w:tcPr>
          <w:p w14:paraId="2F3ABAAA" w14:textId="77777777" w:rsidR="005F2771" w:rsidRDefault="00B335DB">
            <w:pPr>
              <w:rPr>
                <w:rFonts w:eastAsia="DengXian"/>
                <w:lang w:eastAsia="zh-CN"/>
              </w:rPr>
            </w:pPr>
            <w:r>
              <w:rPr>
                <w:rFonts w:eastAsia="DengXian" w:hint="eastAsia"/>
                <w:lang w:eastAsia="zh-CN"/>
              </w:rPr>
              <w:t xml:space="preserve">Not </w:t>
            </w:r>
            <w:proofErr w:type="spellStart"/>
            <w:r>
              <w:rPr>
                <w:rFonts w:eastAsia="DengXian" w:hint="eastAsia"/>
                <w:lang w:eastAsia="zh-CN"/>
              </w:rPr>
              <w:t>needed</w:t>
            </w:r>
            <w:proofErr w:type="spellEnd"/>
            <w:r>
              <w:rPr>
                <w:rFonts w:eastAsia="DengXian" w:hint="eastAsia"/>
                <w:lang w:eastAsia="zh-CN"/>
              </w:rPr>
              <w:t>.</w:t>
            </w:r>
          </w:p>
        </w:tc>
      </w:tr>
      <w:tr w:rsidR="005F2771" w14:paraId="5848A94B" w14:textId="77777777">
        <w:tc>
          <w:tcPr>
            <w:tcW w:w="2075" w:type="dxa"/>
            <w:shd w:val="clear" w:color="auto" w:fill="auto"/>
          </w:tcPr>
          <w:p w14:paraId="5EF54E92"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03D427A9"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needed</w:t>
            </w:r>
            <w:proofErr w:type="spellEnd"/>
          </w:p>
          <w:p w14:paraId="7D023217" w14:textId="77777777" w:rsidR="005F2771" w:rsidRDefault="00B335DB">
            <w:pPr>
              <w:rPr>
                <w:rFonts w:eastAsia="DengXian"/>
                <w:lang w:eastAsia="zh-CN"/>
              </w:rPr>
            </w:pP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map</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Higher </w:t>
            </w:r>
            <w:proofErr w:type="spellStart"/>
            <w:r>
              <w:rPr>
                <w:rFonts w:eastAsia="DengXian"/>
                <w:lang w:eastAsia="zh-CN"/>
              </w:rPr>
              <w:t>layer</w:t>
            </w:r>
            <w:proofErr w:type="spellEnd"/>
            <w:r>
              <w:rPr>
                <w:rFonts w:eastAsia="DengXian"/>
                <w:lang w:eastAsia="zh-CN"/>
              </w:rPr>
              <w:t xml:space="preserve"> </w:t>
            </w:r>
            <w:proofErr w:type="spellStart"/>
            <w:r>
              <w:rPr>
                <w:rFonts w:eastAsia="DengXian"/>
                <w:lang w:eastAsia="zh-CN"/>
              </w:rPr>
              <w:t>parameter</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index</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spatial</w:t>
            </w:r>
            <w:proofErr w:type="spellEnd"/>
            <w:r>
              <w:rPr>
                <w:rFonts w:eastAsia="DengXian"/>
                <w:lang w:eastAsia="zh-CN"/>
              </w:rPr>
              <w:t xml:space="preserve"> </w:t>
            </w:r>
            <w:proofErr w:type="spellStart"/>
            <w:r>
              <w:rPr>
                <w:rFonts w:eastAsia="DengXian"/>
                <w:lang w:eastAsia="zh-CN"/>
              </w:rPr>
              <w:t>filter</w:t>
            </w:r>
            <w:proofErr w:type="spellEnd"/>
            <w:r>
              <w:rPr>
                <w:rFonts w:eastAsia="DengXian"/>
                <w:lang w:eastAsia="zh-CN"/>
              </w:rPr>
              <w:t xml:space="preserve"> in real </w:t>
            </w:r>
            <w:proofErr w:type="spellStart"/>
            <w:r>
              <w:rPr>
                <w:rFonts w:eastAsia="DengXian"/>
                <w:lang w:eastAsia="zh-CN"/>
              </w:rPr>
              <w:t>hardware</w:t>
            </w:r>
            <w:proofErr w:type="spellEnd"/>
            <w:r>
              <w:rPr>
                <w:rFonts w:eastAsia="DengXian"/>
                <w:lang w:eastAsia="zh-CN"/>
              </w:rPr>
              <w:t xml:space="preserve"> </w:t>
            </w:r>
            <w:proofErr w:type="spellStart"/>
            <w:r>
              <w:rPr>
                <w:rFonts w:eastAsia="DengXian"/>
                <w:lang w:eastAsia="zh-CN"/>
              </w:rPr>
              <w:t>implementation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totally</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why</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related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indidcation</w:t>
            </w:r>
            <w:proofErr w:type="spellEnd"/>
            <w:r>
              <w:rPr>
                <w:rFonts w:eastAsia="DengXian"/>
                <w:lang w:eastAsia="zh-CN"/>
              </w:rPr>
              <w:t xml:space="preserve">. </w:t>
            </w:r>
          </w:p>
        </w:tc>
      </w:tr>
      <w:tr w:rsidR="005F2771" w14:paraId="5BF0C302" w14:textId="77777777">
        <w:tc>
          <w:tcPr>
            <w:tcW w:w="2075" w:type="dxa"/>
            <w:shd w:val="clear" w:color="auto" w:fill="auto"/>
          </w:tcPr>
          <w:p w14:paraId="769395B5" w14:textId="77777777" w:rsidR="005F2771" w:rsidRDefault="00B335DB">
            <w:pPr>
              <w:rPr>
                <w:rFonts w:eastAsia="DengXian"/>
                <w:lang w:eastAsia="zh-CN"/>
              </w:rPr>
            </w:pPr>
            <w:r>
              <w:rPr>
                <w:rFonts w:eastAsia="DengXian" w:hint="eastAsia"/>
                <w:lang w:eastAsia="zh-CN"/>
              </w:rPr>
              <w:t>ZTE2</w:t>
            </w:r>
          </w:p>
        </w:tc>
        <w:tc>
          <w:tcPr>
            <w:tcW w:w="7554" w:type="dxa"/>
            <w:shd w:val="clear" w:color="auto" w:fill="auto"/>
          </w:tcPr>
          <w:p w14:paraId="16E33D70" w14:textId="77777777" w:rsidR="005F2771" w:rsidRDefault="00B335DB">
            <w:pPr>
              <w:rPr>
                <w:rFonts w:eastAsia="DengXian"/>
                <w:lang w:eastAsia="zh-CN"/>
              </w:rPr>
            </w:pPr>
            <w:proofErr w:type="spellStart"/>
            <w:r>
              <w:rPr>
                <w:rFonts w:eastAsia="DengXian" w:hint="eastAsia"/>
                <w:lang w:eastAsia="zh-CN"/>
              </w:rPr>
              <w:t>To</w:t>
            </w:r>
            <w:proofErr w:type="spellEnd"/>
            <w:r>
              <w:rPr>
                <w:rFonts w:eastAsia="DengXian" w:hint="eastAsia"/>
                <w:lang w:eastAsia="zh-CN"/>
              </w:rPr>
              <w:t xml:space="preserve"> OPPO, all</w:t>
            </w:r>
          </w:p>
          <w:p w14:paraId="26B8AEC2" w14:textId="77777777" w:rsidR="005F2771" w:rsidRDefault="00B335DB">
            <w:pPr>
              <w:rPr>
                <w:rFonts w:eastAsia="DengXian"/>
                <w:lang w:eastAsia="zh-CN"/>
              </w:rPr>
            </w:pPr>
            <w:proofErr w:type="spellStart"/>
            <w:r>
              <w:rPr>
                <w:rFonts w:eastAsia="DengXian" w:hint="eastAsia"/>
                <w:lang w:eastAsia="zh-CN"/>
              </w:rPr>
              <w:t>Let</w:t>
            </w:r>
            <w:r>
              <w:rPr>
                <w:rFonts w:eastAsia="DengXian"/>
                <w:lang w:eastAsia="zh-CN"/>
              </w:rPr>
              <w:t>’</w:t>
            </w:r>
            <w:r>
              <w:rPr>
                <w:rFonts w:eastAsia="DengXian" w:hint="eastAsia"/>
                <w:lang w:eastAsia="zh-CN"/>
              </w:rPr>
              <w:t>s</w:t>
            </w:r>
            <w:proofErr w:type="spellEnd"/>
            <w:r>
              <w:rPr>
                <w:rFonts w:eastAsia="DengXian" w:hint="eastAsia"/>
                <w:lang w:eastAsia="zh-CN"/>
              </w:rPr>
              <w:t xml:space="preserve"> </w:t>
            </w:r>
            <w:proofErr w:type="spellStart"/>
            <w:r>
              <w:rPr>
                <w:rFonts w:eastAsia="DengXian" w:hint="eastAsia"/>
                <w:lang w:eastAsia="zh-CN"/>
              </w:rPr>
              <w:t>further</w:t>
            </w:r>
            <w:proofErr w:type="spellEnd"/>
            <w:r>
              <w:rPr>
                <w:rFonts w:eastAsia="DengXian" w:hint="eastAsia"/>
                <w:lang w:eastAsia="zh-CN"/>
              </w:rPr>
              <w:t xml:space="preserve"> </w:t>
            </w:r>
            <w:proofErr w:type="spellStart"/>
            <w:r>
              <w:rPr>
                <w:rFonts w:eastAsia="DengXian" w:hint="eastAsia"/>
                <w:lang w:eastAsia="zh-CN"/>
              </w:rPr>
              <w:t>explain</w:t>
            </w:r>
            <w:proofErr w:type="spellEnd"/>
            <w:r>
              <w:rPr>
                <w:rFonts w:eastAsia="DengXian" w:hint="eastAsia"/>
                <w:lang w:eastAsia="zh-CN"/>
              </w:rPr>
              <w:t xml:space="preserve"> </w:t>
            </w:r>
            <w:proofErr w:type="spellStart"/>
            <w:r>
              <w:rPr>
                <w:rFonts w:eastAsia="DengXian" w:hint="eastAsia"/>
                <w:lang w:eastAsia="zh-CN"/>
              </w:rPr>
              <w:t>our</w:t>
            </w:r>
            <w:proofErr w:type="spellEnd"/>
            <w:r>
              <w:rPr>
                <w:rFonts w:eastAsia="DengXian" w:hint="eastAsia"/>
                <w:lang w:eastAsia="zh-CN"/>
              </w:rPr>
              <w:t xml:space="preserve"> </w:t>
            </w:r>
            <w:proofErr w:type="spellStart"/>
            <w:r>
              <w:rPr>
                <w:rFonts w:eastAsia="DengXian" w:hint="eastAsia"/>
                <w:lang w:eastAsia="zh-CN"/>
              </w:rPr>
              <w:t>concerns</w:t>
            </w:r>
            <w:proofErr w:type="spellEnd"/>
            <w:r>
              <w:rPr>
                <w:rFonts w:eastAsia="DengXian" w:hint="eastAsia"/>
                <w:lang w:eastAsia="zh-CN"/>
              </w:rPr>
              <w:t>.</w:t>
            </w:r>
          </w:p>
          <w:p w14:paraId="1614FD61" w14:textId="77777777" w:rsidR="005F2771" w:rsidRDefault="00B335DB">
            <w:pPr>
              <w:rPr>
                <w:rFonts w:eastAsia="DengXian"/>
                <w:lang w:eastAsia="zh-CN"/>
              </w:rPr>
            </w:pPr>
            <w:r>
              <w:rPr>
                <w:rFonts w:eastAsia="DengXian" w:hint="eastAsia"/>
                <w:lang w:eastAsia="zh-CN"/>
              </w:rPr>
              <w:t xml:space="preserve">In Rel-16, 38.214 </w:t>
            </w:r>
            <w:proofErr w:type="spellStart"/>
            <w:r>
              <w:rPr>
                <w:rFonts w:eastAsia="DengXian" w:hint="eastAsia"/>
                <w:lang w:eastAsia="zh-CN"/>
              </w:rPr>
              <w:t>has</w:t>
            </w:r>
            <w:proofErr w:type="spellEnd"/>
            <w:r>
              <w:rPr>
                <w:rFonts w:eastAsia="DengXian" w:hint="eastAsia"/>
                <w:lang w:eastAsia="zh-CN"/>
              </w:rPr>
              <w:t xml:space="preserve"> </w:t>
            </w:r>
            <w:proofErr w:type="spellStart"/>
            <w:r>
              <w:rPr>
                <w:rFonts w:eastAsia="DengXian" w:hint="eastAsia"/>
                <w:lang w:eastAsia="zh-CN"/>
              </w:rPr>
              <w:t>following</w:t>
            </w:r>
            <w:proofErr w:type="spellEnd"/>
            <w:r>
              <w:rPr>
                <w:rFonts w:eastAsia="DengXian" w:hint="eastAsia"/>
                <w:lang w:eastAsia="zh-CN"/>
              </w:rPr>
              <w:t xml:space="preserve"> </w:t>
            </w:r>
            <w:proofErr w:type="spellStart"/>
            <w:r>
              <w:rPr>
                <w:rFonts w:eastAsia="DengXian" w:hint="eastAsia"/>
                <w:lang w:eastAsia="zh-CN"/>
              </w:rPr>
              <w:t>descriptions</w:t>
            </w:r>
            <w:proofErr w:type="spellEnd"/>
            <w:r>
              <w:rPr>
                <w:rFonts w:eastAsia="DengXian" w:hint="eastAsia"/>
                <w:lang w:eastAsia="zh-CN"/>
              </w:rPr>
              <w:t xml:space="preserve"> </w:t>
            </w:r>
            <w:proofErr w:type="spellStart"/>
            <w:r>
              <w:rPr>
                <w:rFonts w:eastAsia="DengXian" w:hint="eastAsia"/>
                <w:lang w:eastAsia="zh-CN"/>
              </w:rPr>
              <w:t>related</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Rx</w:t>
            </w:r>
            <w:proofErr w:type="spellEnd"/>
            <w:r>
              <w:rPr>
                <w:rFonts w:eastAsia="DengXian" w:hint="eastAsia"/>
                <w:lang w:eastAsia="zh-CN"/>
              </w:rPr>
              <w:t xml:space="preserve"> beam </w:t>
            </w:r>
            <w:proofErr w:type="spellStart"/>
            <w:r>
              <w:rPr>
                <w:rFonts w:eastAsia="DengXian" w:hint="eastAsia"/>
                <w:lang w:eastAsia="zh-CN"/>
              </w:rPr>
              <w:t>index</w:t>
            </w:r>
            <w:proofErr w:type="spellEnd"/>
            <w:r>
              <w:rPr>
                <w:rFonts w:eastAsia="DengXian" w:hint="eastAsia"/>
                <w:lang w:eastAsia="zh-CN"/>
              </w:rPr>
              <w:t>.</w:t>
            </w:r>
          </w:p>
          <w:p w14:paraId="3E492EDB" w14:textId="77777777" w:rsidR="005F2771" w:rsidRDefault="00B335DB">
            <w:pPr>
              <w:snapToGrid w:val="0"/>
              <w:spacing w:beforeLines="50" w:before="120" w:afterLines="50" w:after="120" w:line="240" w:lineRule="auto"/>
              <w:jc w:val="both"/>
              <w:rPr>
                <w:rFonts w:ascii="Times" w:eastAsia="SimSun" w:hAnsi="Times"/>
                <w:b/>
                <w:bCs/>
                <w:iCs/>
                <w:sz w:val="20"/>
                <w:szCs w:val="20"/>
                <w:u w:val="single"/>
              </w:rPr>
            </w:pPr>
            <w:proofErr w:type="spellStart"/>
            <w:r>
              <w:rPr>
                <w:rFonts w:ascii="Times" w:eastAsia="SimSun" w:hAnsi="Times" w:hint="eastAsia"/>
                <w:b/>
                <w:bCs/>
                <w:iCs/>
                <w:sz w:val="20"/>
                <w:szCs w:val="20"/>
                <w:u w:val="single"/>
              </w:rPr>
              <w:t>Clause</w:t>
            </w:r>
            <w:proofErr w:type="spellEnd"/>
            <w:r>
              <w:rPr>
                <w:rFonts w:ascii="Times" w:eastAsia="SimSun" w:hAnsi="Times" w:hint="eastAsia"/>
                <w:b/>
                <w:bCs/>
                <w:iCs/>
                <w:sz w:val="20"/>
                <w:szCs w:val="20"/>
                <w:u w:val="single"/>
              </w:rPr>
              <w:t xml:space="preserve"> 5.1.6.5 </w:t>
            </w:r>
            <w:proofErr w:type="spellStart"/>
            <w:r>
              <w:rPr>
                <w:rFonts w:ascii="Times" w:eastAsia="SimSun" w:hAnsi="Times" w:hint="eastAsia"/>
                <w:b/>
                <w:bCs/>
                <w:iCs/>
                <w:sz w:val="20"/>
                <w:szCs w:val="20"/>
                <w:u w:val="single"/>
              </w:rPr>
              <w:t>of</w:t>
            </w:r>
            <w:proofErr w:type="spellEnd"/>
            <w:r>
              <w:rPr>
                <w:rFonts w:ascii="Times" w:eastAsia="SimSun" w:hAnsi="Times" w:hint="eastAsia"/>
                <w:b/>
                <w:bCs/>
                <w:iCs/>
                <w:sz w:val="20"/>
                <w:szCs w:val="20"/>
                <w:u w:val="single"/>
              </w:rPr>
              <w:t xml:space="preserve"> TS 38.214:</w:t>
            </w:r>
          </w:p>
          <w:p w14:paraId="18975F61" w14:textId="77777777" w:rsidR="005F2771" w:rsidRDefault="00B335DB">
            <w:pPr>
              <w:rPr>
                <w:rFonts w:eastAsia="DengXian"/>
                <w:u w:val="single"/>
                <w:lang w:eastAsia="zh-CN"/>
              </w:rPr>
            </w:pPr>
            <w:r>
              <w:rPr>
                <w:rFonts w:ascii="Times" w:eastAsia="Batang" w:hAnsi="Times" w:hint="eastAsia"/>
                <w:iCs/>
                <w:sz w:val="20"/>
                <w:szCs w:val="20"/>
              </w:rPr>
              <w:t xml:space="preserve">The UE </w:t>
            </w:r>
            <w:proofErr w:type="spellStart"/>
            <w:r>
              <w:rPr>
                <w:rFonts w:ascii="Times" w:eastAsia="Batang" w:hAnsi="Times" w:hint="eastAsia"/>
                <w:iCs/>
                <w:sz w:val="20"/>
                <w:szCs w:val="20"/>
              </w:rPr>
              <w:t>may</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be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configured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to</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measure</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and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report</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subject</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to</w:t>
            </w:r>
            <w:proofErr w:type="spellEnd"/>
            <w:r>
              <w:rPr>
                <w:rFonts w:ascii="Times" w:eastAsia="Batang" w:hAnsi="Times" w:hint="eastAsia"/>
                <w:iCs/>
                <w:sz w:val="20"/>
                <w:szCs w:val="20"/>
              </w:rPr>
              <w:t xml:space="preserve"> UE </w:t>
            </w:r>
            <w:proofErr w:type="spellStart"/>
            <w:r>
              <w:rPr>
                <w:rFonts w:ascii="Times" w:eastAsia="Batang" w:hAnsi="Times" w:hint="eastAsia"/>
                <w:iCs/>
                <w:sz w:val="20"/>
                <w:szCs w:val="20"/>
              </w:rPr>
              <w:t>capability</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up</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to</w:t>
            </w:r>
            <w:proofErr w:type="spellEnd"/>
            <w:r>
              <w:rPr>
                <w:rFonts w:ascii="Times" w:eastAsia="Batang" w:hAnsi="Times" w:hint="eastAsia"/>
                <w:iCs/>
                <w:sz w:val="20"/>
                <w:szCs w:val="20"/>
              </w:rPr>
              <w:t xml:space="preserve"> 8 DL PRS-RSRP </w:t>
            </w:r>
            <w:proofErr w:type="spellStart"/>
            <w:r>
              <w:rPr>
                <w:rFonts w:ascii="Times" w:eastAsia="Batang" w:hAnsi="Times" w:hint="eastAsia"/>
                <w:iCs/>
                <w:sz w:val="20"/>
                <w:szCs w:val="20"/>
              </w:rPr>
              <w:t>measurements</w:t>
            </w:r>
            <w:proofErr w:type="spellEnd"/>
            <w:r>
              <w:rPr>
                <w:rFonts w:ascii="Times" w:eastAsia="Batang" w:hAnsi="Times" w:hint="eastAsia"/>
                <w:iCs/>
                <w:sz w:val="20"/>
                <w:szCs w:val="20"/>
              </w:rPr>
              <w:t xml:space="preserve"> on different DL PRS </w:t>
            </w:r>
            <w:proofErr w:type="spellStart"/>
            <w:r>
              <w:rPr>
                <w:rFonts w:ascii="Times" w:eastAsia="Batang" w:hAnsi="Times" w:hint="eastAsia"/>
                <w:iCs/>
                <w:sz w:val="20"/>
                <w:szCs w:val="20"/>
              </w:rPr>
              <w:t>resources</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associated</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with</w:t>
            </w:r>
            <w:proofErr w:type="spellEnd"/>
            <w:r>
              <w:rPr>
                <w:rFonts w:ascii="Times" w:eastAsia="Batang" w:hAnsi="Times" w:hint="eastAsia"/>
                <w:iCs/>
                <w:sz w:val="20"/>
                <w:szCs w:val="20"/>
              </w:rPr>
              <w:t xml:space="preserve"> </w:t>
            </w:r>
            <w:proofErr w:type="spellStart"/>
            <w:r>
              <w:rPr>
                <w:rFonts w:ascii="Times" w:eastAsia="Batang" w:hAnsi="Times" w:hint="eastAsia"/>
                <w:iCs/>
                <w:sz w:val="20"/>
                <w:szCs w:val="20"/>
              </w:rPr>
              <w:t>the</w:t>
            </w:r>
            <w:proofErr w:type="spellEnd"/>
            <w:r>
              <w:rPr>
                <w:rFonts w:ascii="Times" w:eastAsia="Batang" w:hAnsi="Times" w:hint="eastAsia"/>
                <w:iCs/>
                <w:sz w:val="20"/>
                <w:szCs w:val="20"/>
              </w:rPr>
              <w:t xml:space="preserve"> same dl-PRS-ID. </w:t>
            </w:r>
            <w:proofErr w:type="spellStart"/>
            <w:r>
              <w:rPr>
                <w:rFonts w:ascii="Times" w:eastAsia="Batang" w:hAnsi="Times" w:hint="eastAsia"/>
                <w:iCs/>
                <w:sz w:val="20"/>
                <w:szCs w:val="20"/>
                <w:u w:val="single"/>
              </w:rPr>
              <w:t>When</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the</w:t>
            </w:r>
            <w:proofErr w:type="spellEnd"/>
            <w:r>
              <w:rPr>
                <w:rFonts w:ascii="Times" w:eastAsia="Batang" w:hAnsi="Times" w:hint="eastAsia"/>
                <w:iCs/>
                <w:sz w:val="20"/>
                <w:szCs w:val="20"/>
                <w:u w:val="single"/>
              </w:rPr>
              <w:t xml:space="preserve"> UE </w:t>
            </w:r>
            <w:proofErr w:type="spellStart"/>
            <w:r>
              <w:rPr>
                <w:rFonts w:ascii="Times" w:eastAsia="Batang" w:hAnsi="Times" w:hint="eastAsia"/>
                <w:iCs/>
                <w:sz w:val="20"/>
                <w:szCs w:val="20"/>
                <w:u w:val="single"/>
              </w:rPr>
              <w:t>reports</w:t>
            </w:r>
            <w:proofErr w:type="spellEnd"/>
            <w:r>
              <w:rPr>
                <w:rFonts w:ascii="Times" w:eastAsia="Batang" w:hAnsi="Times" w:hint="eastAsia"/>
                <w:iCs/>
                <w:sz w:val="20"/>
                <w:szCs w:val="20"/>
                <w:u w:val="single"/>
              </w:rPr>
              <w:t xml:space="preserve"> DL PRS-RSRP </w:t>
            </w:r>
            <w:proofErr w:type="spellStart"/>
            <w:r>
              <w:rPr>
                <w:rFonts w:ascii="Times" w:eastAsia="Batang" w:hAnsi="Times" w:hint="eastAsia"/>
                <w:iCs/>
                <w:sz w:val="20"/>
                <w:szCs w:val="20"/>
                <w:u w:val="single"/>
              </w:rPr>
              <w:t>measurements</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from</w:t>
            </w:r>
            <w:proofErr w:type="spellEnd"/>
            <w:r>
              <w:rPr>
                <w:rFonts w:ascii="Times" w:eastAsia="Batang" w:hAnsi="Times" w:hint="eastAsia"/>
                <w:iCs/>
                <w:sz w:val="20"/>
                <w:szCs w:val="20"/>
                <w:highlight w:val="lightGray"/>
                <w:u w:val="single"/>
              </w:rPr>
              <w:t xml:space="preserve"> </w:t>
            </w:r>
            <w:proofErr w:type="spellStart"/>
            <w:r>
              <w:rPr>
                <w:rFonts w:ascii="Times" w:eastAsia="Batang" w:hAnsi="Times" w:hint="eastAsia"/>
                <w:iCs/>
                <w:sz w:val="20"/>
                <w:szCs w:val="20"/>
                <w:highlight w:val="lightGray"/>
                <w:u w:val="single"/>
              </w:rPr>
              <w:t>one</w:t>
            </w:r>
            <w:proofErr w:type="spellEnd"/>
            <w:r>
              <w:rPr>
                <w:rFonts w:ascii="Times" w:eastAsia="Batang" w:hAnsi="Times" w:hint="eastAsia"/>
                <w:iCs/>
                <w:sz w:val="20"/>
                <w:szCs w:val="20"/>
                <w:highlight w:val="lightGray"/>
                <w:u w:val="single"/>
              </w:rPr>
              <w:t xml:space="preserve"> DL PRS </w:t>
            </w:r>
            <w:proofErr w:type="spellStart"/>
            <w:r>
              <w:rPr>
                <w:rFonts w:ascii="Times" w:eastAsia="Batang" w:hAnsi="Times" w:hint="eastAsia"/>
                <w:iCs/>
                <w:sz w:val="20"/>
                <w:szCs w:val="20"/>
                <w:highlight w:val="lightGray"/>
                <w:u w:val="single"/>
              </w:rPr>
              <w:t>resource</w:t>
            </w:r>
            <w:proofErr w:type="spellEnd"/>
            <w:r>
              <w:rPr>
                <w:rFonts w:ascii="Times" w:eastAsia="Batang" w:hAnsi="Times" w:hint="eastAsia"/>
                <w:iCs/>
                <w:sz w:val="20"/>
                <w:szCs w:val="20"/>
                <w:highlight w:val="lightGray"/>
                <w:u w:val="single"/>
              </w:rPr>
              <w:t xml:space="preserve"> </w:t>
            </w:r>
            <w:proofErr w:type="spellStart"/>
            <w:r>
              <w:rPr>
                <w:rFonts w:ascii="Times" w:eastAsia="Batang" w:hAnsi="Times" w:hint="eastAsia"/>
                <w:iCs/>
                <w:sz w:val="20"/>
                <w:szCs w:val="20"/>
                <w:highlight w:val="lightGray"/>
                <w:u w:val="single"/>
              </w:rPr>
              <w:t>set</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the</w:t>
            </w:r>
            <w:proofErr w:type="spellEnd"/>
            <w:r>
              <w:rPr>
                <w:rFonts w:ascii="Times" w:eastAsia="Batang" w:hAnsi="Times" w:hint="eastAsia"/>
                <w:iCs/>
                <w:sz w:val="20"/>
                <w:szCs w:val="20"/>
                <w:u w:val="single"/>
              </w:rPr>
              <w:t xml:space="preserve"> UE </w:t>
            </w:r>
            <w:proofErr w:type="spellStart"/>
            <w:r>
              <w:rPr>
                <w:rFonts w:ascii="Times" w:eastAsia="Batang" w:hAnsi="Times" w:hint="eastAsia"/>
                <w:iCs/>
                <w:sz w:val="20"/>
                <w:szCs w:val="20"/>
                <w:u w:val="single"/>
              </w:rPr>
              <w:t>may</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indicate</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which</w:t>
            </w:r>
            <w:proofErr w:type="spellEnd"/>
            <w:r>
              <w:rPr>
                <w:rFonts w:ascii="Times" w:eastAsia="Batang" w:hAnsi="Times" w:hint="eastAsia"/>
                <w:iCs/>
                <w:sz w:val="20"/>
                <w:szCs w:val="20"/>
                <w:u w:val="single"/>
              </w:rPr>
              <w:t xml:space="preserve"> DL PRS-RSRP </w:t>
            </w:r>
            <w:proofErr w:type="spellStart"/>
            <w:r>
              <w:rPr>
                <w:rFonts w:ascii="Times" w:eastAsia="Batang" w:hAnsi="Times" w:hint="eastAsia"/>
                <w:iCs/>
                <w:sz w:val="20"/>
                <w:szCs w:val="20"/>
                <w:u w:val="single"/>
              </w:rPr>
              <w:t>measurements</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associated</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with</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the</w:t>
            </w:r>
            <w:proofErr w:type="spellEnd"/>
            <w:r>
              <w:rPr>
                <w:rFonts w:ascii="Times" w:eastAsia="Batang" w:hAnsi="Times" w:hint="eastAsia"/>
                <w:iCs/>
                <w:sz w:val="20"/>
                <w:szCs w:val="20"/>
                <w:u w:val="single"/>
              </w:rPr>
              <w:t xml:space="preserve"> same </w:t>
            </w:r>
            <w:proofErr w:type="spellStart"/>
            <w:r>
              <w:rPr>
                <w:rFonts w:ascii="Times" w:eastAsia="Batang" w:hAnsi="Times" w:hint="eastAsia"/>
                <w:iCs/>
                <w:sz w:val="20"/>
                <w:szCs w:val="20"/>
                <w:u w:val="single"/>
              </w:rPr>
              <w:t>higher</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layer</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parameter</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nr</w:t>
            </w:r>
            <w:proofErr w:type="spellEnd"/>
            <w:r>
              <w:rPr>
                <w:rFonts w:ascii="Times" w:eastAsia="Batang" w:hAnsi="Times" w:hint="eastAsia"/>
                <w:iCs/>
                <w:sz w:val="20"/>
                <w:szCs w:val="20"/>
                <w:u w:val="single"/>
              </w:rPr>
              <w:t>-DL-PRS-</w:t>
            </w:r>
            <w:proofErr w:type="spellStart"/>
            <w:r>
              <w:rPr>
                <w:rFonts w:ascii="Times" w:eastAsia="Batang" w:hAnsi="Times" w:hint="eastAsia"/>
                <w:iCs/>
                <w:sz w:val="20"/>
                <w:szCs w:val="20"/>
                <w:u w:val="single"/>
              </w:rPr>
              <w:t>RxBeamIndex</w:t>
            </w:r>
            <w:proofErr w:type="spellEnd"/>
            <w:r>
              <w:rPr>
                <w:rFonts w:ascii="Times" w:eastAsia="Batang" w:hAnsi="Times" w:hint="eastAsia"/>
                <w:iCs/>
                <w:sz w:val="20"/>
                <w:szCs w:val="20"/>
              </w:rPr>
              <w:t xml:space="preserve">  [17, TS 37.355]</w:t>
            </w:r>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have</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been</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performed</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using</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the</w:t>
            </w:r>
            <w:proofErr w:type="spellEnd"/>
            <w:r>
              <w:rPr>
                <w:rFonts w:ascii="Times" w:eastAsia="Batang" w:hAnsi="Times" w:hint="eastAsia"/>
                <w:iCs/>
                <w:sz w:val="20"/>
                <w:szCs w:val="20"/>
                <w:u w:val="single"/>
              </w:rPr>
              <w:t xml:space="preserve"> same </w:t>
            </w:r>
            <w:proofErr w:type="spellStart"/>
            <w:r>
              <w:rPr>
                <w:rFonts w:ascii="Times" w:eastAsia="Batang" w:hAnsi="Times" w:hint="eastAsia"/>
                <w:iCs/>
                <w:sz w:val="20"/>
                <w:szCs w:val="20"/>
                <w:u w:val="single"/>
              </w:rPr>
              <w:t>spatial</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domain</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filter</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for</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reception</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if</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for</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each</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nr</w:t>
            </w:r>
            <w:proofErr w:type="spellEnd"/>
            <w:r>
              <w:rPr>
                <w:rFonts w:ascii="Times" w:eastAsia="Batang" w:hAnsi="Times" w:hint="eastAsia"/>
                <w:iCs/>
                <w:sz w:val="20"/>
                <w:szCs w:val="20"/>
                <w:u w:val="single"/>
              </w:rPr>
              <w:t>-DL-PRS-</w:t>
            </w:r>
            <w:proofErr w:type="spellStart"/>
            <w:r>
              <w:rPr>
                <w:rFonts w:ascii="Times" w:eastAsia="Batang" w:hAnsi="Times" w:hint="eastAsia"/>
                <w:iCs/>
                <w:sz w:val="20"/>
                <w:szCs w:val="20"/>
                <w:u w:val="single"/>
              </w:rPr>
              <w:t>RxBeamIndex</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reported</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there</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are</w:t>
            </w:r>
            <w:proofErr w:type="spellEnd"/>
            <w:r>
              <w:rPr>
                <w:rFonts w:ascii="Times" w:eastAsia="Batang" w:hAnsi="Times" w:hint="eastAsia"/>
                <w:iCs/>
                <w:sz w:val="20"/>
                <w:szCs w:val="20"/>
                <w:u w:val="single"/>
              </w:rPr>
              <w:t xml:space="preserve"> at least 2 DL PRS-RSRP </w:t>
            </w:r>
            <w:proofErr w:type="spellStart"/>
            <w:r>
              <w:rPr>
                <w:rFonts w:ascii="Times" w:eastAsia="Batang" w:hAnsi="Times" w:hint="eastAsia"/>
                <w:iCs/>
                <w:sz w:val="20"/>
                <w:szCs w:val="20"/>
                <w:u w:val="single"/>
              </w:rPr>
              <w:t>measurements</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associated</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with</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it</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within</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the</w:t>
            </w:r>
            <w:proofErr w:type="spellEnd"/>
            <w:r>
              <w:rPr>
                <w:rFonts w:ascii="Times" w:eastAsia="Batang" w:hAnsi="Times" w:hint="eastAsia"/>
                <w:iCs/>
                <w:sz w:val="20"/>
                <w:szCs w:val="20"/>
                <w:u w:val="single"/>
              </w:rPr>
              <w:t xml:space="preserve"> DL PRS </w:t>
            </w:r>
            <w:proofErr w:type="spellStart"/>
            <w:r>
              <w:rPr>
                <w:rFonts w:ascii="Times" w:eastAsia="Batang" w:hAnsi="Times" w:hint="eastAsia"/>
                <w:iCs/>
                <w:sz w:val="20"/>
                <w:szCs w:val="20"/>
                <w:u w:val="single"/>
              </w:rPr>
              <w:t>resource</w:t>
            </w:r>
            <w:proofErr w:type="spellEnd"/>
            <w:r>
              <w:rPr>
                <w:rFonts w:ascii="Times" w:eastAsia="Batang" w:hAnsi="Times" w:hint="eastAsia"/>
                <w:iCs/>
                <w:sz w:val="20"/>
                <w:szCs w:val="20"/>
                <w:u w:val="single"/>
              </w:rPr>
              <w:t xml:space="preserve"> </w:t>
            </w:r>
            <w:proofErr w:type="spellStart"/>
            <w:r>
              <w:rPr>
                <w:rFonts w:ascii="Times" w:eastAsia="Batang" w:hAnsi="Times" w:hint="eastAsia"/>
                <w:iCs/>
                <w:sz w:val="20"/>
                <w:szCs w:val="20"/>
                <w:u w:val="single"/>
              </w:rPr>
              <w:t>set</w:t>
            </w:r>
            <w:proofErr w:type="spellEnd"/>
            <w:r>
              <w:rPr>
                <w:rFonts w:ascii="Times" w:eastAsia="Batang" w:hAnsi="Times" w:hint="eastAsia"/>
                <w:iCs/>
                <w:sz w:val="20"/>
                <w:szCs w:val="20"/>
                <w:u w:val="single"/>
              </w:rPr>
              <w:t>.</w:t>
            </w:r>
          </w:p>
          <w:p w14:paraId="0232BB39" w14:textId="77777777" w:rsidR="005F2771" w:rsidRDefault="00B335DB">
            <w:pPr>
              <w:rPr>
                <w:rFonts w:eastAsia="DengXian"/>
                <w:lang w:eastAsia="zh-CN"/>
              </w:rPr>
            </w:pPr>
            <w:r>
              <w:rPr>
                <w:rFonts w:eastAsia="DengXian" w:hint="eastAsia"/>
                <w:lang w:eastAsia="zh-CN"/>
              </w:rPr>
              <w:t xml:space="preserve">In </w:t>
            </w:r>
            <w:proofErr w:type="spellStart"/>
            <w:proofErr w:type="gramStart"/>
            <w:r>
              <w:rPr>
                <w:rFonts w:eastAsia="DengXian" w:hint="eastAsia"/>
                <w:lang w:eastAsia="zh-CN"/>
              </w:rPr>
              <w:t>addition</w:t>
            </w:r>
            <w:proofErr w:type="spellEnd"/>
            <w:r>
              <w:rPr>
                <w:rFonts w:eastAsia="DengXian" w:hint="eastAsia"/>
                <w:lang w:eastAsia="zh-CN"/>
              </w:rPr>
              <w:t xml:space="preserve">,  </w:t>
            </w:r>
            <w:proofErr w:type="spellStart"/>
            <w:r>
              <w:rPr>
                <w:rFonts w:eastAsia="DengXian" w:hint="eastAsia"/>
                <w:lang w:eastAsia="zh-CN"/>
              </w:rPr>
              <w:t>the</w:t>
            </w:r>
            <w:proofErr w:type="spellEnd"/>
            <w:proofErr w:type="gramEnd"/>
            <w:r>
              <w:rPr>
                <w:rFonts w:eastAsia="DengXian" w:hint="eastAsia"/>
                <w:lang w:eastAsia="zh-CN"/>
              </w:rPr>
              <w:t xml:space="preserve"> </w:t>
            </w:r>
            <w:proofErr w:type="spellStart"/>
            <w:r>
              <w:rPr>
                <w:rFonts w:eastAsia="DengXian" w:hint="eastAsia"/>
                <w:lang w:eastAsia="zh-CN"/>
              </w:rPr>
              <w:t>following</w:t>
            </w:r>
            <w:proofErr w:type="spellEnd"/>
            <w:r>
              <w:rPr>
                <w:rFonts w:eastAsia="DengXian" w:hint="eastAsia"/>
                <w:lang w:eastAsia="zh-CN"/>
              </w:rPr>
              <w:t xml:space="preserve"> </w:t>
            </w:r>
            <w:proofErr w:type="spellStart"/>
            <w:r>
              <w:rPr>
                <w:rFonts w:eastAsia="DengXian" w:hint="eastAsia"/>
                <w:lang w:eastAsia="zh-CN"/>
              </w:rPr>
              <w:t>agreement</w:t>
            </w:r>
            <w:proofErr w:type="spellEnd"/>
            <w:r>
              <w:rPr>
                <w:rFonts w:eastAsia="DengXian" w:hint="eastAsia"/>
                <w:lang w:eastAsia="zh-CN"/>
              </w:rPr>
              <w:t xml:space="preserve"> was </w:t>
            </w:r>
            <w:proofErr w:type="spellStart"/>
            <w:r>
              <w:rPr>
                <w:rFonts w:eastAsia="DengXian" w:hint="eastAsia"/>
                <w:lang w:eastAsia="zh-CN"/>
              </w:rPr>
              <w:t>adopted</w:t>
            </w:r>
            <w:proofErr w:type="spellEnd"/>
            <w:r>
              <w:rPr>
                <w:rFonts w:eastAsia="DengXian" w:hint="eastAsia"/>
                <w:lang w:eastAsia="zh-CN"/>
              </w:rPr>
              <w:t xml:space="preserve"> in RAN1#107e.</w:t>
            </w:r>
          </w:p>
          <w:p w14:paraId="6F4528E9" w14:textId="77777777" w:rsidR="005F2771" w:rsidRDefault="00B335DB">
            <w:pPr>
              <w:rPr>
                <w:bCs/>
              </w:rPr>
            </w:pPr>
            <w:r>
              <w:rPr>
                <w:b/>
                <w:bCs/>
                <w:iCs/>
                <w:highlight w:val="green"/>
              </w:rPr>
              <w:t>Agreement</w:t>
            </w:r>
            <w:r>
              <w:rPr>
                <w:bCs/>
              </w:rPr>
              <w:t xml:space="preserve"> </w:t>
            </w:r>
          </w:p>
          <w:p w14:paraId="4B3F5D1F" w14:textId="77777777" w:rsidR="005F2771" w:rsidRDefault="00B335DB">
            <w:pPr>
              <w:rPr>
                <w:bCs/>
              </w:rPr>
            </w:pPr>
            <w:proofErr w:type="spellStart"/>
            <w:r>
              <w:rPr>
                <w:bCs/>
              </w:rPr>
              <w:lastRenderedPageBreak/>
              <w:t>For</w:t>
            </w:r>
            <w:proofErr w:type="spellEnd"/>
            <w:r>
              <w:rPr>
                <w:bCs/>
              </w:rPr>
              <w:t xml:space="preserve"> UE-</w:t>
            </w:r>
            <w:proofErr w:type="spellStart"/>
            <w:r>
              <w:rPr>
                <w:bCs/>
              </w:rPr>
              <w:t>assisted</w:t>
            </w:r>
            <w:proofErr w:type="spellEnd"/>
            <w:r>
              <w:rPr>
                <w:bCs/>
              </w:rPr>
              <w:t xml:space="preserve"> DL-AOD </w:t>
            </w:r>
            <w:proofErr w:type="spellStart"/>
            <w:r>
              <w:rPr>
                <w:bCs/>
              </w:rPr>
              <w:t>positioning</w:t>
            </w:r>
            <w:proofErr w:type="spellEnd"/>
            <w:r>
              <w:rPr>
                <w:bCs/>
              </w:rPr>
              <w:t xml:space="preserve"> </w:t>
            </w:r>
            <w:proofErr w:type="spellStart"/>
            <w:r>
              <w:rPr>
                <w:bCs/>
              </w:rPr>
              <w:t>method</w:t>
            </w:r>
            <w:proofErr w:type="spellEnd"/>
            <w:r>
              <w:rPr>
                <w:bCs/>
              </w:rPr>
              <w:t xml:space="preserve">, </w:t>
            </w:r>
            <w:proofErr w:type="spellStart"/>
            <w:r>
              <w:rPr>
                <w:bCs/>
              </w:rPr>
              <w:t>to</w:t>
            </w:r>
            <w:proofErr w:type="spellEnd"/>
            <w:r>
              <w:rPr>
                <w:bCs/>
              </w:rPr>
              <w:t xml:space="preserve"> </w:t>
            </w:r>
            <w:proofErr w:type="spellStart"/>
            <w:r>
              <w:rPr>
                <w:bCs/>
              </w:rPr>
              <w:t>enhance</w:t>
            </w:r>
            <w:proofErr w:type="spellEnd"/>
            <w:r>
              <w:rPr>
                <w:bCs/>
              </w:rPr>
              <w:t xml:space="preserve"> </w:t>
            </w:r>
            <w:proofErr w:type="spellStart"/>
            <w:r>
              <w:rPr>
                <w:bCs/>
              </w:rPr>
              <w:t>the</w:t>
            </w:r>
            <w:proofErr w:type="spellEnd"/>
            <w:r>
              <w:rPr>
                <w:bCs/>
              </w:rPr>
              <w:t xml:space="preserve"> </w:t>
            </w:r>
            <w:proofErr w:type="spellStart"/>
            <w:r>
              <w:rPr>
                <w:bCs/>
              </w:rPr>
              <w:t>signaling</w:t>
            </w:r>
            <w:proofErr w:type="spellEnd"/>
            <w:r>
              <w:rPr>
                <w:bCs/>
              </w:rPr>
              <w:t xml:space="preserve"> </w:t>
            </w:r>
            <w:proofErr w:type="spellStart"/>
            <w:r>
              <w:rPr>
                <w:bCs/>
              </w:rPr>
              <w:t>to</w:t>
            </w:r>
            <w:proofErr w:type="spellEnd"/>
            <w:r>
              <w:rPr>
                <w:bCs/>
              </w:rPr>
              <w:t xml:space="preserve"> </w:t>
            </w:r>
            <w:proofErr w:type="spellStart"/>
            <w:r>
              <w:rPr>
                <w:bCs/>
              </w:rPr>
              <w:t>the</w:t>
            </w:r>
            <w:proofErr w:type="spellEnd"/>
            <w:r>
              <w:rPr>
                <w:bCs/>
              </w:rPr>
              <w:t xml:space="preserve"> UE </w:t>
            </w:r>
            <w:proofErr w:type="spellStart"/>
            <w:r>
              <w:rPr>
                <w:bCs/>
              </w:rPr>
              <w:t>for</w:t>
            </w:r>
            <w:proofErr w:type="spellEnd"/>
            <w:r>
              <w:rPr>
                <w:bCs/>
              </w:rPr>
              <w:t xml:space="preserve"> </w:t>
            </w:r>
            <w:proofErr w:type="spellStart"/>
            <w:r>
              <w:rPr>
                <w:bCs/>
              </w:rPr>
              <w:t>the</w:t>
            </w:r>
            <w:proofErr w:type="spellEnd"/>
            <w:r>
              <w:rPr>
                <w:bCs/>
              </w:rPr>
              <w:t xml:space="preserve"> </w:t>
            </w:r>
            <w:proofErr w:type="spellStart"/>
            <w:r>
              <w:rPr>
                <w:bCs/>
              </w:rPr>
              <w:t>purpose</w:t>
            </w:r>
            <w:proofErr w:type="spellEnd"/>
            <w:r>
              <w:rPr>
                <w:bCs/>
              </w:rPr>
              <w:t xml:space="preserve"> </w:t>
            </w:r>
            <w:proofErr w:type="spellStart"/>
            <w:r>
              <w:rPr>
                <w:bCs/>
              </w:rPr>
              <w:t>of</w:t>
            </w:r>
            <w:proofErr w:type="spellEnd"/>
            <w:r>
              <w:rPr>
                <w:bCs/>
              </w:rPr>
              <w:t xml:space="preserve"> PRS </w:t>
            </w:r>
            <w:proofErr w:type="spellStart"/>
            <w:r>
              <w:rPr>
                <w:bCs/>
              </w:rPr>
              <w:t>resource</w:t>
            </w:r>
            <w:proofErr w:type="spellEnd"/>
            <w:r>
              <w:rPr>
                <w:bCs/>
              </w:rPr>
              <w:t xml:space="preserve">(s) </w:t>
            </w:r>
            <w:proofErr w:type="spellStart"/>
            <w:r>
              <w:rPr>
                <w:bCs/>
              </w:rPr>
              <w:t>reporting</w:t>
            </w:r>
            <w:proofErr w:type="spellEnd"/>
            <w:r>
              <w:rPr>
                <w:bCs/>
              </w:rPr>
              <w:t xml:space="preserve">, </w:t>
            </w:r>
            <w:proofErr w:type="spellStart"/>
            <w:r>
              <w:rPr>
                <w:bCs/>
              </w:rPr>
              <w:t>the</w:t>
            </w:r>
            <w:proofErr w:type="spellEnd"/>
            <w:r>
              <w:rPr>
                <w:bCs/>
              </w:rPr>
              <w:t xml:space="preserve"> LMF </w:t>
            </w:r>
            <w:proofErr w:type="spellStart"/>
            <w:r>
              <w:rPr>
                <w:bCs/>
              </w:rPr>
              <w:t>may</w:t>
            </w:r>
            <w:proofErr w:type="spellEnd"/>
            <w:r>
              <w:rPr>
                <w:bCs/>
              </w:rPr>
              <w:t xml:space="preserve"> </w:t>
            </w:r>
            <w:proofErr w:type="spellStart"/>
            <w:r>
              <w:rPr>
                <w:bCs/>
              </w:rPr>
              <w:t>indicate</w:t>
            </w:r>
            <w:proofErr w:type="spellEnd"/>
            <w:r>
              <w:rPr>
                <w:bCs/>
              </w:rPr>
              <w:t xml:space="preserve"> in </w:t>
            </w:r>
            <w:proofErr w:type="spellStart"/>
            <w:r>
              <w:rPr>
                <w:bCs/>
              </w:rPr>
              <w:t>the</w:t>
            </w:r>
            <w:proofErr w:type="spellEnd"/>
            <w:r>
              <w:rPr>
                <w:bCs/>
              </w:rPr>
              <w:t xml:space="preserve"> </w:t>
            </w:r>
            <w:proofErr w:type="spellStart"/>
            <w:r>
              <w:rPr>
                <w:bCs/>
              </w:rPr>
              <w:t>assistance</w:t>
            </w:r>
            <w:proofErr w:type="spellEnd"/>
            <w:r>
              <w:rPr>
                <w:bCs/>
              </w:rPr>
              <w:t xml:space="preserve"> </w:t>
            </w:r>
            <w:proofErr w:type="spellStart"/>
            <w:r>
              <w:rPr>
                <w:bCs/>
              </w:rPr>
              <w:t>data</w:t>
            </w:r>
            <w:proofErr w:type="spellEnd"/>
            <w:r>
              <w:rPr>
                <w:bCs/>
              </w:rPr>
              <w:t xml:space="preserve"> (AD), </w:t>
            </w:r>
            <w:proofErr w:type="spellStart"/>
            <w:r>
              <w:rPr>
                <w:bCs/>
              </w:rPr>
              <w:t>one</w:t>
            </w:r>
            <w:proofErr w:type="spellEnd"/>
            <w:r>
              <w:rPr>
                <w:bCs/>
              </w:rPr>
              <w:t xml:space="preserve"> </w:t>
            </w:r>
            <w:proofErr w:type="spellStart"/>
            <w:r>
              <w:rPr>
                <w:bCs/>
              </w:rPr>
              <w:t>or</w:t>
            </w:r>
            <w:proofErr w:type="spellEnd"/>
            <w:r>
              <w:rPr>
                <w:bCs/>
              </w:rPr>
              <w:t xml:space="preserve"> </w:t>
            </w:r>
            <w:proofErr w:type="spellStart"/>
            <w:r>
              <w:rPr>
                <w:bCs/>
              </w:rPr>
              <w:t>both</w:t>
            </w:r>
            <w:proofErr w:type="spellEnd"/>
            <w:r>
              <w:rPr>
                <w:bCs/>
              </w:rPr>
              <w:t xml:space="preserve"> </w:t>
            </w:r>
            <w:proofErr w:type="spellStart"/>
            <w:r>
              <w:rPr>
                <w:bCs/>
              </w:rPr>
              <w:t>the</w:t>
            </w:r>
            <w:proofErr w:type="spellEnd"/>
            <w:r>
              <w:rPr>
                <w:bCs/>
              </w:rPr>
              <w:t xml:space="preserve"> </w:t>
            </w:r>
            <w:proofErr w:type="spellStart"/>
            <w:r>
              <w:rPr>
                <w:bCs/>
              </w:rPr>
              <w:t>following</w:t>
            </w:r>
            <w:proofErr w:type="spellEnd"/>
            <w:r>
              <w:rPr>
                <w:bCs/>
              </w:rPr>
              <w:t xml:space="preserve">: </w:t>
            </w:r>
          </w:p>
          <w:p w14:paraId="58E43D03" w14:textId="77777777" w:rsidR="005F2771" w:rsidRDefault="00B335DB">
            <w:pPr>
              <w:pStyle w:val="ListParagraph"/>
              <w:numPr>
                <w:ilvl w:val="0"/>
                <w:numId w:val="24"/>
              </w:numPr>
              <w:ind w:left="771" w:hanging="357"/>
              <w:rPr>
                <w:bCs/>
              </w:rPr>
            </w:pPr>
            <w:proofErr w:type="spellStart"/>
            <w:r>
              <w:rPr>
                <w:bCs/>
              </w:rPr>
              <w:t>option</w:t>
            </w:r>
            <w:proofErr w:type="spellEnd"/>
            <w:r>
              <w:rPr>
                <w:bCs/>
              </w:rPr>
              <w:t xml:space="preserve"> 1: </w:t>
            </w:r>
            <w:proofErr w:type="spellStart"/>
            <w:r>
              <w:rPr>
                <w:bCs/>
              </w:rPr>
              <w:t>subject</w:t>
            </w:r>
            <w:proofErr w:type="spellEnd"/>
            <w:r>
              <w:rPr>
                <w:bCs/>
              </w:rPr>
              <w:t xml:space="preserve"> </w:t>
            </w:r>
            <w:proofErr w:type="spellStart"/>
            <w:r>
              <w:rPr>
                <w:bCs/>
              </w:rPr>
              <w:t>to</w:t>
            </w:r>
            <w:proofErr w:type="spellEnd"/>
            <w:r>
              <w:rPr>
                <w:bCs/>
              </w:rPr>
              <w:t xml:space="preserve"> UE </w:t>
            </w:r>
            <w:proofErr w:type="spellStart"/>
            <w:r>
              <w:rPr>
                <w:bCs/>
              </w:rPr>
              <w:t>capability</w:t>
            </w:r>
            <w:proofErr w:type="spellEnd"/>
            <w:r>
              <w:rPr>
                <w:bCs/>
              </w:rPr>
              <w:t xml:space="preserve">, </w:t>
            </w:r>
            <w:proofErr w:type="spellStart"/>
            <w:r>
              <w:rPr>
                <w:bCs/>
              </w:rPr>
              <w:t>for</w:t>
            </w:r>
            <w:proofErr w:type="spellEnd"/>
            <w:r>
              <w:rPr>
                <w:bCs/>
              </w:rPr>
              <w:t xml:space="preserve"> </w:t>
            </w:r>
            <w:proofErr w:type="spellStart"/>
            <w:r>
              <w:rPr>
                <w:bCs/>
              </w:rPr>
              <w:t>each</w:t>
            </w:r>
            <w:proofErr w:type="spellEnd"/>
            <w:r>
              <w:rPr>
                <w:bCs/>
              </w:rPr>
              <w:t xml:space="preserve"> PRS </w:t>
            </w:r>
            <w:proofErr w:type="spellStart"/>
            <w:r>
              <w:rPr>
                <w:bCs/>
              </w:rPr>
              <w:t>resource</w:t>
            </w:r>
            <w:proofErr w:type="spellEnd"/>
            <w:r>
              <w:rPr>
                <w:bCs/>
              </w:rPr>
              <w:t xml:space="preserve">, a </w:t>
            </w:r>
            <w:proofErr w:type="spellStart"/>
            <w:r>
              <w:rPr>
                <w:bCs/>
              </w:rPr>
              <w:t>subset</w:t>
            </w:r>
            <w:proofErr w:type="spellEnd"/>
            <w:r>
              <w:rPr>
                <w:bCs/>
              </w:rPr>
              <w:t xml:space="preserve"> </w:t>
            </w:r>
            <w:proofErr w:type="spellStart"/>
            <w:r>
              <w:rPr>
                <w:bCs/>
              </w:rPr>
              <w:t>of</w:t>
            </w:r>
            <w:proofErr w:type="spellEnd"/>
            <w:r>
              <w:rPr>
                <w:bCs/>
              </w:rPr>
              <w:t xml:space="preserve"> PRS </w:t>
            </w:r>
            <w:proofErr w:type="spellStart"/>
            <w:r>
              <w:rPr>
                <w:bCs/>
              </w:rPr>
              <w:t>resources</w:t>
            </w:r>
            <w:proofErr w:type="spellEnd"/>
            <w:r>
              <w:rPr>
                <w:bCs/>
              </w:rPr>
              <w:t xml:space="preserve"> </w:t>
            </w:r>
            <w:proofErr w:type="spellStart"/>
            <w:r>
              <w:rPr>
                <w:bCs/>
              </w:rPr>
              <w:t>for</w:t>
            </w:r>
            <w:proofErr w:type="spellEnd"/>
            <w:r>
              <w:rPr>
                <w:bCs/>
              </w:rPr>
              <w:t xml:space="preserve"> </w:t>
            </w:r>
            <w:proofErr w:type="spellStart"/>
            <w:r>
              <w:rPr>
                <w:bCs/>
              </w:rPr>
              <w:t>the</w:t>
            </w:r>
            <w:proofErr w:type="spellEnd"/>
            <w:r>
              <w:rPr>
                <w:bCs/>
              </w:rPr>
              <w:t xml:space="preserve"> </w:t>
            </w:r>
            <w:proofErr w:type="spellStart"/>
            <w:r>
              <w:rPr>
                <w:bCs/>
              </w:rPr>
              <w:t>purpose</w:t>
            </w:r>
            <w:proofErr w:type="spellEnd"/>
            <w:r>
              <w:rPr>
                <w:bCs/>
              </w:rPr>
              <w:t xml:space="preserve"> </w:t>
            </w:r>
            <w:proofErr w:type="spellStart"/>
            <w:r>
              <w:rPr>
                <w:bCs/>
              </w:rPr>
              <w:t>of</w:t>
            </w:r>
            <w:proofErr w:type="spellEnd"/>
            <w:r>
              <w:rPr>
                <w:bCs/>
              </w:rPr>
              <w:t xml:space="preserve"> </w:t>
            </w:r>
            <w:proofErr w:type="spellStart"/>
            <w:r>
              <w:rPr>
                <w:bCs/>
              </w:rPr>
              <w:t>prioritization</w:t>
            </w:r>
            <w:proofErr w:type="spellEnd"/>
            <w:r>
              <w:rPr>
                <w:bCs/>
              </w:rPr>
              <w:t xml:space="preserve"> </w:t>
            </w:r>
            <w:proofErr w:type="spellStart"/>
            <w:r>
              <w:rPr>
                <w:bCs/>
              </w:rPr>
              <w:t>of</w:t>
            </w:r>
            <w:proofErr w:type="spellEnd"/>
            <w:r>
              <w:rPr>
                <w:bCs/>
              </w:rPr>
              <w:t xml:space="preserve"> DL-AOD </w:t>
            </w:r>
            <w:proofErr w:type="spellStart"/>
            <w:r>
              <w:rPr>
                <w:bCs/>
              </w:rPr>
              <w:t>reporting</w:t>
            </w:r>
            <w:proofErr w:type="spellEnd"/>
            <w:r>
              <w:rPr>
                <w:bCs/>
              </w:rPr>
              <w:t>:</w:t>
            </w:r>
          </w:p>
          <w:p w14:paraId="47057242" w14:textId="77777777" w:rsidR="005F2771" w:rsidRDefault="00B335DB">
            <w:pPr>
              <w:pStyle w:val="ListParagraph"/>
              <w:numPr>
                <w:ilvl w:val="1"/>
                <w:numId w:val="25"/>
              </w:numPr>
              <w:ind w:hanging="357"/>
              <w:rPr>
                <w:rFonts w:eastAsia="DengXian"/>
                <w:bCs/>
                <w:highlight w:val="yellow"/>
                <w:lang w:eastAsia="zh-CN"/>
              </w:rPr>
            </w:pPr>
            <w:r>
              <w:rPr>
                <w:rFonts w:eastAsia="DengXian"/>
                <w:bCs/>
                <w:highlight w:val="yellow"/>
                <w:lang w:eastAsia="zh-CN"/>
              </w:rPr>
              <w:t xml:space="preserve">a UE </w:t>
            </w:r>
            <w:proofErr w:type="spellStart"/>
            <w:r>
              <w:rPr>
                <w:rFonts w:eastAsia="DengXian"/>
                <w:bCs/>
                <w:highlight w:val="yellow"/>
                <w:lang w:eastAsia="zh-CN"/>
              </w:rPr>
              <w:t>may</w:t>
            </w:r>
            <w:proofErr w:type="spellEnd"/>
            <w:r>
              <w:rPr>
                <w:rFonts w:eastAsia="DengXian"/>
                <w:bCs/>
                <w:highlight w:val="yellow"/>
                <w:lang w:eastAsia="zh-CN"/>
              </w:rPr>
              <w:t xml:space="preserve"> </w:t>
            </w:r>
            <w:proofErr w:type="spellStart"/>
            <w:r>
              <w:rPr>
                <w:rFonts w:eastAsia="DengXian"/>
                <w:bCs/>
                <w:highlight w:val="yellow"/>
                <w:lang w:eastAsia="zh-CN"/>
              </w:rPr>
              <w:t>include</w:t>
            </w:r>
            <w:proofErr w:type="spellEnd"/>
            <w:r>
              <w:rPr>
                <w:rFonts w:eastAsia="DengXian"/>
                <w:bCs/>
                <w:highlight w:val="yellow"/>
                <w:lang w:eastAsia="zh-CN"/>
              </w:rPr>
              <w:t xml:space="preserve"> </w:t>
            </w:r>
            <w:proofErr w:type="spellStart"/>
            <w:r>
              <w:rPr>
                <w:rFonts w:eastAsia="DengXian"/>
                <w:bCs/>
                <w:highlight w:val="yellow"/>
                <w:lang w:eastAsia="zh-CN"/>
              </w:rPr>
              <w:t>the</w:t>
            </w:r>
            <w:proofErr w:type="spellEnd"/>
            <w:r>
              <w:rPr>
                <w:rFonts w:eastAsia="DengXian"/>
                <w:bCs/>
                <w:highlight w:val="yellow"/>
                <w:lang w:eastAsia="zh-CN"/>
              </w:rPr>
              <w:t xml:space="preserve"> </w:t>
            </w:r>
            <w:proofErr w:type="spellStart"/>
            <w:r>
              <w:rPr>
                <w:rFonts w:eastAsia="DengXian"/>
                <w:bCs/>
                <w:highlight w:val="yellow"/>
                <w:lang w:eastAsia="zh-CN"/>
              </w:rPr>
              <w:t>requested</w:t>
            </w:r>
            <w:proofErr w:type="spellEnd"/>
            <w:r>
              <w:rPr>
                <w:rFonts w:eastAsia="DengXian"/>
                <w:bCs/>
                <w:highlight w:val="yellow"/>
                <w:lang w:eastAsia="zh-CN"/>
              </w:rPr>
              <w:t xml:space="preserve"> PRS </w:t>
            </w:r>
            <w:proofErr w:type="spellStart"/>
            <w:r>
              <w:rPr>
                <w:rFonts w:eastAsia="DengXian"/>
                <w:bCs/>
                <w:highlight w:val="yellow"/>
                <w:lang w:eastAsia="zh-CN"/>
              </w:rPr>
              <w:t>measurement</w:t>
            </w:r>
            <w:proofErr w:type="spellEnd"/>
            <w:r>
              <w:rPr>
                <w:rFonts w:eastAsia="DengXian"/>
                <w:bCs/>
                <w:highlight w:val="yellow"/>
                <w:lang w:eastAsia="zh-CN"/>
              </w:rPr>
              <w:t xml:space="preserve"> </w:t>
            </w:r>
            <w:proofErr w:type="spellStart"/>
            <w:r>
              <w:rPr>
                <w:rFonts w:eastAsia="DengXian"/>
                <w:bCs/>
                <w:highlight w:val="yellow"/>
                <w:lang w:eastAsia="zh-CN"/>
              </w:rPr>
              <w:t>for</w:t>
            </w:r>
            <w:proofErr w:type="spellEnd"/>
            <w:r>
              <w:rPr>
                <w:rFonts w:eastAsia="DengXian"/>
                <w:bCs/>
                <w:highlight w:val="yellow"/>
                <w:lang w:eastAsia="zh-CN"/>
              </w:rPr>
              <w:t xml:space="preserve"> </w:t>
            </w:r>
            <w:proofErr w:type="spellStart"/>
            <w:r>
              <w:rPr>
                <w:rFonts w:eastAsia="DengXian"/>
                <w:bCs/>
                <w:highlight w:val="yellow"/>
                <w:lang w:eastAsia="zh-CN"/>
              </w:rPr>
              <w:t>the</w:t>
            </w:r>
            <w:proofErr w:type="spellEnd"/>
            <w:r>
              <w:rPr>
                <w:rFonts w:eastAsia="DengXian"/>
                <w:bCs/>
                <w:highlight w:val="yellow"/>
                <w:lang w:eastAsia="zh-CN"/>
              </w:rPr>
              <w:t xml:space="preserve"> </w:t>
            </w:r>
            <w:proofErr w:type="spellStart"/>
            <w:r>
              <w:rPr>
                <w:rFonts w:eastAsia="DengXian"/>
                <w:bCs/>
                <w:highlight w:val="yellow"/>
                <w:lang w:eastAsia="zh-CN"/>
              </w:rPr>
              <w:t>subset</w:t>
            </w:r>
            <w:proofErr w:type="spellEnd"/>
            <w:r>
              <w:rPr>
                <w:rFonts w:eastAsia="DengXian"/>
                <w:bCs/>
                <w:highlight w:val="yellow"/>
                <w:lang w:eastAsia="zh-CN"/>
              </w:rPr>
              <w:t xml:space="preserve"> </w:t>
            </w:r>
            <w:proofErr w:type="spellStart"/>
            <w:r>
              <w:rPr>
                <w:rFonts w:eastAsia="DengXian"/>
                <w:bCs/>
                <w:highlight w:val="yellow"/>
                <w:lang w:eastAsia="zh-CN"/>
              </w:rPr>
              <w:t>of</w:t>
            </w:r>
            <w:proofErr w:type="spellEnd"/>
            <w:r>
              <w:rPr>
                <w:rFonts w:eastAsia="DengXian"/>
                <w:bCs/>
                <w:highlight w:val="yellow"/>
                <w:lang w:eastAsia="zh-CN"/>
              </w:rPr>
              <w:t xml:space="preserve"> </w:t>
            </w:r>
            <w:proofErr w:type="spellStart"/>
            <w:r>
              <w:rPr>
                <w:rFonts w:eastAsia="DengXian"/>
                <w:bCs/>
                <w:highlight w:val="yellow"/>
                <w:lang w:eastAsia="zh-CN"/>
              </w:rPr>
              <w:t>the</w:t>
            </w:r>
            <w:proofErr w:type="spellEnd"/>
            <w:r>
              <w:rPr>
                <w:rFonts w:eastAsia="DengXian"/>
                <w:bCs/>
                <w:highlight w:val="yellow"/>
                <w:lang w:eastAsia="zh-CN"/>
              </w:rPr>
              <w:t xml:space="preserve"> PRS in </w:t>
            </w:r>
            <w:proofErr w:type="spellStart"/>
            <w:r>
              <w:rPr>
                <w:rFonts w:eastAsia="DengXian"/>
                <w:bCs/>
                <w:highlight w:val="yellow"/>
                <w:lang w:eastAsia="zh-CN"/>
              </w:rPr>
              <w:t>the</w:t>
            </w:r>
            <w:proofErr w:type="spellEnd"/>
            <w:r>
              <w:rPr>
                <w:rFonts w:eastAsia="DengXian"/>
                <w:bCs/>
                <w:highlight w:val="yellow"/>
                <w:lang w:eastAsia="zh-CN"/>
              </w:rPr>
              <w:t xml:space="preserve"> DL-</w:t>
            </w:r>
            <w:proofErr w:type="spellStart"/>
            <w:r>
              <w:rPr>
                <w:rFonts w:eastAsia="DengXian"/>
                <w:bCs/>
                <w:highlight w:val="yellow"/>
                <w:lang w:eastAsia="zh-CN"/>
              </w:rPr>
              <w:t>AoD</w:t>
            </w:r>
            <w:proofErr w:type="spellEnd"/>
            <w:r>
              <w:rPr>
                <w:rFonts w:eastAsia="DengXian"/>
                <w:bCs/>
                <w:highlight w:val="yellow"/>
                <w:lang w:eastAsia="zh-CN"/>
              </w:rPr>
              <w:t xml:space="preserve"> additional </w:t>
            </w:r>
            <w:proofErr w:type="spellStart"/>
            <w:r>
              <w:rPr>
                <w:rFonts w:eastAsia="DengXian"/>
                <w:bCs/>
                <w:highlight w:val="yellow"/>
                <w:lang w:eastAsia="zh-CN"/>
              </w:rPr>
              <w:t>measurements</w:t>
            </w:r>
            <w:proofErr w:type="spellEnd"/>
            <w:r>
              <w:rPr>
                <w:rFonts w:eastAsia="DengXian"/>
                <w:bCs/>
                <w:highlight w:val="yellow"/>
                <w:lang w:eastAsia="zh-CN"/>
              </w:rPr>
              <w:t xml:space="preserve"> </w:t>
            </w:r>
            <w:proofErr w:type="spellStart"/>
            <w:r>
              <w:rPr>
                <w:rFonts w:eastAsia="DengXian"/>
                <w:bCs/>
                <w:highlight w:val="yellow"/>
                <w:lang w:eastAsia="zh-CN"/>
              </w:rPr>
              <w:t>if</w:t>
            </w:r>
            <w:proofErr w:type="spellEnd"/>
            <w:r>
              <w:rPr>
                <w:rFonts w:eastAsia="DengXian"/>
                <w:bCs/>
                <w:highlight w:val="yellow"/>
                <w:lang w:eastAsia="zh-CN"/>
              </w:rPr>
              <w:t xml:space="preserve"> </w:t>
            </w:r>
            <w:proofErr w:type="spellStart"/>
            <w:r>
              <w:rPr>
                <w:rFonts w:eastAsia="DengXian"/>
                <w:bCs/>
                <w:highlight w:val="yellow"/>
                <w:lang w:eastAsia="zh-CN"/>
              </w:rPr>
              <w:t>the</w:t>
            </w:r>
            <w:proofErr w:type="spellEnd"/>
            <w:r>
              <w:rPr>
                <w:rFonts w:eastAsia="DengXian"/>
                <w:bCs/>
                <w:highlight w:val="yellow"/>
                <w:lang w:eastAsia="zh-CN"/>
              </w:rPr>
              <w:t xml:space="preserve"> </w:t>
            </w:r>
            <w:proofErr w:type="spellStart"/>
            <w:r>
              <w:rPr>
                <w:rFonts w:eastAsia="DengXian"/>
                <w:bCs/>
                <w:highlight w:val="yellow"/>
                <w:lang w:eastAsia="zh-CN"/>
              </w:rPr>
              <w:t>requested</w:t>
            </w:r>
            <w:proofErr w:type="spellEnd"/>
            <w:r>
              <w:rPr>
                <w:rFonts w:eastAsia="DengXian"/>
                <w:bCs/>
                <w:highlight w:val="yellow"/>
                <w:lang w:eastAsia="zh-CN"/>
              </w:rPr>
              <w:t xml:space="preserve"> PRS </w:t>
            </w:r>
            <w:proofErr w:type="spellStart"/>
            <w:r>
              <w:rPr>
                <w:rFonts w:eastAsia="DengXian"/>
                <w:bCs/>
                <w:highlight w:val="yellow"/>
                <w:lang w:eastAsia="zh-CN"/>
              </w:rPr>
              <w:t>measurement</w:t>
            </w:r>
            <w:proofErr w:type="spellEnd"/>
            <w:r>
              <w:rPr>
                <w:rFonts w:eastAsia="DengXian"/>
                <w:bCs/>
                <w:highlight w:val="yellow"/>
                <w:lang w:eastAsia="zh-CN"/>
              </w:rPr>
              <w:t xml:space="preserve"> </w:t>
            </w:r>
            <w:proofErr w:type="spellStart"/>
            <w:r>
              <w:rPr>
                <w:rFonts w:eastAsia="DengXian"/>
                <w:bCs/>
                <w:highlight w:val="yellow"/>
                <w:lang w:eastAsia="zh-CN"/>
              </w:rPr>
              <w:t>of</w:t>
            </w:r>
            <w:proofErr w:type="spellEnd"/>
            <w:r>
              <w:rPr>
                <w:rFonts w:eastAsia="DengXian"/>
                <w:bCs/>
                <w:highlight w:val="yellow"/>
                <w:lang w:eastAsia="zh-CN"/>
              </w:rPr>
              <w:t xml:space="preserve"> </w:t>
            </w:r>
            <w:proofErr w:type="spellStart"/>
            <w:r>
              <w:rPr>
                <w:rFonts w:eastAsia="DengXian"/>
                <w:bCs/>
                <w:highlight w:val="yellow"/>
                <w:lang w:eastAsia="zh-CN"/>
              </w:rPr>
              <w:t>the</w:t>
            </w:r>
            <w:proofErr w:type="spellEnd"/>
            <w:r>
              <w:rPr>
                <w:rFonts w:eastAsia="DengXian"/>
                <w:bCs/>
                <w:highlight w:val="yellow"/>
                <w:lang w:eastAsia="zh-CN"/>
              </w:rPr>
              <w:t xml:space="preserve"> </w:t>
            </w:r>
            <w:proofErr w:type="spellStart"/>
            <w:r>
              <w:rPr>
                <w:rFonts w:eastAsia="DengXian"/>
                <w:bCs/>
                <w:highlight w:val="yellow"/>
                <w:lang w:eastAsia="zh-CN"/>
              </w:rPr>
              <w:t>associated</w:t>
            </w:r>
            <w:proofErr w:type="spellEnd"/>
            <w:r>
              <w:rPr>
                <w:rFonts w:eastAsia="DengXian"/>
                <w:bCs/>
                <w:highlight w:val="yellow"/>
                <w:lang w:eastAsia="zh-CN"/>
              </w:rPr>
              <w:t xml:space="preserve"> PRS </w:t>
            </w:r>
            <w:proofErr w:type="spellStart"/>
            <w:r>
              <w:rPr>
                <w:rFonts w:eastAsia="DengXian"/>
                <w:bCs/>
                <w:highlight w:val="yellow"/>
                <w:lang w:eastAsia="zh-CN"/>
              </w:rPr>
              <w:t>is</w:t>
            </w:r>
            <w:proofErr w:type="spellEnd"/>
            <w:r>
              <w:rPr>
                <w:rFonts w:eastAsia="DengXian"/>
                <w:bCs/>
                <w:highlight w:val="yellow"/>
                <w:lang w:eastAsia="zh-CN"/>
              </w:rPr>
              <w:t xml:space="preserve"> </w:t>
            </w:r>
            <w:proofErr w:type="spellStart"/>
            <w:r>
              <w:rPr>
                <w:rFonts w:eastAsia="DengXian"/>
                <w:bCs/>
                <w:highlight w:val="yellow"/>
                <w:lang w:eastAsia="zh-CN"/>
              </w:rPr>
              <w:t>reported</w:t>
            </w:r>
            <w:proofErr w:type="spellEnd"/>
            <w:r>
              <w:rPr>
                <w:rFonts w:eastAsia="DengXian"/>
                <w:bCs/>
                <w:highlight w:val="yellow"/>
                <w:lang w:eastAsia="zh-CN"/>
              </w:rPr>
              <w:t xml:space="preserve"> </w:t>
            </w:r>
          </w:p>
          <w:p w14:paraId="36FD2378" w14:textId="77777777" w:rsidR="005F2771" w:rsidRDefault="00B335DB">
            <w:pPr>
              <w:numPr>
                <w:ilvl w:val="2"/>
                <w:numId w:val="25"/>
              </w:numPr>
              <w:ind w:hanging="357"/>
              <w:rPr>
                <w:bCs/>
              </w:rPr>
            </w:pPr>
            <w:r>
              <w:rPr>
                <w:bCs/>
                <w:lang w:eastAsia="zh-CN"/>
              </w:rPr>
              <w:t xml:space="preserve">The </w:t>
            </w:r>
            <w:proofErr w:type="spellStart"/>
            <w:r>
              <w:rPr>
                <w:bCs/>
                <w:lang w:eastAsia="zh-CN"/>
              </w:rPr>
              <w:t>requested</w:t>
            </w:r>
            <w:proofErr w:type="spellEnd"/>
            <w:r>
              <w:rPr>
                <w:bCs/>
                <w:lang w:eastAsia="zh-CN"/>
              </w:rPr>
              <w:t xml:space="preserve"> PRS </w:t>
            </w:r>
            <w:proofErr w:type="spellStart"/>
            <w:r>
              <w:rPr>
                <w:bCs/>
                <w:lang w:eastAsia="zh-CN"/>
              </w:rPr>
              <w:t>measurement</w:t>
            </w:r>
            <w:proofErr w:type="spellEnd"/>
            <w:r>
              <w:rPr>
                <w:bCs/>
                <w:lang w:eastAsia="zh-CN"/>
              </w:rPr>
              <w:t xml:space="preserve"> </w:t>
            </w:r>
            <w:proofErr w:type="spellStart"/>
            <w:r>
              <w:rPr>
                <w:bCs/>
                <w:lang w:eastAsia="zh-CN"/>
              </w:rPr>
              <w:t>can</w:t>
            </w:r>
            <w:proofErr w:type="spellEnd"/>
            <w:r>
              <w:rPr>
                <w:bCs/>
                <w:lang w:eastAsia="zh-CN"/>
              </w:rPr>
              <w:t xml:space="preserve"> </w:t>
            </w:r>
            <w:proofErr w:type="spellStart"/>
            <w:r>
              <w:rPr>
                <w:bCs/>
                <w:lang w:eastAsia="zh-CN"/>
              </w:rPr>
              <w:t>be</w:t>
            </w:r>
            <w:proofErr w:type="spellEnd"/>
            <w:r>
              <w:rPr>
                <w:bCs/>
                <w:lang w:eastAsia="zh-CN"/>
              </w:rPr>
              <w:t xml:space="preserve"> DL PRS RSRP </w:t>
            </w:r>
            <w:proofErr w:type="spellStart"/>
            <w:r>
              <w:rPr>
                <w:bCs/>
                <w:lang w:eastAsia="zh-CN"/>
              </w:rPr>
              <w:t>and</w:t>
            </w:r>
            <w:proofErr w:type="spellEnd"/>
            <w:r>
              <w:rPr>
                <w:bCs/>
                <w:lang w:eastAsia="zh-CN"/>
              </w:rPr>
              <w:t>/</w:t>
            </w:r>
            <w:proofErr w:type="spellStart"/>
            <w:r>
              <w:rPr>
                <w:bCs/>
                <w:lang w:eastAsia="zh-CN"/>
              </w:rPr>
              <w:t>or</w:t>
            </w:r>
            <w:proofErr w:type="spellEnd"/>
            <w:r>
              <w:rPr>
                <w:bCs/>
                <w:lang w:eastAsia="zh-CN"/>
              </w:rPr>
              <w:t xml:space="preserve"> </w:t>
            </w:r>
            <w:proofErr w:type="spellStart"/>
            <w:r>
              <w:rPr>
                <w:bCs/>
                <w:lang w:eastAsia="zh-CN"/>
              </w:rPr>
              <w:t>path</w:t>
            </w:r>
            <w:proofErr w:type="spellEnd"/>
            <w:r>
              <w:rPr>
                <w:bCs/>
                <w:lang w:eastAsia="zh-CN"/>
              </w:rPr>
              <w:t xml:space="preserve"> PRS RSRP. </w:t>
            </w:r>
          </w:p>
          <w:p w14:paraId="2846961A" w14:textId="77777777" w:rsidR="005F2771" w:rsidRDefault="00B335DB">
            <w:pPr>
              <w:pStyle w:val="ListParagraph"/>
              <w:numPr>
                <w:ilvl w:val="1"/>
                <w:numId w:val="25"/>
              </w:numPr>
              <w:ind w:hanging="357"/>
              <w:rPr>
                <w:bCs/>
              </w:rPr>
            </w:pPr>
            <w:r>
              <w:rPr>
                <w:rFonts w:eastAsia="DengXian"/>
                <w:bCs/>
                <w:lang w:eastAsia="zh-CN"/>
              </w:rPr>
              <w:t xml:space="preserve">UE </w:t>
            </w:r>
            <w:proofErr w:type="spellStart"/>
            <w:r>
              <w:rPr>
                <w:rFonts w:eastAsia="DengXian"/>
                <w:bCs/>
                <w:lang w:eastAsia="zh-CN"/>
              </w:rPr>
              <w:t>may</w:t>
            </w:r>
            <w:proofErr w:type="spellEnd"/>
            <w:r>
              <w:rPr>
                <w:rFonts w:eastAsia="DengXian"/>
                <w:bCs/>
                <w:lang w:eastAsia="zh-CN"/>
              </w:rPr>
              <w:t xml:space="preserve"> </w:t>
            </w:r>
            <w:proofErr w:type="spellStart"/>
            <w:r>
              <w:rPr>
                <w:rFonts w:eastAsia="DengXian"/>
                <w:bCs/>
                <w:lang w:eastAsia="zh-CN"/>
              </w:rPr>
              <w:t>report</w:t>
            </w:r>
            <w:proofErr w:type="spellEnd"/>
            <w:r>
              <w:rPr>
                <w:rFonts w:eastAsia="DengXian"/>
                <w:bCs/>
                <w:lang w:eastAsia="zh-CN"/>
              </w:rPr>
              <w:t xml:space="preserve"> PRS </w:t>
            </w:r>
            <w:proofErr w:type="spellStart"/>
            <w:r>
              <w:rPr>
                <w:rFonts w:eastAsia="DengXian"/>
                <w:bCs/>
                <w:lang w:eastAsia="zh-CN"/>
              </w:rPr>
              <w:t>measurements</w:t>
            </w:r>
            <w:proofErr w:type="spellEnd"/>
            <w:r>
              <w:rPr>
                <w:rFonts w:eastAsia="DengXian"/>
                <w:bCs/>
                <w:lang w:eastAsia="zh-CN"/>
              </w:rPr>
              <w:t xml:space="preserve"> </w:t>
            </w:r>
            <w:proofErr w:type="spellStart"/>
            <w:r>
              <w:rPr>
                <w:rFonts w:eastAsia="DengXian"/>
                <w:bCs/>
                <w:lang w:eastAsia="zh-CN"/>
              </w:rPr>
              <w:t>only</w:t>
            </w:r>
            <w:proofErr w:type="spellEnd"/>
            <w:r>
              <w:rPr>
                <w:rFonts w:eastAsia="DengXian"/>
                <w:bCs/>
                <w:lang w:eastAsia="zh-CN"/>
              </w:rPr>
              <w:t xml:space="preserve"> </w:t>
            </w:r>
            <w:proofErr w:type="spellStart"/>
            <w:r>
              <w:rPr>
                <w:rFonts w:eastAsia="DengXian"/>
                <w:bCs/>
                <w:lang w:eastAsia="zh-CN"/>
              </w:rPr>
              <w:t>for</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subset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PRS </w:t>
            </w:r>
            <w:proofErr w:type="spellStart"/>
            <w:r>
              <w:rPr>
                <w:rFonts w:eastAsia="DengXian"/>
                <w:bCs/>
                <w:lang w:eastAsia="zh-CN"/>
              </w:rPr>
              <w:t>resources</w:t>
            </w:r>
            <w:proofErr w:type="spellEnd"/>
            <w:r>
              <w:rPr>
                <w:rFonts w:eastAsia="DengXian"/>
                <w:bCs/>
                <w:lang w:eastAsia="zh-CN"/>
              </w:rPr>
              <w:t>.</w:t>
            </w:r>
          </w:p>
          <w:p w14:paraId="36F91F50" w14:textId="77777777" w:rsidR="005F2771" w:rsidRDefault="00B335DB">
            <w:pPr>
              <w:numPr>
                <w:ilvl w:val="1"/>
                <w:numId w:val="25"/>
              </w:numPr>
              <w:ind w:hanging="357"/>
              <w:rPr>
                <w:rFonts w:eastAsia="DengXian"/>
                <w:lang w:eastAsia="zh-CN"/>
              </w:rPr>
            </w:pPr>
            <w:r>
              <w:rPr>
                <w:bCs/>
                <w:highlight w:val="yellow"/>
                <w:lang w:eastAsia="zh-CN"/>
              </w:rPr>
              <w:t xml:space="preserve">Note: The </w:t>
            </w:r>
            <w:proofErr w:type="spellStart"/>
            <w:r>
              <w:rPr>
                <w:bCs/>
                <w:highlight w:val="yellow"/>
                <w:lang w:eastAsia="zh-CN"/>
              </w:rPr>
              <w:t>subset</w:t>
            </w:r>
            <w:proofErr w:type="spellEnd"/>
            <w:r>
              <w:rPr>
                <w:bCs/>
                <w:highlight w:val="yellow"/>
                <w:lang w:eastAsia="zh-CN"/>
              </w:rPr>
              <w:t xml:space="preserve"> </w:t>
            </w:r>
            <w:proofErr w:type="spellStart"/>
            <w:r>
              <w:rPr>
                <w:bCs/>
                <w:highlight w:val="yellow"/>
                <w:lang w:eastAsia="zh-CN"/>
              </w:rPr>
              <w:t>associated</w:t>
            </w:r>
            <w:proofErr w:type="spellEnd"/>
            <w:r>
              <w:rPr>
                <w:bCs/>
                <w:highlight w:val="yellow"/>
                <w:lang w:eastAsia="zh-CN"/>
              </w:rPr>
              <w:t xml:space="preserve"> </w:t>
            </w:r>
            <w:proofErr w:type="spellStart"/>
            <w:r>
              <w:rPr>
                <w:bCs/>
                <w:highlight w:val="yellow"/>
                <w:lang w:eastAsia="zh-CN"/>
              </w:rPr>
              <w:t>with</w:t>
            </w:r>
            <w:proofErr w:type="spellEnd"/>
            <w:r>
              <w:rPr>
                <w:bCs/>
                <w:highlight w:val="yellow"/>
                <w:lang w:eastAsia="zh-CN"/>
              </w:rPr>
              <w:t xml:space="preserve"> a PRS </w:t>
            </w:r>
            <w:proofErr w:type="spellStart"/>
            <w:r>
              <w:rPr>
                <w:bCs/>
                <w:highlight w:val="yellow"/>
                <w:lang w:eastAsia="zh-CN"/>
              </w:rPr>
              <w:t>resource</w:t>
            </w:r>
            <w:proofErr w:type="spellEnd"/>
            <w:r>
              <w:rPr>
                <w:bCs/>
                <w:highlight w:val="yellow"/>
                <w:lang w:eastAsia="zh-CN"/>
              </w:rPr>
              <w:t xml:space="preserve"> </w:t>
            </w:r>
            <w:proofErr w:type="spellStart"/>
            <w:r>
              <w:rPr>
                <w:bCs/>
                <w:highlight w:val="yellow"/>
                <w:lang w:eastAsia="zh-CN"/>
              </w:rPr>
              <w:t>can</w:t>
            </w:r>
            <w:proofErr w:type="spellEnd"/>
            <w:r>
              <w:rPr>
                <w:bCs/>
                <w:highlight w:val="yellow"/>
                <w:lang w:eastAsia="zh-CN"/>
              </w:rPr>
              <w:t xml:space="preserve"> </w:t>
            </w:r>
            <w:proofErr w:type="spellStart"/>
            <w:r>
              <w:rPr>
                <w:bCs/>
                <w:highlight w:val="yellow"/>
                <w:lang w:eastAsia="zh-CN"/>
              </w:rPr>
              <w:t>be</w:t>
            </w:r>
            <w:proofErr w:type="spellEnd"/>
            <w:r>
              <w:rPr>
                <w:bCs/>
                <w:highlight w:val="yellow"/>
                <w:lang w:eastAsia="zh-CN"/>
              </w:rPr>
              <w:t xml:space="preserve"> in a same </w:t>
            </w:r>
            <w:proofErr w:type="spellStart"/>
            <w:r>
              <w:rPr>
                <w:bCs/>
                <w:highlight w:val="yellow"/>
                <w:lang w:eastAsia="zh-CN"/>
              </w:rPr>
              <w:t>or</w:t>
            </w:r>
            <w:proofErr w:type="spellEnd"/>
            <w:r>
              <w:rPr>
                <w:bCs/>
                <w:highlight w:val="yellow"/>
                <w:lang w:eastAsia="zh-CN"/>
              </w:rPr>
              <w:t xml:space="preserve"> different PRS </w:t>
            </w:r>
            <w:proofErr w:type="spellStart"/>
            <w:r>
              <w:rPr>
                <w:bCs/>
                <w:highlight w:val="yellow"/>
                <w:lang w:eastAsia="zh-CN"/>
              </w:rPr>
              <w:t>resource</w:t>
            </w:r>
            <w:proofErr w:type="spellEnd"/>
            <w:r>
              <w:rPr>
                <w:bCs/>
                <w:highlight w:val="yellow"/>
                <w:lang w:eastAsia="zh-CN"/>
              </w:rPr>
              <w:t xml:space="preserve"> </w:t>
            </w:r>
            <w:proofErr w:type="spellStart"/>
            <w:r>
              <w:rPr>
                <w:bCs/>
                <w:highlight w:val="yellow"/>
                <w:lang w:eastAsia="zh-CN"/>
              </w:rPr>
              <w:t>set</w:t>
            </w:r>
            <w:proofErr w:type="spellEnd"/>
            <w:r>
              <w:rPr>
                <w:bCs/>
                <w:highlight w:val="yellow"/>
                <w:lang w:eastAsia="zh-CN"/>
              </w:rPr>
              <w:t xml:space="preserve"> </w:t>
            </w:r>
            <w:proofErr w:type="spellStart"/>
            <w:r>
              <w:rPr>
                <w:bCs/>
                <w:highlight w:val="yellow"/>
                <w:lang w:eastAsia="zh-CN"/>
              </w:rPr>
              <w:t>than</w:t>
            </w:r>
            <w:proofErr w:type="spellEnd"/>
            <w:r>
              <w:rPr>
                <w:bCs/>
                <w:highlight w:val="yellow"/>
                <w:lang w:eastAsia="zh-CN"/>
              </w:rPr>
              <w:t xml:space="preserve"> </w:t>
            </w:r>
            <w:proofErr w:type="spellStart"/>
            <w:r>
              <w:rPr>
                <w:bCs/>
                <w:highlight w:val="yellow"/>
                <w:lang w:eastAsia="zh-CN"/>
              </w:rPr>
              <w:t>the</w:t>
            </w:r>
            <w:proofErr w:type="spellEnd"/>
            <w:r>
              <w:rPr>
                <w:bCs/>
                <w:highlight w:val="yellow"/>
                <w:lang w:eastAsia="zh-CN"/>
              </w:rPr>
              <w:t xml:space="preserve"> PRS </w:t>
            </w:r>
            <w:proofErr w:type="spellStart"/>
            <w:r>
              <w:rPr>
                <w:bCs/>
                <w:highlight w:val="yellow"/>
                <w:lang w:eastAsia="zh-CN"/>
              </w:rPr>
              <w:t>resource</w:t>
            </w:r>
            <w:proofErr w:type="spellEnd"/>
            <w:r>
              <w:rPr>
                <w:bCs/>
                <w:highlight w:val="yellow"/>
                <w:lang w:eastAsia="zh-CN"/>
              </w:rPr>
              <w:t xml:space="preserve"> </w:t>
            </w:r>
          </w:p>
          <w:p w14:paraId="0E331EED" w14:textId="77777777" w:rsidR="005F2771" w:rsidRDefault="005F2771">
            <w:pPr>
              <w:rPr>
                <w:rFonts w:eastAsia="DengXian"/>
                <w:lang w:eastAsia="zh-CN"/>
              </w:rPr>
            </w:pPr>
          </w:p>
          <w:p w14:paraId="5A361BEC" w14:textId="77777777" w:rsidR="005F2771" w:rsidRDefault="00B335DB">
            <w:pPr>
              <w:rPr>
                <w:rFonts w:eastAsia="DengXian"/>
                <w:lang w:eastAsia="zh-CN"/>
              </w:rPr>
            </w:pPr>
            <w:proofErr w:type="spellStart"/>
            <w:r>
              <w:rPr>
                <w:rFonts w:eastAsia="DengXian" w:hint="eastAsia"/>
                <w:lang w:eastAsia="zh-CN"/>
              </w:rPr>
              <w:t>According</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above</w:t>
            </w:r>
            <w:proofErr w:type="spellEnd"/>
            <w:r>
              <w:rPr>
                <w:rFonts w:eastAsia="DengXian" w:hint="eastAsia"/>
                <w:lang w:eastAsia="zh-CN"/>
              </w:rPr>
              <w:t xml:space="preserve"> </w:t>
            </w:r>
            <w:proofErr w:type="spellStart"/>
            <w:r>
              <w:rPr>
                <w:rFonts w:eastAsia="DengXian" w:hint="eastAsia"/>
                <w:lang w:eastAsia="zh-CN"/>
              </w:rPr>
              <w:t>descriptions</w:t>
            </w:r>
            <w:proofErr w:type="spellEnd"/>
            <w:r>
              <w:rPr>
                <w:rFonts w:eastAsia="DengXian" w:hint="eastAsia"/>
                <w:lang w:eastAsia="zh-CN"/>
              </w:rPr>
              <w:t xml:space="preserve">, </w:t>
            </w:r>
            <w:proofErr w:type="spellStart"/>
            <w:r>
              <w:rPr>
                <w:rFonts w:eastAsia="DengXian" w:hint="eastAsia"/>
                <w:lang w:eastAsia="zh-CN"/>
              </w:rPr>
              <w:t>there</w:t>
            </w:r>
            <w:proofErr w:type="spellEnd"/>
            <w:r>
              <w:rPr>
                <w:rFonts w:eastAsia="DengXian" w:hint="eastAsia"/>
                <w:lang w:eastAsia="zh-CN"/>
              </w:rPr>
              <w:t xml:space="preserve"> </w:t>
            </w:r>
            <w:proofErr w:type="spellStart"/>
            <w:r>
              <w:rPr>
                <w:rFonts w:eastAsia="DengXian" w:hint="eastAsia"/>
                <w:lang w:eastAsia="zh-CN"/>
              </w:rPr>
              <w:t>would</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some</w:t>
            </w:r>
            <w:proofErr w:type="spellEnd"/>
            <w:r>
              <w:rPr>
                <w:rFonts w:eastAsia="DengXian" w:hint="eastAsia"/>
                <w:lang w:eastAsia="zh-CN"/>
              </w:rPr>
              <w:t xml:space="preserve"> </w:t>
            </w:r>
            <w:proofErr w:type="spellStart"/>
            <w:r>
              <w:rPr>
                <w:rFonts w:eastAsia="DengXian" w:hint="eastAsia"/>
                <w:lang w:eastAsia="zh-CN"/>
              </w:rPr>
              <w:t>problem</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example</w:t>
            </w:r>
            <w:proofErr w:type="spellEnd"/>
            <w:r>
              <w:rPr>
                <w:rFonts w:eastAsia="DengXian" w:hint="eastAsia"/>
                <w:lang w:eastAsia="zh-CN"/>
              </w:rPr>
              <w:t xml:space="preserve">, LMF </w:t>
            </w:r>
            <w:proofErr w:type="spellStart"/>
            <w:r>
              <w:rPr>
                <w:rFonts w:eastAsia="DengXian" w:hint="eastAsia"/>
                <w:lang w:eastAsia="zh-CN"/>
              </w:rPr>
              <w:t>would</w:t>
            </w:r>
            <w:proofErr w:type="spellEnd"/>
            <w:r>
              <w:rPr>
                <w:rFonts w:eastAsia="DengXian" w:hint="eastAsia"/>
                <w:lang w:eastAsia="zh-CN"/>
              </w:rPr>
              <w:t xml:space="preserve"> not </w:t>
            </w:r>
            <w:proofErr w:type="spellStart"/>
            <w:r>
              <w:rPr>
                <w:rFonts w:eastAsia="DengXian" w:hint="eastAsia"/>
                <w:lang w:eastAsia="zh-CN"/>
              </w:rPr>
              <w:t>understand</w:t>
            </w:r>
            <w:proofErr w:type="spellEnd"/>
            <w:r>
              <w:rPr>
                <w:rFonts w:eastAsia="DengXian" w:hint="eastAsia"/>
                <w:lang w:eastAsia="zh-CN"/>
              </w:rPr>
              <w:t xml:space="preserve"> </w:t>
            </w:r>
            <w:proofErr w:type="spellStart"/>
            <w:r>
              <w:rPr>
                <w:rFonts w:eastAsia="DengXian" w:hint="eastAsia"/>
                <w:lang w:eastAsia="zh-CN"/>
              </w:rPr>
              <w:t>how</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interpret</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case</w:t>
            </w:r>
            <w:proofErr w:type="spellEnd"/>
            <w:r>
              <w:rPr>
                <w:rFonts w:eastAsia="DengXian" w:hint="eastAsia"/>
                <w:lang w:eastAsia="zh-CN"/>
              </w:rPr>
              <w:t xml:space="preserve"> </w:t>
            </w:r>
            <w:proofErr w:type="spellStart"/>
            <w:r>
              <w:rPr>
                <w:rFonts w:eastAsia="DengXian" w:hint="eastAsia"/>
                <w:lang w:eastAsia="zh-CN"/>
              </w:rPr>
              <w:t>when</w:t>
            </w:r>
            <w:proofErr w:type="spellEnd"/>
            <w:r>
              <w:rPr>
                <w:rFonts w:eastAsia="DengXian" w:hint="eastAsia"/>
                <w:lang w:eastAsia="zh-CN"/>
              </w:rPr>
              <w:t xml:space="preserve"> </w:t>
            </w:r>
            <w:proofErr w:type="spellStart"/>
            <w:r>
              <w:rPr>
                <w:rFonts w:eastAsia="DengXian" w:hint="eastAsia"/>
                <w:lang w:eastAsia="zh-CN"/>
              </w:rPr>
              <w:t>two</w:t>
            </w:r>
            <w:proofErr w:type="spellEnd"/>
            <w:r>
              <w:rPr>
                <w:rFonts w:eastAsia="DengXian" w:hint="eastAsia"/>
                <w:lang w:eastAsia="zh-CN"/>
              </w:rPr>
              <w:t xml:space="preserve"> DL PRS-RSRP(s) </w:t>
            </w:r>
            <w:proofErr w:type="spellStart"/>
            <w:r>
              <w:rPr>
                <w:rFonts w:eastAsia="DengXian" w:hint="eastAsia"/>
                <w:lang w:eastAsia="zh-CN"/>
              </w:rPr>
              <w:t>measurements</w:t>
            </w:r>
            <w:proofErr w:type="spellEnd"/>
            <w:r>
              <w:rPr>
                <w:rFonts w:eastAsia="DengXian" w:hint="eastAsia"/>
                <w:lang w:eastAsia="zh-CN"/>
              </w:rPr>
              <w:t xml:space="preserve">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same DL PRS </w:t>
            </w:r>
            <w:proofErr w:type="spellStart"/>
            <w:r>
              <w:rPr>
                <w:rFonts w:eastAsia="DengXian" w:hint="eastAsia"/>
                <w:lang w:eastAsia="zh-CN"/>
              </w:rPr>
              <w:t>Rx</w:t>
            </w:r>
            <w:proofErr w:type="spellEnd"/>
            <w:r>
              <w:rPr>
                <w:rFonts w:eastAsia="DengXian" w:hint="eastAsia"/>
                <w:lang w:eastAsia="zh-CN"/>
              </w:rPr>
              <w:t xml:space="preserve"> beam </w:t>
            </w:r>
            <w:proofErr w:type="spellStart"/>
            <w:r>
              <w:rPr>
                <w:rFonts w:eastAsia="DengXian" w:hint="eastAsia"/>
                <w:lang w:eastAsia="zh-CN"/>
              </w:rPr>
              <w:t>index</w:t>
            </w:r>
            <w:proofErr w:type="spellEnd"/>
            <w:r>
              <w:rPr>
                <w:rFonts w:eastAsia="DengXian" w:hint="eastAsia"/>
                <w:lang w:eastAsia="zh-CN"/>
              </w:rPr>
              <w:t xml:space="preserve"> </w:t>
            </w:r>
            <w:proofErr w:type="spellStart"/>
            <w:r>
              <w:rPr>
                <w:rFonts w:eastAsia="DengXian" w:hint="eastAsia"/>
                <w:lang w:eastAsia="zh-CN"/>
              </w:rPr>
              <w:t>are</w:t>
            </w:r>
            <w:proofErr w:type="spellEnd"/>
            <w:r>
              <w:rPr>
                <w:rFonts w:eastAsia="DengXian" w:hint="eastAsia"/>
                <w:lang w:eastAsia="zh-CN"/>
              </w:rPr>
              <w:t xml:space="preserve"> </w:t>
            </w:r>
            <w:proofErr w:type="spellStart"/>
            <w:r>
              <w:rPr>
                <w:rFonts w:eastAsia="DengXian" w:hint="eastAsia"/>
                <w:lang w:eastAsia="zh-CN"/>
              </w:rPr>
              <w:t>derived</w:t>
            </w:r>
            <w:proofErr w:type="spellEnd"/>
            <w:r>
              <w:rPr>
                <w:rFonts w:eastAsia="DengXian" w:hint="eastAsia"/>
                <w:lang w:eastAsia="zh-CN"/>
              </w:rPr>
              <w:t xml:space="preserve"> </w:t>
            </w:r>
            <w:proofErr w:type="spellStart"/>
            <w:r>
              <w:rPr>
                <w:rFonts w:eastAsia="DengXian" w:hint="eastAsia"/>
                <w:lang w:eastAsia="zh-CN"/>
              </w:rPr>
              <w:t>from</w:t>
            </w:r>
            <w:proofErr w:type="spellEnd"/>
            <w:r>
              <w:rPr>
                <w:rFonts w:eastAsia="DengXian" w:hint="eastAsia"/>
                <w:lang w:eastAsia="zh-CN"/>
              </w:rPr>
              <w:t xml:space="preserve"> different DL PRS </w:t>
            </w:r>
            <w:proofErr w:type="spellStart"/>
            <w:r>
              <w:rPr>
                <w:rFonts w:eastAsia="DengXian" w:hint="eastAsia"/>
                <w:lang w:eastAsia="zh-CN"/>
              </w:rPr>
              <w:t>resource</w:t>
            </w:r>
            <w:proofErr w:type="spellEnd"/>
            <w:r>
              <w:rPr>
                <w:rFonts w:eastAsia="DengXian" w:hint="eastAsia"/>
                <w:lang w:eastAsia="zh-CN"/>
              </w:rPr>
              <w:t xml:space="preserve"> </w:t>
            </w:r>
            <w:proofErr w:type="spellStart"/>
            <w:r>
              <w:rPr>
                <w:rFonts w:eastAsia="DengXian" w:hint="eastAsia"/>
                <w:lang w:eastAsia="zh-CN"/>
              </w:rPr>
              <w:t>sets</w:t>
            </w:r>
            <w:proofErr w:type="spellEnd"/>
            <w:r>
              <w:rPr>
                <w:rFonts w:eastAsia="DengXian" w:hint="eastAsia"/>
                <w:lang w:eastAsia="zh-CN"/>
              </w:rPr>
              <w:t xml:space="preserve">. In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case</w:t>
            </w:r>
            <w:proofErr w:type="spellEnd"/>
            <w:r>
              <w:rPr>
                <w:rFonts w:eastAsia="DengXian" w:hint="eastAsia"/>
                <w:lang w:eastAsia="zh-CN"/>
              </w:rPr>
              <w:t xml:space="preserve">, LMF </w:t>
            </w:r>
            <w:proofErr w:type="spellStart"/>
            <w:r>
              <w:rPr>
                <w:rFonts w:eastAsia="DengXian" w:hint="eastAsia"/>
                <w:lang w:eastAsia="zh-CN"/>
              </w:rPr>
              <w:t>can</w:t>
            </w:r>
            <w:proofErr w:type="spellEnd"/>
            <w:r>
              <w:rPr>
                <w:rFonts w:eastAsia="DengXian" w:hint="eastAsia"/>
                <w:lang w:eastAsia="zh-CN"/>
              </w:rPr>
              <w:t>’</w:t>
            </w:r>
            <w:r>
              <w:rPr>
                <w:rFonts w:eastAsia="DengXian" w:hint="eastAsia"/>
                <w:lang w:eastAsia="zh-CN"/>
              </w:rPr>
              <w:t xml:space="preserve">t </w:t>
            </w:r>
            <w:proofErr w:type="spellStart"/>
            <w:r>
              <w:rPr>
                <w:rFonts w:eastAsia="DengXian" w:hint="eastAsia"/>
                <w:lang w:eastAsia="zh-CN"/>
              </w:rPr>
              <w:t>assume</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two</w:t>
            </w:r>
            <w:proofErr w:type="spellEnd"/>
            <w:r>
              <w:rPr>
                <w:rFonts w:eastAsia="DengXian" w:hint="eastAsia"/>
                <w:lang w:eastAsia="zh-CN"/>
              </w:rPr>
              <w:t xml:space="preserve"> DL PRS-RSRP </w:t>
            </w:r>
            <w:proofErr w:type="spellStart"/>
            <w:r>
              <w:rPr>
                <w:rFonts w:eastAsia="DengXian" w:hint="eastAsia"/>
                <w:lang w:eastAsia="zh-CN"/>
              </w:rPr>
              <w:t>measurements</w:t>
            </w:r>
            <w:proofErr w:type="spellEnd"/>
            <w:r>
              <w:rPr>
                <w:rFonts w:eastAsia="DengXian" w:hint="eastAsia"/>
                <w:lang w:eastAsia="zh-CN"/>
              </w:rPr>
              <w:t xml:space="preserve"> </w:t>
            </w:r>
            <w:proofErr w:type="spellStart"/>
            <w:r>
              <w:rPr>
                <w:rFonts w:eastAsia="DengXian" w:hint="eastAsia"/>
                <w:lang w:eastAsia="zh-CN"/>
              </w:rPr>
              <w:t>are</w:t>
            </w:r>
            <w:proofErr w:type="spellEnd"/>
            <w:r>
              <w:rPr>
                <w:rFonts w:eastAsia="DengXian" w:hint="eastAsia"/>
                <w:lang w:eastAsia="zh-CN"/>
              </w:rPr>
              <w:t xml:space="preserve">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same </w:t>
            </w:r>
            <w:proofErr w:type="spellStart"/>
            <w:r>
              <w:rPr>
                <w:rFonts w:eastAsia="DengXian" w:hint="eastAsia"/>
                <w:lang w:eastAsia="zh-CN"/>
              </w:rPr>
              <w:t>spatial</w:t>
            </w:r>
            <w:proofErr w:type="spellEnd"/>
            <w:r>
              <w:rPr>
                <w:rFonts w:eastAsia="DengXian" w:hint="eastAsia"/>
                <w:lang w:eastAsia="zh-CN"/>
              </w:rPr>
              <w:t xml:space="preserve"> </w:t>
            </w:r>
            <w:proofErr w:type="spellStart"/>
            <w:r>
              <w:rPr>
                <w:rFonts w:eastAsia="DengXian" w:hint="eastAsia"/>
                <w:lang w:eastAsia="zh-CN"/>
              </w:rPr>
              <w:t>domain</w:t>
            </w:r>
            <w:proofErr w:type="spellEnd"/>
            <w:r>
              <w:rPr>
                <w:rFonts w:eastAsia="DengXian" w:hint="eastAsia"/>
                <w:lang w:eastAsia="zh-CN"/>
              </w:rPr>
              <w:t xml:space="preserve"> </w:t>
            </w:r>
            <w:proofErr w:type="spellStart"/>
            <w:r>
              <w:rPr>
                <w:rFonts w:eastAsia="DengXian" w:hint="eastAsia"/>
                <w:lang w:eastAsia="zh-CN"/>
              </w:rPr>
              <w:t>filter</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receiving</w:t>
            </w:r>
            <w:proofErr w:type="spellEnd"/>
            <w:r>
              <w:rPr>
                <w:rFonts w:eastAsia="DengXian" w:hint="eastAsia"/>
                <w:lang w:eastAsia="zh-CN"/>
              </w:rPr>
              <w:t xml:space="preserve"> </w:t>
            </w:r>
            <w:proofErr w:type="spellStart"/>
            <w:r>
              <w:rPr>
                <w:rFonts w:eastAsia="DengXian" w:hint="eastAsia"/>
                <w:lang w:eastAsia="zh-CN"/>
              </w:rPr>
              <w:t>corresponding</w:t>
            </w:r>
            <w:proofErr w:type="spellEnd"/>
            <w:r>
              <w:rPr>
                <w:rFonts w:eastAsia="DengXian" w:hint="eastAsia"/>
                <w:lang w:eastAsia="zh-CN"/>
              </w:rPr>
              <w:t xml:space="preserve"> DL PRS </w:t>
            </w:r>
            <w:proofErr w:type="spellStart"/>
            <w:r>
              <w:rPr>
                <w:rFonts w:eastAsia="DengXian" w:hint="eastAsia"/>
                <w:lang w:eastAsia="zh-CN"/>
              </w:rPr>
              <w:t>resources</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on Rel-16 design. So LMF </w:t>
            </w:r>
            <w:proofErr w:type="spellStart"/>
            <w:r>
              <w:rPr>
                <w:rFonts w:eastAsia="DengXian" w:hint="eastAsia"/>
                <w:lang w:eastAsia="zh-CN"/>
              </w:rPr>
              <w:t>cannot</w:t>
            </w:r>
            <w:proofErr w:type="spellEnd"/>
            <w:r>
              <w:rPr>
                <w:rFonts w:eastAsia="DengXian" w:hint="eastAsia"/>
                <w:lang w:eastAsia="zh-CN"/>
              </w:rPr>
              <w:t xml:space="preserve"> </w:t>
            </w:r>
            <w:proofErr w:type="spellStart"/>
            <w:r>
              <w:rPr>
                <w:rFonts w:eastAsia="DengXian" w:hint="eastAsia"/>
                <w:lang w:eastAsia="zh-CN"/>
              </w:rPr>
              <w:t>further</w:t>
            </w:r>
            <w:proofErr w:type="spellEnd"/>
            <w:r>
              <w:rPr>
                <w:rFonts w:eastAsia="DengXian" w:hint="eastAsia"/>
                <w:lang w:eastAsia="zh-CN"/>
              </w:rPr>
              <w:t xml:space="preserve"> </w:t>
            </w:r>
            <w:proofErr w:type="spellStart"/>
            <w:r>
              <w:rPr>
                <w:rFonts w:eastAsia="DengXian" w:hint="eastAsia"/>
                <w:lang w:eastAsia="zh-CN"/>
              </w:rPr>
              <w:t>interpolate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results</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refine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AOD. </w:t>
            </w:r>
            <w:proofErr w:type="spellStart"/>
            <w:r>
              <w:rPr>
                <w:rFonts w:eastAsia="DengXian" w:hint="eastAsia"/>
                <w:lang w:eastAsia="zh-CN"/>
              </w:rPr>
              <w:t>Then</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feature</w:t>
            </w:r>
            <w:proofErr w:type="spellEnd"/>
            <w:r>
              <w:rPr>
                <w:rFonts w:eastAsia="DengXian" w:hint="eastAsia"/>
                <w:lang w:eastAsia="zh-CN"/>
              </w:rPr>
              <w:t xml:space="preserve"> </w:t>
            </w:r>
            <w:proofErr w:type="spellStart"/>
            <w:r>
              <w:rPr>
                <w:rFonts w:eastAsia="DengXian" w:hint="eastAsia"/>
                <w:lang w:eastAsia="zh-CN"/>
              </w:rPr>
              <w:t>approved</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adjacent</w:t>
            </w:r>
            <w:proofErr w:type="spellEnd"/>
            <w:r>
              <w:rPr>
                <w:rFonts w:eastAsia="DengXian" w:hint="eastAsia"/>
                <w:lang w:eastAsia="zh-CN"/>
              </w:rPr>
              <w:t xml:space="preserve"> beam </w:t>
            </w:r>
            <w:proofErr w:type="spellStart"/>
            <w:r>
              <w:rPr>
                <w:rFonts w:eastAsia="DengXian" w:hint="eastAsia"/>
                <w:lang w:eastAsia="zh-CN"/>
              </w:rPr>
              <w:t>may</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useless</w:t>
            </w:r>
            <w:proofErr w:type="spellEnd"/>
            <w:r>
              <w:rPr>
                <w:rFonts w:eastAsia="DengXian" w:hint="eastAsia"/>
                <w:lang w:eastAsia="zh-CN"/>
              </w:rPr>
              <w:t>.</w:t>
            </w:r>
          </w:p>
          <w:p w14:paraId="68DA24EB" w14:textId="77777777" w:rsidR="005F2771" w:rsidRDefault="00B335DB">
            <w:pPr>
              <w:rPr>
                <w:rFonts w:eastAsia="DengXian"/>
                <w:lang w:eastAsia="zh-CN"/>
              </w:rPr>
            </w:pPr>
            <w:proofErr w:type="spellStart"/>
            <w:r>
              <w:rPr>
                <w:rFonts w:eastAsia="DengXian" w:hint="eastAsia"/>
                <w:lang w:eastAsia="zh-CN"/>
              </w:rPr>
              <w:t>Therefore</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w:t>
            </w:r>
            <w:proofErr w:type="spellStart"/>
            <w:r>
              <w:rPr>
                <w:rFonts w:eastAsia="DengXian" w:hint="eastAsia"/>
                <w:lang w:eastAsia="zh-CN"/>
              </w:rPr>
              <w:t>actually</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solve</w:t>
            </w:r>
            <w:proofErr w:type="spellEnd"/>
            <w:r>
              <w:rPr>
                <w:rFonts w:eastAsia="DengXian" w:hint="eastAsia"/>
                <w:lang w:eastAsia="zh-CN"/>
              </w:rPr>
              <w:t xml:space="preserve"> </w:t>
            </w:r>
            <w:proofErr w:type="spellStart"/>
            <w:r>
              <w:rPr>
                <w:rFonts w:eastAsia="DengXian" w:hint="eastAsia"/>
                <w:lang w:eastAsia="zh-CN"/>
              </w:rPr>
              <w:t>above</w:t>
            </w:r>
            <w:proofErr w:type="spellEnd"/>
            <w:r>
              <w:rPr>
                <w:rFonts w:eastAsia="DengXian" w:hint="eastAsia"/>
                <w:lang w:eastAsia="zh-CN"/>
              </w:rPr>
              <w:t xml:space="preserve"> </w:t>
            </w:r>
            <w:proofErr w:type="spellStart"/>
            <w:r>
              <w:rPr>
                <w:rFonts w:eastAsia="DengXian" w:hint="eastAsia"/>
                <w:lang w:eastAsia="zh-CN"/>
              </w:rPr>
              <w:t>problem</w:t>
            </w:r>
            <w:proofErr w:type="spellEnd"/>
            <w:r>
              <w:rPr>
                <w:rFonts w:eastAsia="DengXian" w:hint="eastAsia"/>
                <w:lang w:eastAsia="zh-CN"/>
              </w:rPr>
              <w:t xml:space="preserve"> so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two</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results</w:t>
            </w:r>
            <w:proofErr w:type="spellEnd"/>
            <w:r>
              <w:rPr>
                <w:rFonts w:eastAsia="DengXian" w:hint="eastAsia"/>
                <w:lang w:eastAsia="zh-CN"/>
              </w:rPr>
              <w:t xml:space="preserve"> </w:t>
            </w:r>
            <w:proofErr w:type="spellStart"/>
            <w:r>
              <w:rPr>
                <w:rFonts w:eastAsia="DengXian" w:hint="eastAsia"/>
                <w:lang w:eastAsia="zh-CN"/>
              </w:rPr>
              <w:t>derived</w:t>
            </w:r>
            <w:proofErr w:type="spellEnd"/>
            <w:r>
              <w:rPr>
                <w:rFonts w:eastAsia="DengXian" w:hint="eastAsia"/>
                <w:lang w:eastAsia="zh-CN"/>
              </w:rPr>
              <w:t xml:space="preserve"> </w:t>
            </w:r>
            <w:proofErr w:type="spellStart"/>
            <w:r>
              <w:rPr>
                <w:rFonts w:eastAsia="DengXian" w:hint="eastAsia"/>
                <w:lang w:eastAsia="zh-CN"/>
              </w:rPr>
              <w:t>from</w:t>
            </w:r>
            <w:proofErr w:type="spellEnd"/>
            <w:r>
              <w:rPr>
                <w:rFonts w:eastAsia="DengXian" w:hint="eastAsia"/>
                <w:lang w:eastAsia="zh-CN"/>
              </w:rPr>
              <w:t xml:space="preserve"> different DL PRS </w:t>
            </w:r>
            <w:proofErr w:type="spellStart"/>
            <w:r>
              <w:rPr>
                <w:rFonts w:eastAsia="DengXian" w:hint="eastAsia"/>
                <w:lang w:eastAsia="zh-CN"/>
              </w:rPr>
              <w:t>resource</w:t>
            </w:r>
            <w:proofErr w:type="spellEnd"/>
            <w:r>
              <w:rPr>
                <w:rFonts w:eastAsia="DengXian" w:hint="eastAsia"/>
                <w:lang w:eastAsia="zh-CN"/>
              </w:rPr>
              <w:t xml:space="preserve"> </w:t>
            </w:r>
            <w:proofErr w:type="spellStart"/>
            <w:r>
              <w:rPr>
                <w:rFonts w:eastAsia="DengXian" w:hint="eastAsia"/>
                <w:lang w:eastAsia="zh-CN"/>
              </w:rPr>
              <w:t>sets</w:t>
            </w:r>
            <w:proofErr w:type="spellEnd"/>
            <w:r>
              <w:rPr>
                <w:rFonts w:eastAsia="DengXian" w:hint="eastAsia"/>
                <w:lang w:eastAsia="zh-CN"/>
              </w:rPr>
              <w:t xml:space="preserve"> </w:t>
            </w:r>
            <w:proofErr w:type="spellStart"/>
            <w:r>
              <w:rPr>
                <w:rFonts w:eastAsia="DengXian" w:hint="eastAsia"/>
                <w:lang w:eastAsia="zh-CN"/>
              </w:rPr>
              <w:t>and</w:t>
            </w:r>
            <w:proofErr w:type="spellEnd"/>
            <w:r>
              <w:rPr>
                <w:rFonts w:eastAsia="DengXian" w:hint="eastAsia"/>
                <w:lang w:eastAsia="zh-CN"/>
              </w:rPr>
              <w:t xml:space="preserve">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Rx</w:t>
            </w:r>
            <w:proofErr w:type="spellEnd"/>
            <w:r>
              <w:rPr>
                <w:rFonts w:eastAsia="DengXian" w:hint="eastAsia"/>
                <w:lang w:eastAsia="zh-CN"/>
              </w:rPr>
              <w:t xml:space="preserve"> beam </w:t>
            </w:r>
            <w:proofErr w:type="spellStart"/>
            <w:r>
              <w:rPr>
                <w:rFonts w:eastAsia="DengXian" w:hint="eastAsia"/>
                <w:lang w:eastAsia="zh-CN"/>
              </w:rPr>
              <w:t>index</w:t>
            </w:r>
            <w:proofErr w:type="spell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assumed</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been</w:t>
            </w:r>
            <w:proofErr w:type="spellEnd"/>
            <w:r>
              <w:rPr>
                <w:rFonts w:eastAsia="DengXian" w:hint="eastAsia"/>
                <w:lang w:eastAsia="zh-CN"/>
              </w:rPr>
              <w:t xml:space="preserve"> </w:t>
            </w:r>
            <w:proofErr w:type="spellStart"/>
            <w:r>
              <w:rPr>
                <w:rFonts w:eastAsia="DengXian" w:hint="eastAsia"/>
                <w:lang w:eastAsia="zh-CN"/>
              </w:rPr>
              <w:t>received</w:t>
            </w:r>
            <w:proofErr w:type="spellEnd"/>
            <w:r>
              <w:rPr>
                <w:rFonts w:eastAsia="DengXian" w:hint="eastAsia"/>
                <w:lang w:eastAsia="zh-CN"/>
              </w:rPr>
              <w:t xml:space="preserve"> </w:t>
            </w:r>
            <w:proofErr w:type="spellStart"/>
            <w:r>
              <w:rPr>
                <w:rFonts w:eastAsia="DengXian" w:hint="eastAsia"/>
                <w:lang w:eastAsia="zh-CN"/>
              </w:rPr>
              <w:t>by</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same </w:t>
            </w:r>
            <w:proofErr w:type="spellStart"/>
            <w:r>
              <w:rPr>
                <w:rFonts w:eastAsia="DengXian" w:hint="eastAsia"/>
                <w:lang w:eastAsia="zh-CN"/>
              </w:rPr>
              <w:t>spatial</w:t>
            </w:r>
            <w:proofErr w:type="spellEnd"/>
            <w:r>
              <w:rPr>
                <w:rFonts w:eastAsia="DengXian" w:hint="eastAsia"/>
                <w:lang w:eastAsia="zh-CN"/>
              </w:rPr>
              <w:t xml:space="preserve"> </w:t>
            </w:r>
            <w:proofErr w:type="spellStart"/>
            <w:r>
              <w:rPr>
                <w:rFonts w:eastAsia="DengXian" w:hint="eastAsia"/>
                <w:lang w:eastAsia="zh-CN"/>
              </w:rPr>
              <w:t>domain</w:t>
            </w:r>
            <w:proofErr w:type="spellEnd"/>
            <w:r>
              <w:rPr>
                <w:rFonts w:eastAsia="DengXian" w:hint="eastAsia"/>
                <w:lang w:eastAsia="zh-CN"/>
              </w:rPr>
              <w:t xml:space="preserve"> </w:t>
            </w:r>
            <w:proofErr w:type="spellStart"/>
            <w:r>
              <w:rPr>
                <w:rFonts w:eastAsia="DengXian" w:hint="eastAsia"/>
                <w:lang w:eastAsia="zh-CN"/>
              </w:rPr>
              <w:t>filter</w:t>
            </w:r>
            <w:proofErr w:type="spellEnd"/>
            <w:r>
              <w:rPr>
                <w:rFonts w:eastAsia="DengXian" w:hint="eastAsia"/>
                <w:lang w:eastAsia="zh-CN"/>
              </w:rPr>
              <w:t>.</w:t>
            </w:r>
          </w:p>
          <w:p w14:paraId="13C732B3" w14:textId="77777777" w:rsidR="005F2771" w:rsidRDefault="00B335DB">
            <w:pPr>
              <w:rPr>
                <w:rFonts w:eastAsia="DengXian"/>
                <w:lang w:eastAsia="zh-CN"/>
              </w:rPr>
            </w:pPr>
            <w:proofErr w:type="spellStart"/>
            <w:r>
              <w:rPr>
                <w:rFonts w:eastAsia="DengXian" w:hint="eastAsia"/>
                <w:i/>
                <w:iCs/>
                <w:lang w:eastAsia="zh-CN"/>
              </w:rPr>
              <w:t>W</w:t>
            </w:r>
            <w:r>
              <w:rPr>
                <w:rFonts w:eastAsia="DengXian"/>
                <w:i/>
                <w:iCs/>
                <w:lang w:eastAsia="zh-CN"/>
              </w:rPr>
              <w:t>hen</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UE </w:t>
            </w:r>
            <w:proofErr w:type="spellStart"/>
            <w:r>
              <w:rPr>
                <w:rFonts w:eastAsia="DengXian"/>
                <w:i/>
                <w:iCs/>
                <w:lang w:eastAsia="zh-CN"/>
              </w:rPr>
              <w:t>reports</w:t>
            </w:r>
            <w:proofErr w:type="spellEnd"/>
            <w:r>
              <w:rPr>
                <w:rFonts w:eastAsia="DengXian"/>
                <w:i/>
                <w:iCs/>
                <w:lang w:eastAsia="zh-CN"/>
              </w:rPr>
              <w:t xml:space="preserve"> DL PRS-RSRP </w:t>
            </w:r>
            <w:proofErr w:type="spellStart"/>
            <w:r>
              <w:rPr>
                <w:rFonts w:eastAsia="DengXian"/>
                <w:i/>
                <w:iCs/>
                <w:lang w:eastAsia="zh-CN"/>
              </w:rPr>
              <w:t>measurements</w:t>
            </w:r>
            <w:proofErr w:type="spellEnd"/>
            <w:r>
              <w:rPr>
                <w:rFonts w:eastAsia="DengXian"/>
                <w:i/>
                <w:iCs/>
                <w:lang w:eastAsia="zh-CN"/>
              </w:rPr>
              <w:t xml:space="preserve"> </w:t>
            </w:r>
            <w:proofErr w:type="spellStart"/>
            <w:r>
              <w:rPr>
                <w:rFonts w:eastAsia="DengXian"/>
                <w:i/>
                <w:iCs/>
                <w:lang w:eastAsia="zh-CN"/>
              </w:rPr>
              <w:t>from</w:t>
            </w:r>
            <w:proofErr w:type="spellEnd"/>
            <w:r>
              <w:rPr>
                <w:rFonts w:eastAsia="DengXian"/>
                <w:i/>
                <w:iCs/>
                <w:highlight w:val="lightGray"/>
                <w:lang w:eastAsia="zh-CN"/>
              </w:rPr>
              <w:t xml:space="preserve"> DL PRS </w:t>
            </w:r>
            <w:proofErr w:type="spellStart"/>
            <w:r>
              <w:rPr>
                <w:rFonts w:eastAsia="DengXian"/>
                <w:i/>
                <w:iCs/>
                <w:highlight w:val="lightGray"/>
                <w:lang w:eastAsia="zh-CN"/>
              </w:rPr>
              <w:t>resource</w:t>
            </w:r>
            <w:proofErr w:type="spellEnd"/>
            <w:r>
              <w:rPr>
                <w:rFonts w:eastAsia="DengXian"/>
                <w:i/>
                <w:iCs/>
                <w:highlight w:val="lightGray"/>
                <w:lang w:eastAsia="zh-CN"/>
              </w:rPr>
              <w:t xml:space="preserve"> </w:t>
            </w:r>
            <w:proofErr w:type="spellStart"/>
            <w:r>
              <w:rPr>
                <w:rFonts w:eastAsia="DengXian"/>
                <w:i/>
                <w:iCs/>
                <w:highlight w:val="lightGray"/>
                <w:lang w:eastAsia="zh-CN"/>
              </w:rPr>
              <w:t>sets</w:t>
            </w:r>
            <w:proofErr w:type="spellEnd"/>
            <w:r>
              <w:rPr>
                <w:rFonts w:eastAsia="DengXian"/>
                <w:i/>
                <w:iCs/>
                <w:highlight w:val="lightGray"/>
                <w:lang w:eastAsia="zh-CN"/>
              </w:rPr>
              <w:t xml:space="preserve"> </w:t>
            </w:r>
            <w:proofErr w:type="spellStart"/>
            <w:r>
              <w:rPr>
                <w:rFonts w:eastAsia="DengXian"/>
                <w:i/>
                <w:iCs/>
                <w:highlight w:val="lightGray"/>
                <w:lang w:eastAsia="zh-CN"/>
              </w:rPr>
              <w:t>associated</w:t>
            </w:r>
            <w:proofErr w:type="spellEnd"/>
            <w:r>
              <w:rPr>
                <w:rFonts w:eastAsia="DengXian"/>
                <w:i/>
                <w:iCs/>
                <w:highlight w:val="lightGray"/>
                <w:lang w:eastAsia="zh-CN"/>
              </w:rPr>
              <w:t xml:space="preserve"> </w:t>
            </w:r>
            <w:proofErr w:type="spellStart"/>
            <w:r>
              <w:rPr>
                <w:rFonts w:eastAsia="DengXian"/>
                <w:i/>
                <w:iCs/>
                <w:highlight w:val="lightGray"/>
                <w:lang w:eastAsia="zh-CN"/>
              </w:rPr>
              <w:t>with</w:t>
            </w:r>
            <w:proofErr w:type="spellEnd"/>
            <w:r>
              <w:rPr>
                <w:rFonts w:eastAsia="DengXian"/>
                <w:i/>
                <w:iCs/>
                <w:highlight w:val="lightGray"/>
                <w:lang w:eastAsia="zh-CN"/>
              </w:rPr>
              <w:t xml:space="preserve"> </w:t>
            </w:r>
            <w:proofErr w:type="spellStart"/>
            <w:r>
              <w:rPr>
                <w:rFonts w:eastAsia="DengXian"/>
                <w:i/>
                <w:iCs/>
                <w:highlight w:val="lightGray"/>
                <w:lang w:eastAsia="zh-CN"/>
              </w:rPr>
              <w:t>the</w:t>
            </w:r>
            <w:proofErr w:type="spellEnd"/>
            <w:r>
              <w:rPr>
                <w:rFonts w:eastAsia="DengXian"/>
                <w:i/>
                <w:iCs/>
                <w:highlight w:val="lightGray"/>
                <w:lang w:eastAsia="zh-CN"/>
              </w:rPr>
              <w:t xml:space="preserve"> same </w:t>
            </w:r>
            <w:proofErr w:type="spellStart"/>
            <w:r>
              <w:rPr>
                <w:rFonts w:eastAsia="DengXian"/>
                <w:i/>
                <w:iCs/>
                <w:highlight w:val="lightGray"/>
                <w:lang w:eastAsia="zh-CN"/>
              </w:rPr>
              <w:t>positioning</w:t>
            </w:r>
            <w:proofErr w:type="spellEnd"/>
            <w:r>
              <w:rPr>
                <w:rFonts w:eastAsia="DengXian"/>
                <w:i/>
                <w:iCs/>
                <w:highlight w:val="lightGray"/>
                <w:lang w:eastAsia="zh-CN"/>
              </w:rPr>
              <w:t xml:space="preserve"> </w:t>
            </w:r>
            <w:proofErr w:type="spellStart"/>
            <w:r>
              <w:rPr>
                <w:rFonts w:eastAsia="DengXian"/>
                <w:i/>
                <w:iCs/>
                <w:highlight w:val="lightGray"/>
                <w:lang w:eastAsia="zh-CN"/>
              </w:rPr>
              <w:t>frequency</w:t>
            </w:r>
            <w:proofErr w:type="spellEnd"/>
            <w:r>
              <w:rPr>
                <w:rFonts w:eastAsia="DengXian"/>
                <w:i/>
                <w:iCs/>
                <w:highlight w:val="lightGray"/>
                <w:lang w:eastAsia="zh-CN"/>
              </w:rPr>
              <w:t xml:space="preserve"> </w:t>
            </w:r>
            <w:proofErr w:type="spellStart"/>
            <w:r>
              <w:rPr>
                <w:rFonts w:eastAsia="DengXian"/>
                <w:i/>
                <w:iCs/>
                <w:highlight w:val="lightGray"/>
                <w:lang w:eastAsia="zh-CN"/>
              </w:rPr>
              <w:t>layer</w:t>
            </w:r>
            <w:proofErr w:type="spellEnd"/>
            <w:r>
              <w:rPr>
                <w:rFonts w:eastAsia="DengXian"/>
                <w:i/>
                <w:iCs/>
                <w:highlight w:val="lightGray"/>
                <w:lang w:eastAsia="zh-CN"/>
              </w:rPr>
              <w:t xml:space="preserve"> </w:t>
            </w:r>
            <w:proofErr w:type="spellStart"/>
            <w:r>
              <w:rPr>
                <w:rFonts w:eastAsia="DengXian"/>
                <w:i/>
                <w:iCs/>
                <w:highlight w:val="lightGray"/>
                <w:lang w:eastAsia="zh-CN"/>
              </w:rPr>
              <w:t>and</w:t>
            </w:r>
            <w:proofErr w:type="spellEnd"/>
            <w:r>
              <w:rPr>
                <w:rFonts w:eastAsia="DengXian"/>
                <w:i/>
                <w:iCs/>
                <w:highlight w:val="lightGray"/>
                <w:lang w:eastAsia="zh-CN"/>
              </w:rPr>
              <w:t xml:space="preserve"> </w:t>
            </w:r>
            <w:proofErr w:type="spellStart"/>
            <w:r>
              <w:rPr>
                <w:rFonts w:eastAsia="DengXian"/>
                <w:i/>
                <w:iCs/>
                <w:highlight w:val="lightGray"/>
                <w:lang w:eastAsia="zh-CN"/>
              </w:rPr>
              <w:t>the</w:t>
            </w:r>
            <w:proofErr w:type="spellEnd"/>
            <w:r>
              <w:rPr>
                <w:rFonts w:eastAsia="DengXian"/>
                <w:i/>
                <w:iCs/>
                <w:highlight w:val="lightGray"/>
                <w:lang w:eastAsia="zh-CN"/>
              </w:rPr>
              <w:t xml:space="preserve"> same TRP</w:t>
            </w:r>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UE </w:t>
            </w:r>
            <w:proofErr w:type="spellStart"/>
            <w:r>
              <w:rPr>
                <w:rFonts w:eastAsia="DengXian"/>
                <w:i/>
                <w:iCs/>
                <w:lang w:eastAsia="zh-CN"/>
              </w:rPr>
              <w:t>indicates</w:t>
            </w:r>
            <w:proofErr w:type="spellEnd"/>
            <w:r>
              <w:rPr>
                <w:rFonts w:eastAsia="DengXian"/>
                <w:i/>
                <w:iCs/>
                <w:lang w:eastAsia="zh-CN"/>
              </w:rPr>
              <w:t xml:space="preserve"> </w:t>
            </w:r>
            <w:proofErr w:type="spellStart"/>
            <w:r>
              <w:rPr>
                <w:rFonts w:eastAsia="DengXian"/>
                <w:i/>
                <w:iCs/>
                <w:lang w:eastAsia="zh-CN"/>
              </w:rPr>
              <w:t>which</w:t>
            </w:r>
            <w:proofErr w:type="spellEnd"/>
            <w:r>
              <w:rPr>
                <w:rFonts w:eastAsia="DengXian"/>
                <w:i/>
                <w:iCs/>
                <w:lang w:eastAsia="zh-CN"/>
              </w:rPr>
              <w:t xml:space="preserve"> DL PRS-RSRP </w:t>
            </w:r>
            <w:proofErr w:type="spellStart"/>
            <w:r>
              <w:rPr>
                <w:rFonts w:eastAsia="DengXian"/>
                <w:i/>
                <w:iCs/>
                <w:lang w:eastAsia="zh-CN"/>
              </w:rPr>
              <w:t>measurements</w:t>
            </w:r>
            <w:proofErr w:type="spellEnd"/>
            <w:r>
              <w:rPr>
                <w:rFonts w:eastAsia="DengXian"/>
                <w:i/>
                <w:iCs/>
                <w:lang w:eastAsia="zh-CN"/>
              </w:rPr>
              <w:t xml:space="preserve"> </w:t>
            </w:r>
            <w:proofErr w:type="spellStart"/>
            <w:r>
              <w:rPr>
                <w:rFonts w:eastAsia="DengXian"/>
                <w:i/>
                <w:iCs/>
                <w:lang w:eastAsia="zh-CN"/>
              </w:rPr>
              <w:t>associated</w:t>
            </w:r>
            <w:proofErr w:type="spellEnd"/>
            <w:r>
              <w:rPr>
                <w:rFonts w:eastAsia="DengXian"/>
                <w:i/>
                <w:iCs/>
                <w:lang w:eastAsia="zh-CN"/>
              </w:rPr>
              <w:t xml:space="preserve"> </w:t>
            </w:r>
            <w:proofErr w:type="spellStart"/>
            <w:r>
              <w:rPr>
                <w:rFonts w:eastAsia="DengXian"/>
                <w:i/>
                <w:iCs/>
                <w:lang w:eastAsia="zh-CN"/>
              </w:rPr>
              <w:t>with</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same </w:t>
            </w:r>
            <w:proofErr w:type="spellStart"/>
            <w:r>
              <w:rPr>
                <w:rFonts w:eastAsia="DengXian"/>
                <w:i/>
                <w:iCs/>
                <w:lang w:eastAsia="zh-CN"/>
              </w:rPr>
              <w:t>higher</w:t>
            </w:r>
            <w:proofErr w:type="spellEnd"/>
            <w:r>
              <w:rPr>
                <w:rFonts w:eastAsia="DengXian"/>
                <w:i/>
                <w:iCs/>
                <w:lang w:eastAsia="zh-CN"/>
              </w:rPr>
              <w:t xml:space="preserve"> </w:t>
            </w:r>
            <w:proofErr w:type="spellStart"/>
            <w:r>
              <w:rPr>
                <w:rFonts w:eastAsia="DengXian"/>
                <w:i/>
                <w:iCs/>
                <w:lang w:eastAsia="zh-CN"/>
              </w:rPr>
              <w:t>layer</w:t>
            </w:r>
            <w:proofErr w:type="spellEnd"/>
            <w:r>
              <w:rPr>
                <w:rFonts w:eastAsia="DengXian"/>
                <w:i/>
                <w:iCs/>
                <w:lang w:eastAsia="zh-CN"/>
              </w:rPr>
              <w:t xml:space="preserve"> </w:t>
            </w:r>
            <w:proofErr w:type="spellStart"/>
            <w:r>
              <w:rPr>
                <w:rFonts w:eastAsia="DengXian"/>
                <w:i/>
                <w:iCs/>
                <w:lang w:eastAsia="zh-CN"/>
              </w:rPr>
              <w:t>parameter</w:t>
            </w:r>
            <w:proofErr w:type="spellEnd"/>
            <w:r>
              <w:rPr>
                <w:rFonts w:eastAsia="DengXian"/>
                <w:i/>
                <w:iCs/>
                <w:lang w:eastAsia="zh-CN"/>
              </w:rPr>
              <w:t xml:space="preserve"> DL PRS </w:t>
            </w:r>
            <w:proofErr w:type="spellStart"/>
            <w:r>
              <w:rPr>
                <w:rFonts w:eastAsia="DengXian"/>
                <w:i/>
                <w:iCs/>
                <w:lang w:eastAsia="zh-CN"/>
              </w:rPr>
              <w:t>Rx</w:t>
            </w:r>
            <w:proofErr w:type="spellEnd"/>
            <w:r>
              <w:rPr>
                <w:rFonts w:eastAsia="DengXian"/>
                <w:i/>
                <w:iCs/>
                <w:lang w:eastAsia="zh-CN"/>
              </w:rPr>
              <w:t xml:space="preserve"> beam </w:t>
            </w:r>
            <w:proofErr w:type="spellStart"/>
            <w:r>
              <w:rPr>
                <w:rFonts w:eastAsia="DengXian"/>
                <w:i/>
                <w:iCs/>
                <w:lang w:eastAsia="zh-CN"/>
              </w:rPr>
              <w:t>index</w:t>
            </w:r>
            <w:proofErr w:type="spellEnd"/>
            <w:r>
              <w:rPr>
                <w:rFonts w:eastAsia="DengXian"/>
                <w:i/>
                <w:iCs/>
                <w:lang w:eastAsia="zh-CN"/>
              </w:rPr>
              <w:t xml:space="preserve"> </w:t>
            </w:r>
            <w:proofErr w:type="spellStart"/>
            <w:r>
              <w:rPr>
                <w:rFonts w:eastAsia="DengXian"/>
                <w:i/>
                <w:iCs/>
                <w:lang w:eastAsia="zh-CN"/>
              </w:rPr>
              <w:t>have</w:t>
            </w:r>
            <w:proofErr w:type="spellEnd"/>
            <w:r>
              <w:rPr>
                <w:rFonts w:eastAsia="DengXian"/>
                <w:i/>
                <w:iCs/>
                <w:lang w:eastAsia="zh-CN"/>
              </w:rPr>
              <w:t xml:space="preserve"> </w:t>
            </w:r>
            <w:proofErr w:type="spellStart"/>
            <w:r>
              <w:rPr>
                <w:rFonts w:eastAsia="DengXian"/>
                <w:i/>
                <w:iCs/>
                <w:lang w:eastAsia="zh-CN"/>
              </w:rPr>
              <w:t>been</w:t>
            </w:r>
            <w:proofErr w:type="spellEnd"/>
            <w:r>
              <w:rPr>
                <w:rFonts w:eastAsia="DengXian"/>
                <w:i/>
                <w:iCs/>
                <w:lang w:eastAsia="zh-CN"/>
              </w:rPr>
              <w:t xml:space="preserve"> </w:t>
            </w:r>
            <w:proofErr w:type="spellStart"/>
            <w:r>
              <w:rPr>
                <w:rFonts w:eastAsia="DengXian"/>
                <w:i/>
                <w:iCs/>
                <w:lang w:eastAsia="zh-CN"/>
              </w:rPr>
              <w:t>performed</w:t>
            </w:r>
            <w:proofErr w:type="spellEnd"/>
            <w:r>
              <w:rPr>
                <w:rFonts w:eastAsia="DengXian"/>
                <w:i/>
                <w:iCs/>
                <w:lang w:eastAsia="zh-CN"/>
              </w:rPr>
              <w:t xml:space="preserve"> </w:t>
            </w:r>
            <w:proofErr w:type="spellStart"/>
            <w:r>
              <w:rPr>
                <w:rFonts w:eastAsia="DengXian"/>
                <w:i/>
                <w:iCs/>
                <w:lang w:eastAsia="zh-CN"/>
              </w:rPr>
              <w:t>using</w:t>
            </w:r>
            <w:proofErr w:type="spellEnd"/>
            <w:r>
              <w:rPr>
                <w:rFonts w:eastAsia="DengXian"/>
                <w:i/>
                <w:iCs/>
                <w:lang w:eastAsia="zh-CN"/>
              </w:rPr>
              <w:t xml:space="preserve"> </w:t>
            </w:r>
            <w:proofErr w:type="spellStart"/>
            <w:r>
              <w:rPr>
                <w:rFonts w:eastAsia="DengXian"/>
                <w:i/>
                <w:iCs/>
                <w:lang w:eastAsia="zh-CN"/>
              </w:rPr>
              <w:t>the</w:t>
            </w:r>
            <w:proofErr w:type="spellEnd"/>
            <w:r>
              <w:rPr>
                <w:rFonts w:eastAsia="DengXian"/>
                <w:i/>
                <w:iCs/>
                <w:lang w:eastAsia="zh-CN"/>
              </w:rPr>
              <w:t xml:space="preserve"> same </w:t>
            </w:r>
            <w:proofErr w:type="spellStart"/>
            <w:r>
              <w:rPr>
                <w:rFonts w:eastAsia="DengXian"/>
                <w:i/>
                <w:iCs/>
                <w:lang w:eastAsia="zh-CN"/>
              </w:rPr>
              <w:t>spatial</w:t>
            </w:r>
            <w:proofErr w:type="spellEnd"/>
            <w:r>
              <w:rPr>
                <w:rFonts w:eastAsia="DengXian"/>
                <w:i/>
                <w:iCs/>
                <w:lang w:eastAsia="zh-CN"/>
              </w:rPr>
              <w:t xml:space="preserve"> </w:t>
            </w:r>
            <w:proofErr w:type="spellStart"/>
            <w:r>
              <w:rPr>
                <w:rFonts w:eastAsia="DengXian"/>
                <w:i/>
                <w:iCs/>
                <w:lang w:eastAsia="zh-CN"/>
              </w:rPr>
              <w:t>domain</w:t>
            </w:r>
            <w:proofErr w:type="spellEnd"/>
            <w:r>
              <w:rPr>
                <w:rFonts w:eastAsia="DengXian"/>
                <w:i/>
                <w:iCs/>
                <w:lang w:eastAsia="zh-CN"/>
              </w:rPr>
              <w:t xml:space="preserve"> </w:t>
            </w:r>
            <w:proofErr w:type="spellStart"/>
            <w:r>
              <w:rPr>
                <w:rFonts w:eastAsia="DengXian"/>
                <w:i/>
                <w:iCs/>
                <w:lang w:eastAsia="zh-CN"/>
              </w:rPr>
              <w:t>filter</w:t>
            </w:r>
            <w:proofErr w:type="spellEnd"/>
            <w:r>
              <w:rPr>
                <w:rFonts w:eastAsia="DengXian"/>
                <w:i/>
                <w:iCs/>
                <w:lang w:eastAsia="zh-CN"/>
              </w:rPr>
              <w:t xml:space="preserve"> </w:t>
            </w:r>
            <w:proofErr w:type="spellStart"/>
            <w:r>
              <w:rPr>
                <w:rFonts w:eastAsia="DengXian"/>
                <w:i/>
                <w:iCs/>
                <w:lang w:eastAsia="zh-CN"/>
              </w:rPr>
              <w:t>for</w:t>
            </w:r>
            <w:proofErr w:type="spellEnd"/>
            <w:r>
              <w:rPr>
                <w:rFonts w:eastAsia="DengXian"/>
                <w:i/>
                <w:iCs/>
                <w:lang w:eastAsia="zh-CN"/>
              </w:rPr>
              <w:t xml:space="preserve"> </w:t>
            </w:r>
            <w:proofErr w:type="spellStart"/>
            <w:r>
              <w:rPr>
                <w:rFonts w:eastAsia="DengXian"/>
                <w:i/>
                <w:iCs/>
                <w:lang w:eastAsia="zh-CN"/>
              </w:rPr>
              <w:t>reception</w:t>
            </w:r>
            <w:proofErr w:type="spellEnd"/>
            <w:r>
              <w:rPr>
                <w:rFonts w:eastAsia="DengXian" w:hint="eastAsia"/>
                <w:i/>
                <w:iCs/>
                <w:lang w:eastAsia="zh-CN"/>
              </w:rPr>
              <w:t>.</w:t>
            </w:r>
          </w:p>
        </w:tc>
      </w:tr>
      <w:tr w:rsidR="005F2771" w14:paraId="60B9D834" w14:textId="77777777">
        <w:tc>
          <w:tcPr>
            <w:tcW w:w="2075" w:type="dxa"/>
            <w:shd w:val="clear" w:color="auto" w:fill="auto"/>
          </w:tcPr>
          <w:p w14:paraId="3E761698" w14:textId="77777777" w:rsidR="005F2771" w:rsidRDefault="00B335DB">
            <w:pPr>
              <w:rPr>
                <w:rFonts w:eastAsia="DengXian"/>
                <w:lang w:eastAsia="zh-CN"/>
              </w:rPr>
            </w:pPr>
            <w:r>
              <w:rPr>
                <w:rFonts w:eastAsia="DengXian"/>
                <w:lang w:eastAsia="zh-CN"/>
              </w:rPr>
              <w:lastRenderedPageBreak/>
              <w:t>FL</w:t>
            </w:r>
          </w:p>
        </w:tc>
        <w:tc>
          <w:tcPr>
            <w:tcW w:w="7554" w:type="dxa"/>
            <w:shd w:val="clear" w:color="auto" w:fill="auto"/>
          </w:tcPr>
          <w:p w14:paraId="534D8A27"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continue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but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de-</w:t>
            </w:r>
            <w:proofErr w:type="spellStart"/>
            <w:r>
              <w:rPr>
                <w:rFonts w:eastAsia="DengXian"/>
                <w:lang w:eastAsia="zh-CN"/>
              </w:rPr>
              <w:t>prioritized</w:t>
            </w:r>
            <w:proofErr w:type="spellEnd"/>
            <w:r>
              <w:rPr>
                <w:rFonts w:eastAsia="DengXian"/>
                <w:lang w:eastAsia="zh-CN"/>
              </w:rPr>
              <w:t xml:space="preserve"> </w:t>
            </w:r>
            <w:proofErr w:type="spellStart"/>
            <w:r>
              <w:rPr>
                <w:rFonts w:eastAsia="DengXian"/>
                <w:lang w:eastAsia="zh-CN"/>
              </w:rPr>
              <w:t>considering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lack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
        </w:tc>
      </w:tr>
      <w:tr w:rsidR="005F2771" w14:paraId="75C77AFE" w14:textId="77777777">
        <w:trPr>
          <w:trHeight w:val="854"/>
        </w:trPr>
        <w:tc>
          <w:tcPr>
            <w:tcW w:w="2075" w:type="dxa"/>
            <w:shd w:val="clear" w:color="auto" w:fill="auto"/>
          </w:tcPr>
          <w:p w14:paraId="54A81B28"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5026A652" w14:textId="77777777" w:rsidR="005F2771" w:rsidRDefault="00B335DB">
            <w:pPr>
              <w:rPr>
                <w:rFonts w:eastAsia="DengXian"/>
                <w:lang w:eastAsia="zh-CN"/>
              </w:rPr>
            </w:pPr>
            <w:proofErr w:type="spellStart"/>
            <w:r>
              <w:rPr>
                <w:rFonts w:eastAsia="DengXian" w:hint="eastAsia"/>
                <w:lang w:eastAsia="zh-CN"/>
              </w:rPr>
              <w:t>Please</w:t>
            </w:r>
            <w:proofErr w:type="spellEnd"/>
            <w:r>
              <w:rPr>
                <w:rFonts w:eastAsia="DengXian" w:hint="eastAsia"/>
                <w:lang w:eastAsia="zh-CN"/>
              </w:rPr>
              <w:t xml:space="preserve"> find </w:t>
            </w:r>
            <w:proofErr w:type="spellStart"/>
            <w:r>
              <w:rPr>
                <w:rFonts w:eastAsia="DengXian" w:hint="eastAsia"/>
                <w:lang w:eastAsia="zh-CN"/>
              </w:rPr>
              <w:t>our</w:t>
            </w:r>
            <w:proofErr w:type="spellEnd"/>
            <w:r>
              <w:rPr>
                <w:rFonts w:eastAsia="DengXian" w:hint="eastAsia"/>
                <w:lang w:eastAsia="zh-CN"/>
              </w:rPr>
              <w:t xml:space="preserve"> </w:t>
            </w:r>
            <w:proofErr w:type="spellStart"/>
            <w:r>
              <w:rPr>
                <w:rFonts w:eastAsia="DengXian" w:hint="eastAsia"/>
                <w:lang w:eastAsia="zh-CN"/>
              </w:rPr>
              <w:t>comment</w:t>
            </w:r>
            <w:proofErr w:type="spellEnd"/>
            <w:r>
              <w:rPr>
                <w:rFonts w:eastAsia="DengXian" w:hint="eastAsia"/>
                <w:lang w:eastAsia="zh-CN"/>
              </w:rPr>
              <w:t xml:space="preserve"> </w:t>
            </w:r>
            <w:proofErr w:type="gramStart"/>
            <w:r>
              <w:rPr>
                <w:rFonts w:eastAsia="DengXian" w:hint="eastAsia"/>
                <w:lang w:eastAsia="zh-CN"/>
              </w:rPr>
              <w:t xml:space="preserve">in  </w:t>
            </w:r>
            <w:proofErr w:type="spellStart"/>
            <w:r>
              <w:rPr>
                <w:rFonts w:eastAsia="DengXian" w:hint="eastAsia"/>
                <w:lang w:eastAsia="zh-CN"/>
              </w:rPr>
              <w:t>Proposal</w:t>
            </w:r>
            <w:proofErr w:type="spellEnd"/>
            <w:proofErr w:type="gramEnd"/>
            <w:r>
              <w:rPr>
                <w:rFonts w:eastAsia="DengXian" w:hint="eastAsia"/>
                <w:lang w:eastAsia="zh-CN"/>
              </w:rPr>
              <w:t xml:space="preserve"> 7.1.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think</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should</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discussed</w:t>
            </w:r>
            <w:proofErr w:type="spellEnd"/>
            <w:r>
              <w:rPr>
                <w:rFonts w:eastAsia="DengXian" w:hint="eastAsia"/>
                <w:lang w:eastAsia="zh-CN"/>
              </w:rPr>
              <w:t xml:space="preserve"> </w:t>
            </w:r>
            <w:proofErr w:type="spellStart"/>
            <w:r>
              <w:rPr>
                <w:rFonts w:eastAsia="DengXian" w:hint="eastAsia"/>
                <w:lang w:eastAsia="zh-CN"/>
              </w:rPr>
              <w:t>together</w:t>
            </w:r>
            <w:proofErr w:type="spellEnd"/>
            <w:r>
              <w:rPr>
                <w:rFonts w:eastAsia="DengXian" w:hint="eastAsia"/>
                <w:lang w:eastAsia="zh-CN"/>
              </w:rPr>
              <w:t xml:space="preserve">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7.1.</w:t>
            </w:r>
          </w:p>
        </w:tc>
      </w:tr>
      <w:tr w:rsidR="005F2771" w14:paraId="59D32AC6" w14:textId="77777777">
        <w:tc>
          <w:tcPr>
            <w:tcW w:w="2075" w:type="dxa"/>
            <w:shd w:val="clear" w:color="auto" w:fill="auto"/>
          </w:tcPr>
          <w:p w14:paraId="00C64F00" w14:textId="77777777" w:rsidR="005F2771" w:rsidRDefault="00B335DB">
            <w:pPr>
              <w:rPr>
                <w:rFonts w:eastAsia="DengXian"/>
                <w:lang w:eastAsia="zh-CN"/>
              </w:rPr>
            </w:pPr>
            <w:r>
              <w:rPr>
                <w:rFonts w:eastAsia="DengXian" w:hint="eastAsia"/>
                <w:lang w:eastAsia="zh-CN"/>
              </w:rPr>
              <w:t>CATT-2</w:t>
            </w:r>
          </w:p>
        </w:tc>
        <w:tc>
          <w:tcPr>
            <w:tcW w:w="7554" w:type="dxa"/>
            <w:shd w:val="clear" w:color="auto" w:fill="auto"/>
          </w:tcPr>
          <w:p w14:paraId="52D155B1" w14:textId="77777777" w:rsidR="005F2771" w:rsidRDefault="00B335DB">
            <w:pPr>
              <w:rPr>
                <w:rFonts w:eastAsia="DengXian"/>
                <w:lang w:eastAsia="zh-CN"/>
              </w:rPr>
            </w:pP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in </w:t>
            </w:r>
            <w:proofErr w:type="spellStart"/>
            <w:r>
              <w:rPr>
                <w:rFonts w:eastAsia="DengXian"/>
                <w:lang w:eastAsia="zh-CN"/>
              </w:rPr>
              <w:t>section</w:t>
            </w:r>
            <w:proofErr w:type="spellEnd"/>
            <w:r>
              <w:rPr>
                <w:rFonts w:eastAsia="DengXian"/>
                <w:lang w:eastAsia="zh-CN"/>
              </w:rPr>
              <w:t xml:space="preserve"> 2.1.2.1,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source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marked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[2], but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no</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in [2]. </w:t>
            </w:r>
            <w:proofErr w:type="spellStart"/>
            <w:r>
              <w:rPr>
                <w:rFonts w:eastAsia="DengXian"/>
                <w:lang w:eastAsia="zh-CN"/>
              </w:rPr>
              <w:t>Maybe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correct</w:t>
            </w:r>
            <w:proofErr w:type="spellEnd"/>
            <w:r>
              <w:rPr>
                <w:rFonts w:eastAsia="DengXian"/>
                <w:lang w:eastAsia="zh-CN"/>
              </w:rPr>
              <w:t xml:space="preserve"> </w:t>
            </w:r>
            <w:proofErr w:type="spellStart"/>
            <w:r>
              <w:rPr>
                <w:rFonts w:eastAsia="DengXian"/>
                <w:lang w:eastAsia="zh-CN"/>
              </w:rPr>
              <w:t>source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added</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summary</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p w14:paraId="43D144F6" w14:textId="77777777" w:rsidR="005F2771" w:rsidRDefault="00B335DB">
            <w:pPr>
              <w:snapToGrid w:val="0"/>
              <w:spacing w:beforeLines="50" w:before="120" w:afterLines="50" w:after="120"/>
              <w:jc w:val="both"/>
              <w:rPr>
                <w:rFonts w:ascii="Times" w:eastAsia="Batang" w:hAnsi="Times" w:cs="Times"/>
                <w:i/>
              </w:rPr>
            </w:pPr>
            <w:proofErr w:type="spellStart"/>
            <w:r>
              <w:rPr>
                <w:rFonts w:ascii="Times" w:eastAsia="Batang" w:hAnsi="Times" w:cs="Times"/>
                <w:b/>
                <w:bCs/>
                <w:i/>
              </w:rPr>
              <w:t>Proposal</w:t>
            </w:r>
            <w:proofErr w:type="spellEnd"/>
            <w:r>
              <w:rPr>
                <w:rFonts w:ascii="Times" w:eastAsia="Batang" w:hAnsi="Times" w:cs="Times"/>
                <w:b/>
                <w:bCs/>
                <w:i/>
              </w:rPr>
              <w:t xml:space="preserve"> </w:t>
            </w:r>
            <w:r>
              <w:rPr>
                <w:rFonts w:ascii="Times" w:hAnsi="Times" w:cs="Times"/>
                <w:b/>
                <w:bCs/>
                <w:i/>
              </w:rPr>
              <w:t>6</w:t>
            </w:r>
            <w:r>
              <w:rPr>
                <w:rFonts w:ascii="Times" w:eastAsia="Batang" w:hAnsi="Times" w:cs="Times"/>
                <w:i/>
              </w:rPr>
              <w:t xml:space="preserve">: </w:t>
            </w:r>
            <w:proofErr w:type="spellStart"/>
            <w:r>
              <w:rPr>
                <w:rFonts w:ascii="Times" w:eastAsia="Batang" w:hAnsi="Times" w:cs="Times"/>
                <w:i/>
              </w:rPr>
              <w:t>To</w:t>
            </w:r>
            <w:proofErr w:type="spellEnd"/>
            <w:r>
              <w:rPr>
                <w:rFonts w:ascii="Times" w:eastAsia="Batang" w:hAnsi="Times" w:cs="Times"/>
                <w:i/>
              </w:rPr>
              <w:t xml:space="preserve"> </w:t>
            </w:r>
            <w:proofErr w:type="spellStart"/>
            <w:r>
              <w:rPr>
                <w:rFonts w:ascii="Times" w:eastAsia="Batang" w:hAnsi="Times" w:cs="Times"/>
                <w:i/>
              </w:rPr>
              <w:t>extend</w:t>
            </w:r>
            <w:proofErr w:type="spellEnd"/>
            <w:r>
              <w:rPr>
                <w:rFonts w:ascii="Times" w:eastAsia="Batang" w:hAnsi="Times" w:cs="Times"/>
                <w:i/>
              </w:rPr>
              <w:t xml:space="preserve"> </w:t>
            </w:r>
            <w:proofErr w:type="spellStart"/>
            <w:r>
              <w:rPr>
                <w:rFonts w:ascii="Times" w:eastAsia="Batang" w:hAnsi="Times" w:cs="Times"/>
                <w:i/>
              </w:rPr>
              <w:t>the</w:t>
            </w:r>
            <w:proofErr w:type="spellEnd"/>
            <w:r>
              <w:rPr>
                <w:rFonts w:ascii="Times" w:eastAsia="Batang" w:hAnsi="Times" w:cs="Times"/>
                <w:i/>
              </w:rPr>
              <w:t xml:space="preserve"> </w:t>
            </w:r>
            <w:proofErr w:type="spellStart"/>
            <w:r>
              <w:rPr>
                <w:rFonts w:ascii="Times" w:eastAsia="Batang" w:hAnsi="Times" w:cs="Times"/>
                <w:i/>
              </w:rPr>
              <w:t>application</w:t>
            </w:r>
            <w:proofErr w:type="spellEnd"/>
            <w:r>
              <w:rPr>
                <w:rFonts w:ascii="Times" w:eastAsia="Batang" w:hAnsi="Times" w:cs="Times"/>
                <w:i/>
              </w:rPr>
              <w:t xml:space="preserve"> </w:t>
            </w:r>
            <w:proofErr w:type="spellStart"/>
            <w:r>
              <w:rPr>
                <w:rFonts w:ascii="Times" w:eastAsia="Batang" w:hAnsi="Times" w:cs="Times"/>
                <w:i/>
              </w:rPr>
              <w:t>scope</w:t>
            </w:r>
            <w:proofErr w:type="spellEnd"/>
            <w:r>
              <w:rPr>
                <w:rFonts w:ascii="Times" w:eastAsia="Batang" w:hAnsi="Times" w:cs="Times"/>
                <w:i/>
              </w:rPr>
              <w:t xml:space="preserve"> </w:t>
            </w:r>
            <w:proofErr w:type="spellStart"/>
            <w:r>
              <w:rPr>
                <w:rFonts w:ascii="Times" w:eastAsia="Batang" w:hAnsi="Times" w:cs="Times"/>
                <w:i/>
              </w:rPr>
              <w:t>of</w:t>
            </w:r>
            <w:proofErr w:type="spellEnd"/>
            <w:r>
              <w:rPr>
                <w:rFonts w:ascii="Times" w:eastAsia="Batang" w:hAnsi="Times" w:cs="Times"/>
                <w:i/>
              </w:rPr>
              <w:t xml:space="preserve"> DL PRS </w:t>
            </w:r>
            <w:proofErr w:type="spellStart"/>
            <w:r>
              <w:rPr>
                <w:rFonts w:ascii="Times" w:eastAsia="Batang" w:hAnsi="Times" w:cs="Times"/>
                <w:i/>
              </w:rPr>
              <w:t>Rx</w:t>
            </w:r>
            <w:proofErr w:type="spellEnd"/>
            <w:r>
              <w:rPr>
                <w:rFonts w:ascii="Times" w:eastAsia="Batang" w:hAnsi="Times" w:cs="Times"/>
                <w:i/>
              </w:rPr>
              <w:t xml:space="preserve"> beam </w:t>
            </w:r>
            <w:proofErr w:type="spellStart"/>
            <w:r>
              <w:rPr>
                <w:rFonts w:ascii="Times" w:eastAsia="Batang" w:hAnsi="Times" w:cs="Times"/>
                <w:i/>
              </w:rPr>
              <w:t>index</w:t>
            </w:r>
            <w:proofErr w:type="spellEnd"/>
            <w:r>
              <w:rPr>
                <w:rFonts w:ascii="Times" w:eastAsia="Batang" w:hAnsi="Times" w:cs="Times"/>
                <w:i/>
              </w:rPr>
              <w:t xml:space="preserve">, </w:t>
            </w:r>
            <w:proofErr w:type="spellStart"/>
            <w:r>
              <w:rPr>
                <w:rFonts w:ascii="Times" w:eastAsia="Batang" w:hAnsi="Times" w:cs="Times"/>
                <w:i/>
              </w:rPr>
              <w:t>when</w:t>
            </w:r>
            <w:proofErr w:type="spellEnd"/>
            <w:r>
              <w:rPr>
                <w:rFonts w:ascii="Times" w:eastAsia="Batang" w:hAnsi="Times" w:cs="Times"/>
                <w:i/>
              </w:rPr>
              <w:t xml:space="preserve"> </w:t>
            </w:r>
            <w:proofErr w:type="spellStart"/>
            <w:r>
              <w:rPr>
                <w:rFonts w:ascii="Times" w:eastAsia="Batang" w:hAnsi="Times" w:cs="Times"/>
                <w:i/>
              </w:rPr>
              <w:t>the</w:t>
            </w:r>
            <w:proofErr w:type="spellEnd"/>
            <w:r>
              <w:rPr>
                <w:rFonts w:ascii="Times" w:eastAsia="Batang" w:hAnsi="Times" w:cs="Times"/>
                <w:i/>
              </w:rPr>
              <w:t xml:space="preserve"> UE </w:t>
            </w:r>
            <w:proofErr w:type="spellStart"/>
            <w:r>
              <w:rPr>
                <w:rFonts w:ascii="Times" w:eastAsia="Batang" w:hAnsi="Times" w:cs="Times"/>
                <w:i/>
              </w:rPr>
              <w:t>reports</w:t>
            </w:r>
            <w:proofErr w:type="spellEnd"/>
            <w:r>
              <w:rPr>
                <w:rFonts w:ascii="Times" w:eastAsia="Batang" w:hAnsi="Times" w:cs="Times"/>
                <w:i/>
              </w:rPr>
              <w:t xml:space="preserve"> DL PRS-RSRP </w:t>
            </w:r>
            <w:proofErr w:type="spellStart"/>
            <w:r>
              <w:rPr>
                <w:rFonts w:ascii="Times" w:eastAsia="Batang" w:hAnsi="Times" w:cs="Times"/>
                <w:i/>
              </w:rPr>
              <w:t>measurements</w:t>
            </w:r>
            <w:proofErr w:type="spellEnd"/>
            <w:r>
              <w:rPr>
                <w:rFonts w:ascii="Times" w:eastAsia="Batang" w:hAnsi="Times" w:cs="Times"/>
                <w:i/>
              </w:rPr>
              <w:t xml:space="preserve"> </w:t>
            </w:r>
            <w:proofErr w:type="spellStart"/>
            <w:r>
              <w:rPr>
                <w:rFonts w:ascii="Times" w:eastAsia="Batang" w:hAnsi="Times" w:cs="Times"/>
                <w:i/>
              </w:rPr>
              <w:t>from</w:t>
            </w:r>
            <w:proofErr w:type="spellEnd"/>
            <w:r>
              <w:rPr>
                <w:rFonts w:ascii="Times" w:eastAsia="Batang" w:hAnsi="Times" w:cs="Times"/>
                <w:i/>
              </w:rPr>
              <w:t xml:space="preserve"> DL PRS </w:t>
            </w:r>
            <w:proofErr w:type="spellStart"/>
            <w:r>
              <w:rPr>
                <w:rFonts w:ascii="Times" w:eastAsia="Batang" w:hAnsi="Times" w:cs="Times"/>
                <w:i/>
              </w:rPr>
              <w:t>resource</w:t>
            </w:r>
            <w:proofErr w:type="spellEnd"/>
            <w:r>
              <w:rPr>
                <w:rFonts w:ascii="Times" w:eastAsia="Batang" w:hAnsi="Times" w:cs="Times"/>
                <w:i/>
              </w:rPr>
              <w:t xml:space="preserve"> </w:t>
            </w:r>
            <w:proofErr w:type="spellStart"/>
            <w:r>
              <w:rPr>
                <w:rFonts w:ascii="Times" w:eastAsia="Batang" w:hAnsi="Times" w:cs="Times"/>
                <w:i/>
              </w:rPr>
              <w:t>sets</w:t>
            </w:r>
            <w:proofErr w:type="spellEnd"/>
            <w:r>
              <w:rPr>
                <w:rFonts w:ascii="Times" w:eastAsia="Batang" w:hAnsi="Times" w:cs="Times"/>
                <w:i/>
              </w:rPr>
              <w:t xml:space="preserve"> </w:t>
            </w:r>
            <w:proofErr w:type="spellStart"/>
            <w:r>
              <w:rPr>
                <w:rFonts w:ascii="Times" w:eastAsia="Batang" w:hAnsi="Times" w:cs="Times"/>
                <w:i/>
              </w:rPr>
              <w:t>associated</w:t>
            </w:r>
            <w:proofErr w:type="spellEnd"/>
            <w:r>
              <w:rPr>
                <w:rFonts w:ascii="Times" w:eastAsia="Batang" w:hAnsi="Times" w:cs="Times"/>
                <w:i/>
              </w:rPr>
              <w:t xml:space="preserve"> </w:t>
            </w:r>
            <w:proofErr w:type="spellStart"/>
            <w:r>
              <w:rPr>
                <w:rFonts w:ascii="Times" w:eastAsia="Batang" w:hAnsi="Times" w:cs="Times"/>
                <w:i/>
              </w:rPr>
              <w:lastRenderedPageBreak/>
              <w:t>with</w:t>
            </w:r>
            <w:proofErr w:type="spellEnd"/>
            <w:r>
              <w:rPr>
                <w:rFonts w:ascii="Times" w:eastAsia="Batang" w:hAnsi="Times" w:cs="Times"/>
                <w:i/>
              </w:rPr>
              <w:t xml:space="preserve"> </w:t>
            </w:r>
            <w:proofErr w:type="spellStart"/>
            <w:r>
              <w:rPr>
                <w:rFonts w:ascii="Times" w:eastAsia="Batang" w:hAnsi="Times" w:cs="Times"/>
                <w:i/>
              </w:rPr>
              <w:t>the</w:t>
            </w:r>
            <w:proofErr w:type="spellEnd"/>
            <w:r>
              <w:rPr>
                <w:rFonts w:ascii="Times" w:eastAsia="Batang" w:hAnsi="Times" w:cs="Times"/>
                <w:i/>
              </w:rPr>
              <w:t xml:space="preserve"> same </w:t>
            </w:r>
            <w:proofErr w:type="spellStart"/>
            <w:r>
              <w:rPr>
                <w:rFonts w:ascii="Times" w:eastAsia="Batang" w:hAnsi="Times" w:cs="Times"/>
                <w:i/>
              </w:rPr>
              <w:t>positioning</w:t>
            </w:r>
            <w:proofErr w:type="spellEnd"/>
            <w:r>
              <w:rPr>
                <w:rFonts w:ascii="Times" w:eastAsia="Batang" w:hAnsi="Times" w:cs="Times"/>
                <w:i/>
              </w:rPr>
              <w:t xml:space="preserve"> </w:t>
            </w:r>
            <w:proofErr w:type="spellStart"/>
            <w:r>
              <w:rPr>
                <w:rFonts w:ascii="Times" w:eastAsia="Batang" w:hAnsi="Times" w:cs="Times"/>
                <w:i/>
              </w:rPr>
              <w:t>frequency</w:t>
            </w:r>
            <w:proofErr w:type="spellEnd"/>
            <w:r>
              <w:rPr>
                <w:rFonts w:ascii="Times" w:eastAsia="Batang" w:hAnsi="Times" w:cs="Times"/>
                <w:i/>
              </w:rPr>
              <w:t xml:space="preserve"> </w:t>
            </w:r>
            <w:proofErr w:type="spellStart"/>
            <w:r>
              <w:rPr>
                <w:rFonts w:ascii="Times" w:eastAsia="Batang" w:hAnsi="Times" w:cs="Times"/>
                <w:i/>
              </w:rPr>
              <w:t>layer</w:t>
            </w:r>
            <w:proofErr w:type="spellEnd"/>
            <w:r>
              <w:rPr>
                <w:rFonts w:ascii="Times" w:eastAsia="Batang" w:hAnsi="Times" w:cs="Times"/>
                <w:i/>
              </w:rPr>
              <w:t xml:space="preserve"> </w:t>
            </w:r>
            <w:proofErr w:type="spellStart"/>
            <w:r>
              <w:rPr>
                <w:rFonts w:ascii="Times" w:eastAsia="Batang" w:hAnsi="Times" w:cs="Times"/>
                <w:i/>
              </w:rPr>
              <w:t>and</w:t>
            </w:r>
            <w:proofErr w:type="spellEnd"/>
            <w:r>
              <w:rPr>
                <w:rFonts w:ascii="Times" w:eastAsia="Batang" w:hAnsi="Times" w:cs="Times"/>
                <w:i/>
              </w:rPr>
              <w:t xml:space="preserve"> </w:t>
            </w:r>
            <w:proofErr w:type="spellStart"/>
            <w:r>
              <w:rPr>
                <w:rFonts w:ascii="Times" w:eastAsia="Batang" w:hAnsi="Times" w:cs="Times"/>
                <w:i/>
              </w:rPr>
              <w:t>the</w:t>
            </w:r>
            <w:proofErr w:type="spellEnd"/>
            <w:r>
              <w:rPr>
                <w:rFonts w:ascii="Times" w:eastAsia="Batang" w:hAnsi="Times" w:cs="Times"/>
                <w:i/>
              </w:rPr>
              <w:t xml:space="preserve"> same TRP, </w:t>
            </w:r>
            <w:proofErr w:type="spellStart"/>
            <w:r>
              <w:rPr>
                <w:rFonts w:ascii="Times" w:eastAsia="Batang" w:hAnsi="Times" w:cs="Times"/>
                <w:i/>
              </w:rPr>
              <w:t>the</w:t>
            </w:r>
            <w:proofErr w:type="spellEnd"/>
            <w:r>
              <w:rPr>
                <w:rFonts w:ascii="Times" w:eastAsia="Batang" w:hAnsi="Times" w:cs="Times"/>
                <w:i/>
              </w:rPr>
              <w:t xml:space="preserve"> UE </w:t>
            </w:r>
            <w:proofErr w:type="spellStart"/>
            <w:r>
              <w:rPr>
                <w:rFonts w:ascii="Times" w:eastAsia="Batang" w:hAnsi="Times" w:cs="Times"/>
                <w:i/>
              </w:rPr>
              <w:t>indicates</w:t>
            </w:r>
            <w:proofErr w:type="spellEnd"/>
            <w:r>
              <w:rPr>
                <w:rFonts w:ascii="Times" w:eastAsia="Batang" w:hAnsi="Times" w:cs="Times"/>
                <w:i/>
              </w:rPr>
              <w:t xml:space="preserve"> </w:t>
            </w:r>
            <w:proofErr w:type="spellStart"/>
            <w:r>
              <w:rPr>
                <w:rFonts w:ascii="Times" w:eastAsia="Batang" w:hAnsi="Times" w:cs="Times"/>
                <w:i/>
              </w:rPr>
              <w:t>which</w:t>
            </w:r>
            <w:proofErr w:type="spellEnd"/>
            <w:r>
              <w:rPr>
                <w:rFonts w:ascii="Times" w:eastAsia="Batang" w:hAnsi="Times" w:cs="Times"/>
                <w:i/>
              </w:rPr>
              <w:t xml:space="preserve"> DL PRS-RSRP </w:t>
            </w:r>
            <w:proofErr w:type="spellStart"/>
            <w:r>
              <w:rPr>
                <w:rFonts w:ascii="Times" w:eastAsia="Batang" w:hAnsi="Times" w:cs="Times"/>
                <w:i/>
              </w:rPr>
              <w:t>measurements</w:t>
            </w:r>
            <w:proofErr w:type="spellEnd"/>
            <w:r>
              <w:rPr>
                <w:rFonts w:ascii="Times" w:eastAsia="Batang" w:hAnsi="Times" w:cs="Times"/>
                <w:i/>
              </w:rPr>
              <w:t xml:space="preserve"> </w:t>
            </w:r>
            <w:proofErr w:type="spellStart"/>
            <w:r>
              <w:rPr>
                <w:rFonts w:ascii="Times" w:eastAsia="Batang" w:hAnsi="Times" w:cs="Times"/>
                <w:i/>
              </w:rPr>
              <w:t>associated</w:t>
            </w:r>
            <w:proofErr w:type="spellEnd"/>
            <w:r>
              <w:rPr>
                <w:rFonts w:ascii="Times" w:eastAsia="Batang" w:hAnsi="Times" w:cs="Times"/>
                <w:i/>
              </w:rPr>
              <w:t xml:space="preserve"> </w:t>
            </w:r>
            <w:proofErr w:type="spellStart"/>
            <w:r>
              <w:rPr>
                <w:rFonts w:ascii="Times" w:eastAsia="Batang" w:hAnsi="Times" w:cs="Times"/>
                <w:i/>
              </w:rPr>
              <w:t>with</w:t>
            </w:r>
            <w:proofErr w:type="spellEnd"/>
            <w:r>
              <w:rPr>
                <w:rFonts w:ascii="Times" w:eastAsia="Batang" w:hAnsi="Times" w:cs="Times"/>
                <w:i/>
              </w:rPr>
              <w:t xml:space="preserve"> </w:t>
            </w:r>
            <w:proofErr w:type="spellStart"/>
            <w:r>
              <w:rPr>
                <w:rFonts w:ascii="Times" w:eastAsia="Batang" w:hAnsi="Times" w:cs="Times"/>
                <w:i/>
              </w:rPr>
              <w:t>the</w:t>
            </w:r>
            <w:proofErr w:type="spellEnd"/>
            <w:r>
              <w:rPr>
                <w:rFonts w:ascii="Times" w:eastAsia="Batang" w:hAnsi="Times" w:cs="Times"/>
                <w:i/>
              </w:rPr>
              <w:t xml:space="preserve"> same </w:t>
            </w:r>
            <w:proofErr w:type="spellStart"/>
            <w:r>
              <w:rPr>
                <w:rFonts w:ascii="Times" w:eastAsia="Batang" w:hAnsi="Times" w:cs="Times"/>
                <w:i/>
              </w:rPr>
              <w:t>higher</w:t>
            </w:r>
            <w:proofErr w:type="spellEnd"/>
            <w:r>
              <w:rPr>
                <w:rFonts w:ascii="Times" w:eastAsia="Batang" w:hAnsi="Times" w:cs="Times"/>
                <w:i/>
              </w:rPr>
              <w:t xml:space="preserve"> </w:t>
            </w:r>
            <w:proofErr w:type="spellStart"/>
            <w:r>
              <w:rPr>
                <w:rFonts w:ascii="Times" w:eastAsia="Batang" w:hAnsi="Times" w:cs="Times"/>
                <w:i/>
              </w:rPr>
              <w:t>layer</w:t>
            </w:r>
            <w:proofErr w:type="spellEnd"/>
            <w:r>
              <w:rPr>
                <w:rFonts w:ascii="Times" w:eastAsia="Batang" w:hAnsi="Times" w:cs="Times"/>
                <w:i/>
              </w:rPr>
              <w:t xml:space="preserve"> </w:t>
            </w:r>
            <w:proofErr w:type="spellStart"/>
            <w:r>
              <w:rPr>
                <w:rFonts w:ascii="Times" w:eastAsia="Batang" w:hAnsi="Times" w:cs="Times"/>
                <w:i/>
              </w:rPr>
              <w:t>parameter</w:t>
            </w:r>
            <w:proofErr w:type="spellEnd"/>
            <w:r>
              <w:rPr>
                <w:rFonts w:ascii="Times" w:eastAsia="Batang" w:hAnsi="Times" w:cs="Times"/>
                <w:i/>
              </w:rPr>
              <w:t xml:space="preserve"> DL PRS </w:t>
            </w:r>
            <w:proofErr w:type="spellStart"/>
            <w:r>
              <w:rPr>
                <w:rFonts w:ascii="Times" w:eastAsia="Batang" w:hAnsi="Times" w:cs="Times"/>
                <w:i/>
              </w:rPr>
              <w:t>Rx</w:t>
            </w:r>
            <w:proofErr w:type="spellEnd"/>
            <w:r>
              <w:rPr>
                <w:rFonts w:ascii="Times" w:eastAsia="Batang" w:hAnsi="Times" w:cs="Times"/>
                <w:i/>
              </w:rPr>
              <w:t xml:space="preserve"> beam </w:t>
            </w:r>
            <w:proofErr w:type="spellStart"/>
            <w:r>
              <w:rPr>
                <w:rFonts w:ascii="Times" w:eastAsia="Batang" w:hAnsi="Times" w:cs="Times"/>
                <w:i/>
              </w:rPr>
              <w:t>index</w:t>
            </w:r>
            <w:proofErr w:type="spellEnd"/>
            <w:r>
              <w:rPr>
                <w:rFonts w:ascii="Times" w:eastAsia="Batang" w:hAnsi="Times" w:cs="Times"/>
                <w:i/>
              </w:rPr>
              <w:t xml:space="preserve"> </w:t>
            </w:r>
            <w:proofErr w:type="spellStart"/>
            <w:r>
              <w:rPr>
                <w:rFonts w:ascii="Times" w:eastAsia="Batang" w:hAnsi="Times" w:cs="Times"/>
                <w:i/>
              </w:rPr>
              <w:t>have</w:t>
            </w:r>
            <w:proofErr w:type="spellEnd"/>
            <w:r>
              <w:rPr>
                <w:rFonts w:ascii="Times" w:eastAsia="Batang" w:hAnsi="Times" w:cs="Times"/>
                <w:i/>
              </w:rPr>
              <w:t xml:space="preserve"> </w:t>
            </w:r>
            <w:proofErr w:type="spellStart"/>
            <w:r>
              <w:rPr>
                <w:rFonts w:ascii="Times" w:eastAsia="Batang" w:hAnsi="Times" w:cs="Times"/>
                <w:i/>
              </w:rPr>
              <w:t>been</w:t>
            </w:r>
            <w:proofErr w:type="spellEnd"/>
            <w:r>
              <w:rPr>
                <w:rFonts w:ascii="Times" w:eastAsia="Batang" w:hAnsi="Times" w:cs="Times"/>
                <w:i/>
              </w:rPr>
              <w:t xml:space="preserve"> </w:t>
            </w:r>
            <w:proofErr w:type="spellStart"/>
            <w:r>
              <w:rPr>
                <w:rFonts w:ascii="Times" w:eastAsia="Batang" w:hAnsi="Times" w:cs="Times"/>
                <w:i/>
              </w:rPr>
              <w:t>performed</w:t>
            </w:r>
            <w:proofErr w:type="spellEnd"/>
            <w:r>
              <w:rPr>
                <w:rFonts w:ascii="Times" w:eastAsia="Batang" w:hAnsi="Times" w:cs="Times"/>
                <w:i/>
              </w:rPr>
              <w:t xml:space="preserve"> </w:t>
            </w:r>
            <w:proofErr w:type="spellStart"/>
            <w:r>
              <w:rPr>
                <w:rFonts w:ascii="Times" w:eastAsia="Batang" w:hAnsi="Times" w:cs="Times"/>
                <w:i/>
              </w:rPr>
              <w:t>using</w:t>
            </w:r>
            <w:proofErr w:type="spellEnd"/>
            <w:r>
              <w:rPr>
                <w:rFonts w:ascii="Times" w:eastAsia="Batang" w:hAnsi="Times" w:cs="Times"/>
                <w:i/>
              </w:rPr>
              <w:t xml:space="preserve"> </w:t>
            </w:r>
            <w:proofErr w:type="spellStart"/>
            <w:r>
              <w:rPr>
                <w:rFonts w:ascii="Times" w:eastAsia="Batang" w:hAnsi="Times" w:cs="Times"/>
                <w:i/>
              </w:rPr>
              <w:t>the</w:t>
            </w:r>
            <w:proofErr w:type="spellEnd"/>
            <w:r>
              <w:rPr>
                <w:rFonts w:ascii="Times" w:eastAsia="Batang" w:hAnsi="Times" w:cs="Times"/>
                <w:i/>
              </w:rPr>
              <w:t xml:space="preserve"> same </w:t>
            </w:r>
            <w:proofErr w:type="spellStart"/>
            <w:r>
              <w:rPr>
                <w:rFonts w:ascii="Times" w:eastAsia="Batang" w:hAnsi="Times" w:cs="Times"/>
                <w:i/>
              </w:rPr>
              <w:t>spatial</w:t>
            </w:r>
            <w:proofErr w:type="spellEnd"/>
            <w:r>
              <w:rPr>
                <w:rFonts w:ascii="Times" w:eastAsia="Batang" w:hAnsi="Times" w:cs="Times"/>
                <w:i/>
              </w:rPr>
              <w:t xml:space="preserve"> </w:t>
            </w:r>
            <w:proofErr w:type="spellStart"/>
            <w:r>
              <w:rPr>
                <w:rFonts w:ascii="Times" w:eastAsia="Batang" w:hAnsi="Times" w:cs="Times"/>
                <w:i/>
              </w:rPr>
              <w:t>domain</w:t>
            </w:r>
            <w:proofErr w:type="spellEnd"/>
            <w:r>
              <w:rPr>
                <w:rFonts w:ascii="Times" w:eastAsia="Batang" w:hAnsi="Times" w:cs="Times"/>
                <w:i/>
              </w:rPr>
              <w:t xml:space="preserve"> </w:t>
            </w:r>
            <w:proofErr w:type="spellStart"/>
            <w:r>
              <w:rPr>
                <w:rFonts w:ascii="Times" w:eastAsia="Batang" w:hAnsi="Times" w:cs="Times"/>
                <w:i/>
              </w:rPr>
              <w:t>filter</w:t>
            </w:r>
            <w:proofErr w:type="spellEnd"/>
            <w:r>
              <w:rPr>
                <w:rFonts w:ascii="Times" w:eastAsia="Batang" w:hAnsi="Times" w:cs="Times"/>
                <w:i/>
              </w:rPr>
              <w:t xml:space="preserve"> </w:t>
            </w:r>
            <w:proofErr w:type="spellStart"/>
            <w:r>
              <w:rPr>
                <w:rFonts w:ascii="Times" w:eastAsia="Batang" w:hAnsi="Times" w:cs="Times"/>
                <w:i/>
              </w:rPr>
              <w:t>for</w:t>
            </w:r>
            <w:proofErr w:type="spellEnd"/>
            <w:r>
              <w:rPr>
                <w:rFonts w:ascii="Times" w:eastAsia="Batang" w:hAnsi="Times" w:cs="Times"/>
                <w:i/>
              </w:rPr>
              <w:t xml:space="preserve"> </w:t>
            </w:r>
            <w:proofErr w:type="spellStart"/>
            <w:r>
              <w:rPr>
                <w:rFonts w:ascii="Times" w:eastAsia="Batang" w:hAnsi="Times" w:cs="Times"/>
                <w:i/>
              </w:rPr>
              <w:t>reception</w:t>
            </w:r>
            <w:proofErr w:type="spellEnd"/>
            <w:r>
              <w:rPr>
                <w:rFonts w:ascii="Times" w:eastAsia="Batang" w:hAnsi="Times" w:cs="Times"/>
                <w:i/>
              </w:rPr>
              <w:t xml:space="preserve">. </w:t>
            </w:r>
          </w:p>
          <w:p w14:paraId="4E4F789E" w14:textId="77777777" w:rsidR="005F2771" w:rsidRDefault="005F2771">
            <w:pPr>
              <w:rPr>
                <w:rFonts w:eastAsia="DengXian"/>
                <w:lang w:eastAsia="zh-CN"/>
              </w:rPr>
            </w:pPr>
          </w:p>
        </w:tc>
      </w:tr>
      <w:tr w:rsidR="005F2771" w14:paraId="2223E953" w14:textId="77777777">
        <w:tc>
          <w:tcPr>
            <w:tcW w:w="2075" w:type="dxa"/>
            <w:shd w:val="clear" w:color="auto" w:fill="auto"/>
          </w:tcPr>
          <w:p w14:paraId="151CE4EB" w14:textId="77777777" w:rsidR="005F2771" w:rsidRDefault="00B335DB">
            <w:pPr>
              <w:rPr>
                <w:rFonts w:eastAsia="DengXian"/>
                <w:lang w:eastAsia="zh-CN"/>
              </w:rPr>
            </w:pPr>
            <w:r>
              <w:rPr>
                <w:rFonts w:eastAsia="DengXian"/>
                <w:lang w:eastAsia="zh-CN"/>
              </w:rPr>
              <w:lastRenderedPageBreak/>
              <w:t>FL</w:t>
            </w:r>
          </w:p>
        </w:tc>
        <w:tc>
          <w:tcPr>
            <w:tcW w:w="7554" w:type="dxa"/>
            <w:shd w:val="clear" w:color="auto" w:fill="auto"/>
          </w:tcPr>
          <w:p w14:paraId="1086CFEF"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continue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but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de-</w:t>
            </w:r>
            <w:proofErr w:type="spellStart"/>
            <w:r>
              <w:rPr>
                <w:rFonts w:eastAsia="DengXian"/>
                <w:lang w:eastAsia="zh-CN"/>
              </w:rPr>
              <w:t>prioritized</w:t>
            </w:r>
            <w:proofErr w:type="spellEnd"/>
            <w:r>
              <w:rPr>
                <w:rFonts w:eastAsia="DengXian"/>
                <w:lang w:eastAsia="zh-CN"/>
              </w:rPr>
              <w:t xml:space="preserve"> </w:t>
            </w:r>
            <w:proofErr w:type="spellStart"/>
            <w:r>
              <w:rPr>
                <w:rFonts w:eastAsia="DengXian"/>
                <w:lang w:eastAsia="zh-CN"/>
              </w:rPr>
              <w:t>considering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lack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
          <w:p w14:paraId="1EE3BF05" w14:textId="77777777" w:rsidR="005F2771" w:rsidRDefault="00B335DB">
            <w:pPr>
              <w:rPr>
                <w:rFonts w:eastAsia="DengXian"/>
                <w:lang w:eastAsia="zh-CN"/>
              </w:rPr>
            </w:pPr>
            <w:proofErr w:type="spellStart"/>
            <w:r>
              <w:rPr>
                <w:rFonts w:eastAsia="DengXian"/>
                <w:lang w:eastAsia="zh-CN"/>
              </w:rPr>
              <w:t>To</w:t>
            </w:r>
            <w:proofErr w:type="spellEnd"/>
            <w:r>
              <w:rPr>
                <w:rFonts w:eastAsia="DengXian"/>
                <w:lang w:eastAsia="zh-CN"/>
              </w:rPr>
              <w:t xml:space="preserve"> CATT: </w:t>
            </w:r>
            <w:proofErr w:type="spellStart"/>
            <w:r>
              <w:rPr>
                <w:rFonts w:eastAsia="DengXian"/>
                <w:lang w:eastAsia="zh-CN"/>
              </w:rPr>
              <w:t>thanks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catching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editorial</w:t>
            </w:r>
            <w:proofErr w:type="spellEnd"/>
            <w:r>
              <w:rPr>
                <w:rFonts w:eastAsia="DengXian"/>
                <w:lang w:eastAsia="zh-CN"/>
              </w:rPr>
              <w:t xml:space="preserve"> </w:t>
            </w:r>
            <w:proofErr w:type="spellStart"/>
            <w:r>
              <w:rPr>
                <w:rFonts w:eastAsia="DengXian"/>
                <w:lang w:eastAsia="zh-CN"/>
              </w:rPr>
              <w:t>error</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6 </w:t>
            </w:r>
            <w:proofErr w:type="spellStart"/>
            <w:r>
              <w:rPr>
                <w:rFonts w:eastAsia="DengXian"/>
                <w:lang w:eastAsia="zh-CN"/>
              </w:rPr>
              <w:t>from</w:t>
            </w:r>
            <w:proofErr w:type="spellEnd"/>
            <w:r>
              <w:rPr>
                <w:rFonts w:eastAsia="DengXian"/>
                <w:lang w:eastAsia="zh-CN"/>
              </w:rPr>
              <w:t xml:space="preserve"> [2]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removed</w:t>
            </w:r>
            <w:proofErr w:type="spellEnd"/>
            <w:r>
              <w:rPr>
                <w:rFonts w:eastAsia="DengXian"/>
                <w:lang w:eastAsia="zh-CN"/>
              </w:rPr>
              <w:t xml:space="preserve">. </w:t>
            </w:r>
          </w:p>
        </w:tc>
      </w:tr>
    </w:tbl>
    <w:p w14:paraId="56BAEC11" w14:textId="77777777" w:rsidR="005F2771" w:rsidRDefault="00B335DB">
      <w:r>
        <w:t xml:space="preserve"> </w:t>
      </w:r>
    </w:p>
    <w:p w14:paraId="5BFF3CFD" w14:textId="77777777" w:rsidR="005F2771" w:rsidRDefault="00B335DB">
      <w:pPr>
        <w:pStyle w:val="Heading3"/>
        <w:numPr>
          <w:ilvl w:val="2"/>
          <w:numId w:val="3"/>
        </w:numPr>
        <w:ind w:hanging="851"/>
      </w:pPr>
      <w:r>
        <w:t xml:space="preserve"> Aspect #3 adjacent beam reporting </w:t>
      </w:r>
    </w:p>
    <w:p w14:paraId="69D39691" w14:textId="77777777" w:rsidR="005F2771" w:rsidRDefault="00B335DB">
      <w:pPr>
        <w:pStyle w:val="Heading4"/>
        <w:numPr>
          <w:ilvl w:val="3"/>
          <w:numId w:val="3"/>
        </w:numPr>
        <w:ind w:left="0" w:firstLine="0"/>
      </w:pPr>
      <w:r>
        <w:t xml:space="preserve">Summary  </w:t>
      </w:r>
    </w:p>
    <w:p w14:paraId="75441EA6" w14:textId="77777777" w:rsidR="005F2771" w:rsidRDefault="005F2771"/>
    <w:p w14:paraId="5158CEAC" w14:textId="77777777" w:rsidR="005F2771" w:rsidRDefault="00B335DB">
      <w:r>
        <w:t>The following aspects are discussed in the proposals:</w:t>
      </w:r>
    </w:p>
    <w:p w14:paraId="56FD8CCD" w14:textId="77777777" w:rsidR="005F2771" w:rsidRDefault="00B335DB">
      <w:pPr>
        <w:pStyle w:val="ListParagraph"/>
        <w:numPr>
          <w:ilvl w:val="0"/>
          <w:numId w:val="23"/>
        </w:numPr>
      </w:pPr>
      <w:r>
        <w:t>Prioritization of resources in the PRS subsets</w:t>
      </w:r>
    </w:p>
    <w:p w14:paraId="580F7906" w14:textId="77777777" w:rsidR="005F2771" w:rsidRDefault="00B335DB">
      <w:pPr>
        <w:pStyle w:val="ListParagraph"/>
        <w:numPr>
          <w:ilvl w:val="1"/>
          <w:numId w:val="23"/>
        </w:numPr>
      </w:pPr>
      <w:r>
        <w:t xml:space="preserve">Use of High/medium/low priorities for resources in a </w:t>
      </w:r>
      <w:proofErr w:type="gramStart"/>
      <w:r>
        <w:t>subset[</w:t>
      </w:r>
      <w:proofErr w:type="gramEnd"/>
      <w:r>
        <w:t>8]</w:t>
      </w:r>
    </w:p>
    <w:p w14:paraId="64A2D23D" w14:textId="77777777" w:rsidR="005F2771" w:rsidRDefault="00B335DB">
      <w:pPr>
        <w:pStyle w:val="ListParagraph"/>
        <w:numPr>
          <w:ilvl w:val="1"/>
          <w:numId w:val="23"/>
        </w:numPr>
      </w:pPr>
      <w:r>
        <w:t>Use Order of resources in the subset for prioritization of resources within a subset.[12][13][14]</w:t>
      </w:r>
    </w:p>
    <w:p w14:paraId="5568600D" w14:textId="77777777" w:rsidR="005F2771" w:rsidRDefault="00B335DB">
      <w:pPr>
        <w:pStyle w:val="ListParagraph"/>
        <w:numPr>
          <w:ilvl w:val="1"/>
          <w:numId w:val="23"/>
        </w:numPr>
      </w:pPr>
      <w:r>
        <w:t xml:space="preserve">Use of subset </w:t>
      </w:r>
      <w:proofErr w:type="gramStart"/>
      <w:r>
        <w:t>prioritization[</w:t>
      </w:r>
      <w:proofErr w:type="gramEnd"/>
      <w:r>
        <w:t>15]</w:t>
      </w:r>
    </w:p>
    <w:p w14:paraId="2039B029" w14:textId="77777777" w:rsidR="005F2771" w:rsidRDefault="00B335DB">
      <w:pPr>
        <w:pStyle w:val="ListParagraph"/>
        <w:numPr>
          <w:ilvl w:val="0"/>
          <w:numId w:val="23"/>
        </w:numPr>
      </w:pPr>
      <w:r>
        <w:t>Number of resources per subsets [12]</w:t>
      </w:r>
    </w:p>
    <w:p w14:paraId="6027DBC6" w14:textId="77777777" w:rsidR="005F2771" w:rsidRDefault="00B335DB">
      <w:pPr>
        <w:pStyle w:val="ListParagraph"/>
        <w:numPr>
          <w:ilvl w:val="0"/>
          <w:numId w:val="23"/>
        </w:numPr>
      </w:pPr>
      <w:r>
        <w:t>Use of the same Rx beam across the resources attached to the same subset. [15]</w:t>
      </w:r>
    </w:p>
    <w:p w14:paraId="742734AF" w14:textId="77777777" w:rsidR="005F2771" w:rsidRDefault="00B335DB">
      <w:pPr>
        <w:pStyle w:val="ListParagraph"/>
        <w:numPr>
          <w:ilvl w:val="0"/>
          <w:numId w:val="23"/>
        </w:numPr>
      </w:pPr>
      <w:r>
        <w:t>Reporting according to boresight information [4][11]</w:t>
      </w:r>
    </w:p>
    <w:tbl>
      <w:tblPr>
        <w:tblStyle w:val="TableGrid"/>
        <w:tblW w:w="9629" w:type="dxa"/>
        <w:tblLook w:val="04A0" w:firstRow="1" w:lastRow="0" w:firstColumn="1" w:lastColumn="0" w:noHBand="0" w:noVBand="1"/>
      </w:tblPr>
      <w:tblGrid>
        <w:gridCol w:w="987"/>
        <w:gridCol w:w="8642"/>
      </w:tblGrid>
      <w:tr w:rsidR="005F2771" w14:paraId="7A8701D3" w14:textId="77777777">
        <w:tc>
          <w:tcPr>
            <w:tcW w:w="987" w:type="dxa"/>
            <w:shd w:val="clear" w:color="auto" w:fill="auto"/>
          </w:tcPr>
          <w:p w14:paraId="1F1D2426" w14:textId="77777777" w:rsidR="005F2771" w:rsidRDefault="00B335DB">
            <w:pPr>
              <w:rPr>
                <w:rFonts w:eastAsia="Calibri"/>
              </w:rPr>
            </w:pPr>
            <w:r>
              <w:rPr>
                <w:rFonts w:eastAsia="Calibri"/>
              </w:rPr>
              <w:t>Source</w:t>
            </w:r>
          </w:p>
        </w:tc>
        <w:tc>
          <w:tcPr>
            <w:tcW w:w="8642" w:type="dxa"/>
            <w:shd w:val="clear" w:color="auto" w:fill="auto"/>
          </w:tcPr>
          <w:p w14:paraId="3C0081F9" w14:textId="77777777" w:rsidR="005F2771" w:rsidRDefault="00B335DB">
            <w:pPr>
              <w:rPr>
                <w:rFonts w:eastAsia="Calibri"/>
              </w:rPr>
            </w:pPr>
            <w:proofErr w:type="spellStart"/>
            <w:r>
              <w:rPr>
                <w:rFonts w:eastAsia="Calibri"/>
              </w:rPr>
              <w:t>Proposal</w:t>
            </w:r>
            <w:proofErr w:type="spellEnd"/>
          </w:p>
        </w:tc>
      </w:tr>
      <w:tr w:rsidR="005F2771" w14:paraId="21228AC3" w14:textId="77777777">
        <w:tc>
          <w:tcPr>
            <w:tcW w:w="987" w:type="dxa"/>
            <w:shd w:val="clear" w:color="auto" w:fill="auto"/>
          </w:tcPr>
          <w:p w14:paraId="285DE9B9" w14:textId="77777777" w:rsidR="005F2771" w:rsidRDefault="00B335DB">
            <w:pPr>
              <w:rPr>
                <w:rFonts w:eastAsia="Calibri"/>
              </w:rPr>
            </w:pPr>
            <w:r>
              <w:rPr>
                <w:rFonts w:eastAsia="Calibri"/>
              </w:rPr>
              <w:t>[2]</w:t>
            </w:r>
          </w:p>
        </w:tc>
        <w:tc>
          <w:tcPr>
            <w:tcW w:w="8642" w:type="dxa"/>
            <w:shd w:val="clear" w:color="auto" w:fill="auto"/>
          </w:tcPr>
          <w:p w14:paraId="35DC319A" w14:textId="77777777" w:rsidR="005F2771" w:rsidRDefault="00B335DB">
            <w:pPr>
              <w:pStyle w:val="BodyText"/>
              <w:spacing w:line="260" w:lineRule="exact"/>
              <w:jc w:val="both"/>
              <w:rPr>
                <w:b/>
                <w:bCs/>
                <w:sz w:val="20"/>
                <w:szCs w:val="20"/>
              </w:rPr>
            </w:pPr>
            <w:bookmarkStart w:id="51" w:name="_Hlk95742268"/>
            <w:proofErr w:type="spellStart"/>
            <w:r>
              <w:rPr>
                <w:b/>
                <w:bCs/>
                <w:sz w:val="20"/>
                <w:szCs w:val="20"/>
              </w:rPr>
              <w:t>Proposal</w:t>
            </w:r>
            <w:proofErr w:type="spellEnd"/>
            <w:r>
              <w:rPr>
                <w:b/>
                <w:bCs/>
                <w:sz w:val="20"/>
                <w:szCs w:val="20"/>
              </w:rPr>
              <w:t xml:space="preserve"> 5</w:t>
            </w:r>
          </w:p>
          <w:p w14:paraId="5B67C127" w14:textId="77777777" w:rsidR="005F2771" w:rsidRDefault="00B335DB">
            <w:pPr>
              <w:pStyle w:val="BodyText"/>
              <w:numPr>
                <w:ilvl w:val="0"/>
                <w:numId w:val="26"/>
              </w:numPr>
              <w:spacing w:line="260" w:lineRule="exact"/>
              <w:jc w:val="both"/>
              <w:rPr>
                <w:b/>
                <w:i/>
                <w:sz w:val="20"/>
                <w:szCs w:val="20"/>
              </w:rPr>
            </w:pPr>
            <w:r>
              <w:rPr>
                <w:b/>
                <w:i/>
                <w:sz w:val="20"/>
                <w:szCs w:val="20"/>
              </w:rPr>
              <w:t xml:space="preserve">Add a </w:t>
            </w:r>
            <w:proofErr w:type="spellStart"/>
            <w:r>
              <w:rPr>
                <w:b/>
                <w:i/>
                <w:sz w:val="20"/>
                <w:szCs w:val="20"/>
              </w:rPr>
              <w:t>new</w:t>
            </w:r>
            <w:proofErr w:type="spellEnd"/>
            <w:r>
              <w:rPr>
                <w:b/>
                <w:i/>
                <w:sz w:val="20"/>
                <w:szCs w:val="20"/>
              </w:rPr>
              <w:t xml:space="preserve"> </w:t>
            </w:r>
            <w:proofErr w:type="spellStart"/>
            <w:r>
              <w:rPr>
                <w:b/>
                <w:i/>
                <w:sz w:val="20"/>
                <w:szCs w:val="20"/>
              </w:rPr>
              <w:t>request</w:t>
            </w:r>
            <w:proofErr w:type="spellEnd"/>
            <w:r>
              <w:rPr>
                <w:b/>
                <w:i/>
                <w:sz w:val="20"/>
                <w:szCs w:val="20"/>
              </w:rPr>
              <w:t xml:space="preserve"> </w:t>
            </w:r>
            <w:proofErr w:type="spellStart"/>
            <w:r>
              <w:rPr>
                <w:b/>
                <w:i/>
                <w:sz w:val="20"/>
                <w:szCs w:val="20"/>
              </w:rPr>
              <w:t>signaling</w:t>
            </w:r>
            <w:proofErr w:type="spellEnd"/>
            <w:r>
              <w:rPr>
                <w:b/>
                <w:i/>
                <w:sz w:val="20"/>
                <w:szCs w:val="20"/>
              </w:rPr>
              <w:t xml:space="preserve"> at least </w:t>
            </w:r>
            <w:proofErr w:type="spellStart"/>
            <w:r>
              <w:rPr>
                <w:b/>
                <w:i/>
                <w:sz w:val="20"/>
                <w:szCs w:val="20"/>
              </w:rPr>
              <w:t>from</w:t>
            </w:r>
            <w:proofErr w:type="spellEnd"/>
            <w:r>
              <w:rPr>
                <w:b/>
                <w:i/>
                <w:sz w:val="20"/>
                <w:szCs w:val="20"/>
              </w:rPr>
              <w:t xml:space="preserve"> LMF </w:t>
            </w:r>
            <w:proofErr w:type="spellStart"/>
            <w:r>
              <w:rPr>
                <w:b/>
                <w:i/>
                <w:sz w:val="20"/>
                <w:szCs w:val="20"/>
              </w:rPr>
              <w:t>to</w:t>
            </w:r>
            <w:proofErr w:type="spellEnd"/>
            <w:r>
              <w:rPr>
                <w:b/>
                <w:i/>
                <w:sz w:val="20"/>
                <w:szCs w:val="20"/>
              </w:rPr>
              <w:t xml:space="preserve"> UE </w:t>
            </w:r>
            <w:proofErr w:type="spellStart"/>
            <w:r>
              <w:rPr>
                <w:b/>
                <w:i/>
                <w:sz w:val="20"/>
                <w:szCs w:val="20"/>
              </w:rPr>
              <w:t>for</w:t>
            </w:r>
            <w:proofErr w:type="spellEnd"/>
            <w:r>
              <w:rPr>
                <w:b/>
                <w:i/>
                <w:sz w:val="20"/>
                <w:szCs w:val="20"/>
              </w:rPr>
              <w:t xml:space="preserve"> </w:t>
            </w:r>
            <w:proofErr w:type="spellStart"/>
            <w:r>
              <w:rPr>
                <w:b/>
                <w:i/>
                <w:sz w:val="20"/>
                <w:szCs w:val="20"/>
              </w:rPr>
              <w:t>subset</w:t>
            </w:r>
            <w:proofErr w:type="spellEnd"/>
            <w:r>
              <w:rPr>
                <w:b/>
                <w:i/>
                <w:sz w:val="20"/>
                <w:szCs w:val="20"/>
              </w:rPr>
              <w:t xml:space="preserve"> </w:t>
            </w:r>
            <w:proofErr w:type="spellStart"/>
            <w:r>
              <w:rPr>
                <w:b/>
                <w:i/>
                <w:sz w:val="20"/>
                <w:szCs w:val="20"/>
              </w:rPr>
              <w:t>measurement</w:t>
            </w:r>
            <w:proofErr w:type="spellEnd"/>
            <w:r>
              <w:rPr>
                <w:b/>
                <w:i/>
                <w:sz w:val="20"/>
                <w:szCs w:val="20"/>
              </w:rPr>
              <w:t xml:space="preserve"> </w:t>
            </w:r>
            <w:proofErr w:type="spellStart"/>
            <w:r>
              <w:rPr>
                <w:b/>
                <w:i/>
                <w:sz w:val="20"/>
                <w:szCs w:val="20"/>
              </w:rPr>
              <w:t>reporting</w:t>
            </w:r>
            <w:proofErr w:type="spellEnd"/>
            <w:r>
              <w:rPr>
                <w:b/>
                <w:i/>
                <w:sz w:val="20"/>
                <w:szCs w:val="20"/>
              </w:rPr>
              <w:t>.</w:t>
            </w:r>
          </w:p>
          <w:p w14:paraId="3669D7B3" w14:textId="77777777" w:rsidR="005F2771" w:rsidRDefault="00B335DB">
            <w:pPr>
              <w:pStyle w:val="BodyText"/>
              <w:numPr>
                <w:ilvl w:val="0"/>
                <w:numId w:val="26"/>
              </w:numPr>
              <w:spacing w:line="260" w:lineRule="exact"/>
              <w:jc w:val="both"/>
              <w:rPr>
                <w:b/>
                <w:i/>
                <w:sz w:val="20"/>
                <w:szCs w:val="20"/>
              </w:rPr>
            </w:pPr>
            <w:proofErr w:type="spellStart"/>
            <w:r>
              <w:rPr>
                <w:b/>
                <w:i/>
                <w:sz w:val="20"/>
              </w:rPr>
              <w:t>C</w:t>
            </w:r>
            <w:r>
              <w:rPr>
                <w:b/>
                <w:i/>
                <w:sz w:val="20"/>
                <w:szCs w:val="20"/>
              </w:rPr>
              <w:t>omponent</w:t>
            </w:r>
            <w:proofErr w:type="spellEnd"/>
            <w:r>
              <w:rPr>
                <w:b/>
                <w:i/>
                <w:sz w:val="20"/>
                <w:szCs w:val="20"/>
              </w:rPr>
              <w:t xml:space="preserve"> 3 in FG 27-20 </w:t>
            </w:r>
            <w:proofErr w:type="spellStart"/>
            <w:r>
              <w:rPr>
                <w:b/>
                <w:i/>
                <w:sz w:val="20"/>
                <w:szCs w:val="20"/>
              </w:rPr>
              <w:t>should</w:t>
            </w:r>
            <w:proofErr w:type="spellEnd"/>
            <w:r>
              <w:rPr>
                <w:b/>
                <w:i/>
                <w:sz w:val="20"/>
                <w:szCs w:val="20"/>
              </w:rPr>
              <w:t xml:space="preserve"> </w:t>
            </w:r>
            <w:proofErr w:type="spellStart"/>
            <w:r>
              <w:rPr>
                <w:b/>
                <w:i/>
                <w:sz w:val="20"/>
                <w:szCs w:val="20"/>
              </w:rPr>
              <w:t>be</w:t>
            </w:r>
            <w:proofErr w:type="spellEnd"/>
            <w:r>
              <w:rPr>
                <w:b/>
                <w:i/>
                <w:sz w:val="20"/>
                <w:szCs w:val="20"/>
              </w:rPr>
              <w:t xml:space="preserve"> </w:t>
            </w:r>
            <w:proofErr w:type="spellStart"/>
            <w:r>
              <w:rPr>
                <w:b/>
                <w:i/>
                <w:sz w:val="20"/>
                <w:szCs w:val="20"/>
              </w:rPr>
              <w:t>supported</w:t>
            </w:r>
            <w:bookmarkEnd w:id="51"/>
            <w:proofErr w:type="spellEnd"/>
          </w:p>
          <w:p w14:paraId="1584C266" w14:textId="77777777" w:rsidR="005F2771" w:rsidRDefault="00B335DB">
            <w:pPr>
              <w:pStyle w:val="BodyText"/>
              <w:spacing w:line="260" w:lineRule="exact"/>
              <w:ind w:left="425"/>
              <w:jc w:val="both"/>
              <w:rPr>
                <w:b/>
                <w:i/>
                <w:sz w:val="20"/>
                <w:szCs w:val="20"/>
              </w:rPr>
            </w:pPr>
            <w:r>
              <w:rPr>
                <w:b/>
                <w:i/>
                <w:sz w:val="20"/>
                <w:szCs w:val="20"/>
                <w:highlight w:val="cyan"/>
              </w:rPr>
              <w:t xml:space="preserve">FL </w:t>
            </w:r>
            <w:proofErr w:type="spellStart"/>
            <w:r>
              <w:rPr>
                <w:b/>
                <w:i/>
                <w:sz w:val="20"/>
                <w:szCs w:val="20"/>
                <w:highlight w:val="cyan"/>
              </w:rPr>
              <w:t>note</w:t>
            </w:r>
            <w:proofErr w:type="spellEnd"/>
            <w:r>
              <w:rPr>
                <w:b/>
                <w:i/>
                <w:sz w:val="20"/>
                <w:szCs w:val="20"/>
                <w:highlight w:val="cyan"/>
              </w:rPr>
              <w:t>:</w:t>
            </w:r>
            <w:r>
              <w:rPr>
                <w:b/>
                <w:i/>
                <w:sz w:val="20"/>
                <w:szCs w:val="20"/>
              </w:rPr>
              <w:t xml:space="preserve"> FG 27-20 </w:t>
            </w:r>
            <w:proofErr w:type="spellStart"/>
            <w:r>
              <w:rPr>
                <w:b/>
                <w:i/>
                <w:sz w:val="20"/>
                <w:szCs w:val="20"/>
              </w:rPr>
              <w:t>component</w:t>
            </w:r>
            <w:proofErr w:type="spellEnd"/>
            <w:r>
              <w:rPr>
                <w:b/>
                <w:i/>
                <w:sz w:val="20"/>
                <w:szCs w:val="20"/>
              </w:rPr>
              <w:t xml:space="preserve"> 3 </w:t>
            </w:r>
            <w:proofErr w:type="spellStart"/>
            <w:r>
              <w:rPr>
                <w:b/>
                <w:i/>
                <w:sz w:val="20"/>
                <w:szCs w:val="20"/>
              </w:rPr>
              <w:t>is</w:t>
            </w:r>
            <w:proofErr w:type="spellEnd"/>
            <w:r>
              <w:rPr>
                <w:b/>
                <w:i/>
                <w:sz w:val="20"/>
                <w:szCs w:val="20"/>
              </w:rPr>
              <w:t xml:space="preserve"> </w:t>
            </w:r>
            <w:r>
              <w:rPr>
                <w:rFonts w:cs="Arial"/>
                <w:color w:val="7030A0"/>
                <w:sz w:val="18"/>
                <w:szCs w:val="18"/>
                <w:highlight w:val="yellow"/>
              </w:rPr>
              <w:t>[</w:t>
            </w:r>
            <w:r>
              <w:rPr>
                <w:rFonts w:cs="Arial"/>
                <w:color w:val="ED7D31" w:themeColor="accent2"/>
                <w:sz w:val="18"/>
                <w:szCs w:val="18"/>
                <w:highlight w:val="yellow"/>
              </w:rPr>
              <w:t xml:space="preserve">3. Support </w:t>
            </w:r>
            <w:proofErr w:type="spellStart"/>
            <w:r>
              <w:rPr>
                <w:rFonts w:cs="Arial"/>
                <w:color w:val="ED7D31" w:themeColor="accent2"/>
                <w:sz w:val="18"/>
                <w:szCs w:val="18"/>
                <w:highlight w:val="yellow"/>
              </w:rPr>
              <w:t>associated</w:t>
            </w:r>
            <w:proofErr w:type="spellEnd"/>
            <w:r>
              <w:rPr>
                <w:rFonts w:cs="Arial"/>
                <w:color w:val="ED7D31" w:themeColor="accent2"/>
                <w:sz w:val="18"/>
                <w:szCs w:val="18"/>
                <w:highlight w:val="yellow"/>
              </w:rPr>
              <w:t xml:space="preserve"> </w:t>
            </w:r>
            <w:proofErr w:type="spellStart"/>
            <w:r>
              <w:rPr>
                <w:rFonts w:cs="Arial"/>
                <w:color w:val="ED7D31" w:themeColor="accent2"/>
                <w:sz w:val="18"/>
                <w:szCs w:val="18"/>
                <w:highlight w:val="yellow"/>
              </w:rPr>
              <w:t>subset</w:t>
            </w:r>
            <w:proofErr w:type="spellEnd"/>
            <w:r>
              <w:rPr>
                <w:rFonts w:cs="Arial"/>
                <w:color w:val="ED7D31" w:themeColor="accent2"/>
                <w:sz w:val="18"/>
                <w:szCs w:val="18"/>
                <w:highlight w:val="yellow"/>
              </w:rPr>
              <w:t xml:space="preserve"> </w:t>
            </w:r>
            <w:proofErr w:type="spellStart"/>
            <w:r>
              <w:rPr>
                <w:rFonts w:cs="Arial"/>
                <w:color w:val="ED7D31" w:themeColor="accent2"/>
                <w:sz w:val="18"/>
                <w:szCs w:val="18"/>
                <w:highlight w:val="yellow"/>
              </w:rPr>
              <w:t>measurement</w:t>
            </w:r>
            <w:proofErr w:type="spellEnd"/>
            <w:r>
              <w:rPr>
                <w:rFonts w:cs="Arial"/>
                <w:color w:val="ED7D31" w:themeColor="accent2"/>
                <w:sz w:val="18"/>
                <w:szCs w:val="18"/>
                <w:highlight w:val="yellow"/>
              </w:rPr>
              <w:t xml:space="preserve"> </w:t>
            </w:r>
            <w:proofErr w:type="spellStart"/>
            <w:r>
              <w:rPr>
                <w:rFonts w:cs="Arial"/>
                <w:color w:val="ED7D31" w:themeColor="accent2"/>
                <w:sz w:val="18"/>
                <w:szCs w:val="18"/>
                <w:highlight w:val="yellow"/>
              </w:rPr>
              <w:t>reporting</w:t>
            </w:r>
            <w:proofErr w:type="spellEnd"/>
            <w:r>
              <w:rPr>
                <w:rFonts w:cs="Arial"/>
                <w:color w:val="7030A0"/>
                <w:sz w:val="18"/>
                <w:szCs w:val="18"/>
                <w:highlight w:val="yellow"/>
              </w:rPr>
              <w:t>]</w:t>
            </w:r>
          </w:p>
        </w:tc>
      </w:tr>
      <w:tr w:rsidR="005F2771" w14:paraId="4D9A21B9" w14:textId="77777777">
        <w:tc>
          <w:tcPr>
            <w:tcW w:w="987" w:type="dxa"/>
            <w:shd w:val="clear" w:color="auto" w:fill="auto"/>
          </w:tcPr>
          <w:p w14:paraId="45322E29" w14:textId="77777777" w:rsidR="005F2771" w:rsidRDefault="00B335DB">
            <w:pPr>
              <w:rPr>
                <w:rFonts w:eastAsia="Calibri"/>
              </w:rPr>
            </w:pPr>
            <w:r>
              <w:rPr>
                <w:rFonts w:eastAsia="Calibri"/>
              </w:rPr>
              <w:t>[4]</w:t>
            </w:r>
          </w:p>
        </w:tc>
        <w:tc>
          <w:tcPr>
            <w:tcW w:w="8642" w:type="dxa"/>
            <w:shd w:val="clear" w:color="auto" w:fill="auto"/>
          </w:tcPr>
          <w:p w14:paraId="3121B423" w14:textId="77777777" w:rsidR="005F2771" w:rsidRDefault="00B335DB">
            <w:pPr>
              <w:pStyle w:val="000proposal"/>
            </w:pPr>
            <w:proofErr w:type="spellStart"/>
            <w:r>
              <w:t>Proposal</w:t>
            </w:r>
            <w:proofErr w:type="spellEnd"/>
            <w:r>
              <w:t xml:space="preserve"> 3: </w:t>
            </w:r>
            <w:proofErr w:type="spellStart"/>
            <w:r>
              <w:t>For</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subsets</w:t>
            </w:r>
            <w:proofErr w:type="spellEnd"/>
            <w:r>
              <w:t xml:space="preserve"> </w:t>
            </w:r>
            <w:proofErr w:type="spellStart"/>
            <w:r>
              <w:t>of</w:t>
            </w:r>
            <w:proofErr w:type="spellEnd"/>
            <w:r>
              <w:t xml:space="preserve"> PRS </w:t>
            </w:r>
            <w:proofErr w:type="spellStart"/>
            <w:r>
              <w:t>resource</w:t>
            </w:r>
            <w:proofErr w:type="spellEnd"/>
            <w:r>
              <w:t xml:space="preserve"> </w:t>
            </w:r>
            <w:proofErr w:type="spellStart"/>
            <w:r>
              <w:t>associated</w:t>
            </w:r>
            <w:proofErr w:type="spellEnd"/>
            <w:r>
              <w:t xml:space="preserve"> </w:t>
            </w:r>
            <w:proofErr w:type="spellStart"/>
            <w:r>
              <w:t>with</w:t>
            </w:r>
            <w:proofErr w:type="spellEnd"/>
            <w:r>
              <w:t xml:space="preserve"> PRS </w:t>
            </w:r>
            <w:proofErr w:type="spellStart"/>
            <w:r>
              <w:t>resource</w:t>
            </w:r>
            <w:proofErr w:type="spellEnd"/>
            <w:r>
              <w:t xml:space="preserve">, </w:t>
            </w:r>
            <w:proofErr w:type="spellStart"/>
            <w:r>
              <w:t>the</w:t>
            </w:r>
            <w:proofErr w:type="spellEnd"/>
            <w:r>
              <w:t xml:space="preserve"> UE </w:t>
            </w:r>
            <w:proofErr w:type="spellStart"/>
            <w:r>
              <w:t>shall</w:t>
            </w:r>
            <w:proofErr w:type="spellEnd"/>
            <w:r>
              <w:t xml:space="preserve"> </w:t>
            </w:r>
            <w:proofErr w:type="spellStart"/>
            <w:r>
              <w:t>use</w:t>
            </w:r>
            <w:proofErr w:type="spellEnd"/>
            <w:r>
              <w:t xml:space="preserve"> </w:t>
            </w:r>
            <w:proofErr w:type="spellStart"/>
            <w:r>
              <w:t>the</w:t>
            </w:r>
            <w:proofErr w:type="spellEnd"/>
            <w:r>
              <w:t xml:space="preserve"> same </w:t>
            </w:r>
            <w:proofErr w:type="spellStart"/>
            <w:r>
              <w:t>Rx</w:t>
            </w:r>
            <w:proofErr w:type="spellEnd"/>
            <w:r>
              <w:t xml:space="preserve"> beam.</w:t>
            </w:r>
          </w:p>
          <w:p w14:paraId="75086300" w14:textId="77777777" w:rsidR="005F2771" w:rsidRDefault="00B335DB">
            <w:pPr>
              <w:pStyle w:val="000proposal"/>
            </w:pPr>
            <w:proofErr w:type="spellStart"/>
            <w:r>
              <w:t>Proposal</w:t>
            </w:r>
            <w:proofErr w:type="spellEnd"/>
            <w:r>
              <w:t xml:space="preserve"> 4: The RSRP </w:t>
            </w:r>
            <w:proofErr w:type="spellStart"/>
            <w:r>
              <w:t>measurement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subsets</w:t>
            </w:r>
            <w:proofErr w:type="spellEnd"/>
            <w:r>
              <w:t xml:space="preserve"> </w:t>
            </w:r>
            <w:proofErr w:type="spellStart"/>
            <w:r>
              <w:t>of</w:t>
            </w:r>
            <w:proofErr w:type="spellEnd"/>
            <w:r>
              <w:t xml:space="preserve"> PRS </w:t>
            </w:r>
            <w:proofErr w:type="spellStart"/>
            <w:r>
              <w:t>resource</w:t>
            </w:r>
            <w:proofErr w:type="spellEnd"/>
            <w:r>
              <w:t xml:space="preserve"> </w:t>
            </w:r>
            <w:proofErr w:type="spellStart"/>
            <w:r>
              <w:t>shall</w:t>
            </w:r>
            <w:proofErr w:type="spellEnd"/>
            <w:r>
              <w:t xml:space="preserve"> </w:t>
            </w:r>
            <w:proofErr w:type="spellStart"/>
            <w:r>
              <w:t>be</w:t>
            </w:r>
            <w:proofErr w:type="spellEnd"/>
            <w:r>
              <w:t xml:space="preserve"> </w:t>
            </w:r>
            <w:proofErr w:type="spellStart"/>
            <w:r>
              <w:t>reported</w:t>
            </w:r>
            <w:proofErr w:type="spellEnd"/>
            <w:r>
              <w:t xml:space="preserve"> </w:t>
            </w:r>
            <w:proofErr w:type="spellStart"/>
            <w:r>
              <w:t>as</w:t>
            </w:r>
            <w:proofErr w:type="spellEnd"/>
            <w:r>
              <w:t xml:space="preserve"> </w:t>
            </w:r>
            <w:proofErr w:type="gramStart"/>
            <w:r>
              <w:t>differential</w:t>
            </w:r>
            <w:proofErr w:type="gramEnd"/>
            <w:r>
              <w:t xml:space="preserve"> RSRP </w:t>
            </w:r>
            <w:proofErr w:type="spellStart"/>
            <w:r>
              <w:t>with</w:t>
            </w:r>
            <w:proofErr w:type="spellEnd"/>
            <w:r>
              <w:t xml:space="preserve"> a </w:t>
            </w:r>
            <w:proofErr w:type="spellStart"/>
            <w:r>
              <w:t>reference</w:t>
            </w:r>
            <w:proofErr w:type="spellEnd"/>
            <w:r>
              <w:t xml:space="preserve"> </w:t>
            </w:r>
            <w:proofErr w:type="spellStart"/>
            <w:r>
              <w:t>to</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associated</w:t>
            </w:r>
            <w:proofErr w:type="spellEnd"/>
            <w:r>
              <w:t xml:space="preserve"> PRS </w:t>
            </w:r>
            <w:proofErr w:type="spellStart"/>
            <w:r>
              <w:t>resource</w:t>
            </w:r>
            <w:proofErr w:type="spellEnd"/>
            <w:r>
              <w:t xml:space="preserve">. </w:t>
            </w:r>
          </w:p>
          <w:p w14:paraId="5DCAF15B" w14:textId="77777777" w:rsidR="005F2771" w:rsidRDefault="00B335DB">
            <w:pPr>
              <w:pStyle w:val="000proposal"/>
            </w:pPr>
            <w:proofErr w:type="spellStart"/>
            <w:r>
              <w:t>Proposal</w:t>
            </w:r>
            <w:proofErr w:type="spellEnd"/>
            <w:r>
              <w:t xml:space="preserve"> 5: </w:t>
            </w:r>
            <w:proofErr w:type="spellStart"/>
            <w:r>
              <w:t>If</w:t>
            </w:r>
            <w:proofErr w:type="spellEnd"/>
            <w:r>
              <w:t xml:space="preserve"> </w:t>
            </w:r>
            <w:proofErr w:type="spellStart"/>
            <w:r>
              <w:t>the</w:t>
            </w:r>
            <w:proofErr w:type="spellEnd"/>
            <w:r>
              <w:t xml:space="preserve"> UE </w:t>
            </w:r>
            <w:proofErr w:type="spellStart"/>
            <w:r>
              <w:t>reports</w:t>
            </w:r>
            <w:proofErr w:type="spellEnd"/>
            <w:r>
              <w:t xml:space="preserve"> RSRP </w:t>
            </w:r>
            <w:proofErr w:type="spellStart"/>
            <w:r>
              <w:t>measurement</w:t>
            </w:r>
            <w:proofErr w:type="spellEnd"/>
            <w:r>
              <w:t xml:space="preserve"> </w:t>
            </w:r>
            <w:proofErr w:type="spellStart"/>
            <w:r>
              <w:t>of</w:t>
            </w:r>
            <w:proofErr w:type="spellEnd"/>
            <w:r>
              <w:t xml:space="preserve"> </w:t>
            </w:r>
            <w:proofErr w:type="spellStart"/>
            <w:r>
              <w:t>one</w:t>
            </w:r>
            <w:proofErr w:type="spellEnd"/>
            <w:r>
              <w:t xml:space="preserve"> PRS </w:t>
            </w:r>
            <w:proofErr w:type="spellStart"/>
            <w:r>
              <w:t>resource</w:t>
            </w:r>
            <w:proofErr w:type="spellEnd"/>
            <w:r>
              <w:t xml:space="preserve">, </w:t>
            </w:r>
            <w:proofErr w:type="spellStart"/>
            <w:r>
              <w:t>the</w:t>
            </w:r>
            <w:proofErr w:type="spellEnd"/>
            <w:r>
              <w:t xml:space="preserve"> UE </w:t>
            </w:r>
            <w:proofErr w:type="spellStart"/>
            <w:r>
              <w:t>can</w:t>
            </w:r>
            <w:proofErr w:type="spellEnd"/>
            <w:r>
              <w:t xml:space="preserve"> </w:t>
            </w:r>
            <w:proofErr w:type="spellStart"/>
            <w:r>
              <w:t>report</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of</w:t>
            </w:r>
            <w:proofErr w:type="spellEnd"/>
            <w:r>
              <w:t xml:space="preserve"> PRS </w:t>
            </w:r>
            <w:proofErr w:type="spellStart"/>
            <w:r>
              <w:t>resources</w:t>
            </w:r>
            <w:proofErr w:type="spellEnd"/>
            <w:r>
              <w:t xml:space="preserve"> </w:t>
            </w:r>
            <w:proofErr w:type="spellStart"/>
            <w:r>
              <w:t>that</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PRS </w:t>
            </w:r>
            <w:proofErr w:type="spellStart"/>
            <w:r>
              <w:t>resource</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boresight</w:t>
            </w:r>
            <w:proofErr w:type="spellEnd"/>
            <w:r>
              <w:t xml:space="preserve"> </w:t>
            </w:r>
            <w:proofErr w:type="spellStart"/>
            <w:r>
              <w:t>direction</w:t>
            </w:r>
            <w:proofErr w:type="spellEnd"/>
            <w:r>
              <w:t xml:space="preserve">.  </w:t>
            </w:r>
          </w:p>
        </w:tc>
      </w:tr>
      <w:tr w:rsidR="005F2771" w14:paraId="3B48BD93" w14:textId="77777777">
        <w:tc>
          <w:tcPr>
            <w:tcW w:w="987" w:type="dxa"/>
            <w:shd w:val="clear" w:color="auto" w:fill="auto"/>
          </w:tcPr>
          <w:p w14:paraId="2D0CA51A" w14:textId="77777777" w:rsidR="005F2771" w:rsidRDefault="00B335DB">
            <w:pPr>
              <w:rPr>
                <w:rFonts w:eastAsia="Calibri"/>
              </w:rPr>
            </w:pPr>
            <w:r>
              <w:rPr>
                <w:rFonts w:eastAsia="Calibri"/>
              </w:rPr>
              <w:lastRenderedPageBreak/>
              <w:t>[8]</w:t>
            </w:r>
          </w:p>
        </w:tc>
        <w:tc>
          <w:tcPr>
            <w:tcW w:w="8642" w:type="dxa"/>
            <w:shd w:val="clear" w:color="auto" w:fill="auto"/>
          </w:tcPr>
          <w:p w14:paraId="5926A9B0" w14:textId="77777777" w:rsidR="005F2771" w:rsidRDefault="00B335DB">
            <w:pPr>
              <w:rPr>
                <w:b/>
                <w:sz w:val="21"/>
                <w:szCs w:val="21"/>
              </w:rPr>
            </w:pPr>
            <w:proofErr w:type="spellStart"/>
            <w:r>
              <w:rPr>
                <w:b/>
                <w:sz w:val="21"/>
                <w:szCs w:val="21"/>
              </w:rPr>
              <w:t>Proposal</w:t>
            </w:r>
            <w:proofErr w:type="spellEnd"/>
            <w:r>
              <w:rPr>
                <w:b/>
                <w:sz w:val="21"/>
                <w:szCs w:val="21"/>
              </w:rPr>
              <w:t xml:space="preserve"> 1: In </w:t>
            </w:r>
            <w:proofErr w:type="spellStart"/>
            <w:r>
              <w:rPr>
                <w:b/>
                <w:sz w:val="21"/>
                <w:szCs w:val="21"/>
              </w:rPr>
              <w:t>terms</w:t>
            </w:r>
            <w:proofErr w:type="spellEnd"/>
            <w:r>
              <w:rPr>
                <w:b/>
                <w:sz w:val="21"/>
                <w:szCs w:val="21"/>
              </w:rPr>
              <w:t xml:space="preserve"> </w:t>
            </w:r>
            <w:proofErr w:type="spellStart"/>
            <w:r>
              <w:rPr>
                <w:b/>
                <w:sz w:val="21"/>
                <w:szCs w:val="21"/>
              </w:rPr>
              <w:t>of</w:t>
            </w:r>
            <w:proofErr w:type="spellEnd"/>
            <w:r>
              <w:rPr>
                <w:b/>
                <w:sz w:val="21"/>
                <w:szCs w:val="21"/>
              </w:rPr>
              <w:t xml:space="preserve"> </w:t>
            </w:r>
            <w:proofErr w:type="spellStart"/>
            <w:r>
              <w:rPr>
                <w:b/>
                <w:sz w:val="21"/>
                <w:szCs w:val="21"/>
              </w:rPr>
              <w:t>prioritization</w:t>
            </w:r>
            <w:proofErr w:type="spellEnd"/>
            <w:r>
              <w:rPr>
                <w:b/>
                <w:sz w:val="21"/>
                <w:szCs w:val="21"/>
              </w:rPr>
              <w:t xml:space="preserve"> </w:t>
            </w:r>
            <w:proofErr w:type="spellStart"/>
            <w:r>
              <w:rPr>
                <w:b/>
                <w:sz w:val="21"/>
                <w:szCs w:val="21"/>
              </w:rPr>
              <w:t>of</w:t>
            </w:r>
            <w:proofErr w:type="spellEnd"/>
            <w:r>
              <w:rPr>
                <w:b/>
                <w:sz w:val="21"/>
                <w:szCs w:val="21"/>
              </w:rPr>
              <w:t xml:space="preserve"> </w:t>
            </w:r>
            <w:proofErr w:type="spellStart"/>
            <w:r>
              <w:rPr>
                <w:b/>
                <w:sz w:val="21"/>
                <w:szCs w:val="21"/>
              </w:rPr>
              <w:t>measurements</w:t>
            </w:r>
            <w:proofErr w:type="spellEnd"/>
            <w:r>
              <w:rPr>
                <w:b/>
                <w:sz w:val="21"/>
                <w:szCs w:val="21"/>
              </w:rPr>
              <w:t xml:space="preserve">, high, </w:t>
            </w:r>
            <w:proofErr w:type="spellStart"/>
            <w:r>
              <w:rPr>
                <w:b/>
                <w:sz w:val="21"/>
                <w:szCs w:val="21"/>
              </w:rPr>
              <w:t>middle</w:t>
            </w:r>
            <w:proofErr w:type="spellEnd"/>
            <w:r>
              <w:rPr>
                <w:b/>
                <w:sz w:val="21"/>
                <w:szCs w:val="21"/>
              </w:rPr>
              <w:t xml:space="preserve"> </w:t>
            </w:r>
            <w:proofErr w:type="spellStart"/>
            <w:r>
              <w:rPr>
                <w:b/>
                <w:sz w:val="21"/>
                <w:szCs w:val="21"/>
              </w:rPr>
              <w:t>and</w:t>
            </w:r>
            <w:proofErr w:type="spellEnd"/>
            <w:r>
              <w:rPr>
                <w:b/>
                <w:sz w:val="21"/>
                <w:szCs w:val="21"/>
              </w:rPr>
              <w:t xml:space="preserve"> </w:t>
            </w:r>
            <w:proofErr w:type="spellStart"/>
            <w:r>
              <w:rPr>
                <w:b/>
                <w:sz w:val="21"/>
                <w:szCs w:val="21"/>
              </w:rPr>
              <w:t>low</w:t>
            </w:r>
            <w:proofErr w:type="spellEnd"/>
            <w:r>
              <w:rPr>
                <w:b/>
                <w:sz w:val="21"/>
                <w:szCs w:val="21"/>
              </w:rPr>
              <w:t xml:space="preserve"> </w:t>
            </w:r>
            <w:proofErr w:type="spellStart"/>
            <w:r>
              <w:rPr>
                <w:b/>
                <w:sz w:val="21"/>
                <w:szCs w:val="21"/>
              </w:rPr>
              <w:t>priority</w:t>
            </w:r>
            <w:proofErr w:type="spellEnd"/>
            <w:r>
              <w:rPr>
                <w:b/>
                <w:sz w:val="21"/>
                <w:szCs w:val="21"/>
              </w:rPr>
              <w:t xml:space="preserve"> </w:t>
            </w:r>
            <w:proofErr w:type="spellStart"/>
            <w:r>
              <w:rPr>
                <w:b/>
                <w:sz w:val="21"/>
                <w:szCs w:val="21"/>
              </w:rPr>
              <w:t>level</w:t>
            </w:r>
            <w:proofErr w:type="spellEnd"/>
            <w:r>
              <w:rPr>
                <w:b/>
                <w:sz w:val="21"/>
                <w:szCs w:val="21"/>
              </w:rPr>
              <w:t xml:space="preserve"> </w:t>
            </w:r>
            <w:proofErr w:type="spellStart"/>
            <w:r>
              <w:rPr>
                <w:b/>
                <w:sz w:val="21"/>
                <w:szCs w:val="21"/>
              </w:rPr>
              <w:t>are</w:t>
            </w:r>
            <w:proofErr w:type="spellEnd"/>
            <w:r>
              <w:rPr>
                <w:b/>
                <w:sz w:val="21"/>
                <w:szCs w:val="21"/>
              </w:rPr>
              <w:t xml:space="preserve"> </w:t>
            </w:r>
            <w:proofErr w:type="spellStart"/>
            <w:r>
              <w:rPr>
                <w:b/>
                <w:sz w:val="21"/>
                <w:szCs w:val="21"/>
              </w:rPr>
              <w:t>associated</w:t>
            </w:r>
            <w:proofErr w:type="spellEnd"/>
            <w:r>
              <w:rPr>
                <w:b/>
                <w:sz w:val="21"/>
                <w:szCs w:val="21"/>
              </w:rPr>
              <w:t xml:space="preserve"> </w:t>
            </w:r>
            <w:proofErr w:type="spellStart"/>
            <w:r>
              <w:rPr>
                <w:b/>
                <w:sz w:val="21"/>
                <w:szCs w:val="21"/>
              </w:rPr>
              <w:t>with</w:t>
            </w:r>
            <w:proofErr w:type="spellEnd"/>
            <w:r>
              <w:rPr>
                <w:b/>
                <w:sz w:val="21"/>
                <w:szCs w:val="21"/>
              </w:rPr>
              <w:t xml:space="preserve"> </w:t>
            </w:r>
            <w:proofErr w:type="spellStart"/>
            <w:r>
              <w:rPr>
                <w:b/>
                <w:sz w:val="21"/>
                <w:szCs w:val="21"/>
              </w:rPr>
              <w:t>the</w:t>
            </w:r>
            <w:proofErr w:type="spellEnd"/>
            <w:r>
              <w:rPr>
                <w:b/>
                <w:sz w:val="21"/>
                <w:szCs w:val="21"/>
              </w:rPr>
              <w:t xml:space="preserve"> PRS </w:t>
            </w:r>
            <w:proofErr w:type="spellStart"/>
            <w:r>
              <w:rPr>
                <w:b/>
                <w:sz w:val="21"/>
                <w:szCs w:val="21"/>
              </w:rPr>
              <w:t>resource</w:t>
            </w:r>
            <w:proofErr w:type="spellEnd"/>
            <w:r>
              <w:rPr>
                <w:b/>
                <w:sz w:val="21"/>
                <w:szCs w:val="21"/>
              </w:rPr>
              <w:t xml:space="preserve"> </w:t>
            </w:r>
            <w:proofErr w:type="spellStart"/>
            <w:r>
              <w:rPr>
                <w:b/>
                <w:sz w:val="21"/>
                <w:szCs w:val="21"/>
              </w:rPr>
              <w:t>associated</w:t>
            </w:r>
            <w:proofErr w:type="spellEnd"/>
            <w:r>
              <w:rPr>
                <w:b/>
                <w:sz w:val="21"/>
                <w:szCs w:val="21"/>
              </w:rPr>
              <w:t xml:space="preserve"> </w:t>
            </w:r>
            <w:proofErr w:type="spellStart"/>
            <w:r>
              <w:rPr>
                <w:b/>
                <w:sz w:val="21"/>
                <w:szCs w:val="21"/>
              </w:rPr>
              <w:t>with</w:t>
            </w:r>
            <w:proofErr w:type="spellEnd"/>
            <w:r>
              <w:rPr>
                <w:b/>
                <w:sz w:val="21"/>
                <w:szCs w:val="21"/>
              </w:rPr>
              <w:t xml:space="preserve"> </w:t>
            </w:r>
            <w:proofErr w:type="spellStart"/>
            <w:r>
              <w:rPr>
                <w:b/>
                <w:sz w:val="21"/>
                <w:szCs w:val="21"/>
              </w:rPr>
              <w:t>the</w:t>
            </w:r>
            <w:proofErr w:type="spellEnd"/>
            <w:r>
              <w:rPr>
                <w:b/>
                <w:sz w:val="21"/>
                <w:szCs w:val="21"/>
              </w:rPr>
              <w:t xml:space="preserve"> </w:t>
            </w:r>
            <w:proofErr w:type="spellStart"/>
            <w:r>
              <w:rPr>
                <w:b/>
                <w:sz w:val="21"/>
                <w:szCs w:val="21"/>
              </w:rPr>
              <w:t>subset</w:t>
            </w:r>
            <w:proofErr w:type="spellEnd"/>
            <w:r>
              <w:rPr>
                <w:b/>
                <w:sz w:val="21"/>
                <w:szCs w:val="21"/>
              </w:rPr>
              <w:t xml:space="preserve"> </w:t>
            </w:r>
            <w:proofErr w:type="spellStart"/>
            <w:r>
              <w:rPr>
                <w:b/>
                <w:sz w:val="21"/>
                <w:szCs w:val="21"/>
              </w:rPr>
              <w:t>of</w:t>
            </w:r>
            <w:proofErr w:type="spellEnd"/>
            <w:r>
              <w:rPr>
                <w:b/>
                <w:sz w:val="21"/>
                <w:szCs w:val="21"/>
              </w:rPr>
              <w:t xml:space="preserve"> PRS </w:t>
            </w:r>
            <w:proofErr w:type="spellStart"/>
            <w:r>
              <w:rPr>
                <w:b/>
                <w:sz w:val="21"/>
                <w:szCs w:val="21"/>
              </w:rPr>
              <w:t>resources</w:t>
            </w:r>
            <w:proofErr w:type="spellEnd"/>
            <w:r>
              <w:rPr>
                <w:b/>
                <w:sz w:val="21"/>
                <w:szCs w:val="21"/>
              </w:rPr>
              <w:t xml:space="preserve">, </w:t>
            </w:r>
            <w:proofErr w:type="spellStart"/>
            <w:r>
              <w:rPr>
                <w:b/>
                <w:sz w:val="21"/>
                <w:szCs w:val="21"/>
              </w:rPr>
              <w:t>the</w:t>
            </w:r>
            <w:proofErr w:type="spellEnd"/>
            <w:r>
              <w:rPr>
                <w:b/>
                <w:sz w:val="21"/>
                <w:szCs w:val="21"/>
              </w:rPr>
              <w:t xml:space="preserve"> </w:t>
            </w:r>
            <w:proofErr w:type="spellStart"/>
            <w:r>
              <w:rPr>
                <w:b/>
                <w:sz w:val="21"/>
                <w:szCs w:val="21"/>
              </w:rPr>
              <w:t>subset</w:t>
            </w:r>
            <w:proofErr w:type="spellEnd"/>
            <w:r>
              <w:rPr>
                <w:b/>
                <w:sz w:val="21"/>
                <w:szCs w:val="21"/>
              </w:rPr>
              <w:t xml:space="preserve"> </w:t>
            </w:r>
            <w:proofErr w:type="spellStart"/>
            <w:r>
              <w:rPr>
                <w:b/>
                <w:sz w:val="21"/>
                <w:szCs w:val="21"/>
              </w:rPr>
              <w:t>of</w:t>
            </w:r>
            <w:proofErr w:type="spellEnd"/>
            <w:r>
              <w:rPr>
                <w:b/>
                <w:sz w:val="21"/>
                <w:szCs w:val="21"/>
              </w:rPr>
              <w:t xml:space="preserve"> PRS </w:t>
            </w:r>
            <w:proofErr w:type="spellStart"/>
            <w:r>
              <w:rPr>
                <w:b/>
                <w:sz w:val="21"/>
                <w:szCs w:val="21"/>
              </w:rPr>
              <w:t>resources</w:t>
            </w:r>
            <w:proofErr w:type="spellEnd"/>
            <w:r>
              <w:rPr>
                <w:b/>
                <w:sz w:val="21"/>
                <w:szCs w:val="21"/>
              </w:rPr>
              <w:t xml:space="preserve"> </w:t>
            </w:r>
            <w:proofErr w:type="spellStart"/>
            <w:r>
              <w:rPr>
                <w:b/>
                <w:sz w:val="21"/>
                <w:szCs w:val="21"/>
              </w:rPr>
              <w:t>and</w:t>
            </w:r>
            <w:proofErr w:type="spellEnd"/>
            <w:r>
              <w:rPr>
                <w:b/>
                <w:sz w:val="21"/>
                <w:szCs w:val="21"/>
              </w:rPr>
              <w:t xml:space="preserve"> </w:t>
            </w:r>
            <w:proofErr w:type="spellStart"/>
            <w:r>
              <w:rPr>
                <w:b/>
                <w:sz w:val="21"/>
                <w:szCs w:val="21"/>
              </w:rPr>
              <w:t>other</w:t>
            </w:r>
            <w:proofErr w:type="spellEnd"/>
            <w:r>
              <w:rPr>
                <w:b/>
                <w:sz w:val="21"/>
                <w:szCs w:val="21"/>
              </w:rPr>
              <w:t xml:space="preserve"> PRS </w:t>
            </w:r>
            <w:proofErr w:type="spellStart"/>
            <w:r>
              <w:rPr>
                <w:b/>
                <w:sz w:val="21"/>
                <w:szCs w:val="21"/>
              </w:rPr>
              <w:t>resources</w:t>
            </w:r>
            <w:proofErr w:type="spellEnd"/>
            <w:r>
              <w:rPr>
                <w:b/>
                <w:sz w:val="21"/>
                <w:szCs w:val="21"/>
              </w:rPr>
              <w:t xml:space="preserve">, </w:t>
            </w:r>
            <w:proofErr w:type="spellStart"/>
            <w:r>
              <w:rPr>
                <w:b/>
                <w:sz w:val="21"/>
                <w:szCs w:val="21"/>
              </w:rPr>
              <w:t>respectively</w:t>
            </w:r>
            <w:proofErr w:type="spellEnd"/>
            <w:r>
              <w:rPr>
                <w:b/>
                <w:sz w:val="21"/>
                <w:szCs w:val="21"/>
              </w:rPr>
              <w:t>.</w:t>
            </w:r>
          </w:p>
        </w:tc>
      </w:tr>
      <w:tr w:rsidR="005F2771" w14:paraId="4719C4D2" w14:textId="77777777">
        <w:tc>
          <w:tcPr>
            <w:tcW w:w="987" w:type="dxa"/>
            <w:shd w:val="clear" w:color="auto" w:fill="auto"/>
          </w:tcPr>
          <w:p w14:paraId="709D74CF" w14:textId="77777777" w:rsidR="005F2771" w:rsidRDefault="00B335DB">
            <w:pPr>
              <w:rPr>
                <w:rFonts w:eastAsia="Calibri"/>
              </w:rPr>
            </w:pPr>
            <w:r>
              <w:rPr>
                <w:rFonts w:eastAsia="Calibri"/>
              </w:rPr>
              <w:t>[11]</w:t>
            </w:r>
          </w:p>
        </w:tc>
        <w:tc>
          <w:tcPr>
            <w:tcW w:w="8642" w:type="dxa"/>
            <w:shd w:val="clear" w:color="auto" w:fill="auto"/>
          </w:tcPr>
          <w:p w14:paraId="6397232E" w14:textId="77777777" w:rsidR="005F2771" w:rsidRDefault="00B335DB">
            <w:pPr>
              <w:spacing w:after="120" w:line="240" w:lineRule="auto"/>
              <w:ind w:firstLine="220"/>
              <w:rPr>
                <w:rFonts w:eastAsia="DengXian"/>
                <w:b/>
                <w:i/>
                <w:lang w:eastAsia="zh-CN"/>
              </w:rPr>
            </w:pPr>
            <w:proofErr w:type="spellStart"/>
            <w:r>
              <w:rPr>
                <w:b/>
                <w:i/>
                <w:lang w:eastAsia="ja-JP"/>
              </w:rPr>
              <w:t>Proposal</w:t>
            </w:r>
            <w:proofErr w:type="spellEnd"/>
            <w:r>
              <w:rPr>
                <w:b/>
                <w:i/>
                <w:lang w:eastAsia="ja-JP"/>
              </w:rPr>
              <w:t xml:space="preserve"> </w:t>
            </w:r>
            <w:r>
              <w:rPr>
                <w:rFonts w:eastAsia="DengXian"/>
                <w:b/>
                <w:i/>
                <w:lang w:eastAsia="zh-CN"/>
              </w:rPr>
              <w:t>2</w:t>
            </w:r>
            <w:r>
              <w:rPr>
                <w:b/>
                <w:i/>
                <w:lang w:eastAsia="ja-JP"/>
              </w:rPr>
              <w:t xml:space="preserve">: The PRS </w:t>
            </w:r>
            <w:proofErr w:type="spellStart"/>
            <w:r>
              <w:rPr>
                <w:b/>
                <w:i/>
                <w:lang w:eastAsia="ja-JP"/>
              </w:rPr>
              <w:t>within</w:t>
            </w:r>
            <w:proofErr w:type="spellEnd"/>
            <w:r>
              <w:rPr>
                <w:b/>
                <w:i/>
                <w:lang w:eastAsia="ja-JP"/>
              </w:rPr>
              <w:t xml:space="preserve"> </w:t>
            </w:r>
            <w:proofErr w:type="spellStart"/>
            <w:r>
              <w:rPr>
                <w:b/>
                <w:i/>
                <w:lang w:eastAsia="ja-JP"/>
              </w:rPr>
              <w:t>the</w:t>
            </w:r>
            <w:proofErr w:type="spellEnd"/>
            <w:r>
              <w:rPr>
                <w:b/>
                <w:i/>
                <w:lang w:eastAsia="ja-JP"/>
              </w:rPr>
              <w:t xml:space="preserve"> </w:t>
            </w:r>
            <w:proofErr w:type="spellStart"/>
            <w:r>
              <w:rPr>
                <w:b/>
                <w:i/>
                <w:lang w:eastAsia="ja-JP"/>
              </w:rPr>
              <w:t>boresight</w:t>
            </w:r>
            <w:proofErr w:type="spellEnd"/>
            <w:r>
              <w:rPr>
                <w:b/>
                <w:i/>
                <w:lang w:eastAsia="ja-JP"/>
              </w:rPr>
              <w:t xml:space="preserve"> </w:t>
            </w:r>
            <w:proofErr w:type="spellStart"/>
            <w:r>
              <w:rPr>
                <w:b/>
                <w:i/>
                <w:lang w:eastAsia="ja-JP"/>
              </w:rPr>
              <w:t>direction</w:t>
            </w:r>
            <w:proofErr w:type="spellEnd"/>
            <w:r>
              <w:rPr>
                <w:b/>
                <w:i/>
                <w:lang w:eastAsia="ja-JP"/>
              </w:rPr>
              <w:t xml:space="preserve"> (plus a </w:t>
            </w:r>
            <w:proofErr w:type="spellStart"/>
            <w:r>
              <w:rPr>
                <w:b/>
                <w:i/>
                <w:lang w:eastAsia="ja-JP"/>
              </w:rPr>
              <w:t>range</w:t>
            </w:r>
            <w:proofErr w:type="spellEnd"/>
            <w:r>
              <w:rPr>
                <w:b/>
                <w:i/>
                <w:lang w:eastAsia="ja-JP"/>
              </w:rPr>
              <w:t xml:space="preserve">) </w:t>
            </w:r>
            <w:proofErr w:type="spellStart"/>
            <w:r>
              <w:rPr>
                <w:b/>
                <w:i/>
                <w:lang w:eastAsia="ja-JP"/>
              </w:rPr>
              <w:t>corresponding</w:t>
            </w:r>
            <w:proofErr w:type="spellEnd"/>
            <w:r>
              <w:rPr>
                <w:b/>
                <w:i/>
                <w:lang w:eastAsia="ja-JP"/>
              </w:rPr>
              <w:t xml:space="preserve"> </w:t>
            </w:r>
            <w:proofErr w:type="spellStart"/>
            <w:r>
              <w:rPr>
                <w:b/>
                <w:i/>
                <w:lang w:eastAsia="ja-JP"/>
              </w:rPr>
              <w:t>to</w:t>
            </w:r>
            <w:proofErr w:type="spellEnd"/>
            <w:r>
              <w:rPr>
                <w:b/>
                <w:i/>
                <w:lang w:eastAsia="ja-JP"/>
              </w:rPr>
              <w:t xml:space="preserve"> </w:t>
            </w:r>
            <w:proofErr w:type="spellStart"/>
            <w:r>
              <w:rPr>
                <w:b/>
                <w:i/>
                <w:lang w:eastAsia="ja-JP"/>
              </w:rPr>
              <w:t>the</w:t>
            </w:r>
            <w:proofErr w:type="spellEnd"/>
            <w:r>
              <w:rPr>
                <w:b/>
                <w:i/>
                <w:lang w:eastAsia="ja-JP"/>
              </w:rPr>
              <w:t xml:space="preserve"> </w:t>
            </w:r>
            <w:proofErr w:type="spellStart"/>
            <w:r>
              <w:rPr>
                <w:b/>
                <w:i/>
                <w:lang w:eastAsia="ja-JP"/>
              </w:rPr>
              <w:t>QCLed</w:t>
            </w:r>
            <w:proofErr w:type="spellEnd"/>
            <w:r>
              <w:rPr>
                <w:b/>
                <w:i/>
                <w:lang w:eastAsia="ja-JP"/>
              </w:rPr>
              <w:t xml:space="preserve"> SSB </w:t>
            </w:r>
            <w:proofErr w:type="spellStart"/>
            <w:r>
              <w:rPr>
                <w:b/>
                <w:i/>
                <w:lang w:eastAsia="ja-JP"/>
              </w:rPr>
              <w:t>which</w:t>
            </w:r>
            <w:proofErr w:type="spellEnd"/>
            <w:r>
              <w:rPr>
                <w:b/>
                <w:i/>
                <w:lang w:eastAsia="ja-JP"/>
              </w:rPr>
              <w:t xml:space="preserve"> </w:t>
            </w:r>
            <w:proofErr w:type="spellStart"/>
            <w:r>
              <w:rPr>
                <w:b/>
                <w:i/>
                <w:lang w:eastAsia="ja-JP"/>
              </w:rPr>
              <w:t>is</w:t>
            </w:r>
            <w:proofErr w:type="spellEnd"/>
            <w:r>
              <w:rPr>
                <w:b/>
                <w:i/>
                <w:lang w:eastAsia="ja-JP"/>
              </w:rPr>
              <w:t xml:space="preserve"> </w:t>
            </w:r>
            <w:proofErr w:type="spellStart"/>
            <w:r>
              <w:rPr>
                <w:b/>
                <w:i/>
                <w:lang w:eastAsia="ja-JP"/>
              </w:rPr>
              <w:t>preferred</w:t>
            </w:r>
            <w:proofErr w:type="spellEnd"/>
            <w:r>
              <w:rPr>
                <w:b/>
                <w:i/>
                <w:lang w:eastAsia="ja-JP"/>
              </w:rPr>
              <w:t xml:space="preserve"> </w:t>
            </w:r>
            <w:proofErr w:type="spellStart"/>
            <w:r>
              <w:rPr>
                <w:b/>
                <w:i/>
                <w:lang w:eastAsia="ja-JP"/>
              </w:rPr>
              <w:t>by</w:t>
            </w:r>
            <w:proofErr w:type="spellEnd"/>
            <w:r>
              <w:rPr>
                <w:b/>
                <w:i/>
                <w:lang w:eastAsia="ja-JP"/>
              </w:rPr>
              <w:t xml:space="preserve"> UE.</w:t>
            </w:r>
          </w:p>
          <w:p w14:paraId="382D90D3" w14:textId="77777777" w:rsidR="005F2771" w:rsidRDefault="005F2771">
            <w:pPr>
              <w:rPr>
                <w:b/>
                <w:i/>
                <w:lang w:eastAsia="zh-CN"/>
              </w:rPr>
            </w:pPr>
          </w:p>
        </w:tc>
      </w:tr>
      <w:tr w:rsidR="005F2771" w14:paraId="07884B3E" w14:textId="77777777">
        <w:tc>
          <w:tcPr>
            <w:tcW w:w="987" w:type="dxa"/>
            <w:shd w:val="clear" w:color="auto" w:fill="auto"/>
          </w:tcPr>
          <w:p w14:paraId="42A081C8" w14:textId="77777777" w:rsidR="005F2771" w:rsidRDefault="00B335DB">
            <w:pPr>
              <w:rPr>
                <w:rFonts w:eastAsia="Calibri"/>
              </w:rPr>
            </w:pPr>
            <w:r>
              <w:rPr>
                <w:rFonts w:eastAsia="Calibri"/>
              </w:rPr>
              <w:t>[12]</w:t>
            </w:r>
          </w:p>
        </w:tc>
        <w:tc>
          <w:tcPr>
            <w:tcW w:w="8642" w:type="dxa"/>
            <w:shd w:val="clear" w:color="auto" w:fill="auto"/>
          </w:tcPr>
          <w:p w14:paraId="229FB92A" w14:textId="77777777" w:rsidR="005F2771" w:rsidRDefault="00B335DB">
            <w:pPr>
              <w:spacing w:after="0"/>
              <w:rPr>
                <w:b/>
                <w:bCs/>
                <w:i/>
                <w:iCs/>
                <w:sz w:val="24"/>
                <w:szCs w:val="24"/>
              </w:rPr>
            </w:pPr>
            <w:proofErr w:type="spellStart"/>
            <w:r>
              <w:rPr>
                <w:b/>
                <w:bCs/>
                <w:i/>
                <w:iCs/>
                <w:sz w:val="24"/>
                <w:szCs w:val="24"/>
              </w:rPr>
              <w:t>Proposal</w:t>
            </w:r>
            <w:proofErr w:type="spellEnd"/>
            <w:r>
              <w:rPr>
                <w:b/>
                <w:bCs/>
                <w:i/>
                <w:iCs/>
                <w:sz w:val="24"/>
                <w:szCs w:val="24"/>
              </w:rPr>
              <w:t xml:space="preserve"> 10: </w:t>
            </w:r>
            <w:proofErr w:type="spellStart"/>
            <w:r>
              <w:rPr>
                <w:b/>
                <w:bCs/>
                <w:i/>
                <w:iCs/>
                <w:sz w:val="24"/>
                <w:szCs w:val="24"/>
              </w:rPr>
              <w:t>For</w:t>
            </w:r>
            <w:proofErr w:type="spellEnd"/>
            <w:r>
              <w:rPr>
                <w:b/>
                <w:bCs/>
                <w:i/>
                <w:iCs/>
                <w:sz w:val="24"/>
                <w:szCs w:val="24"/>
              </w:rPr>
              <w:t xml:space="preserve"> UE-A DL-</w:t>
            </w:r>
            <w:proofErr w:type="spellStart"/>
            <w:r>
              <w:rPr>
                <w:b/>
                <w:bCs/>
                <w:i/>
                <w:iCs/>
                <w:sz w:val="24"/>
                <w:szCs w:val="24"/>
              </w:rPr>
              <w:t>AoD</w:t>
            </w:r>
            <w:proofErr w:type="spellEnd"/>
            <w:r>
              <w:rPr>
                <w:b/>
                <w:bCs/>
                <w:i/>
                <w:iCs/>
                <w:sz w:val="24"/>
                <w:szCs w:val="24"/>
              </w:rPr>
              <w:t xml:space="preserve">, </w:t>
            </w:r>
            <w:proofErr w:type="spellStart"/>
            <w:r>
              <w:rPr>
                <w:b/>
                <w:bCs/>
                <w:i/>
                <w:iCs/>
                <w:sz w:val="24"/>
                <w:szCs w:val="24"/>
              </w:rPr>
              <w:t>for</w:t>
            </w:r>
            <w:proofErr w:type="spellEnd"/>
            <w:r>
              <w:rPr>
                <w:b/>
                <w:bCs/>
                <w:i/>
                <w:iCs/>
                <w:sz w:val="24"/>
                <w:szCs w:val="24"/>
              </w:rPr>
              <w:t xml:space="preserve"> </w:t>
            </w:r>
            <w:proofErr w:type="spellStart"/>
            <w:r>
              <w:rPr>
                <w:b/>
                <w:bCs/>
                <w:i/>
                <w:iCs/>
                <w:sz w:val="24"/>
                <w:szCs w:val="24"/>
              </w:rPr>
              <w:t>each</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subset</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associated</w:t>
            </w:r>
            <w:proofErr w:type="spellEnd"/>
            <w:r>
              <w:rPr>
                <w:b/>
                <w:bCs/>
                <w:i/>
                <w:iCs/>
                <w:sz w:val="24"/>
                <w:szCs w:val="24"/>
              </w:rPr>
              <w:t xml:space="preserve"> PRS </w:t>
            </w:r>
            <w:proofErr w:type="spellStart"/>
            <w:r>
              <w:rPr>
                <w:b/>
                <w:bCs/>
                <w:i/>
                <w:iCs/>
                <w:sz w:val="24"/>
                <w:szCs w:val="24"/>
              </w:rPr>
              <w:t>resources</w:t>
            </w:r>
            <w:proofErr w:type="spellEnd"/>
            <w:r>
              <w:rPr>
                <w:b/>
                <w:bCs/>
                <w:i/>
                <w:iCs/>
                <w:sz w:val="24"/>
                <w:szCs w:val="24"/>
              </w:rPr>
              <w:t xml:space="preserve"> </w:t>
            </w:r>
            <w:proofErr w:type="spellStart"/>
            <w:r>
              <w:rPr>
                <w:b/>
                <w:bCs/>
                <w:i/>
                <w:iCs/>
                <w:sz w:val="24"/>
                <w:szCs w:val="24"/>
              </w:rPr>
              <w:t>should</w:t>
            </w:r>
            <w:proofErr w:type="spellEnd"/>
            <w:r>
              <w:rPr>
                <w:b/>
                <w:bCs/>
                <w:i/>
                <w:iCs/>
                <w:sz w:val="24"/>
                <w:szCs w:val="24"/>
              </w:rPr>
              <w:t xml:space="preserve"> </w:t>
            </w:r>
            <w:proofErr w:type="spellStart"/>
            <w:r>
              <w:rPr>
                <w:b/>
                <w:bCs/>
                <w:i/>
                <w:iCs/>
                <w:sz w:val="24"/>
                <w:szCs w:val="24"/>
              </w:rPr>
              <w:t>be</w:t>
            </w:r>
            <w:proofErr w:type="spellEnd"/>
            <w:r>
              <w:rPr>
                <w:b/>
                <w:bCs/>
                <w:i/>
                <w:iCs/>
                <w:sz w:val="24"/>
                <w:szCs w:val="24"/>
              </w:rPr>
              <w:t xml:space="preserve"> </w:t>
            </w:r>
            <w:proofErr w:type="spellStart"/>
            <w:r>
              <w:rPr>
                <w:b/>
                <w:bCs/>
                <w:i/>
                <w:iCs/>
                <w:sz w:val="24"/>
                <w:szCs w:val="24"/>
              </w:rPr>
              <w:t>sorted</w:t>
            </w:r>
            <w:proofErr w:type="spellEnd"/>
            <w:r>
              <w:rPr>
                <w:b/>
                <w:bCs/>
                <w:i/>
                <w:iCs/>
                <w:sz w:val="24"/>
                <w:szCs w:val="24"/>
              </w:rPr>
              <w:t xml:space="preserve"> </w:t>
            </w:r>
            <w:proofErr w:type="spellStart"/>
            <w:r>
              <w:rPr>
                <w:b/>
                <w:bCs/>
                <w:i/>
                <w:iCs/>
                <w:sz w:val="24"/>
                <w:szCs w:val="24"/>
              </w:rPr>
              <w:t>according</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w:t>
            </w:r>
            <w:proofErr w:type="spellStart"/>
            <w:r>
              <w:rPr>
                <w:b/>
                <w:bCs/>
                <w:i/>
                <w:iCs/>
                <w:sz w:val="24"/>
                <w:szCs w:val="24"/>
              </w:rPr>
              <w:t>decending</w:t>
            </w:r>
            <w:proofErr w:type="spellEnd"/>
            <w:r>
              <w:rPr>
                <w:b/>
                <w:bCs/>
                <w:i/>
                <w:iCs/>
                <w:sz w:val="24"/>
                <w:szCs w:val="24"/>
              </w:rPr>
              <w:t xml:space="preserve"> </w:t>
            </w:r>
            <w:proofErr w:type="spellStart"/>
            <w:r>
              <w:rPr>
                <w:b/>
                <w:bCs/>
                <w:i/>
                <w:iCs/>
                <w:sz w:val="24"/>
                <w:szCs w:val="24"/>
              </w:rPr>
              <w:t>priority</w:t>
            </w:r>
            <w:proofErr w:type="spellEnd"/>
            <w:r>
              <w:rPr>
                <w:b/>
                <w:bCs/>
                <w:i/>
                <w:iCs/>
                <w:sz w:val="24"/>
                <w:szCs w:val="24"/>
              </w:rPr>
              <w:t xml:space="preserve"> </w:t>
            </w:r>
            <w:proofErr w:type="spellStart"/>
            <w:r>
              <w:rPr>
                <w:b/>
                <w:bCs/>
                <w:i/>
                <w:iCs/>
                <w:sz w:val="24"/>
                <w:szCs w:val="24"/>
              </w:rPr>
              <w:t>where</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first</w:t>
            </w:r>
            <w:proofErr w:type="spellEnd"/>
            <w:r>
              <w:rPr>
                <w:b/>
                <w:bCs/>
                <w:i/>
                <w:iCs/>
                <w:sz w:val="24"/>
                <w:szCs w:val="24"/>
              </w:rPr>
              <w:t xml:space="preserve"> PRS </w:t>
            </w:r>
            <w:proofErr w:type="spellStart"/>
            <w:r>
              <w:rPr>
                <w:b/>
                <w:bCs/>
                <w:i/>
                <w:iCs/>
                <w:sz w:val="24"/>
                <w:szCs w:val="24"/>
              </w:rPr>
              <w:t>resource</w:t>
            </w:r>
            <w:proofErr w:type="spellEnd"/>
            <w:r>
              <w:rPr>
                <w:b/>
                <w:bCs/>
                <w:i/>
                <w:iCs/>
                <w:sz w:val="24"/>
                <w:szCs w:val="24"/>
              </w:rPr>
              <w:t xml:space="preserve"> ID in </w:t>
            </w:r>
            <w:proofErr w:type="spellStart"/>
            <w:r>
              <w:rPr>
                <w:b/>
                <w:bCs/>
                <w:i/>
                <w:iCs/>
                <w:sz w:val="24"/>
                <w:szCs w:val="24"/>
              </w:rPr>
              <w:t>each</w:t>
            </w:r>
            <w:proofErr w:type="spellEnd"/>
            <w:r>
              <w:rPr>
                <w:b/>
                <w:bCs/>
                <w:i/>
                <w:iCs/>
                <w:sz w:val="24"/>
                <w:szCs w:val="24"/>
              </w:rPr>
              <w:t xml:space="preserve"> </w:t>
            </w:r>
            <w:proofErr w:type="spellStart"/>
            <w:r>
              <w:rPr>
                <w:b/>
                <w:bCs/>
                <w:i/>
                <w:iCs/>
                <w:sz w:val="24"/>
                <w:szCs w:val="24"/>
              </w:rPr>
              <w:t>subset</w:t>
            </w:r>
            <w:proofErr w:type="spellEnd"/>
            <w:r>
              <w:rPr>
                <w:b/>
                <w:bCs/>
                <w:i/>
                <w:iCs/>
                <w:sz w:val="24"/>
                <w:szCs w:val="24"/>
              </w:rPr>
              <w:t xml:space="preserve"> </w:t>
            </w:r>
            <w:proofErr w:type="spellStart"/>
            <w:r>
              <w:rPr>
                <w:b/>
                <w:bCs/>
                <w:i/>
                <w:iCs/>
                <w:sz w:val="24"/>
                <w:szCs w:val="24"/>
              </w:rPr>
              <w:t>has</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highest</w:t>
            </w:r>
            <w:proofErr w:type="spellEnd"/>
            <w:r>
              <w:rPr>
                <w:b/>
                <w:bCs/>
                <w:i/>
                <w:iCs/>
                <w:sz w:val="24"/>
                <w:szCs w:val="24"/>
              </w:rPr>
              <w:t xml:space="preserve"> </w:t>
            </w:r>
            <w:proofErr w:type="spellStart"/>
            <w:r>
              <w:rPr>
                <w:b/>
                <w:bCs/>
                <w:i/>
                <w:iCs/>
                <w:sz w:val="24"/>
                <w:szCs w:val="24"/>
              </w:rPr>
              <w:t>priority</w:t>
            </w:r>
            <w:proofErr w:type="spellEnd"/>
            <w:r>
              <w:rPr>
                <w:b/>
                <w:bCs/>
                <w:i/>
                <w:iCs/>
                <w:sz w:val="24"/>
                <w:szCs w:val="24"/>
              </w:rPr>
              <w:t xml:space="preserve">. </w:t>
            </w:r>
          </w:p>
          <w:p w14:paraId="648F3C20" w14:textId="77777777" w:rsidR="005F2771" w:rsidRDefault="00B335DB">
            <w:pPr>
              <w:pStyle w:val="ListParagraph"/>
              <w:numPr>
                <w:ilvl w:val="0"/>
                <w:numId w:val="27"/>
              </w:numPr>
              <w:spacing w:after="0" w:line="240" w:lineRule="auto"/>
              <w:contextualSpacing/>
              <w:jc w:val="both"/>
              <w:rPr>
                <w:b/>
                <w:bCs/>
                <w:i/>
                <w:iCs/>
                <w:sz w:val="24"/>
                <w:szCs w:val="24"/>
              </w:rPr>
            </w:pPr>
            <w:proofErr w:type="spellStart"/>
            <w:r>
              <w:rPr>
                <w:b/>
                <w:bCs/>
                <w:i/>
                <w:iCs/>
                <w:sz w:val="24"/>
                <w:szCs w:val="24"/>
              </w:rPr>
              <w:t>Up</w:t>
            </w:r>
            <w:proofErr w:type="spellEnd"/>
            <w:r>
              <w:rPr>
                <w:b/>
                <w:bCs/>
                <w:i/>
                <w:iCs/>
                <w:sz w:val="24"/>
                <w:szCs w:val="24"/>
              </w:rPr>
              <w:t xml:space="preserve"> </w:t>
            </w:r>
            <w:proofErr w:type="spellStart"/>
            <w:r>
              <w:rPr>
                <w:b/>
                <w:bCs/>
                <w:i/>
                <w:iCs/>
                <w:sz w:val="24"/>
                <w:szCs w:val="24"/>
              </w:rPr>
              <w:t>to</w:t>
            </w:r>
            <w:proofErr w:type="spellEnd"/>
            <w:r>
              <w:rPr>
                <w:b/>
                <w:bCs/>
                <w:i/>
                <w:iCs/>
                <w:sz w:val="24"/>
                <w:szCs w:val="24"/>
              </w:rPr>
              <w:t xml:space="preserve"> 24 PRS </w:t>
            </w:r>
            <w:proofErr w:type="spellStart"/>
            <w:r>
              <w:rPr>
                <w:b/>
                <w:bCs/>
                <w:i/>
                <w:iCs/>
                <w:sz w:val="24"/>
                <w:szCs w:val="24"/>
              </w:rPr>
              <w:t>resources</w:t>
            </w:r>
            <w:proofErr w:type="spellEnd"/>
            <w:r>
              <w:rPr>
                <w:b/>
                <w:bCs/>
                <w:i/>
                <w:iCs/>
                <w:sz w:val="24"/>
                <w:szCs w:val="24"/>
              </w:rPr>
              <w:t xml:space="preserve"> </w:t>
            </w:r>
            <w:proofErr w:type="spellStart"/>
            <w:r>
              <w:rPr>
                <w:b/>
                <w:bCs/>
                <w:i/>
                <w:iCs/>
                <w:sz w:val="24"/>
                <w:szCs w:val="24"/>
              </w:rPr>
              <w:t>can</w:t>
            </w:r>
            <w:proofErr w:type="spellEnd"/>
            <w:r>
              <w:rPr>
                <w:b/>
                <w:bCs/>
                <w:i/>
                <w:iCs/>
                <w:sz w:val="24"/>
                <w:szCs w:val="24"/>
              </w:rPr>
              <w:t xml:space="preserve"> </w:t>
            </w:r>
            <w:proofErr w:type="spellStart"/>
            <w:r>
              <w:rPr>
                <w:b/>
                <w:bCs/>
                <w:i/>
                <w:iCs/>
                <w:sz w:val="24"/>
                <w:szCs w:val="24"/>
              </w:rPr>
              <w:t>be</w:t>
            </w:r>
            <w:proofErr w:type="spellEnd"/>
            <w:r>
              <w:rPr>
                <w:b/>
                <w:bCs/>
                <w:i/>
                <w:iCs/>
                <w:sz w:val="24"/>
                <w:szCs w:val="24"/>
              </w:rPr>
              <w:t xml:space="preserve"> </w:t>
            </w:r>
            <w:proofErr w:type="spellStart"/>
            <w:r>
              <w:rPr>
                <w:b/>
                <w:bCs/>
                <w:i/>
                <w:iCs/>
                <w:sz w:val="24"/>
                <w:szCs w:val="24"/>
              </w:rPr>
              <w:t>included</w:t>
            </w:r>
            <w:proofErr w:type="spellEnd"/>
            <w:r>
              <w:rPr>
                <w:b/>
                <w:bCs/>
                <w:i/>
                <w:iCs/>
                <w:sz w:val="24"/>
                <w:szCs w:val="24"/>
              </w:rPr>
              <w:t xml:space="preserve"> in </w:t>
            </w:r>
            <w:proofErr w:type="spellStart"/>
            <w:r>
              <w:rPr>
                <w:b/>
                <w:bCs/>
                <w:i/>
                <w:iCs/>
                <w:sz w:val="24"/>
                <w:szCs w:val="24"/>
              </w:rPr>
              <w:t>each</w:t>
            </w:r>
            <w:proofErr w:type="spellEnd"/>
            <w:r>
              <w:rPr>
                <w:b/>
                <w:bCs/>
                <w:i/>
                <w:iCs/>
                <w:sz w:val="24"/>
                <w:szCs w:val="24"/>
              </w:rPr>
              <w:t xml:space="preserve"> </w:t>
            </w:r>
            <w:proofErr w:type="spellStart"/>
            <w:r>
              <w:rPr>
                <w:b/>
                <w:bCs/>
                <w:i/>
                <w:iCs/>
                <w:sz w:val="24"/>
                <w:szCs w:val="24"/>
              </w:rPr>
              <w:t>subset</w:t>
            </w:r>
            <w:proofErr w:type="spellEnd"/>
            <w:r>
              <w:rPr>
                <w:b/>
                <w:bCs/>
                <w:i/>
                <w:iCs/>
                <w:sz w:val="24"/>
                <w:szCs w:val="24"/>
              </w:rPr>
              <w:t xml:space="preserve">, </w:t>
            </w:r>
            <w:proofErr w:type="spellStart"/>
            <w:r>
              <w:rPr>
                <w:b/>
                <w:bCs/>
                <w:i/>
                <w:iCs/>
                <w:sz w:val="24"/>
                <w:szCs w:val="24"/>
              </w:rPr>
              <w:t>which</w:t>
            </w:r>
            <w:proofErr w:type="spellEnd"/>
            <w:r>
              <w:rPr>
                <w:b/>
                <w:bCs/>
                <w:i/>
                <w:iCs/>
                <w:sz w:val="24"/>
                <w:szCs w:val="24"/>
              </w:rPr>
              <w:t xml:space="preserve"> </w:t>
            </w:r>
            <w:proofErr w:type="spellStart"/>
            <w:r>
              <w:rPr>
                <w:b/>
                <w:bCs/>
                <w:i/>
                <w:iCs/>
                <w:sz w:val="24"/>
                <w:szCs w:val="24"/>
              </w:rPr>
              <w:t>can</w:t>
            </w:r>
            <w:proofErr w:type="spellEnd"/>
            <w:r>
              <w:rPr>
                <w:b/>
                <w:bCs/>
                <w:i/>
                <w:iCs/>
                <w:sz w:val="24"/>
                <w:szCs w:val="24"/>
              </w:rPr>
              <w:t xml:space="preserve"> </w:t>
            </w:r>
            <w:proofErr w:type="spellStart"/>
            <w:r>
              <w:rPr>
                <w:b/>
                <w:bCs/>
                <w:i/>
                <w:iCs/>
                <w:sz w:val="24"/>
                <w:szCs w:val="24"/>
              </w:rPr>
              <w:t>be</w:t>
            </w:r>
            <w:proofErr w:type="spellEnd"/>
            <w:r>
              <w:rPr>
                <w:b/>
                <w:bCs/>
                <w:i/>
                <w:iCs/>
                <w:sz w:val="24"/>
                <w:szCs w:val="24"/>
              </w:rPr>
              <w:t xml:space="preserve"> </w:t>
            </w:r>
            <w:proofErr w:type="spellStart"/>
            <w:r>
              <w:rPr>
                <w:b/>
                <w:bCs/>
                <w:i/>
                <w:iCs/>
                <w:sz w:val="24"/>
                <w:szCs w:val="24"/>
              </w:rPr>
              <w:t>from</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same </w:t>
            </w:r>
            <w:proofErr w:type="spellStart"/>
            <w:r>
              <w:rPr>
                <w:b/>
                <w:bCs/>
                <w:i/>
                <w:iCs/>
                <w:sz w:val="24"/>
                <w:szCs w:val="24"/>
              </w:rPr>
              <w:t>or</w:t>
            </w:r>
            <w:proofErr w:type="spellEnd"/>
            <w:r>
              <w:rPr>
                <w:b/>
                <w:bCs/>
                <w:i/>
                <w:iCs/>
                <w:sz w:val="24"/>
                <w:szCs w:val="24"/>
              </w:rPr>
              <w:t xml:space="preserve"> different </w:t>
            </w:r>
            <w:proofErr w:type="spellStart"/>
            <w:r>
              <w:rPr>
                <w:b/>
                <w:bCs/>
                <w:i/>
                <w:iCs/>
                <w:sz w:val="24"/>
                <w:szCs w:val="24"/>
              </w:rPr>
              <w:t>set</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a same PFL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the</w:t>
            </w:r>
            <w:proofErr w:type="spellEnd"/>
            <w:r>
              <w:rPr>
                <w:b/>
                <w:bCs/>
                <w:i/>
                <w:iCs/>
                <w:sz w:val="24"/>
                <w:szCs w:val="24"/>
              </w:rPr>
              <w:t xml:space="preserve"> TRP.</w:t>
            </w:r>
          </w:p>
          <w:p w14:paraId="6602767B" w14:textId="77777777" w:rsidR="005F2771" w:rsidRDefault="005F2771">
            <w:pPr>
              <w:pStyle w:val="000proposal"/>
            </w:pPr>
          </w:p>
        </w:tc>
      </w:tr>
      <w:tr w:rsidR="005F2771" w14:paraId="3770150F" w14:textId="77777777">
        <w:tc>
          <w:tcPr>
            <w:tcW w:w="987" w:type="dxa"/>
            <w:shd w:val="clear" w:color="auto" w:fill="auto"/>
          </w:tcPr>
          <w:p w14:paraId="12BB34FC" w14:textId="77777777" w:rsidR="005F2771" w:rsidRDefault="00B335DB">
            <w:pPr>
              <w:rPr>
                <w:rFonts w:eastAsia="Calibri"/>
              </w:rPr>
            </w:pPr>
            <w:r>
              <w:rPr>
                <w:rFonts w:eastAsia="Calibri"/>
              </w:rPr>
              <w:t>[13]</w:t>
            </w:r>
          </w:p>
        </w:tc>
        <w:tc>
          <w:tcPr>
            <w:tcW w:w="8642" w:type="dxa"/>
            <w:shd w:val="clear" w:color="auto" w:fill="auto"/>
          </w:tcPr>
          <w:p w14:paraId="32EC6883"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32722F93" w14:textId="77777777" w:rsidR="005F2771" w:rsidRDefault="00B335DB">
            <w:pPr>
              <w:pStyle w:val="ListParagraph"/>
              <w:numPr>
                <w:ilvl w:val="0"/>
                <w:numId w:val="28"/>
              </w:numPr>
              <w:overflowPunct w:val="0"/>
              <w:autoSpaceDE w:val="0"/>
              <w:autoSpaceDN w:val="0"/>
              <w:adjustRightInd w:val="0"/>
              <w:spacing w:before="120" w:after="0"/>
              <w:jc w:val="both"/>
              <w:rPr>
                <w:rFonts w:ascii="Times New Roman" w:hAnsi="Times New Roman"/>
                <w:b/>
                <w:i/>
                <w:szCs w:val="20"/>
              </w:rPr>
            </w:pPr>
            <w:r>
              <w:rPr>
                <w:rFonts w:ascii="Times New Roman" w:hAnsi="Times New Roman"/>
              </w:rPr>
              <w:t xml:space="preserve">RAN1 </w:t>
            </w:r>
            <w:proofErr w:type="spellStart"/>
            <w:r>
              <w:rPr>
                <w:rFonts w:ascii="Times New Roman" w:hAnsi="Times New Roman"/>
              </w:rPr>
              <w:t>needs</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clarify</w:t>
            </w:r>
            <w:proofErr w:type="spellEnd"/>
            <w:r>
              <w:rPr>
                <w:rFonts w:ascii="Times New Roman" w:hAnsi="Times New Roman"/>
              </w:rPr>
              <w:t xml:space="preserve"> </w:t>
            </w:r>
            <w:proofErr w:type="spellStart"/>
            <w:r>
              <w:rPr>
                <w:rFonts w:ascii="Times New Roman" w:hAnsi="Times New Roman"/>
              </w:rPr>
              <w:t>whether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always</w:t>
            </w:r>
            <w:proofErr w:type="spellEnd"/>
            <w:r>
              <w:rPr>
                <w:rFonts w:ascii="Times New Roman" w:hAnsi="Times New Roman"/>
              </w:rPr>
              <w:t xml:space="preserve"> </w:t>
            </w:r>
            <w:proofErr w:type="spellStart"/>
            <w:r>
              <w:rPr>
                <w:rFonts w:ascii="Times New Roman" w:hAnsi="Times New Roman"/>
              </w:rPr>
              <w:t>report</w:t>
            </w:r>
            <w:proofErr w:type="spellEnd"/>
            <w:r>
              <w:rPr>
                <w:rFonts w:ascii="Times New Roman" w:hAnsi="Times New Roman"/>
              </w:rPr>
              <w:t xml:space="preserve"> all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measurements</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PRS </w:t>
            </w:r>
            <w:proofErr w:type="spellStart"/>
            <w:r>
              <w:rPr>
                <w:rFonts w:ascii="Times New Roman" w:hAnsi="Times New Roman"/>
              </w:rPr>
              <w:t>resources</w:t>
            </w:r>
            <w:proofErr w:type="spellEnd"/>
            <w:r>
              <w:rPr>
                <w:rFonts w:ascii="Times New Roman" w:hAnsi="Times New Roman"/>
              </w:rPr>
              <w:t xml:space="preserve"> </w:t>
            </w:r>
            <w:proofErr w:type="spellStart"/>
            <w:r>
              <w:rPr>
                <w:rFonts w:ascii="Times New Roman" w:hAnsi="Times New Roman"/>
              </w:rPr>
              <w:t>associated</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subset</w:t>
            </w:r>
            <w:proofErr w:type="spellEnd"/>
            <w:r>
              <w:rPr>
                <w:rFonts w:ascii="Times New Roman" w:hAnsi="Times New Roman"/>
              </w:rPr>
              <w:t>.</w:t>
            </w:r>
            <w:r>
              <w:rPr>
                <w:rFonts w:ascii="Times New Roman" w:hAnsi="Times New Roman"/>
                <w:b/>
                <w:i/>
                <w:szCs w:val="20"/>
              </w:rPr>
              <w:t xml:space="preserve"> </w:t>
            </w:r>
          </w:p>
          <w:p w14:paraId="6197E6E7"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p>
          <w:p w14:paraId="1B821738" w14:textId="77777777" w:rsidR="005F2771" w:rsidRDefault="00B335DB">
            <w:pPr>
              <w:pStyle w:val="ListParagraph"/>
              <w:numPr>
                <w:ilvl w:val="0"/>
                <w:numId w:val="28"/>
              </w:numPr>
              <w:overflowPunct w:val="0"/>
              <w:autoSpaceDE w:val="0"/>
              <w:autoSpaceDN w:val="0"/>
              <w:adjustRightInd w:val="0"/>
              <w:spacing w:before="120" w:after="0"/>
              <w:jc w:val="both"/>
            </w:pPr>
            <w:r>
              <w:rPr>
                <w:rFonts w:ascii="Times New Roman" w:hAnsi="Times New Roman"/>
              </w:rPr>
              <w:t xml:space="preserve">RAN1 </w:t>
            </w:r>
            <w:proofErr w:type="spellStart"/>
            <w:r>
              <w:rPr>
                <w:rFonts w:ascii="Times New Roman" w:hAnsi="Times New Roman"/>
              </w:rPr>
              <w:t>should</w:t>
            </w:r>
            <w:proofErr w:type="spellEnd"/>
            <w:r>
              <w:rPr>
                <w:rFonts w:ascii="Times New Roman" w:hAnsi="Times New Roman"/>
              </w:rPr>
              <w:t xml:space="preserve"> </w:t>
            </w:r>
            <w:proofErr w:type="spellStart"/>
            <w:r>
              <w:rPr>
                <w:rFonts w:ascii="Times New Roman" w:hAnsi="Times New Roman"/>
              </w:rPr>
              <w:t>support</w:t>
            </w:r>
            <w:proofErr w:type="spellEnd"/>
            <w:r>
              <w:rPr>
                <w:rFonts w:ascii="Times New Roman" w:hAnsi="Times New Roman"/>
              </w:rPr>
              <w:t xml:space="preserve"> </w:t>
            </w:r>
            <w:proofErr w:type="spellStart"/>
            <w:r>
              <w:rPr>
                <w:rFonts w:ascii="Times New Roman" w:hAnsi="Times New Roman"/>
              </w:rPr>
              <w:t>that</w:t>
            </w:r>
            <w:proofErr w:type="spellEnd"/>
            <w:r>
              <w:rPr>
                <w:rFonts w:ascii="Times New Roman" w:hAnsi="Times New Roman"/>
              </w:rPr>
              <w:t xml:space="preserve"> LMF </w:t>
            </w:r>
            <w:proofErr w:type="spellStart"/>
            <w:r>
              <w:rPr>
                <w:rFonts w:ascii="Times New Roman" w:hAnsi="Times New Roman"/>
              </w:rPr>
              <w:t>can</w:t>
            </w:r>
            <w:proofErr w:type="spellEnd"/>
            <w:r>
              <w:rPr>
                <w:rFonts w:ascii="Times New Roman" w:hAnsi="Times New Roman"/>
              </w:rPr>
              <w:t xml:space="preserve"> </w:t>
            </w:r>
            <w:proofErr w:type="spellStart"/>
            <w:r>
              <w:rPr>
                <w:rFonts w:ascii="Times New Roman" w:hAnsi="Times New Roman"/>
              </w:rPr>
              <w:t>indicate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subset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PRS </w:t>
            </w:r>
            <w:proofErr w:type="spellStart"/>
            <w:r>
              <w:rPr>
                <w:rFonts w:ascii="Times New Roman" w:hAnsi="Times New Roman"/>
              </w:rPr>
              <w:t>resources</w:t>
            </w:r>
            <w:proofErr w:type="spellEnd"/>
            <w:r>
              <w:rPr>
                <w:rFonts w:ascii="Times New Roman" w:hAnsi="Times New Roman"/>
              </w:rPr>
              <w:t xml:space="preserve"> </w:t>
            </w:r>
            <w:proofErr w:type="spellStart"/>
            <w:r>
              <w:rPr>
                <w:rFonts w:ascii="Times New Roman" w:hAnsi="Times New Roman"/>
              </w:rPr>
              <w:t>by</w:t>
            </w:r>
            <w:proofErr w:type="spellEnd"/>
            <w:r>
              <w:rPr>
                <w:rFonts w:ascii="Times New Roman" w:hAnsi="Times New Roman"/>
              </w:rPr>
              <w:t xml:space="preserve"> </w:t>
            </w:r>
            <w:proofErr w:type="spellStart"/>
            <w:r>
              <w:rPr>
                <w:rFonts w:ascii="Times New Roman" w:hAnsi="Times New Roman"/>
              </w:rPr>
              <w:t>using</w:t>
            </w:r>
            <w:proofErr w:type="spellEnd"/>
            <w:r>
              <w:rPr>
                <w:rFonts w:ascii="Times New Roman" w:hAnsi="Times New Roman"/>
              </w:rPr>
              <w:t xml:space="preserve"> </w:t>
            </w:r>
            <w:proofErr w:type="spellStart"/>
            <w:r>
              <w:rPr>
                <w:rFonts w:ascii="Times New Roman" w:hAnsi="Times New Roman"/>
              </w:rPr>
              <w:t>priority</w:t>
            </w:r>
            <w:proofErr w:type="spellEnd"/>
            <w:r>
              <w:rPr>
                <w:rFonts w:ascii="Times New Roman" w:hAnsi="Times New Roman"/>
              </w:rPr>
              <w:t xml:space="preserve"> </w:t>
            </w:r>
            <w:proofErr w:type="spellStart"/>
            <w:r>
              <w:rPr>
                <w:rFonts w:ascii="Times New Roman" w:hAnsi="Times New Roman"/>
              </w:rPr>
              <w:t>rule</w:t>
            </w:r>
            <w:proofErr w:type="spellEnd"/>
            <w:r>
              <w:rPr>
                <w:rFonts w:ascii="Times New Roman" w:hAnsi="Times New Roman"/>
              </w:rPr>
              <w:t xml:space="preserve"> such </w:t>
            </w: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descending</w:t>
            </w:r>
            <w:proofErr w:type="spellEnd"/>
            <w:r>
              <w:rPr>
                <w:rFonts w:ascii="Times New Roman" w:hAnsi="Times New Roman"/>
              </w:rPr>
              <w:t>/</w:t>
            </w:r>
            <w:proofErr w:type="spellStart"/>
            <w:r>
              <w:rPr>
                <w:rFonts w:ascii="Times New Roman" w:hAnsi="Times New Roman"/>
              </w:rPr>
              <w:t>ascending</w:t>
            </w:r>
            <w:proofErr w:type="spellEnd"/>
            <w:r>
              <w:rPr>
                <w:rFonts w:ascii="Times New Roman" w:hAnsi="Times New Roman"/>
              </w:rPr>
              <w:t xml:space="preserve"> </w:t>
            </w:r>
            <w:proofErr w:type="spellStart"/>
            <w:r>
              <w:rPr>
                <w:rFonts w:ascii="Times New Roman" w:hAnsi="Times New Roman"/>
              </w:rPr>
              <w:t>order</w:t>
            </w:r>
            <w:proofErr w:type="spellEnd"/>
            <w:r>
              <w:rPr>
                <w:rFonts w:ascii="Times New Roman" w:hAnsi="Times New Roman"/>
              </w:rPr>
              <w:t>.</w:t>
            </w:r>
          </w:p>
          <w:p w14:paraId="68C17703" w14:textId="77777777" w:rsidR="005F2771" w:rsidRDefault="005F2771">
            <w:pPr>
              <w:pStyle w:val="ListParagraph"/>
              <w:overflowPunct w:val="0"/>
              <w:autoSpaceDE w:val="0"/>
              <w:autoSpaceDN w:val="0"/>
              <w:adjustRightInd w:val="0"/>
              <w:spacing w:before="120" w:after="0"/>
              <w:ind w:left="800"/>
              <w:jc w:val="both"/>
            </w:pPr>
          </w:p>
          <w:p w14:paraId="60FFACB8" w14:textId="77777777" w:rsidR="005F2771" w:rsidRDefault="00B335DB">
            <w:pPr>
              <w:pStyle w:val="ListParagraph"/>
              <w:overflowPunct w:val="0"/>
              <w:autoSpaceDE w:val="0"/>
              <w:autoSpaceDN w:val="0"/>
              <w:adjustRightInd w:val="0"/>
              <w:spacing w:before="120" w:after="0"/>
              <w:ind w:left="800"/>
              <w:jc w:val="both"/>
            </w:pPr>
            <w:r>
              <w:rPr>
                <w:highlight w:val="cyan"/>
              </w:rPr>
              <w:t xml:space="preserve">FL </w:t>
            </w:r>
            <w:proofErr w:type="spellStart"/>
            <w:r>
              <w:rPr>
                <w:highlight w:val="cyan"/>
              </w:rPr>
              <w:t>comment</w:t>
            </w:r>
            <w:proofErr w:type="spellEnd"/>
            <w:r>
              <w:rPr>
                <w:highlight w:val="cyan"/>
              </w:rPr>
              <w:t xml:space="preserve"> on </w:t>
            </w:r>
            <w:proofErr w:type="spellStart"/>
            <w:r>
              <w:rPr>
                <w:highlight w:val="cyan"/>
              </w:rPr>
              <w:t>proposal</w:t>
            </w:r>
            <w:proofErr w:type="spellEnd"/>
            <w:r>
              <w:rPr>
                <w:highlight w:val="cyan"/>
              </w:rPr>
              <w:t xml:space="preserve"> 3: In </w:t>
            </w:r>
            <w:proofErr w:type="spellStart"/>
            <w:r>
              <w:rPr>
                <w:highlight w:val="cyan"/>
              </w:rPr>
              <w:t>general</w:t>
            </w:r>
            <w:proofErr w:type="spellEnd"/>
            <w:r>
              <w:rPr>
                <w:highlight w:val="cyan"/>
              </w:rPr>
              <w:t xml:space="preserve"> </w:t>
            </w:r>
            <w:proofErr w:type="spellStart"/>
            <w:r>
              <w:rPr>
                <w:highlight w:val="cyan"/>
              </w:rPr>
              <w:t>the</w:t>
            </w:r>
            <w:proofErr w:type="spellEnd"/>
            <w:r>
              <w:rPr>
                <w:highlight w:val="cyan"/>
              </w:rPr>
              <w:t xml:space="preserve"> UE </w:t>
            </w:r>
            <w:proofErr w:type="spellStart"/>
            <w:r>
              <w:rPr>
                <w:highlight w:val="cyan"/>
              </w:rPr>
              <w:t>is</w:t>
            </w:r>
            <w:proofErr w:type="spellEnd"/>
            <w:r>
              <w:rPr>
                <w:highlight w:val="cyan"/>
              </w:rPr>
              <w:t xml:space="preserve"> not </w:t>
            </w:r>
            <w:proofErr w:type="spellStart"/>
            <w:r>
              <w:rPr>
                <w:highlight w:val="cyan"/>
              </w:rPr>
              <w:t>mandated</w:t>
            </w:r>
            <w:proofErr w:type="spellEnd"/>
            <w:r>
              <w:rPr>
                <w:highlight w:val="cyan"/>
              </w:rPr>
              <w:t xml:space="preserve"> </w:t>
            </w:r>
            <w:proofErr w:type="spellStart"/>
            <w:r>
              <w:rPr>
                <w:highlight w:val="cyan"/>
              </w:rPr>
              <w:t>to</w:t>
            </w:r>
            <w:proofErr w:type="spellEnd"/>
            <w:r>
              <w:rPr>
                <w:highlight w:val="cyan"/>
              </w:rPr>
              <w:t xml:space="preserve"> </w:t>
            </w:r>
            <w:proofErr w:type="spellStart"/>
            <w:r>
              <w:rPr>
                <w:highlight w:val="cyan"/>
              </w:rPr>
              <w:t>report</w:t>
            </w:r>
            <w:proofErr w:type="spellEnd"/>
            <w:r>
              <w:rPr>
                <w:highlight w:val="cyan"/>
              </w:rPr>
              <w:t xml:space="preserve"> on a </w:t>
            </w:r>
            <w:proofErr w:type="spellStart"/>
            <w:r>
              <w:rPr>
                <w:highlight w:val="cyan"/>
              </w:rPr>
              <w:t>particular</w:t>
            </w:r>
            <w:proofErr w:type="spellEnd"/>
            <w:r>
              <w:rPr>
                <w:highlight w:val="cyan"/>
              </w:rPr>
              <w:t xml:space="preserve"> PRS </w:t>
            </w:r>
            <w:proofErr w:type="spellStart"/>
            <w:r>
              <w:rPr>
                <w:highlight w:val="cyan"/>
              </w:rPr>
              <w:t>if</w:t>
            </w:r>
            <w:proofErr w:type="spellEnd"/>
            <w:r>
              <w:rPr>
                <w:highlight w:val="cyan"/>
              </w:rPr>
              <w:t xml:space="preserve"> </w:t>
            </w:r>
            <w:proofErr w:type="spellStart"/>
            <w:r>
              <w:rPr>
                <w:highlight w:val="cyan"/>
              </w:rPr>
              <w:t>it</w:t>
            </w:r>
            <w:proofErr w:type="spellEnd"/>
            <w:r>
              <w:rPr>
                <w:highlight w:val="cyan"/>
              </w:rPr>
              <w:t xml:space="preserve"> </w:t>
            </w:r>
            <w:proofErr w:type="spellStart"/>
            <w:r>
              <w:rPr>
                <w:highlight w:val="cyan"/>
              </w:rPr>
              <w:t>cannot</w:t>
            </w:r>
            <w:proofErr w:type="spellEnd"/>
            <w:r>
              <w:rPr>
                <w:highlight w:val="cyan"/>
              </w:rPr>
              <w:t xml:space="preserve"> </w:t>
            </w:r>
            <w:proofErr w:type="spellStart"/>
            <w:r>
              <w:rPr>
                <w:highlight w:val="cyan"/>
              </w:rPr>
              <w:t>reliably</w:t>
            </w:r>
            <w:proofErr w:type="spellEnd"/>
            <w:r>
              <w:rPr>
                <w:highlight w:val="cyan"/>
              </w:rPr>
              <w:t xml:space="preserve"> </w:t>
            </w:r>
            <w:proofErr w:type="spellStart"/>
            <w:r>
              <w:rPr>
                <w:highlight w:val="cyan"/>
              </w:rPr>
              <w:t>measure</w:t>
            </w:r>
            <w:proofErr w:type="spellEnd"/>
            <w:r>
              <w:rPr>
                <w:highlight w:val="cyan"/>
              </w:rPr>
              <w:t xml:space="preserve"> it.</w:t>
            </w:r>
            <w:r>
              <w:t xml:space="preserve"> </w:t>
            </w:r>
          </w:p>
          <w:p w14:paraId="4B91E7A2" w14:textId="77777777" w:rsidR="005F2771" w:rsidRDefault="005F2771">
            <w:pPr>
              <w:spacing w:after="0"/>
              <w:rPr>
                <w:b/>
                <w:bCs/>
                <w:iCs/>
              </w:rPr>
            </w:pPr>
          </w:p>
        </w:tc>
      </w:tr>
      <w:tr w:rsidR="005F2771" w14:paraId="1AAB3A54" w14:textId="77777777">
        <w:tc>
          <w:tcPr>
            <w:tcW w:w="987" w:type="dxa"/>
            <w:shd w:val="clear" w:color="auto" w:fill="auto"/>
          </w:tcPr>
          <w:p w14:paraId="61E4A6CE" w14:textId="77777777" w:rsidR="005F2771" w:rsidRDefault="00B335DB">
            <w:pPr>
              <w:rPr>
                <w:rFonts w:eastAsia="Calibri"/>
              </w:rPr>
            </w:pPr>
            <w:r>
              <w:rPr>
                <w:rFonts w:eastAsia="Calibri"/>
              </w:rPr>
              <w:t>[14]</w:t>
            </w:r>
          </w:p>
        </w:tc>
        <w:tc>
          <w:tcPr>
            <w:tcW w:w="8642" w:type="dxa"/>
            <w:shd w:val="clear" w:color="auto" w:fill="auto"/>
          </w:tcPr>
          <w:p w14:paraId="1BE01C2F" w14:textId="77777777" w:rsidR="005F2771" w:rsidRDefault="00B335DB">
            <w:pPr>
              <w:ind w:left="1416" w:hanging="1416"/>
              <w:rPr>
                <w:b/>
                <w:bCs/>
                <w:i/>
              </w:rPr>
            </w:pPr>
            <w:proofErr w:type="spellStart"/>
            <w:r>
              <w:rPr>
                <w:b/>
                <w:bCs/>
              </w:rPr>
              <w:t>Proposal</w:t>
            </w:r>
            <w:proofErr w:type="spellEnd"/>
            <w:r>
              <w:rPr>
                <w:b/>
                <w:bCs/>
              </w:rPr>
              <w:t xml:space="preserve"> 2: </w:t>
            </w:r>
            <w:r>
              <w:rPr>
                <w:b/>
                <w:bCs/>
              </w:rPr>
              <w:tab/>
              <w:t xml:space="preserve">Support </w:t>
            </w:r>
            <w:proofErr w:type="spellStart"/>
            <w:r>
              <w:rPr>
                <w:b/>
                <w:bCs/>
              </w:rPr>
              <w:t>signaling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 a </w:t>
            </w:r>
            <w:proofErr w:type="spellStart"/>
            <w:r>
              <w:rPr>
                <w:b/>
                <w:bCs/>
              </w:rPr>
              <w:t>subset</w:t>
            </w:r>
            <w:proofErr w:type="spellEnd"/>
            <w:r>
              <w:rPr>
                <w:b/>
                <w:bCs/>
              </w:rPr>
              <w:t xml:space="preserve"> </w:t>
            </w:r>
            <w:proofErr w:type="spellStart"/>
            <w:r>
              <w:rPr>
                <w:b/>
                <w:bCs/>
              </w:rPr>
              <w:t>of</w:t>
            </w:r>
            <w:proofErr w:type="spellEnd"/>
            <w:r>
              <w:rPr>
                <w:b/>
                <w:bCs/>
              </w:rPr>
              <w:t xml:space="preserve"> PRS </w:t>
            </w:r>
            <w:proofErr w:type="spellStart"/>
            <w:r>
              <w:rPr>
                <w:b/>
                <w:bCs/>
              </w:rPr>
              <w:t>resources</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rPr>
              <w:t>purpose</w:t>
            </w:r>
            <w:proofErr w:type="spellEnd"/>
            <w:r>
              <w:rPr>
                <w:b/>
                <w:bCs/>
              </w:rPr>
              <w:t xml:space="preserve"> </w:t>
            </w:r>
            <w:proofErr w:type="spellStart"/>
            <w:r>
              <w:rPr>
                <w:b/>
                <w:bCs/>
              </w:rPr>
              <w:t>of</w:t>
            </w:r>
            <w:proofErr w:type="spellEnd"/>
            <w:r>
              <w:rPr>
                <w:b/>
                <w:bCs/>
              </w:rPr>
              <w:t xml:space="preserve"> </w:t>
            </w:r>
            <w:proofErr w:type="spellStart"/>
            <w:r>
              <w:rPr>
                <w:b/>
                <w:bCs/>
              </w:rPr>
              <w:t>prioritization</w:t>
            </w:r>
            <w:proofErr w:type="spellEnd"/>
            <w:r>
              <w:rPr>
                <w:b/>
                <w:bCs/>
              </w:rPr>
              <w:t xml:space="preserve">, </w:t>
            </w:r>
            <w:proofErr w:type="spellStart"/>
            <w:r>
              <w:rPr>
                <w:b/>
                <w:bCs/>
              </w:rPr>
              <w:t>of</w:t>
            </w:r>
            <w:proofErr w:type="spellEnd"/>
            <w:r>
              <w:rPr>
                <w:b/>
                <w:bCs/>
              </w:rPr>
              <w:t xml:space="preserve"> DL-TDOA </w:t>
            </w:r>
            <w:proofErr w:type="spellStart"/>
            <w:r>
              <w:rPr>
                <w:b/>
                <w:bCs/>
              </w:rPr>
              <w:t>and</w:t>
            </w:r>
            <w:proofErr w:type="spellEnd"/>
            <w:r>
              <w:rPr>
                <w:b/>
                <w:bCs/>
              </w:rPr>
              <w:t xml:space="preserve"> Multi-RTT </w:t>
            </w:r>
            <w:proofErr w:type="spellStart"/>
            <w:r>
              <w:rPr>
                <w:b/>
                <w:bCs/>
              </w:rPr>
              <w:t>measurement</w:t>
            </w:r>
            <w:proofErr w:type="spellEnd"/>
            <w:r>
              <w:rPr>
                <w:b/>
                <w:bCs/>
              </w:rPr>
              <w:t xml:space="preserve"> </w:t>
            </w:r>
            <w:proofErr w:type="spellStart"/>
            <w:r>
              <w:rPr>
                <w:b/>
                <w:bCs/>
              </w:rPr>
              <w:t>reporting</w:t>
            </w:r>
            <w:proofErr w:type="spellEnd"/>
            <w:r>
              <w:rPr>
                <w:b/>
                <w:bCs/>
              </w:rPr>
              <w:t>.</w:t>
            </w:r>
          </w:p>
          <w:p w14:paraId="7FA5E766" w14:textId="77777777" w:rsidR="005F2771" w:rsidRDefault="005F2771">
            <w:pPr>
              <w:jc w:val="both"/>
              <w:rPr>
                <w:b/>
                <w:bCs/>
              </w:rPr>
            </w:pPr>
          </w:p>
        </w:tc>
      </w:tr>
      <w:tr w:rsidR="005F2771" w14:paraId="7772F986" w14:textId="77777777">
        <w:tc>
          <w:tcPr>
            <w:tcW w:w="987" w:type="dxa"/>
            <w:shd w:val="clear" w:color="auto" w:fill="auto"/>
          </w:tcPr>
          <w:p w14:paraId="35E96F2D" w14:textId="77777777" w:rsidR="005F2771" w:rsidRDefault="00B335DB">
            <w:pPr>
              <w:rPr>
                <w:rFonts w:eastAsia="Calibri"/>
              </w:rPr>
            </w:pPr>
            <w:r>
              <w:rPr>
                <w:rFonts w:eastAsia="Calibri"/>
              </w:rPr>
              <w:t>[15]</w:t>
            </w:r>
          </w:p>
        </w:tc>
        <w:tc>
          <w:tcPr>
            <w:tcW w:w="8642" w:type="dxa"/>
            <w:shd w:val="clear" w:color="auto" w:fill="auto"/>
          </w:tcPr>
          <w:p w14:paraId="575ACFD6" w14:textId="77777777" w:rsidR="005F2771" w:rsidRDefault="00B335DB">
            <w:pPr>
              <w:jc w:val="both"/>
              <w:rPr>
                <w:b/>
                <w:bCs/>
                <w:i/>
                <w:iCs/>
              </w:rPr>
            </w:pPr>
            <w:proofErr w:type="spellStart"/>
            <w:r>
              <w:rPr>
                <w:b/>
                <w:bCs/>
                <w:i/>
                <w:iCs/>
              </w:rPr>
              <w:t>Proposal</w:t>
            </w:r>
            <w:proofErr w:type="spellEnd"/>
            <w:r>
              <w:rPr>
                <w:b/>
                <w:bCs/>
                <w:i/>
                <w:iCs/>
              </w:rPr>
              <w:t xml:space="preserve"> 1: RAN1 </w:t>
            </w:r>
            <w:proofErr w:type="spellStart"/>
            <w:r>
              <w:rPr>
                <w:b/>
                <w:bCs/>
                <w:i/>
                <w:iCs/>
              </w:rPr>
              <w:t>to</w:t>
            </w:r>
            <w:proofErr w:type="spellEnd"/>
            <w:r>
              <w:rPr>
                <w:b/>
                <w:bCs/>
                <w:i/>
                <w:iCs/>
              </w:rPr>
              <w:t xml:space="preserve"> </w:t>
            </w:r>
            <w:proofErr w:type="spellStart"/>
            <w:r>
              <w:rPr>
                <w:b/>
                <w:bCs/>
                <w:i/>
                <w:iCs/>
              </w:rPr>
              <w:t>support</w:t>
            </w:r>
            <w:proofErr w:type="spellEnd"/>
            <w:r>
              <w:rPr>
                <w:b/>
                <w:bCs/>
                <w:i/>
                <w:iCs/>
              </w:rPr>
              <w:t xml:space="preserve"> explicit </w:t>
            </w:r>
            <w:proofErr w:type="spellStart"/>
            <w:r>
              <w:rPr>
                <w:b/>
                <w:bCs/>
                <w:i/>
                <w:iCs/>
              </w:rPr>
              <w:t>priority</w:t>
            </w:r>
            <w:proofErr w:type="spellEnd"/>
            <w:r>
              <w:rPr>
                <w:b/>
                <w:bCs/>
                <w:i/>
                <w:iCs/>
              </w:rPr>
              <w:t xml:space="preserve"> </w:t>
            </w:r>
            <w:proofErr w:type="spellStart"/>
            <w:r>
              <w:rPr>
                <w:b/>
                <w:bCs/>
                <w:i/>
                <w:iCs/>
              </w:rPr>
              <w:t>of</w:t>
            </w:r>
            <w:proofErr w:type="spellEnd"/>
            <w:r>
              <w:rPr>
                <w:b/>
                <w:bCs/>
                <w:i/>
                <w:iCs/>
              </w:rPr>
              <w:t xml:space="preserve"> a </w:t>
            </w:r>
            <w:proofErr w:type="spellStart"/>
            <w:r>
              <w:rPr>
                <w:b/>
                <w:bCs/>
                <w:i/>
                <w:iCs/>
              </w:rPr>
              <w:t>subset</w:t>
            </w:r>
            <w:proofErr w:type="spellEnd"/>
            <w:r>
              <w:rPr>
                <w:b/>
                <w:bCs/>
                <w:i/>
                <w:iCs/>
              </w:rPr>
              <w:t xml:space="preserve"> </w:t>
            </w:r>
            <w:proofErr w:type="spellStart"/>
            <w:r>
              <w:rPr>
                <w:b/>
                <w:bCs/>
                <w:i/>
                <w:iCs/>
              </w:rPr>
              <w:t>of</w:t>
            </w:r>
            <w:proofErr w:type="spellEnd"/>
            <w:r>
              <w:rPr>
                <w:b/>
                <w:bCs/>
                <w:i/>
                <w:iCs/>
              </w:rPr>
              <w:t xml:space="preserve"> PRS </w:t>
            </w:r>
            <w:proofErr w:type="spellStart"/>
            <w:r>
              <w:rPr>
                <w:b/>
                <w:bCs/>
                <w:i/>
                <w:iCs/>
              </w:rPr>
              <w:t>resources</w:t>
            </w:r>
            <w:proofErr w:type="spellEnd"/>
            <w:r>
              <w:rPr>
                <w:b/>
                <w:bCs/>
                <w:i/>
                <w:iCs/>
              </w:rPr>
              <w:t xml:space="preserve"> in </w:t>
            </w:r>
            <w:proofErr w:type="spellStart"/>
            <w:r>
              <w:rPr>
                <w:b/>
                <w:bCs/>
                <w:i/>
                <w:iCs/>
              </w:rPr>
              <w:t>the</w:t>
            </w:r>
            <w:proofErr w:type="spellEnd"/>
            <w:r>
              <w:rPr>
                <w:b/>
                <w:bCs/>
                <w:i/>
                <w:iCs/>
              </w:rPr>
              <w:t xml:space="preserve"> LPP </w:t>
            </w:r>
            <w:proofErr w:type="spellStart"/>
            <w:r>
              <w:rPr>
                <w:b/>
                <w:bCs/>
                <w:i/>
                <w:iCs/>
              </w:rPr>
              <w:t>ProvideAssistanceData</w:t>
            </w:r>
            <w:proofErr w:type="spellEnd"/>
            <w:r>
              <w:rPr>
                <w:b/>
                <w:bCs/>
                <w:i/>
                <w:iCs/>
              </w:rPr>
              <w:t xml:space="preserve"> </w:t>
            </w:r>
            <w:proofErr w:type="spellStart"/>
            <w:r>
              <w:rPr>
                <w:b/>
                <w:bCs/>
                <w:i/>
                <w:iCs/>
              </w:rPr>
              <w:t>message</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differentiate</w:t>
            </w:r>
            <w:proofErr w:type="spellEnd"/>
            <w:r>
              <w:rPr>
                <w:b/>
                <w:bCs/>
                <w:i/>
                <w:iCs/>
              </w:rPr>
              <w:t xml:space="preserve"> multiple </w:t>
            </w:r>
            <w:proofErr w:type="spellStart"/>
            <w:r>
              <w:rPr>
                <w:b/>
                <w:bCs/>
                <w:i/>
                <w:iCs/>
              </w:rPr>
              <w:t>subsets</w:t>
            </w:r>
            <w:proofErr w:type="spellEnd"/>
            <w:r>
              <w:rPr>
                <w:b/>
                <w:bCs/>
                <w:i/>
                <w:iCs/>
              </w:rPr>
              <w:t xml:space="preserve"> </w:t>
            </w:r>
            <w:proofErr w:type="spellStart"/>
            <w:r>
              <w:rPr>
                <w:b/>
                <w:bCs/>
                <w:i/>
                <w:iCs/>
              </w:rPr>
              <w:t>of</w:t>
            </w:r>
            <w:proofErr w:type="spellEnd"/>
            <w:r>
              <w:rPr>
                <w:b/>
                <w:bCs/>
                <w:i/>
                <w:iCs/>
              </w:rPr>
              <w:t xml:space="preserve"> PRS </w:t>
            </w:r>
            <w:proofErr w:type="spellStart"/>
            <w:r>
              <w:rPr>
                <w:b/>
                <w:bCs/>
                <w:i/>
                <w:iCs/>
              </w:rPr>
              <w:t>resources</w:t>
            </w:r>
            <w:proofErr w:type="spellEnd"/>
            <w:r>
              <w:rPr>
                <w:b/>
                <w:bCs/>
                <w:i/>
                <w:iCs/>
              </w:rPr>
              <w:t xml:space="preserve"> </w:t>
            </w:r>
            <w:proofErr w:type="spellStart"/>
            <w:r>
              <w:rPr>
                <w:b/>
                <w:bCs/>
                <w:i/>
                <w:iCs/>
              </w:rPr>
              <w:t>with</w:t>
            </w:r>
            <w:proofErr w:type="spellEnd"/>
            <w:r>
              <w:rPr>
                <w:b/>
                <w:bCs/>
                <w:i/>
                <w:iCs/>
              </w:rPr>
              <w:t xml:space="preserve"> </w:t>
            </w:r>
            <w:proofErr w:type="spellStart"/>
            <w:r>
              <w:rPr>
                <w:b/>
                <w:bCs/>
                <w:i/>
                <w:iCs/>
              </w:rPr>
              <w:t>either</w:t>
            </w:r>
            <w:proofErr w:type="spellEnd"/>
            <w:r>
              <w:rPr>
                <w:b/>
                <w:bCs/>
                <w:i/>
                <w:iCs/>
              </w:rPr>
              <w:t xml:space="preserve"> same </w:t>
            </w:r>
            <w:proofErr w:type="spellStart"/>
            <w:r>
              <w:rPr>
                <w:b/>
                <w:bCs/>
                <w:i/>
                <w:iCs/>
              </w:rPr>
              <w:t>or</w:t>
            </w:r>
            <w:proofErr w:type="spellEnd"/>
            <w:r>
              <w:rPr>
                <w:b/>
                <w:bCs/>
                <w:i/>
                <w:iCs/>
              </w:rPr>
              <w:t xml:space="preserve"> different </w:t>
            </w:r>
            <w:proofErr w:type="spellStart"/>
            <w:r>
              <w:rPr>
                <w:b/>
                <w:bCs/>
                <w:i/>
                <w:iCs/>
              </w:rPr>
              <w:t>priority</w:t>
            </w:r>
            <w:proofErr w:type="spellEnd"/>
            <w:r>
              <w:rPr>
                <w:b/>
                <w:bCs/>
                <w:i/>
                <w:iCs/>
              </w:rPr>
              <w:t xml:space="preserve"> </w:t>
            </w:r>
            <w:proofErr w:type="spellStart"/>
            <w:r>
              <w:rPr>
                <w:b/>
                <w:bCs/>
                <w:i/>
                <w:iCs/>
              </w:rPr>
              <w:t>levels</w:t>
            </w:r>
            <w:proofErr w:type="spellEnd"/>
            <w:r>
              <w:rPr>
                <w:b/>
                <w:bCs/>
                <w:i/>
                <w:iCs/>
              </w:rPr>
              <w:t xml:space="preserve">. </w:t>
            </w:r>
          </w:p>
          <w:p w14:paraId="51E43150" w14:textId="77777777" w:rsidR="005F2771" w:rsidRDefault="00B335DB">
            <w:pPr>
              <w:jc w:val="both"/>
            </w:pPr>
            <w:proofErr w:type="spellStart"/>
            <w:r>
              <w:rPr>
                <w:b/>
                <w:bCs/>
                <w:i/>
                <w:iCs/>
              </w:rPr>
              <w:t>Proposal</w:t>
            </w:r>
            <w:proofErr w:type="spellEnd"/>
            <w:r>
              <w:rPr>
                <w:b/>
                <w:bCs/>
                <w:i/>
                <w:iCs/>
              </w:rPr>
              <w:t xml:space="preserve"> 2: RAN1 </w:t>
            </w:r>
            <w:proofErr w:type="spellStart"/>
            <w:r>
              <w:rPr>
                <w:b/>
                <w:bCs/>
                <w:i/>
                <w:iCs/>
              </w:rPr>
              <w:t>to</w:t>
            </w:r>
            <w:proofErr w:type="spellEnd"/>
            <w:r>
              <w:rPr>
                <w:b/>
                <w:bCs/>
                <w:i/>
                <w:iCs/>
              </w:rPr>
              <w:t xml:space="preserve"> </w:t>
            </w:r>
            <w:proofErr w:type="spellStart"/>
            <w:r>
              <w:rPr>
                <w:b/>
                <w:bCs/>
                <w:i/>
                <w:iCs/>
              </w:rPr>
              <w:t>support</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priority-based</w:t>
            </w:r>
            <w:proofErr w:type="spellEnd"/>
            <w:r>
              <w:rPr>
                <w:b/>
                <w:bCs/>
                <w:i/>
                <w:iCs/>
              </w:rPr>
              <w:t xml:space="preserve"> UE </w:t>
            </w:r>
            <w:proofErr w:type="spellStart"/>
            <w:r>
              <w:rPr>
                <w:b/>
                <w:bCs/>
                <w:i/>
                <w:iCs/>
              </w:rPr>
              <w:t>measurement</w:t>
            </w:r>
            <w:proofErr w:type="spellEnd"/>
            <w:r>
              <w:rPr>
                <w:b/>
                <w:bCs/>
                <w:i/>
                <w:iCs/>
              </w:rPr>
              <w:t xml:space="preserve"> </w:t>
            </w:r>
            <w:proofErr w:type="spellStart"/>
            <w:r>
              <w:rPr>
                <w:b/>
                <w:bCs/>
                <w:i/>
                <w:iCs/>
              </w:rPr>
              <w:t>configuration</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reporting</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subset</w:t>
            </w:r>
            <w:proofErr w:type="spellEnd"/>
            <w:r>
              <w:rPr>
                <w:b/>
                <w:bCs/>
                <w:i/>
                <w:iCs/>
              </w:rPr>
              <w:t xml:space="preserve"> </w:t>
            </w:r>
            <w:proofErr w:type="spellStart"/>
            <w:r>
              <w:rPr>
                <w:b/>
                <w:bCs/>
                <w:i/>
                <w:iCs/>
              </w:rPr>
              <w:t>of</w:t>
            </w:r>
            <w:proofErr w:type="spellEnd"/>
            <w:r>
              <w:rPr>
                <w:b/>
                <w:bCs/>
                <w:i/>
                <w:iCs/>
              </w:rPr>
              <w:t xml:space="preserve"> PRS </w:t>
            </w:r>
            <w:proofErr w:type="spellStart"/>
            <w:r>
              <w:rPr>
                <w:b/>
                <w:bCs/>
                <w:i/>
                <w:iCs/>
              </w:rPr>
              <w:t>resources</w:t>
            </w:r>
            <w:proofErr w:type="spellEnd"/>
            <w:r>
              <w:rPr>
                <w:b/>
                <w:bCs/>
                <w:i/>
                <w:iCs/>
              </w:rPr>
              <w:t xml:space="preserve"> via </w:t>
            </w:r>
            <w:proofErr w:type="spellStart"/>
            <w:r>
              <w:rPr>
                <w:b/>
                <w:bCs/>
                <w:i/>
                <w:iCs/>
              </w:rPr>
              <w:t>the</w:t>
            </w:r>
            <w:proofErr w:type="spellEnd"/>
            <w:r>
              <w:rPr>
                <w:b/>
                <w:bCs/>
                <w:i/>
                <w:iCs/>
              </w:rPr>
              <w:t xml:space="preserve"> LPP </w:t>
            </w:r>
            <w:proofErr w:type="spellStart"/>
            <w:r>
              <w:rPr>
                <w:b/>
                <w:bCs/>
                <w:i/>
                <w:iCs/>
              </w:rPr>
              <w:t>RequestLocationInformation</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ProvideLocationInformation</w:t>
            </w:r>
            <w:proofErr w:type="spellEnd"/>
            <w:r>
              <w:rPr>
                <w:b/>
                <w:bCs/>
                <w:i/>
                <w:iCs/>
              </w:rPr>
              <w:t xml:space="preserve"> </w:t>
            </w:r>
            <w:proofErr w:type="spellStart"/>
            <w:r>
              <w:rPr>
                <w:b/>
                <w:bCs/>
                <w:i/>
                <w:iCs/>
              </w:rPr>
              <w:t>messages</w:t>
            </w:r>
            <w:proofErr w:type="spellEnd"/>
            <w:r>
              <w:rPr>
                <w:b/>
                <w:bCs/>
                <w:i/>
                <w:iCs/>
              </w:rPr>
              <w:t xml:space="preserve">, </w:t>
            </w:r>
            <w:proofErr w:type="spellStart"/>
            <w:r>
              <w:rPr>
                <w:b/>
                <w:bCs/>
                <w:i/>
                <w:iCs/>
              </w:rPr>
              <w:t>respectively</w:t>
            </w:r>
            <w:proofErr w:type="spellEnd"/>
            <w:r>
              <w:rPr>
                <w:b/>
                <w:bCs/>
                <w:i/>
                <w:iCs/>
              </w:rPr>
              <w:t xml:space="preserve">. </w:t>
            </w:r>
          </w:p>
          <w:p w14:paraId="3A44AB78" w14:textId="77777777" w:rsidR="005F2771" w:rsidRDefault="005F2771">
            <w:pPr>
              <w:rPr>
                <w:b/>
                <w:i/>
              </w:rPr>
            </w:pPr>
          </w:p>
        </w:tc>
      </w:tr>
      <w:tr w:rsidR="005F2771" w14:paraId="322C8F31" w14:textId="77777777">
        <w:tc>
          <w:tcPr>
            <w:tcW w:w="987" w:type="dxa"/>
            <w:shd w:val="clear" w:color="auto" w:fill="auto"/>
          </w:tcPr>
          <w:p w14:paraId="10DB8F35" w14:textId="77777777" w:rsidR="005F2771" w:rsidRDefault="00B335DB">
            <w:pPr>
              <w:rPr>
                <w:rFonts w:eastAsia="Calibri"/>
              </w:rPr>
            </w:pPr>
            <w:r>
              <w:rPr>
                <w:rFonts w:eastAsia="Calibri"/>
              </w:rPr>
              <w:t>[16]</w:t>
            </w:r>
          </w:p>
        </w:tc>
        <w:tc>
          <w:tcPr>
            <w:tcW w:w="8642" w:type="dxa"/>
            <w:shd w:val="clear" w:color="auto" w:fill="auto"/>
          </w:tcPr>
          <w:p w14:paraId="52118BBE" w14:textId="77777777" w:rsidR="005F2771" w:rsidRDefault="00B335DB">
            <w:pPr>
              <w:pStyle w:val="Proposal"/>
              <w:tabs>
                <w:tab w:val="clear" w:pos="1730"/>
              </w:tabs>
              <w:spacing w:line="240" w:lineRule="auto"/>
              <w:jc w:val="both"/>
            </w:pPr>
            <w:bookmarkStart w:id="52" w:name="_Toc95773481"/>
            <w:proofErr w:type="spellStart"/>
            <w:r>
              <w:t>Proposal</w:t>
            </w:r>
            <w:proofErr w:type="spellEnd"/>
            <w:r>
              <w:t xml:space="preserve"> 9: Path PRS-RSRP </w:t>
            </w:r>
            <w:proofErr w:type="spellStart"/>
            <w:r>
              <w:t>measurements</w:t>
            </w:r>
            <w:proofErr w:type="spellEnd"/>
            <w:r>
              <w:t xml:space="preserve"> </w:t>
            </w:r>
            <w:proofErr w:type="spellStart"/>
            <w:r>
              <w:t>of</w:t>
            </w:r>
            <w:proofErr w:type="spellEnd"/>
            <w:r>
              <w:t xml:space="preserve"> </w:t>
            </w:r>
            <w:proofErr w:type="spellStart"/>
            <w:r>
              <w:t>adjacent</w:t>
            </w:r>
            <w:proofErr w:type="spellEnd"/>
            <w:r>
              <w:t xml:space="preserve"> DL PRS Resources </w:t>
            </w:r>
            <w:proofErr w:type="spellStart"/>
            <w:r>
              <w:t>that</w:t>
            </w:r>
            <w:proofErr w:type="spellEnd"/>
            <w:r>
              <w:t xml:space="preserve"> </w:t>
            </w:r>
            <w:proofErr w:type="spellStart"/>
            <w:r>
              <w:t>the</w:t>
            </w:r>
            <w:proofErr w:type="spellEnd"/>
            <w:r>
              <w:t xml:space="preserve"> UE </w:t>
            </w:r>
            <w:proofErr w:type="spellStart"/>
            <w:r>
              <w:t>reports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performed</w:t>
            </w:r>
            <w:proofErr w:type="spellEnd"/>
            <w:r>
              <w:t xml:space="preserve"> </w:t>
            </w:r>
            <w:proofErr w:type="spellStart"/>
            <w:r>
              <w:t>using</w:t>
            </w:r>
            <w:proofErr w:type="spellEnd"/>
            <w:r>
              <w:t xml:space="preserve"> </w:t>
            </w:r>
            <w:proofErr w:type="spellStart"/>
            <w:r>
              <w:t>the</w:t>
            </w:r>
            <w:proofErr w:type="spellEnd"/>
            <w:r>
              <w:t xml:space="preserve"> same </w:t>
            </w:r>
            <w:proofErr w:type="spellStart"/>
            <w:r>
              <w:t>Rx</w:t>
            </w:r>
            <w:proofErr w:type="spellEnd"/>
            <w:r>
              <w:t>-beam.</w:t>
            </w:r>
            <w:bookmarkEnd w:id="52"/>
          </w:p>
          <w:p w14:paraId="062AC74D" w14:textId="77777777" w:rsidR="005F2771" w:rsidRDefault="005F2771">
            <w:pPr>
              <w:pStyle w:val="Caption"/>
              <w:jc w:val="both"/>
              <w:rPr>
                <w:i/>
              </w:rPr>
            </w:pPr>
          </w:p>
        </w:tc>
      </w:tr>
    </w:tbl>
    <w:p w14:paraId="727E29CF" w14:textId="77777777" w:rsidR="005F2771" w:rsidRDefault="00B335DB">
      <w:pPr>
        <w:pStyle w:val="Heading4"/>
        <w:numPr>
          <w:ilvl w:val="3"/>
          <w:numId w:val="3"/>
        </w:numPr>
        <w:ind w:left="0" w:firstLine="0"/>
      </w:pPr>
      <w:r>
        <w:lastRenderedPageBreak/>
        <w:t>Proposal 3.1 (priority of PRS resources in subsets)</w:t>
      </w:r>
    </w:p>
    <w:p w14:paraId="6D16D053" w14:textId="77777777" w:rsidR="005F2771" w:rsidRDefault="00B335DB">
      <w:pPr>
        <w:pStyle w:val="Heading4"/>
        <w:numPr>
          <w:ilvl w:val="4"/>
          <w:numId w:val="3"/>
        </w:numPr>
      </w:pPr>
      <w:r>
        <w:t xml:space="preserve"> First round of discussion</w:t>
      </w:r>
    </w:p>
    <w:p w14:paraId="1F42F02C" w14:textId="77777777" w:rsidR="005F2771" w:rsidRDefault="00B335DB">
      <w:r>
        <w:t xml:space="preserve"> Regarding prioritization of subsets and resources in the subset, an update to the priority framework is needed. </w:t>
      </w:r>
    </w:p>
    <w:p w14:paraId="660490BD" w14:textId="77777777" w:rsidR="005F2771" w:rsidRDefault="00B335DB">
      <w:r>
        <w:t>As a starting point, it is proposed to combine the proposals from [15] and [12</w:t>
      </w:r>
      <w:proofErr w:type="gramStart"/>
      <w:r>
        <w:t>] :</w:t>
      </w:r>
      <w:proofErr w:type="gramEnd"/>
    </w:p>
    <w:p w14:paraId="58318ACF" w14:textId="77777777" w:rsidR="005F2771" w:rsidRDefault="00B335DB">
      <w:pPr>
        <w:pStyle w:val="ListParagraph"/>
        <w:numPr>
          <w:ilvl w:val="0"/>
          <w:numId w:val="27"/>
        </w:numPr>
        <w:rPr>
          <w:b/>
          <w:bCs/>
        </w:rPr>
      </w:pPr>
      <w:r>
        <w:t xml:space="preserve"> the assistance data ordering of the resources in the subset defines the PRS resource priority within a subset</w:t>
      </w:r>
    </w:p>
    <w:p w14:paraId="7FA71378" w14:textId="77777777" w:rsidR="005F2771" w:rsidRDefault="00B335DB">
      <w:pPr>
        <w:pStyle w:val="ListParagraph"/>
        <w:numPr>
          <w:ilvl w:val="0"/>
          <w:numId w:val="27"/>
        </w:numPr>
        <w:rPr>
          <w:b/>
          <w:bCs/>
        </w:rPr>
      </w:pPr>
      <w:r>
        <w:t xml:space="preserve">A subset is given a priority index which can be equal for several subset. </w:t>
      </w:r>
    </w:p>
    <w:p w14:paraId="47A2CE7E" w14:textId="77777777" w:rsidR="005F2771" w:rsidRDefault="005F2771"/>
    <w:p w14:paraId="4BD880D4" w14:textId="77777777" w:rsidR="005F2771" w:rsidRDefault="00B335DB">
      <w:pPr>
        <w:rPr>
          <w:b/>
          <w:bCs/>
        </w:rPr>
      </w:pPr>
      <w:r>
        <w:rPr>
          <w:b/>
          <w:bCs/>
        </w:rPr>
        <w:t>Proposal 3.1:  for the prioritization of the processing and reporting of PRS resources in PRS subsets:</w:t>
      </w:r>
    </w:p>
    <w:p w14:paraId="4BD322AD" w14:textId="77777777" w:rsidR="005F2771" w:rsidRDefault="00B335DB">
      <w:pPr>
        <w:pStyle w:val="ListParagraph"/>
        <w:numPr>
          <w:ilvl w:val="1"/>
          <w:numId w:val="27"/>
        </w:numPr>
        <w:rPr>
          <w:b/>
          <w:bCs/>
        </w:rPr>
      </w:pPr>
      <w:r>
        <w:rPr>
          <w:b/>
          <w:bCs/>
        </w:rPr>
        <w:t xml:space="preserve">The priority of the resource within a subset follows the order of the resources in the PRS subset assistance data </w:t>
      </w:r>
    </w:p>
    <w:p w14:paraId="7DE622A2" w14:textId="77777777" w:rsidR="005F2771" w:rsidRDefault="00B335DB">
      <w:pPr>
        <w:pStyle w:val="ListParagraph"/>
        <w:numPr>
          <w:ilvl w:val="1"/>
          <w:numId w:val="27"/>
        </w:numPr>
        <w:rPr>
          <w:b/>
          <w:bCs/>
        </w:rPr>
      </w:pPr>
      <w:r>
        <w:rPr>
          <w:b/>
          <w:bCs/>
        </w:rPr>
        <w:t>The priority between subsets is indicated with a priority level indicator</w:t>
      </w:r>
    </w:p>
    <w:p w14:paraId="00CB8E40" w14:textId="77777777" w:rsidR="005F2771" w:rsidRDefault="00B335DB">
      <w:pPr>
        <w:pStyle w:val="ListParagraph"/>
        <w:numPr>
          <w:ilvl w:val="2"/>
          <w:numId w:val="27"/>
        </w:numPr>
        <w:rPr>
          <w:b/>
          <w:bCs/>
        </w:rPr>
      </w:pPr>
      <w:r>
        <w:rPr>
          <w:b/>
          <w:bCs/>
        </w:rPr>
        <w:t>FFS granularity of the indicator</w:t>
      </w:r>
    </w:p>
    <w:p w14:paraId="1C1CE839" w14:textId="77777777" w:rsidR="005F2771" w:rsidRDefault="005F2771">
      <w:pPr>
        <w:rPr>
          <w:b/>
          <w:bCs/>
        </w:rPr>
      </w:pPr>
    </w:p>
    <w:p w14:paraId="1C058450" w14:textId="77777777" w:rsidR="005F2771" w:rsidRDefault="00B335DB">
      <w:r>
        <w:t>Companies are encouraged to provide comments in the table below.</w:t>
      </w:r>
    </w:p>
    <w:p w14:paraId="1AB1B97C" w14:textId="77777777" w:rsidR="005F2771" w:rsidRDefault="00B335DB">
      <w:pPr>
        <w:rPr>
          <w:b/>
          <w:bCs/>
        </w:rPr>
      </w:pPr>
      <w:r>
        <w:rPr>
          <w:b/>
          <w:bCs/>
        </w:rPr>
        <w:t xml:space="preserve">Proposal 3.1: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611"/>
      </w:tblGrid>
      <w:tr w:rsidR="005F2771" w14:paraId="13C0D2F9" w14:textId="77777777">
        <w:tc>
          <w:tcPr>
            <w:tcW w:w="1212" w:type="dxa"/>
            <w:shd w:val="clear" w:color="auto" w:fill="auto"/>
          </w:tcPr>
          <w:p w14:paraId="2F257FA9" w14:textId="77777777" w:rsidR="005F2771" w:rsidRDefault="00B335DB">
            <w:pPr>
              <w:jc w:val="center"/>
              <w:rPr>
                <w:rFonts w:eastAsia="DengXian"/>
              </w:rPr>
            </w:pPr>
            <w:r>
              <w:rPr>
                <w:rFonts w:eastAsia="Calibri"/>
                <w:b/>
              </w:rPr>
              <w:t>Company</w:t>
            </w:r>
          </w:p>
        </w:tc>
        <w:tc>
          <w:tcPr>
            <w:tcW w:w="8577" w:type="dxa"/>
            <w:shd w:val="clear" w:color="auto" w:fill="auto"/>
          </w:tcPr>
          <w:p w14:paraId="4C9F3BAA" w14:textId="77777777" w:rsidR="005F2771" w:rsidRDefault="00B335DB">
            <w:pPr>
              <w:jc w:val="center"/>
              <w:rPr>
                <w:rFonts w:eastAsia="DengXian"/>
              </w:rPr>
            </w:pPr>
            <w:r>
              <w:rPr>
                <w:rFonts w:eastAsia="Calibri"/>
                <w:b/>
              </w:rPr>
              <w:t>Comment</w:t>
            </w:r>
          </w:p>
        </w:tc>
      </w:tr>
      <w:tr w:rsidR="005F2771" w14:paraId="1AAE2806" w14:textId="77777777">
        <w:tc>
          <w:tcPr>
            <w:tcW w:w="1212" w:type="dxa"/>
            <w:shd w:val="clear" w:color="auto" w:fill="auto"/>
          </w:tcPr>
          <w:p w14:paraId="676A4CF5" w14:textId="77777777" w:rsidR="005F2771" w:rsidRDefault="00B335DB">
            <w:pPr>
              <w:rPr>
                <w:rFonts w:eastAsia="DengXian"/>
              </w:rPr>
            </w:pPr>
            <w:r>
              <w:rPr>
                <w:rFonts w:eastAsia="DengXian"/>
              </w:rPr>
              <w:t>Qualcomm</w:t>
            </w:r>
          </w:p>
        </w:tc>
        <w:tc>
          <w:tcPr>
            <w:tcW w:w="8577" w:type="dxa"/>
            <w:shd w:val="clear" w:color="auto" w:fill="auto"/>
          </w:tcPr>
          <w:p w14:paraId="74173D2D"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1</w:t>
            </w:r>
            <w:r>
              <w:rPr>
                <w:rFonts w:eastAsia="DengXian"/>
                <w:vertAlign w:val="superscript"/>
              </w:rPr>
              <w:t>st</w:t>
            </w:r>
            <w:r>
              <w:rPr>
                <w:rFonts w:eastAsia="DengXian"/>
              </w:rPr>
              <w:t xml:space="preserve"> </w:t>
            </w:r>
            <w:proofErr w:type="spellStart"/>
            <w:r>
              <w:rPr>
                <w:rFonts w:eastAsia="DengXian"/>
              </w:rPr>
              <w:t>subbulet</w:t>
            </w:r>
            <w:proofErr w:type="spellEnd"/>
            <w:r>
              <w:rPr>
                <w:rFonts w:eastAsia="DengXian"/>
              </w:rPr>
              <w:t xml:space="preserve">, but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unclear</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the</w:t>
            </w:r>
            <w:proofErr w:type="spellEnd"/>
            <w:r>
              <w:rPr>
                <w:rFonts w:eastAsia="DengXian"/>
              </w:rPr>
              <w:t xml:space="preserve"> 2</w:t>
            </w:r>
            <w:r>
              <w:rPr>
                <w:rFonts w:eastAsia="DengXian"/>
                <w:vertAlign w:val="superscript"/>
              </w:rPr>
              <w:t>nd</w:t>
            </w:r>
            <w:r>
              <w:rPr>
                <w:rFonts w:eastAsia="DengXian"/>
              </w:rPr>
              <w:t xml:space="preserve">. </w:t>
            </w:r>
          </w:p>
          <w:p w14:paraId="3A92CFF3" w14:textId="77777777" w:rsidR="005F2771" w:rsidRDefault="00B335DB">
            <w:pPr>
              <w:rPr>
                <w:rFonts w:eastAsia="DengXian"/>
              </w:rPr>
            </w:pPr>
            <w:proofErr w:type="spellStart"/>
            <w:r>
              <w:rPr>
                <w:rFonts w:eastAsia="DengXian"/>
              </w:rPr>
              <w:t>Specifically</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unclear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us</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useful</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among</w:t>
            </w:r>
            <w:proofErr w:type="spellEnd"/>
            <w:r>
              <w:rPr>
                <w:rFonts w:eastAsia="DengXian"/>
              </w:rPr>
              <w:t xml:space="preserve"> </w:t>
            </w:r>
            <w:proofErr w:type="spellStart"/>
            <w:r>
              <w:rPr>
                <w:rFonts w:eastAsia="DengXian"/>
              </w:rPr>
              <w:t>subsets</w:t>
            </w:r>
            <w:proofErr w:type="spellEnd"/>
            <w:r>
              <w:rPr>
                <w:rFonts w:eastAsia="DengXian"/>
              </w:rPr>
              <w:t xml:space="preserve"> will </w:t>
            </w:r>
            <w:proofErr w:type="spellStart"/>
            <w:r>
              <w:rPr>
                <w:rFonts w:eastAsia="DengXian"/>
              </w:rPr>
              <w:t>be</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each</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going</w:t>
            </w:r>
            <w:proofErr w:type="spellEnd"/>
            <w:r>
              <w:rPr>
                <w:rFonts w:eastAsia="DengXian"/>
              </w:rPr>
              <w:t xml:space="preserve"> </w:t>
            </w:r>
            <w:proofErr w:type="spellStart"/>
            <w:r>
              <w:rPr>
                <w:rFonts w:eastAsia="DengXian"/>
              </w:rPr>
              <w:t>be</w:t>
            </w:r>
            <w:proofErr w:type="spellEnd"/>
            <w:r>
              <w:rPr>
                <w:rFonts w:eastAsia="DengXian"/>
              </w:rPr>
              <w:t xml:space="preserve"> a </w:t>
            </w:r>
            <w:proofErr w:type="spellStart"/>
            <w:r>
              <w:rPr>
                <w:rFonts w:eastAsia="DengXian"/>
              </w:rPr>
              <w:t>single</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measures</w:t>
            </w:r>
            <w:proofErr w:type="spellEnd"/>
            <w:r>
              <w:rPr>
                <w:rFonts w:eastAsia="DengXian"/>
              </w:rPr>
              <w:t xml:space="preserve"> </w:t>
            </w:r>
            <w:proofErr w:type="spellStart"/>
            <w:r>
              <w:rPr>
                <w:rFonts w:eastAsia="DengXian"/>
              </w:rPr>
              <w:t>that</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reports</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should</w:t>
            </w:r>
            <w:proofErr w:type="spellEnd"/>
            <w:r>
              <w:rPr>
                <w:rFonts w:eastAsia="DengXian"/>
              </w:rPr>
              <w:t xml:space="preserve"> also </w:t>
            </w:r>
            <w:proofErr w:type="spellStart"/>
            <w:r>
              <w:rPr>
                <w:rFonts w:eastAsia="DengXian"/>
              </w:rPr>
              <w:t>try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resources</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Why</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be</w:t>
            </w:r>
            <w:proofErr w:type="spellEnd"/>
            <w:r>
              <w:rPr>
                <w:rFonts w:eastAsia="DengXian"/>
              </w:rPr>
              <w:t xml:space="preserve"> multiple </w:t>
            </w:r>
            <w:proofErr w:type="spellStart"/>
            <w:r>
              <w:rPr>
                <w:rFonts w:eastAsia="DengXian"/>
              </w:rPr>
              <w:t>subsets</w:t>
            </w:r>
            <w:proofErr w:type="spellEnd"/>
            <w:r>
              <w:rPr>
                <w:rFonts w:eastAsia="DengXian"/>
              </w:rPr>
              <w:t xml:space="preserve"> </w:t>
            </w:r>
            <w:proofErr w:type="spellStart"/>
            <w:r>
              <w:rPr>
                <w:rFonts w:eastAsia="DengXian"/>
              </w:rPr>
              <w:t>for</w:t>
            </w:r>
            <w:proofErr w:type="spellEnd"/>
            <w:r>
              <w:rPr>
                <w:rFonts w:eastAsia="DengXian"/>
              </w:rPr>
              <w:t xml:space="preserve"> a </w:t>
            </w:r>
            <w:proofErr w:type="spellStart"/>
            <w:r>
              <w:rPr>
                <w:rFonts w:eastAsia="DengXian"/>
              </w:rPr>
              <w:t>single</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going</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single</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each</w:t>
            </w:r>
            <w:proofErr w:type="spellEnd"/>
            <w:r>
              <w:rPr>
                <w:rFonts w:eastAsia="DengXian"/>
              </w:rPr>
              <w:t xml:space="preserve"> PRS </w:t>
            </w:r>
            <w:proofErr w:type="spellStart"/>
            <w:r>
              <w:rPr>
                <w:rFonts w:eastAsia="DengXian"/>
              </w:rPr>
              <w:t>resource</w:t>
            </w:r>
            <w:proofErr w:type="spellEnd"/>
            <w:r>
              <w:rPr>
                <w:rFonts w:eastAsia="DengXian"/>
              </w:rPr>
              <w:t>.</w:t>
            </w:r>
          </w:p>
          <w:p w14:paraId="2D4066A2" w14:textId="77777777" w:rsidR="005F2771" w:rsidRDefault="00B335DB">
            <w:pPr>
              <w:rPr>
                <w:rFonts w:eastAsia="DengXian"/>
              </w:rPr>
            </w:pPr>
            <w:proofErr w:type="spellStart"/>
            <w:r>
              <w:rPr>
                <w:rFonts w:eastAsia="DengXian"/>
              </w:rPr>
              <w:t>Now</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regards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which</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important</w:t>
            </w:r>
            <w:proofErr w:type="spellEnd"/>
            <w:r>
              <w:rPr>
                <w:rFonts w:eastAsia="DengXian"/>
              </w:rPr>
              <w:t xml:space="preserve">, </w:t>
            </w:r>
            <w:proofErr w:type="spellStart"/>
            <w:r>
              <w:rPr>
                <w:rFonts w:eastAsia="DengXian"/>
              </w:rPr>
              <w:t>it</w:t>
            </w:r>
            <w:proofErr w:type="spellEnd"/>
            <w:r>
              <w:rPr>
                <w:rFonts w:eastAsia="DengXian"/>
              </w:rPr>
              <w:t xml:space="preserve"> was </w:t>
            </w:r>
            <w:proofErr w:type="spellStart"/>
            <w:r>
              <w:rPr>
                <w:rFonts w:eastAsia="DengXian"/>
              </w:rPr>
              <w:t>discussed</w:t>
            </w:r>
            <w:proofErr w:type="spellEnd"/>
            <w:r>
              <w:rPr>
                <w:rFonts w:eastAsia="DengXian"/>
              </w:rPr>
              <w:t xml:space="preserve"> in NR Rel-16,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there</w:t>
            </w:r>
            <w:proofErr w:type="spellEnd"/>
            <w:r>
              <w:rPr>
                <w:rFonts w:eastAsia="DengXian"/>
              </w:rPr>
              <w:t xml:space="preserve"> was </w:t>
            </w:r>
            <w:proofErr w:type="spellStart"/>
            <w:r>
              <w:rPr>
                <w:rFonts w:eastAsia="DengXian"/>
              </w:rPr>
              <w:t>to</w:t>
            </w:r>
            <w:proofErr w:type="spellEnd"/>
            <w:r>
              <w:rPr>
                <w:rFonts w:eastAsia="DengXian"/>
              </w:rPr>
              <w:t xml:space="preserve"> </w:t>
            </w:r>
            <w:proofErr w:type="spellStart"/>
            <w:r>
              <w:rPr>
                <w:rFonts w:eastAsia="DengXian"/>
              </w:rPr>
              <w:t>order</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their</w:t>
            </w:r>
            <w:proofErr w:type="spellEnd"/>
            <w:r>
              <w:rPr>
                <w:rFonts w:eastAsia="DengXian"/>
              </w:rPr>
              <w:t xml:space="preserve"> </w:t>
            </w:r>
            <w:proofErr w:type="spellStart"/>
            <w:r>
              <w:rPr>
                <w:rFonts w:eastAsia="DengXian"/>
              </w:rPr>
              <w:t>index</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TRP/</w:t>
            </w:r>
            <w:proofErr w:type="spellStart"/>
            <w:r>
              <w:rPr>
                <w:rFonts w:eastAsia="DengXian"/>
              </w:rPr>
              <w:t>set</w:t>
            </w:r>
            <w:proofErr w:type="spellEnd"/>
            <w:r>
              <w:rPr>
                <w:rFonts w:eastAsia="DengXian"/>
              </w:rPr>
              <w:t xml:space="preserve"> </w:t>
            </w:r>
            <w:proofErr w:type="spellStart"/>
            <w:r>
              <w:rPr>
                <w:rFonts w:eastAsia="DengXian"/>
              </w:rPr>
              <w:t>ordering</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implicitly</w:t>
            </w:r>
            <w:proofErr w:type="spellEnd"/>
            <w:r>
              <w:rPr>
                <w:rFonts w:eastAsia="DengXian"/>
              </w:rPr>
              <w:t xml:space="preserve"> also </w:t>
            </w:r>
            <w:proofErr w:type="spellStart"/>
            <w:r>
              <w:rPr>
                <w:rFonts w:eastAsia="DengXian"/>
              </w:rPr>
              <w:t>the</w:t>
            </w:r>
            <w:proofErr w:type="spellEnd"/>
            <w:r>
              <w:rPr>
                <w:rFonts w:eastAsia="DengXian"/>
              </w:rPr>
              <w:t xml:space="preserve"> </w:t>
            </w:r>
            <w:proofErr w:type="spellStart"/>
            <w:r>
              <w:rPr>
                <w:rFonts w:eastAsia="DengXian"/>
              </w:rPr>
              <w:t>subsets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prioritized</w:t>
            </w:r>
            <w:proofErr w:type="spellEnd"/>
            <w:r>
              <w:rPr>
                <w:rFonts w:eastAsia="DengXian"/>
              </w:rPr>
              <w:t xml:space="preserve">; a </w:t>
            </w:r>
            <w:proofErr w:type="spellStart"/>
            <w:r>
              <w:rPr>
                <w:rFonts w:eastAsia="DengXian"/>
              </w:rPr>
              <w:t>subset</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with</w:t>
            </w:r>
            <w:proofErr w:type="spellEnd"/>
            <w:r>
              <w:rPr>
                <w:rFonts w:eastAsia="DengXian"/>
              </w:rPr>
              <w:t xml:space="preserve"> a </w:t>
            </w:r>
            <w:proofErr w:type="spellStart"/>
            <w:r>
              <w:rPr>
                <w:rFonts w:eastAsia="DengXian"/>
              </w:rPr>
              <w:t>higher</w:t>
            </w:r>
            <w:proofErr w:type="spellEnd"/>
            <w:r>
              <w:rPr>
                <w:rFonts w:eastAsia="DengXian"/>
              </w:rPr>
              <w:t xml:space="preserve"> </w:t>
            </w:r>
            <w:proofErr w:type="spellStart"/>
            <w:r>
              <w:rPr>
                <w:rFonts w:eastAsia="DengXian"/>
              </w:rPr>
              <w:t>priority</w:t>
            </w:r>
            <w:proofErr w:type="spellEnd"/>
            <w:r>
              <w:rPr>
                <w:rFonts w:eastAsia="DengXian"/>
              </w:rPr>
              <w:t xml:space="preserve"> PRS </w:t>
            </w:r>
            <w:proofErr w:type="spellStart"/>
            <w:r>
              <w:rPr>
                <w:rFonts w:eastAsia="DengXian"/>
              </w:rPr>
              <w:t>resource</w:t>
            </w:r>
            <w:proofErr w:type="spellEnd"/>
            <w:r>
              <w:rPr>
                <w:rFonts w:eastAsia="DengXian"/>
              </w:rPr>
              <w:t xml:space="preserve"> will </w:t>
            </w:r>
            <w:proofErr w:type="spellStart"/>
            <w:r>
              <w:rPr>
                <w:rFonts w:eastAsia="DengXian"/>
              </w:rPr>
              <w:t>be</w:t>
            </w:r>
            <w:proofErr w:type="spellEnd"/>
            <w:r>
              <w:rPr>
                <w:rFonts w:eastAsia="DengXian"/>
              </w:rPr>
              <w:t xml:space="preserve"> a </w:t>
            </w:r>
            <w:proofErr w:type="spellStart"/>
            <w:r>
              <w:rPr>
                <w:rFonts w:eastAsia="DengXian"/>
              </w:rPr>
              <w:t>higher</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compared</w:t>
            </w:r>
            <w:proofErr w:type="spellEnd"/>
            <w:r>
              <w:rPr>
                <w:rFonts w:eastAsia="DengXian"/>
              </w:rPr>
              <w:t xml:space="preserve"> </w:t>
            </w:r>
            <w:proofErr w:type="spellStart"/>
            <w:r>
              <w:rPr>
                <w:rFonts w:eastAsia="DengXian"/>
              </w:rPr>
              <w:t>to</w:t>
            </w:r>
            <w:proofErr w:type="spellEnd"/>
            <w:r>
              <w:rPr>
                <w:rFonts w:eastAsia="DengXian"/>
              </w:rPr>
              <w:t xml:space="preserve"> a </w:t>
            </w:r>
            <w:proofErr w:type="spellStart"/>
            <w:r>
              <w:rPr>
                <w:rFonts w:eastAsia="DengXian"/>
              </w:rPr>
              <w:t>subset</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with</w:t>
            </w:r>
            <w:proofErr w:type="spellEnd"/>
            <w:r>
              <w:rPr>
                <w:rFonts w:eastAsia="DengXian"/>
              </w:rPr>
              <w:t xml:space="preserve"> a </w:t>
            </w:r>
            <w:proofErr w:type="spellStart"/>
            <w:r>
              <w:rPr>
                <w:rFonts w:eastAsia="DengXian"/>
              </w:rPr>
              <w:t>lower</w:t>
            </w:r>
            <w:proofErr w:type="spellEnd"/>
            <w:r>
              <w:rPr>
                <w:rFonts w:eastAsia="DengXian"/>
              </w:rPr>
              <w:t xml:space="preserve"> </w:t>
            </w:r>
            <w:proofErr w:type="spellStart"/>
            <w:r>
              <w:rPr>
                <w:rFonts w:eastAsia="DengXian"/>
              </w:rPr>
              <w:t>priority</w:t>
            </w:r>
            <w:proofErr w:type="spellEnd"/>
            <w:r>
              <w:rPr>
                <w:rFonts w:eastAsia="DengXian"/>
              </w:rPr>
              <w:t xml:space="preserve"> PRS </w:t>
            </w:r>
            <w:proofErr w:type="spellStart"/>
            <w:r>
              <w:rPr>
                <w:rFonts w:eastAsia="DengXian"/>
              </w:rPr>
              <w:t>resource</w:t>
            </w:r>
            <w:proofErr w:type="spellEnd"/>
            <w:r>
              <w:rPr>
                <w:rFonts w:eastAsia="DengXian"/>
              </w:rPr>
              <w:t xml:space="preserve">. </w:t>
            </w:r>
          </w:p>
        </w:tc>
      </w:tr>
      <w:tr w:rsidR="005F2771" w14:paraId="12698B04" w14:textId="77777777">
        <w:tc>
          <w:tcPr>
            <w:tcW w:w="1212" w:type="dxa"/>
            <w:shd w:val="clear" w:color="auto" w:fill="auto"/>
          </w:tcPr>
          <w:p w14:paraId="2642397C" w14:textId="77777777" w:rsidR="005F2771" w:rsidRDefault="00B335DB">
            <w:pPr>
              <w:rPr>
                <w:rFonts w:eastAsia="DengXian"/>
              </w:rPr>
            </w:pPr>
            <w:r>
              <w:rPr>
                <w:rFonts w:eastAsia="DengXian"/>
              </w:rPr>
              <w:t>Nokia/NSB</w:t>
            </w:r>
          </w:p>
        </w:tc>
        <w:tc>
          <w:tcPr>
            <w:tcW w:w="8577" w:type="dxa"/>
            <w:shd w:val="clear" w:color="auto" w:fill="auto"/>
          </w:tcPr>
          <w:p w14:paraId="55A41294"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like </w:t>
            </w:r>
            <w:proofErr w:type="spellStart"/>
            <w:r>
              <w:rPr>
                <w:rFonts w:eastAsia="DengXian"/>
              </w:rPr>
              <w:t>to</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motivation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necessity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within</w:t>
            </w:r>
            <w:proofErr w:type="spellEnd"/>
            <w:r>
              <w:rPr>
                <w:rFonts w:eastAsia="DengXian"/>
              </w:rPr>
              <w:t xml:space="preserve"> a </w:t>
            </w:r>
            <w:proofErr w:type="spellStart"/>
            <w:r>
              <w:rPr>
                <w:rFonts w:eastAsia="DengXian"/>
              </w:rPr>
              <w:t>subset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subsets</w:t>
            </w:r>
            <w:proofErr w:type="spellEnd"/>
            <w:r>
              <w:rPr>
                <w:rFonts w:eastAsia="DengXian"/>
              </w:rPr>
              <w:t xml:space="preserve">. </w:t>
            </w:r>
          </w:p>
        </w:tc>
      </w:tr>
      <w:tr w:rsidR="005F2771" w14:paraId="4D81DF7F" w14:textId="77777777">
        <w:tc>
          <w:tcPr>
            <w:tcW w:w="1212" w:type="dxa"/>
            <w:shd w:val="clear" w:color="auto" w:fill="auto"/>
          </w:tcPr>
          <w:p w14:paraId="7606C45C" w14:textId="77777777" w:rsidR="005F2771" w:rsidRDefault="00B335DB">
            <w:pPr>
              <w:rPr>
                <w:rFonts w:eastAsia="DengXian"/>
                <w:lang w:eastAsia="zh-CN"/>
              </w:rPr>
            </w:pPr>
            <w:r>
              <w:rPr>
                <w:rFonts w:eastAsia="DengXian"/>
                <w:lang w:eastAsia="zh-CN"/>
              </w:rPr>
              <w:t>CATT</w:t>
            </w:r>
          </w:p>
        </w:tc>
        <w:tc>
          <w:tcPr>
            <w:tcW w:w="8577" w:type="dxa"/>
            <w:shd w:val="clear" w:color="auto" w:fill="auto"/>
          </w:tcPr>
          <w:p w14:paraId="7CA7E831"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follows</w:t>
            </w:r>
            <w:proofErr w:type="spellEnd"/>
            <w:r>
              <w:rPr>
                <w:rFonts w:eastAsia="DengXian"/>
                <w:lang w:eastAsia="zh-CN"/>
              </w:rPr>
              <w:t>:</w:t>
            </w:r>
          </w:p>
          <w:p w14:paraId="508399DC" w14:textId="77777777" w:rsidR="005F2771" w:rsidRDefault="00B335DB">
            <w:pPr>
              <w:pStyle w:val="ListParagraph"/>
              <w:numPr>
                <w:ilvl w:val="1"/>
                <w:numId w:val="27"/>
              </w:numPr>
              <w:rPr>
                <w:b/>
                <w:bCs/>
              </w:rPr>
            </w:pPr>
            <w:r>
              <w:rPr>
                <w:b/>
                <w:bCs/>
              </w:rPr>
              <w:t xml:space="preserve">The </w:t>
            </w:r>
            <w:proofErr w:type="spellStart"/>
            <w:r>
              <w:rPr>
                <w:b/>
                <w:bCs/>
              </w:rPr>
              <w:t>priority</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resource</w:t>
            </w:r>
            <w:proofErr w:type="spellEnd"/>
            <w:r>
              <w:rPr>
                <w:b/>
                <w:bCs/>
              </w:rPr>
              <w:t xml:space="preserve"> </w:t>
            </w:r>
            <w:proofErr w:type="spellStart"/>
            <w:r>
              <w:rPr>
                <w:b/>
                <w:bCs/>
              </w:rPr>
              <w:t>within</w:t>
            </w:r>
            <w:proofErr w:type="spellEnd"/>
            <w:r>
              <w:rPr>
                <w:b/>
                <w:bCs/>
              </w:rPr>
              <w:t xml:space="preserve"> a </w:t>
            </w:r>
            <w:proofErr w:type="spellStart"/>
            <w:r>
              <w:rPr>
                <w:b/>
                <w:bCs/>
              </w:rPr>
              <w:t>subset</w:t>
            </w:r>
            <w:proofErr w:type="spellEnd"/>
            <w:r>
              <w:rPr>
                <w:b/>
                <w:bCs/>
              </w:rPr>
              <w:t xml:space="preserve"> </w:t>
            </w:r>
            <w:proofErr w:type="spellStart"/>
            <w:r>
              <w:rPr>
                <w:b/>
                <w:bCs/>
              </w:rPr>
              <w:t>follows</w:t>
            </w:r>
            <w:proofErr w:type="spellEnd"/>
            <w:r>
              <w:rPr>
                <w:b/>
                <w:bCs/>
              </w:rPr>
              <w:t xml:space="preserve"> </w:t>
            </w:r>
            <w:proofErr w:type="spellStart"/>
            <w:r>
              <w:rPr>
                <w:b/>
                <w:bCs/>
              </w:rPr>
              <w:t>the</w:t>
            </w:r>
            <w:proofErr w:type="spellEnd"/>
            <w:r>
              <w:rPr>
                <w:b/>
                <w:bCs/>
              </w:rPr>
              <w:t xml:space="preserve"> </w:t>
            </w:r>
            <w:proofErr w:type="spellStart"/>
            <w:r>
              <w:rPr>
                <w:b/>
                <w:bCs/>
              </w:rPr>
              <w:t>order</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resources</w:t>
            </w:r>
            <w:proofErr w:type="spellEnd"/>
            <w:r>
              <w:rPr>
                <w:b/>
                <w:bCs/>
              </w:rPr>
              <w:t xml:space="preserve"> in </w:t>
            </w:r>
            <w:proofErr w:type="spellStart"/>
            <w:r>
              <w:rPr>
                <w:b/>
                <w:bCs/>
              </w:rPr>
              <w:t>the</w:t>
            </w:r>
            <w:proofErr w:type="spellEnd"/>
            <w:r>
              <w:rPr>
                <w:b/>
                <w:bCs/>
              </w:rPr>
              <w:t xml:space="preserve"> PRS </w:t>
            </w:r>
            <w:proofErr w:type="spellStart"/>
            <w:r>
              <w:rPr>
                <w:b/>
                <w:bCs/>
              </w:rPr>
              <w:t>subset</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r>
              <w:rPr>
                <w:b/>
                <w:bCs/>
              </w:rPr>
              <w:t xml:space="preserve"> </w:t>
            </w:r>
          </w:p>
          <w:p w14:paraId="63B262B7" w14:textId="77777777" w:rsidR="005F2771" w:rsidRDefault="005F2771">
            <w:pPr>
              <w:rPr>
                <w:rFonts w:eastAsia="DengXian"/>
                <w:lang w:eastAsia="zh-CN"/>
              </w:rPr>
            </w:pPr>
          </w:p>
        </w:tc>
      </w:tr>
      <w:tr w:rsidR="005F2771" w14:paraId="68453AF8" w14:textId="77777777">
        <w:tc>
          <w:tcPr>
            <w:tcW w:w="1212" w:type="dxa"/>
            <w:shd w:val="clear" w:color="auto" w:fill="auto"/>
          </w:tcPr>
          <w:p w14:paraId="0A67DCE3" w14:textId="77777777" w:rsidR="005F2771" w:rsidRDefault="00B335DB">
            <w:pPr>
              <w:rPr>
                <w:rFonts w:eastAsia="DengXian"/>
                <w:lang w:eastAsia="zh-CN"/>
              </w:rPr>
            </w:pPr>
            <w:r>
              <w:rPr>
                <w:rFonts w:eastAsia="DengXian"/>
                <w:lang w:eastAsia="zh-CN"/>
              </w:rPr>
              <w:lastRenderedPageBreak/>
              <w:t>OPPO</w:t>
            </w:r>
          </w:p>
        </w:tc>
        <w:tc>
          <w:tcPr>
            <w:tcW w:w="8577" w:type="dxa"/>
            <w:shd w:val="clear" w:color="auto" w:fill="auto"/>
          </w:tcPr>
          <w:p w14:paraId="4D91AA75"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defining</w:t>
            </w:r>
            <w:proofErr w:type="spellEnd"/>
            <w:r>
              <w:rPr>
                <w:rFonts w:eastAsia="DengXian"/>
                <w:lang w:eastAsia="zh-CN"/>
              </w:rPr>
              <w:t xml:space="preserve">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within</w:t>
            </w:r>
            <w:proofErr w:type="spellEnd"/>
            <w:r>
              <w:rPr>
                <w:rFonts w:eastAsia="DengXian"/>
                <w:lang w:eastAsia="zh-CN"/>
              </w:rPr>
              <w:t xml:space="preserve"> a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xml:space="preserve">.  The UE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provided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association</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measure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not </w:t>
            </w:r>
            <w:proofErr w:type="spellStart"/>
            <w:r>
              <w:rPr>
                <w:rFonts w:eastAsia="DengXian"/>
                <w:lang w:eastAsia="zh-CN"/>
              </w:rPr>
              <w:t>necessary</w:t>
            </w:r>
            <w:proofErr w:type="spellEnd"/>
            <w:r>
              <w:rPr>
                <w:rFonts w:eastAsia="DengXian"/>
                <w:lang w:eastAsia="zh-CN"/>
              </w:rPr>
              <w:t xml:space="preserve">.  </w:t>
            </w:r>
          </w:p>
        </w:tc>
      </w:tr>
      <w:tr w:rsidR="005F2771" w14:paraId="5C7A4E8E" w14:textId="77777777">
        <w:tc>
          <w:tcPr>
            <w:tcW w:w="1212" w:type="dxa"/>
            <w:shd w:val="clear" w:color="auto" w:fill="auto"/>
          </w:tcPr>
          <w:p w14:paraId="42F42E96" w14:textId="77777777" w:rsidR="005F2771" w:rsidRDefault="00B335DB">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8577" w:type="dxa"/>
            <w:shd w:val="clear" w:color="auto" w:fill="auto"/>
          </w:tcPr>
          <w:p w14:paraId="2CABF8F3" w14:textId="77777777" w:rsidR="005F2771" w:rsidRDefault="00B335DB">
            <w:pPr>
              <w:rPr>
                <w:rFonts w:eastAsia="DengXian"/>
                <w:lang w:eastAsia="zh-CN"/>
              </w:rPr>
            </w:pPr>
            <w:r>
              <w:rPr>
                <w:rFonts w:eastAsia="DengXian"/>
                <w:lang w:eastAsia="zh-CN"/>
              </w:rPr>
              <w:t xml:space="preserve">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rule</w:t>
            </w:r>
            <w:proofErr w:type="spellEnd"/>
            <w:r>
              <w:rPr>
                <w:rFonts w:eastAsia="DengXian"/>
                <w:lang w:eastAsia="zh-CN"/>
              </w:rPr>
              <w:t xml:space="preserve"> </w:t>
            </w:r>
            <w:proofErr w:type="spellStart"/>
            <w:r>
              <w:rPr>
                <w:rFonts w:eastAsia="DengXian"/>
                <w:lang w:eastAsia="zh-CN"/>
              </w:rPr>
              <w:t>within</w:t>
            </w:r>
            <w:proofErr w:type="spellEnd"/>
            <w:r>
              <w:rPr>
                <w:rFonts w:eastAsia="DengXian"/>
                <w:lang w:eastAsia="zh-CN"/>
              </w:rPr>
              <w:t xml:space="preserve"> a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w:t>
            </w:r>
            <w:proofErr w:type="spellStart"/>
            <w:r>
              <w:rPr>
                <w:rFonts w:eastAsia="DengXian"/>
                <w:lang w:eastAsia="zh-CN"/>
              </w:rPr>
              <w:t>subsets</w:t>
            </w:r>
            <w:proofErr w:type="spellEnd"/>
            <w:r>
              <w:rPr>
                <w:rFonts w:eastAsia="DengXian"/>
                <w:lang w:eastAsia="zh-CN"/>
              </w:rPr>
              <w:t>/</w:t>
            </w:r>
            <w:proofErr w:type="spellStart"/>
            <w:r>
              <w:rPr>
                <w:rFonts w:eastAsia="DengXian"/>
                <w:lang w:eastAsia="zh-CN"/>
              </w:rPr>
              <w:t>target</w:t>
            </w:r>
            <w:proofErr w:type="spellEnd"/>
            <w:r>
              <w:rPr>
                <w:rFonts w:eastAsia="DengXian"/>
                <w:lang w:eastAsia="zh-CN"/>
              </w:rPr>
              <w:t xml:space="preserve"> PRS </w:t>
            </w:r>
            <w:proofErr w:type="spellStart"/>
            <w:r>
              <w:rPr>
                <w:rFonts w:eastAsia="DengXian"/>
                <w:lang w:eastAsia="zh-CN"/>
              </w:rPr>
              <w:t>resource</w:t>
            </w:r>
            <w:proofErr w:type="spellEnd"/>
            <w:r>
              <w:rPr>
                <w:rFonts w:eastAsia="DengXian"/>
                <w:lang w:eastAsia="zh-CN"/>
              </w:rPr>
              <w:t>.</w:t>
            </w:r>
          </w:p>
        </w:tc>
      </w:tr>
      <w:tr w:rsidR="005F2771" w14:paraId="605FF6B6" w14:textId="77777777">
        <w:tc>
          <w:tcPr>
            <w:tcW w:w="1212" w:type="dxa"/>
            <w:shd w:val="clear" w:color="auto" w:fill="auto"/>
          </w:tcPr>
          <w:p w14:paraId="5B2473FA" w14:textId="77777777" w:rsidR="005F2771" w:rsidRDefault="00B335DB">
            <w:pPr>
              <w:rPr>
                <w:rFonts w:eastAsia="DengXian"/>
                <w:lang w:eastAsia="zh-CN"/>
              </w:rPr>
            </w:pPr>
            <w:r>
              <w:rPr>
                <w:rFonts w:eastAsia="DengXian"/>
                <w:lang w:eastAsia="zh-CN"/>
              </w:rPr>
              <w:t>Vivo</w:t>
            </w:r>
          </w:p>
        </w:tc>
        <w:tc>
          <w:tcPr>
            <w:tcW w:w="8577" w:type="dxa"/>
            <w:shd w:val="clear" w:color="auto" w:fill="auto"/>
          </w:tcPr>
          <w:p w14:paraId="20822839"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p w14:paraId="3C4DC37C"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concept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introduced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adjacent</w:t>
            </w:r>
            <w:proofErr w:type="spellEnd"/>
            <w:r>
              <w:rPr>
                <w:rFonts w:eastAsia="DengXian"/>
                <w:lang w:eastAsia="zh-CN"/>
              </w:rPr>
              <w:t xml:space="preserve"> </w:t>
            </w:r>
            <w:proofErr w:type="spellStart"/>
            <w:r>
              <w:rPr>
                <w:rFonts w:eastAsia="DengXian"/>
                <w:lang w:eastAsia="zh-CN"/>
              </w:rPr>
              <w:t>beams</w:t>
            </w:r>
            <w:proofErr w:type="spellEnd"/>
            <w:r>
              <w:rPr>
                <w:rFonts w:eastAsia="DengXian"/>
                <w:lang w:eastAsia="zh-CN"/>
              </w:rPr>
              <w:t xml:space="preserve">, </w:t>
            </w:r>
            <w:proofErr w:type="spellStart"/>
            <w:r>
              <w:rPr>
                <w:rFonts w:eastAsia="DengXian"/>
                <w:lang w:eastAsia="zh-CN"/>
              </w:rPr>
              <w:t>based</w:t>
            </w:r>
            <w:proofErr w:type="spellEnd"/>
            <w:r>
              <w:rPr>
                <w:rFonts w:eastAsia="DengXian"/>
                <w:lang w:eastAsia="zh-CN"/>
              </w:rPr>
              <w:t xml:space="preserve"> on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figure</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difficult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say</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adjacent</w:t>
            </w:r>
            <w:proofErr w:type="spellEnd"/>
            <w:r>
              <w:rPr>
                <w:rFonts w:eastAsia="DengXian"/>
                <w:lang w:eastAsia="zh-CN"/>
              </w:rPr>
              <w:t xml:space="preserve"> </w:t>
            </w:r>
            <w:proofErr w:type="spellStart"/>
            <w:proofErr w:type="gramStart"/>
            <w:r>
              <w:rPr>
                <w:rFonts w:eastAsia="DengXian"/>
                <w:lang w:eastAsia="zh-CN"/>
              </w:rPr>
              <w:t>resource</w:t>
            </w:r>
            <w:proofErr w:type="spellEnd"/>
            <w:r>
              <w:rPr>
                <w:rFonts w:eastAsia="DengXian"/>
                <w:lang w:eastAsia="zh-CN"/>
              </w:rPr>
              <w:t>(</w:t>
            </w:r>
            <w:proofErr w:type="gramEnd"/>
            <w:r>
              <w:rPr>
                <w:rFonts w:eastAsia="DengXian"/>
                <w:lang w:eastAsia="zh-CN"/>
              </w:rPr>
              <w:t xml:space="preserve">E, B, D,F) in a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a high </w:t>
            </w:r>
            <w:proofErr w:type="spellStart"/>
            <w:r>
              <w:rPr>
                <w:rFonts w:eastAsia="DengXian"/>
                <w:lang w:eastAsia="zh-CN"/>
              </w:rPr>
              <w:t>priority</w:t>
            </w:r>
            <w:proofErr w:type="spellEnd"/>
            <w:r>
              <w:rPr>
                <w:rFonts w:eastAsia="DengXian"/>
                <w:lang w:eastAsia="zh-CN"/>
              </w:rPr>
              <w:t>.</w:t>
            </w:r>
          </w:p>
          <w:p w14:paraId="0E514F68" w14:textId="77777777" w:rsidR="005F2771" w:rsidRDefault="00245B9D">
            <w:pPr>
              <w:rPr>
                <w:rFonts w:eastAsia="DengXian"/>
                <w:lang w:eastAsia="zh-CN"/>
              </w:rPr>
            </w:pPr>
            <w:r w:rsidRPr="00525206">
              <w:rPr>
                <w:noProof/>
                <w:lang w:val="en-US"/>
              </w:rPr>
            </w:r>
            <w:r w:rsidR="00245B9D" w:rsidRPr="00525206">
              <w:rPr>
                <w:noProof/>
                <w:lang w:val="en-US"/>
              </w:rPr>
              <w:object w:dxaOrig="8384" w:dyaOrig="3861" w14:anchorId="4386A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65pt;height:192pt;mso-width-percent:0;mso-height-percent:0;mso-width-percent:0;mso-height-percent:0" o:ole="">
                  <v:imagedata r:id="rId16" o:title=""/>
                </v:shape>
                <o:OLEObject Type="Embed" ProgID="PBrush" ShapeID="_x0000_i1025" DrawAspect="Content" ObjectID="_1707690129" r:id="rId17"/>
              </w:object>
            </w:r>
          </w:p>
        </w:tc>
      </w:tr>
      <w:tr w:rsidR="005F2771" w14:paraId="437789E2" w14:textId="77777777">
        <w:tc>
          <w:tcPr>
            <w:tcW w:w="1212" w:type="dxa"/>
            <w:shd w:val="clear" w:color="auto" w:fill="auto"/>
          </w:tcPr>
          <w:p w14:paraId="5C888B38" w14:textId="77777777" w:rsidR="005F2771" w:rsidRDefault="00B335DB">
            <w:pPr>
              <w:rPr>
                <w:rFonts w:eastAsia="DengXian"/>
                <w:lang w:eastAsia="zh-CN"/>
              </w:rPr>
            </w:pPr>
            <w:r>
              <w:rPr>
                <w:rFonts w:eastAsia="DengXian"/>
                <w:lang w:eastAsia="zh-CN"/>
              </w:rPr>
              <w:t xml:space="preserve">Intel </w:t>
            </w:r>
          </w:p>
        </w:tc>
        <w:tc>
          <w:tcPr>
            <w:tcW w:w="8577" w:type="dxa"/>
            <w:shd w:val="clear" w:color="auto" w:fill="auto"/>
          </w:tcPr>
          <w:p w14:paraId="7D51BAC8"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see</w:t>
            </w:r>
            <w:proofErr w:type="spellEnd"/>
            <w:r>
              <w:rPr>
                <w:rFonts w:eastAsia="DengXian"/>
                <w:lang w:eastAsia="zh-CN"/>
              </w:rPr>
              <w:t xml:space="preserve"> a strong </w:t>
            </w:r>
            <w:proofErr w:type="spellStart"/>
            <w:r>
              <w:rPr>
                <w:rFonts w:eastAsia="DengXian"/>
                <w:lang w:eastAsia="zh-CN"/>
              </w:rPr>
              <w:t>motivation</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introduce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within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
        </w:tc>
      </w:tr>
      <w:tr w:rsidR="005F2771" w14:paraId="00FF930C" w14:textId="77777777">
        <w:tc>
          <w:tcPr>
            <w:tcW w:w="1212" w:type="dxa"/>
            <w:shd w:val="clear" w:color="auto" w:fill="auto"/>
          </w:tcPr>
          <w:p w14:paraId="5BF18D6C" w14:textId="77777777" w:rsidR="005F2771" w:rsidRDefault="00B335DB">
            <w:pPr>
              <w:rPr>
                <w:rFonts w:eastAsia="DengXian"/>
                <w:lang w:eastAsia="zh-CN"/>
              </w:rPr>
            </w:pPr>
            <w:r>
              <w:rPr>
                <w:rFonts w:eastAsia="DengXian"/>
                <w:lang w:eastAsia="zh-CN"/>
              </w:rPr>
              <w:t>ZTE</w:t>
            </w:r>
          </w:p>
        </w:tc>
        <w:tc>
          <w:tcPr>
            <w:tcW w:w="8577" w:type="dxa"/>
            <w:shd w:val="clear" w:color="auto" w:fill="auto"/>
          </w:tcPr>
          <w:p w14:paraId="5CCB5EC5" w14:textId="77777777" w:rsidR="005F2771" w:rsidRDefault="00B335DB">
            <w:pPr>
              <w:rPr>
                <w:rFonts w:eastAsia="DengXian"/>
                <w:lang w:eastAsia="zh-CN"/>
              </w:rPr>
            </w:pPr>
            <w:r>
              <w:rPr>
                <w:rFonts w:eastAsia="DengXian"/>
                <w:lang w:eastAsia="zh-CN"/>
              </w:rPr>
              <w:t xml:space="preserve">Rel-16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defined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PRS.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enhance</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
        </w:tc>
      </w:tr>
      <w:tr w:rsidR="005F2771" w14:paraId="285D2700" w14:textId="77777777">
        <w:tc>
          <w:tcPr>
            <w:tcW w:w="1212" w:type="dxa"/>
            <w:shd w:val="clear" w:color="auto" w:fill="auto"/>
          </w:tcPr>
          <w:p w14:paraId="67B8E0EA" w14:textId="77777777" w:rsidR="005F2771" w:rsidRDefault="00B335DB">
            <w:pPr>
              <w:rPr>
                <w:rFonts w:eastAsia="DengXian"/>
              </w:rPr>
            </w:pPr>
            <w:r>
              <w:rPr>
                <w:rFonts w:eastAsia="DengXian"/>
              </w:rPr>
              <w:t>LGE</w:t>
            </w:r>
          </w:p>
        </w:tc>
        <w:tc>
          <w:tcPr>
            <w:tcW w:w="8577" w:type="dxa"/>
            <w:shd w:val="clear" w:color="auto" w:fill="auto"/>
          </w:tcPr>
          <w:p w14:paraId="3A995BA2"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second</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proofErr w:type="gramStart"/>
            <w:r>
              <w:rPr>
                <w:rFonts w:eastAsia="DengXian"/>
              </w:rPr>
              <w:t>supporting</w:t>
            </w:r>
            <w:proofErr w:type="spellEnd"/>
            <w:r>
              <w:rPr>
                <w:rFonts w:eastAsia="DengXian"/>
              </w:rPr>
              <w:t xml:space="preserve">  </w:t>
            </w:r>
            <w:proofErr w:type="spellStart"/>
            <w:r>
              <w:rPr>
                <w:rFonts w:eastAsia="DengXian"/>
              </w:rPr>
              <w:t>priority</w:t>
            </w:r>
            <w:proofErr w:type="spellEnd"/>
            <w:proofErr w:type="gramEnd"/>
            <w:r>
              <w:rPr>
                <w:rFonts w:eastAsia="DengXian"/>
              </w:rPr>
              <w:t xml:space="preserve"> </w:t>
            </w:r>
            <w:proofErr w:type="spellStart"/>
            <w:r>
              <w:rPr>
                <w:rFonts w:eastAsia="DengXian"/>
              </w:rPr>
              <w:t>level</w:t>
            </w:r>
            <w:proofErr w:type="spellEnd"/>
            <w:r>
              <w:rPr>
                <w:rFonts w:eastAsia="DengXian"/>
              </w:rPr>
              <w:t xml:space="preserve"> </w:t>
            </w:r>
            <w:proofErr w:type="spellStart"/>
            <w:r>
              <w:rPr>
                <w:rFonts w:eastAsia="DengXian"/>
              </w:rPr>
              <w:t>indicator</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quiet</w:t>
            </w:r>
            <w:proofErr w:type="spellEnd"/>
            <w:r>
              <w:rPr>
                <w:rFonts w:eastAsia="DengXian"/>
              </w:rPr>
              <w:t xml:space="preserve"> </w:t>
            </w:r>
            <w:proofErr w:type="spellStart"/>
            <w:r>
              <w:rPr>
                <w:rFonts w:eastAsia="DengXian"/>
              </w:rPr>
              <w:t>unnecessary</w:t>
            </w:r>
            <w:proofErr w:type="spellEnd"/>
            <w:r>
              <w:rPr>
                <w:rFonts w:eastAsia="DengXian"/>
              </w:rPr>
              <w:t>.</w:t>
            </w:r>
          </w:p>
        </w:tc>
      </w:tr>
      <w:tr w:rsidR="005F2771" w14:paraId="09901A8A" w14:textId="77777777">
        <w:tc>
          <w:tcPr>
            <w:tcW w:w="1212" w:type="dxa"/>
            <w:shd w:val="clear" w:color="auto" w:fill="auto"/>
          </w:tcPr>
          <w:p w14:paraId="18ADF9FA" w14:textId="77777777" w:rsidR="005F2771" w:rsidRDefault="00B335DB">
            <w:pPr>
              <w:rPr>
                <w:rFonts w:eastAsia="DengXian"/>
              </w:rPr>
            </w:pPr>
            <w:r>
              <w:rPr>
                <w:rFonts w:eastAsia="DengXian"/>
              </w:rPr>
              <w:t>Lenovo, Motorola Mobility</w:t>
            </w:r>
          </w:p>
        </w:tc>
        <w:tc>
          <w:tcPr>
            <w:tcW w:w="8577" w:type="dxa"/>
            <w:shd w:val="clear" w:color="auto" w:fill="auto"/>
          </w:tcPr>
          <w:p w14:paraId="655BB087" w14:textId="77777777" w:rsidR="005F2771" w:rsidRDefault="00B335DB">
            <w:pPr>
              <w:rPr>
                <w:rFonts w:eastAsia="DengXian"/>
              </w:rPr>
            </w:pPr>
            <w:proofErr w:type="spellStart"/>
            <w:r>
              <w:rPr>
                <w:rFonts w:eastAsia="DengXian"/>
              </w:rPr>
              <w:t>Perfer</w:t>
            </w:r>
            <w:proofErr w:type="spellEnd"/>
            <w:r>
              <w:rPr>
                <w:rFonts w:eastAsia="DengXian"/>
              </w:rPr>
              <w:t xml:space="preserve"> 2</w:t>
            </w:r>
            <w:r>
              <w:rPr>
                <w:rFonts w:eastAsia="DengXian"/>
                <w:vertAlign w:val="superscript"/>
              </w:rPr>
              <w:t>nd</w:t>
            </w:r>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inidicating</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subsets</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are</w:t>
            </w:r>
            <w:proofErr w:type="spellEnd"/>
            <w:r>
              <w:rPr>
                <w:rFonts w:eastAsia="DengXian"/>
              </w:rPr>
              <w:t xml:space="preserve"> multiple </w:t>
            </w:r>
            <w:proofErr w:type="spellStart"/>
            <w:r>
              <w:rPr>
                <w:rFonts w:eastAsia="DengXian"/>
              </w:rPr>
              <w:t>subsets</w:t>
            </w:r>
            <w:proofErr w:type="spellEnd"/>
            <w:r>
              <w:rPr>
                <w:rFonts w:eastAsia="DengXian"/>
              </w:rPr>
              <w:t xml:space="preserve">, </w:t>
            </w:r>
            <w:proofErr w:type="spellStart"/>
            <w:r>
              <w:rPr>
                <w:rFonts w:eastAsia="DengXian"/>
              </w:rPr>
              <w:t>then</w:t>
            </w:r>
            <w:proofErr w:type="spellEnd"/>
            <w:r>
              <w:rPr>
                <w:rFonts w:eastAsia="DengXian"/>
              </w:rPr>
              <w:t xml:space="preserve"> a explicit </w:t>
            </w:r>
            <w:proofErr w:type="spellStart"/>
            <w:r>
              <w:rPr>
                <w:rFonts w:eastAsia="DengXian"/>
              </w:rPr>
              <w:t>priority</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preferred</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event</w:t>
            </w:r>
            <w:proofErr w:type="spellEnd"/>
            <w:r>
              <w:rPr>
                <w:rFonts w:eastAsia="DengXian"/>
              </w:rPr>
              <w:t xml:space="preserve"> </w:t>
            </w:r>
            <w:proofErr w:type="spellStart"/>
            <w:r>
              <w:rPr>
                <w:rFonts w:eastAsia="DengXian"/>
              </w:rPr>
              <w:t>that</w:t>
            </w:r>
            <w:proofErr w:type="spellEnd"/>
            <w:r>
              <w:rPr>
                <w:rFonts w:eastAsia="DengXian"/>
              </w:rPr>
              <w:t xml:space="preserve"> multiple </w:t>
            </w:r>
            <w:proofErr w:type="spellStart"/>
            <w:r>
              <w:rPr>
                <w:rFonts w:eastAsia="DengXian"/>
              </w:rPr>
              <w:t>subsets</w:t>
            </w:r>
            <w:proofErr w:type="spellEnd"/>
            <w:r>
              <w:rPr>
                <w:rFonts w:eastAsia="DengXian"/>
              </w:rPr>
              <w:t xml:space="preserve"> </w:t>
            </w:r>
            <w:proofErr w:type="spellStart"/>
            <w:r>
              <w:rPr>
                <w:rFonts w:eastAsia="DengXian"/>
              </w:rPr>
              <w:t>share</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priority</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cannot</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solved</w:t>
            </w:r>
            <w:proofErr w:type="spellEnd"/>
            <w:r>
              <w:rPr>
                <w:rFonts w:eastAsia="DengXian"/>
              </w:rPr>
              <w:t xml:space="preserve"> via </w:t>
            </w:r>
            <w:proofErr w:type="spellStart"/>
            <w:r>
              <w:rPr>
                <w:rFonts w:eastAsia="DengXian"/>
              </w:rPr>
              <w:t>list</w:t>
            </w:r>
            <w:proofErr w:type="spellEnd"/>
            <w:r>
              <w:rPr>
                <w:rFonts w:eastAsia="DengXian"/>
              </w:rPr>
              <w:t xml:space="preserve"> </w:t>
            </w:r>
            <w:proofErr w:type="spellStart"/>
            <w:r>
              <w:rPr>
                <w:rFonts w:eastAsia="DengXian"/>
              </w:rPr>
              <w:t>ordering</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resources</w:t>
            </w:r>
            <w:proofErr w:type="spellEnd"/>
            <w:r>
              <w:rPr>
                <w:rFonts w:eastAsia="DengXian"/>
              </w:rPr>
              <w:t xml:space="preserve"> (</w:t>
            </w:r>
            <w:proofErr w:type="spellStart"/>
            <w:r>
              <w:rPr>
                <w:rFonts w:eastAsia="DengXian"/>
              </w:rPr>
              <w:t>as</w:t>
            </w:r>
            <w:proofErr w:type="spellEnd"/>
            <w:r>
              <w:rPr>
                <w:rFonts w:eastAsia="DengXian"/>
              </w:rPr>
              <w:t xml:space="preserve"> in Rel-16). </w:t>
            </w:r>
          </w:p>
        </w:tc>
      </w:tr>
      <w:tr w:rsidR="005F2771" w14:paraId="613A6EC3" w14:textId="77777777">
        <w:tc>
          <w:tcPr>
            <w:tcW w:w="1212" w:type="dxa"/>
            <w:shd w:val="clear" w:color="auto" w:fill="auto"/>
          </w:tcPr>
          <w:p w14:paraId="7856DE65" w14:textId="77777777" w:rsidR="005F2771" w:rsidRDefault="00B335DB">
            <w:pPr>
              <w:rPr>
                <w:rFonts w:eastAsia="DengXian"/>
              </w:rPr>
            </w:pPr>
            <w:r>
              <w:rPr>
                <w:rFonts w:eastAsia="DengXian"/>
              </w:rPr>
              <w:t>Ericsson</w:t>
            </w:r>
          </w:p>
        </w:tc>
        <w:tc>
          <w:tcPr>
            <w:tcW w:w="8577" w:type="dxa"/>
            <w:shd w:val="clear" w:color="auto" w:fill="auto"/>
          </w:tcPr>
          <w:p w14:paraId="379EC6B9" w14:textId="77777777" w:rsidR="005F2771" w:rsidRDefault="00B335DB">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now</w:t>
            </w:r>
            <w:proofErr w:type="spellEnd"/>
            <w:r>
              <w:rPr>
                <w:rFonts w:eastAsia="DengXian"/>
              </w:rPr>
              <w:t xml:space="preserve">. </w:t>
            </w:r>
            <w:proofErr w:type="spellStart"/>
            <w:r>
              <w:rPr>
                <w:rFonts w:eastAsia="DengXian"/>
              </w:rPr>
              <w:t>Regarding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wonder</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the</w:t>
            </w:r>
            <w:proofErr w:type="spellEnd"/>
            <w:r>
              <w:rPr>
                <w:rFonts w:eastAsia="DengXian"/>
              </w:rPr>
              <w:t xml:space="preserve"> UE will </w:t>
            </w:r>
            <w:proofErr w:type="spellStart"/>
            <w:r>
              <w:rPr>
                <w:rFonts w:eastAsia="DengXian"/>
              </w:rPr>
              <w:t>efficiently</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the</w:t>
            </w:r>
            <w:proofErr w:type="spellEnd"/>
            <w:r>
              <w:rPr>
                <w:rFonts w:eastAsia="DengXian"/>
              </w:rPr>
              <w:t xml:space="preserve"> limited </w:t>
            </w:r>
            <w:proofErr w:type="spellStart"/>
            <w:r>
              <w:rPr>
                <w:rFonts w:eastAsia="DengXian"/>
              </w:rPr>
              <w:t>processing</w:t>
            </w:r>
            <w:proofErr w:type="spellEnd"/>
            <w:r>
              <w:rPr>
                <w:rFonts w:eastAsia="DengXian"/>
              </w:rPr>
              <w:t xml:space="preserve"> </w:t>
            </w:r>
            <w:proofErr w:type="spellStart"/>
            <w:r>
              <w:rPr>
                <w:rFonts w:eastAsia="DengXian"/>
              </w:rPr>
              <w:t>capability</w:t>
            </w:r>
            <w:proofErr w:type="spellEnd"/>
            <w:r>
              <w:rPr>
                <w:rFonts w:eastAsia="DengXian"/>
              </w:rPr>
              <w:t xml:space="preserve"> </w:t>
            </w:r>
            <w:proofErr w:type="spellStart"/>
            <w:r>
              <w:rPr>
                <w:rFonts w:eastAsia="DengXian"/>
              </w:rPr>
              <w:t>without</w:t>
            </w:r>
            <w:proofErr w:type="spellEnd"/>
            <w:r>
              <w:rPr>
                <w:rFonts w:eastAsia="DengXian"/>
              </w:rPr>
              <w:t xml:space="preserve"> a </w:t>
            </w:r>
            <w:proofErr w:type="spellStart"/>
            <w:r>
              <w:rPr>
                <w:rFonts w:eastAsia="DengXian"/>
              </w:rPr>
              <w:t>prioritization</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subsets</w:t>
            </w:r>
            <w:proofErr w:type="spellEnd"/>
          </w:p>
        </w:tc>
      </w:tr>
      <w:tr w:rsidR="005F2771" w14:paraId="394AAF5C" w14:textId="77777777">
        <w:tc>
          <w:tcPr>
            <w:tcW w:w="1212" w:type="dxa"/>
            <w:shd w:val="clear" w:color="auto" w:fill="auto"/>
          </w:tcPr>
          <w:p w14:paraId="19B81A97" w14:textId="77777777" w:rsidR="005F2771" w:rsidRDefault="00B335DB">
            <w:pPr>
              <w:rPr>
                <w:rFonts w:eastAsia="DengXian"/>
              </w:rPr>
            </w:pPr>
            <w:r>
              <w:rPr>
                <w:rFonts w:eastAsia="DengXian"/>
              </w:rPr>
              <w:t>Fraunhofer</w:t>
            </w:r>
          </w:p>
        </w:tc>
        <w:tc>
          <w:tcPr>
            <w:tcW w:w="8577" w:type="dxa"/>
            <w:shd w:val="clear" w:color="auto" w:fill="auto"/>
          </w:tcPr>
          <w:p w14:paraId="46E0CDF9"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fine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1</w:t>
            </w:r>
            <w:r>
              <w:rPr>
                <w:rFonts w:eastAsia="DengXian"/>
                <w:vertAlign w:val="superscript"/>
              </w:rPr>
              <w:t>st</w:t>
            </w:r>
            <w:r>
              <w:rPr>
                <w:rFonts w:eastAsia="DengXian"/>
              </w:rPr>
              <w:t xml:space="preserve"> </w:t>
            </w:r>
            <w:proofErr w:type="spellStart"/>
            <w:r>
              <w:rPr>
                <w:rFonts w:eastAsia="DengXian"/>
              </w:rPr>
              <w:t>bullet</w:t>
            </w:r>
            <w:proofErr w:type="spellEnd"/>
            <w:r>
              <w:rPr>
                <w:rFonts w:eastAsia="DengXian"/>
              </w:rPr>
              <w:t>.</w:t>
            </w:r>
          </w:p>
        </w:tc>
      </w:tr>
      <w:tr w:rsidR="005F2771" w14:paraId="7ED83CBA" w14:textId="77777777">
        <w:tc>
          <w:tcPr>
            <w:tcW w:w="1212" w:type="dxa"/>
            <w:shd w:val="clear" w:color="auto" w:fill="auto"/>
          </w:tcPr>
          <w:p w14:paraId="01363777" w14:textId="77777777" w:rsidR="005F2771" w:rsidRDefault="00B335DB">
            <w:pPr>
              <w:rPr>
                <w:rFonts w:eastAsia="DengXian"/>
              </w:rPr>
            </w:pPr>
            <w:proofErr w:type="spellStart"/>
            <w:r>
              <w:rPr>
                <w:rFonts w:eastAsia="DengXian"/>
              </w:rPr>
              <w:t>InterDigital</w:t>
            </w:r>
            <w:proofErr w:type="spellEnd"/>
          </w:p>
        </w:tc>
        <w:tc>
          <w:tcPr>
            <w:tcW w:w="8577" w:type="dxa"/>
            <w:shd w:val="clear" w:color="auto" w:fill="auto"/>
          </w:tcPr>
          <w:p w14:paraId="17FA77F2"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before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disucss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believe</w:t>
            </w:r>
            <w:proofErr w:type="spellEnd"/>
            <w:r>
              <w:rPr>
                <w:rFonts w:eastAsia="DengXian"/>
              </w:rPr>
              <w:t xml:space="preserve"> </w:t>
            </w:r>
            <w:proofErr w:type="spellStart"/>
            <w:r>
              <w:rPr>
                <w:rFonts w:eastAsia="DengXian"/>
              </w:rPr>
              <w:t>that</w:t>
            </w:r>
            <w:proofErr w:type="spellEnd"/>
            <w:r>
              <w:rPr>
                <w:rFonts w:eastAsia="DengXian"/>
              </w:rPr>
              <w:t xml:space="preserve"> an </w:t>
            </w:r>
            <w:proofErr w:type="spellStart"/>
            <w:r>
              <w:rPr>
                <w:rFonts w:eastAsia="DengXian"/>
              </w:rPr>
              <w:t>agreement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made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if</w:t>
            </w:r>
            <w:proofErr w:type="spellEnd"/>
            <w:r>
              <w:rPr>
                <w:rFonts w:eastAsia="DengXian"/>
              </w:rPr>
              <w:t xml:space="preserve"> a PRS </w:t>
            </w:r>
            <w:proofErr w:type="spellStart"/>
            <w:r>
              <w:rPr>
                <w:rFonts w:eastAsia="DengXian"/>
              </w:rPr>
              <w:t>resource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with</w:t>
            </w:r>
            <w:proofErr w:type="spellEnd"/>
            <w:r>
              <w:rPr>
                <w:rFonts w:eastAsia="DengXian"/>
              </w:rPr>
              <w:t xml:space="preserve"> a </w:t>
            </w:r>
            <w:proofErr w:type="spellStart"/>
            <w:r>
              <w:rPr>
                <w:rFonts w:eastAsia="DengXian"/>
              </w:rPr>
              <w:t>subset</w:t>
            </w:r>
            <w:proofErr w:type="spellEnd"/>
            <w:r>
              <w:rPr>
                <w:rFonts w:eastAsia="DengXian"/>
              </w:rPr>
              <w:t xml:space="preserve"> </w:t>
            </w:r>
            <w:proofErr w:type="spellStart"/>
            <w:r>
              <w:rPr>
                <w:rFonts w:eastAsia="DengXian"/>
              </w:rPr>
              <w:t>of</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should</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followed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of</w:t>
            </w:r>
            <w:proofErr w:type="spellEnd"/>
            <w:r>
              <w:rPr>
                <w:rFonts w:eastAsia="DengXian"/>
              </w:rPr>
              <w:t xml:space="preserve"> PRS </w:t>
            </w:r>
            <w:proofErr w:type="spellStart"/>
            <w:r>
              <w:rPr>
                <w:rFonts w:eastAsia="DengXian"/>
              </w:rPr>
              <w:t>resources</w:t>
            </w:r>
            <w:proofErr w:type="spellEnd"/>
            <w:r>
              <w:rPr>
                <w:rFonts w:eastAsia="DengXian"/>
              </w:rPr>
              <w:t xml:space="preserve">. Thus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is</w:t>
            </w:r>
            <w:proofErr w:type="spellEnd"/>
            <w:r>
              <w:rPr>
                <w:rFonts w:eastAsia="DengXian"/>
              </w:rPr>
              <w:t xml:space="preserve"> </w:t>
            </w:r>
            <w:proofErr w:type="spellStart"/>
            <w:r>
              <w:rPr>
                <w:rFonts w:eastAsia="DengXian"/>
              </w:rPr>
              <w:t>prioritized</w:t>
            </w:r>
            <w:proofErr w:type="spellEnd"/>
            <w:r>
              <w:rPr>
                <w:rFonts w:eastAsia="DengXian"/>
              </w:rPr>
              <w:t xml:space="preserve"> </w:t>
            </w:r>
            <w:proofErr w:type="spellStart"/>
            <w:r>
              <w:rPr>
                <w:rFonts w:eastAsia="DengXian"/>
              </w:rPr>
              <w:t>over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buset</w:t>
            </w:r>
            <w:proofErr w:type="spellEnd"/>
            <w:r>
              <w:rPr>
                <w:rFonts w:eastAsia="DengXian"/>
              </w:rPr>
              <w:t xml:space="preserve"> </w:t>
            </w:r>
            <w:proofErr w:type="spellStart"/>
            <w:r>
              <w:rPr>
                <w:rFonts w:eastAsia="DengXian"/>
              </w:rPr>
              <w:t>of</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thought</w:t>
            </w:r>
            <w:proofErr w:type="spellEnd"/>
            <w:r>
              <w:rPr>
                <w:rFonts w:eastAsia="DengXian"/>
              </w:rPr>
              <w:t xml:space="preserve"> </w:t>
            </w:r>
            <w:proofErr w:type="spellStart"/>
            <w:r>
              <w:rPr>
                <w:rFonts w:eastAsia="DengXian"/>
              </w:rPr>
              <w:t>that</w:t>
            </w:r>
            <w:proofErr w:type="spellEnd"/>
            <w:r>
              <w:rPr>
                <w:rFonts w:eastAsia="DengXian"/>
              </w:rPr>
              <w:t xml:space="preserve"> was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of</w:t>
            </w:r>
            <w:proofErr w:type="spellEnd"/>
            <w:r>
              <w:rPr>
                <w:rFonts w:eastAsia="DengXian"/>
              </w:rPr>
              <w:t xml:space="preserve"> </w:t>
            </w:r>
            <w:r>
              <w:rPr>
                <w:bCs/>
              </w:rPr>
              <w:t xml:space="preserve">“FFS: </w:t>
            </w:r>
            <w:proofErr w:type="spellStart"/>
            <w:r>
              <w:rPr>
                <w:bCs/>
              </w:rPr>
              <w:t>prioritization</w:t>
            </w:r>
            <w:proofErr w:type="spellEnd"/>
            <w:r>
              <w:rPr>
                <w:bCs/>
              </w:rPr>
              <w:t xml:space="preserve"> </w:t>
            </w:r>
            <w:proofErr w:type="spellStart"/>
            <w:r>
              <w:rPr>
                <w:bCs/>
              </w:rPr>
              <w:t>of</w:t>
            </w:r>
            <w:proofErr w:type="spellEnd"/>
            <w:r>
              <w:rPr>
                <w:bCs/>
              </w:rPr>
              <w:t xml:space="preserve"> </w:t>
            </w:r>
            <w:proofErr w:type="spellStart"/>
            <w:r>
              <w:rPr>
                <w:bCs/>
              </w:rPr>
              <w:t>the</w:t>
            </w:r>
            <w:proofErr w:type="spellEnd"/>
            <w:r>
              <w:rPr>
                <w:bCs/>
              </w:rPr>
              <w:t xml:space="preserve"> PRS </w:t>
            </w:r>
            <w:proofErr w:type="spellStart"/>
            <w:r>
              <w:rPr>
                <w:bCs/>
              </w:rPr>
              <w:t>resources</w:t>
            </w:r>
            <w:proofErr w:type="spellEnd"/>
            <w:r>
              <w:rPr>
                <w:bCs/>
              </w:rPr>
              <w:t xml:space="preserve"> </w:t>
            </w:r>
            <w:proofErr w:type="spellStart"/>
            <w:r>
              <w:rPr>
                <w:bCs/>
              </w:rPr>
              <w:t>and</w:t>
            </w:r>
            <w:proofErr w:type="spellEnd"/>
            <w:r>
              <w:rPr>
                <w:bCs/>
              </w:rPr>
              <w:t xml:space="preserve"> </w:t>
            </w:r>
            <w:proofErr w:type="spellStart"/>
            <w:r>
              <w:rPr>
                <w:bCs/>
              </w:rPr>
              <w:t>resource</w:t>
            </w:r>
            <w:proofErr w:type="spellEnd"/>
            <w:r>
              <w:rPr>
                <w:bCs/>
              </w:rPr>
              <w:t xml:space="preserve"> </w:t>
            </w:r>
            <w:proofErr w:type="spellStart"/>
            <w:r>
              <w:rPr>
                <w:bCs/>
              </w:rPr>
              <w:t>subsets</w:t>
            </w:r>
            <w:proofErr w:type="spellEnd"/>
            <w:r>
              <w:rPr>
                <w:bCs/>
              </w:rPr>
              <w:t xml:space="preserve"> </w:t>
            </w:r>
            <w:proofErr w:type="spellStart"/>
            <w:r>
              <w:rPr>
                <w:bCs/>
              </w:rPr>
              <w:t>to</w:t>
            </w:r>
            <w:proofErr w:type="spellEnd"/>
            <w:r>
              <w:rPr>
                <w:bCs/>
              </w:rPr>
              <w:t xml:space="preserve"> </w:t>
            </w:r>
            <w:proofErr w:type="spellStart"/>
            <w:r>
              <w:rPr>
                <w:bCs/>
              </w:rPr>
              <w:t>be</w:t>
            </w:r>
            <w:proofErr w:type="spellEnd"/>
            <w:r>
              <w:rPr>
                <w:bCs/>
              </w:rPr>
              <w:t xml:space="preserve"> </w:t>
            </w:r>
            <w:proofErr w:type="spellStart"/>
            <w:r>
              <w:rPr>
                <w:bCs/>
              </w:rPr>
              <w:t>measured</w:t>
            </w:r>
            <w:proofErr w:type="spellEnd"/>
            <w:r>
              <w:rPr>
                <w:bCs/>
              </w:rPr>
              <w:t xml:space="preserve">“ </w:t>
            </w:r>
            <w:proofErr w:type="spellStart"/>
            <w:r>
              <w:rPr>
                <w:bCs/>
              </w:rPr>
              <w:t>from</w:t>
            </w:r>
            <w:proofErr w:type="spellEnd"/>
            <w:r>
              <w:rPr>
                <w:bCs/>
              </w:rPr>
              <w:t xml:space="preserve"> </w:t>
            </w:r>
            <w:proofErr w:type="spellStart"/>
            <w:r>
              <w:rPr>
                <w:bCs/>
              </w:rPr>
              <w:t>the</w:t>
            </w:r>
            <w:proofErr w:type="spellEnd"/>
            <w:r>
              <w:rPr>
                <w:bCs/>
              </w:rPr>
              <w:t xml:space="preserve"> </w:t>
            </w:r>
            <w:proofErr w:type="spellStart"/>
            <w:r>
              <w:rPr>
                <w:bCs/>
              </w:rPr>
              <w:t>agreement</w:t>
            </w:r>
            <w:proofErr w:type="spellEnd"/>
            <w:r>
              <w:rPr>
                <w:bCs/>
              </w:rPr>
              <w:t xml:space="preserve"> </w:t>
            </w:r>
            <w:proofErr w:type="spellStart"/>
            <w:r>
              <w:rPr>
                <w:bCs/>
              </w:rPr>
              <w:t>made</w:t>
            </w:r>
            <w:proofErr w:type="spellEnd"/>
            <w:r>
              <w:rPr>
                <w:bCs/>
              </w:rPr>
              <w:t xml:space="preserve"> in RAN1#107be.</w:t>
            </w:r>
          </w:p>
        </w:tc>
      </w:tr>
      <w:tr w:rsidR="005F2771" w14:paraId="568D81B0" w14:textId="77777777">
        <w:tc>
          <w:tcPr>
            <w:tcW w:w="1212" w:type="dxa"/>
            <w:shd w:val="clear" w:color="auto" w:fill="auto"/>
          </w:tcPr>
          <w:p w14:paraId="489EB1A7" w14:textId="77777777" w:rsidR="005F2771" w:rsidRDefault="00B335DB">
            <w:pPr>
              <w:rPr>
                <w:rFonts w:eastAsia="DengXian"/>
              </w:rPr>
            </w:pPr>
            <w:proofErr w:type="spellStart"/>
            <w:r>
              <w:rPr>
                <w:rFonts w:eastAsia="DengXian"/>
                <w:lang w:eastAsia="zh-CN"/>
              </w:rPr>
              <w:t>Xiaomi</w:t>
            </w:r>
            <w:proofErr w:type="spellEnd"/>
          </w:p>
        </w:tc>
        <w:tc>
          <w:tcPr>
            <w:tcW w:w="8577" w:type="dxa"/>
            <w:shd w:val="clear" w:color="auto" w:fill="auto"/>
          </w:tcPr>
          <w:p w14:paraId="0B12427E" w14:textId="77777777" w:rsidR="005F2771" w:rsidRDefault="00B335DB">
            <w:pPr>
              <w:rPr>
                <w:rFonts w:eastAsia="DengXia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necessary</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any</w:t>
            </w:r>
            <w:proofErr w:type="spellEnd"/>
            <w:r>
              <w:rPr>
                <w:rFonts w:eastAsia="DengXian"/>
                <w:lang w:eastAsia="zh-CN"/>
              </w:rPr>
              <w:t xml:space="preserve"> </w:t>
            </w:r>
            <w:proofErr w:type="spellStart"/>
            <w:r>
              <w:rPr>
                <w:rFonts w:eastAsia="DengXian"/>
                <w:lang w:eastAsia="zh-CN"/>
              </w:rPr>
              <w:t>more</w:t>
            </w:r>
            <w:proofErr w:type="spellEnd"/>
            <w:r>
              <w:rPr>
                <w:rFonts w:eastAsia="DengXian"/>
                <w:lang w:eastAsia="zh-CN"/>
              </w:rPr>
              <w:t xml:space="preserve"> </w:t>
            </w:r>
            <w:proofErr w:type="spellStart"/>
            <w:r>
              <w:rPr>
                <w:rFonts w:eastAsia="DengXian"/>
                <w:lang w:eastAsia="zh-CN"/>
              </w:rPr>
              <w:t>priorities</w:t>
            </w:r>
            <w:proofErr w:type="spellEnd"/>
            <w:r>
              <w:rPr>
                <w:rFonts w:eastAsia="DengXian"/>
                <w:lang w:eastAsia="zh-CN"/>
              </w:rPr>
              <w:t xml:space="preserve"> </w:t>
            </w:r>
            <w:proofErr w:type="spellStart"/>
            <w:r>
              <w:rPr>
                <w:rFonts w:eastAsia="DengXian"/>
                <w:lang w:eastAsia="zh-CN"/>
              </w:rPr>
              <w:t>within</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w:t>
            </w:r>
            <w:proofErr w:type="spellStart"/>
            <w:r>
              <w:rPr>
                <w:rFonts w:eastAsia="DengXian"/>
                <w:lang w:eastAsia="zh-CN"/>
              </w:rPr>
              <w:t>subsets</w:t>
            </w:r>
            <w:proofErr w:type="spellEnd"/>
            <w:r>
              <w:rPr>
                <w:rFonts w:eastAsia="DengXian"/>
                <w:lang w:eastAsia="zh-CN"/>
              </w:rPr>
              <w:t>.</w:t>
            </w:r>
          </w:p>
        </w:tc>
      </w:tr>
    </w:tbl>
    <w:p w14:paraId="0DB51355" w14:textId="77777777" w:rsidR="005F2771" w:rsidRDefault="00B335DB">
      <w:r>
        <w:t xml:space="preserve">  </w:t>
      </w:r>
    </w:p>
    <w:p w14:paraId="76B367E9" w14:textId="77777777" w:rsidR="005F2771" w:rsidRDefault="00B335DB">
      <w:pPr>
        <w:pStyle w:val="Heading4"/>
        <w:numPr>
          <w:ilvl w:val="4"/>
          <w:numId w:val="3"/>
        </w:numPr>
      </w:pPr>
      <w:r>
        <w:lastRenderedPageBreak/>
        <w:t xml:space="preserve"> </w:t>
      </w:r>
      <w:proofErr w:type="gramStart"/>
      <w:r>
        <w:t>Second  round</w:t>
      </w:r>
      <w:proofErr w:type="gramEnd"/>
      <w:r>
        <w:t xml:space="preserve"> of discussion</w:t>
      </w:r>
    </w:p>
    <w:p w14:paraId="5BA65326" w14:textId="77777777" w:rsidR="005F2771" w:rsidRDefault="00B335DB">
      <w:r>
        <w:t xml:space="preserve">The first bullet of the proposal </w:t>
      </w:r>
      <w:proofErr w:type="gramStart"/>
      <w:r>
        <w:t>seem</w:t>
      </w:r>
      <w:proofErr w:type="gramEnd"/>
      <w:r>
        <w:t xml:space="preserve"> to have majority support. There is a question from Interdigital as to how the UE should be expected to process the PRS. From the FL perspective, it is entirely up to the UE. However, it is understandable that if a UE decides to process a given PRS and also is notified of an attached subset, the UE should be </w:t>
      </w:r>
      <w:proofErr w:type="gramStart"/>
      <w:r>
        <w:t>prepare</w:t>
      </w:r>
      <w:proofErr w:type="gramEnd"/>
      <w:r>
        <w:t xml:space="preserve"> to process the PRSs in the subset and report on the PRSs it could detect and measure. </w:t>
      </w:r>
    </w:p>
    <w:p w14:paraId="16D0BC3D" w14:textId="77777777" w:rsidR="005F2771" w:rsidRDefault="00B335DB">
      <w:pPr>
        <w:rPr>
          <w:rFonts w:eastAsia="Malgun Gothic"/>
        </w:rPr>
      </w:pPr>
      <w:r>
        <w:rPr>
          <w:rFonts w:eastAsia="Malgun Gothic"/>
        </w:rPr>
        <w:t>The proposal is updated with the first bullet kept and the second bullet removed, and with a note on the processing of the subset. Hopefully we can improve the wording:</w:t>
      </w:r>
    </w:p>
    <w:p w14:paraId="60D2250F" w14:textId="77777777" w:rsidR="005F2771" w:rsidRDefault="005F2771">
      <w:pPr>
        <w:rPr>
          <w:rFonts w:eastAsia="Malgun Gothic"/>
        </w:rPr>
      </w:pPr>
    </w:p>
    <w:p w14:paraId="78E4936D" w14:textId="77777777" w:rsidR="005F2771" w:rsidRDefault="00B335DB">
      <w:pPr>
        <w:rPr>
          <w:b/>
          <w:bCs/>
        </w:rPr>
      </w:pPr>
      <w:r>
        <w:rPr>
          <w:b/>
          <w:bCs/>
        </w:rPr>
        <w:t>Proposal 3.1b:  for the prioritization of the processing and reporting of PRS resources in PRS subsets, the priority of the resource within a subset follows the order of the resources in the PRS subset assistance data.</w:t>
      </w:r>
    </w:p>
    <w:p w14:paraId="73F8BAC6" w14:textId="77777777" w:rsidR="005F2771" w:rsidRDefault="00B335DB">
      <w:pPr>
        <w:pStyle w:val="ListParagraph"/>
        <w:numPr>
          <w:ilvl w:val="1"/>
          <w:numId w:val="27"/>
        </w:numPr>
        <w:rPr>
          <w:b/>
          <w:bCs/>
        </w:rPr>
      </w:pPr>
      <w:r>
        <w:rPr>
          <w:b/>
          <w:bCs/>
        </w:rPr>
        <w:t xml:space="preserve">Note: the UE is expected to allocate processing to measure the PRSs in the PRS subset and inclusion </w:t>
      </w:r>
      <w:proofErr w:type="gramStart"/>
      <w:r>
        <w:rPr>
          <w:b/>
          <w:bCs/>
        </w:rPr>
        <w:t>of  the</w:t>
      </w:r>
      <w:proofErr w:type="gramEnd"/>
      <w:r>
        <w:rPr>
          <w:b/>
          <w:bCs/>
        </w:rPr>
        <w:t xml:space="preserve"> measurement on the PRS subset in the measurement report is up to the UE.</w:t>
      </w:r>
    </w:p>
    <w:p w14:paraId="282239A3" w14:textId="77777777" w:rsidR="005F2771" w:rsidRDefault="00B335DB">
      <w:r>
        <w:t>Companies are encouraged to provide comments in the table below.</w:t>
      </w:r>
    </w:p>
    <w:p w14:paraId="4409F7DC" w14:textId="77777777" w:rsidR="005F2771" w:rsidRDefault="00B335DB">
      <w:pPr>
        <w:rPr>
          <w:b/>
          <w:bCs/>
        </w:rPr>
      </w:pPr>
      <w:r>
        <w:rPr>
          <w:b/>
          <w:bCs/>
        </w:rPr>
        <w:t xml:space="preserve">Proposal 3.1b: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564"/>
        <w:gridCol w:w="13"/>
      </w:tblGrid>
      <w:tr w:rsidR="005F2771" w14:paraId="26228C85" w14:textId="77777777">
        <w:tc>
          <w:tcPr>
            <w:tcW w:w="1212" w:type="dxa"/>
            <w:shd w:val="clear" w:color="auto" w:fill="auto"/>
          </w:tcPr>
          <w:p w14:paraId="4D767E00" w14:textId="77777777" w:rsidR="005F2771" w:rsidRDefault="00B335DB">
            <w:pPr>
              <w:jc w:val="center"/>
              <w:rPr>
                <w:rFonts w:eastAsia="DengXian"/>
              </w:rPr>
            </w:pPr>
            <w:r>
              <w:rPr>
                <w:rFonts w:eastAsia="Calibri"/>
                <w:b/>
              </w:rPr>
              <w:t>Company</w:t>
            </w:r>
          </w:p>
        </w:tc>
        <w:tc>
          <w:tcPr>
            <w:tcW w:w="8577" w:type="dxa"/>
            <w:gridSpan w:val="2"/>
            <w:shd w:val="clear" w:color="auto" w:fill="auto"/>
          </w:tcPr>
          <w:p w14:paraId="55CC9FFD" w14:textId="77777777" w:rsidR="005F2771" w:rsidRDefault="00B335DB">
            <w:pPr>
              <w:jc w:val="center"/>
              <w:rPr>
                <w:rFonts w:eastAsia="DengXian"/>
              </w:rPr>
            </w:pPr>
            <w:r>
              <w:rPr>
                <w:rFonts w:eastAsia="Calibri"/>
                <w:b/>
              </w:rPr>
              <w:t>Comment</w:t>
            </w:r>
          </w:p>
        </w:tc>
      </w:tr>
      <w:tr w:rsidR="005F2771" w14:paraId="5D1C58DC" w14:textId="77777777">
        <w:tc>
          <w:tcPr>
            <w:tcW w:w="1212" w:type="dxa"/>
            <w:shd w:val="clear" w:color="auto" w:fill="auto"/>
          </w:tcPr>
          <w:p w14:paraId="16759B77" w14:textId="77777777" w:rsidR="005F2771" w:rsidRDefault="00B335DB">
            <w:pPr>
              <w:rPr>
                <w:rFonts w:eastAsia="DengXian"/>
              </w:rPr>
            </w:pPr>
            <w:r>
              <w:rPr>
                <w:rFonts w:eastAsia="DengXian" w:hint="eastAsia"/>
                <w:lang w:eastAsia="zh-CN"/>
              </w:rPr>
              <w:t>CATT</w:t>
            </w:r>
          </w:p>
        </w:tc>
        <w:tc>
          <w:tcPr>
            <w:tcW w:w="8577" w:type="dxa"/>
            <w:gridSpan w:val="2"/>
            <w:shd w:val="clear" w:color="auto" w:fill="auto"/>
          </w:tcPr>
          <w:p w14:paraId="38D9F335"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support</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main</w:t>
            </w:r>
            <w:proofErr w:type="spellEnd"/>
            <w:r>
              <w:rPr>
                <w:rFonts w:eastAsia="DengXian" w:hint="eastAsia"/>
                <w:lang w:eastAsia="zh-CN"/>
              </w:rPr>
              <w:t xml:space="preserve"> </w:t>
            </w:r>
            <w:proofErr w:type="spellStart"/>
            <w:r>
              <w:rPr>
                <w:rFonts w:eastAsia="DengXian" w:hint="eastAsia"/>
                <w:lang w:eastAsia="zh-CN"/>
              </w:rPr>
              <w:t>bullet</w:t>
            </w:r>
            <w:proofErr w:type="spellEnd"/>
            <w:r>
              <w:rPr>
                <w:rFonts w:eastAsia="DengXian" w:hint="eastAsia"/>
                <w:lang w:eastAsia="zh-CN"/>
              </w:rPr>
              <w:t xml:space="preserve">. </w:t>
            </w:r>
          </w:p>
          <w:p w14:paraId="1C53FCF7" w14:textId="77777777" w:rsidR="005F2771" w:rsidRDefault="00B335DB">
            <w:pPr>
              <w:rPr>
                <w:rFonts w:eastAsia="DengXian"/>
                <w:lang w:eastAsia="zh-CN"/>
              </w:rPr>
            </w:pP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note</w:t>
            </w:r>
            <w:proofErr w:type="spellEnd"/>
            <w:r>
              <w:rPr>
                <w:rFonts w:eastAsia="DengXian" w:hint="eastAsia"/>
                <w:lang w:eastAsia="zh-CN"/>
              </w:rPr>
              <w:t xml:space="preserve">, </w:t>
            </w:r>
            <w:proofErr w:type="spellStart"/>
            <w:r>
              <w:rPr>
                <w:rFonts w:eastAsia="DengXian" w:hint="eastAsia"/>
                <w:lang w:eastAsia="zh-CN"/>
              </w:rPr>
              <w:t>it</w:t>
            </w:r>
            <w:proofErr w:type="spellEnd"/>
            <w:r>
              <w:rPr>
                <w:rFonts w:eastAsia="DengXian" w:hint="eastAsia"/>
                <w:lang w:eastAsia="zh-CN"/>
              </w:rPr>
              <w:t xml:space="preserve"> </w:t>
            </w:r>
            <w:proofErr w:type="spellStart"/>
            <w:r>
              <w:rPr>
                <w:rFonts w:eastAsia="DengXian" w:hint="eastAsia"/>
                <w:lang w:eastAsia="zh-CN"/>
              </w:rPr>
              <w:t>seems</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it</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not </w:t>
            </w:r>
            <w:proofErr w:type="spellStart"/>
            <w:r>
              <w:rPr>
                <w:rFonts w:eastAsia="DengXian" w:hint="eastAsia"/>
                <w:lang w:eastAsia="zh-CN"/>
              </w:rPr>
              <w:t>needed</w:t>
            </w:r>
            <w:proofErr w:type="spellEnd"/>
            <w:r>
              <w:rPr>
                <w:rFonts w:eastAsia="DengXian" w:hint="eastAsia"/>
                <w:lang w:eastAsia="zh-CN"/>
              </w:rPr>
              <w:t xml:space="preserve">. </w:t>
            </w:r>
            <w:proofErr w:type="spellStart"/>
            <w:r>
              <w:rPr>
                <w:rFonts w:eastAsia="DengXian"/>
                <w:lang w:eastAsia="zh-CN"/>
              </w:rPr>
              <w:t>A</w:t>
            </w:r>
            <w:r>
              <w:rPr>
                <w:rFonts w:eastAsia="DengXian" w:hint="eastAsia"/>
                <w:lang w:eastAsia="zh-CN"/>
              </w:rPr>
              <w:t>nd</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meaning</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w:t>
            </w:r>
            <w:r>
              <w:rPr>
                <w:rFonts w:eastAsia="DengXian"/>
                <w:lang w:eastAsia="zh-CN"/>
              </w:rPr>
              <w:t>“</w:t>
            </w:r>
            <w:r>
              <w:rPr>
                <w:b/>
                <w:bCs/>
              </w:rPr>
              <w:t xml:space="preserve"> </w:t>
            </w:r>
            <w:proofErr w:type="spellStart"/>
            <w:r>
              <w:rPr>
                <w:b/>
                <w:bCs/>
              </w:rPr>
              <w:t>the</w:t>
            </w:r>
            <w:proofErr w:type="spellEnd"/>
            <w:r>
              <w:rPr>
                <w:b/>
                <w:bCs/>
              </w:rPr>
              <w:t xml:space="preserve"> UE </w:t>
            </w:r>
            <w:proofErr w:type="spellStart"/>
            <w:r>
              <w:rPr>
                <w:b/>
                <w:bCs/>
              </w:rPr>
              <w:t>is</w:t>
            </w:r>
            <w:proofErr w:type="spellEnd"/>
            <w:r>
              <w:rPr>
                <w:b/>
                <w:bCs/>
              </w:rPr>
              <w:t xml:space="preserve"> </w:t>
            </w:r>
            <w:proofErr w:type="spellStart"/>
            <w:r>
              <w:rPr>
                <w:b/>
                <w:bCs/>
              </w:rPr>
              <w:t>expected</w:t>
            </w:r>
            <w:proofErr w:type="spellEnd"/>
            <w:r>
              <w:rPr>
                <w:b/>
                <w:bCs/>
              </w:rPr>
              <w:t xml:space="preserve"> </w:t>
            </w:r>
            <w:proofErr w:type="spellStart"/>
            <w:r>
              <w:rPr>
                <w:b/>
                <w:bCs/>
              </w:rPr>
              <w:t>to</w:t>
            </w:r>
            <w:proofErr w:type="spellEnd"/>
            <w:r>
              <w:rPr>
                <w:b/>
                <w:bCs/>
              </w:rPr>
              <w:t xml:space="preserve"> </w:t>
            </w:r>
            <w:proofErr w:type="spellStart"/>
            <w:r>
              <w:rPr>
                <w:b/>
                <w:bCs/>
              </w:rPr>
              <w:t>allocate</w:t>
            </w:r>
            <w:proofErr w:type="spellEnd"/>
            <w:r>
              <w:rPr>
                <w:b/>
                <w:bCs/>
              </w:rPr>
              <w:t xml:space="preserve"> </w:t>
            </w:r>
            <w:proofErr w:type="spellStart"/>
            <w:r>
              <w:rPr>
                <w:b/>
                <w:bCs/>
              </w:rPr>
              <w:t>processing</w:t>
            </w:r>
            <w:proofErr w:type="spellEnd"/>
            <w:r>
              <w:rPr>
                <w:b/>
                <w:bCs/>
              </w:rPr>
              <w:t xml:space="preserve"> </w:t>
            </w:r>
            <w:proofErr w:type="spellStart"/>
            <w:r>
              <w:rPr>
                <w:b/>
                <w:bCs/>
              </w:rPr>
              <w:t>to</w:t>
            </w:r>
            <w:proofErr w:type="spellEnd"/>
            <w:r>
              <w:rPr>
                <w:b/>
                <w:bCs/>
              </w:rPr>
              <w:t xml:space="preserve"> </w:t>
            </w:r>
            <w:proofErr w:type="spellStart"/>
            <w:r>
              <w:rPr>
                <w:b/>
                <w:bCs/>
              </w:rPr>
              <w:t>measure</w:t>
            </w:r>
            <w:proofErr w:type="spellEnd"/>
            <w:r>
              <w:rPr>
                <w:b/>
                <w:bCs/>
              </w:rPr>
              <w:t xml:space="preserve"> </w:t>
            </w:r>
            <w:proofErr w:type="spellStart"/>
            <w:r>
              <w:rPr>
                <w:b/>
                <w:bCs/>
              </w:rPr>
              <w:t>the</w:t>
            </w:r>
            <w:proofErr w:type="spellEnd"/>
            <w:r>
              <w:rPr>
                <w:b/>
                <w:bCs/>
              </w:rPr>
              <w:t xml:space="preserve"> PRSs in </w:t>
            </w:r>
            <w:proofErr w:type="spellStart"/>
            <w:r>
              <w:rPr>
                <w:b/>
                <w:bCs/>
              </w:rPr>
              <w:t>the</w:t>
            </w:r>
            <w:proofErr w:type="spellEnd"/>
            <w:r>
              <w:rPr>
                <w:b/>
                <w:bCs/>
              </w:rPr>
              <w:t xml:space="preserve"> PRS </w:t>
            </w:r>
            <w:proofErr w:type="spellStart"/>
            <w:r>
              <w:rPr>
                <w:b/>
                <w:bCs/>
              </w:rPr>
              <w:t>subset</w:t>
            </w:r>
            <w:proofErr w:type="spellEnd"/>
            <w:r>
              <w:rPr>
                <w:rFonts w:eastAsia="DengXian"/>
                <w:lang w:eastAsia="zh-CN"/>
              </w:rPr>
              <w:t>”</w:t>
            </w:r>
            <w:r>
              <w:rPr>
                <w:rFonts w:eastAsia="DengXian" w:hint="eastAsia"/>
                <w:lang w:eastAsia="zh-CN"/>
              </w:rPr>
              <w:t xml:space="preserve"> in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note</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not </w:t>
            </w:r>
            <w:proofErr w:type="spellStart"/>
            <w:r>
              <w:rPr>
                <w:rFonts w:eastAsia="DengXian" w:hint="eastAsia"/>
                <w:lang w:eastAsia="zh-CN"/>
              </w:rPr>
              <w:t>clear</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us</w:t>
            </w:r>
            <w:proofErr w:type="spellEnd"/>
            <w:r>
              <w:rPr>
                <w:rFonts w:eastAsia="DengXian" w:hint="eastAsia"/>
                <w:lang w:eastAsia="zh-CN"/>
              </w:rPr>
              <w:t>.</w:t>
            </w:r>
          </w:p>
        </w:tc>
      </w:tr>
      <w:tr w:rsidR="005F2771" w14:paraId="56117E3C" w14:textId="77777777">
        <w:tc>
          <w:tcPr>
            <w:tcW w:w="1212" w:type="dxa"/>
            <w:shd w:val="clear" w:color="auto" w:fill="auto"/>
          </w:tcPr>
          <w:p w14:paraId="2389D48D" w14:textId="77777777" w:rsidR="005F2771" w:rsidRDefault="00B335DB">
            <w:pPr>
              <w:rPr>
                <w:rFonts w:eastAsia="DengXian"/>
                <w:lang w:eastAsia="zh-CN"/>
              </w:rPr>
            </w:pPr>
            <w:r>
              <w:rPr>
                <w:rFonts w:eastAsia="DengXian"/>
                <w:lang w:eastAsia="zh-CN"/>
              </w:rPr>
              <w:t>Qualcomm</w:t>
            </w:r>
          </w:p>
        </w:tc>
        <w:tc>
          <w:tcPr>
            <w:tcW w:w="8577" w:type="dxa"/>
            <w:gridSpan w:val="2"/>
            <w:shd w:val="clear" w:color="auto" w:fill="auto"/>
          </w:tcPr>
          <w:p w14:paraId="79ABFCE3" w14:textId="77777777" w:rsidR="005F2771" w:rsidRDefault="00B335DB">
            <w:pPr>
              <w:rPr>
                <w:rFonts w:eastAsia="DengXian"/>
                <w:lang w:eastAsia="zh-CN"/>
              </w:rPr>
            </w:pPr>
            <w:r>
              <w:rPr>
                <w:rFonts w:eastAsia="DengXian"/>
                <w:lang w:eastAsia="zh-CN"/>
              </w:rPr>
              <w:t xml:space="preserve">Sorry </w:t>
            </w:r>
            <w:proofErr w:type="spellStart"/>
            <w:r>
              <w:rPr>
                <w:rFonts w:eastAsia="DengXian"/>
                <w:lang w:eastAsia="zh-CN"/>
              </w:rPr>
              <w:t>for</w:t>
            </w:r>
            <w:proofErr w:type="spellEnd"/>
            <w:r>
              <w:rPr>
                <w:rFonts w:eastAsia="DengXian"/>
                <w:lang w:eastAsia="zh-CN"/>
              </w:rPr>
              <w:t xml:space="preserve"> not </w:t>
            </w:r>
            <w:proofErr w:type="spellStart"/>
            <w:r>
              <w:rPr>
                <w:rFonts w:eastAsia="DengXian"/>
                <w:lang w:eastAsia="zh-CN"/>
              </w:rPr>
              <w:t>noticing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earlier</w:t>
            </w:r>
            <w:proofErr w:type="spellEnd"/>
            <w:r>
              <w:rPr>
                <w:rFonts w:eastAsia="DengXian"/>
                <w:lang w:eastAsia="zh-CN"/>
              </w:rPr>
              <w:t xml:space="preserve">, but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shoudl</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talking</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not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processing</w:t>
            </w:r>
            <w:proofErr w:type="spellEnd"/>
            <w:r>
              <w:rPr>
                <w:rFonts w:eastAsia="DengXian"/>
                <w:lang w:eastAsia="zh-CN"/>
              </w:rPr>
              <w:t xml:space="preserve">“. This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what</w:t>
            </w:r>
            <w:proofErr w:type="spellEnd"/>
            <w:r>
              <w:rPr>
                <w:rFonts w:eastAsia="DengXian"/>
                <w:lang w:eastAsia="zh-CN"/>
              </w:rPr>
              <w:t xml:space="preserve">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been</w:t>
            </w:r>
            <w:proofErr w:type="spellEnd"/>
            <w:r>
              <w:rPr>
                <w:rFonts w:eastAsia="DengXian"/>
                <w:lang w:eastAsia="zh-CN"/>
              </w:rPr>
              <w:t xml:space="preserve">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feature</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p>
        </w:tc>
      </w:tr>
      <w:tr w:rsidR="005F2771" w14:paraId="257303B3" w14:textId="77777777">
        <w:tc>
          <w:tcPr>
            <w:tcW w:w="1212" w:type="dxa"/>
            <w:shd w:val="clear" w:color="auto" w:fill="auto"/>
          </w:tcPr>
          <w:p w14:paraId="7824A1AE" w14:textId="77777777" w:rsidR="005F2771" w:rsidRDefault="00B335DB">
            <w:pPr>
              <w:rPr>
                <w:rFonts w:eastAsia="DengXian"/>
                <w:lang w:eastAsia="zh-CN"/>
              </w:rPr>
            </w:pPr>
            <w:proofErr w:type="spellStart"/>
            <w:r>
              <w:rPr>
                <w:rFonts w:eastAsia="DengXian"/>
                <w:lang w:eastAsia="zh-CN"/>
              </w:rPr>
              <w:t>InterDigital</w:t>
            </w:r>
            <w:proofErr w:type="spellEnd"/>
          </w:p>
        </w:tc>
        <w:tc>
          <w:tcPr>
            <w:tcW w:w="8577" w:type="dxa"/>
            <w:gridSpan w:val="2"/>
            <w:shd w:val="clear" w:color="auto" w:fill="auto"/>
          </w:tcPr>
          <w:p w14:paraId="305B80E8"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thank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explanations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intention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indicated</w:t>
            </w:r>
            <w:proofErr w:type="spellEnd"/>
            <w:r>
              <w:rPr>
                <w:rFonts w:eastAsia="DengXian"/>
                <w:lang w:eastAsia="zh-CN"/>
              </w:rPr>
              <w:t xml:space="preserve"> </w:t>
            </w:r>
            <w:proofErr w:type="spellStart"/>
            <w:r>
              <w:rPr>
                <w:rFonts w:eastAsia="DengXian"/>
                <w:lang w:eastAsia="zh-CN"/>
              </w:rPr>
              <w:t>int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FL’s</w:t>
            </w:r>
            <w:proofErr w:type="spellEnd"/>
            <w:proofErr w:type="gramEnd"/>
            <w:r>
              <w:rPr>
                <w:rFonts w:eastAsia="DengXian"/>
                <w:lang w:eastAsia="zh-CN"/>
              </w:rPr>
              <w:t xml:space="preserve"> </w:t>
            </w:r>
            <w:proofErr w:type="spellStart"/>
            <w:r>
              <w:rPr>
                <w:rFonts w:eastAsia="DengXian"/>
                <w:lang w:eastAsia="zh-CN"/>
              </w:rPr>
              <w:t>explanation</w:t>
            </w:r>
            <w:proofErr w:type="spellEnd"/>
            <w:r>
              <w:rPr>
                <w:rFonts w:eastAsia="DengXian"/>
                <w:lang w:eastAsia="zh-CN"/>
              </w:rPr>
              <w:t xml:space="preserve">. </w:t>
            </w:r>
            <w:proofErr w:type="spellStart"/>
            <w:r>
              <w:rPr>
                <w:rFonts w:eastAsia="DengXian"/>
                <w:lang w:eastAsia="zh-CN"/>
              </w:rPr>
              <w:t>Therefore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instaed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FL’s</w:t>
            </w:r>
            <w:proofErr w:type="spellEnd"/>
            <w:proofErr w:type="gram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clarificaiton</w:t>
            </w:r>
            <w:proofErr w:type="spellEnd"/>
          </w:p>
          <w:p w14:paraId="416CFEF3" w14:textId="77777777" w:rsidR="005F2771" w:rsidRDefault="00B335DB">
            <w:pPr>
              <w:rPr>
                <w:rFonts w:eastAsia="DengXian"/>
                <w:color w:val="00B0F0"/>
                <w:lang w:eastAsia="zh-CN"/>
              </w:rPr>
            </w:pPr>
            <w:proofErr w:type="gramStart"/>
            <w:r>
              <w:rPr>
                <w:rFonts w:eastAsia="DengXian"/>
                <w:color w:val="00B0F0"/>
                <w:lang w:eastAsia="zh-CN"/>
              </w:rPr>
              <w:t>Note :</w:t>
            </w:r>
            <w:proofErr w:type="gramEnd"/>
            <w:r>
              <w:rPr>
                <w:rFonts w:eastAsia="DengXian"/>
                <w:color w:val="00B0F0"/>
                <w:lang w:eastAsia="zh-CN"/>
              </w:rPr>
              <w:t xml:space="preserve"> </w:t>
            </w:r>
            <w:proofErr w:type="spellStart"/>
            <w:r>
              <w:rPr>
                <w:rFonts w:eastAsia="DengXian"/>
                <w:color w:val="00B0F0"/>
                <w:lang w:eastAsia="zh-CN"/>
              </w:rPr>
              <w:t>Whether</w:t>
            </w:r>
            <w:proofErr w:type="spellEnd"/>
            <w:r>
              <w:rPr>
                <w:rFonts w:eastAsia="DengXian"/>
                <w:color w:val="00B0F0"/>
                <w:lang w:eastAsia="zh-CN"/>
              </w:rPr>
              <w:t xml:space="preserve"> </w:t>
            </w:r>
            <w:proofErr w:type="spellStart"/>
            <w:r>
              <w:rPr>
                <w:rFonts w:eastAsia="DengXian"/>
                <w:color w:val="00B0F0"/>
                <w:lang w:eastAsia="zh-CN"/>
              </w:rPr>
              <w:t>measurements</w:t>
            </w:r>
            <w:proofErr w:type="spellEnd"/>
            <w:r>
              <w:rPr>
                <w:rFonts w:eastAsia="DengXian"/>
                <w:color w:val="00B0F0"/>
                <w:lang w:eastAsia="zh-CN"/>
              </w:rPr>
              <w:t xml:space="preserve"> </w:t>
            </w:r>
            <w:proofErr w:type="spellStart"/>
            <w:r>
              <w:rPr>
                <w:rFonts w:eastAsia="DengXian"/>
                <w:color w:val="00B0F0"/>
                <w:lang w:eastAsia="zh-CN"/>
              </w:rPr>
              <w:t>for</w:t>
            </w:r>
            <w:proofErr w:type="spellEnd"/>
            <w:r>
              <w:rPr>
                <w:rFonts w:eastAsia="DengXian"/>
                <w:color w:val="00B0F0"/>
                <w:lang w:eastAsia="zh-CN"/>
              </w:rPr>
              <w:t xml:space="preserve"> all PRS </w:t>
            </w:r>
            <w:proofErr w:type="spellStart"/>
            <w:r>
              <w:rPr>
                <w:rFonts w:eastAsia="DengXian"/>
                <w:color w:val="00B0F0"/>
                <w:lang w:eastAsia="zh-CN"/>
              </w:rPr>
              <w:t>resources</w:t>
            </w:r>
            <w:proofErr w:type="spellEnd"/>
            <w:r>
              <w:rPr>
                <w:rFonts w:eastAsia="DengXian"/>
                <w:color w:val="00B0F0"/>
                <w:lang w:eastAsia="zh-CN"/>
              </w:rPr>
              <w:t xml:space="preserve"> in </w:t>
            </w:r>
            <w:proofErr w:type="spellStart"/>
            <w:r>
              <w:rPr>
                <w:rFonts w:eastAsia="DengXian"/>
                <w:color w:val="00B0F0"/>
                <w:lang w:eastAsia="zh-CN"/>
              </w:rPr>
              <w:t>the</w:t>
            </w:r>
            <w:proofErr w:type="spellEnd"/>
            <w:r>
              <w:rPr>
                <w:rFonts w:eastAsia="DengXian"/>
                <w:color w:val="00B0F0"/>
                <w:lang w:eastAsia="zh-CN"/>
              </w:rPr>
              <w:t xml:space="preserve"> PRS </w:t>
            </w:r>
            <w:proofErr w:type="spellStart"/>
            <w:r>
              <w:rPr>
                <w:rFonts w:eastAsia="DengXian"/>
                <w:color w:val="00B0F0"/>
                <w:lang w:eastAsia="zh-CN"/>
              </w:rPr>
              <w:t>subset</w:t>
            </w:r>
            <w:proofErr w:type="spellEnd"/>
            <w:r>
              <w:rPr>
                <w:rFonts w:eastAsia="DengXian"/>
                <w:color w:val="00B0F0"/>
                <w:lang w:eastAsia="zh-CN"/>
              </w:rPr>
              <w:t xml:space="preserve"> </w:t>
            </w:r>
            <w:proofErr w:type="spellStart"/>
            <w:r>
              <w:rPr>
                <w:rFonts w:eastAsia="DengXian"/>
                <w:color w:val="00B0F0"/>
                <w:lang w:eastAsia="zh-CN"/>
              </w:rPr>
              <w:t>are</w:t>
            </w:r>
            <w:proofErr w:type="spellEnd"/>
            <w:r>
              <w:rPr>
                <w:rFonts w:eastAsia="DengXian"/>
                <w:color w:val="00B0F0"/>
                <w:lang w:eastAsia="zh-CN"/>
              </w:rPr>
              <w:t xml:space="preserve"> </w:t>
            </w:r>
            <w:proofErr w:type="spellStart"/>
            <w:r>
              <w:rPr>
                <w:rFonts w:eastAsia="DengXian"/>
                <w:color w:val="00B0F0"/>
                <w:lang w:eastAsia="zh-CN"/>
              </w:rPr>
              <w:t>reported</w:t>
            </w:r>
            <w:proofErr w:type="spellEnd"/>
            <w:r>
              <w:rPr>
                <w:rFonts w:eastAsia="DengXian"/>
                <w:color w:val="00B0F0"/>
                <w:lang w:eastAsia="zh-CN"/>
              </w:rPr>
              <w:t xml:space="preserve"> </w:t>
            </w:r>
            <w:proofErr w:type="spellStart"/>
            <w:r>
              <w:rPr>
                <w:rFonts w:eastAsia="DengXian"/>
                <w:color w:val="00B0F0"/>
                <w:lang w:eastAsia="zh-CN"/>
              </w:rPr>
              <w:t>or</w:t>
            </w:r>
            <w:proofErr w:type="spellEnd"/>
            <w:r>
              <w:rPr>
                <w:rFonts w:eastAsia="DengXian"/>
                <w:color w:val="00B0F0"/>
                <w:lang w:eastAsia="zh-CN"/>
              </w:rPr>
              <w:t xml:space="preserve"> not </w:t>
            </w:r>
            <w:proofErr w:type="spellStart"/>
            <w:r>
              <w:rPr>
                <w:rFonts w:eastAsia="DengXian"/>
                <w:color w:val="00B0F0"/>
                <w:lang w:eastAsia="zh-CN"/>
              </w:rPr>
              <w:t>is</w:t>
            </w:r>
            <w:proofErr w:type="spellEnd"/>
            <w:r>
              <w:rPr>
                <w:rFonts w:eastAsia="DengXian"/>
                <w:color w:val="00B0F0"/>
                <w:lang w:eastAsia="zh-CN"/>
              </w:rPr>
              <w:t xml:space="preserve"> </w:t>
            </w:r>
            <w:proofErr w:type="spellStart"/>
            <w:r>
              <w:rPr>
                <w:rFonts w:eastAsia="DengXian"/>
                <w:color w:val="00B0F0"/>
                <w:lang w:eastAsia="zh-CN"/>
              </w:rPr>
              <w:t>up</w:t>
            </w:r>
            <w:proofErr w:type="spellEnd"/>
            <w:r>
              <w:rPr>
                <w:rFonts w:eastAsia="DengXian"/>
                <w:color w:val="00B0F0"/>
                <w:lang w:eastAsia="zh-CN"/>
              </w:rPr>
              <w:t xml:space="preserve"> </w:t>
            </w:r>
            <w:proofErr w:type="spellStart"/>
            <w:r>
              <w:rPr>
                <w:rFonts w:eastAsia="DengXian"/>
                <w:color w:val="00B0F0"/>
                <w:lang w:eastAsia="zh-CN"/>
              </w:rPr>
              <w:t>to</w:t>
            </w:r>
            <w:proofErr w:type="spellEnd"/>
            <w:r>
              <w:rPr>
                <w:rFonts w:eastAsia="DengXian"/>
                <w:color w:val="00B0F0"/>
                <w:lang w:eastAsia="zh-CN"/>
              </w:rPr>
              <w:t xml:space="preserve"> UE </w:t>
            </w:r>
            <w:proofErr w:type="spellStart"/>
            <w:r>
              <w:rPr>
                <w:rFonts w:eastAsia="DengXian"/>
                <w:color w:val="00B0F0"/>
                <w:lang w:eastAsia="zh-CN"/>
              </w:rPr>
              <w:t>implementation</w:t>
            </w:r>
            <w:proofErr w:type="spellEnd"/>
            <w:r>
              <w:rPr>
                <w:rFonts w:eastAsia="DengXian"/>
                <w:color w:val="00B0F0"/>
                <w:lang w:eastAsia="zh-CN"/>
              </w:rPr>
              <w:t>.</w:t>
            </w:r>
          </w:p>
          <w:p w14:paraId="0D7D92BD" w14:textId="77777777" w:rsidR="005F2771" w:rsidRDefault="00B335DB">
            <w:pPr>
              <w:rPr>
                <w:rFonts w:eastAsia="DengXian"/>
                <w:lang w:eastAsia="zh-CN"/>
              </w:rPr>
            </w:pP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above</w:t>
            </w:r>
            <w:proofErr w:type="spellEnd"/>
            <w:r>
              <w:rPr>
                <w:rFonts w:eastAsia="DengXian"/>
                <w:lang w:eastAsia="zh-CN"/>
              </w:rPr>
              <w:t xml:space="preserve"> </w:t>
            </w:r>
            <w:proofErr w:type="spellStart"/>
            <w:r>
              <w:rPr>
                <w:rFonts w:eastAsia="DengXian"/>
                <w:lang w:eastAsia="zh-CN"/>
              </w:rPr>
              <w:t>modified</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higher-priority</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In </w:t>
            </w:r>
            <w:proofErr w:type="spellStart"/>
            <w:r>
              <w:rPr>
                <w:rFonts w:eastAsia="DengXian"/>
                <w:lang w:eastAsia="zh-CN"/>
              </w:rPr>
              <w:t>any</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5F2771" w14:paraId="4364E2A0" w14:textId="77777777">
        <w:tc>
          <w:tcPr>
            <w:tcW w:w="1212" w:type="dxa"/>
            <w:shd w:val="clear" w:color="auto" w:fill="auto"/>
          </w:tcPr>
          <w:p w14:paraId="4861B5DB" w14:textId="77777777" w:rsidR="005F2771" w:rsidRDefault="00B335DB">
            <w:pPr>
              <w:rPr>
                <w:rFonts w:eastAsia="DengXian"/>
                <w:lang w:eastAsia="zh-CN"/>
              </w:rPr>
            </w:pPr>
            <w:r>
              <w:rPr>
                <w:rFonts w:eastAsia="DengXian"/>
                <w:lang w:eastAsia="zh-CN"/>
              </w:rPr>
              <w:t>Nokia/NSB</w:t>
            </w:r>
          </w:p>
        </w:tc>
        <w:tc>
          <w:tcPr>
            <w:tcW w:w="8577" w:type="dxa"/>
            <w:gridSpan w:val="2"/>
            <w:shd w:val="clear" w:color="auto" w:fill="auto"/>
          </w:tcPr>
          <w:p w14:paraId="678A6581"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additional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in a </w:t>
            </w:r>
            <w:proofErr w:type="spellStart"/>
            <w:r>
              <w:rPr>
                <w:rFonts w:eastAsia="DengXian"/>
                <w:lang w:eastAsia="zh-CN"/>
              </w:rPr>
              <w:t>subtset</w:t>
            </w:r>
            <w:proofErr w:type="spellEnd"/>
            <w:r>
              <w:rPr>
                <w:rFonts w:eastAsia="DengXian"/>
                <w:lang w:eastAsia="zh-CN"/>
              </w:rPr>
              <w:t xml:space="preserve"> </w:t>
            </w:r>
          </w:p>
        </w:tc>
      </w:tr>
      <w:tr w:rsidR="005F2771" w14:paraId="0D62D0E4" w14:textId="77777777">
        <w:tc>
          <w:tcPr>
            <w:tcW w:w="1212" w:type="dxa"/>
            <w:shd w:val="clear" w:color="auto" w:fill="auto"/>
          </w:tcPr>
          <w:p w14:paraId="1056E906" w14:textId="77777777" w:rsidR="005F2771" w:rsidRDefault="00B335DB">
            <w:pPr>
              <w:rPr>
                <w:rFonts w:eastAsia="DengXian"/>
                <w:lang w:eastAsia="zh-CN"/>
              </w:rPr>
            </w:pPr>
            <w:r>
              <w:rPr>
                <w:rFonts w:eastAsia="DengXian"/>
                <w:lang w:eastAsia="zh-CN"/>
              </w:rPr>
              <w:t>FL</w:t>
            </w:r>
          </w:p>
        </w:tc>
        <w:tc>
          <w:tcPr>
            <w:tcW w:w="8577" w:type="dxa"/>
            <w:gridSpan w:val="2"/>
            <w:shd w:val="clear" w:color="auto" w:fill="auto"/>
          </w:tcPr>
          <w:p w14:paraId="713636EF" w14:textId="77777777" w:rsidR="005F2771" w:rsidRDefault="00B335DB">
            <w:pPr>
              <w:rPr>
                <w:b/>
                <w:bCs/>
              </w:rPr>
            </w:pPr>
            <w:proofErr w:type="spellStart"/>
            <w:r>
              <w:t>Thanks</w:t>
            </w:r>
            <w:proofErr w:type="spellEnd"/>
            <w:r>
              <w:t xml:space="preserve"> </w:t>
            </w:r>
            <w:proofErr w:type="spellStart"/>
            <w:r>
              <w:t>for</w:t>
            </w:r>
            <w:proofErr w:type="spellEnd"/>
            <w:r>
              <w:t xml:space="preserve"> </w:t>
            </w:r>
            <w:proofErr w:type="spellStart"/>
            <w:r>
              <w:t>the</w:t>
            </w:r>
            <w:proofErr w:type="spellEnd"/>
            <w:r>
              <w:t xml:space="preserve"> </w:t>
            </w:r>
            <w:proofErr w:type="spellStart"/>
            <w:r>
              <w:t>early</w:t>
            </w:r>
            <w:proofErr w:type="spellEnd"/>
            <w:r>
              <w:t xml:space="preserve"> </w:t>
            </w:r>
            <w:proofErr w:type="spellStart"/>
            <w:r>
              <w:t>feedback</w:t>
            </w:r>
            <w:proofErr w:type="spellEnd"/>
            <w:r>
              <w:t xml:space="preserve">. </w:t>
            </w:r>
            <w:proofErr w:type="spellStart"/>
            <w:r>
              <w:t>Let’s</w:t>
            </w:r>
            <w:proofErr w:type="spellEnd"/>
            <w:r>
              <w:t xml:space="preserve"> </w:t>
            </w:r>
            <w:proofErr w:type="spellStart"/>
            <w:r>
              <w:t>try</w:t>
            </w:r>
            <w:proofErr w:type="spellEnd"/>
            <w:r>
              <w:t xml:space="preserve"> </w:t>
            </w:r>
            <w:proofErr w:type="spellStart"/>
            <w:r>
              <w:t>to</w:t>
            </w:r>
            <w:proofErr w:type="spellEnd"/>
            <w:r>
              <w:t xml:space="preserve"> </w:t>
            </w:r>
            <w:proofErr w:type="spellStart"/>
            <w:r>
              <w:t>converge</w:t>
            </w:r>
            <w:proofErr w:type="spellEnd"/>
            <w:r>
              <w:t xml:space="preserve"> on </w:t>
            </w:r>
            <w:proofErr w:type="spellStart"/>
            <w:r>
              <w:t>the</w:t>
            </w:r>
            <w:proofErr w:type="spellEnd"/>
            <w:r>
              <w:t xml:space="preserve"> </w:t>
            </w:r>
            <w:proofErr w:type="spellStart"/>
            <w:r>
              <w:t>issue</w:t>
            </w:r>
            <w:proofErr w:type="spellEnd"/>
            <w:r>
              <w:t>:</w:t>
            </w:r>
          </w:p>
          <w:p w14:paraId="47E67206" w14:textId="77777777" w:rsidR="005F2771" w:rsidRDefault="00B335DB">
            <w:pPr>
              <w:rPr>
                <w:b/>
                <w:bCs/>
              </w:rPr>
            </w:pPr>
            <w:proofErr w:type="spellStart"/>
            <w:r>
              <w:rPr>
                <w:b/>
                <w:bCs/>
              </w:rPr>
              <w:t>Revised</w:t>
            </w:r>
            <w:proofErr w:type="spellEnd"/>
            <w:r>
              <w:rPr>
                <w:b/>
                <w:bCs/>
              </w:rPr>
              <w:t xml:space="preserve"> </w:t>
            </w:r>
            <w:proofErr w:type="spellStart"/>
            <w:r>
              <w:rPr>
                <w:b/>
                <w:bCs/>
              </w:rPr>
              <w:t>Proposal</w:t>
            </w:r>
            <w:proofErr w:type="spellEnd"/>
            <w:r>
              <w:rPr>
                <w:b/>
                <w:bCs/>
              </w:rPr>
              <w:t xml:space="preserve"> 3.1b: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rPr>
              <w:t>prioritization</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reporting</w:t>
            </w:r>
            <w:proofErr w:type="spellEnd"/>
            <w:r>
              <w:rPr>
                <w:b/>
                <w:bCs/>
              </w:rPr>
              <w:t xml:space="preserve"> </w:t>
            </w:r>
            <w:proofErr w:type="spellStart"/>
            <w:r>
              <w:rPr>
                <w:b/>
                <w:bCs/>
              </w:rPr>
              <w:t>of</w:t>
            </w:r>
            <w:proofErr w:type="spellEnd"/>
            <w:r>
              <w:rPr>
                <w:b/>
                <w:bCs/>
              </w:rPr>
              <w:t xml:space="preserve"> PRS </w:t>
            </w:r>
            <w:proofErr w:type="spellStart"/>
            <w:r>
              <w:rPr>
                <w:b/>
                <w:bCs/>
              </w:rPr>
              <w:t>resources</w:t>
            </w:r>
            <w:proofErr w:type="spellEnd"/>
            <w:r>
              <w:rPr>
                <w:b/>
                <w:bCs/>
              </w:rPr>
              <w:t xml:space="preserve"> in PRS </w:t>
            </w:r>
            <w:proofErr w:type="spellStart"/>
            <w:r>
              <w:rPr>
                <w:b/>
                <w:bCs/>
              </w:rPr>
              <w:t>subsets</w:t>
            </w:r>
            <w:proofErr w:type="spellEnd"/>
            <w:r>
              <w:rPr>
                <w:b/>
                <w:bCs/>
              </w:rPr>
              <w:t xml:space="preserve">, </w:t>
            </w:r>
            <w:proofErr w:type="spellStart"/>
            <w:r>
              <w:rPr>
                <w:b/>
                <w:bCs/>
              </w:rPr>
              <w:t>the</w:t>
            </w:r>
            <w:proofErr w:type="spellEnd"/>
            <w:r>
              <w:rPr>
                <w:b/>
                <w:bCs/>
              </w:rPr>
              <w:t xml:space="preserve"> </w:t>
            </w:r>
            <w:proofErr w:type="spellStart"/>
            <w:r>
              <w:rPr>
                <w:b/>
                <w:bCs/>
              </w:rPr>
              <w:t>priority</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resource</w:t>
            </w:r>
            <w:proofErr w:type="spellEnd"/>
            <w:r>
              <w:rPr>
                <w:b/>
                <w:bCs/>
              </w:rPr>
              <w:t xml:space="preserve"> </w:t>
            </w:r>
            <w:proofErr w:type="spellStart"/>
            <w:r>
              <w:rPr>
                <w:b/>
                <w:bCs/>
              </w:rPr>
              <w:t>within</w:t>
            </w:r>
            <w:proofErr w:type="spellEnd"/>
            <w:r>
              <w:rPr>
                <w:b/>
                <w:bCs/>
              </w:rPr>
              <w:t xml:space="preserve"> a </w:t>
            </w:r>
            <w:proofErr w:type="spellStart"/>
            <w:r>
              <w:rPr>
                <w:b/>
                <w:bCs/>
              </w:rPr>
              <w:t>subset</w:t>
            </w:r>
            <w:proofErr w:type="spellEnd"/>
            <w:r>
              <w:rPr>
                <w:b/>
                <w:bCs/>
              </w:rPr>
              <w:t xml:space="preserve"> </w:t>
            </w:r>
            <w:proofErr w:type="spellStart"/>
            <w:r>
              <w:rPr>
                <w:b/>
                <w:bCs/>
              </w:rPr>
              <w:t>follows</w:t>
            </w:r>
            <w:proofErr w:type="spellEnd"/>
            <w:r>
              <w:rPr>
                <w:b/>
                <w:bCs/>
              </w:rPr>
              <w:t xml:space="preserve"> </w:t>
            </w:r>
            <w:proofErr w:type="spellStart"/>
            <w:r>
              <w:rPr>
                <w:b/>
                <w:bCs/>
              </w:rPr>
              <w:t>the</w:t>
            </w:r>
            <w:proofErr w:type="spellEnd"/>
            <w:r>
              <w:rPr>
                <w:b/>
                <w:bCs/>
              </w:rPr>
              <w:t xml:space="preserve"> </w:t>
            </w:r>
            <w:proofErr w:type="spellStart"/>
            <w:r>
              <w:rPr>
                <w:b/>
                <w:bCs/>
              </w:rPr>
              <w:t>order</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resources</w:t>
            </w:r>
            <w:proofErr w:type="spellEnd"/>
            <w:r>
              <w:rPr>
                <w:b/>
                <w:bCs/>
              </w:rPr>
              <w:t xml:space="preserve"> in </w:t>
            </w:r>
            <w:proofErr w:type="spellStart"/>
            <w:r>
              <w:rPr>
                <w:b/>
                <w:bCs/>
              </w:rPr>
              <w:t>the</w:t>
            </w:r>
            <w:proofErr w:type="spellEnd"/>
            <w:r>
              <w:rPr>
                <w:b/>
                <w:bCs/>
              </w:rPr>
              <w:t xml:space="preserve"> PRS </w:t>
            </w:r>
            <w:proofErr w:type="spellStart"/>
            <w:r>
              <w:rPr>
                <w:b/>
                <w:bCs/>
              </w:rPr>
              <w:t>subset</w:t>
            </w:r>
            <w:proofErr w:type="spellEnd"/>
            <w:r>
              <w:rPr>
                <w:b/>
                <w:bCs/>
              </w:rPr>
              <w:t xml:space="preserve"> </w:t>
            </w:r>
            <w:proofErr w:type="spellStart"/>
            <w:r>
              <w:rPr>
                <w:b/>
                <w:bCs/>
              </w:rPr>
              <w:t>assistance</w:t>
            </w:r>
            <w:proofErr w:type="spellEnd"/>
            <w:r>
              <w:rPr>
                <w:b/>
                <w:bCs/>
              </w:rPr>
              <w:t xml:space="preserve"> </w:t>
            </w:r>
            <w:proofErr w:type="spellStart"/>
            <w:r>
              <w:rPr>
                <w:b/>
                <w:bCs/>
              </w:rPr>
              <w:t>data</w:t>
            </w:r>
            <w:proofErr w:type="spellEnd"/>
            <w:r>
              <w:rPr>
                <w:b/>
                <w:bCs/>
              </w:rPr>
              <w:t>.</w:t>
            </w:r>
          </w:p>
          <w:p w14:paraId="6EB12C1D" w14:textId="77777777" w:rsidR="005F2771" w:rsidRDefault="00B335DB">
            <w:pPr>
              <w:pStyle w:val="ListParagraph"/>
              <w:numPr>
                <w:ilvl w:val="0"/>
                <w:numId w:val="6"/>
              </w:numPr>
              <w:rPr>
                <w:rFonts w:eastAsia="DengXian"/>
                <w:color w:val="00B0F0"/>
                <w:lang w:eastAsia="zh-CN"/>
              </w:rPr>
            </w:pPr>
            <w:proofErr w:type="gramStart"/>
            <w:r>
              <w:rPr>
                <w:rFonts w:eastAsia="DengXian"/>
                <w:color w:val="00B0F0"/>
                <w:lang w:eastAsia="zh-CN"/>
              </w:rPr>
              <w:lastRenderedPageBreak/>
              <w:t>Note :</w:t>
            </w:r>
            <w:proofErr w:type="gramEnd"/>
            <w:r>
              <w:rPr>
                <w:rFonts w:eastAsia="DengXian"/>
                <w:color w:val="00B0F0"/>
                <w:lang w:eastAsia="zh-CN"/>
              </w:rPr>
              <w:t xml:space="preserve"> </w:t>
            </w:r>
            <w:proofErr w:type="spellStart"/>
            <w:r>
              <w:rPr>
                <w:rFonts w:eastAsia="DengXian"/>
                <w:color w:val="00B0F0"/>
                <w:lang w:eastAsia="zh-CN"/>
              </w:rPr>
              <w:t>Whether</w:t>
            </w:r>
            <w:proofErr w:type="spellEnd"/>
            <w:r>
              <w:rPr>
                <w:rFonts w:eastAsia="DengXian"/>
                <w:color w:val="00B0F0"/>
                <w:lang w:eastAsia="zh-CN"/>
              </w:rPr>
              <w:t xml:space="preserve"> </w:t>
            </w:r>
            <w:proofErr w:type="spellStart"/>
            <w:r>
              <w:rPr>
                <w:rFonts w:eastAsia="DengXian"/>
                <w:color w:val="00B0F0"/>
                <w:lang w:eastAsia="zh-CN"/>
              </w:rPr>
              <w:t>measurements</w:t>
            </w:r>
            <w:proofErr w:type="spellEnd"/>
            <w:r>
              <w:rPr>
                <w:rFonts w:eastAsia="DengXian"/>
                <w:color w:val="00B0F0"/>
                <w:lang w:eastAsia="zh-CN"/>
              </w:rPr>
              <w:t xml:space="preserve"> </w:t>
            </w:r>
            <w:proofErr w:type="spellStart"/>
            <w:r>
              <w:rPr>
                <w:rFonts w:eastAsia="DengXian"/>
                <w:color w:val="00B0F0"/>
                <w:lang w:eastAsia="zh-CN"/>
              </w:rPr>
              <w:t>for</w:t>
            </w:r>
            <w:proofErr w:type="spellEnd"/>
            <w:r>
              <w:rPr>
                <w:rFonts w:eastAsia="DengXian"/>
                <w:color w:val="00B0F0"/>
                <w:lang w:eastAsia="zh-CN"/>
              </w:rPr>
              <w:t xml:space="preserve"> all PRS </w:t>
            </w:r>
            <w:proofErr w:type="spellStart"/>
            <w:r>
              <w:rPr>
                <w:rFonts w:eastAsia="DengXian"/>
                <w:color w:val="00B0F0"/>
                <w:lang w:eastAsia="zh-CN"/>
              </w:rPr>
              <w:t>resources</w:t>
            </w:r>
            <w:proofErr w:type="spellEnd"/>
            <w:r>
              <w:rPr>
                <w:rFonts w:eastAsia="DengXian"/>
                <w:color w:val="00B0F0"/>
                <w:lang w:eastAsia="zh-CN"/>
              </w:rPr>
              <w:t xml:space="preserve"> in </w:t>
            </w:r>
            <w:proofErr w:type="spellStart"/>
            <w:r>
              <w:rPr>
                <w:rFonts w:eastAsia="DengXian"/>
                <w:color w:val="00B0F0"/>
                <w:lang w:eastAsia="zh-CN"/>
              </w:rPr>
              <w:t>the</w:t>
            </w:r>
            <w:proofErr w:type="spellEnd"/>
            <w:r>
              <w:rPr>
                <w:rFonts w:eastAsia="DengXian"/>
                <w:color w:val="00B0F0"/>
                <w:lang w:eastAsia="zh-CN"/>
              </w:rPr>
              <w:t xml:space="preserve"> PRS </w:t>
            </w:r>
            <w:proofErr w:type="spellStart"/>
            <w:r>
              <w:rPr>
                <w:rFonts w:eastAsia="DengXian"/>
                <w:color w:val="00B0F0"/>
                <w:lang w:eastAsia="zh-CN"/>
              </w:rPr>
              <w:t>subset</w:t>
            </w:r>
            <w:proofErr w:type="spellEnd"/>
            <w:r>
              <w:rPr>
                <w:rFonts w:eastAsia="DengXian"/>
                <w:color w:val="00B0F0"/>
                <w:lang w:eastAsia="zh-CN"/>
              </w:rPr>
              <w:t xml:space="preserve"> </w:t>
            </w:r>
            <w:proofErr w:type="spellStart"/>
            <w:r>
              <w:rPr>
                <w:rFonts w:eastAsia="DengXian"/>
                <w:color w:val="00B0F0"/>
                <w:lang w:eastAsia="zh-CN"/>
              </w:rPr>
              <w:t>are</w:t>
            </w:r>
            <w:proofErr w:type="spellEnd"/>
            <w:r>
              <w:rPr>
                <w:rFonts w:eastAsia="DengXian"/>
                <w:color w:val="00B0F0"/>
                <w:lang w:eastAsia="zh-CN"/>
              </w:rPr>
              <w:t xml:space="preserve"> </w:t>
            </w:r>
            <w:proofErr w:type="spellStart"/>
            <w:r>
              <w:rPr>
                <w:rFonts w:eastAsia="DengXian"/>
                <w:color w:val="00B0F0"/>
                <w:lang w:eastAsia="zh-CN"/>
              </w:rPr>
              <w:t>reported</w:t>
            </w:r>
            <w:proofErr w:type="spellEnd"/>
            <w:r>
              <w:rPr>
                <w:rFonts w:eastAsia="DengXian"/>
                <w:color w:val="00B0F0"/>
                <w:lang w:eastAsia="zh-CN"/>
              </w:rPr>
              <w:t xml:space="preserve"> </w:t>
            </w:r>
            <w:proofErr w:type="spellStart"/>
            <w:r>
              <w:rPr>
                <w:rFonts w:eastAsia="DengXian"/>
                <w:color w:val="00B0F0"/>
                <w:lang w:eastAsia="zh-CN"/>
              </w:rPr>
              <w:t>or</w:t>
            </w:r>
            <w:proofErr w:type="spellEnd"/>
            <w:r>
              <w:rPr>
                <w:rFonts w:eastAsia="DengXian"/>
                <w:color w:val="00B0F0"/>
                <w:lang w:eastAsia="zh-CN"/>
              </w:rPr>
              <w:t xml:space="preserve"> not </w:t>
            </w:r>
            <w:proofErr w:type="spellStart"/>
            <w:r>
              <w:rPr>
                <w:rFonts w:eastAsia="DengXian"/>
                <w:color w:val="00B0F0"/>
                <w:lang w:eastAsia="zh-CN"/>
              </w:rPr>
              <w:t>is</w:t>
            </w:r>
            <w:proofErr w:type="spellEnd"/>
            <w:r>
              <w:rPr>
                <w:rFonts w:eastAsia="DengXian"/>
                <w:color w:val="00B0F0"/>
                <w:lang w:eastAsia="zh-CN"/>
              </w:rPr>
              <w:t xml:space="preserve"> </w:t>
            </w:r>
            <w:proofErr w:type="spellStart"/>
            <w:r>
              <w:rPr>
                <w:rFonts w:eastAsia="DengXian"/>
                <w:color w:val="00B0F0"/>
                <w:lang w:eastAsia="zh-CN"/>
              </w:rPr>
              <w:t>up</w:t>
            </w:r>
            <w:proofErr w:type="spellEnd"/>
            <w:r>
              <w:rPr>
                <w:rFonts w:eastAsia="DengXian"/>
                <w:color w:val="00B0F0"/>
                <w:lang w:eastAsia="zh-CN"/>
              </w:rPr>
              <w:t xml:space="preserve"> </w:t>
            </w:r>
            <w:proofErr w:type="spellStart"/>
            <w:r>
              <w:rPr>
                <w:rFonts w:eastAsia="DengXian"/>
                <w:color w:val="00B0F0"/>
                <w:lang w:eastAsia="zh-CN"/>
              </w:rPr>
              <w:t>to</w:t>
            </w:r>
            <w:proofErr w:type="spellEnd"/>
            <w:r>
              <w:rPr>
                <w:rFonts w:eastAsia="DengXian"/>
                <w:color w:val="00B0F0"/>
                <w:lang w:eastAsia="zh-CN"/>
              </w:rPr>
              <w:t xml:space="preserve"> UE </w:t>
            </w:r>
            <w:proofErr w:type="spellStart"/>
            <w:r>
              <w:rPr>
                <w:rFonts w:eastAsia="DengXian"/>
                <w:color w:val="00B0F0"/>
                <w:lang w:eastAsia="zh-CN"/>
              </w:rPr>
              <w:t>implementation</w:t>
            </w:r>
            <w:proofErr w:type="spellEnd"/>
            <w:r>
              <w:rPr>
                <w:rFonts w:eastAsia="DengXian"/>
                <w:color w:val="00B0F0"/>
                <w:lang w:eastAsia="zh-CN"/>
              </w:rPr>
              <w:t>.</w:t>
            </w:r>
          </w:p>
          <w:p w14:paraId="1DF64FDF" w14:textId="77777777" w:rsidR="005F2771" w:rsidRDefault="005F2771">
            <w:pPr>
              <w:rPr>
                <w:rFonts w:eastAsia="DengXian"/>
                <w:lang w:eastAsia="zh-CN"/>
              </w:rPr>
            </w:pPr>
          </w:p>
        </w:tc>
      </w:tr>
      <w:tr w:rsidR="005F2771" w14:paraId="3869796C" w14:textId="77777777">
        <w:tc>
          <w:tcPr>
            <w:tcW w:w="1212" w:type="dxa"/>
            <w:shd w:val="clear" w:color="auto" w:fill="auto"/>
          </w:tcPr>
          <w:p w14:paraId="22F47B1E" w14:textId="77777777" w:rsidR="005F2771" w:rsidRDefault="00B335DB">
            <w:pPr>
              <w:rPr>
                <w:rFonts w:eastAsia="DengXian"/>
                <w:lang w:eastAsia="zh-CN"/>
              </w:rPr>
            </w:pPr>
            <w:proofErr w:type="spellStart"/>
            <w:r>
              <w:rPr>
                <w:rFonts w:eastAsia="DengXian" w:hint="eastAsia"/>
                <w:lang w:eastAsia="zh-CN"/>
              </w:rPr>
              <w:lastRenderedPageBreak/>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8577" w:type="dxa"/>
            <w:gridSpan w:val="2"/>
            <w:shd w:val="clear" w:color="auto" w:fill="auto"/>
          </w:tcPr>
          <w:p w14:paraId="182401E5" w14:textId="77777777" w:rsidR="005F2771" w:rsidRDefault="00B335DB">
            <w:pPr>
              <w:rPr>
                <w:lang w:eastAsia="zh-CN"/>
              </w:rPr>
            </w:pPr>
            <w:proofErr w:type="spellStart"/>
            <w:r>
              <w:rPr>
                <w:rFonts w:hint="eastAsia"/>
                <w:lang w:eastAsia="zh-CN"/>
              </w:rPr>
              <w:t>W</w:t>
            </w:r>
            <w:r>
              <w:rPr>
                <w:lang w:eastAsia="zh-CN"/>
              </w:rPr>
              <w:t>e</w:t>
            </w:r>
            <w:proofErr w:type="spellEnd"/>
            <w:r>
              <w:rPr>
                <w:lang w:eastAsia="zh-CN"/>
              </w:rPr>
              <w:t xml:space="preserve"> do not </w:t>
            </w:r>
            <w:proofErr w:type="spellStart"/>
            <w:r>
              <w:rPr>
                <w:lang w:eastAsia="zh-CN"/>
              </w:rPr>
              <w:t>support</w:t>
            </w:r>
            <w:proofErr w:type="spellEnd"/>
            <w:r>
              <w:rPr>
                <w:lang w:eastAsia="zh-CN"/>
              </w:rPr>
              <w:t xml:space="preserve"> </w:t>
            </w:r>
            <w:proofErr w:type="spellStart"/>
            <w:r>
              <w:rPr>
                <w:lang w:eastAsia="zh-CN"/>
              </w:rPr>
              <w:t>priority</w:t>
            </w:r>
            <w:proofErr w:type="spellEnd"/>
            <w:r>
              <w:rPr>
                <w:lang w:eastAsia="zh-CN"/>
              </w:rPr>
              <w:t xml:space="preserve"> </w:t>
            </w:r>
            <w:proofErr w:type="spellStart"/>
            <w:r>
              <w:rPr>
                <w:lang w:eastAsia="zh-CN"/>
              </w:rPr>
              <w:t>indication</w:t>
            </w:r>
            <w:proofErr w:type="spellEnd"/>
            <w:r>
              <w:rPr>
                <w:lang w:eastAsia="zh-CN"/>
              </w:rPr>
              <w:t xml:space="preserve"> </w:t>
            </w:r>
            <w:proofErr w:type="spellStart"/>
            <w:r>
              <w:rPr>
                <w:lang w:eastAsia="zh-CN"/>
              </w:rPr>
              <w:t>within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subset</w:t>
            </w:r>
            <w:proofErr w:type="spellEnd"/>
            <w:r>
              <w:rPr>
                <w:lang w:eastAsia="zh-CN"/>
              </w:rPr>
              <w:t xml:space="preserve">. UE </w:t>
            </w:r>
            <w:proofErr w:type="spellStart"/>
            <w:r>
              <w:rPr>
                <w:lang w:eastAsia="zh-CN"/>
              </w:rPr>
              <w:t>may</w:t>
            </w:r>
            <w:proofErr w:type="spellEnd"/>
            <w:r>
              <w:rPr>
                <w:lang w:eastAsia="zh-CN"/>
              </w:rPr>
              <w:t xml:space="preserve"> </w:t>
            </w:r>
            <w:proofErr w:type="spellStart"/>
            <w:r>
              <w:rPr>
                <w:lang w:eastAsia="zh-CN"/>
              </w:rPr>
              <w:t>choose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report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results</w:t>
            </w:r>
            <w:proofErr w:type="spellEnd"/>
            <w:r>
              <w:rPr>
                <w:lang w:eastAsia="zh-CN"/>
              </w:rPr>
              <w:t xml:space="preserve"> </w:t>
            </w:r>
            <w:proofErr w:type="spellStart"/>
            <w:r>
              <w:rPr>
                <w:lang w:eastAsia="zh-CN"/>
              </w:rPr>
              <w:t>based</w:t>
            </w:r>
            <w:proofErr w:type="spellEnd"/>
            <w:r>
              <w:rPr>
                <w:lang w:eastAsia="zh-CN"/>
              </w:rPr>
              <w:t xml:space="preserve"> on RSRP/RSRPP </w:t>
            </w:r>
            <w:proofErr w:type="spellStart"/>
            <w:r>
              <w:rPr>
                <w:lang w:eastAsia="zh-CN"/>
              </w:rPr>
              <w:t>measurement</w:t>
            </w:r>
            <w:proofErr w:type="spellEnd"/>
            <w:r>
              <w:rPr>
                <w:lang w:eastAsia="zh-CN"/>
              </w:rPr>
              <w:t>.</w:t>
            </w:r>
          </w:p>
        </w:tc>
      </w:tr>
      <w:tr w:rsidR="005F2771" w14:paraId="5DFA0C37" w14:textId="77777777">
        <w:tc>
          <w:tcPr>
            <w:tcW w:w="1212" w:type="dxa"/>
            <w:shd w:val="clear" w:color="auto" w:fill="auto"/>
          </w:tcPr>
          <w:p w14:paraId="4163E5CC" w14:textId="77777777" w:rsidR="005F2771" w:rsidRDefault="00B335DB">
            <w:pPr>
              <w:rPr>
                <w:rFonts w:eastAsia="DengXian"/>
                <w:lang w:eastAsia="zh-CN"/>
              </w:rPr>
            </w:pPr>
            <w:r>
              <w:rPr>
                <w:rFonts w:eastAsia="DengXian" w:hint="eastAsia"/>
                <w:lang w:eastAsia="zh-CN"/>
              </w:rPr>
              <w:t>ZTE</w:t>
            </w:r>
          </w:p>
        </w:tc>
        <w:tc>
          <w:tcPr>
            <w:tcW w:w="8577" w:type="dxa"/>
            <w:gridSpan w:val="2"/>
            <w:shd w:val="clear" w:color="auto" w:fill="auto"/>
          </w:tcPr>
          <w:p w14:paraId="30739A7A" w14:textId="77777777" w:rsidR="005F2771" w:rsidRDefault="00B335DB">
            <w:pPr>
              <w:rPr>
                <w:lang w:eastAsia="zh-CN"/>
              </w:rPr>
            </w:pP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don</w:t>
            </w:r>
            <w:r>
              <w:rPr>
                <w:lang w:eastAsia="zh-CN"/>
              </w:rPr>
              <w:t>’</w:t>
            </w:r>
            <w:r>
              <w:rPr>
                <w:rFonts w:hint="eastAsia"/>
                <w:lang w:eastAsia="zh-CN"/>
              </w:rPr>
              <w:t>t</w:t>
            </w:r>
            <w:proofErr w:type="spellEnd"/>
            <w:r>
              <w:rPr>
                <w:rFonts w:hint="eastAsia"/>
                <w:lang w:eastAsia="zh-CN"/>
              </w:rPr>
              <w:t xml:space="preserve"> </w:t>
            </w:r>
            <w:proofErr w:type="spellStart"/>
            <w:r>
              <w:rPr>
                <w:rFonts w:hint="eastAsia"/>
                <w:lang w:eastAsia="zh-CN"/>
              </w:rPr>
              <w:t>support</w:t>
            </w:r>
            <w:proofErr w:type="spellEnd"/>
            <w:r>
              <w:rPr>
                <w:rFonts w:hint="eastAsia"/>
                <w:lang w:eastAsia="zh-CN"/>
              </w:rPr>
              <w:t xml:space="preserve"> </w:t>
            </w:r>
            <w:proofErr w:type="spellStart"/>
            <w:r>
              <w:rPr>
                <w:rFonts w:hint="eastAsia"/>
                <w:lang w:eastAsia="zh-CN"/>
              </w:rPr>
              <w:t>this</w:t>
            </w:r>
            <w:proofErr w:type="spellEnd"/>
            <w:r>
              <w:rPr>
                <w:rFonts w:hint="eastAsia"/>
                <w:lang w:eastAsia="zh-CN"/>
              </w:rPr>
              <w:t xml:space="preserve"> </w:t>
            </w:r>
            <w:proofErr w:type="spellStart"/>
            <w:r>
              <w:rPr>
                <w:rFonts w:hint="eastAsia"/>
                <w:lang w:eastAsia="zh-CN"/>
              </w:rPr>
              <w:t>proposal</w:t>
            </w:r>
            <w:proofErr w:type="spellEnd"/>
            <w:r>
              <w:rPr>
                <w:rFonts w:hint="eastAsia"/>
                <w:lang w:eastAsia="zh-CN"/>
              </w:rPr>
              <w:t xml:space="preserve">. </w:t>
            </w:r>
            <w:proofErr w:type="spellStart"/>
            <w:r>
              <w:rPr>
                <w:rFonts w:hint="eastAsia"/>
                <w:lang w:eastAsia="zh-CN"/>
              </w:rPr>
              <w:t>It</w:t>
            </w:r>
            <w:r>
              <w:rPr>
                <w:lang w:eastAsia="zh-CN"/>
              </w:rPr>
              <w:t>’</w:t>
            </w:r>
            <w:r>
              <w:rPr>
                <w:rFonts w:hint="eastAsia"/>
                <w:lang w:eastAsia="zh-CN"/>
              </w:rPr>
              <w:t>s</w:t>
            </w:r>
            <w:proofErr w:type="spellEnd"/>
            <w:r>
              <w:rPr>
                <w:rFonts w:hint="eastAsia"/>
                <w:lang w:eastAsia="zh-CN"/>
              </w:rPr>
              <w:t xml:space="preserve"> </w:t>
            </w:r>
            <w:proofErr w:type="spellStart"/>
            <w:r>
              <w:rPr>
                <w:rFonts w:hint="eastAsia"/>
                <w:lang w:eastAsia="zh-CN"/>
              </w:rPr>
              <w:t>up</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UE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report</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measurements</w:t>
            </w:r>
            <w:proofErr w:type="spellEnd"/>
            <w:r>
              <w:rPr>
                <w:rFonts w:hint="eastAsia"/>
                <w:lang w:eastAsia="zh-CN"/>
              </w:rPr>
              <w:t>.</w:t>
            </w:r>
          </w:p>
        </w:tc>
      </w:tr>
      <w:tr w:rsidR="005F2771" w14:paraId="380172E9" w14:textId="77777777">
        <w:tc>
          <w:tcPr>
            <w:tcW w:w="1212" w:type="dxa"/>
            <w:shd w:val="clear" w:color="auto" w:fill="auto"/>
          </w:tcPr>
          <w:p w14:paraId="5CB38846" w14:textId="77777777" w:rsidR="005F2771" w:rsidRDefault="00B335DB">
            <w:pPr>
              <w:rPr>
                <w:rFonts w:eastAsia="DengXian"/>
              </w:rPr>
            </w:pPr>
            <w:r>
              <w:rPr>
                <w:rFonts w:eastAsia="DengXian" w:hint="eastAsia"/>
              </w:rPr>
              <w:t>LGE</w:t>
            </w:r>
          </w:p>
        </w:tc>
        <w:tc>
          <w:tcPr>
            <w:tcW w:w="8577" w:type="dxa"/>
            <w:gridSpan w:val="2"/>
            <w:shd w:val="clear" w:color="auto" w:fill="auto"/>
          </w:tcPr>
          <w:p w14:paraId="6E7FCDA7" w14:textId="77777777" w:rsidR="005F2771" w:rsidRDefault="00B335DB">
            <w:proofErr w:type="spellStart"/>
            <w:r>
              <w:t>Agree</w:t>
            </w:r>
            <w:proofErr w:type="spellEnd"/>
            <w:r>
              <w:t xml:space="preserve"> </w:t>
            </w:r>
            <w:proofErr w:type="spellStart"/>
            <w:r>
              <w:t>with</w:t>
            </w:r>
            <w:proofErr w:type="spellEnd"/>
            <w:r>
              <w:t xml:space="preserve"> </w:t>
            </w:r>
            <w:proofErr w:type="spellStart"/>
            <w:r>
              <w:t>above</w:t>
            </w:r>
            <w:proofErr w:type="spellEnd"/>
            <w:r>
              <w:t xml:space="preserve"> </w:t>
            </w:r>
            <w:proofErr w:type="spellStart"/>
            <w:proofErr w:type="gramStart"/>
            <w:r>
              <w:t>FL’s</w:t>
            </w:r>
            <w:proofErr w:type="spellEnd"/>
            <w:proofErr w:type="gramEnd"/>
            <w:r>
              <w:t xml:space="preserve"> </w:t>
            </w:r>
            <w:proofErr w:type="spellStart"/>
            <w:r>
              <w:t>revised</w:t>
            </w:r>
            <w:proofErr w:type="spellEnd"/>
            <w:r>
              <w:t xml:space="preserve"> </w:t>
            </w:r>
            <w:proofErr w:type="spellStart"/>
            <w:r>
              <w:t>proposal</w:t>
            </w:r>
            <w:proofErr w:type="spellEnd"/>
            <w:r>
              <w:t xml:space="preserve"> 3.1b.</w:t>
            </w:r>
          </w:p>
        </w:tc>
      </w:tr>
      <w:tr w:rsidR="005F2771" w14:paraId="14E293A9" w14:textId="77777777">
        <w:tc>
          <w:tcPr>
            <w:tcW w:w="1212" w:type="dxa"/>
            <w:shd w:val="clear" w:color="auto" w:fill="auto"/>
          </w:tcPr>
          <w:p w14:paraId="2AA21635" w14:textId="77777777" w:rsidR="005F2771" w:rsidRDefault="00B335DB">
            <w:pPr>
              <w:rPr>
                <w:rFonts w:eastAsia="DengXian"/>
                <w:lang w:eastAsia="zh-CN"/>
              </w:rPr>
            </w:pPr>
            <w:r>
              <w:rPr>
                <w:rFonts w:eastAsia="DengXian" w:hint="eastAsia"/>
                <w:lang w:eastAsia="zh-CN"/>
              </w:rPr>
              <w:t>v</w:t>
            </w:r>
            <w:r>
              <w:rPr>
                <w:rFonts w:eastAsia="DengXian"/>
                <w:lang w:eastAsia="zh-CN"/>
              </w:rPr>
              <w:t>ivo</w:t>
            </w:r>
          </w:p>
        </w:tc>
        <w:tc>
          <w:tcPr>
            <w:tcW w:w="8577" w:type="dxa"/>
            <w:gridSpan w:val="2"/>
            <w:shd w:val="clear" w:color="auto" w:fill="auto"/>
          </w:tcPr>
          <w:p w14:paraId="273AC69F" w14:textId="77777777" w:rsidR="005F2771" w:rsidRDefault="00B335DB">
            <w:r>
              <w:rPr>
                <w:lang w:eastAsia="zh-CN"/>
              </w:rPr>
              <w:t xml:space="preserve">Not </w:t>
            </w:r>
            <w:proofErr w:type="spellStart"/>
            <w:r>
              <w:rPr>
                <w:rFonts w:eastAsia="DengXian"/>
                <w:lang w:eastAsia="zh-CN"/>
              </w:rPr>
              <w:t>support</w:t>
            </w:r>
            <w:proofErr w:type="spellEnd"/>
          </w:p>
        </w:tc>
      </w:tr>
      <w:tr w:rsidR="005F2771" w14:paraId="627F601D" w14:textId="77777777">
        <w:trPr>
          <w:gridAfter w:val="1"/>
          <w:wAfter w:w="13" w:type="dxa"/>
        </w:trPr>
        <w:tc>
          <w:tcPr>
            <w:tcW w:w="1212" w:type="dxa"/>
            <w:shd w:val="clear" w:color="auto" w:fill="auto"/>
          </w:tcPr>
          <w:p w14:paraId="53478253" w14:textId="77777777" w:rsidR="005F2771" w:rsidRDefault="00B335DB">
            <w:pPr>
              <w:rPr>
                <w:rFonts w:eastAsia="DengXian"/>
              </w:rPr>
            </w:pPr>
            <w:r>
              <w:rPr>
                <w:rFonts w:eastAsia="DengXian" w:hint="eastAsia"/>
                <w:lang w:eastAsia="zh-CN"/>
              </w:rPr>
              <w:t>CATT-2</w:t>
            </w:r>
          </w:p>
        </w:tc>
        <w:tc>
          <w:tcPr>
            <w:tcW w:w="8564" w:type="dxa"/>
            <w:shd w:val="clear" w:color="auto" w:fill="auto"/>
          </w:tcPr>
          <w:p w14:paraId="795F9260"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live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gramStart"/>
            <w:r>
              <w:rPr>
                <w:rFonts w:eastAsia="DengXian" w:hint="eastAsia"/>
                <w:lang w:eastAsia="zh-CN"/>
              </w:rPr>
              <w:t>lastest</w:t>
            </w:r>
            <w:proofErr w:type="gramEnd"/>
            <w:r>
              <w:rPr>
                <w:rFonts w:eastAsia="DengXian" w:hint="eastAsia"/>
                <w:lang w:eastAsia="zh-CN"/>
              </w:rPr>
              <w:t xml:space="preserve"> </w:t>
            </w:r>
            <w:proofErr w:type="spellStart"/>
            <w:r>
              <w:rPr>
                <w:rFonts w:eastAsia="DengXian" w:hint="eastAsia"/>
                <w:lang w:eastAsia="zh-CN"/>
              </w:rPr>
              <w:t>version</w:t>
            </w:r>
            <w:proofErr w:type="spellEnd"/>
            <w:r>
              <w:rPr>
                <w:rFonts w:eastAsia="DengXian" w:hint="eastAsia"/>
                <w:lang w:eastAsia="zh-CN"/>
              </w:rPr>
              <w:t xml:space="preserve"> </w:t>
            </w:r>
            <w:proofErr w:type="spellStart"/>
            <w:r>
              <w:rPr>
                <w:rFonts w:eastAsia="DengXian" w:hint="eastAsia"/>
                <w:lang w:eastAsia="zh-CN"/>
              </w:rPr>
              <w:t>above</w:t>
            </w:r>
            <w:proofErr w:type="spellEnd"/>
            <w:r>
              <w:rPr>
                <w:rFonts w:eastAsia="DengXian" w:hint="eastAsia"/>
                <w:lang w:eastAsia="zh-CN"/>
              </w:rPr>
              <w:t>.</w:t>
            </w:r>
          </w:p>
        </w:tc>
      </w:tr>
      <w:tr w:rsidR="005F2771" w14:paraId="49589DB1" w14:textId="77777777">
        <w:trPr>
          <w:gridAfter w:val="1"/>
          <w:wAfter w:w="13" w:type="dxa"/>
        </w:trPr>
        <w:tc>
          <w:tcPr>
            <w:tcW w:w="1212" w:type="dxa"/>
            <w:shd w:val="clear" w:color="auto" w:fill="auto"/>
          </w:tcPr>
          <w:p w14:paraId="4B972076" w14:textId="77777777" w:rsidR="005F2771" w:rsidRDefault="00B335DB">
            <w:pPr>
              <w:rPr>
                <w:rFonts w:eastAsia="DengXian"/>
                <w:lang w:eastAsia="zh-CN"/>
              </w:rPr>
            </w:pPr>
            <w:proofErr w:type="spellStart"/>
            <w:r>
              <w:rPr>
                <w:rFonts w:eastAsia="DengXian" w:hint="eastAsia"/>
                <w:lang w:eastAsia="zh-CN"/>
              </w:rPr>
              <w:t>Xiaomi</w:t>
            </w:r>
            <w:proofErr w:type="spellEnd"/>
          </w:p>
        </w:tc>
        <w:tc>
          <w:tcPr>
            <w:tcW w:w="8564" w:type="dxa"/>
            <w:shd w:val="clear" w:color="auto" w:fill="auto"/>
          </w:tcPr>
          <w:p w14:paraId="7FC5263B" w14:textId="77777777" w:rsidR="005F2771" w:rsidRDefault="00B335DB">
            <w:pPr>
              <w:rPr>
                <w:rFonts w:eastAsia="DengXian"/>
                <w:lang w:eastAsia="zh-CN"/>
              </w:rPr>
            </w:pPr>
            <w:proofErr w:type="gramStart"/>
            <w:r>
              <w:rPr>
                <w:rFonts w:eastAsia="DengXian"/>
                <w:lang w:eastAsia="zh-CN"/>
              </w:rPr>
              <w:t>S</w:t>
            </w:r>
            <w:r>
              <w:rPr>
                <w:rFonts w:eastAsia="DengXian" w:hint="eastAsia"/>
                <w:lang w:eastAsia="zh-CN"/>
              </w:rPr>
              <w:t xml:space="preserve">upport </w:t>
            </w:r>
            <w:r>
              <w:rPr>
                <w:rFonts w:eastAsia="DengXian"/>
                <w:lang w:eastAsia="zh-CN"/>
              </w:rPr>
              <w:t xml:space="preserve"> </w:t>
            </w:r>
            <w:proofErr w:type="spellStart"/>
            <w:r>
              <w:rPr>
                <w:rFonts w:eastAsia="DengXian"/>
                <w:lang w:eastAsia="zh-CN"/>
              </w:rPr>
              <w:t>the</w:t>
            </w:r>
            <w:proofErr w:type="spellEnd"/>
            <w:proofErr w:type="gramEnd"/>
            <w:r>
              <w:rPr>
                <w:rFonts w:eastAsia="DengXian"/>
                <w:lang w:eastAsia="zh-CN"/>
              </w:rPr>
              <w:t xml:space="preserve"> </w:t>
            </w:r>
            <w:proofErr w:type="spellStart"/>
            <w:r>
              <w:rPr>
                <w:rFonts w:eastAsia="DengXian"/>
                <w:lang w:eastAsia="zh-CN"/>
              </w:rPr>
              <w:t>revised</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3.1b</w:t>
            </w:r>
          </w:p>
        </w:tc>
      </w:tr>
      <w:tr w:rsidR="005F2771" w14:paraId="4056042E" w14:textId="77777777">
        <w:trPr>
          <w:gridAfter w:val="1"/>
          <w:wAfter w:w="13" w:type="dxa"/>
        </w:trPr>
        <w:tc>
          <w:tcPr>
            <w:tcW w:w="1212" w:type="dxa"/>
            <w:shd w:val="clear" w:color="auto" w:fill="auto"/>
          </w:tcPr>
          <w:p w14:paraId="67A67DAB" w14:textId="77777777" w:rsidR="005F2771" w:rsidRDefault="00B335DB">
            <w:pPr>
              <w:rPr>
                <w:rFonts w:eastAsia="DengXian"/>
                <w:lang w:eastAsia="zh-CN"/>
              </w:rPr>
            </w:pPr>
            <w:r>
              <w:rPr>
                <w:rFonts w:eastAsia="DengXian"/>
                <w:lang w:eastAsia="zh-CN"/>
              </w:rPr>
              <w:t>OPPO</w:t>
            </w:r>
          </w:p>
        </w:tc>
        <w:tc>
          <w:tcPr>
            <w:tcW w:w="8564" w:type="dxa"/>
            <w:shd w:val="clear" w:color="auto" w:fill="auto"/>
          </w:tcPr>
          <w:p w14:paraId="792FF850"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r>
              <w:t xml:space="preserve"> </w:t>
            </w:r>
            <w:r>
              <w:rPr>
                <w:rFonts w:eastAsia="DengXian"/>
                <w:lang w:eastAsia="zh-CN"/>
              </w:rPr>
              <w:t xml:space="preserve">The UE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provided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association</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measure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needed</w:t>
            </w:r>
            <w:proofErr w:type="spellEnd"/>
            <w:r>
              <w:rPr>
                <w:rFonts w:eastAsia="DengXian"/>
                <w:lang w:eastAsia="zh-CN"/>
              </w:rPr>
              <w:t xml:space="preserve">.  </w:t>
            </w:r>
          </w:p>
        </w:tc>
      </w:tr>
    </w:tbl>
    <w:p w14:paraId="3EEB40F0" w14:textId="77777777" w:rsidR="005F2771" w:rsidRDefault="005F2771">
      <w:pPr>
        <w:rPr>
          <w:rFonts w:eastAsia="Malgun Gothic"/>
        </w:rPr>
      </w:pPr>
    </w:p>
    <w:p w14:paraId="62270410" w14:textId="77777777" w:rsidR="005F2771" w:rsidRDefault="00B335DB">
      <w:pPr>
        <w:pStyle w:val="Heading4"/>
        <w:numPr>
          <w:ilvl w:val="3"/>
          <w:numId w:val="3"/>
        </w:numPr>
        <w:ind w:left="0" w:firstLine="0"/>
      </w:pPr>
      <w:r>
        <w:t>Proposal 3.2 to 3.5 (further details on reporting for PRS subsets)</w:t>
      </w:r>
    </w:p>
    <w:p w14:paraId="0DD3C197" w14:textId="77777777" w:rsidR="005F2771" w:rsidRDefault="00B335DB">
      <w:pPr>
        <w:pStyle w:val="Heading4"/>
        <w:numPr>
          <w:ilvl w:val="4"/>
          <w:numId w:val="3"/>
        </w:numPr>
      </w:pPr>
      <w:r>
        <w:t xml:space="preserve"> First round of discussion</w:t>
      </w:r>
    </w:p>
    <w:p w14:paraId="0FB6874A" w14:textId="77777777" w:rsidR="005F2771" w:rsidRDefault="00B335DB">
      <w:pPr>
        <w:rPr>
          <w:b/>
          <w:bCs/>
        </w:rPr>
      </w:pPr>
      <w:r>
        <w:t xml:space="preserve"> For the reporting of PRSs measurements from a </w:t>
      </w:r>
      <w:proofErr w:type="gramStart"/>
      <w:r>
        <w:t>subsets</w:t>
      </w:r>
      <w:proofErr w:type="gramEnd"/>
      <w:r>
        <w:t>, we propose to start with the following proposals:</w:t>
      </w:r>
    </w:p>
    <w:p w14:paraId="6870D5A8" w14:textId="77777777" w:rsidR="005F2771" w:rsidRDefault="005F2771"/>
    <w:p w14:paraId="4BC17B93" w14:textId="77777777" w:rsidR="005F2771" w:rsidRDefault="00B335DB">
      <w:pPr>
        <w:rPr>
          <w:b/>
          <w:bCs/>
        </w:rPr>
      </w:pPr>
      <w:r>
        <w:rPr>
          <w:b/>
          <w:bCs/>
        </w:rPr>
        <w:t xml:space="preserve">Proposal 3.2:  for the reporting of DL PRS measurements from a PRS subsets, the UE uses the same Rx Beam as for the PRS resource to which the PRS subset is attached. </w:t>
      </w:r>
    </w:p>
    <w:p w14:paraId="58AEA5AB" w14:textId="77777777" w:rsidR="005F2771" w:rsidRDefault="00B335DB">
      <w:pPr>
        <w:rPr>
          <w:b/>
          <w:bCs/>
        </w:rPr>
      </w:pPr>
      <w:r>
        <w:rPr>
          <w:b/>
          <w:bCs/>
        </w:rPr>
        <w:t xml:space="preserve">Proposal 3.3:  for the reporting of DL PRS measurements from a PRS subsets, the UE may use differential reporting with respect to the </w:t>
      </w:r>
      <w:proofErr w:type="spellStart"/>
      <w:r>
        <w:rPr>
          <w:b/>
          <w:bCs/>
        </w:rPr>
        <w:t>the</w:t>
      </w:r>
      <w:proofErr w:type="spellEnd"/>
      <w:r>
        <w:rPr>
          <w:b/>
          <w:bCs/>
        </w:rPr>
        <w:t xml:space="preserve"> PRS resource to which the PRS subset is attached.</w:t>
      </w:r>
    </w:p>
    <w:p w14:paraId="3F168735" w14:textId="77777777" w:rsidR="005F2771" w:rsidRDefault="00B335DB">
      <w:pPr>
        <w:rPr>
          <w:b/>
          <w:bCs/>
          <w:strike/>
        </w:rPr>
      </w:pPr>
      <w:r>
        <w:rPr>
          <w:b/>
          <w:bCs/>
          <w:strike/>
        </w:rPr>
        <w:t xml:space="preserve">Proposal 3.4:  for the reporting of DL PRS measurements from a PRS subsets, the UE may use differential reporting with respect to the </w:t>
      </w:r>
      <w:proofErr w:type="spellStart"/>
      <w:r>
        <w:rPr>
          <w:b/>
          <w:bCs/>
          <w:strike/>
        </w:rPr>
        <w:t>the</w:t>
      </w:r>
      <w:proofErr w:type="spellEnd"/>
      <w:r>
        <w:rPr>
          <w:b/>
          <w:bCs/>
          <w:strike/>
        </w:rPr>
        <w:t xml:space="preserve"> PRS resource to which the PRS subset is attached.</w:t>
      </w:r>
    </w:p>
    <w:p w14:paraId="5E4DE048" w14:textId="77777777" w:rsidR="005F2771" w:rsidRDefault="00B335DB">
      <w:pPr>
        <w:rPr>
          <w:b/>
          <w:bCs/>
        </w:rPr>
      </w:pPr>
      <w:r>
        <w:rPr>
          <w:b/>
          <w:bCs/>
        </w:rPr>
        <w:t xml:space="preserve">Proposal 3.5:  the LMF sends a request to the UE when measurement reports based on the PRS subsets are expected from the UE. </w:t>
      </w:r>
    </w:p>
    <w:p w14:paraId="6CA216CD" w14:textId="77777777" w:rsidR="005F2771" w:rsidRDefault="005F2771"/>
    <w:p w14:paraId="21519EDA" w14:textId="77777777" w:rsidR="005F2771" w:rsidRDefault="00B335DB">
      <w:r>
        <w:t>Companies are encouraged to provide comments in the table below.</w:t>
      </w:r>
    </w:p>
    <w:p w14:paraId="5347C5B8" w14:textId="77777777" w:rsidR="005F2771" w:rsidRDefault="00B335DB">
      <w:pPr>
        <w:rPr>
          <w:b/>
          <w:bCs/>
        </w:rPr>
      </w:pPr>
      <w:r>
        <w:rPr>
          <w:b/>
          <w:bCs/>
        </w:rPr>
        <w:t xml:space="preserve">Proposal 3.2: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602AD5CC" w14:textId="77777777">
        <w:tc>
          <w:tcPr>
            <w:tcW w:w="2075" w:type="dxa"/>
            <w:shd w:val="clear" w:color="auto" w:fill="auto"/>
          </w:tcPr>
          <w:p w14:paraId="03790A5A" w14:textId="77777777" w:rsidR="005F2771" w:rsidRDefault="00B335DB">
            <w:pPr>
              <w:jc w:val="center"/>
              <w:rPr>
                <w:rFonts w:eastAsia="DengXian"/>
              </w:rPr>
            </w:pPr>
            <w:r>
              <w:rPr>
                <w:rFonts w:eastAsia="Calibri"/>
                <w:b/>
              </w:rPr>
              <w:t>Company</w:t>
            </w:r>
          </w:p>
        </w:tc>
        <w:tc>
          <w:tcPr>
            <w:tcW w:w="7554" w:type="dxa"/>
            <w:shd w:val="clear" w:color="auto" w:fill="auto"/>
          </w:tcPr>
          <w:p w14:paraId="558EBE64" w14:textId="77777777" w:rsidR="005F2771" w:rsidRDefault="00B335DB">
            <w:pPr>
              <w:jc w:val="center"/>
              <w:rPr>
                <w:rFonts w:eastAsia="DengXian"/>
              </w:rPr>
            </w:pPr>
            <w:r>
              <w:rPr>
                <w:rFonts w:eastAsia="Calibri"/>
                <w:b/>
              </w:rPr>
              <w:t>Comment</w:t>
            </w:r>
          </w:p>
        </w:tc>
      </w:tr>
      <w:tr w:rsidR="005F2771" w14:paraId="161F7F35" w14:textId="77777777">
        <w:tc>
          <w:tcPr>
            <w:tcW w:w="2075" w:type="dxa"/>
            <w:shd w:val="clear" w:color="auto" w:fill="auto"/>
          </w:tcPr>
          <w:p w14:paraId="6658DA49" w14:textId="77777777" w:rsidR="005F2771" w:rsidRDefault="00B335DB">
            <w:pPr>
              <w:rPr>
                <w:rFonts w:eastAsia="DengXian"/>
              </w:rPr>
            </w:pPr>
            <w:r>
              <w:rPr>
                <w:rFonts w:eastAsia="DengXian"/>
              </w:rPr>
              <w:t>Qualcomm</w:t>
            </w:r>
          </w:p>
        </w:tc>
        <w:tc>
          <w:tcPr>
            <w:tcW w:w="7554" w:type="dxa"/>
            <w:shd w:val="clear" w:color="auto" w:fill="auto"/>
          </w:tcPr>
          <w:p w14:paraId="79BB00ED" w14:textId="77777777" w:rsidR="005F2771" w:rsidRDefault="00B335DB">
            <w:pPr>
              <w:rPr>
                <w:rFonts w:eastAsia="DengXian"/>
              </w:rPr>
            </w:pPr>
            <w:r>
              <w:rPr>
                <w:rFonts w:eastAsia="DengXian"/>
              </w:rPr>
              <w:t xml:space="preserve">Not </w:t>
            </w:r>
            <w:proofErr w:type="spellStart"/>
            <w:r>
              <w:rPr>
                <w:rFonts w:eastAsia="DengXian"/>
              </w:rPr>
              <w:t>needed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leaving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Nr</w:t>
            </w:r>
            <w:proofErr w:type="spellEnd"/>
            <w:r>
              <w:rPr>
                <w:rFonts w:eastAsia="DengXian"/>
              </w:rPr>
              <w:t xml:space="preserve"> Rel-16: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uses</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Rx</w:t>
            </w:r>
            <w:proofErr w:type="spellEnd"/>
            <w:r>
              <w:rPr>
                <w:rFonts w:eastAsia="DengXian"/>
              </w:rPr>
              <w:t xml:space="preserve"> beam, </w:t>
            </w:r>
            <w:proofErr w:type="spellStart"/>
            <w:r>
              <w:rPr>
                <w:rFonts w:eastAsia="DengXian"/>
              </w:rPr>
              <w:t>it</w:t>
            </w:r>
            <w:proofErr w:type="spellEnd"/>
            <w:r>
              <w:rPr>
                <w:rFonts w:eastAsia="DengXian"/>
              </w:rPr>
              <w:t xml:space="preserve"> will </w:t>
            </w:r>
            <w:proofErr w:type="spellStart"/>
            <w:r>
              <w:rPr>
                <w:rFonts w:eastAsia="DengXian"/>
              </w:rPr>
              <w:t>report</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accordingly</w:t>
            </w:r>
            <w:proofErr w:type="spellEnd"/>
            <w:r>
              <w:rPr>
                <w:rFonts w:eastAsia="DengXian"/>
              </w:rPr>
              <w:t xml:space="preserve">, </w:t>
            </w:r>
            <w:proofErr w:type="spellStart"/>
            <w:r>
              <w:rPr>
                <w:rFonts w:eastAsia="DengXian"/>
              </w:rPr>
              <w:t>otherwise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option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a different </w:t>
            </w:r>
            <w:proofErr w:type="spellStart"/>
            <w:r>
              <w:rPr>
                <w:rFonts w:eastAsia="DengXian"/>
              </w:rPr>
              <w:t>Rx</w:t>
            </w:r>
            <w:proofErr w:type="spellEnd"/>
            <w:r>
              <w:rPr>
                <w:rFonts w:eastAsia="DengXian"/>
              </w:rPr>
              <w:t xml:space="preserve"> beam.</w:t>
            </w:r>
          </w:p>
        </w:tc>
      </w:tr>
      <w:tr w:rsidR="005F2771" w14:paraId="199F1536" w14:textId="77777777">
        <w:tc>
          <w:tcPr>
            <w:tcW w:w="2075" w:type="dxa"/>
            <w:shd w:val="clear" w:color="auto" w:fill="auto"/>
          </w:tcPr>
          <w:p w14:paraId="515FD883" w14:textId="77777777" w:rsidR="005F2771" w:rsidRDefault="00B335DB">
            <w:pPr>
              <w:rPr>
                <w:rFonts w:eastAsia="DengXian"/>
              </w:rPr>
            </w:pPr>
            <w:r>
              <w:rPr>
                <w:rFonts w:eastAsia="DengXian"/>
              </w:rPr>
              <w:lastRenderedPageBreak/>
              <w:t>Nokia/NSB</w:t>
            </w:r>
          </w:p>
        </w:tc>
        <w:tc>
          <w:tcPr>
            <w:tcW w:w="7554" w:type="dxa"/>
            <w:shd w:val="clear" w:color="auto" w:fill="auto"/>
          </w:tcPr>
          <w:p w14:paraId="650205A2" w14:textId="77777777" w:rsidR="005F2771" w:rsidRDefault="00B335DB">
            <w:pPr>
              <w:rPr>
                <w:rFonts w:eastAsia="DengXian"/>
              </w:rPr>
            </w:pPr>
            <w:proofErr w:type="spellStart"/>
            <w:r>
              <w:rPr>
                <w:rFonts w:eastAsia="DengXian"/>
              </w:rPr>
              <w:t>We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restriction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necessary</w:t>
            </w:r>
            <w:proofErr w:type="spellEnd"/>
            <w:r>
              <w:rPr>
                <w:rFonts w:eastAsia="DengXian"/>
              </w:rPr>
              <w:t>.</w:t>
            </w:r>
            <w:r>
              <w:t xml:space="preserve"> </w:t>
            </w:r>
            <w:proofErr w:type="spellStart"/>
            <w:r>
              <w:rPr>
                <w:rFonts w:eastAsia="DengXian"/>
              </w:rPr>
              <w:t>If</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within</w:t>
            </w:r>
            <w:proofErr w:type="spellEnd"/>
            <w:r>
              <w:rPr>
                <w:rFonts w:eastAsia="DengXian"/>
              </w:rPr>
              <w:t xml:space="preserve"> a </w:t>
            </w:r>
            <w:proofErr w:type="spellStart"/>
            <w:r>
              <w:rPr>
                <w:rFonts w:eastAsia="DengXian"/>
              </w:rPr>
              <w:t>subset</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configured</w:t>
            </w:r>
            <w:proofErr w:type="spellEnd"/>
            <w:r>
              <w:rPr>
                <w:rFonts w:eastAsia="DengXian"/>
              </w:rPr>
              <w:t xml:space="preserve"> </w:t>
            </w:r>
            <w:proofErr w:type="spellStart"/>
            <w:r>
              <w:rPr>
                <w:rFonts w:eastAsia="DengXian"/>
              </w:rPr>
              <w:t>with</w:t>
            </w:r>
            <w:proofErr w:type="spellEnd"/>
            <w:r>
              <w:rPr>
                <w:rFonts w:eastAsia="DengXian"/>
              </w:rPr>
              <w:t xml:space="preserve"> different QCL </w:t>
            </w:r>
            <w:proofErr w:type="spellStart"/>
            <w:r>
              <w:rPr>
                <w:rFonts w:eastAsia="DengXian"/>
              </w:rPr>
              <w:t>source</w:t>
            </w:r>
            <w:proofErr w:type="spellEnd"/>
            <w:r>
              <w:rPr>
                <w:rFonts w:eastAsia="DengXian"/>
              </w:rPr>
              <w:t xml:space="preserve"> RSs,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uncelar</w:t>
            </w:r>
            <w:proofErr w:type="spellEnd"/>
            <w:r>
              <w:rPr>
                <w:rFonts w:eastAsia="DengXian"/>
              </w:rPr>
              <w:t xml:space="preserve"> </w:t>
            </w:r>
            <w:proofErr w:type="spellStart"/>
            <w:r>
              <w:rPr>
                <w:rFonts w:eastAsia="DengXian"/>
              </w:rPr>
              <w:t>what</w:t>
            </w:r>
            <w:proofErr w:type="spellEnd"/>
            <w:r>
              <w:rPr>
                <w:rFonts w:eastAsia="DengXian"/>
              </w:rPr>
              <w:t xml:space="preserve"> QCL </w:t>
            </w:r>
            <w:proofErr w:type="spellStart"/>
            <w:r>
              <w:rPr>
                <w:rFonts w:eastAsia="DengXian"/>
              </w:rPr>
              <w:t>assumption</w:t>
            </w:r>
            <w:proofErr w:type="spellEnd"/>
            <w:r>
              <w:rPr>
                <w:rFonts w:eastAsia="DengXian"/>
              </w:rPr>
              <w:t xml:space="preserve"> UE </w:t>
            </w:r>
            <w:proofErr w:type="spellStart"/>
            <w:r>
              <w:rPr>
                <w:rFonts w:eastAsia="DengXian"/>
              </w:rPr>
              <w:t>has</w:t>
            </w:r>
            <w:proofErr w:type="spellEnd"/>
            <w:r>
              <w:rPr>
                <w:rFonts w:eastAsia="DengXian"/>
              </w:rPr>
              <w:t xml:space="preserve"> </w:t>
            </w:r>
            <w:proofErr w:type="spellStart"/>
            <w:r>
              <w:rPr>
                <w:rFonts w:eastAsia="DengXian"/>
              </w:rPr>
              <w:t>to</w:t>
            </w:r>
            <w:proofErr w:type="spellEnd"/>
            <w:r>
              <w:rPr>
                <w:rFonts w:eastAsia="DengXian"/>
              </w:rPr>
              <w:t xml:space="preserve"> follow.</w:t>
            </w:r>
          </w:p>
        </w:tc>
      </w:tr>
      <w:tr w:rsidR="005F2771" w14:paraId="1F49BC2C" w14:textId="77777777">
        <w:tc>
          <w:tcPr>
            <w:tcW w:w="2075" w:type="dxa"/>
            <w:shd w:val="clear" w:color="auto" w:fill="auto"/>
          </w:tcPr>
          <w:p w14:paraId="06FD67AD" w14:textId="77777777" w:rsidR="005F2771" w:rsidRDefault="00B335DB">
            <w:pPr>
              <w:rPr>
                <w:rFonts w:eastAsia="DengXian"/>
              </w:rPr>
            </w:pPr>
            <w:r>
              <w:rPr>
                <w:rFonts w:eastAsia="DengXian"/>
              </w:rPr>
              <w:t>CATT</w:t>
            </w:r>
          </w:p>
        </w:tc>
        <w:tc>
          <w:tcPr>
            <w:tcW w:w="7554" w:type="dxa"/>
            <w:shd w:val="clear" w:color="auto" w:fill="auto"/>
          </w:tcPr>
          <w:p w14:paraId="427F0E05" w14:textId="77777777" w:rsidR="005F2771" w:rsidRDefault="00B335DB">
            <w:pPr>
              <w:rPr>
                <w:rFonts w:eastAsia="DengXian"/>
                <w:lang w:eastAsia="zh-C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such </w:t>
            </w:r>
            <w:proofErr w:type="spellStart"/>
            <w:r>
              <w:rPr>
                <w:rFonts w:eastAsia="DengXian"/>
                <w:lang w:eastAsia="zh-CN"/>
              </w:rPr>
              <w:t>restriction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need</w:t>
            </w:r>
            <w:proofErr w:type="spellEnd"/>
            <w:r>
              <w:rPr>
                <w:rFonts w:eastAsia="DengXian"/>
                <w:lang w:eastAsia="zh-CN"/>
              </w:rPr>
              <w:t>.</w:t>
            </w:r>
          </w:p>
        </w:tc>
      </w:tr>
      <w:tr w:rsidR="005F2771" w14:paraId="52193BBE" w14:textId="77777777">
        <w:tc>
          <w:tcPr>
            <w:tcW w:w="2075" w:type="dxa"/>
            <w:shd w:val="clear" w:color="auto" w:fill="auto"/>
          </w:tcPr>
          <w:p w14:paraId="6AC49C1A" w14:textId="77777777" w:rsidR="005F2771" w:rsidRDefault="00B335DB">
            <w:pPr>
              <w:rPr>
                <w:rFonts w:eastAsia="DengXian"/>
              </w:rPr>
            </w:pPr>
            <w:r>
              <w:rPr>
                <w:rFonts w:eastAsia="DengXian"/>
              </w:rPr>
              <w:t>OPPO</w:t>
            </w:r>
          </w:p>
        </w:tc>
        <w:tc>
          <w:tcPr>
            <w:tcW w:w="7554" w:type="dxa"/>
            <w:shd w:val="clear" w:color="auto" w:fill="auto"/>
          </w:tcPr>
          <w:p w14:paraId="13A59386" w14:textId="77777777" w:rsidR="005F2771" w:rsidRDefault="00B335DB">
            <w:pPr>
              <w:rPr>
                <w:rFonts w:eastAsia="DengXian"/>
                <w:lang w:eastAsia="zh-CN"/>
              </w:rPr>
            </w:pPr>
            <w:r>
              <w:rPr>
                <w:rFonts w:eastAsia="DengXian"/>
                <w:lang w:eastAsia="zh-CN"/>
              </w:rPr>
              <w:t xml:space="preserve">In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such </w:t>
            </w:r>
            <w:proofErr w:type="spellStart"/>
            <w:r>
              <w:rPr>
                <w:rFonts w:eastAsia="DengXian"/>
                <w:lang w:eastAsia="zh-CN"/>
              </w:rPr>
              <w:t>restructin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Tx</w:t>
            </w:r>
            <w:proofErr w:type="spellEnd"/>
            <w:r>
              <w:rPr>
                <w:rFonts w:eastAsia="DengXian"/>
                <w:lang w:eastAsia="zh-CN"/>
              </w:rPr>
              <w:t xml:space="preserve"> </w:t>
            </w:r>
            <w:proofErr w:type="spellStart"/>
            <w:r>
              <w:rPr>
                <w:rFonts w:eastAsia="DengXian"/>
                <w:lang w:eastAsia="zh-CN"/>
              </w:rPr>
              <w:t>beams</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PRS </w:t>
            </w:r>
            <w:proofErr w:type="spellStart"/>
            <w:r>
              <w:rPr>
                <w:rFonts w:eastAsia="DengXian"/>
                <w:lang w:eastAsia="zh-CN"/>
              </w:rPr>
              <w:t>resorces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measured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reported</w:t>
            </w:r>
            <w:proofErr w:type="spellEnd"/>
            <w:r>
              <w:rPr>
                <w:rFonts w:eastAsia="DengXian"/>
                <w:lang w:eastAsia="zh-CN"/>
              </w:rPr>
              <w:t xml:space="preserve"> RSRP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provide</w:t>
            </w:r>
            <w:proofErr w:type="spellEnd"/>
            <w:r>
              <w:rPr>
                <w:rFonts w:eastAsia="DengXian"/>
                <w:lang w:eastAsia="zh-CN"/>
              </w:rPr>
              <w:t xml:space="preserve"> valid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LMF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refine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direction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UE. </w:t>
            </w:r>
          </w:p>
        </w:tc>
      </w:tr>
      <w:tr w:rsidR="005F2771" w14:paraId="058F0973" w14:textId="77777777">
        <w:tc>
          <w:tcPr>
            <w:tcW w:w="2075" w:type="dxa"/>
            <w:shd w:val="clear" w:color="auto" w:fill="auto"/>
          </w:tcPr>
          <w:p w14:paraId="2D15CD7A" w14:textId="77777777" w:rsidR="005F2771" w:rsidRDefault="00B335DB">
            <w:pPr>
              <w:rPr>
                <w:rFonts w:eastAsia="DengXia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87898EA" w14:textId="77777777" w:rsidR="005F2771" w:rsidRDefault="00B335DB">
            <w:pPr>
              <w:rPr>
                <w:rFonts w:eastAsia="DengXian"/>
                <w:lang w:eastAsia="zh-CN"/>
              </w:rPr>
            </w:pPr>
            <w:proofErr w:type="spellStart"/>
            <w:r>
              <w:rPr>
                <w:rFonts w:eastAsia="DengXian"/>
              </w:rPr>
              <w:t>No</w:t>
            </w:r>
            <w:proofErr w:type="spellEnd"/>
            <w:r>
              <w:rPr>
                <w:rFonts w:eastAsia="DengXian"/>
              </w:rPr>
              <w:t xml:space="preserve"> </w:t>
            </w:r>
            <w:proofErr w:type="spellStart"/>
            <w:r>
              <w:rPr>
                <w:rFonts w:eastAsia="DengXian"/>
              </w:rPr>
              <w:t>need</w:t>
            </w:r>
            <w:proofErr w:type="spellEnd"/>
            <w:r>
              <w:rPr>
                <w:rFonts w:eastAsia="DengXian"/>
              </w:rPr>
              <w:t>.</w:t>
            </w:r>
          </w:p>
        </w:tc>
      </w:tr>
      <w:tr w:rsidR="005F2771" w14:paraId="4BFF3D1A" w14:textId="77777777">
        <w:tc>
          <w:tcPr>
            <w:tcW w:w="2075" w:type="dxa"/>
            <w:shd w:val="clear" w:color="auto" w:fill="auto"/>
          </w:tcPr>
          <w:p w14:paraId="5B6A3C58"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1599E552" w14:textId="77777777" w:rsidR="005F2771" w:rsidRDefault="00B335DB">
            <w:pPr>
              <w:rPr>
                <w:rFonts w:eastAsia="DengXia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requested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r>
              <w:rPr>
                <w:rFonts w:eastAsia="DengXian"/>
                <w:lang w:eastAsia="zh-CN"/>
              </w:rPr>
              <w:t>Rx</w:t>
            </w:r>
            <w:proofErr w:type="spellEnd"/>
            <w:r>
              <w:rPr>
                <w:rFonts w:eastAsia="DengXian"/>
                <w:lang w:eastAsia="zh-CN"/>
              </w:rPr>
              <w:t xml:space="preserve"> beam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w:t>
            </w:r>
          </w:p>
        </w:tc>
      </w:tr>
      <w:tr w:rsidR="005F2771" w14:paraId="0D604B14" w14:textId="77777777">
        <w:tc>
          <w:tcPr>
            <w:tcW w:w="2075" w:type="dxa"/>
            <w:shd w:val="clear" w:color="auto" w:fill="auto"/>
          </w:tcPr>
          <w:p w14:paraId="19D7DEC5" w14:textId="77777777" w:rsidR="005F2771" w:rsidRDefault="00B335DB">
            <w:pPr>
              <w:rPr>
                <w:rFonts w:eastAsia="DengXian"/>
                <w:lang w:eastAsia="zh-CN"/>
              </w:rPr>
            </w:pPr>
            <w:r>
              <w:rPr>
                <w:rFonts w:eastAsia="DengXian"/>
              </w:rPr>
              <w:t xml:space="preserve">Intel </w:t>
            </w:r>
          </w:p>
        </w:tc>
        <w:tc>
          <w:tcPr>
            <w:tcW w:w="7554" w:type="dxa"/>
            <w:shd w:val="clear" w:color="auto" w:fill="auto"/>
          </w:tcPr>
          <w:p w14:paraId="0989FA9F"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
        </w:tc>
      </w:tr>
      <w:tr w:rsidR="005F2771" w14:paraId="58B66B78" w14:textId="77777777">
        <w:tc>
          <w:tcPr>
            <w:tcW w:w="2075" w:type="dxa"/>
            <w:shd w:val="clear" w:color="auto" w:fill="auto"/>
          </w:tcPr>
          <w:p w14:paraId="422D0346" w14:textId="77777777" w:rsidR="005F2771" w:rsidRDefault="00B335DB">
            <w:pPr>
              <w:rPr>
                <w:rFonts w:eastAsia="DengXian"/>
              </w:rPr>
            </w:pPr>
            <w:r>
              <w:rPr>
                <w:rFonts w:eastAsia="DengXian"/>
                <w:lang w:eastAsia="zh-CN"/>
              </w:rPr>
              <w:t>ZTE</w:t>
            </w:r>
          </w:p>
        </w:tc>
        <w:tc>
          <w:tcPr>
            <w:tcW w:w="7554" w:type="dxa"/>
            <w:shd w:val="clear" w:color="auto" w:fill="auto"/>
          </w:tcPr>
          <w:p w14:paraId="53E3796F"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needed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restriction</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select</w:t>
            </w:r>
            <w:proofErr w:type="spellEnd"/>
            <w:r>
              <w:rPr>
                <w:rFonts w:eastAsia="DengXian"/>
                <w:lang w:eastAsia="zh-CN"/>
              </w:rPr>
              <w:t xml:space="preserve"> </w:t>
            </w:r>
            <w:proofErr w:type="spellStart"/>
            <w:r>
              <w:rPr>
                <w:rFonts w:eastAsia="DengXian"/>
                <w:lang w:eastAsia="zh-CN"/>
              </w:rPr>
              <w:t>appropriate</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beam.</w:t>
            </w:r>
          </w:p>
        </w:tc>
      </w:tr>
      <w:tr w:rsidR="005F2771" w14:paraId="5D1C7202" w14:textId="77777777">
        <w:tc>
          <w:tcPr>
            <w:tcW w:w="2075" w:type="dxa"/>
            <w:shd w:val="clear" w:color="auto" w:fill="auto"/>
          </w:tcPr>
          <w:p w14:paraId="6945B3C2" w14:textId="77777777" w:rsidR="005F2771" w:rsidRDefault="00B335DB">
            <w:pPr>
              <w:rPr>
                <w:rFonts w:eastAsia="DengXian"/>
                <w:lang w:eastAsia="zh-CN"/>
              </w:rPr>
            </w:pPr>
            <w:r>
              <w:rPr>
                <w:rFonts w:eastAsia="DengXian"/>
                <w:lang w:eastAsia="zh-CN"/>
              </w:rPr>
              <w:t>Ericsson</w:t>
            </w:r>
          </w:p>
        </w:tc>
        <w:tc>
          <w:tcPr>
            <w:tcW w:w="7554" w:type="dxa"/>
            <w:shd w:val="clear" w:color="auto" w:fill="auto"/>
          </w:tcPr>
          <w:p w14:paraId="320DF929" w14:textId="77777777" w:rsidR="005F2771" w:rsidRDefault="00B335DB">
            <w:pPr>
              <w:rPr>
                <w:rFonts w:eastAsia="DengXian"/>
                <w:lang w:eastAsia="zh-CN"/>
              </w:rPr>
            </w:pPr>
            <w:r>
              <w:rPr>
                <w:rFonts w:eastAsia="DengXian"/>
                <w:lang w:eastAsia="zh-CN"/>
              </w:rPr>
              <w:t xml:space="preserve">The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could</w:t>
            </w:r>
            <w:proofErr w:type="spellEnd"/>
            <w:r>
              <w:rPr>
                <w:rFonts w:eastAsia="DengXian"/>
                <w:lang w:eastAsia="zh-CN"/>
              </w:rPr>
              <w:t xml:space="preserve"> </w:t>
            </w:r>
            <w:proofErr w:type="spellStart"/>
            <w:r>
              <w:rPr>
                <w:rFonts w:eastAsia="DengXian"/>
                <w:lang w:eastAsia="zh-CN"/>
              </w:rPr>
              <w:t>make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more</w:t>
            </w:r>
            <w:proofErr w:type="spellEnd"/>
            <w:r>
              <w:rPr>
                <w:rFonts w:eastAsia="DengXian"/>
                <w:lang w:eastAsia="zh-CN"/>
              </w:rPr>
              <w:t xml:space="preserve"> </w:t>
            </w:r>
            <w:proofErr w:type="spellStart"/>
            <w:r>
              <w:rPr>
                <w:rFonts w:eastAsia="DengXian"/>
                <w:lang w:eastAsia="zh-CN"/>
              </w:rPr>
              <w:t>useful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remove</w:t>
            </w:r>
            <w:proofErr w:type="spellEnd"/>
            <w:r>
              <w:rPr>
                <w:rFonts w:eastAsia="DengXian"/>
                <w:lang w:eastAsia="zh-CN"/>
              </w:rPr>
              <w:t xml:space="preserve"> </w:t>
            </w:r>
            <w:proofErr w:type="spellStart"/>
            <w:r>
              <w:rPr>
                <w:rFonts w:eastAsia="DengXian"/>
                <w:lang w:eastAsia="zh-CN"/>
              </w:rPr>
              <w:t>unnecessary</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
        </w:tc>
      </w:tr>
      <w:tr w:rsidR="005F2771" w14:paraId="4A3F299C" w14:textId="77777777">
        <w:tc>
          <w:tcPr>
            <w:tcW w:w="2075" w:type="dxa"/>
            <w:shd w:val="clear" w:color="auto" w:fill="auto"/>
          </w:tcPr>
          <w:p w14:paraId="274EA7F2" w14:textId="77777777" w:rsidR="005F2771" w:rsidRDefault="00B335DB">
            <w:pPr>
              <w:rPr>
                <w:rFonts w:eastAsia="DengXian"/>
                <w:lang w:eastAsia="zh-CN"/>
              </w:rPr>
            </w:pPr>
            <w:proofErr w:type="spellStart"/>
            <w:r>
              <w:rPr>
                <w:rFonts w:eastAsia="DengXian"/>
                <w:lang w:eastAsia="zh-CN"/>
              </w:rPr>
              <w:t>InterDigital</w:t>
            </w:r>
            <w:proofErr w:type="spellEnd"/>
          </w:p>
        </w:tc>
        <w:tc>
          <w:tcPr>
            <w:tcW w:w="7554" w:type="dxa"/>
            <w:shd w:val="clear" w:color="auto" w:fill="auto"/>
          </w:tcPr>
          <w:p w14:paraId="0F8DB400"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a </w:t>
            </w:r>
            <w:proofErr w:type="spellStart"/>
            <w:r>
              <w:rPr>
                <w:rFonts w:eastAsia="DengXian"/>
                <w:lang w:eastAsia="zh-CN"/>
              </w:rPr>
              <w:t>restriction</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benefits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restriction</w:t>
            </w:r>
            <w:proofErr w:type="spellEnd"/>
            <w:r>
              <w:rPr>
                <w:rFonts w:eastAsia="DengXian"/>
                <w:lang w:eastAsia="zh-CN"/>
              </w:rPr>
              <w:t>.</w:t>
            </w:r>
          </w:p>
        </w:tc>
      </w:tr>
      <w:tr w:rsidR="005F2771" w14:paraId="4371D221" w14:textId="77777777">
        <w:tc>
          <w:tcPr>
            <w:tcW w:w="2075" w:type="dxa"/>
            <w:shd w:val="clear" w:color="auto" w:fill="auto"/>
          </w:tcPr>
          <w:p w14:paraId="742C15B1" w14:textId="77777777" w:rsidR="005F2771" w:rsidRDefault="00B335DB">
            <w:pPr>
              <w:rPr>
                <w:rFonts w:eastAsia="DengXian"/>
                <w:lang w:eastAsia="zh-CN"/>
              </w:rPr>
            </w:pPr>
            <w:proofErr w:type="spellStart"/>
            <w:r>
              <w:rPr>
                <w:rFonts w:eastAsia="DengXian"/>
                <w:lang w:eastAsia="zh-CN"/>
              </w:rPr>
              <w:t>Xiaomi</w:t>
            </w:r>
            <w:proofErr w:type="spellEnd"/>
          </w:p>
        </w:tc>
        <w:tc>
          <w:tcPr>
            <w:tcW w:w="7554" w:type="dxa"/>
            <w:shd w:val="clear" w:color="auto" w:fill="auto"/>
          </w:tcPr>
          <w:p w14:paraId="5A492734"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needed</w:t>
            </w:r>
            <w:proofErr w:type="spellEnd"/>
            <w:r>
              <w:rPr>
                <w:rFonts w:eastAsia="DengXian"/>
                <w:lang w:eastAsia="zh-CN"/>
              </w:rPr>
              <w:t>.</w:t>
            </w:r>
          </w:p>
        </w:tc>
      </w:tr>
      <w:tr w:rsidR="005F2771" w14:paraId="765B68BD" w14:textId="77777777">
        <w:tc>
          <w:tcPr>
            <w:tcW w:w="2075" w:type="dxa"/>
            <w:shd w:val="clear" w:color="auto" w:fill="auto"/>
          </w:tcPr>
          <w:p w14:paraId="00970679"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3CDFF233" w14:textId="77777777" w:rsidR="005F2771" w:rsidRDefault="00B335DB">
            <w:pPr>
              <w:rPr>
                <w:rFonts w:eastAsia="DengXian"/>
                <w:lang w:eastAsia="zh-CN"/>
              </w:rPr>
            </w:pPr>
            <w:r>
              <w:rPr>
                <w:rFonts w:eastAsia="DengXian"/>
                <w:lang w:eastAsia="zh-CN"/>
              </w:rPr>
              <w:t xml:space="preserve">A large </w:t>
            </w:r>
            <w:proofErr w:type="spellStart"/>
            <w:r>
              <w:rPr>
                <w:rFonts w:eastAsia="DengXian"/>
                <w:lang w:eastAsia="zh-CN"/>
              </w:rPr>
              <w:t>majority</w:t>
            </w:r>
            <w:proofErr w:type="spellEnd"/>
            <w:r>
              <w:rPr>
                <w:rFonts w:eastAsia="DengXian"/>
                <w:lang w:eastAsia="zh-CN"/>
              </w:rPr>
              <w:t xml:space="preserve"> </w:t>
            </w:r>
            <w:proofErr w:type="spellStart"/>
            <w:r>
              <w:rPr>
                <w:rFonts w:eastAsia="DengXian"/>
                <w:lang w:eastAsia="zh-CN"/>
              </w:rPr>
              <w:t>does</w:t>
            </w:r>
            <w:proofErr w:type="spellEnd"/>
            <w:r>
              <w:rPr>
                <w:rFonts w:eastAsia="DengXian"/>
                <w:lang w:eastAsia="zh-CN"/>
              </w:rPr>
              <w:t xml:space="preserve">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2BCE1AA4" w14:textId="77777777" w:rsidR="005F2771" w:rsidRDefault="005F2771"/>
    <w:p w14:paraId="1CE0C259" w14:textId="77777777" w:rsidR="005F2771" w:rsidRDefault="00B335DB">
      <w:pPr>
        <w:rPr>
          <w:b/>
          <w:bCs/>
        </w:rPr>
      </w:pPr>
      <w:r>
        <w:rPr>
          <w:b/>
          <w:bCs/>
        </w:rPr>
        <w:t xml:space="preserve">Proposal 3.3: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3EA4A218" w14:textId="77777777">
        <w:tc>
          <w:tcPr>
            <w:tcW w:w="2075" w:type="dxa"/>
            <w:shd w:val="clear" w:color="auto" w:fill="auto"/>
          </w:tcPr>
          <w:p w14:paraId="758C8FB8" w14:textId="77777777" w:rsidR="005F2771" w:rsidRDefault="00B335DB">
            <w:pPr>
              <w:jc w:val="center"/>
              <w:rPr>
                <w:rFonts w:eastAsia="DengXian"/>
              </w:rPr>
            </w:pPr>
            <w:r>
              <w:rPr>
                <w:rFonts w:eastAsia="Calibri"/>
                <w:b/>
              </w:rPr>
              <w:t>Company</w:t>
            </w:r>
          </w:p>
        </w:tc>
        <w:tc>
          <w:tcPr>
            <w:tcW w:w="7554" w:type="dxa"/>
            <w:shd w:val="clear" w:color="auto" w:fill="auto"/>
          </w:tcPr>
          <w:p w14:paraId="2C72794F" w14:textId="77777777" w:rsidR="005F2771" w:rsidRDefault="00B335DB">
            <w:pPr>
              <w:jc w:val="center"/>
              <w:rPr>
                <w:rFonts w:eastAsia="DengXian"/>
              </w:rPr>
            </w:pPr>
            <w:r>
              <w:rPr>
                <w:rFonts w:eastAsia="Calibri"/>
                <w:b/>
              </w:rPr>
              <w:t>Comment</w:t>
            </w:r>
          </w:p>
        </w:tc>
      </w:tr>
      <w:tr w:rsidR="005F2771" w14:paraId="01BFDDF9" w14:textId="77777777">
        <w:tc>
          <w:tcPr>
            <w:tcW w:w="2075" w:type="dxa"/>
            <w:shd w:val="clear" w:color="auto" w:fill="auto"/>
          </w:tcPr>
          <w:p w14:paraId="4CEB36C1" w14:textId="77777777" w:rsidR="005F2771" w:rsidRDefault="00B335DB">
            <w:pPr>
              <w:rPr>
                <w:rFonts w:eastAsia="DengXian"/>
              </w:rPr>
            </w:pPr>
            <w:r>
              <w:rPr>
                <w:rFonts w:eastAsia="DengXian"/>
              </w:rPr>
              <w:t>Qualcomm</w:t>
            </w:r>
          </w:p>
        </w:tc>
        <w:tc>
          <w:tcPr>
            <w:tcW w:w="7554" w:type="dxa"/>
            <w:shd w:val="clear" w:color="auto" w:fill="auto"/>
          </w:tcPr>
          <w:p w14:paraId="76A06140" w14:textId="77777777" w:rsidR="005F2771" w:rsidRDefault="00B335DB">
            <w:pPr>
              <w:rPr>
                <w:rFonts w:eastAsia="DengXian"/>
              </w:rPr>
            </w:pPr>
            <w:r>
              <w:rPr>
                <w:rFonts w:eastAsia="DengXian"/>
              </w:rPr>
              <w:t xml:space="preserve">Not </w:t>
            </w:r>
            <w:proofErr w:type="spellStart"/>
            <w:r>
              <w:rPr>
                <w:rFonts w:eastAsia="DengXian"/>
              </w:rPr>
              <w:t>needed</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going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differential </w:t>
            </w:r>
            <w:proofErr w:type="spellStart"/>
            <w:r>
              <w:rPr>
                <w:rFonts w:eastAsia="DengXian"/>
              </w:rPr>
              <w:t>reporting</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RSRPP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already</w:t>
            </w:r>
            <w:proofErr w:type="spellEnd"/>
            <w:r>
              <w:rPr>
                <w:rFonts w:eastAsia="DengXian"/>
              </w:rPr>
              <w:t xml:space="preserve"> </w:t>
            </w:r>
            <w:proofErr w:type="spellStart"/>
            <w:r>
              <w:rPr>
                <w:rFonts w:eastAsia="DengXian"/>
              </w:rPr>
              <w:t>for</w:t>
            </w:r>
            <w:proofErr w:type="spellEnd"/>
            <w:r>
              <w:rPr>
                <w:rFonts w:eastAsia="DengXian"/>
              </w:rPr>
              <w:t xml:space="preserve"> RSRP). </w:t>
            </w:r>
            <w:proofErr w:type="spellStart"/>
            <w:r>
              <w:rPr>
                <w:rFonts w:eastAsia="DengXian"/>
              </w:rPr>
              <w:t>No</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have</w:t>
            </w:r>
            <w:proofErr w:type="spellEnd"/>
            <w:r>
              <w:rPr>
                <w:rFonts w:eastAsia="DengXian"/>
              </w:rPr>
              <w:t xml:space="preserve"> additional “differential </w:t>
            </w:r>
            <w:proofErr w:type="spellStart"/>
            <w:r>
              <w:rPr>
                <w:rFonts w:eastAsia="DengXian"/>
              </w:rPr>
              <w:t>reporting</w:t>
            </w:r>
            <w:proofErr w:type="spellEnd"/>
            <w:r>
              <w:rPr>
                <w:rFonts w:eastAsia="DengXian"/>
              </w:rPr>
              <w:t>”</w:t>
            </w:r>
          </w:p>
        </w:tc>
      </w:tr>
      <w:tr w:rsidR="005F2771" w14:paraId="47EBB667" w14:textId="77777777">
        <w:tc>
          <w:tcPr>
            <w:tcW w:w="2075" w:type="dxa"/>
            <w:shd w:val="clear" w:color="auto" w:fill="auto"/>
          </w:tcPr>
          <w:p w14:paraId="38B3478A" w14:textId="77777777" w:rsidR="005F2771" w:rsidRDefault="00B335DB">
            <w:pPr>
              <w:rPr>
                <w:rFonts w:eastAsia="DengXian"/>
              </w:rPr>
            </w:pPr>
            <w:r>
              <w:rPr>
                <w:rFonts w:eastAsia="DengXian"/>
              </w:rPr>
              <w:t>Nokia/NSB</w:t>
            </w:r>
          </w:p>
        </w:tc>
        <w:tc>
          <w:tcPr>
            <w:tcW w:w="7554" w:type="dxa"/>
            <w:shd w:val="clear" w:color="auto" w:fill="auto"/>
          </w:tcPr>
          <w:p w14:paraId="50CC47CF" w14:textId="77777777" w:rsidR="005F2771" w:rsidRDefault="00B335DB">
            <w:pPr>
              <w:rPr>
                <w:rFonts w:eastAsia="DengXian"/>
              </w:rPr>
            </w:pPr>
            <w:r>
              <w:rPr>
                <w:rFonts w:eastAsia="DengXian"/>
              </w:rPr>
              <w:t xml:space="preserve">Do not </w:t>
            </w:r>
            <w:proofErr w:type="spellStart"/>
            <w:r>
              <w:rPr>
                <w:rFonts w:eastAsia="DengXian"/>
              </w:rPr>
              <w:t>support</w:t>
            </w:r>
            <w:proofErr w:type="spellEnd"/>
            <w:r>
              <w:rPr>
                <w:rFonts w:eastAsia="DengXian"/>
              </w:rPr>
              <w:t xml:space="preserve">. </w:t>
            </w:r>
            <w:proofErr w:type="spellStart"/>
            <w:r>
              <w:rPr>
                <w:rFonts w:eastAsia="DengXian"/>
              </w:rPr>
              <w:t>According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current</w:t>
            </w:r>
            <w:proofErr w:type="spellEnd"/>
            <w:r>
              <w:rPr>
                <w:rFonts w:eastAsia="DengXian"/>
              </w:rPr>
              <w:t xml:space="preserve"> </w:t>
            </w:r>
            <w:proofErr w:type="spellStart"/>
            <w:r>
              <w:rPr>
                <w:rFonts w:eastAsia="DengXian"/>
              </w:rPr>
              <w:t>agreement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can</w:t>
            </w:r>
            <w:proofErr w:type="spellEnd"/>
            <w:r>
              <w:rPr>
                <w:rFonts w:eastAsia="DengXian"/>
              </w:rPr>
              <w:t xml:space="preserve"> </w:t>
            </w:r>
            <w:proofErr w:type="spellStart"/>
            <w:r>
              <w:rPr>
                <w:rFonts w:eastAsia="DengXian"/>
              </w:rPr>
              <w:t>report</w:t>
            </w:r>
            <w:proofErr w:type="spellEnd"/>
            <w:r>
              <w:rPr>
                <w:rFonts w:eastAsia="DengXian"/>
              </w:rPr>
              <w:t xml:space="preserve"> PRS </w:t>
            </w:r>
            <w:proofErr w:type="spellStart"/>
            <w:r>
              <w:rPr>
                <w:rFonts w:eastAsia="DengXian"/>
              </w:rPr>
              <w:t>measurements</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only</w:t>
            </w:r>
            <w:proofErr w:type="spellEnd"/>
            <w:r>
              <w:rPr>
                <w:rFonts w:eastAsia="DengXian"/>
              </w:rPr>
              <w:t xml:space="preserve">. This </w:t>
            </w:r>
            <w:proofErr w:type="spellStart"/>
            <w:r>
              <w:rPr>
                <w:rFonts w:eastAsia="DengXian"/>
              </w:rPr>
              <w:t>restriction</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aligned</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current</w:t>
            </w:r>
            <w:proofErr w:type="spellEnd"/>
            <w:r>
              <w:rPr>
                <w:rFonts w:eastAsia="DengXian"/>
              </w:rPr>
              <w:t xml:space="preserve"> </w:t>
            </w:r>
            <w:proofErr w:type="spellStart"/>
            <w:r>
              <w:rPr>
                <w:rFonts w:eastAsia="DengXian"/>
              </w:rPr>
              <w:t>agreement</w:t>
            </w:r>
            <w:proofErr w:type="spellEnd"/>
            <w:r>
              <w:rPr>
                <w:rFonts w:eastAsia="DengXian"/>
              </w:rPr>
              <w:t xml:space="preserve"> in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w:t>
            </w:r>
          </w:p>
        </w:tc>
      </w:tr>
      <w:tr w:rsidR="005F2771" w14:paraId="190D0F41" w14:textId="77777777">
        <w:tc>
          <w:tcPr>
            <w:tcW w:w="2075" w:type="dxa"/>
            <w:shd w:val="clear" w:color="auto" w:fill="auto"/>
          </w:tcPr>
          <w:p w14:paraId="38C15DF7" w14:textId="77777777" w:rsidR="005F2771" w:rsidRDefault="00B335DB">
            <w:pPr>
              <w:rPr>
                <w:rFonts w:eastAsia="DengXian"/>
                <w:lang w:eastAsia="zh-CN"/>
              </w:rPr>
            </w:pPr>
            <w:r>
              <w:rPr>
                <w:rFonts w:eastAsia="DengXian"/>
                <w:lang w:eastAsia="zh-CN"/>
              </w:rPr>
              <w:t>CATT</w:t>
            </w:r>
          </w:p>
        </w:tc>
        <w:tc>
          <w:tcPr>
            <w:tcW w:w="7554" w:type="dxa"/>
            <w:shd w:val="clear" w:color="auto" w:fill="auto"/>
          </w:tcPr>
          <w:p w14:paraId="6D3EB0AF"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not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addtional</w:t>
            </w:r>
            <w:proofErr w:type="spellEnd"/>
            <w:r>
              <w:rPr>
                <w:rFonts w:eastAsia="DengXian"/>
                <w:lang w:eastAsia="zh-CN"/>
              </w:rPr>
              <w:t xml:space="preserve"> </w:t>
            </w: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RSRPP </w:t>
            </w:r>
            <w:proofErr w:type="spellStart"/>
            <w:r>
              <w:rPr>
                <w:rFonts w:eastAsia="DengXian"/>
                <w:lang w:eastAsia="zh-CN"/>
              </w:rPr>
              <w:t>within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adjacent</w:t>
            </w:r>
            <w:proofErr w:type="spellEnd"/>
            <w:r>
              <w:rPr>
                <w:rFonts w:eastAsia="DengXian"/>
                <w:lang w:eastAsia="zh-CN"/>
              </w:rPr>
              <w:t xml:space="preserve"> </w:t>
            </w:r>
            <w:proofErr w:type="spellStart"/>
            <w:r>
              <w:rPr>
                <w:rFonts w:eastAsia="DengXian"/>
                <w:lang w:eastAsia="zh-CN"/>
              </w:rPr>
              <w:t>beaming</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w:t>
            </w:r>
          </w:p>
        </w:tc>
      </w:tr>
      <w:tr w:rsidR="005F2771" w14:paraId="3DD70699" w14:textId="77777777">
        <w:tc>
          <w:tcPr>
            <w:tcW w:w="2075" w:type="dxa"/>
            <w:shd w:val="clear" w:color="auto" w:fill="auto"/>
          </w:tcPr>
          <w:p w14:paraId="250EF6D3" w14:textId="77777777" w:rsidR="005F2771" w:rsidRDefault="00B335DB">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A1FB7B2" w14:textId="77777777" w:rsidR="005F2771" w:rsidRDefault="00B335DB">
            <w:pPr>
              <w:rPr>
                <w:rFonts w:eastAsia="DengXian"/>
                <w:lang w:eastAsia="zh-CN"/>
              </w:rPr>
            </w:pP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Qualcomm.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follow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existing</w:t>
            </w:r>
            <w:proofErr w:type="spellEnd"/>
            <w:r>
              <w:rPr>
                <w:rFonts w:eastAsia="DengXian"/>
                <w:lang w:eastAsia="zh-CN"/>
              </w:rPr>
              <w:t xml:space="preserve"> </w:t>
            </w:r>
            <w:proofErr w:type="gramStart"/>
            <w:r>
              <w:rPr>
                <w:rFonts w:eastAsia="DengXian"/>
                <w:lang w:eastAsia="zh-CN"/>
              </w:rPr>
              <w:t>differential</w:t>
            </w:r>
            <w:proofErr w:type="gramEnd"/>
            <w:r>
              <w:rPr>
                <w:rFonts w:eastAsia="DengXian"/>
                <w:lang w:eastAsia="zh-CN"/>
              </w:rPr>
              <w:t xml:space="preserve">/relative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framework</w:t>
            </w:r>
            <w:proofErr w:type="spellEnd"/>
            <w:r>
              <w:rPr>
                <w:rFonts w:eastAsia="DengXian"/>
                <w:lang w:eastAsia="zh-CN"/>
              </w:rPr>
              <w:t>.</w:t>
            </w:r>
          </w:p>
        </w:tc>
      </w:tr>
      <w:tr w:rsidR="005F2771" w14:paraId="2E2558FC" w14:textId="77777777">
        <w:tc>
          <w:tcPr>
            <w:tcW w:w="2075" w:type="dxa"/>
            <w:shd w:val="clear" w:color="auto" w:fill="auto"/>
          </w:tcPr>
          <w:p w14:paraId="7D24FABD"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0EB418BA" w14:textId="77777777" w:rsidR="005F2771" w:rsidRDefault="00B335DB">
            <w:pPr>
              <w:rPr>
                <w:rFonts w:eastAsia="DengXian"/>
                <w:lang w:eastAsia="zh-CN"/>
              </w:rPr>
            </w:pPr>
            <w:r>
              <w:rPr>
                <w:rFonts w:eastAsia="DengXian"/>
              </w:rPr>
              <w:t xml:space="preserve">Not </w:t>
            </w:r>
            <w:proofErr w:type="spellStart"/>
            <w:r>
              <w:rPr>
                <w:rFonts w:eastAsia="DengXian"/>
              </w:rPr>
              <w:t>needed</w:t>
            </w:r>
            <w:proofErr w:type="spellEnd"/>
            <w:r>
              <w:rPr>
                <w:rFonts w:eastAsia="DengXian"/>
              </w:rPr>
              <w:t>.</w:t>
            </w:r>
          </w:p>
        </w:tc>
      </w:tr>
      <w:tr w:rsidR="005F2771" w14:paraId="2FDF588D" w14:textId="77777777">
        <w:tc>
          <w:tcPr>
            <w:tcW w:w="2075" w:type="dxa"/>
            <w:shd w:val="clear" w:color="auto" w:fill="auto"/>
          </w:tcPr>
          <w:p w14:paraId="69D384F9" w14:textId="77777777" w:rsidR="005F2771" w:rsidRDefault="00B335DB">
            <w:pPr>
              <w:rPr>
                <w:rFonts w:eastAsia="DengXian"/>
                <w:lang w:eastAsia="zh-CN"/>
              </w:rPr>
            </w:pPr>
            <w:r>
              <w:rPr>
                <w:rFonts w:eastAsia="DengXian"/>
                <w:lang w:eastAsia="zh-CN"/>
              </w:rPr>
              <w:t xml:space="preserve">Intel </w:t>
            </w:r>
          </w:p>
        </w:tc>
        <w:tc>
          <w:tcPr>
            <w:tcW w:w="7554" w:type="dxa"/>
            <w:shd w:val="clear" w:color="auto" w:fill="auto"/>
          </w:tcPr>
          <w:p w14:paraId="72A144F5" w14:textId="77777777" w:rsidR="005F2771" w:rsidRDefault="00B335DB">
            <w:pPr>
              <w:rPr>
                <w:rFonts w:eastAsia="DengXian"/>
              </w:rPr>
            </w:pPr>
            <w:r>
              <w:rPr>
                <w:rFonts w:eastAsia="DengXian"/>
                <w:lang w:eastAsia="zh-CN"/>
              </w:rPr>
              <w:t xml:space="preserve">Not </w:t>
            </w:r>
            <w:proofErr w:type="spellStart"/>
            <w:r>
              <w:rPr>
                <w:rFonts w:eastAsia="DengXian"/>
                <w:lang w:eastAsia="zh-CN"/>
              </w:rPr>
              <w:t>needed</w:t>
            </w:r>
            <w:proofErr w:type="spellEnd"/>
            <w:r>
              <w:rPr>
                <w:rFonts w:eastAsia="DengXian"/>
                <w:lang w:eastAsia="zh-CN"/>
              </w:rPr>
              <w:t xml:space="preserve">. </w:t>
            </w:r>
          </w:p>
        </w:tc>
      </w:tr>
      <w:tr w:rsidR="005F2771" w14:paraId="514D8CED" w14:textId="77777777">
        <w:tc>
          <w:tcPr>
            <w:tcW w:w="2075" w:type="dxa"/>
            <w:shd w:val="clear" w:color="auto" w:fill="auto"/>
          </w:tcPr>
          <w:p w14:paraId="2654E248" w14:textId="77777777" w:rsidR="005F2771" w:rsidRDefault="00B335DB">
            <w:pPr>
              <w:rPr>
                <w:rFonts w:eastAsia="DengXian"/>
                <w:lang w:eastAsia="zh-CN"/>
              </w:rPr>
            </w:pPr>
            <w:r>
              <w:rPr>
                <w:rFonts w:eastAsia="DengXian"/>
                <w:lang w:eastAsia="zh-CN"/>
              </w:rPr>
              <w:t>ZTE</w:t>
            </w:r>
          </w:p>
        </w:tc>
        <w:tc>
          <w:tcPr>
            <w:tcW w:w="7554" w:type="dxa"/>
            <w:shd w:val="clear" w:color="auto" w:fill="auto"/>
          </w:tcPr>
          <w:p w14:paraId="21799B75" w14:textId="77777777" w:rsidR="005F2771" w:rsidRDefault="00B335DB">
            <w:pPr>
              <w:rPr>
                <w:rFonts w:eastAsia="DengXian"/>
                <w:lang w:eastAsia="zh-CN"/>
              </w:rPr>
            </w:pPr>
            <w:r>
              <w:rPr>
                <w:rFonts w:eastAsia="DengXian"/>
                <w:lang w:eastAsia="zh-CN"/>
              </w:rPr>
              <w:t xml:space="preserve">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gramStart"/>
            <w:r>
              <w:rPr>
                <w:rFonts w:eastAsia="DengXian"/>
                <w:lang w:eastAsia="zh-CN"/>
              </w:rPr>
              <w:t xml:space="preserve">a  </w:t>
            </w:r>
            <w:proofErr w:type="spellStart"/>
            <w:r>
              <w:rPr>
                <w:rFonts w:eastAsia="DengXian"/>
                <w:lang w:eastAsia="zh-CN"/>
              </w:rPr>
              <w:t>single</w:t>
            </w:r>
            <w:proofErr w:type="spellEnd"/>
            <w:proofErr w:type="gram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differential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applied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all PRS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TRP.</w:t>
            </w:r>
          </w:p>
        </w:tc>
      </w:tr>
      <w:tr w:rsidR="005F2771" w14:paraId="27E62FC7" w14:textId="77777777">
        <w:tc>
          <w:tcPr>
            <w:tcW w:w="2075" w:type="dxa"/>
            <w:shd w:val="clear" w:color="auto" w:fill="auto"/>
          </w:tcPr>
          <w:p w14:paraId="27244D7F" w14:textId="77777777" w:rsidR="005F2771" w:rsidRDefault="00B335DB">
            <w:pPr>
              <w:rPr>
                <w:rFonts w:eastAsia="DengXian"/>
              </w:rPr>
            </w:pPr>
            <w:r>
              <w:rPr>
                <w:rFonts w:eastAsia="DengXian"/>
              </w:rPr>
              <w:lastRenderedPageBreak/>
              <w:t>LGE</w:t>
            </w:r>
          </w:p>
        </w:tc>
        <w:tc>
          <w:tcPr>
            <w:tcW w:w="7554" w:type="dxa"/>
            <w:shd w:val="clear" w:color="auto" w:fill="auto"/>
          </w:tcPr>
          <w:p w14:paraId="36BDBC1B"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since</w:t>
            </w:r>
            <w:proofErr w:type="spellEnd"/>
            <w:r>
              <w:rPr>
                <w:rFonts w:eastAsia="DengXian"/>
              </w:rPr>
              <w:t xml:space="preserve"> </w:t>
            </w:r>
            <w:proofErr w:type="spellStart"/>
            <w:r>
              <w:rPr>
                <w:rFonts w:eastAsia="DengXian"/>
              </w:rPr>
              <w:t>making</w:t>
            </w:r>
            <w:proofErr w:type="spellEnd"/>
            <w:r>
              <w:rPr>
                <w:rFonts w:eastAsia="DengXian"/>
              </w:rPr>
              <w:t xml:space="preserve"> an </w:t>
            </w:r>
            <w:proofErr w:type="spellStart"/>
            <w:r>
              <w:rPr>
                <w:rFonts w:eastAsia="DengXian"/>
              </w:rPr>
              <w:t>too</w:t>
            </w:r>
            <w:proofErr w:type="spellEnd"/>
            <w:r>
              <w:rPr>
                <w:rFonts w:eastAsia="DengXian"/>
              </w:rPr>
              <w:t xml:space="preserve"> </w:t>
            </w:r>
            <w:proofErr w:type="spellStart"/>
            <w:r>
              <w:rPr>
                <w:rFonts w:eastAsia="DengXian"/>
              </w:rPr>
              <w:t>many</w:t>
            </w:r>
            <w:proofErr w:type="spellEnd"/>
            <w:r>
              <w:rPr>
                <w:rFonts w:eastAsia="DengXian"/>
              </w:rPr>
              <w:t xml:space="preserve"> </w:t>
            </w:r>
            <w:proofErr w:type="spellStart"/>
            <w:r>
              <w:rPr>
                <w:rFonts w:eastAsia="DengXian"/>
              </w:rPr>
              <w:t>restriction</w:t>
            </w:r>
            <w:proofErr w:type="spellEnd"/>
            <w:r>
              <w:rPr>
                <w:rFonts w:eastAsia="DengXian"/>
              </w:rPr>
              <w:t xml:space="preserve"> </w:t>
            </w:r>
            <w:proofErr w:type="spellStart"/>
            <w:r>
              <w:rPr>
                <w:rFonts w:eastAsia="DengXian"/>
              </w:rPr>
              <w:t>for</w:t>
            </w:r>
            <w:proofErr w:type="spellEnd"/>
            <w:r>
              <w:rPr>
                <w:rFonts w:eastAsia="DengXian"/>
              </w:rPr>
              <w:t xml:space="preserve"> UE </w:t>
            </w:r>
            <w:proofErr w:type="spellStart"/>
            <w:r>
              <w:rPr>
                <w:rFonts w:eastAsia="DengXian"/>
              </w:rPr>
              <w:t>behaviour</w:t>
            </w:r>
            <w:proofErr w:type="spellEnd"/>
            <w:r>
              <w:rPr>
                <w:rFonts w:eastAsia="DengXian"/>
              </w:rPr>
              <w:t xml:space="preserve"> </w:t>
            </w:r>
            <w:proofErr w:type="spellStart"/>
            <w:r>
              <w:rPr>
                <w:rFonts w:eastAsia="DengXian"/>
              </w:rPr>
              <w:t>would</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desirable</w:t>
            </w:r>
            <w:proofErr w:type="spellEnd"/>
            <w:r>
              <w:rPr>
                <w:rFonts w:eastAsia="DengXian"/>
              </w:rPr>
              <w:t>.</w:t>
            </w:r>
          </w:p>
        </w:tc>
      </w:tr>
      <w:tr w:rsidR="005F2771" w14:paraId="55D40EC6" w14:textId="77777777">
        <w:tc>
          <w:tcPr>
            <w:tcW w:w="2075" w:type="dxa"/>
            <w:shd w:val="clear" w:color="auto" w:fill="auto"/>
          </w:tcPr>
          <w:p w14:paraId="44C3A236" w14:textId="77777777" w:rsidR="005F2771" w:rsidRDefault="00B335DB">
            <w:pPr>
              <w:rPr>
                <w:rFonts w:eastAsia="DengXian"/>
              </w:rPr>
            </w:pPr>
            <w:r>
              <w:rPr>
                <w:rFonts w:eastAsia="DengXian"/>
              </w:rPr>
              <w:t>Ericsson</w:t>
            </w:r>
          </w:p>
        </w:tc>
        <w:tc>
          <w:tcPr>
            <w:tcW w:w="7554" w:type="dxa"/>
            <w:shd w:val="clear" w:color="auto" w:fill="auto"/>
          </w:tcPr>
          <w:p w14:paraId="2032BEF2" w14:textId="77777777" w:rsidR="005F2771" w:rsidRDefault="00B335DB">
            <w:pPr>
              <w:rPr>
                <w:rFonts w:eastAsia="DengXian"/>
              </w:rPr>
            </w:pP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needed</w:t>
            </w:r>
            <w:proofErr w:type="spellEnd"/>
            <w:r>
              <w:rPr>
                <w:rFonts w:eastAsia="DengXian"/>
              </w:rPr>
              <w:t xml:space="preserve">.  </w:t>
            </w:r>
          </w:p>
        </w:tc>
      </w:tr>
      <w:tr w:rsidR="005F2771" w14:paraId="27DBFD99" w14:textId="77777777">
        <w:tc>
          <w:tcPr>
            <w:tcW w:w="2075" w:type="dxa"/>
            <w:shd w:val="clear" w:color="auto" w:fill="auto"/>
          </w:tcPr>
          <w:p w14:paraId="434798FF"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2CC54B06" w14:textId="77777777" w:rsidR="005F2771" w:rsidRDefault="00B335DB">
            <w:pPr>
              <w:rPr>
                <w:rFonts w:eastAsia="DengXia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rPr>
              <w:t>Benefits</w:t>
            </w:r>
            <w:proofErr w:type="spellEnd"/>
            <w:r>
              <w:rPr>
                <w:rFonts w:eastAsia="DengXian"/>
              </w:rPr>
              <w:t xml:space="preserve"> </w:t>
            </w:r>
            <w:proofErr w:type="spellStart"/>
            <w:r>
              <w:rPr>
                <w:rFonts w:eastAsia="DengXian"/>
              </w:rPr>
              <w:t>are</w:t>
            </w:r>
            <w:proofErr w:type="spellEnd"/>
            <w:r>
              <w:rPr>
                <w:rFonts w:eastAsia="DengXian"/>
              </w:rPr>
              <w:t xml:space="preserve"> not </w:t>
            </w:r>
            <w:proofErr w:type="spellStart"/>
            <w:r>
              <w:rPr>
                <w:rFonts w:eastAsia="DengXian"/>
              </w:rPr>
              <w:t>clear</w:t>
            </w:r>
            <w:proofErr w:type="spellEnd"/>
            <w:r>
              <w:rPr>
                <w:rFonts w:eastAsia="DengXian"/>
              </w:rPr>
              <w:t>.</w:t>
            </w:r>
          </w:p>
        </w:tc>
      </w:tr>
      <w:tr w:rsidR="005F2771" w14:paraId="2B2A2AD9" w14:textId="77777777">
        <w:tc>
          <w:tcPr>
            <w:tcW w:w="2075" w:type="dxa"/>
            <w:shd w:val="clear" w:color="auto" w:fill="auto"/>
          </w:tcPr>
          <w:p w14:paraId="3D9C96F2" w14:textId="77777777" w:rsidR="005F2771" w:rsidRDefault="00B335DB">
            <w:pPr>
              <w:rPr>
                <w:rFonts w:eastAsia="DengXian"/>
              </w:rPr>
            </w:pPr>
            <w:proofErr w:type="spellStart"/>
            <w:r>
              <w:rPr>
                <w:rFonts w:eastAsia="DengXian"/>
                <w:lang w:eastAsia="zh-CN"/>
              </w:rPr>
              <w:t>Xiaomi</w:t>
            </w:r>
            <w:proofErr w:type="spellEnd"/>
          </w:p>
        </w:tc>
        <w:tc>
          <w:tcPr>
            <w:tcW w:w="7554" w:type="dxa"/>
            <w:shd w:val="clear" w:color="auto" w:fill="auto"/>
          </w:tcPr>
          <w:p w14:paraId="3B579CE1" w14:textId="77777777" w:rsidR="005F2771" w:rsidRDefault="00B335DB">
            <w:pPr>
              <w:rPr>
                <w:rFonts w:eastAsia="DengXian"/>
                <w:lang w:eastAsia="zh-CN"/>
              </w:rPr>
            </w:pPr>
            <w:r>
              <w:rPr>
                <w:rFonts w:eastAsia="DengXian"/>
                <w:lang w:eastAsia="zh-CN"/>
              </w:rPr>
              <w:t xml:space="preserve">Not </w:t>
            </w:r>
            <w:proofErr w:type="spellStart"/>
            <w:r>
              <w:rPr>
                <w:rFonts w:eastAsia="DengXian"/>
                <w:lang w:eastAsia="zh-CN"/>
              </w:rPr>
              <w:t>needed</w:t>
            </w:r>
            <w:proofErr w:type="spellEnd"/>
            <w:r>
              <w:rPr>
                <w:rFonts w:eastAsia="DengXian"/>
                <w:lang w:eastAsia="zh-CN"/>
              </w:rPr>
              <w:t>.</w:t>
            </w:r>
          </w:p>
        </w:tc>
      </w:tr>
      <w:tr w:rsidR="005F2771" w14:paraId="2691BCCD" w14:textId="77777777">
        <w:tc>
          <w:tcPr>
            <w:tcW w:w="2075" w:type="dxa"/>
            <w:shd w:val="clear" w:color="auto" w:fill="auto"/>
          </w:tcPr>
          <w:p w14:paraId="0BBA88C6"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0E1DC16A" w14:textId="77777777" w:rsidR="005F2771" w:rsidRDefault="00B335DB">
            <w:pPr>
              <w:rPr>
                <w:rFonts w:eastAsia="DengXian"/>
                <w:lang w:eastAsia="zh-CN"/>
              </w:rPr>
            </w:pPr>
            <w:r>
              <w:rPr>
                <w:rFonts w:eastAsia="DengXian"/>
                <w:lang w:eastAsia="zh-CN"/>
              </w:rPr>
              <w:t xml:space="preserve">All </w:t>
            </w:r>
            <w:proofErr w:type="spellStart"/>
            <w:r>
              <w:rPr>
                <w:rFonts w:eastAsia="DengXian"/>
                <w:lang w:eastAsia="zh-CN"/>
              </w:rPr>
              <w:t>comments</w:t>
            </w:r>
            <w:proofErr w:type="spellEnd"/>
            <w:r>
              <w:rPr>
                <w:rFonts w:eastAsia="DengXian"/>
                <w:lang w:eastAsia="zh-CN"/>
              </w:rPr>
              <w:t xml:space="preserve"> </w:t>
            </w:r>
            <w:proofErr w:type="spellStart"/>
            <w:r>
              <w:rPr>
                <w:rFonts w:eastAsia="DengXian"/>
                <w:lang w:eastAsia="zh-CN"/>
              </w:rPr>
              <w:t>point</w:t>
            </w:r>
            <w:proofErr w:type="spellEnd"/>
            <w:r>
              <w:rPr>
                <w:rFonts w:eastAsia="DengXian"/>
                <w:lang w:eastAsia="zh-CN"/>
              </w:rPr>
              <w:t xml:space="preserve"> not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suport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4004CE47" w14:textId="77777777" w:rsidR="005F2771" w:rsidRDefault="00B335DB">
      <w:pPr>
        <w:rPr>
          <w:rFonts w:eastAsia="Malgun Gothic"/>
        </w:rPr>
      </w:pPr>
      <w:r>
        <w:t xml:space="preserve">  </w:t>
      </w:r>
    </w:p>
    <w:p w14:paraId="136A506A" w14:textId="77777777" w:rsidR="005F2771" w:rsidRDefault="00B335DB">
      <w:pPr>
        <w:rPr>
          <w:b/>
          <w:bCs/>
          <w:strike/>
        </w:rPr>
      </w:pPr>
      <w:r>
        <w:rPr>
          <w:b/>
          <w:bCs/>
          <w:strike/>
        </w:rPr>
        <w:t xml:space="preserve">Proposal 3.4: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414BF532" w14:textId="77777777">
        <w:tc>
          <w:tcPr>
            <w:tcW w:w="2075" w:type="dxa"/>
            <w:shd w:val="clear" w:color="auto" w:fill="auto"/>
          </w:tcPr>
          <w:p w14:paraId="709BA515" w14:textId="77777777" w:rsidR="005F2771" w:rsidRDefault="00B335DB">
            <w:pPr>
              <w:jc w:val="center"/>
              <w:rPr>
                <w:rFonts w:eastAsia="DengXian"/>
              </w:rPr>
            </w:pPr>
            <w:r>
              <w:rPr>
                <w:rFonts w:eastAsia="Calibri"/>
                <w:b/>
              </w:rPr>
              <w:t>Company</w:t>
            </w:r>
          </w:p>
        </w:tc>
        <w:tc>
          <w:tcPr>
            <w:tcW w:w="7554" w:type="dxa"/>
            <w:shd w:val="clear" w:color="auto" w:fill="auto"/>
          </w:tcPr>
          <w:p w14:paraId="1E1907C6" w14:textId="77777777" w:rsidR="005F2771" w:rsidRDefault="00B335DB">
            <w:pPr>
              <w:jc w:val="center"/>
              <w:rPr>
                <w:rFonts w:eastAsia="DengXian"/>
              </w:rPr>
            </w:pPr>
            <w:r>
              <w:rPr>
                <w:rFonts w:eastAsia="Calibri"/>
                <w:b/>
              </w:rPr>
              <w:t>Comment</w:t>
            </w:r>
          </w:p>
        </w:tc>
      </w:tr>
      <w:tr w:rsidR="005F2771" w14:paraId="5A6F2CD4" w14:textId="77777777">
        <w:tc>
          <w:tcPr>
            <w:tcW w:w="2075" w:type="dxa"/>
            <w:shd w:val="clear" w:color="auto" w:fill="auto"/>
          </w:tcPr>
          <w:p w14:paraId="1A0A56D5" w14:textId="77777777" w:rsidR="005F2771" w:rsidRDefault="00B335DB">
            <w:pPr>
              <w:rPr>
                <w:rFonts w:eastAsia="DengXian"/>
              </w:rPr>
            </w:pPr>
            <w:r>
              <w:rPr>
                <w:rFonts w:eastAsia="DengXian"/>
              </w:rPr>
              <w:t>Qualcomm</w:t>
            </w:r>
          </w:p>
        </w:tc>
        <w:tc>
          <w:tcPr>
            <w:tcW w:w="7554" w:type="dxa"/>
            <w:shd w:val="clear" w:color="auto" w:fill="auto"/>
          </w:tcPr>
          <w:p w14:paraId="19B1F0CA" w14:textId="77777777" w:rsidR="005F2771" w:rsidRDefault="00B335DB">
            <w:pPr>
              <w:rPr>
                <w:rFonts w:eastAsia="DengXian"/>
              </w:rPr>
            </w:pPr>
            <w:r>
              <w:rPr>
                <w:rFonts w:eastAsia="DengXian"/>
              </w:rPr>
              <w:t xml:space="preserve">Not </w:t>
            </w:r>
            <w:proofErr w:type="spellStart"/>
            <w:r>
              <w:rPr>
                <w:rFonts w:eastAsia="DengXian"/>
              </w:rPr>
              <w:t>needed</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going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differential </w:t>
            </w:r>
            <w:proofErr w:type="spellStart"/>
            <w:r>
              <w:rPr>
                <w:rFonts w:eastAsia="DengXian"/>
              </w:rPr>
              <w:t>reporting</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RSRPP (</w:t>
            </w:r>
            <w:proofErr w:type="spellStart"/>
            <w:r>
              <w:rPr>
                <w:rFonts w:eastAsia="DengXian"/>
              </w:rPr>
              <w:t>there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already</w:t>
            </w:r>
            <w:proofErr w:type="spellEnd"/>
            <w:r>
              <w:rPr>
                <w:rFonts w:eastAsia="DengXian"/>
              </w:rPr>
              <w:t xml:space="preserve"> </w:t>
            </w:r>
            <w:proofErr w:type="spellStart"/>
            <w:r>
              <w:rPr>
                <w:rFonts w:eastAsia="DengXian"/>
              </w:rPr>
              <w:t>for</w:t>
            </w:r>
            <w:proofErr w:type="spellEnd"/>
            <w:r>
              <w:rPr>
                <w:rFonts w:eastAsia="DengXian"/>
              </w:rPr>
              <w:t xml:space="preserve"> RSRP). </w:t>
            </w:r>
            <w:proofErr w:type="spellStart"/>
            <w:r>
              <w:rPr>
                <w:rFonts w:eastAsia="DengXian"/>
              </w:rPr>
              <w:t>No</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have</w:t>
            </w:r>
            <w:proofErr w:type="spellEnd"/>
            <w:r>
              <w:rPr>
                <w:rFonts w:eastAsia="DengXian"/>
              </w:rPr>
              <w:t xml:space="preserve"> additional “differential </w:t>
            </w:r>
            <w:proofErr w:type="spellStart"/>
            <w:r>
              <w:rPr>
                <w:rFonts w:eastAsia="DengXian"/>
              </w:rPr>
              <w:t>reporting</w:t>
            </w:r>
            <w:proofErr w:type="spellEnd"/>
            <w:r>
              <w:rPr>
                <w:rFonts w:eastAsia="DengXian"/>
              </w:rPr>
              <w:t>”</w:t>
            </w:r>
          </w:p>
        </w:tc>
      </w:tr>
      <w:tr w:rsidR="005F2771" w14:paraId="1E6582CC" w14:textId="77777777">
        <w:tc>
          <w:tcPr>
            <w:tcW w:w="2075" w:type="dxa"/>
            <w:shd w:val="clear" w:color="auto" w:fill="auto"/>
          </w:tcPr>
          <w:p w14:paraId="7617AABD" w14:textId="77777777" w:rsidR="005F2771" w:rsidRDefault="00B335DB">
            <w:pPr>
              <w:rPr>
                <w:rFonts w:eastAsia="DengXian"/>
              </w:rPr>
            </w:pPr>
            <w:r>
              <w:rPr>
                <w:rFonts w:eastAsia="DengXian"/>
              </w:rPr>
              <w:t>CATT</w:t>
            </w:r>
          </w:p>
        </w:tc>
        <w:tc>
          <w:tcPr>
            <w:tcW w:w="7554" w:type="dxa"/>
            <w:shd w:val="clear" w:color="auto" w:fill="auto"/>
          </w:tcPr>
          <w:p w14:paraId="04FDF9D1" w14:textId="77777777" w:rsidR="005F2771" w:rsidRDefault="00B335DB">
            <w:pPr>
              <w:rPr>
                <w:rFonts w:eastAsia="DengXian"/>
                <w:lang w:eastAsia="zh-CN"/>
              </w:rPr>
            </w:pPr>
            <w:r>
              <w:rPr>
                <w:rFonts w:eastAsia="DengXian"/>
              </w:rPr>
              <w:t>This</w:t>
            </w:r>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w:t>
            </w:r>
            <w:proofErr w:type="spellStart"/>
            <w:proofErr w:type="gramStart"/>
            <w:r>
              <w:rPr>
                <w:rFonts w:eastAsia="DengXian"/>
                <w:lang w:eastAsia="zh-CN"/>
              </w:rPr>
              <w:t>as</w:t>
            </w:r>
            <w:proofErr w:type="spellEnd"/>
            <w:r>
              <w:rPr>
                <w:rFonts w:eastAsia="DengXian"/>
                <w:lang w:eastAsia="zh-CN"/>
              </w:rPr>
              <w:t xml:space="preserve"> </w:t>
            </w:r>
            <w:r>
              <w:t xml:space="preserve"> </w:t>
            </w:r>
            <w:proofErr w:type="spellStart"/>
            <w:r>
              <w:rPr>
                <w:rFonts w:eastAsia="DengXian"/>
                <w:lang w:eastAsia="zh-CN"/>
              </w:rPr>
              <w:t>Proposal</w:t>
            </w:r>
            <w:proofErr w:type="spellEnd"/>
            <w:proofErr w:type="gramEnd"/>
            <w:r>
              <w:rPr>
                <w:rFonts w:eastAsia="DengXian"/>
                <w:lang w:eastAsia="zh-CN"/>
              </w:rPr>
              <w:t xml:space="preserve"> 3.3.</w:t>
            </w:r>
          </w:p>
        </w:tc>
      </w:tr>
      <w:tr w:rsidR="005F2771" w14:paraId="5E112E52" w14:textId="77777777">
        <w:tc>
          <w:tcPr>
            <w:tcW w:w="2075" w:type="dxa"/>
            <w:shd w:val="clear" w:color="auto" w:fill="auto"/>
          </w:tcPr>
          <w:p w14:paraId="3757849B" w14:textId="77777777" w:rsidR="005F2771" w:rsidRDefault="00B335DB">
            <w:pPr>
              <w:rPr>
                <w:rFonts w:eastAsia="DengXian"/>
              </w:rPr>
            </w:pPr>
            <w:r>
              <w:rPr>
                <w:rFonts w:eastAsia="DengXian"/>
                <w:lang w:eastAsia="zh-CN"/>
              </w:rPr>
              <w:t>vivo</w:t>
            </w:r>
          </w:p>
        </w:tc>
        <w:tc>
          <w:tcPr>
            <w:tcW w:w="7554" w:type="dxa"/>
            <w:shd w:val="clear" w:color="auto" w:fill="auto"/>
          </w:tcPr>
          <w:p w14:paraId="33870680" w14:textId="77777777" w:rsidR="005F2771" w:rsidRDefault="00B335DB">
            <w:pPr>
              <w:rPr>
                <w:rFonts w:eastAsia="DengXian"/>
              </w:rPr>
            </w:pPr>
            <w:r>
              <w:rPr>
                <w:rFonts w:eastAsia="DengXian"/>
              </w:rPr>
              <w:t xml:space="preserve">Not </w:t>
            </w:r>
            <w:proofErr w:type="spellStart"/>
            <w:r>
              <w:rPr>
                <w:rFonts w:eastAsia="DengXian"/>
              </w:rPr>
              <w:t>needed</w:t>
            </w:r>
            <w:proofErr w:type="spellEnd"/>
            <w:r>
              <w:rPr>
                <w:rFonts w:eastAsia="DengXian"/>
              </w:rPr>
              <w:t>.</w:t>
            </w:r>
          </w:p>
        </w:tc>
      </w:tr>
      <w:tr w:rsidR="005F2771" w14:paraId="1BC6BD9B" w14:textId="77777777">
        <w:tc>
          <w:tcPr>
            <w:tcW w:w="2075" w:type="dxa"/>
            <w:shd w:val="clear" w:color="auto" w:fill="auto"/>
          </w:tcPr>
          <w:p w14:paraId="542AE71D" w14:textId="77777777" w:rsidR="005F2771" w:rsidRDefault="00B335DB">
            <w:pPr>
              <w:rPr>
                <w:rFonts w:eastAsia="DengXian"/>
                <w:lang w:eastAsia="zh-CN"/>
              </w:rPr>
            </w:pPr>
            <w:r>
              <w:rPr>
                <w:rFonts w:eastAsia="DengXian"/>
              </w:rPr>
              <w:t xml:space="preserve">Intel </w:t>
            </w:r>
          </w:p>
        </w:tc>
        <w:tc>
          <w:tcPr>
            <w:tcW w:w="7554" w:type="dxa"/>
            <w:shd w:val="clear" w:color="auto" w:fill="auto"/>
          </w:tcPr>
          <w:p w14:paraId="0CF12FE3" w14:textId="77777777" w:rsidR="005F2771" w:rsidRDefault="00B335DB">
            <w:pPr>
              <w:rPr>
                <w:rFonts w:eastAsia="DengXian"/>
              </w:rPr>
            </w:pPr>
            <w:r>
              <w:rPr>
                <w:rFonts w:eastAsia="DengXian"/>
              </w:rPr>
              <w:t xml:space="preserve">Looks </w:t>
            </w:r>
            <w:proofErr w:type="spellStart"/>
            <w:r>
              <w:rPr>
                <w:rFonts w:eastAsia="DengXian"/>
              </w:rPr>
              <w:t>as</w:t>
            </w:r>
            <w:proofErr w:type="spellEnd"/>
            <w:r>
              <w:rPr>
                <w:rFonts w:eastAsia="DengXian"/>
              </w:rPr>
              <w:t xml:space="preserve"> </w:t>
            </w:r>
            <w:proofErr w:type="spellStart"/>
            <w:r>
              <w:rPr>
                <w:rFonts w:eastAsia="DengXian"/>
              </w:rPr>
              <w:t>duplicated</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to</w:t>
            </w:r>
            <w:proofErr w:type="spellEnd"/>
            <w:r>
              <w:rPr>
                <w:rFonts w:eastAsia="DengXian"/>
              </w:rPr>
              <w:t xml:space="preserve"> 3.3 </w:t>
            </w:r>
          </w:p>
        </w:tc>
      </w:tr>
      <w:tr w:rsidR="005F2771" w14:paraId="752EB636" w14:textId="77777777">
        <w:tc>
          <w:tcPr>
            <w:tcW w:w="2075" w:type="dxa"/>
            <w:shd w:val="clear" w:color="auto" w:fill="auto"/>
          </w:tcPr>
          <w:p w14:paraId="3264A83E" w14:textId="77777777" w:rsidR="005F2771" w:rsidRDefault="00B335DB">
            <w:pPr>
              <w:rPr>
                <w:rFonts w:eastAsia="DengXian"/>
              </w:rPr>
            </w:pPr>
            <w:r>
              <w:rPr>
                <w:rFonts w:eastAsia="DengXian"/>
              </w:rPr>
              <w:t>FL</w:t>
            </w:r>
          </w:p>
        </w:tc>
        <w:tc>
          <w:tcPr>
            <w:tcW w:w="7554" w:type="dxa"/>
            <w:shd w:val="clear" w:color="auto" w:fill="auto"/>
          </w:tcPr>
          <w:p w14:paraId="5A97308F" w14:textId="77777777" w:rsidR="005F2771" w:rsidRDefault="00B335DB">
            <w:pPr>
              <w:rPr>
                <w:rFonts w:eastAsia="DengXian"/>
              </w:rPr>
            </w:pPr>
            <w:proofErr w:type="spellStart"/>
            <w:r>
              <w:rPr>
                <w:rFonts w:eastAsia="DengXian"/>
              </w:rPr>
              <w:t>Apologies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duplicate</w:t>
            </w:r>
            <w:proofErr w:type="spellEnd"/>
            <w:r>
              <w:rPr>
                <w:rFonts w:eastAsia="DengXian"/>
              </w:rPr>
              <w:t xml:space="preserve">. </w:t>
            </w:r>
            <w:proofErr w:type="spellStart"/>
            <w:r>
              <w:rPr>
                <w:rFonts w:eastAsia="DengXian"/>
              </w:rPr>
              <w:t>Let’s</w:t>
            </w:r>
            <w:proofErr w:type="spellEnd"/>
            <w:r>
              <w:rPr>
                <w:rFonts w:eastAsia="DengXian"/>
              </w:rPr>
              <w:t xml:space="preserve"> </w:t>
            </w:r>
            <w:proofErr w:type="spellStart"/>
            <w:r>
              <w:rPr>
                <w:rFonts w:eastAsia="DengXian"/>
              </w:rPr>
              <w:t>close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 xml:space="preserve">. </w:t>
            </w:r>
          </w:p>
        </w:tc>
      </w:tr>
    </w:tbl>
    <w:p w14:paraId="1C1134C6" w14:textId="77777777" w:rsidR="005F2771" w:rsidRDefault="005F2771"/>
    <w:p w14:paraId="5B224CD8" w14:textId="77777777" w:rsidR="005F2771" w:rsidRDefault="00B335DB">
      <w:pPr>
        <w:rPr>
          <w:b/>
          <w:bCs/>
        </w:rPr>
      </w:pPr>
      <w:r>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70C9462D" w14:textId="77777777">
        <w:tc>
          <w:tcPr>
            <w:tcW w:w="2075" w:type="dxa"/>
            <w:shd w:val="clear" w:color="auto" w:fill="auto"/>
          </w:tcPr>
          <w:p w14:paraId="4DEAEE28" w14:textId="77777777" w:rsidR="005F2771" w:rsidRDefault="00B335DB">
            <w:pPr>
              <w:jc w:val="center"/>
              <w:rPr>
                <w:rFonts w:eastAsia="DengXian"/>
              </w:rPr>
            </w:pPr>
            <w:r>
              <w:rPr>
                <w:rFonts w:eastAsia="Calibri"/>
                <w:b/>
              </w:rPr>
              <w:t>Company</w:t>
            </w:r>
          </w:p>
        </w:tc>
        <w:tc>
          <w:tcPr>
            <w:tcW w:w="7554" w:type="dxa"/>
            <w:shd w:val="clear" w:color="auto" w:fill="auto"/>
          </w:tcPr>
          <w:p w14:paraId="48BF5FC1" w14:textId="77777777" w:rsidR="005F2771" w:rsidRDefault="00B335DB">
            <w:pPr>
              <w:jc w:val="center"/>
              <w:rPr>
                <w:rFonts w:eastAsia="DengXian"/>
              </w:rPr>
            </w:pPr>
            <w:r>
              <w:rPr>
                <w:rFonts w:eastAsia="Calibri"/>
                <w:b/>
              </w:rPr>
              <w:t>Comment</w:t>
            </w:r>
          </w:p>
        </w:tc>
      </w:tr>
      <w:tr w:rsidR="005F2771" w14:paraId="623190CF" w14:textId="77777777">
        <w:tc>
          <w:tcPr>
            <w:tcW w:w="2075" w:type="dxa"/>
            <w:shd w:val="clear" w:color="auto" w:fill="auto"/>
          </w:tcPr>
          <w:p w14:paraId="74962F18" w14:textId="77777777" w:rsidR="005F2771" w:rsidRDefault="00B335DB">
            <w:pPr>
              <w:rPr>
                <w:rFonts w:eastAsia="DengXian"/>
              </w:rPr>
            </w:pPr>
            <w:r>
              <w:rPr>
                <w:rFonts w:eastAsia="DengXian"/>
              </w:rPr>
              <w:t>Nokia/NSB</w:t>
            </w:r>
          </w:p>
        </w:tc>
        <w:tc>
          <w:tcPr>
            <w:tcW w:w="7554" w:type="dxa"/>
            <w:shd w:val="clear" w:color="auto" w:fill="auto"/>
          </w:tcPr>
          <w:p w14:paraId="4099AA93" w14:textId="77777777" w:rsidR="005F2771" w:rsidRDefault="00B335DB">
            <w:pPr>
              <w:rPr>
                <w:rFonts w:eastAsia="DengXian"/>
              </w:rPr>
            </w:pPr>
            <w:r>
              <w:rPr>
                <w:rFonts w:eastAsia="DengXian"/>
              </w:rPr>
              <w:t xml:space="preserve">This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unclear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us</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necessary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calarify</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request</w:t>
            </w:r>
            <w:proofErr w:type="spellEnd"/>
            <w:r>
              <w:rPr>
                <w:rFonts w:eastAsia="DengXian"/>
              </w:rPr>
              <w:t xml:space="preserve">. </w:t>
            </w:r>
          </w:p>
        </w:tc>
      </w:tr>
      <w:tr w:rsidR="005F2771" w14:paraId="5172C9EE" w14:textId="77777777">
        <w:tc>
          <w:tcPr>
            <w:tcW w:w="2075" w:type="dxa"/>
            <w:shd w:val="clear" w:color="auto" w:fill="auto"/>
          </w:tcPr>
          <w:p w14:paraId="228D3303" w14:textId="77777777" w:rsidR="005F2771" w:rsidRDefault="00B335DB">
            <w:pPr>
              <w:rPr>
                <w:rFonts w:eastAsia="DengXian"/>
              </w:rPr>
            </w:pPr>
            <w:r>
              <w:rPr>
                <w:rFonts w:eastAsia="DengXian"/>
              </w:rPr>
              <w:t>CATT</w:t>
            </w:r>
          </w:p>
        </w:tc>
        <w:tc>
          <w:tcPr>
            <w:tcW w:w="7554" w:type="dxa"/>
            <w:shd w:val="clear" w:color="auto" w:fill="auto"/>
          </w:tcPr>
          <w:p w14:paraId="1DEABD74" w14:textId="77777777" w:rsidR="005F2771" w:rsidRDefault="00B335DB">
            <w:pPr>
              <w:rPr>
                <w:rFonts w:eastAsia="DengXian"/>
                <w:lang w:eastAsia="zh-CN"/>
              </w:rPr>
            </w:pPr>
            <w:r>
              <w:rPr>
                <w:rFonts w:eastAsia="DengXian"/>
              </w:rPr>
              <w:t>Support</w:t>
            </w:r>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request</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LMF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for</w:t>
            </w:r>
            <w:proofErr w:type="spellEnd"/>
            <w:r>
              <w:rPr>
                <w:rFonts w:eastAsia="DengXian"/>
                <w:lang w:eastAsia="zh-CN"/>
              </w:rPr>
              <w:t xml:space="preserve"> </w:t>
            </w:r>
            <w:proofErr w:type="spellStart"/>
            <w:proofErr w:type="gramStart"/>
            <w:r>
              <w:rPr>
                <w:rFonts w:eastAsia="DengXian"/>
                <w:lang w:eastAsia="zh-CN"/>
              </w:rPr>
              <w:t>the</w:t>
            </w:r>
            <w:proofErr w:type="spellEnd"/>
            <w:r>
              <w:rPr>
                <w:rFonts w:eastAsia="DengXian"/>
                <w:lang w:eastAsia="zh-CN"/>
              </w:rPr>
              <w:t xml:space="preserve">  </w:t>
            </w:r>
            <w:proofErr w:type="spellStart"/>
            <w:r>
              <w:rPr>
                <w:rFonts w:eastAsia="DengXian"/>
                <w:lang w:eastAsia="zh-CN"/>
              </w:rPr>
              <w:t>adjacent</w:t>
            </w:r>
            <w:proofErr w:type="spellEnd"/>
            <w:proofErr w:type="gramEnd"/>
            <w:r>
              <w:rPr>
                <w:rFonts w:eastAsia="DengXian"/>
                <w:lang w:eastAsia="zh-CN"/>
              </w:rPr>
              <w:t xml:space="preserve"> </w:t>
            </w:r>
            <w:proofErr w:type="spellStart"/>
            <w:r>
              <w:rPr>
                <w:rFonts w:eastAsia="DengXian"/>
                <w:lang w:eastAsia="zh-CN"/>
              </w:rPr>
              <w:t>beaming</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w:t>
            </w:r>
          </w:p>
        </w:tc>
      </w:tr>
      <w:tr w:rsidR="005F2771" w14:paraId="0893B34F" w14:textId="77777777">
        <w:tc>
          <w:tcPr>
            <w:tcW w:w="2075" w:type="dxa"/>
            <w:shd w:val="clear" w:color="auto" w:fill="auto"/>
          </w:tcPr>
          <w:p w14:paraId="3BB9918B" w14:textId="77777777" w:rsidR="005F2771" w:rsidRDefault="00B335DB">
            <w:pPr>
              <w:rPr>
                <w:rFonts w:eastAsia="DengXian"/>
              </w:rPr>
            </w:pPr>
            <w:r>
              <w:rPr>
                <w:rFonts w:eastAsia="DengXian"/>
              </w:rPr>
              <w:t>OPPO</w:t>
            </w:r>
          </w:p>
        </w:tc>
        <w:tc>
          <w:tcPr>
            <w:tcW w:w="7554" w:type="dxa"/>
            <w:shd w:val="clear" w:color="auto" w:fill="auto"/>
          </w:tcPr>
          <w:p w14:paraId="5911526B" w14:textId="77777777" w:rsidR="005F2771" w:rsidRDefault="00B335DB">
            <w:pPr>
              <w:rPr>
                <w:rFonts w:eastAsia="DengXian"/>
              </w:rPr>
            </w:pPr>
            <w:proofErr w:type="spellStart"/>
            <w:r>
              <w:rPr>
                <w:rFonts w:eastAsia="DengXian"/>
              </w:rPr>
              <w:t>It</w:t>
            </w:r>
            <w:proofErr w:type="spellEnd"/>
            <w:r>
              <w:rPr>
                <w:rFonts w:eastAsia="DengXian"/>
              </w:rPr>
              <w:t xml:space="preserve"> </w:t>
            </w:r>
            <w:proofErr w:type="spellStart"/>
            <w:r>
              <w:rPr>
                <w:rFonts w:eastAsia="DengXian"/>
              </w:rPr>
              <w:t>looks</w:t>
            </w:r>
            <w:proofErr w:type="spellEnd"/>
            <w:r>
              <w:rPr>
                <w:rFonts w:eastAsia="DengXian"/>
              </w:rPr>
              <w:t xml:space="preserve"> like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can</w:t>
            </w:r>
            <w:proofErr w:type="spellEnd"/>
            <w:r>
              <w:rPr>
                <w:rFonts w:eastAsia="DengXian"/>
              </w:rPr>
              <w:t xml:space="preserve"> </w:t>
            </w:r>
            <w:proofErr w:type="spellStart"/>
            <w:r>
              <w:rPr>
                <w:rFonts w:eastAsia="DengXian"/>
              </w:rPr>
              <w:t>configure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subsets</w:t>
            </w:r>
            <w:proofErr w:type="spellEnd"/>
            <w:r>
              <w:rPr>
                <w:rFonts w:eastAsia="DengXian"/>
              </w:rPr>
              <w:t xml:space="preserve">. </w:t>
            </w:r>
            <w:proofErr w:type="spellStart"/>
            <w:r>
              <w:rPr>
                <w:rFonts w:eastAsia="DengXian"/>
              </w:rPr>
              <w:t>If</w:t>
            </w:r>
            <w:proofErr w:type="spellEnd"/>
            <w:r>
              <w:rPr>
                <w:rFonts w:eastAsia="DengXian"/>
              </w:rPr>
              <w:t xml:space="preserve"> so,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w:t>
            </w:r>
          </w:p>
        </w:tc>
      </w:tr>
      <w:tr w:rsidR="005F2771" w14:paraId="546B91C1" w14:textId="77777777">
        <w:tc>
          <w:tcPr>
            <w:tcW w:w="2075" w:type="dxa"/>
            <w:shd w:val="clear" w:color="auto" w:fill="auto"/>
          </w:tcPr>
          <w:p w14:paraId="25528869" w14:textId="77777777" w:rsidR="005F2771" w:rsidRDefault="00B335DB">
            <w:pPr>
              <w:rPr>
                <w:rFonts w:eastAsia="DengXia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A47EC26"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leave</w:t>
            </w:r>
            <w:proofErr w:type="spellEnd"/>
            <w:r>
              <w:rPr>
                <w:rFonts w:eastAsia="DengXian"/>
                <w:lang w:eastAsia="zh-CN"/>
              </w:rPr>
              <w:t xml:space="preserve"> all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related</w:t>
            </w:r>
            <w:proofErr w:type="spellEnd"/>
            <w:r>
              <w:rPr>
                <w:rFonts w:eastAsia="DengXian"/>
                <w:lang w:eastAsia="zh-CN"/>
              </w:rPr>
              <w:t xml:space="preserve"> </w:t>
            </w:r>
            <w:proofErr w:type="spellStart"/>
            <w:r>
              <w:rPr>
                <w:rFonts w:eastAsia="DengXian"/>
                <w:lang w:eastAsia="zh-CN"/>
              </w:rPr>
              <w:t>assistance</w:t>
            </w:r>
            <w:proofErr w:type="spellEnd"/>
            <w:r>
              <w:rPr>
                <w:rFonts w:eastAsia="DengXian"/>
                <w:lang w:eastAsia="zh-CN"/>
              </w:rPr>
              <w:t xml:space="preserve"> </w:t>
            </w:r>
            <w:proofErr w:type="spellStart"/>
            <w:r>
              <w:rPr>
                <w:rFonts w:eastAsia="DengXian"/>
                <w:lang w:eastAsia="zh-CN"/>
              </w:rPr>
              <w:t>data</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best</w:t>
            </w:r>
            <w:proofErr w:type="spellEnd"/>
            <w:r>
              <w:rPr>
                <w:rFonts w:eastAsia="DengXian"/>
                <w:lang w:eastAsia="zh-CN"/>
              </w:rPr>
              <w:t xml:space="preserve"> </w:t>
            </w:r>
            <w:proofErr w:type="spellStart"/>
            <w:r>
              <w:rPr>
                <w:rFonts w:eastAsia="DengXian"/>
                <w:lang w:eastAsia="zh-CN"/>
              </w:rPr>
              <w:t>effort</w:t>
            </w:r>
            <w:proofErr w:type="spellEnd"/>
            <w:r>
              <w:rPr>
                <w:rFonts w:eastAsia="DengXian"/>
                <w:lang w:eastAsia="zh-CN"/>
              </w:rPr>
              <w:t xml:space="preserve"> </w:t>
            </w:r>
            <w:proofErr w:type="spellStart"/>
            <w:r>
              <w:rPr>
                <w:rFonts w:eastAsia="DengXian"/>
                <w:lang w:eastAsia="zh-CN"/>
              </w:rPr>
              <w:t>catogory</w:t>
            </w:r>
            <w:proofErr w:type="spellEnd"/>
            <w:r>
              <w:rPr>
                <w:rFonts w:eastAsia="DengXian"/>
                <w:lang w:eastAsia="zh-CN"/>
              </w:rPr>
              <w:t>.</w:t>
            </w:r>
          </w:p>
          <w:p w14:paraId="643B5CFF" w14:textId="77777777" w:rsidR="005F2771" w:rsidRDefault="00B335DB">
            <w:pPr>
              <w:rPr>
                <w:rFonts w:eastAsia="DengXian"/>
              </w:rPr>
            </w:pPr>
            <w:proofErr w:type="spellStart"/>
            <w:r>
              <w:rPr>
                <w:rFonts w:eastAsia="DengXian"/>
                <w:lang w:eastAsia="zh-CN"/>
              </w:rPr>
              <w:t>When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dig</w:t>
            </w:r>
            <w:proofErr w:type="spellEnd"/>
            <w:r>
              <w:rPr>
                <w:rFonts w:eastAsia="DengXian"/>
                <w:lang w:eastAsia="zh-CN"/>
              </w:rPr>
              <w:t xml:space="preserve"> </w:t>
            </w:r>
            <w:proofErr w:type="spellStart"/>
            <w:r>
              <w:rPr>
                <w:rFonts w:eastAsia="DengXian"/>
                <w:lang w:eastAsia="zh-CN"/>
              </w:rPr>
              <w:t>into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detailed</w:t>
            </w:r>
            <w:proofErr w:type="spellEnd"/>
            <w:r>
              <w:rPr>
                <w:rFonts w:eastAsia="DengXian"/>
                <w:lang w:eastAsia="zh-CN"/>
              </w:rPr>
              <w:t xml:space="preserve"> UE </w:t>
            </w:r>
            <w:proofErr w:type="spellStart"/>
            <w:r>
              <w:rPr>
                <w:rFonts w:eastAsia="DengXian"/>
                <w:lang w:eastAsia="zh-CN"/>
              </w:rPr>
              <w:t>behaviour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handle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assistance</w:t>
            </w:r>
            <w:proofErr w:type="spellEnd"/>
            <w:r>
              <w:rPr>
                <w:rFonts w:eastAsia="DengXian"/>
                <w:lang w:eastAsia="zh-CN"/>
              </w:rPr>
              <w:t xml:space="preserve"> </w:t>
            </w:r>
            <w:proofErr w:type="spellStart"/>
            <w:r>
              <w:rPr>
                <w:rFonts w:eastAsia="DengXian"/>
                <w:lang w:eastAsia="zh-CN"/>
              </w:rPr>
              <w:t>data</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really</w:t>
            </w:r>
            <w:proofErr w:type="spellEnd"/>
            <w:r>
              <w:rPr>
                <w:rFonts w:eastAsia="DengXian"/>
                <w:lang w:eastAsia="zh-CN"/>
              </w:rPr>
              <w:t xml:space="preserve"> </w:t>
            </w:r>
            <w:proofErr w:type="spellStart"/>
            <w:r>
              <w:rPr>
                <w:rFonts w:eastAsia="DengXian"/>
                <w:lang w:eastAsia="zh-CN"/>
              </w:rPr>
              <w:t>becomes</w:t>
            </w:r>
            <w:proofErr w:type="spellEnd"/>
            <w:r>
              <w:rPr>
                <w:rFonts w:eastAsia="DengXian"/>
                <w:lang w:eastAsia="zh-CN"/>
              </w:rPr>
              <w:t xml:space="preserve"> </w:t>
            </w:r>
            <w:proofErr w:type="spellStart"/>
            <w:r>
              <w:rPr>
                <w:rFonts w:eastAsia="DengXian"/>
                <w:lang w:eastAsia="zh-CN"/>
              </w:rPr>
              <w:t>complicated</w:t>
            </w:r>
            <w:proofErr w:type="spellEnd"/>
            <w:r>
              <w:rPr>
                <w:rFonts w:eastAsia="DengXian"/>
                <w:lang w:eastAsia="zh-CN"/>
              </w:rPr>
              <w:t>.</w:t>
            </w:r>
          </w:p>
        </w:tc>
      </w:tr>
      <w:tr w:rsidR="005F2771" w14:paraId="6EBCF391" w14:textId="77777777">
        <w:tc>
          <w:tcPr>
            <w:tcW w:w="2075" w:type="dxa"/>
            <w:shd w:val="clear" w:color="auto" w:fill="auto"/>
          </w:tcPr>
          <w:p w14:paraId="3DC38144"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1042D39D" w14:textId="77777777" w:rsidR="005F2771" w:rsidRDefault="00B335DB">
            <w:pPr>
              <w:rPr>
                <w:rFonts w:eastAsia="DengXian"/>
                <w:lang w:eastAsia="zh-CN"/>
              </w:rPr>
            </w:pPr>
            <w:proofErr w:type="spellStart"/>
            <w:r>
              <w:rPr>
                <w:rFonts w:eastAsia="DengXian"/>
                <w:lang w:eastAsia="zh-CN"/>
              </w:rPr>
              <w:t>Similar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OPPO,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add</w:t>
            </w:r>
            <w:proofErr w:type="spellEnd"/>
            <w:r>
              <w:rPr>
                <w:rFonts w:eastAsia="DengXian"/>
                <w:lang w:eastAsia="zh-CN"/>
              </w:rPr>
              <w:t xml:space="preserve"> a </w:t>
            </w:r>
            <w:proofErr w:type="spellStart"/>
            <w:r>
              <w:rPr>
                <w:rFonts w:eastAsia="DengXian"/>
                <w:lang w:eastAsia="zh-CN"/>
              </w:rPr>
              <w:t>request</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LMF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request</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w:t>
            </w:r>
          </w:p>
        </w:tc>
      </w:tr>
      <w:tr w:rsidR="005F2771" w14:paraId="2DDF5BE6" w14:textId="77777777">
        <w:tc>
          <w:tcPr>
            <w:tcW w:w="2075" w:type="dxa"/>
            <w:shd w:val="clear" w:color="auto" w:fill="auto"/>
          </w:tcPr>
          <w:p w14:paraId="61D8F118" w14:textId="77777777" w:rsidR="005F2771" w:rsidRDefault="00B335DB">
            <w:pPr>
              <w:rPr>
                <w:rFonts w:eastAsia="DengXian"/>
                <w:lang w:eastAsia="zh-CN"/>
              </w:rPr>
            </w:pPr>
            <w:r>
              <w:rPr>
                <w:rFonts w:eastAsia="DengXian"/>
              </w:rPr>
              <w:t xml:space="preserve">Intel </w:t>
            </w:r>
          </w:p>
        </w:tc>
        <w:tc>
          <w:tcPr>
            <w:tcW w:w="7554" w:type="dxa"/>
            <w:shd w:val="clear" w:color="auto" w:fill="auto"/>
          </w:tcPr>
          <w:p w14:paraId="5AA60374" w14:textId="77777777" w:rsidR="005F2771" w:rsidRDefault="00B335DB">
            <w:pPr>
              <w:rPr>
                <w:rFonts w:eastAsia="DengXian"/>
                <w:lang w:eastAsia="zh-CN"/>
              </w:rPr>
            </w:pPr>
            <w:r>
              <w:rPr>
                <w:rFonts w:eastAsia="DengXian"/>
              </w:rPr>
              <w:t xml:space="preserve">The same </w:t>
            </w:r>
            <w:proofErr w:type="spellStart"/>
            <w:r>
              <w:rPr>
                <w:rFonts w:eastAsia="DengXian"/>
              </w:rPr>
              <w:t>comment</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from</w:t>
            </w:r>
            <w:proofErr w:type="spellEnd"/>
            <w:r>
              <w:rPr>
                <w:rFonts w:eastAsia="DengXian"/>
              </w:rPr>
              <w:t xml:space="preserve"> Nokia. </w:t>
            </w:r>
          </w:p>
        </w:tc>
      </w:tr>
      <w:tr w:rsidR="005F2771" w14:paraId="65B83AA1" w14:textId="77777777">
        <w:tc>
          <w:tcPr>
            <w:tcW w:w="2075" w:type="dxa"/>
            <w:shd w:val="clear" w:color="auto" w:fill="auto"/>
          </w:tcPr>
          <w:p w14:paraId="6CD54977" w14:textId="77777777" w:rsidR="005F2771" w:rsidRDefault="00B335DB">
            <w:pPr>
              <w:rPr>
                <w:rFonts w:eastAsia="DengXian"/>
              </w:rPr>
            </w:pPr>
            <w:r>
              <w:rPr>
                <w:rFonts w:eastAsia="DengXian"/>
                <w:lang w:eastAsia="zh-CN"/>
              </w:rPr>
              <w:t>ZTE</w:t>
            </w:r>
          </w:p>
        </w:tc>
        <w:tc>
          <w:tcPr>
            <w:tcW w:w="7554" w:type="dxa"/>
            <w:shd w:val="clear" w:color="auto" w:fill="auto"/>
          </w:tcPr>
          <w:p w14:paraId="4D703BF0" w14:textId="77777777" w:rsidR="005F2771" w:rsidRDefault="00B335DB">
            <w:pPr>
              <w:rPr>
                <w:rFonts w:eastAsia="DengXian"/>
              </w:rPr>
            </w:pPr>
            <w:r>
              <w:rPr>
                <w:rFonts w:eastAsia="DengXian"/>
                <w:lang w:eastAsia="zh-CN"/>
              </w:rPr>
              <w:t xml:space="preserve">Not </w:t>
            </w:r>
            <w:proofErr w:type="spellStart"/>
            <w:r>
              <w:rPr>
                <w:rFonts w:eastAsia="DengXian"/>
                <w:lang w:eastAsia="zh-CN"/>
              </w:rPr>
              <w:t>needed</w:t>
            </w:r>
            <w:proofErr w:type="spellEnd"/>
            <w:r>
              <w:rPr>
                <w:rFonts w:eastAsia="DengXian"/>
                <w:lang w:eastAsia="zh-CN"/>
              </w:rPr>
              <w:t xml:space="preserve">. As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in </w:t>
            </w:r>
            <w:proofErr w:type="spellStart"/>
            <w:r>
              <w:rPr>
                <w:rFonts w:eastAsia="DengXian"/>
                <w:lang w:eastAsia="zh-CN"/>
              </w:rPr>
              <w:t>previous</w:t>
            </w:r>
            <w:proofErr w:type="spellEnd"/>
            <w:r>
              <w:rPr>
                <w:rFonts w:eastAsia="DengXian"/>
                <w:lang w:eastAsia="zh-CN"/>
              </w:rPr>
              <w:t xml:space="preserve"> </w:t>
            </w:r>
            <w:proofErr w:type="spellStart"/>
            <w:r>
              <w:rPr>
                <w:rFonts w:eastAsia="DengXian"/>
                <w:lang w:eastAsia="zh-CN"/>
              </w:rPr>
              <w:t>meetings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assistance</w:t>
            </w:r>
            <w:proofErr w:type="spellEnd"/>
            <w:r>
              <w:rPr>
                <w:rFonts w:eastAsia="DengXian"/>
                <w:lang w:eastAsia="zh-CN"/>
              </w:rPr>
              <w:t xml:space="preserve"> </w:t>
            </w:r>
            <w:proofErr w:type="spellStart"/>
            <w:r>
              <w:rPr>
                <w:rFonts w:eastAsia="DengXian"/>
                <w:lang w:eastAsia="zh-CN"/>
              </w:rPr>
              <w:t>data</w:t>
            </w:r>
            <w:proofErr w:type="spellEnd"/>
            <w:r>
              <w:rPr>
                <w:rFonts w:eastAsia="DengXian"/>
                <w:lang w:eastAsia="zh-CN"/>
              </w:rPr>
              <w:t xml:space="preserve">.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w:t>
            </w:r>
          </w:p>
        </w:tc>
      </w:tr>
      <w:tr w:rsidR="005F2771" w14:paraId="711A6523" w14:textId="77777777">
        <w:tc>
          <w:tcPr>
            <w:tcW w:w="2075" w:type="dxa"/>
            <w:shd w:val="clear" w:color="auto" w:fill="auto"/>
          </w:tcPr>
          <w:p w14:paraId="67AE2786" w14:textId="77777777" w:rsidR="005F2771" w:rsidRDefault="00B335DB">
            <w:pPr>
              <w:rPr>
                <w:rFonts w:eastAsia="DengXian"/>
                <w:lang w:eastAsia="zh-CN"/>
              </w:rPr>
            </w:pPr>
            <w:r>
              <w:rPr>
                <w:rFonts w:eastAsia="DengXian"/>
                <w:lang w:eastAsia="zh-CN"/>
              </w:rPr>
              <w:t>Ericsson</w:t>
            </w:r>
          </w:p>
        </w:tc>
        <w:tc>
          <w:tcPr>
            <w:tcW w:w="7554" w:type="dxa"/>
            <w:shd w:val="clear" w:color="auto" w:fill="auto"/>
          </w:tcPr>
          <w:p w14:paraId="1F2F353F" w14:textId="77777777" w:rsidR="005F2771" w:rsidRDefault="00B335DB">
            <w:pPr>
              <w:rPr>
                <w:rFonts w:eastAsia="DengXian"/>
                <w:lang w:eastAsia="zh-CN"/>
              </w:rPr>
            </w:pPr>
            <w:r>
              <w:rPr>
                <w:rFonts w:eastAsia="DengXian"/>
                <w:lang w:eastAsia="zh-CN"/>
              </w:rPr>
              <w:t xml:space="preserve">Support,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guide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direct</w:t>
            </w:r>
            <w:proofErr w:type="spellEnd"/>
            <w:r>
              <w:rPr>
                <w:rFonts w:eastAsia="DengXian"/>
                <w:lang w:eastAsia="zh-CN"/>
              </w:rPr>
              <w:t xml:space="preserve"> ist </w:t>
            </w:r>
            <w:proofErr w:type="spellStart"/>
            <w:r>
              <w:rPr>
                <w:rFonts w:eastAsia="DengXian"/>
                <w:lang w:eastAsia="zh-CN"/>
              </w:rPr>
              <w:t>processing</w:t>
            </w:r>
            <w:proofErr w:type="spellEnd"/>
            <w:r>
              <w:rPr>
                <w:rFonts w:eastAsia="DengXian"/>
                <w:lang w:eastAsia="zh-CN"/>
              </w:rPr>
              <w:t xml:space="preserve"> </w:t>
            </w:r>
            <w:proofErr w:type="spellStart"/>
            <w:r>
              <w:rPr>
                <w:rFonts w:eastAsia="DengXian"/>
                <w:lang w:eastAsia="zh-CN"/>
              </w:rPr>
              <w:t>toward</w:t>
            </w:r>
            <w:proofErr w:type="spellEnd"/>
            <w:r>
              <w:rPr>
                <w:rFonts w:eastAsia="DengXian"/>
                <w:lang w:eastAsia="zh-CN"/>
              </w:rPr>
              <w:t xml:space="preserve"> </w:t>
            </w:r>
            <w:proofErr w:type="spellStart"/>
            <w:r>
              <w:rPr>
                <w:rFonts w:eastAsia="DengXian"/>
                <w:lang w:eastAsia="zh-CN"/>
              </w:rPr>
              <w:t>adjacent</w:t>
            </w:r>
            <w:proofErr w:type="spellEnd"/>
            <w:r>
              <w:rPr>
                <w:rFonts w:eastAsia="DengXian"/>
                <w:lang w:eastAsia="zh-CN"/>
              </w:rPr>
              <w:t xml:space="preserve"> </w:t>
            </w:r>
            <w:proofErr w:type="spellStart"/>
            <w:r>
              <w:rPr>
                <w:rFonts w:eastAsia="DengXian"/>
                <w:lang w:eastAsia="zh-CN"/>
              </w:rPr>
              <w:t>beams</w:t>
            </w:r>
            <w:proofErr w:type="spellEnd"/>
            <w:r>
              <w:rPr>
                <w:rFonts w:eastAsia="DengXian"/>
                <w:lang w:eastAsia="zh-CN"/>
              </w:rPr>
              <w:t xml:space="preserve"> in </w:t>
            </w:r>
            <w:proofErr w:type="spellStart"/>
            <w:r>
              <w:rPr>
                <w:rFonts w:eastAsia="DengXian"/>
                <w:lang w:eastAsia="zh-CN"/>
              </w:rPr>
              <w:t>priority</w:t>
            </w:r>
            <w:proofErr w:type="spellEnd"/>
            <w:r>
              <w:rPr>
                <w:rFonts w:eastAsia="DengXian"/>
                <w:lang w:eastAsia="zh-CN"/>
              </w:rPr>
              <w:t>.</w:t>
            </w:r>
          </w:p>
        </w:tc>
      </w:tr>
      <w:tr w:rsidR="005F2771" w14:paraId="08A6CDAF" w14:textId="77777777">
        <w:tc>
          <w:tcPr>
            <w:tcW w:w="2075" w:type="dxa"/>
            <w:shd w:val="clear" w:color="auto" w:fill="auto"/>
          </w:tcPr>
          <w:p w14:paraId="1CA6D2D9" w14:textId="77777777" w:rsidR="005F2771" w:rsidRDefault="00B335DB">
            <w:pPr>
              <w:rPr>
                <w:rFonts w:eastAsia="DengXian"/>
                <w:lang w:eastAsia="zh-CN"/>
              </w:rPr>
            </w:pPr>
            <w:proofErr w:type="spellStart"/>
            <w:r>
              <w:rPr>
                <w:rFonts w:eastAsia="DengXian"/>
                <w:lang w:eastAsia="zh-CN"/>
              </w:rPr>
              <w:lastRenderedPageBreak/>
              <w:t>InterDigital</w:t>
            </w:r>
            <w:proofErr w:type="spellEnd"/>
          </w:p>
        </w:tc>
        <w:tc>
          <w:tcPr>
            <w:tcW w:w="7554" w:type="dxa"/>
            <w:shd w:val="clear" w:color="auto" w:fill="auto"/>
          </w:tcPr>
          <w:p w14:paraId="46F38E4C"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understanding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when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a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expected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return</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PRS </w:t>
            </w:r>
            <w:proofErr w:type="spellStart"/>
            <w:r>
              <w:rPr>
                <w:rFonts w:eastAsia="DengXian"/>
                <w:lang w:eastAsia="zh-CN"/>
              </w:rPr>
              <w:t>resource</w:t>
            </w:r>
            <w:proofErr w:type="spellEnd"/>
            <w:r>
              <w:rPr>
                <w:rFonts w:eastAsia="DengXian"/>
                <w:lang w:eastAsia="zh-CN"/>
              </w:rPr>
              <w:t>.</w:t>
            </w:r>
          </w:p>
        </w:tc>
      </w:tr>
      <w:tr w:rsidR="005F2771" w14:paraId="0476153D" w14:textId="77777777">
        <w:tc>
          <w:tcPr>
            <w:tcW w:w="2075" w:type="dxa"/>
            <w:shd w:val="clear" w:color="auto" w:fill="auto"/>
          </w:tcPr>
          <w:p w14:paraId="022D5E69" w14:textId="77777777" w:rsidR="005F2771" w:rsidRDefault="00B335DB">
            <w:pPr>
              <w:rPr>
                <w:rFonts w:eastAsia="DengXian"/>
                <w:lang w:eastAsia="zh-CN"/>
              </w:rPr>
            </w:pPr>
            <w:proofErr w:type="spellStart"/>
            <w:r>
              <w:rPr>
                <w:rFonts w:eastAsia="DengXian"/>
                <w:lang w:eastAsia="zh-CN"/>
              </w:rPr>
              <w:t>Xiaomi</w:t>
            </w:r>
            <w:proofErr w:type="spellEnd"/>
          </w:p>
        </w:tc>
        <w:tc>
          <w:tcPr>
            <w:tcW w:w="7554" w:type="dxa"/>
            <w:shd w:val="clear" w:color="auto" w:fill="auto"/>
          </w:tcPr>
          <w:p w14:paraId="218B9F97"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p>
        </w:tc>
      </w:tr>
    </w:tbl>
    <w:p w14:paraId="4119842D" w14:textId="77777777" w:rsidR="005F2771" w:rsidRDefault="005F2771"/>
    <w:p w14:paraId="0AF082F9" w14:textId="77777777" w:rsidR="005F2771" w:rsidRDefault="00B335DB">
      <w:pPr>
        <w:pStyle w:val="Heading4"/>
        <w:numPr>
          <w:ilvl w:val="4"/>
          <w:numId w:val="3"/>
        </w:numPr>
      </w:pPr>
      <w:r>
        <w:t xml:space="preserve"> Second round of discussion</w:t>
      </w:r>
    </w:p>
    <w:p w14:paraId="47DD4F04" w14:textId="77777777" w:rsidR="005F2771" w:rsidRDefault="005F2771"/>
    <w:p w14:paraId="102D2E03" w14:textId="77777777" w:rsidR="005F2771" w:rsidRDefault="00B335DB">
      <w:r>
        <w:t>We can continue the discussion on proposal 3.5 and close the other proposals for this meeting. Companies are encouraged to continue the discussion below:</w:t>
      </w:r>
    </w:p>
    <w:p w14:paraId="304AEF99" w14:textId="77777777" w:rsidR="005F2771" w:rsidRDefault="00B335DB">
      <w:pPr>
        <w:rPr>
          <w:b/>
          <w:bCs/>
        </w:rPr>
      </w:pPr>
      <w:r>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212F65F0" w14:textId="77777777">
        <w:tc>
          <w:tcPr>
            <w:tcW w:w="2075" w:type="dxa"/>
            <w:shd w:val="clear" w:color="auto" w:fill="auto"/>
          </w:tcPr>
          <w:p w14:paraId="45D69780" w14:textId="77777777" w:rsidR="005F2771" w:rsidRDefault="00B335DB">
            <w:pPr>
              <w:jc w:val="center"/>
              <w:rPr>
                <w:rFonts w:eastAsia="DengXian"/>
              </w:rPr>
            </w:pPr>
            <w:r>
              <w:rPr>
                <w:rFonts w:eastAsia="Calibri"/>
                <w:b/>
              </w:rPr>
              <w:t>Company</w:t>
            </w:r>
          </w:p>
        </w:tc>
        <w:tc>
          <w:tcPr>
            <w:tcW w:w="7554" w:type="dxa"/>
            <w:shd w:val="clear" w:color="auto" w:fill="auto"/>
          </w:tcPr>
          <w:p w14:paraId="547ED7F3" w14:textId="77777777" w:rsidR="005F2771" w:rsidRDefault="00B335DB">
            <w:pPr>
              <w:jc w:val="center"/>
              <w:rPr>
                <w:rFonts w:eastAsia="DengXian"/>
              </w:rPr>
            </w:pPr>
            <w:r>
              <w:rPr>
                <w:rFonts w:eastAsia="Calibri"/>
                <w:b/>
              </w:rPr>
              <w:t>Comment</w:t>
            </w:r>
          </w:p>
        </w:tc>
      </w:tr>
      <w:tr w:rsidR="005F2771" w14:paraId="653296C4" w14:textId="77777777">
        <w:tc>
          <w:tcPr>
            <w:tcW w:w="2075" w:type="dxa"/>
            <w:shd w:val="clear" w:color="auto" w:fill="auto"/>
          </w:tcPr>
          <w:p w14:paraId="326667CE" w14:textId="77777777" w:rsidR="005F2771" w:rsidRDefault="00B335DB">
            <w:pPr>
              <w:rPr>
                <w:rFonts w:eastAsia="DengXian"/>
              </w:rPr>
            </w:pPr>
            <w:r>
              <w:rPr>
                <w:rFonts w:eastAsia="DengXian"/>
              </w:rPr>
              <w:t>Nokia/NSB</w:t>
            </w:r>
          </w:p>
        </w:tc>
        <w:tc>
          <w:tcPr>
            <w:tcW w:w="7554" w:type="dxa"/>
            <w:shd w:val="clear" w:color="auto" w:fill="auto"/>
          </w:tcPr>
          <w:p w14:paraId="1DA9057B" w14:textId="77777777" w:rsidR="005F2771" w:rsidRDefault="00B335DB">
            <w:pPr>
              <w:rPr>
                <w:rFonts w:eastAsia="DengXian"/>
              </w:rPr>
            </w:pPr>
            <w:r>
              <w:rPr>
                <w:rFonts w:eastAsia="DengXian"/>
              </w:rPr>
              <w:t xml:space="preserve"> Still </w:t>
            </w:r>
            <w:proofErr w:type="spellStart"/>
            <w:r>
              <w:rPr>
                <w:rFonts w:eastAsia="DengXian"/>
              </w:rPr>
              <w:t>we</w:t>
            </w:r>
            <w:proofErr w:type="spellEnd"/>
            <w:r>
              <w:rPr>
                <w:rFonts w:eastAsia="DengXian"/>
              </w:rPr>
              <w:t xml:space="preserve"> </w:t>
            </w:r>
            <w:proofErr w:type="spellStart"/>
            <w:r>
              <w:rPr>
                <w:rFonts w:eastAsia="DengXian"/>
              </w:rPr>
              <w:t>did</w:t>
            </w:r>
            <w:proofErr w:type="spellEnd"/>
            <w:r>
              <w:rPr>
                <w:rFonts w:eastAsia="DengXian"/>
              </w:rPr>
              <w:t xml:space="preserve"> not </w:t>
            </w:r>
            <w:proofErr w:type="spellStart"/>
            <w:r>
              <w:rPr>
                <w:rFonts w:eastAsia="DengXian"/>
              </w:rPr>
              <w:t>clearly</w:t>
            </w:r>
            <w:proofErr w:type="spellEnd"/>
            <w:r>
              <w:rPr>
                <w:rFonts w:eastAsia="DengXian"/>
              </w:rPr>
              <w:t xml:space="preserve"> </w:t>
            </w:r>
            <w:proofErr w:type="spellStart"/>
            <w:r>
              <w:rPr>
                <w:rFonts w:eastAsia="DengXian"/>
              </w:rPr>
              <w:t>understand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proposals</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modified</w:t>
            </w:r>
            <w:proofErr w:type="spellEnd"/>
            <w:r>
              <w:rPr>
                <w:rFonts w:eastAsia="DengXian"/>
              </w:rPr>
              <w:t xml:space="preserve"> </w:t>
            </w:r>
            <w:proofErr w:type="spellStart"/>
            <w:r>
              <w:rPr>
                <w:rFonts w:eastAsia="DengXian"/>
              </w:rPr>
              <w:t>proposal</w:t>
            </w:r>
            <w:proofErr w:type="spellEnd"/>
            <w:r>
              <w:rPr>
                <w:rFonts w:eastAsia="DengXian"/>
              </w:rPr>
              <w:t>:</w:t>
            </w:r>
          </w:p>
          <w:p w14:paraId="784409A2" w14:textId="77777777" w:rsidR="005F2771" w:rsidRDefault="00B335DB">
            <w:pPr>
              <w:rPr>
                <w:rFonts w:eastAsia="DengXian"/>
              </w:rPr>
            </w:pPr>
            <w:proofErr w:type="spellStart"/>
            <w:r>
              <w:rPr>
                <w:b/>
                <w:bCs/>
              </w:rPr>
              <w:t>the</w:t>
            </w:r>
            <w:proofErr w:type="spellEnd"/>
            <w:r>
              <w:rPr>
                <w:b/>
                <w:bCs/>
              </w:rPr>
              <w:t xml:space="preserve"> LMF </w:t>
            </w:r>
            <w:proofErr w:type="spellStart"/>
            <w:r>
              <w:rPr>
                <w:b/>
                <w:bCs/>
              </w:rPr>
              <w:t>sends</w:t>
            </w:r>
            <w:proofErr w:type="spellEnd"/>
            <w:r>
              <w:rPr>
                <w:b/>
                <w:bCs/>
              </w:rPr>
              <w:t xml:space="preserve"> a </w:t>
            </w:r>
            <w:proofErr w:type="spellStart"/>
            <w:r>
              <w:rPr>
                <w:b/>
                <w:bCs/>
              </w:rPr>
              <w:t>request</w:t>
            </w:r>
            <w:proofErr w:type="spellEnd"/>
            <w:r>
              <w:rPr>
                <w:b/>
                <w:bCs/>
              </w:rPr>
              <w:t xml:space="preserve"> </w:t>
            </w:r>
            <w:proofErr w:type="spellStart"/>
            <w:r>
              <w:rPr>
                <w:b/>
                <w:bCs/>
                <w:strike/>
                <w:color w:val="FF0000"/>
              </w:rPr>
              <w:t>to</w:t>
            </w:r>
            <w:proofErr w:type="spellEnd"/>
            <w:r>
              <w:rPr>
                <w:b/>
                <w:bCs/>
                <w:strike/>
                <w:color w:val="FF0000"/>
              </w:rPr>
              <w:t xml:space="preserve"> </w:t>
            </w:r>
            <w:proofErr w:type="spellStart"/>
            <w:r>
              <w:rPr>
                <w:b/>
                <w:bCs/>
              </w:rPr>
              <w:t>the</w:t>
            </w:r>
            <w:proofErr w:type="spellEnd"/>
            <w:r>
              <w:rPr>
                <w:b/>
                <w:bCs/>
              </w:rPr>
              <w:t xml:space="preserve"> UE </w:t>
            </w:r>
            <w:proofErr w:type="spellStart"/>
            <w:r>
              <w:rPr>
                <w:b/>
                <w:bCs/>
                <w:color w:val="FF0000"/>
              </w:rPr>
              <w:t>to</w:t>
            </w:r>
            <w:proofErr w:type="spellEnd"/>
            <w:r>
              <w:rPr>
                <w:b/>
                <w:bCs/>
                <w:color w:val="FF0000"/>
              </w:rPr>
              <w:t xml:space="preserve"> </w:t>
            </w:r>
            <w:proofErr w:type="spellStart"/>
            <w:r>
              <w:rPr>
                <w:b/>
                <w:bCs/>
                <w:color w:val="FF0000"/>
              </w:rPr>
              <w:t>report</w:t>
            </w:r>
            <w:proofErr w:type="spellEnd"/>
            <w:r>
              <w:rPr>
                <w:b/>
                <w:bCs/>
                <w:color w:val="FF0000"/>
              </w:rPr>
              <w:t xml:space="preserve"> </w:t>
            </w:r>
            <w:proofErr w:type="spellStart"/>
            <w:r>
              <w:rPr>
                <w:b/>
                <w:bCs/>
                <w:strike/>
              </w:rPr>
              <w:t>when</w:t>
            </w:r>
            <w:proofErr w:type="spellEnd"/>
            <w:r>
              <w:rPr>
                <w:b/>
                <w:bCs/>
                <w:strike/>
              </w:rPr>
              <w:t xml:space="preserve"> </w:t>
            </w:r>
            <w:proofErr w:type="spellStart"/>
            <w:r>
              <w:rPr>
                <w:b/>
                <w:bCs/>
              </w:rPr>
              <w:t>measurement</w:t>
            </w:r>
            <w:proofErr w:type="spellEnd"/>
            <w:r>
              <w:rPr>
                <w:b/>
                <w:bCs/>
              </w:rPr>
              <w:t xml:space="preserve"> </w:t>
            </w:r>
            <w:proofErr w:type="spellStart"/>
            <w:r>
              <w:rPr>
                <w:b/>
                <w:bCs/>
                <w:strike/>
                <w:color w:val="FF0000"/>
              </w:rPr>
              <w:t>reports</w:t>
            </w:r>
            <w:proofErr w:type="spellEnd"/>
            <w:r>
              <w:rPr>
                <w:b/>
                <w:bCs/>
                <w:strike/>
                <w:color w:val="FF0000"/>
              </w:rPr>
              <w:t xml:space="preserve"> </w:t>
            </w:r>
            <w:proofErr w:type="spellStart"/>
            <w:r>
              <w:rPr>
                <w:b/>
                <w:bCs/>
                <w:strike/>
                <w:color w:val="FF0000"/>
              </w:rPr>
              <w:t>based</w:t>
            </w:r>
            <w:proofErr w:type="spellEnd"/>
            <w:r>
              <w:rPr>
                <w:b/>
                <w:bCs/>
                <w:color w:val="FF0000"/>
              </w:rPr>
              <w:t xml:space="preserve"> </w:t>
            </w:r>
            <w:r>
              <w:rPr>
                <w:b/>
                <w:bCs/>
              </w:rPr>
              <w:t xml:space="preserve">on </w:t>
            </w:r>
            <w:proofErr w:type="spellStart"/>
            <w:r>
              <w:rPr>
                <w:b/>
                <w:bCs/>
              </w:rPr>
              <w:t>the</w:t>
            </w:r>
            <w:proofErr w:type="spellEnd"/>
            <w:r>
              <w:rPr>
                <w:b/>
                <w:bCs/>
              </w:rPr>
              <w:t xml:space="preserve"> PRS </w:t>
            </w:r>
            <w:proofErr w:type="spellStart"/>
            <w:r>
              <w:rPr>
                <w:b/>
                <w:bCs/>
              </w:rPr>
              <w:t>subsets</w:t>
            </w:r>
            <w:proofErr w:type="spellEnd"/>
            <w:r>
              <w:rPr>
                <w:b/>
                <w:bCs/>
              </w:rPr>
              <w:t xml:space="preserve"> </w:t>
            </w:r>
            <w:proofErr w:type="spellStart"/>
            <w:r>
              <w:rPr>
                <w:b/>
                <w:bCs/>
                <w:strike/>
              </w:rPr>
              <w:t>are</w:t>
            </w:r>
            <w:proofErr w:type="spellEnd"/>
            <w:r>
              <w:rPr>
                <w:b/>
                <w:bCs/>
                <w:strike/>
              </w:rPr>
              <w:t xml:space="preserve"> </w:t>
            </w:r>
            <w:proofErr w:type="spellStart"/>
            <w:r>
              <w:rPr>
                <w:b/>
                <w:bCs/>
                <w:strike/>
              </w:rPr>
              <w:t>expected</w:t>
            </w:r>
            <w:proofErr w:type="spellEnd"/>
            <w:r>
              <w:rPr>
                <w:b/>
                <w:bCs/>
                <w:strike/>
              </w:rPr>
              <w:t xml:space="preserve"> </w:t>
            </w:r>
            <w:proofErr w:type="spellStart"/>
            <w:r>
              <w:rPr>
                <w:b/>
                <w:bCs/>
                <w:strike/>
              </w:rPr>
              <w:t>from</w:t>
            </w:r>
            <w:proofErr w:type="spellEnd"/>
            <w:r>
              <w:rPr>
                <w:b/>
                <w:bCs/>
                <w:strike/>
              </w:rPr>
              <w:t xml:space="preserve"> </w:t>
            </w:r>
            <w:proofErr w:type="spellStart"/>
            <w:r>
              <w:rPr>
                <w:b/>
                <w:bCs/>
                <w:strike/>
              </w:rPr>
              <w:t>the</w:t>
            </w:r>
            <w:proofErr w:type="spellEnd"/>
            <w:r>
              <w:rPr>
                <w:b/>
                <w:bCs/>
                <w:strike/>
              </w:rPr>
              <w:t xml:space="preserve"> UE</w:t>
            </w:r>
          </w:p>
        </w:tc>
      </w:tr>
      <w:tr w:rsidR="005F2771" w14:paraId="4A7E5B67" w14:textId="77777777">
        <w:tc>
          <w:tcPr>
            <w:tcW w:w="2075" w:type="dxa"/>
            <w:shd w:val="clear" w:color="auto" w:fill="auto"/>
          </w:tcPr>
          <w:p w14:paraId="60CED46A" w14:textId="77777777" w:rsidR="005F2771" w:rsidRDefault="00B335DB">
            <w:pPr>
              <w:rPr>
                <w:rFonts w:eastAsia="DengXian"/>
              </w:rPr>
            </w:pPr>
            <w:proofErr w:type="spellStart"/>
            <w:r>
              <w:rPr>
                <w:rFonts w:eastAsia="DengXian"/>
              </w:rPr>
              <w:t>Huawei</w:t>
            </w:r>
            <w:proofErr w:type="spellEnd"/>
            <w:r>
              <w:rPr>
                <w:rFonts w:eastAsia="DengXian"/>
              </w:rPr>
              <w:t xml:space="preserve">, </w:t>
            </w:r>
            <w:proofErr w:type="spellStart"/>
            <w:r>
              <w:rPr>
                <w:rFonts w:eastAsia="DengXian"/>
              </w:rPr>
              <w:t>HiSilicon</w:t>
            </w:r>
            <w:proofErr w:type="spellEnd"/>
          </w:p>
        </w:tc>
        <w:tc>
          <w:tcPr>
            <w:tcW w:w="7554" w:type="dxa"/>
            <w:shd w:val="clear" w:color="auto" w:fill="auto"/>
          </w:tcPr>
          <w:p w14:paraId="79B7BFF8" w14:textId="77777777" w:rsidR="005F2771" w:rsidRDefault="00B335DB">
            <w:pPr>
              <w:rPr>
                <w:b/>
                <w:bCs/>
              </w:rPr>
            </w:pPr>
            <w:proofErr w:type="spellStart"/>
            <w:r>
              <w:rPr>
                <w:b/>
                <w:bCs/>
              </w:rPr>
              <w:t>Proposal</w:t>
            </w:r>
            <w:proofErr w:type="spellEnd"/>
            <w:r>
              <w:rPr>
                <w:b/>
                <w:bCs/>
              </w:rPr>
              <w:t xml:space="preserve"> 3.5:  </w:t>
            </w:r>
            <w:proofErr w:type="spellStart"/>
            <w:r>
              <w:rPr>
                <w:b/>
                <w:bCs/>
              </w:rPr>
              <w:t>the</w:t>
            </w:r>
            <w:proofErr w:type="spellEnd"/>
            <w:r>
              <w:rPr>
                <w:b/>
                <w:bCs/>
              </w:rPr>
              <w:t xml:space="preserve"> LMF </w:t>
            </w:r>
            <w:proofErr w:type="spellStart"/>
            <w:r>
              <w:rPr>
                <w:b/>
                <w:bCs/>
              </w:rPr>
              <w:t>sends</w:t>
            </w:r>
            <w:proofErr w:type="spellEnd"/>
            <w:r>
              <w:rPr>
                <w:b/>
                <w:bCs/>
              </w:rPr>
              <w:t xml:space="preserve"> a </w:t>
            </w:r>
            <w:proofErr w:type="spellStart"/>
            <w:r>
              <w:rPr>
                <w:b/>
                <w:bCs/>
              </w:rPr>
              <w:t>request</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 </w:t>
            </w:r>
            <w:proofErr w:type="spellStart"/>
            <w:r>
              <w:rPr>
                <w:b/>
                <w:bCs/>
              </w:rPr>
              <w:t>when</w:t>
            </w:r>
            <w:proofErr w:type="spellEnd"/>
            <w:r>
              <w:rPr>
                <w:b/>
                <w:bCs/>
              </w:rPr>
              <w:t xml:space="preserve"> </w:t>
            </w:r>
            <w:proofErr w:type="spellStart"/>
            <w:r>
              <w:rPr>
                <w:b/>
                <w:bCs/>
              </w:rPr>
              <w:t>measurement</w:t>
            </w:r>
            <w:proofErr w:type="spellEnd"/>
            <w:r>
              <w:rPr>
                <w:b/>
                <w:bCs/>
              </w:rPr>
              <w:t xml:space="preserve"> </w:t>
            </w:r>
            <w:proofErr w:type="spellStart"/>
            <w:r>
              <w:rPr>
                <w:b/>
                <w:bCs/>
              </w:rPr>
              <w:t>reports</w:t>
            </w:r>
            <w:proofErr w:type="spellEnd"/>
            <w:r>
              <w:rPr>
                <w:b/>
                <w:bCs/>
              </w:rPr>
              <w:t xml:space="preserve"> </w:t>
            </w:r>
            <w:proofErr w:type="spellStart"/>
            <w:r>
              <w:rPr>
                <w:b/>
                <w:bCs/>
              </w:rPr>
              <w:t>based</w:t>
            </w:r>
            <w:proofErr w:type="spellEnd"/>
            <w:r>
              <w:rPr>
                <w:b/>
                <w:bCs/>
              </w:rPr>
              <w:t xml:space="preserve"> on </w:t>
            </w:r>
            <w:proofErr w:type="spellStart"/>
            <w:r>
              <w:rPr>
                <w:b/>
                <w:bCs/>
              </w:rPr>
              <w:t>the</w:t>
            </w:r>
            <w:proofErr w:type="spellEnd"/>
            <w:r>
              <w:rPr>
                <w:b/>
                <w:bCs/>
              </w:rPr>
              <w:t xml:space="preserve"> PRS </w:t>
            </w:r>
            <w:proofErr w:type="spellStart"/>
            <w:r>
              <w:rPr>
                <w:b/>
                <w:bCs/>
              </w:rPr>
              <w:t>subsets</w:t>
            </w:r>
            <w:proofErr w:type="spellEnd"/>
            <w:r>
              <w:rPr>
                <w:b/>
                <w:bCs/>
              </w:rPr>
              <w:t xml:space="preserve"> </w:t>
            </w:r>
            <w:proofErr w:type="spellStart"/>
            <w:r>
              <w:rPr>
                <w:b/>
                <w:bCs/>
              </w:rPr>
              <w:t>are</w:t>
            </w:r>
            <w:proofErr w:type="spellEnd"/>
            <w:r>
              <w:rPr>
                <w:b/>
                <w:bCs/>
              </w:rPr>
              <w:t xml:space="preserve"> </w:t>
            </w:r>
            <w:proofErr w:type="spellStart"/>
            <w:r>
              <w:rPr>
                <w:b/>
                <w:bCs/>
              </w:rPr>
              <w:t>expected</w:t>
            </w:r>
            <w:proofErr w:type="spellEnd"/>
            <w:r>
              <w:rPr>
                <w:b/>
                <w:bCs/>
              </w:rPr>
              <w:t xml:space="preserve"> </w:t>
            </w:r>
            <w:proofErr w:type="spellStart"/>
            <w:r>
              <w:rPr>
                <w:b/>
                <w:bCs/>
              </w:rPr>
              <w:t>from</w:t>
            </w:r>
            <w:proofErr w:type="spellEnd"/>
            <w:r>
              <w:rPr>
                <w:b/>
                <w:bCs/>
              </w:rPr>
              <w:t xml:space="preserve"> </w:t>
            </w:r>
            <w:proofErr w:type="spellStart"/>
            <w:r>
              <w:rPr>
                <w:b/>
                <w:bCs/>
              </w:rPr>
              <w:t>the</w:t>
            </w:r>
            <w:proofErr w:type="spellEnd"/>
            <w:r>
              <w:rPr>
                <w:b/>
                <w:bCs/>
              </w:rPr>
              <w:t xml:space="preserve"> UE. </w:t>
            </w:r>
          </w:p>
          <w:p w14:paraId="194C88A7" w14:textId="77777777" w:rsidR="005F2771" w:rsidRDefault="00B335DB">
            <w:pPr>
              <w:rPr>
                <w:rFonts w:eastAsia="DengXian"/>
                <w:lang w:eastAsia="zh-CN"/>
              </w:rPr>
            </w:pP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indication</w:t>
            </w:r>
            <w:proofErr w:type="spellEnd"/>
            <w:r>
              <w:rPr>
                <w:rFonts w:eastAsia="DengXian"/>
                <w:lang w:eastAsia="zh-CN"/>
              </w:rPr>
              <w:t xml:space="preserve"> </w:t>
            </w:r>
            <w:proofErr w:type="spellStart"/>
            <w:r>
              <w:rPr>
                <w:rFonts w:eastAsia="DengXian"/>
                <w:lang w:eastAsia="zh-CN"/>
              </w:rPr>
              <w:t>serving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functionality</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inform</w:t>
            </w:r>
            <w:proofErr w:type="spellEnd"/>
            <w:r>
              <w:rPr>
                <w:rFonts w:eastAsia="DengXian"/>
                <w:lang w:eastAsia="zh-CN"/>
              </w:rPr>
              <w:t xml:space="preserve"> UE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AD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used</w:t>
            </w:r>
            <w:proofErr w:type="spellEnd"/>
            <w:r>
              <w:rPr>
                <w:rFonts w:eastAsia="DengXian"/>
                <w:lang w:eastAsia="zh-CN"/>
              </w:rPr>
              <w:t>?</w:t>
            </w:r>
          </w:p>
          <w:p w14:paraId="28233660" w14:textId="77777777" w:rsidR="005F2771" w:rsidRDefault="00B335DB">
            <w:pPr>
              <w:rPr>
                <w:rFonts w:eastAsia="DengXian"/>
                <w:lang w:eastAsia="zh-CN"/>
              </w:rPr>
            </w:pP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indication</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composed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requesting</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select</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1.report </w:t>
            </w:r>
            <w:proofErr w:type="spellStart"/>
            <w:r>
              <w:rPr>
                <w:rFonts w:eastAsia="DengXian"/>
                <w:lang w:eastAsia="zh-CN"/>
              </w:rPr>
              <w:t>the</w:t>
            </w:r>
            <w:proofErr w:type="spellEnd"/>
            <w:r>
              <w:rPr>
                <w:rFonts w:eastAsia="DengXian"/>
                <w:lang w:eastAsia="zh-CN"/>
              </w:rPr>
              <w:t xml:space="preserve"> PRS </w:t>
            </w:r>
            <w:proofErr w:type="spellStart"/>
            <w:r>
              <w:rPr>
                <w:rFonts w:eastAsia="DengXian"/>
                <w:lang w:eastAsia="zh-CN"/>
              </w:rPr>
              <w:t>only</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subset</w:t>
            </w:r>
            <w:proofErr w:type="spellEnd"/>
          </w:p>
          <w:p w14:paraId="69E9D431" w14:textId="77777777" w:rsidR="005F2771" w:rsidRDefault="00B335DB">
            <w:pPr>
              <w:rPr>
                <w:rFonts w:eastAsia="DengXian"/>
                <w:lang w:eastAsia="zh-CN"/>
              </w:rPr>
            </w:pPr>
            <w:r>
              <w:rPr>
                <w:rFonts w:eastAsia="DengXian"/>
                <w:lang w:eastAsia="zh-CN"/>
              </w:rPr>
              <w:t xml:space="preserve">2.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target</w:t>
            </w:r>
            <w:proofErr w:type="spellEnd"/>
            <w:r>
              <w:rPr>
                <w:rFonts w:eastAsia="DengXian"/>
                <w:lang w:eastAsia="zh-CN"/>
              </w:rPr>
              <w:t xml:space="preserve"> PRS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PRS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subset</w:t>
            </w:r>
            <w:proofErr w:type="spellEnd"/>
          </w:p>
        </w:tc>
      </w:tr>
      <w:tr w:rsidR="005F2771" w14:paraId="48F64E12" w14:textId="77777777">
        <w:tc>
          <w:tcPr>
            <w:tcW w:w="2075" w:type="dxa"/>
            <w:shd w:val="clear" w:color="auto" w:fill="auto"/>
          </w:tcPr>
          <w:p w14:paraId="6C856511"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54833788"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don</w:t>
            </w:r>
            <w:r>
              <w:rPr>
                <w:rFonts w:eastAsia="DengXian"/>
                <w:lang w:eastAsia="zh-CN"/>
              </w:rPr>
              <w:t>’</w:t>
            </w:r>
            <w:r>
              <w:rPr>
                <w:rFonts w:eastAsia="DengXian" w:hint="eastAsia"/>
                <w:lang w:eastAsia="zh-CN"/>
              </w:rPr>
              <w:t>t</w:t>
            </w:r>
            <w:proofErr w:type="spellEnd"/>
            <w:r>
              <w:rPr>
                <w:rFonts w:eastAsia="DengXian" w:hint="eastAsia"/>
                <w:lang w:eastAsia="zh-CN"/>
              </w:rPr>
              <w:t xml:space="preserve"> </w:t>
            </w:r>
            <w:proofErr w:type="spellStart"/>
            <w:r>
              <w:rPr>
                <w:rFonts w:eastAsia="DengXian" w:hint="eastAsia"/>
                <w:lang w:eastAsia="zh-CN"/>
              </w:rPr>
              <w:t>see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need</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any</w:t>
            </w:r>
            <w:proofErr w:type="spellEnd"/>
            <w:r>
              <w:rPr>
                <w:rFonts w:eastAsia="DengXian" w:hint="eastAsia"/>
                <w:lang w:eastAsia="zh-CN"/>
              </w:rPr>
              <w:t xml:space="preserve"> </w:t>
            </w:r>
            <w:proofErr w:type="spellStart"/>
            <w:r>
              <w:rPr>
                <w:rFonts w:eastAsia="DengXian" w:hint="eastAsia"/>
                <w:lang w:eastAsia="zh-CN"/>
              </w:rPr>
              <w:t>further</w:t>
            </w:r>
            <w:proofErr w:type="spellEnd"/>
            <w:r>
              <w:rPr>
                <w:rFonts w:eastAsia="DengXian" w:hint="eastAsia"/>
                <w:lang w:eastAsia="zh-CN"/>
              </w:rPr>
              <w:t xml:space="preserve"> </w:t>
            </w:r>
            <w:proofErr w:type="spellStart"/>
            <w:r>
              <w:rPr>
                <w:rFonts w:eastAsia="DengXian" w:hint="eastAsia"/>
                <w:lang w:eastAsia="zh-CN"/>
              </w:rPr>
              <w:t>restrictions</w:t>
            </w:r>
            <w:proofErr w:type="spellEnd"/>
            <w:r>
              <w:rPr>
                <w:rFonts w:eastAsia="DengXian" w:hint="eastAsia"/>
                <w:lang w:eastAsia="zh-CN"/>
              </w:rPr>
              <w:t xml:space="preserve"> on </w:t>
            </w:r>
            <w:proofErr w:type="spellStart"/>
            <w:r>
              <w:rPr>
                <w:rFonts w:eastAsia="DengXian" w:hint="eastAsia"/>
                <w:lang w:eastAsia="zh-CN"/>
              </w:rPr>
              <w:t>reporting</w:t>
            </w:r>
            <w:proofErr w:type="spellEnd"/>
            <w:r>
              <w:rPr>
                <w:rFonts w:eastAsia="DengXian" w:hint="eastAsia"/>
                <w:lang w:eastAsia="zh-CN"/>
              </w:rPr>
              <w:t>.</w:t>
            </w:r>
          </w:p>
        </w:tc>
      </w:tr>
      <w:tr w:rsidR="005F2771" w14:paraId="6016234F" w14:textId="77777777">
        <w:tc>
          <w:tcPr>
            <w:tcW w:w="2075" w:type="dxa"/>
            <w:shd w:val="clear" w:color="auto" w:fill="auto"/>
          </w:tcPr>
          <w:p w14:paraId="2C1DF76F" w14:textId="77777777" w:rsidR="005F2771" w:rsidRDefault="00B335DB">
            <w:pPr>
              <w:rPr>
                <w:rFonts w:eastAsia="DengXian"/>
              </w:rPr>
            </w:pPr>
            <w:r>
              <w:rPr>
                <w:rFonts w:eastAsia="DengXian" w:hint="eastAsia"/>
              </w:rPr>
              <w:t>LGE</w:t>
            </w:r>
          </w:p>
        </w:tc>
        <w:tc>
          <w:tcPr>
            <w:tcW w:w="7554" w:type="dxa"/>
            <w:shd w:val="clear" w:color="auto" w:fill="auto"/>
          </w:tcPr>
          <w:p w14:paraId="14AA3093"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feature</w:t>
            </w:r>
            <w:proofErr w:type="spellEnd"/>
            <w:r>
              <w:rPr>
                <w:rFonts w:eastAsia="DengXian"/>
              </w:rPr>
              <w:t xml:space="preserve"> </w:t>
            </w:r>
            <w:proofErr w:type="spellStart"/>
            <w:r>
              <w:rPr>
                <w:rFonts w:eastAsia="DengXian"/>
              </w:rPr>
              <w:t>is</w:t>
            </w:r>
            <w:proofErr w:type="spellEnd"/>
            <w:r>
              <w:rPr>
                <w:rFonts w:eastAsia="DengXian"/>
              </w:rPr>
              <w:t xml:space="preserve"> optional. So, </w:t>
            </w:r>
            <w:proofErr w:type="spellStart"/>
            <w:r>
              <w:rPr>
                <w:rFonts w:eastAsia="DengXian"/>
              </w:rPr>
              <w:t>it</w:t>
            </w:r>
            <w:proofErr w:type="spellEnd"/>
            <w:r>
              <w:rPr>
                <w:rFonts w:eastAsia="DengXian"/>
              </w:rPr>
              <w:t xml:space="preserve"> </w:t>
            </w:r>
            <w:proofErr w:type="spellStart"/>
            <w:r>
              <w:rPr>
                <w:rFonts w:eastAsia="DengXian"/>
              </w:rPr>
              <w:t>depends</w:t>
            </w:r>
            <w:proofErr w:type="spellEnd"/>
            <w:r>
              <w:rPr>
                <w:rFonts w:eastAsia="DengXian"/>
              </w:rPr>
              <w:t xml:space="preserve"> on </w:t>
            </w:r>
            <w:proofErr w:type="spellStart"/>
            <w:proofErr w:type="gramStart"/>
            <w:r>
              <w:rPr>
                <w:rFonts w:eastAsia="DengXian"/>
              </w:rPr>
              <w:t>LMF’s</w:t>
            </w:r>
            <w:proofErr w:type="spellEnd"/>
            <w:proofErr w:type="gramEnd"/>
            <w:r>
              <w:rPr>
                <w:rFonts w:eastAsia="DengXian"/>
              </w:rPr>
              <w:t xml:space="preserve"> </w:t>
            </w:r>
            <w:proofErr w:type="spellStart"/>
            <w:r>
              <w:rPr>
                <w:rFonts w:eastAsia="DengXian"/>
              </w:rPr>
              <w:t>decision</w:t>
            </w:r>
            <w:proofErr w:type="spellEnd"/>
            <w:r>
              <w:rPr>
                <w:rFonts w:eastAsia="DengXian"/>
              </w:rPr>
              <w:t xml:space="preserve">. So,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add</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right</w:t>
            </w:r>
            <w:proofErr w:type="spellEnd"/>
            <w:r>
              <w:rPr>
                <w:rFonts w:eastAsia="DengXian"/>
              </w:rPr>
              <w:t xml:space="preserve"> after 'LMF'.</w:t>
            </w:r>
          </w:p>
        </w:tc>
      </w:tr>
      <w:tr w:rsidR="005F2771" w14:paraId="1E733585" w14:textId="77777777">
        <w:tc>
          <w:tcPr>
            <w:tcW w:w="2075" w:type="dxa"/>
            <w:shd w:val="clear" w:color="auto" w:fill="auto"/>
          </w:tcPr>
          <w:p w14:paraId="4C557879" w14:textId="77777777" w:rsidR="005F2771" w:rsidRDefault="00B335D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05FB8D95"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Nokia </w:t>
            </w:r>
            <w:proofErr w:type="spellStart"/>
            <w:r>
              <w:rPr>
                <w:rFonts w:eastAsia="DengXian"/>
                <w:lang w:eastAsia="zh-CN"/>
              </w:rPr>
              <w:t>version</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also </w:t>
            </w:r>
            <w:proofErr w:type="spellStart"/>
            <w:r>
              <w:rPr>
                <w:rFonts w:eastAsia="DengXian"/>
                <w:lang w:eastAsia="zh-CN"/>
              </w:rPr>
              <w:t>fine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Huawei's</w:t>
            </w:r>
            <w:proofErr w:type="spellEnd"/>
            <w:r>
              <w:rPr>
                <w:rFonts w:eastAsia="DengXian"/>
                <w:lang w:eastAsia="zh-CN"/>
              </w:rPr>
              <w:t xml:space="preserve"> </w:t>
            </w:r>
            <w:proofErr w:type="spellStart"/>
            <w:r>
              <w:rPr>
                <w:rFonts w:eastAsia="DengXian"/>
                <w:lang w:eastAsia="zh-CN"/>
              </w:rPr>
              <w:t>suggestion</w:t>
            </w:r>
            <w:proofErr w:type="spellEnd"/>
            <w:r>
              <w:rPr>
                <w:rFonts w:eastAsia="DengXian"/>
                <w:lang w:eastAsia="zh-CN"/>
              </w:rPr>
              <w:t>.</w:t>
            </w:r>
          </w:p>
        </w:tc>
      </w:tr>
    </w:tbl>
    <w:p w14:paraId="44D8DF1F" w14:textId="77777777" w:rsidR="005F2771" w:rsidRDefault="005F2771"/>
    <w:p w14:paraId="4EF47DC1" w14:textId="77777777" w:rsidR="005F2771" w:rsidRDefault="00B335DB">
      <w:pPr>
        <w:pStyle w:val="Heading4"/>
        <w:numPr>
          <w:ilvl w:val="4"/>
          <w:numId w:val="3"/>
        </w:numPr>
      </w:pPr>
      <w:r>
        <w:t xml:space="preserve"> Third round of discussion</w:t>
      </w:r>
    </w:p>
    <w:p w14:paraId="1489389F" w14:textId="77777777" w:rsidR="005F2771" w:rsidRDefault="00B335DB">
      <w:r>
        <w:t>Based on the feedback received from Nokia and Huawei, a revised wording is proposed. We can continue the discussion including the topic of request type that is mentioned by Huawei:</w:t>
      </w:r>
    </w:p>
    <w:p w14:paraId="6F4DE7A0" w14:textId="77777777" w:rsidR="005F2771" w:rsidRDefault="00B335DB">
      <w:pPr>
        <w:rPr>
          <w:b/>
          <w:bCs/>
        </w:rPr>
      </w:pPr>
      <w:r>
        <w:rPr>
          <w:b/>
          <w:bCs/>
        </w:rPr>
        <w:t xml:space="preserve">Proposal 3.5b:  </w:t>
      </w:r>
    </w:p>
    <w:p w14:paraId="1ABBEA5A" w14:textId="77777777" w:rsidR="005F2771" w:rsidRDefault="00B335DB">
      <w:pPr>
        <w:rPr>
          <w:b/>
          <w:bCs/>
        </w:rPr>
      </w:pPr>
      <w:r>
        <w:rPr>
          <w:b/>
          <w:bCs/>
        </w:rPr>
        <w:t xml:space="preserve">To support reporting of measurement based on the PRS subsets </w:t>
      </w:r>
      <w:proofErr w:type="gramStart"/>
      <w:r>
        <w:rPr>
          <w:b/>
          <w:bCs/>
        </w:rPr>
        <w:t>in  DL</w:t>
      </w:r>
      <w:proofErr w:type="gramEnd"/>
      <w:r>
        <w:rPr>
          <w:b/>
          <w:bCs/>
        </w:rPr>
        <w:t xml:space="preserve"> AOD measurement report, the LMF may transmit the following to the UE in a measurement request:</w:t>
      </w:r>
    </w:p>
    <w:p w14:paraId="361A30AC" w14:textId="77777777" w:rsidR="005F2771" w:rsidRDefault="00B335DB">
      <w:pPr>
        <w:pStyle w:val="ListParagraph"/>
        <w:numPr>
          <w:ilvl w:val="3"/>
          <w:numId w:val="6"/>
        </w:numPr>
        <w:ind w:left="709" w:hanging="142"/>
        <w:rPr>
          <w:b/>
          <w:bCs/>
        </w:rPr>
      </w:pPr>
      <w:r>
        <w:rPr>
          <w:b/>
          <w:bCs/>
        </w:rPr>
        <w:t>Request the UE to report PRS measurements only based on the PRS associated subsets</w:t>
      </w:r>
    </w:p>
    <w:p w14:paraId="25CA163F" w14:textId="77777777" w:rsidR="005F2771" w:rsidRDefault="00B335DB">
      <w:pPr>
        <w:pStyle w:val="ListParagraph"/>
        <w:numPr>
          <w:ilvl w:val="3"/>
          <w:numId w:val="6"/>
        </w:numPr>
        <w:ind w:left="709" w:hanging="142"/>
        <w:rPr>
          <w:b/>
          <w:bCs/>
        </w:rPr>
      </w:pPr>
      <w:r>
        <w:rPr>
          <w:b/>
          <w:bCs/>
        </w:rPr>
        <w:t>Request the UE to report PRS measurements   based on the PRS and its associated subset</w:t>
      </w:r>
    </w:p>
    <w:p w14:paraId="54C4279B" w14:textId="77777777" w:rsidR="005F2771" w:rsidRDefault="005F2771">
      <w:pPr>
        <w:rPr>
          <w:b/>
          <w:bCs/>
        </w:rPr>
      </w:pPr>
    </w:p>
    <w:p w14:paraId="04305268" w14:textId="77777777" w:rsidR="005F2771" w:rsidRDefault="00B335DB">
      <w:pPr>
        <w:rPr>
          <w:b/>
          <w:bCs/>
        </w:rPr>
      </w:pPr>
      <w:r>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4062AB74" w14:textId="77777777">
        <w:tc>
          <w:tcPr>
            <w:tcW w:w="2075" w:type="dxa"/>
            <w:shd w:val="clear" w:color="auto" w:fill="auto"/>
          </w:tcPr>
          <w:p w14:paraId="4CD6253D" w14:textId="77777777" w:rsidR="005F2771" w:rsidRDefault="00B335DB">
            <w:pPr>
              <w:jc w:val="center"/>
              <w:rPr>
                <w:rFonts w:eastAsia="DengXian"/>
              </w:rPr>
            </w:pPr>
            <w:r>
              <w:rPr>
                <w:rFonts w:eastAsia="Calibri"/>
                <w:b/>
              </w:rPr>
              <w:t>Company</w:t>
            </w:r>
          </w:p>
        </w:tc>
        <w:tc>
          <w:tcPr>
            <w:tcW w:w="7554" w:type="dxa"/>
            <w:shd w:val="clear" w:color="auto" w:fill="auto"/>
          </w:tcPr>
          <w:p w14:paraId="4E5F7D9C" w14:textId="77777777" w:rsidR="005F2771" w:rsidRDefault="00B335DB">
            <w:pPr>
              <w:jc w:val="center"/>
              <w:rPr>
                <w:rFonts w:eastAsia="DengXian"/>
              </w:rPr>
            </w:pPr>
            <w:r>
              <w:rPr>
                <w:rFonts w:eastAsia="Calibri"/>
                <w:b/>
              </w:rPr>
              <w:t>Comment</w:t>
            </w:r>
          </w:p>
        </w:tc>
      </w:tr>
      <w:tr w:rsidR="005F2771" w14:paraId="5859A84C" w14:textId="77777777">
        <w:tc>
          <w:tcPr>
            <w:tcW w:w="2075" w:type="dxa"/>
            <w:shd w:val="clear" w:color="auto" w:fill="auto"/>
          </w:tcPr>
          <w:p w14:paraId="24585C8E" w14:textId="77777777" w:rsidR="005F2771" w:rsidRDefault="00B335DB">
            <w:pPr>
              <w:rPr>
                <w:rFonts w:eastAsia="DengXian"/>
              </w:rPr>
            </w:pPr>
            <w:r>
              <w:rPr>
                <w:rFonts w:eastAsia="DengXian"/>
              </w:rPr>
              <w:t>OPPO</w:t>
            </w:r>
          </w:p>
        </w:tc>
        <w:tc>
          <w:tcPr>
            <w:tcW w:w="7554" w:type="dxa"/>
            <w:shd w:val="clear" w:color="auto" w:fill="auto"/>
          </w:tcPr>
          <w:p w14:paraId="6CE37E23" w14:textId="77777777" w:rsidR="005F2771" w:rsidRDefault="00B335DB">
            <w:pPr>
              <w:rPr>
                <w:rFonts w:eastAsia="DengXian"/>
              </w:rPr>
            </w:pPr>
            <w:r>
              <w:rPr>
                <w:rFonts w:eastAsia="DengXian"/>
              </w:rPr>
              <w:t xml:space="preserve">The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confusing</w:t>
            </w:r>
            <w:proofErr w:type="spellEnd"/>
            <w:r>
              <w:rPr>
                <w:rFonts w:eastAsia="DengXian"/>
              </w:rPr>
              <w:t xml:space="preserve"> </w:t>
            </w:r>
            <w:proofErr w:type="spellStart"/>
            <w:r>
              <w:rPr>
                <w:rFonts w:eastAsia="DengXian"/>
              </w:rPr>
              <w:t>now</w:t>
            </w:r>
            <w:proofErr w:type="spellEnd"/>
            <w:r>
              <w:rPr>
                <w:rFonts w:eastAsia="DengXian"/>
              </w:rPr>
              <w:t xml:space="preserve">, </w:t>
            </w:r>
            <w:proofErr w:type="spellStart"/>
            <w:r>
              <w:rPr>
                <w:rFonts w:eastAsia="DengXian"/>
              </w:rPr>
              <w:t>especially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sub-</w:t>
            </w:r>
            <w:proofErr w:type="spellStart"/>
            <w:r>
              <w:rPr>
                <w:rFonts w:eastAsia="DengXian"/>
              </w:rPr>
              <w:t>bullet</w:t>
            </w:r>
            <w:proofErr w:type="spellEnd"/>
            <w:r>
              <w:rPr>
                <w:rFonts w:eastAsia="DengXian"/>
              </w:rPr>
              <w:t>.  „</w:t>
            </w:r>
            <w:proofErr w:type="spellStart"/>
            <w:r>
              <w:rPr>
                <w:rFonts w:eastAsia="DengXian"/>
              </w:rPr>
              <w:t>To</w:t>
            </w:r>
            <w:proofErr w:type="spellEnd"/>
            <w:r>
              <w:rPr>
                <w:rFonts w:eastAsia="DengXian"/>
              </w:rPr>
              <w:t xml:space="preserve"> </w:t>
            </w:r>
            <w:proofErr w:type="spellStart"/>
            <w:r>
              <w:rPr>
                <w:rFonts w:eastAsia="DengXian"/>
              </w:rPr>
              <w:t>request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measure</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If</w:t>
            </w:r>
            <w:proofErr w:type="spellEnd"/>
            <w:r>
              <w:rPr>
                <w:rFonts w:eastAsia="DengXian"/>
              </w:rPr>
              <w:t xml:space="preserve"> so, </w:t>
            </w:r>
            <w:proofErr w:type="spellStart"/>
            <w:r>
              <w:rPr>
                <w:rFonts w:eastAsia="DengXian"/>
              </w:rPr>
              <w:t>why</w:t>
            </w:r>
            <w:proofErr w:type="spellEnd"/>
            <w:r>
              <w:rPr>
                <w:rFonts w:eastAsia="DengXian"/>
              </w:rPr>
              <w:t xml:space="preserve"> do </w:t>
            </w:r>
            <w:proofErr w:type="spellStart"/>
            <w:r>
              <w:rPr>
                <w:rFonts w:eastAsia="DengXian"/>
              </w:rPr>
              <w:t>we</w:t>
            </w:r>
            <w:proofErr w:type="spellEnd"/>
            <w:r>
              <w:rPr>
                <w:rFonts w:eastAsia="DengXian"/>
              </w:rPr>
              <w:t xml:space="preserve"> </w:t>
            </w:r>
            <w:proofErr w:type="spellStart"/>
            <w:r>
              <w:rPr>
                <w:rFonts w:eastAsia="DengXian"/>
              </w:rPr>
              <w:t>configure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association</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one</w:t>
            </w:r>
            <w:proofErr w:type="spellEnd"/>
            <w:r>
              <w:rPr>
                <w:rFonts w:eastAsia="DengXian"/>
              </w:rPr>
              <w:t xml:space="preserve"> PRS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only</w:t>
            </w:r>
            <w:proofErr w:type="spellEnd"/>
            <w:r>
              <w:rPr>
                <w:rFonts w:eastAsia="DengXian"/>
              </w:rPr>
              <w:t xml:space="preserve"> </w:t>
            </w:r>
            <w:proofErr w:type="spellStart"/>
            <w:r>
              <w:rPr>
                <w:rFonts w:eastAsia="DengXian"/>
              </w:rPr>
              <w:t>measure</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included</w:t>
            </w:r>
            <w:proofErr w:type="spellEnd"/>
            <w:r>
              <w:rPr>
                <w:rFonts w:eastAsia="DengXian"/>
              </w:rPr>
              <w:t xml:space="preserve"> in </w:t>
            </w:r>
            <w:proofErr w:type="spellStart"/>
            <w:r>
              <w:rPr>
                <w:rFonts w:eastAsia="DengXian"/>
              </w:rPr>
              <w:t>the</w:t>
            </w:r>
            <w:proofErr w:type="spellEnd"/>
            <w:r>
              <w:rPr>
                <w:rFonts w:eastAsia="DengXian"/>
              </w:rPr>
              <w:t xml:space="preserve"> so-</w:t>
            </w:r>
            <w:proofErr w:type="spellStart"/>
            <w:r>
              <w:rPr>
                <w:rFonts w:eastAsia="DengXian"/>
              </w:rPr>
              <w:t>called</w:t>
            </w:r>
            <w:proofErr w:type="spellEnd"/>
            <w:r>
              <w:rPr>
                <w:rFonts w:eastAsia="DengXian"/>
              </w:rPr>
              <w:t xml:space="preserve"> </w:t>
            </w:r>
            <w:proofErr w:type="spellStart"/>
            <w:r>
              <w:rPr>
                <w:rFonts w:eastAsia="DengXian"/>
              </w:rPr>
              <w:t>assocaited</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we</w:t>
            </w:r>
            <w:proofErr w:type="spellEnd"/>
            <w:r>
              <w:rPr>
                <w:rFonts w:eastAsia="DengXian"/>
              </w:rPr>
              <w:t xml:space="preserve"> do not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configure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target</w:t>
            </w:r>
            <w:proofErr w:type="spellEnd"/>
            <w:r>
              <w:rPr>
                <w:rFonts w:eastAsia="DengXian"/>
              </w:rPr>
              <w:t xml:space="preserve"> PRS.  So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sub-</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aligned</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motivation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preivous</w:t>
            </w:r>
            <w:proofErr w:type="spellEnd"/>
            <w:r>
              <w:rPr>
                <w:rFonts w:eastAsia="DengXian"/>
              </w:rPr>
              <w:t xml:space="preserve"> </w:t>
            </w:r>
            <w:proofErr w:type="spellStart"/>
            <w:r>
              <w:rPr>
                <w:rFonts w:eastAsia="DengXian"/>
              </w:rPr>
              <w:t>agreement</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2nd sub-</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w:t>
            </w:r>
          </w:p>
          <w:p w14:paraId="6E6AFAA6" w14:textId="77777777" w:rsidR="005F2771" w:rsidRDefault="00B335DB">
            <w:pPr>
              <w:rPr>
                <w:b/>
                <w:bCs/>
              </w:rPr>
            </w:pPr>
            <w:r>
              <w:rPr>
                <w:rFonts w:eastAsia="DengXian"/>
              </w:rPr>
              <w:t xml:space="preserve"> </w:t>
            </w:r>
            <w:r>
              <w:rPr>
                <w:b/>
                <w:bCs/>
              </w:rPr>
              <w:t xml:space="preserve"> </w:t>
            </w:r>
            <w:proofErr w:type="spellStart"/>
            <w:r>
              <w:rPr>
                <w:b/>
                <w:bCs/>
              </w:rPr>
              <w:t>To</w:t>
            </w:r>
            <w:proofErr w:type="spellEnd"/>
            <w:r>
              <w:rPr>
                <w:b/>
                <w:bCs/>
              </w:rPr>
              <w:t xml:space="preserve"> </w:t>
            </w:r>
            <w:proofErr w:type="spellStart"/>
            <w:r>
              <w:rPr>
                <w:b/>
                <w:bCs/>
              </w:rPr>
              <w:t>support</w:t>
            </w:r>
            <w:proofErr w:type="spellEnd"/>
            <w:r>
              <w:rPr>
                <w:b/>
                <w:bCs/>
              </w:rPr>
              <w:t xml:space="preserve"> </w:t>
            </w:r>
            <w:proofErr w:type="spellStart"/>
            <w:r>
              <w:rPr>
                <w:b/>
                <w:bCs/>
              </w:rPr>
              <w:t>reporting</w:t>
            </w:r>
            <w:proofErr w:type="spellEnd"/>
            <w:r>
              <w:rPr>
                <w:b/>
                <w:bCs/>
              </w:rPr>
              <w:t xml:space="preserve"> </w:t>
            </w:r>
            <w:proofErr w:type="spellStart"/>
            <w:r>
              <w:rPr>
                <w:b/>
                <w:bCs/>
              </w:rPr>
              <w:t>of</w:t>
            </w:r>
            <w:proofErr w:type="spellEnd"/>
            <w:r>
              <w:rPr>
                <w:b/>
                <w:bCs/>
              </w:rPr>
              <w:t xml:space="preserve"> </w:t>
            </w:r>
            <w:proofErr w:type="spellStart"/>
            <w:r>
              <w:rPr>
                <w:b/>
                <w:bCs/>
              </w:rPr>
              <w:t>measurement</w:t>
            </w:r>
            <w:proofErr w:type="spellEnd"/>
            <w:r>
              <w:rPr>
                <w:b/>
                <w:bCs/>
              </w:rPr>
              <w:t xml:space="preserve"> </w:t>
            </w:r>
            <w:proofErr w:type="spellStart"/>
            <w:r>
              <w:rPr>
                <w:b/>
                <w:bCs/>
              </w:rPr>
              <w:t>based</w:t>
            </w:r>
            <w:proofErr w:type="spellEnd"/>
            <w:r>
              <w:rPr>
                <w:b/>
                <w:bCs/>
              </w:rPr>
              <w:t xml:space="preserve"> on </w:t>
            </w:r>
            <w:proofErr w:type="spellStart"/>
            <w:r>
              <w:rPr>
                <w:b/>
                <w:bCs/>
              </w:rPr>
              <w:t>the</w:t>
            </w:r>
            <w:proofErr w:type="spellEnd"/>
            <w:r>
              <w:rPr>
                <w:b/>
                <w:bCs/>
              </w:rPr>
              <w:t xml:space="preserve"> PRS </w:t>
            </w:r>
            <w:proofErr w:type="spellStart"/>
            <w:r>
              <w:rPr>
                <w:b/>
                <w:bCs/>
              </w:rPr>
              <w:t>subsets</w:t>
            </w:r>
            <w:proofErr w:type="spellEnd"/>
            <w:r>
              <w:rPr>
                <w:b/>
                <w:bCs/>
              </w:rPr>
              <w:t xml:space="preserve"> </w:t>
            </w:r>
            <w:proofErr w:type="gramStart"/>
            <w:r>
              <w:rPr>
                <w:b/>
                <w:bCs/>
              </w:rPr>
              <w:t>in  DL</w:t>
            </w:r>
            <w:proofErr w:type="gramEnd"/>
            <w:r>
              <w:rPr>
                <w:b/>
                <w:bCs/>
              </w:rPr>
              <w:t xml:space="preserve"> AOD </w:t>
            </w:r>
            <w:proofErr w:type="spellStart"/>
            <w:r>
              <w:rPr>
                <w:b/>
                <w:bCs/>
              </w:rPr>
              <w:t>measurement</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LMF </w:t>
            </w:r>
            <w:proofErr w:type="spellStart"/>
            <w:r>
              <w:rPr>
                <w:b/>
                <w:bCs/>
              </w:rPr>
              <w:t>the</w:t>
            </w:r>
            <w:proofErr w:type="spellEnd"/>
            <w:r>
              <w:rPr>
                <w:b/>
                <w:bCs/>
              </w:rPr>
              <w:t xml:space="preserve"> LMF </w:t>
            </w:r>
            <w:proofErr w:type="spellStart"/>
            <w:r>
              <w:rPr>
                <w:b/>
                <w:bCs/>
              </w:rPr>
              <w:t>may</w:t>
            </w:r>
            <w:proofErr w:type="spellEnd"/>
            <w:r>
              <w:rPr>
                <w:b/>
                <w:bCs/>
              </w:rPr>
              <w:t xml:space="preserve"> </w:t>
            </w:r>
            <w:proofErr w:type="spellStart"/>
            <w:r>
              <w:rPr>
                <w:b/>
                <w:bCs/>
              </w:rPr>
              <w:t>transmit</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UE in a </w:t>
            </w:r>
            <w:proofErr w:type="spellStart"/>
            <w:r>
              <w:rPr>
                <w:b/>
                <w:bCs/>
              </w:rPr>
              <w:t>measurement</w:t>
            </w:r>
            <w:proofErr w:type="spellEnd"/>
            <w:r>
              <w:rPr>
                <w:b/>
                <w:bCs/>
              </w:rPr>
              <w:t xml:space="preserve"> </w:t>
            </w:r>
            <w:proofErr w:type="spellStart"/>
            <w:r>
              <w:rPr>
                <w:b/>
                <w:bCs/>
              </w:rPr>
              <w:t>request</w:t>
            </w:r>
            <w:proofErr w:type="spellEnd"/>
            <w:r>
              <w:rPr>
                <w:b/>
                <w:bCs/>
              </w:rPr>
              <w:t>:</w:t>
            </w:r>
          </w:p>
          <w:p w14:paraId="191EAEEA" w14:textId="77777777" w:rsidR="005F2771" w:rsidRDefault="00B335DB">
            <w:pPr>
              <w:pStyle w:val="ListParagraph"/>
              <w:numPr>
                <w:ilvl w:val="3"/>
                <w:numId w:val="6"/>
              </w:numPr>
              <w:ind w:left="709" w:hanging="142"/>
              <w:rPr>
                <w:b/>
                <w:bCs/>
                <w:strike/>
                <w:color w:val="FF0000"/>
              </w:rPr>
            </w:pPr>
            <w:r>
              <w:rPr>
                <w:b/>
                <w:bCs/>
                <w:strike/>
                <w:color w:val="FF0000"/>
              </w:rPr>
              <w:t xml:space="preserve">Request </w:t>
            </w:r>
            <w:proofErr w:type="spellStart"/>
            <w:r>
              <w:rPr>
                <w:b/>
                <w:bCs/>
                <w:strike/>
                <w:color w:val="FF0000"/>
              </w:rPr>
              <w:t>the</w:t>
            </w:r>
            <w:proofErr w:type="spellEnd"/>
            <w:r>
              <w:rPr>
                <w:b/>
                <w:bCs/>
                <w:strike/>
                <w:color w:val="FF0000"/>
              </w:rPr>
              <w:t xml:space="preserve"> UE </w:t>
            </w:r>
            <w:proofErr w:type="spellStart"/>
            <w:r>
              <w:rPr>
                <w:b/>
                <w:bCs/>
                <w:strike/>
                <w:color w:val="FF0000"/>
              </w:rPr>
              <w:t>to</w:t>
            </w:r>
            <w:proofErr w:type="spellEnd"/>
            <w:r>
              <w:rPr>
                <w:b/>
                <w:bCs/>
                <w:strike/>
                <w:color w:val="FF0000"/>
              </w:rPr>
              <w:t xml:space="preserve"> </w:t>
            </w:r>
            <w:proofErr w:type="spellStart"/>
            <w:r>
              <w:rPr>
                <w:b/>
                <w:bCs/>
                <w:strike/>
                <w:color w:val="FF0000"/>
              </w:rPr>
              <w:t>report</w:t>
            </w:r>
            <w:proofErr w:type="spellEnd"/>
            <w:r>
              <w:rPr>
                <w:b/>
                <w:bCs/>
                <w:strike/>
                <w:color w:val="FF0000"/>
              </w:rPr>
              <w:t xml:space="preserve"> PRS </w:t>
            </w:r>
            <w:proofErr w:type="spellStart"/>
            <w:r>
              <w:rPr>
                <w:b/>
                <w:bCs/>
                <w:strike/>
                <w:color w:val="FF0000"/>
              </w:rPr>
              <w:t>measurements</w:t>
            </w:r>
            <w:proofErr w:type="spellEnd"/>
            <w:r>
              <w:rPr>
                <w:b/>
                <w:bCs/>
                <w:strike/>
                <w:color w:val="FF0000"/>
              </w:rPr>
              <w:t xml:space="preserve"> </w:t>
            </w:r>
            <w:proofErr w:type="spellStart"/>
            <w:r>
              <w:rPr>
                <w:b/>
                <w:bCs/>
                <w:strike/>
                <w:color w:val="FF0000"/>
              </w:rPr>
              <w:t>only</w:t>
            </w:r>
            <w:proofErr w:type="spellEnd"/>
            <w:r>
              <w:rPr>
                <w:b/>
                <w:bCs/>
                <w:strike/>
                <w:color w:val="FF0000"/>
              </w:rPr>
              <w:t xml:space="preserve"> </w:t>
            </w:r>
            <w:proofErr w:type="spellStart"/>
            <w:r>
              <w:rPr>
                <w:b/>
                <w:bCs/>
                <w:strike/>
                <w:color w:val="FF0000"/>
              </w:rPr>
              <w:t>based</w:t>
            </w:r>
            <w:proofErr w:type="spellEnd"/>
            <w:r>
              <w:rPr>
                <w:b/>
                <w:bCs/>
                <w:strike/>
                <w:color w:val="FF0000"/>
              </w:rPr>
              <w:t xml:space="preserve"> on </w:t>
            </w:r>
            <w:proofErr w:type="spellStart"/>
            <w:r>
              <w:rPr>
                <w:b/>
                <w:bCs/>
                <w:strike/>
                <w:color w:val="FF0000"/>
              </w:rPr>
              <w:t>the</w:t>
            </w:r>
            <w:proofErr w:type="spellEnd"/>
            <w:r>
              <w:rPr>
                <w:b/>
                <w:bCs/>
                <w:strike/>
                <w:color w:val="FF0000"/>
              </w:rPr>
              <w:t xml:space="preserve"> PRS </w:t>
            </w:r>
            <w:proofErr w:type="spellStart"/>
            <w:r>
              <w:rPr>
                <w:b/>
                <w:bCs/>
                <w:strike/>
                <w:color w:val="FF0000"/>
              </w:rPr>
              <w:t>associated</w:t>
            </w:r>
            <w:proofErr w:type="spellEnd"/>
            <w:r>
              <w:rPr>
                <w:b/>
                <w:bCs/>
                <w:strike/>
                <w:color w:val="FF0000"/>
              </w:rPr>
              <w:t xml:space="preserve"> </w:t>
            </w:r>
            <w:proofErr w:type="spellStart"/>
            <w:r>
              <w:rPr>
                <w:b/>
                <w:bCs/>
                <w:strike/>
                <w:color w:val="FF0000"/>
              </w:rPr>
              <w:t>subsets</w:t>
            </w:r>
            <w:proofErr w:type="spellEnd"/>
          </w:p>
          <w:p w14:paraId="4928FD2E" w14:textId="77777777" w:rsidR="005F2771" w:rsidRDefault="00B335DB">
            <w:pPr>
              <w:pStyle w:val="ListParagraph"/>
              <w:numPr>
                <w:ilvl w:val="3"/>
                <w:numId w:val="6"/>
              </w:numPr>
              <w:ind w:left="709" w:hanging="142"/>
              <w:rPr>
                <w:b/>
                <w:bCs/>
              </w:rPr>
            </w:pPr>
            <w:r>
              <w:rPr>
                <w:b/>
                <w:bCs/>
              </w:rPr>
              <w:t xml:space="preserve">Request </w:t>
            </w:r>
            <w:proofErr w:type="spellStart"/>
            <w:r>
              <w:rPr>
                <w:b/>
                <w:bCs/>
              </w:rPr>
              <w:t>the</w:t>
            </w:r>
            <w:proofErr w:type="spellEnd"/>
            <w:r>
              <w:rPr>
                <w:b/>
                <w:bCs/>
              </w:rPr>
              <w:t xml:space="preserve"> UE </w:t>
            </w:r>
            <w:proofErr w:type="spellStart"/>
            <w:r>
              <w:rPr>
                <w:b/>
                <w:bCs/>
              </w:rPr>
              <w:t>to</w:t>
            </w:r>
            <w:proofErr w:type="spellEnd"/>
            <w:r>
              <w:rPr>
                <w:b/>
                <w:bCs/>
              </w:rPr>
              <w:t xml:space="preserve"> </w:t>
            </w:r>
            <w:proofErr w:type="spellStart"/>
            <w:r>
              <w:rPr>
                <w:b/>
                <w:bCs/>
              </w:rPr>
              <w:t>report</w:t>
            </w:r>
            <w:proofErr w:type="spellEnd"/>
            <w:r>
              <w:rPr>
                <w:b/>
                <w:bCs/>
              </w:rPr>
              <w:t xml:space="preserve"> PRS </w:t>
            </w:r>
            <w:proofErr w:type="spellStart"/>
            <w:r>
              <w:rPr>
                <w:b/>
                <w:bCs/>
              </w:rPr>
              <w:t>measurements</w:t>
            </w:r>
            <w:proofErr w:type="spellEnd"/>
            <w:r>
              <w:rPr>
                <w:b/>
                <w:bCs/>
              </w:rPr>
              <w:t xml:space="preserve">   </w:t>
            </w:r>
            <w:proofErr w:type="spellStart"/>
            <w:r>
              <w:rPr>
                <w:b/>
                <w:bCs/>
              </w:rPr>
              <w:t>based</w:t>
            </w:r>
            <w:proofErr w:type="spellEnd"/>
            <w:r>
              <w:rPr>
                <w:b/>
                <w:bCs/>
              </w:rPr>
              <w:t xml:space="preserve"> on </w:t>
            </w:r>
            <w:proofErr w:type="spellStart"/>
            <w:r>
              <w:rPr>
                <w:b/>
                <w:bCs/>
              </w:rPr>
              <w:t>the</w:t>
            </w:r>
            <w:proofErr w:type="spellEnd"/>
            <w:r>
              <w:rPr>
                <w:b/>
                <w:bCs/>
              </w:rPr>
              <w:t xml:space="preserve"> PRS </w:t>
            </w:r>
            <w:proofErr w:type="spellStart"/>
            <w:r>
              <w:rPr>
                <w:b/>
                <w:bCs/>
              </w:rPr>
              <w:t>and</w:t>
            </w:r>
            <w:proofErr w:type="spellEnd"/>
            <w:r>
              <w:rPr>
                <w:b/>
                <w:bCs/>
              </w:rPr>
              <w:t xml:space="preserve"> </w:t>
            </w:r>
            <w:proofErr w:type="spellStart"/>
            <w:r>
              <w:rPr>
                <w:b/>
                <w:bCs/>
              </w:rPr>
              <w:t>its</w:t>
            </w:r>
            <w:proofErr w:type="spellEnd"/>
            <w:r>
              <w:rPr>
                <w:b/>
                <w:bCs/>
              </w:rPr>
              <w:t xml:space="preserve"> </w:t>
            </w:r>
            <w:proofErr w:type="spellStart"/>
            <w:r>
              <w:rPr>
                <w:b/>
                <w:bCs/>
              </w:rPr>
              <w:t>associated</w:t>
            </w:r>
            <w:proofErr w:type="spellEnd"/>
            <w:r>
              <w:rPr>
                <w:b/>
                <w:bCs/>
              </w:rPr>
              <w:t xml:space="preserve"> </w:t>
            </w:r>
            <w:proofErr w:type="spellStart"/>
            <w:r>
              <w:rPr>
                <w:b/>
                <w:bCs/>
              </w:rPr>
              <w:t>subset</w:t>
            </w:r>
            <w:proofErr w:type="spellEnd"/>
          </w:p>
          <w:p w14:paraId="4485B410" w14:textId="77777777" w:rsidR="005F2771" w:rsidRDefault="005F2771">
            <w:pPr>
              <w:rPr>
                <w:rFonts w:eastAsia="DengXian"/>
              </w:rPr>
            </w:pPr>
          </w:p>
        </w:tc>
      </w:tr>
      <w:tr w:rsidR="005F2771" w14:paraId="2B42A6FB" w14:textId="77777777">
        <w:tc>
          <w:tcPr>
            <w:tcW w:w="2075" w:type="dxa"/>
            <w:shd w:val="clear" w:color="auto" w:fill="auto"/>
          </w:tcPr>
          <w:p w14:paraId="029A4753" w14:textId="77777777" w:rsidR="005F2771" w:rsidRDefault="00B335DB">
            <w:pPr>
              <w:rPr>
                <w:rFonts w:eastAsia="DengXian"/>
              </w:rPr>
            </w:pPr>
            <w:r>
              <w:rPr>
                <w:rFonts w:eastAsia="DengXian"/>
              </w:rPr>
              <w:t>Nokia/NSB</w:t>
            </w:r>
          </w:p>
        </w:tc>
        <w:tc>
          <w:tcPr>
            <w:tcW w:w="7554" w:type="dxa"/>
            <w:shd w:val="clear" w:color="auto" w:fill="auto"/>
          </w:tcPr>
          <w:p w14:paraId="73AEFB37"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FL </w:t>
            </w:r>
            <w:proofErr w:type="spellStart"/>
            <w:r>
              <w:rPr>
                <w:rFonts w:eastAsia="DengXian"/>
              </w:rPr>
              <w:t>proposal</w:t>
            </w:r>
            <w:proofErr w:type="spellEnd"/>
            <w:r>
              <w:rPr>
                <w:rFonts w:eastAsia="DengXian"/>
              </w:rPr>
              <w:t xml:space="preserve"> </w:t>
            </w:r>
            <w:proofErr w:type="spellStart"/>
            <w:r>
              <w:rPr>
                <w:rFonts w:eastAsia="DengXian"/>
              </w:rPr>
              <w:t>including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see</w:t>
            </w:r>
            <w:proofErr w:type="spellEnd"/>
            <w:r>
              <w:rPr>
                <w:rFonts w:eastAsia="DengXian"/>
              </w:rPr>
              <w:t xml:space="preserve"> at least </w:t>
            </w:r>
            <w:proofErr w:type="spellStart"/>
            <w:r>
              <w:rPr>
                <w:rFonts w:eastAsia="DengXian"/>
              </w:rPr>
              <w:t>reporting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reduction</w:t>
            </w:r>
            <w:proofErr w:type="spellEnd"/>
            <w:r>
              <w:rPr>
                <w:rFonts w:eastAsia="DengXian"/>
              </w:rPr>
              <w:t xml:space="preserve"> </w:t>
            </w:r>
            <w:proofErr w:type="spellStart"/>
            <w:r>
              <w:rPr>
                <w:rFonts w:eastAsia="DengXian"/>
              </w:rPr>
              <w:t>benefit</w:t>
            </w:r>
            <w:proofErr w:type="spellEnd"/>
            <w:r>
              <w:rPr>
                <w:rFonts w:eastAsia="DengXian"/>
              </w:rPr>
              <w:t xml:space="preserve">. A minor </w:t>
            </w:r>
            <w:proofErr w:type="spellStart"/>
            <w:r>
              <w:rPr>
                <w:rFonts w:eastAsia="DengXian"/>
              </w:rPr>
              <w:t>modification</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remove</w:t>
            </w:r>
            <w:proofErr w:type="spellEnd"/>
            <w:r>
              <w:rPr>
                <w:rFonts w:eastAsia="DengXian"/>
              </w:rPr>
              <w:t xml:space="preserve"> </w:t>
            </w:r>
            <w:proofErr w:type="spellStart"/>
            <w:r>
              <w:rPr>
                <w:rFonts w:eastAsia="DengXian"/>
              </w:rPr>
              <w:t>one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LMF‘‘. </w:t>
            </w:r>
          </w:p>
          <w:p w14:paraId="1AE85270" w14:textId="77777777" w:rsidR="005F2771" w:rsidRDefault="005F2771">
            <w:pPr>
              <w:rPr>
                <w:rFonts w:eastAsia="DengXian"/>
              </w:rPr>
            </w:pPr>
          </w:p>
          <w:p w14:paraId="5DAF5AFE" w14:textId="77777777" w:rsidR="005F2771" w:rsidRDefault="00B335DB">
            <w:pPr>
              <w:rPr>
                <w:rFonts w:eastAsia="DengXian"/>
              </w:rPr>
            </w:pPr>
            <w:r>
              <w:rPr>
                <w:rFonts w:eastAsia="DengXian"/>
                <w:highlight w:val="cyan"/>
              </w:rPr>
              <w:t>FL:</w:t>
            </w:r>
            <w:r>
              <w:rPr>
                <w:rFonts w:eastAsia="DengXian"/>
              </w:rPr>
              <w:t xml:space="preserve"> </w:t>
            </w:r>
            <w:proofErr w:type="spellStart"/>
            <w:r>
              <w:rPr>
                <w:rFonts w:eastAsia="DengXian"/>
              </w:rPr>
              <w:t>thanks</w:t>
            </w:r>
            <w:proofErr w:type="spellEnd"/>
            <w:r>
              <w:rPr>
                <w:rFonts w:eastAsia="DengXian"/>
              </w:rPr>
              <w:t xml:space="preserve">, </w:t>
            </w:r>
            <w:proofErr w:type="spellStart"/>
            <w:r>
              <w:rPr>
                <w:rFonts w:eastAsia="DengXian"/>
              </w:rPr>
              <w:t>typo</w:t>
            </w:r>
            <w:proofErr w:type="spellEnd"/>
            <w:r>
              <w:rPr>
                <w:rFonts w:eastAsia="DengXian"/>
              </w:rPr>
              <w:t xml:space="preserve"> </w:t>
            </w:r>
            <w:proofErr w:type="spellStart"/>
            <w:r>
              <w:rPr>
                <w:rFonts w:eastAsia="DengXian"/>
              </w:rPr>
              <w:t>corrected</w:t>
            </w:r>
            <w:proofErr w:type="spellEnd"/>
            <w:r>
              <w:rPr>
                <w:rFonts w:eastAsia="DengXian"/>
              </w:rPr>
              <w:t xml:space="preserve">. </w:t>
            </w:r>
          </w:p>
        </w:tc>
      </w:tr>
      <w:tr w:rsidR="005F2771" w14:paraId="1E915D92" w14:textId="77777777">
        <w:tc>
          <w:tcPr>
            <w:tcW w:w="2075" w:type="dxa"/>
            <w:shd w:val="clear" w:color="auto" w:fill="auto"/>
          </w:tcPr>
          <w:p w14:paraId="370CA375" w14:textId="77777777" w:rsidR="005F2771" w:rsidRDefault="00B335DB">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7AE782C9" w14:textId="77777777" w:rsidR="005F2771" w:rsidRDefault="00B335DB">
            <w:pPr>
              <w:rPr>
                <w:rFonts w:eastAsia="DengXian"/>
                <w:lang w:eastAsia="zh-CN"/>
              </w:rPr>
            </w:pPr>
            <w:proofErr w:type="spellStart"/>
            <w:r>
              <w:rPr>
                <w:rFonts w:eastAsia="DengXian" w:hint="eastAsia"/>
                <w:lang w:eastAsia="zh-CN"/>
              </w:rPr>
              <w:t>A</w:t>
            </w:r>
            <w:r>
              <w:rPr>
                <w:rFonts w:eastAsia="DengXian"/>
                <w:lang w:eastAsia="zh-CN"/>
              </w:rPr>
              <w:t>gree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Nokia.</w:t>
            </w:r>
          </w:p>
        </w:tc>
      </w:tr>
      <w:tr w:rsidR="005F2771" w14:paraId="2F4130D7" w14:textId="77777777">
        <w:tc>
          <w:tcPr>
            <w:tcW w:w="2075" w:type="dxa"/>
            <w:shd w:val="clear" w:color="auto" w:fill="auto"/>
          </w:tcPr>
          <w:p w14:paraId="49BF69F4" w14:textId="77777777" w:rsidR="005F2771" w:rsidRDefault="00B335DB">
            <w:pPr>
              <w:rPr>
                <w:rFonts w:eastAsia="DengXian"/>
                <w:lang w:eastAsia="zh-CN"/>
              </w:rPr>
            </w:pPr>
            <w:r>
              <w:rPr>
                <w:rFonts w:eastAsia="DengXian" w:hint="eastAsia"/>
                <w:lang w:eastAsia="zh-CN"/>
              </w:rPr>
              <w:t>ZTE</w:t>
            </w:r>
          </w:p>
        </w:tc>
        <w:tc>
          <w:tcPr>
            <w:tcW w:w="7554" w:type="dxa"/>
            <w:shd w:val="clear" w:color="auto" w:fill="auto"/>
          </w:tcPr>
          <w:p w14:paraId="4F508D28" w14:textId="77777777" w:rsidR="005F2771" w:rsidRDefault="00B335DB">
            <w:pPr>
              <w:rPr>
                <w:rFonts w:eastAsia="DengXian"/>
                <w:lang w:eastAsia="zh-CN"/>
              </w:rPr>
            </w:pPr>
            <w:r>
              <w:rPr>
                <w:rFonts w:eastAsia="DengXian" w:hint="eastAsia"/>
                <w:lang w:eastAsia="zh-CN"/>
              </w:rPr>
              <w:t xml:space="preserve">Generally </w:t>
            </w:r>
            <w:proofErr w:type="spellStart"/>
            <w:r>
              <w:rPr>
                <w:rFonts w:eastAsia="DengXian" w:hint="eastAsia"/>
                <w:lang w:eastAsia="zh-CN"/>
              </w:rPr>
              <w:t>fine</w:t>
            </w:r>
            <w:proofErr w:type="spellEnd"/>
            <w:r>
              <w:rPr>
                <w:rFonts w:eastAsia="DengXian" w:hint="eastAsia"/>
                <w:lang w:eastAsia="zh-CN"/>
              </w:rPr>
              <w:t xml:space="preserve">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think</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first</w:t>
            </w:r>
            <w:proofErr w:type="spellEnd"/>
            <w:r>
              <w:rPr>
                <w:rFonts w:eastAsia="DengXian" w:hint="eastAsia"/>
                <w:lang w:eastAsia="zh-CN"/>
              </w:rPr>
              <w:t xml:space="preserve"> </w:t>
            </w:r>
            <w:proofErr w:type="spellStart"/>
            <w:r>
              <w:rPr>
                <w:rFonts w:eastAsia="DengXian" w:hint="eastAsia"/>
                <w:lang w:eastAsia="zh-CN"/>
              </w:rPr>
              <w:t>bullet</w:t>
            </w:r>
            <w:proofErr w:type="spellEnd"/>
            <w:r>
              <w:rPr>
                <w:rFonts w:eastAsia="DengXian" w:hint="eastAsia"/>
                <w:lang w:eastAsia="zh-CN"/>
              </w:rPr>
              <w:t xml:space="preserve"> </w:t>
            </w:r>
            <w:proofErr w:type="spellStart"/>
            <w:r>
              <w:rPr>
                <w:rFonts w:eastAsia="DengXian" w:hint="eastAsia"/>
                <w:lang w:eastAsia="zh-CN"/>
              </w:rPr>
              <w:t>might</w:t>
            </w:r>
            <w:proofErr w:type="spellEnd"/>
            <w:r>
              <w:rPr>
                <w:rFonts w:eastAsia="DengXian" w:hint="eastAsia"/>
                <w:lang w:eastAsia="zh-CN"/>
              </w:rPr>
              <w:t xml:space="preserve"> </w:t>
            </w:r>
            <w:proofErr w:type="spellStart"/>
            <w:r>
              <w:rPr>
                <w:rFonts w:eastAsia="DengXian" w:hint="eastAsia"/>
                <w:lang w:eastAsia="zh-CN"/>
              </w:rPr>
              <w:t>be</w:t>
            </w:r>
            <w:proofErr w:type="spellEnd"/>
            <w:r>
              <w:rPr>
                <w:rFonts w:eastAsia="DengXian" w:hint="eastAsia"/>
                <w:lang w:eastAsia="zh-CN"/>
              </w:rPr>
              <w:t xml:space="preserve"> </w:t>
            </w:r>
            <w:proofErr w:type="spellStart"/>
            <w:r>
              <w:rPr>
                <w:rFonts w:eastAsia="DengXian" w:hint="eastAsia"/>
                <w:lang w:eastAsia="zh-CN"/>
              </w:rPr>
              <w:t>useful</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fine</w:t>
            </w:r>
            <w:proofErr w:type="spellEnd"/>
            <w:r>
              <w:rPr>
                <w:rFonts w:eastAsia="DengXian" w:hint="eastAsia"/>
                <w:lang w:eastAsia="zh-CN"/>
              </w:rPr>
              <w:t xml:space="preserve">-tune </w:t>
            </w:r>
            <w:proofErr w:type="spellStart"/>
            <w:r>
              <w:rPr>
                <w:rFonts w:eastAsia="DengXian" w:hint="eastAsia"/>
                <w:lang w:eastAsia="zh-CN"/>
              </w:rPr>
              <w:t>the</w:t>
            </w:r>
            <w:proofErr w:type="spellEnd"/>
            <w:r>
              <w:rPr>
                <w:rFonts w:eastAsia="DengXian" w:hint="eastAsia"/>
                <w:lang w:eastAsia="zh-CN"/>
              </w:rPr>
              <w:t xml:space="preserve"> beam </w:t>
            </w:r>
            <w:proofErr w:type="spellStart"/>
            <w:r>
              <w:rPr>
                <w:rFonts w:eastAsia="DengXian" w:hint="eastAsia"/>
                <w:lang w:eastAsia="zh-CN"/>
              </w:rPr>
              <w:t>granularity</w:t>
            </w:r>
            <w:proofErr w:type="spellEnd"/>
            <w:r>
              <w:rPr>
                <w:rFonts w:eastAsia="DengXian" w:hint="eastAsia"/>
                <w:lang w:eastAsia="zh-CN"/>
              </w:rPr>
              <w:t xml:space="preserve">. LMF </w:t>
            </w:r>
            <w:proofErr w:type="spellStart"/>
            <w:r>
              <w:rPr>
                <w:rFonts w:eastAsia="DengXian" w:hint="eastAsia"/>
                <w:lang w:eastAsia="zh-CN"/>
              </w:rPr>
              <w:t>may</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received</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target</w:t>
            </w:r>
            <w:proofErr w:type="spellEnd"/>
            <w:r>
              <w:rPr>
                <w:rFonts w:eastAsia="DengXian" w:hint="eastAsia"/>
                <w:lang w:eastAsia="zh-CN"/>
              </w:rPr>
              <w:t xml:space="preserve"> PRS </w:t>
            </w:r>
            <w:proofErr w:type="spellStart"/>
            <w:r>
              <w:rPr>
                <w:rFonts w:eastAsia="DengXian" w:hint="eastAsia"/>
                <w:lang w:eastAsia="zh-CN"/>
              </w:rPr>
              <w:t>prior</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So UE </w:t>
            </w:r>
            <w:proofErr w:type="spellStart"/>
            <w:r>
              <w:rPr>
                <w:rFonts w:eastAsia="DengXian" w:hint="eastAsia"/>
                <w:lang w:eastAsia="zh-CN"/>
              </w:rPr>
              <w:t>doesn</w:t>
            </w:r>
            <w:r>
              <w:rPr>
                <w:rFonts w:eastAsia="DengXian"/>
                <w:lang w:eastAsia="zh-CN"/>
              </w:rPr>
              <w:t>’</w:t>
            </w:r>
            <w:r>
              <w:rPr>
                <w:rFonts w:eastAsia="DengXian" w:hint="eastAsia"/>
                <w:lang w:eastAsia="zh-CN"/>
              </w:rPr>
              <w:t>t</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report</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w:t>
            </w:r>
            <w:proofErr w:type="spellStart"/>
            <w:r>
              <w:rPr>
                <w:rFonts w:eastAsia="DengXian" w:hint="eastAsia"/>
                <w:lang w:eastAsia="zh-CN"/>
              </w:rPr>
              <w:t>target</w:t>
            </w:r>
            <w:proofErr w:type="spellEnd"/>
            <w:r>
              <w:rPr>
                <w:rFonts w:eastAsia="DengXian" w:hint="eastAsia"/>
                <w:lang w:eastAsia="zh-CN"/>
              </w:rPr>
              <w:t xml:space="preserve"> PRS </w:t>
            </w:r>
            <w:proofErr w:type="spellStart"/>
            <w:r>
              <w:rPr>
                <w:rFonts w:eastAsia="DengXian" w:hint="eastAsia"/>
                <w:lang w:eastAsia="zh-CN"/>
              </w:rPr>
              <w:t>any</w:t>
            </w:r>
            <w:proofErr w:type="spellEnd"/>
            <w:r>
              <w:rPr>
                <w:rFonts w:eastAsia="DengXian" w:hint="eastAsia"/>
                <w:lang w:eastAsia="zh-CN"/>
              </w:rPr>
              <w:t xml:space="preserve"> </w:t>
            </w:r>
            <w:proofErr w:type="spellStart"/>
            <w:r>
              <w:rPr>
                <w:rFonts w:eastAsia="DengXian" w:hint="eastAsia"/>
                <w:lang w:eastAsia="zh-CN"/>
              </w:rPr>
              <w:t>more</w:t>
            </w:r>
            <w:proofErr w:type="spellEnd"/>
            <w:r>
              <w:rPr>
                <w:rFonts w:eastAsia="DengXian" w:hint="eastAsia"/>
                <w:lang w:eastAsia="zh-CN"/>
              </w:rPr>
              <w:t>.</w:t>
            </w:r>
          </w:p>
          <w:p w14:paraId="6044175D" w14:textId="77777777" w:rsidR="005F2771" w:rsidRDefault="00B335DB">
            <w:pPr>
              <w:rPr>
                <w:rFonts w:eastAsia="DengXian"/>
                <w:lang w:eastAsia="zh-CN"/>
              </w:rPr>
            </w:pP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questions</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clarification</w:t>
            </w:r>
            <w:proofErr w:type="spellEnd"/>
            <w:r>
              <w:rPr>
                <w:rFonts w:eastAsia="DengXian" w:hint="eastAsia"/>
                <w:lang w:eastAsia="zh-CN"/>
              </w:rPr>
              <w:t xml:space="preserve">. Do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expect</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LMF </w:t>
            </w:r>
            <w:proofErr w:type="spellStart"/>
            <w:r>
              <w:rPr>
                <w:rFonts w:eastAsia="DengXian" w:hint="eastAsia"/>
                <w:lang w:eastAsia="zh-CN"/>
              </w:rPr>
              <w:t>only</w:t>
            </w:r>
            <w:proofErr w:type="spellEnd"/>
            <w:r>
              <w:rPr>
                <w:rFonts w:eastAsia="DengXian" w:hint="eastAsia"/>
                <w:lang w:eastAsia="zh-CN"/>
              </w:rPr>
              <w:t xml:space="preserve"> </w:t>
            </w:r>
            <w:proofErr w:type="spellStart"/>
            <w:r>
              <w:rPr>
                <w:rFonts w:eastAsia="DengXian" w:hint="eastAsia"/>
                <w:lang w:eastAsia="zh-CN"/>
              </w:rPr>
              <w:t>indicate</w:t>
            </w:r>
            <w:proofErr w:type="spellEnd"/>
            <w:r>
              <w:rPr>
                <w:rFonts w:eastAsia="DengXian" w:hint="eastAsia"/>
                <w:lang w:eastAsia="zh-CN"/>
              </w:rPr>
              <w:t xml:space="preserve"> </w:t>
            </w:r>
            <w:proofErr w:type="spellStart"/>
            <w:r>
              <w:rPr>
                <w:rFonts w:eastAsia="DengXian" w:hint="eastAsia"/>
                <w:lang w:eastAsia="zh-CN"/>
              </w:rPr>
              <w:t>one</w:t>
            </w:r>
            <w:proofErr w:type="spellEnd"/>
            <w:r>
              <w:rPr>
                <w:rFonts w:eastAsia="DengXian" w:hint="eastAsia"/>
                <w:lang w:eastAsia="zh-CN"/>
              </w:rPr>
              <w:t xml:space="preserve"> DL PRS in a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request</w:t>
            </w:r>
            <w:proofErr w:type="spellEnd"/>
            <w:r>
              <w:rPr>
                <w:rFonts w:eastAsia="DengXian" w:hint="eastAsia"/>
                <w:lang w:eastAsia="zh-CN"/>
              </w:rPr>
              <w:t xml:space="preserve"> so </w:t>
            </w:r>
            <w:proofErr w:type="spellStart"/>
            <w:r>
              <w:rPr>
                <w:rFonts w:eastAsia="DengXian" w:hint="eastAsia"/>
                <w:lang w:eastAsia="zh-CN"/>
              </w:rPr>
              <w:t>that</w:t>
            </w:r>
            <w:proofErr w:type="spellEnd"/>
            <w:r>
              <w:rPr>
                <w:rFonts w:eastAsia="DengXian" w:hint="eastAsia"/>
                <w:lang w:eastAsia="zh-CN"/>
              </w:rPr>
              <w:t xml:space="preserve"> UE </w:t>
            </w:r>
            <w:proofErr w:type="spellStart"/>
            <w:r>
              <w:rPr>
                <w:rFonts w:eastAsia="DengXian" w:hint="eastAsia"/>
                <w:lang w:eastAsia="zh-CN"/>
              </w:rPr>
              <w:t>may</w:t>
            </w:r>
            <w:proofErr w:type="spellEnd"/>
            <w:r>
              <w:rPr>
                <w:rFonts w:eastAsia="DengXian" w:hint="eastAsia"/>
                <w:lang w:eastAsia="zh-CN"/>
              </w:rPr>
              <w:t xml:space="preserve"> </w:t>
            </w:r>
            <w:proofErr w:type="spellStart"/>
            <w:r>
              <w:rPr>
                <w:rFonts w:eastAsia="DengXian" w:hint="eastAsia"/>
                <w:lang w:eastAsia="zh-CN"/>
              </w:rPr>
              <w:t>only</w:t>
            </w:r>
            <w:proofErr w:type="spellEnd"/>
            <w:r>
              <w:rPr>
                <w:rFonts w:eastAsia="DengXian" w:hint="eastAsia"/>
                <w:lang w:eastAsia="zh-CN"/>
              </w:rPr>
              <w:t xml:space="preserve"> </w:t>
            </w:r>
            <w:proofErr w:type="spellStart"/>
            <w:r>
              <w:rPr>
                <w:rFonts w:eastAsia="DengXian" w:hint="eastAsia"/>
                <w:lang w:eastAsia="zh-CN"/>
              </w:rPr>
              <w:t>measure</w:t>
            </w:r>
            <w:proofErr w:type="spellEnd"/>
            <w:r>
              <w:rPr>
                <w:rFonts w:eastAsia="DengXian" w:hint="eastAsia"/>
                <w:lang w:eastAsia="zh-CN"/>
              </w:rPr>
              <w:t>/</w:t>
            </w:r>
            <w:proofErr w:type="spellStart"/>
            <w:r>
              <w:rPr>
                <w:rFonts w:eastAsia="DengXian" w:hint="eastAsia"/>
                <w:lang w:eastAsia="zh-CN"/>
              </w:rPr>
              <w:t>report</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PRS </w:t>
            </w:r>
            <w:proofErr w:type="spellStart"/>
            <w:r>
              <w:rPr>
                <w:rFonts w:eastAsia="DengXian" w:hint="eastAsia"/>
                <w:lang w:eastAsia="zh-CN"/>
              </w:rPr>
              <w:t>and</w:t>
            </w:r>
            <w:proofErr w:type="spellEnd"/>
            <w:r>
              <w:rPr>
                <w:rFonts w:eastAsia="DengXian" w:hint="eastAsia"/>
                <w:lang w:eastAsia="zh-CN"/>
              </w:rPr>
              <w:t xml:space="preserve">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subset</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PRS </w:t>
            </w:r>
            <w:proofErr w:type="spellStart"/>
            <w:proofErr w:type="gramStart"/>
            <w:r>
              <w:rPr>
                <w:rFonts w:eastAsia="DengXian" w:hint="eastAsia"/>
                <w:lang w:eastAsia="zh-CN"/>
              </w:rPr>
              <w:t>or</w:t>
            </w:r>
            <w:proofErr w:type="spellEnd"/>
            <w:r>
              <w:rPr>
                <w:rFonts w:eastAsia="DengXian" w:hint="eastAsia"/>
                <w:lang w:eastAsia="zh-CN"/>
              </w:rPr>
              <w:t xml:space="preserve">  LMF</w:t>
            </w:r>
            <w:proofErr w:type="gram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indicate</w:t>
            </w:r>
            <w:proofErr w:type="spellEnd"/>
            <w:r>
              <w:rPr>
                <w:rFonts w:eastAsia="DengXian" w:hint="eastAsia"/>
                <w:lang w:eastAsia="zh-CN"/>
              </w:rPr>
              <w:t xml:space="preserve"> multiple DL PRS(s) </w:t>
            </w:r>
            <w:proofErr w:type="spellStart"/>
            <w:r>
              <w:rPr>
                <w:rFonts w:eastAsia="DengXian" w:hint="eastAsia"/>
                <w:lang w:eastAsia="zh-CN"/>
              </w:rPr>
              <w:t>and</w:t>
            </w:r>
            <w:proofErr w:type="spellEnd"/>
            <w:r>
              <w:rPr>
                <w:rFonts w:eastAsia="DengXian" w:hint="eastAsia"/>
                <w:lang w:eastAsia="zh-CN"/>
              </w:rPr>
              <w:t xml:space="preserve"> </w:t>
            </w:r>
            <w:proofErr w:type="spellStart"/>
            <w:r>
              <w:rPr>
                <w:rFonts w:eastAsia="DengXian" w:hint="eastAsia"/>
                <w:lang w:eastAsia="zh-CN"/>
              </w:rPr>
              <w:t>their</w:t>
            </w:r>
            <w:proofErr w:type="spellEnd"/>
            <w:r>
              <w:rPr>
                <w:rFonts w:eastAsia="DengXian" w:hint="eastAsia"/>
                <w:lang w:eastAsia="zh-CN"/>
              </w:rPr>
              <w:t xml:space="preserve">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subsets</w:t>
            </w:r>
            <w:proofErr w:type="spellEnd"/>
            <w:r>
              <w:rPr>
                <w:rFonts w:eastAsia="DengXian" w:hint="eastAsia"/>
                <w:lang w:eastAsia="zh-CN"/>
              </w:rPr>
              <w:t xml:space="preserve"> in a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request</w:t>
            </w:r>
            <w:proofErr w:type="spellEnd"/>
            <w:r>
              <w:rPr>
                <w:rFonts w:eastAsia="DengXian" w:hint="eastAsia"/>
                <w:lang w:eastAsia="zh-CN"/>
              </w:rPr>
              <w:t>?</w:t>
            </w:r>
          </w:p>
        </w:tc>
      </w:tr>
      <w:tr w:rsidR="005F2771" w14:paraId="708703C6" w14:textId="77777777">
        <w:tc>
          <w:tcPr>
            <w:tcW w:w="2075" w:type="dxa"/>
            <w:shd w:val="clear" w:color="auto" w:fill="auto"/>
          </w:tcPr>
          <w:p w14:paraId="72FB6AB7" w14:textId="77777777" w:rsidR="005F2771" w:rsidRDefault="00B335DB">
            <w:pPr>
              <w:rPr>
                <w:rFonts w:eastAsia="DengXian"/>
              </w:rPr>
            </w:pPr>
            <w:r>
              <w:rPr>
                <w:rFonts w:eastAsia="DengXian" w:hint="eastAsia"/>
                <w:lang w:eastAsia="zh-CN"/>
              </w:rPr>
              <w:t>CATT</w:t>
            </w:r>
          </w:p>
        </w:tc>
        <w:tc>
          <w:tcPr>
            <w:tcW w:w="7554" w:type="dxa"/>
            <w:shd w:val="clear" w:color="auto" w:fill="auto"/>
          </w:tcPr>
          <w:p w14:paraId="3239DAAE" w14:textId="77777777" w:rsidR="005F2771" w:rsidRDefault="00B335DB">
            <w:pPr>
              <w:rPr>
                <w:rFonts w:eastAsia="DengXian"/>
                <w:lang w:eastAsia="zh-CN"/>
              </w:rPr>
            </w:pPr>
            <w:r>
              <w:rPr>
                <w:rFonts w:eastAsia="DengXian" w:hint="eastAsia"/>
                <w:lang w:eastAsia="zh-CN"/>
              </w:rPr>
              <w:t xml:space="preserve">OK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but </w:t>
            </w:r>
            <w:proofErr w:type="spellStart"/>
            <w:r>
              <w:rPr>
                <w:rFonts w:eastAsia="DengXian" w:hint="eastAsia"/>
                <w:lang w:eastAsia="zh-CN"/>
              </w:rPr>
              <w:t>the</w:t>
            </w:r>
            <w:proofErr w:type="spellEnd"/>
            <w:r>
              <w:rPr>
                <w:rFonts w:eastAsia="DengXian" w:hint="eastAsia"/>
                <w:lang w:eastAsia="zh-CN"/>
              </w:rPr>
              <w:t xml:space="preserve"> redundant </w:t>
            </w:r>
            <w:r>
              <w:rPr>
                <w:rFonts w:eastAsia="DengXian"/>
              </w:rPr>
              <w:t>‘‘</w:t>
            </w:r>
            <w:proofErr w:type="spellStart"/>
            <w:r>
              <w:rPr>
                <w:rFonts w:eastAsia="DengXian"/>
              </w:rPr>
              <w:t>the</w:t>
            </w:r>
            <w:proofErr w:type="spellEnd"/>
            <w:r>
              <w:rPr>
                <w:rFonts w:eastAsia="DengXian"/>
              </w:rPr>
              <w:t xml:space="preserve"> LMF‘‘</w:t>
            </w:r>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de</w:t>
            </w:r>
            <w:r>
              <w:rPr>
                <w:rFonts w:eastAsia="DengXian" w:hint="eastAsia"/>
                <w:lang w:eastAsia="zh-CN"/>
              </w:rPr>
              <w:t>leted</w:t>
            </w:r>
            <w:proofErr w:type="spellEnd"/>
            <w:r>
              <w:rPr>
                <w:rFonts w:eastAsia="DengXian" w:hint="eastAsia"/>
                <w:lang w:eastAsia="zh-CN"/>
              </w:rPr>
              <w:t xml:space="preserve"> </w:t>
            </w:r>
            <w:proofErr w:type="spellStart"/>
            <w:r>
              <w:rPr>
                <w:rFonts w:eastAsia="DengXian" w:hint="eastAsia"/>
                <w:lang w:eastAsia="zh-CN"/>
              </w:rPr>
              <w:t>from</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main</w:t>
            </w:r>
            <w:proofErr w:type="spellEnd"/>
            <w:r>
              <w:rPr>
                <w:rFonts w:eastAsia="DengXian" w:hint="eastAsia"/>
                <w:lang w:eastAsia="zh-CN"/>
              </w:rPr>
              <w:t xml:space="preserve"> </w:t>
            </w:r>
            <w:proofErr w:type="spellStart"/>
            <w:r>
              <w:rPr>
                <w:rFonts w:eastAsia="DengXian" w:hint="eastAsia"/>
                <w:lang w:eastAsia="zh-CN"/>
              </w:rPr>
              <w:t>bullet</w:t>
            </w:r>
            <w:proofErr w:type="spellEnd"/>
            <w:r>
              <w:rPr>
                <w:rFonts w:eastAsia="DengXian" w:hint="eastAsia"/>
                <w:lang w:eastAsia="zh-CN"/>
              </w:rPr>
              <w:t>.</w:t>
            </w:r>
          </w:p>
        </w:tc>
      </w:tr>
      <w:tr w:rsidR="005F2771" w14:paraId="563BD585" w14:textId="77777777">
        <w:tc>
          <w:tcPr>
            <w:tcW w:w="2075" w:type="dxa"/>
            <w:shd w:val="clear" w:color="auto" w:fill="auto"/>
          </w:tcPr>
          <w:p w14:paraId="06A8B679" w14:textId="77777777" w:rsidR="005F2771" w:rsidRDefault="00B335DB">
            <w:pPr>
              <w:rPr>
                <w:rFonts w:eastAsia="DengXian"/>
              </w:rPr>
            </w:pPr>
            <w:r>
              <w:rPr>
                <w:rFonts w:eastAsia="DengXian"/>
              </w:rPr>
              <w:t>FL</w:t>
            </w:r>
          </w:p>
        </w:tc>
        <w:tc>
          <w:tcPr>
            <w:tcW w:w="7554" w:type="dxa"/>
            <w:shd w:val="clear" w:color="auto" w:fill="auto"/>
          </w:tcPr>
          <w:p w14:paraId="116CF708" w14:textId="77777777" w:rsidR="005F2771" w:rsidRDefault="00B335DB">
            <w:pPr>
              <w:rPr>
                <w:rFonts w:eastAsia="DengXian"/>
              </w:rPr>
            </w:pPr>
            <w:proofErr w:type="spellStart"/>
            <w:r>
              <w:rPr>
                <w:rFonts w:eastAsia="DengXian"/>
              </w:rPr>
              <w:t>To</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refer</w:t>
            </w:r>
            <w:proofErr w:type="spellEnd"/>
            <w:r>
              <w:rPr>
                <w:rFonts w:eastAsia="DengXian"/>
              </w:rPr>
              <w:t xml:space="preserve"> </w:t>
            </w:r>
            <w:proofErr w:type="spellStart"/>
            <w:r>
              <w:rPr>
                <w:rFonts w:eastAsia="DengXian"/>
                <w:highlight w:val="cyan"/>
              </w:rPr>
              <w:t>to</w:t>
            </w:r>
            <w:proofErr w:type="spellEnd"/>
            <w:r>
              <w:rPr>
                <w:rFonts w:eastAsia="DengXian"/>
                <w:highlight w:val="cyan"/>
              </w:rPr>
              <w:t xml:space="preserve"> </w:t>
            </w:r>
            <w:proofErr w:type="spellStart"/>
            <w:r>
              <w:rPr>
                <w:rFonts w:eastAsia="DengXian"/>
                <w:highlight w:val="cyan"/>
              </w:rPr>
              <w:t>this</w:t>
            </w:r>
            <w:proofErr w:type="spellEnd"/>
            <w:r>
              <w:rPr>
                <w:rFonts w:eastAsia="DengXian"/>
                <w:highlight w:val="cyan"/>
              </w:rPr>
              <w:t xml:space="preserve"> item</w:t>
            </w:r>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agreement</w:t>
            </w:r>
            <w:proofErr w:type="spellEnd"/>
            <w:r>
              <w:rPr>
                <w:rFonts w:eastAsia="DengXian"/>
              </w:rPr>
              <w:t xml:space="preserve">   </w:t>
            </w:r>
          </w:p>
          <w:p w14:paraId="1C4DB4CA" w14:textId="77777777" w:rsidR="005F2771" w:rsidRDefault="005F2771">
            <w:pPr>
              <w:rPr>
                <w:rFonts w:eastAsia="DengXian"/>
              </w:rPr>
            </w:pPr>
          </w:p>
          <w:p w14:paraId="6C1D7CC7" w14:textId="77777777" w:rsidR="005F2771" w:rsidRDefault="00B335DB">
            <w:pPr>
              <w:rPr>
                <w:bCs/>
              </w:rPr>
            </w:pPr>
            <w:r>
              <w:rPr>
                <w:b/>
                <w:bCs/>
                <w:iCs/>
                <w:highlight w:val="green"/>
              </w:rPr>
              <w:t>Agreement</w:t>
            </w:r>
            <w:r>
              <w:rPr>
                <w:bCs/>
              </w:rPr>
              <w:t xml:space="preserve"> </w:t>
            </w:r>
          </w:p>
          <w:p w14:paraId="4248BE80" w14:textId="77777777" w:rsidR="005F2771" w:rsidRDefault="00B335DB">
            <w:pPr>
              <w:rPr>
                <w:bCs/>
              </w:rPr>
            </w:pPr>
            <w:proofErr w:type="spellStart"/>
            <w:r>
              <w:rPr>
                <w:bCs/>
              </w:rPr>
              <w:lastRenderedPageBreak/>
              <w:t>For</w:t>
            </w:r>
            <w:proofErr w:type="spellEnd"/>
            <w:r>
              <w:rPr>
                <w:bCs/>
              </w:rPr>
              <w:t xml:space="preserve"> UE-</w:t>
            </w:r>
            <w:proofErr w:type="spellStart"/>
            <w:r>
              <w:rPr>
                <w:bCs/>
              </w:rPr>
              <w:t>assisted</w:t>
            </w:r>
            <w:proofErr w:type="spellEnd"/>
            <w:r>
              <w:rPr>
                <w:bCs/>
              </w:rPr>
              <w:t xml:space="preserve"> DL-AOD </w:t>
            </w:r>
            <w:proofErr w:type="spellStart"/>
            <w:r>
              <w:rPr>
                <w:bCs/>
              </w:rPr>
              <w:t>positioning</w:t>
            </w:r>
            <w:proofErr w:type="spellEnd"/>
            <w:r>
              <w:rPr>
                <w:bCs/>
              </w:rPr>
              <w:t xml:space="preserve"> </w:t>
            </w:r>
            <w:proofErr w:type="spellStart"/>
            <w:r>
              <w:rPr>
                <w:bCs/>
              </w:rPr>
              <w:t>method</w:t>
            </w:r>
            <w:proofErr w:type="spellEnd"/>
            <w:r>
              <w:rPr>
                <w:bCs/>
              </w:rPr>
              <w:t xml:space="preserve">, </w:t>
            </w:r>
            <w:proofErr w:type="spellStart"/>
            <w:r>
              <w:rPr>
                <w:bCs/>
              </w:rPr>
              <w:t>to</w:t>
            </w:r>
            <w:proofErr w:type="spellEnd"/>
            <w:r>
              <w:rPr>
                <w:bCs/>
              </w:rPr>
              <w:t xml:space="preserve"> </w:t>
            </w:r>
            <w:proofErr w:type="spellStart"/>
            <w:r>
              <w:rPr>
                <w:bCs/>
              </w:rPr>
              <w:t>enhance</w:t>
            </w:r>
            <w:proofErr w:type="spellEnd"/>
            <w:r>
              <w:rPr>
                <w:bCs/>
              </w:rPr>
              <w:t xml:space="preserve"> </w:t>
            </w:r>
            <w:proofErr w:type="spellStart"/>
            <w:r>
              <w:rPr>
                <w:bCs/>
              </w:rPr>
              <w:t>the</w:t>
            </w:r>
            <w:proofErr w:type="spellEnd"/>
            <w:r>
              <w:rPr>
                <w:bCs/>
              </w:rPr>
              <w:t xml:space="preserve"> </w:t>
            </w:r>
            <w:proofErr w:type="spellStart"/>
            <w:r>
              <w:rPr>
                <w:bCs/>
              </w:rPr>
              <w:t>signaling</w:t>
            </w:r>
            <w:proofErr w:type="spellEnd"/>
            <w:r>
              <w:rPr>
                <w:bCs/>
              </w:rPr>
              <w:t xml:space="preserve"> </w:t>
            </w:r>
            <w:proofErr w:type="spellStart"/>
            <w:r>
              <w:rPr>
                <w:bCs/>
              </w:rPr>
              <w:t>to</w:t>
            </w:r>
            <w:proofErr w:type="spellEnd"/>
            <w:r>
              <w:rPr>
                <w:bCs/>
              </w:rPr>
              <w:t xml:space="preserve"> </w:t>
            </w:r>
            <w:proofErr w:type="spellStart"/>
            <w:r>
              <w:rPr>
                <w:bCs/>
              </w:rPr>
              <w:t>the</w:t>
            </w:r>
            <w:proofErr w:type="spellEnd"/>
            <w:r>
              <w:rPr>
                <w:bCs/>
              </w:rPr>
              <w:t xml:space="preserve"> UE </w:t>
            </w:r>
            <w:proofErr w:type="spellStart"/>
            <w:r>
              <w:rPr>
                <w:bCs/>
              </w:rPr>
              <w:t>for</w:t>
            </w:r>
            <w:proofErr w:type="spellEnd"/>
            <w:r>
              <w:rPr>
                <w:bCs/>
              </w:rPr>
              <w:t xml:space="preserve"> </w:t>
            </w:r>
            <w:proofErr w:type="spellStart"/>
            <w:r>
              <w:rPr>
                <w:bCs/>
              </w:rPr>
              <w:t>the</w:t>
            </w:r>
            <w:proofErr w:type="spellEnd"/>
            <w:r>
              <w:rPr>
                <w:bCs/>
              </w:rPr>
              <w:t xml:space="preserve"> </w:t>
            </w:r>
            <w:proofErr w:type="spellStart"/>
            <w:r>
              <w:rPr>
                <w:bCs/>
              </w:rPr>
              <w:t>purpose</w:t>
            </w:r>
            <w:proofErr w:type="spellEnd"/>
            <w:r>
              <w:rPr>
                <w:bCs/>
              </w:rPr>
              <w:t xml:space="preserve"> </w:t>
            </w:r>
            <w:proofErr w:type="spellStart"/>
            <w:r>
              <w:rPr>
                <w:bCs/>
              </w:rPr>
              <w:t>of</w:t>
            </w:r>
            <w:proofErr w:type="spellEnd"/>
            <w:r>
              <w:rPr>
                <w:bCs/>
              </w:rPr>
              <w:t xml:space="preserve"> PRS </w:t>
            </w:r>
            <w:proofErr w:type="spellStart"/>
            <w:r>
              <w:rPr>
                <w:bCs/>
              </w:rPr>
              <w:t>resource</w:t>
            </w:r>
            <w:proofErr w:type="spellEnd"/>
            <w:r>
              <w:rPr>
                <w:bCs/>
              </w:rPr>
              <w:t xml:space="preserve">(s) </w:t>
            </w:r>
            <w:proofErr w:type="spellStart"/>
            <w:r>
              <w:rPr>
                <w:bCs/>
              </w:rPr>
              <w:t>reporting</w:t>
            </w:r>
            <w:proofErr w:type="spellEnd"/>
            <w:r>
              <w:rPr>
                <w:bCs/>
              </w:rPr>
              <w:t xml:space="preserve">, </w:t>
            </w:r>
            <w:proofErr w:type="spellStart"/>
            <w:r>
              <w:rPr>
                <w:bCs/>
              </w:rPr>
              <w:t>the</w:t>
            </w:r>
            <w:proofErr w:type="spellEnd"/>
            <w:r>
              <w:rPr>
                <w:bCs/>
              </w:rPr>
              <w:t xml:space="preserve"> LMF </w:t>
            </w:r>
            <w:proofErr w:type="spellStart"/>
            <w:r>
              <w:rPr>
                <w:bCs/>
              </w:rPr>
              <w:t>may</w:t>
            </w:r>
            <w:proofErr w:type="spellEnd"/>
            <w:r>
              <w:rPr>
                <w:bCs/>
              </w:rPr>
              <w:t xml:space="preserve"> </w:t>
            </w:r>
            <w:proofErr w:type="spellStart"/>
            <w:r>
              <w:rPr>
                <w:bCs/>
              </w:rPr>
              <w:t>indicate</w:t>
            </w:r>
            <w:proofErr w:type="spellEnd"/>
            <w:r>
              <w:rPr>
                <w:bCs/>
              </w:rPr>
              <w:t xml:space="preserve"> in </w:t>
            </w:r>
            <w:proofErr w:type="spellStart"/>
            <w:r>
              <w:rPr>
                <w:bCs/>
              </w:rPr>
              <w:t>the</w:t>
            </w:r>
            <w:proofErr w:type="spellEnd"/>
            <w:r>
              <w:rPr>
                <w:bCs/>
              </w:rPr>
              <w:t xml:space="preserve"> </w:t>
            </w:r>
            <w:proofErr w:type="spellStart"/>
            <w:r>
              <w:rPr>
                <w:bCs/>
              </w:rPr>
              <w:t>assistance</w:t>
            </w:r>
            <w:proofErr w:type="spellEnd"/>
            <w:r>
              <w:rPr>
                <w:bCs/>
              </w:rPr>
              <w:t xml:space="preserve"> </w:t>
            </w:r>
            <w:proofErr w:type="spellStart"/>
            <w:r>
              <w:rPr>
                <w:bCs/>
              </w:rPr>
              <w:t>data</w:t>
            </w:r>
            <w:proofErr w:type="spellEnd"/>
            <w:r>
              <w:rPr>
                <w:bCs/>
              </w:rPr>
              <w:t xml:space="preserve"> (AD), </w:t>
            </w:r>
            <w:proofErr w:type="spellStart"/>
            <w:r>
              <w:rPr>
                <w:bCs/>
              </w:rPr>
              <w:t>one</w:t>
            </w:r>
            <w:proofErr w:type="spellEnd"/>
            <w:r>
              <w:rPr>
                <w:bCs/>
              </w:rPr>
              <w:t xml:space="preserve"> </w:t>
            </w:r>
            <w:proofErr w:type="spellStart"/>
            <w:r>
              <w:rPr>
                <w:bCs/>
              </w:rPr>
              <w:t>or</w:t>
            </w:r>
            <w:proofErr w:type="spellEnd"/>
            <w:r>
              <w:rPr>
                <w:bCs/>
              </w:rPr>
              <w:t xml:space="preserve"> </w:t>
            </w:r>
            <w:proofErr w:type="spellStart"/>
            <w:r>
              <w:rPr>
                <w:bCs/>
              </w:rPr>
              <w:t>both</w:t>
            </w:r>
            <w:proofErr w:type="spellEnd"/>
            <w:r>
              <w:rPr>
                <w:bCs/>
              </w:rPr>
              <w:t xml:space="preserve"> </w:t>
            </w:r>
            <w:proofErr w:type="spellStart"/>
            <w:r>
              <w:rPr>
                <w:bCs/>
              </w:rPr>
              <w:t>the</w:t>
            </w:r>
            <w:proofErr w:type="spellEnd"/>
            <w:r>
              <w:rPr>
                <w:bCs/>
              </w:rPr>
              <w:t xml:space="preserve"> </w:t>
            </w:r>
            <w:proofErr w:type="spellStart"/>
            <w:r>
              <w:rPr>
                <w:bCs/>
              </w:rPr>
              <w:t>following</w:t>
            </w:r>
            <w:proofErr w:type="spellEnd"/>
            <w:r>
              <w:rPr>
                <w:bCs/>
              </w:rPr>
              <w:t xml:space="preserve">: </w:t>
            </w:r>
          </w:p>
          <w:p w14:paraId="7BC11707" w14:textId="77777777" w:rsidR="005F2771" w:rsidRDefault="00B335DB">
            <w:pPr>
              <w:pStyle w:val="ListParagraph"/>
              <w:numPr>
                <w:ilvl w:val="0"/>
                <w:numId w:val="24"/>
              </w:numPr>
              <w:spacing w:after="0"/>
              <w:ind w:left="771" w:hanging="357"/>
              <w:rPr>
                <w:bCs/>
              </w:rPr>
            </w:pPr>
            <w:proofErr w:type="spellStart"/>
            <w:r>
              <w:rPr>
                <w:bCs/>
              </w:rPr>
              <w:t>option</w:t>
            </w:r>
            <w:proofErr w:type="spellEnd"/>
            <w:r>
              <w:rPr>
                <w:bCs/>
              </w:rPr>
              <w:t xml:space="preserve"> 1: </w:t>
            </w:r>
            <w:proofErr w:type="spellStart"/>
            <w:r>
              <w:rPr>
                <w:bCs/>
              </w:rPr>
              <w:t>subject</w:t>
            </w:r>
            <w:proofErr w:type="spellEnd"/>
            <w:r>
              <w:rPr>
                <w:bCs/>
              </w:rPr>
              <w:t xml:space="preserve"> </w:t>
            </w:r>
            <w:proofErr w:type="spellStart"/>
            <w:r>
              <w:rPr>
                <w:bCs/>
              </w:rPr>
              <w:t>to</w:t>
            </w:r>
            <w:proofErr w:type="spellEnd"/>
            <w:r>
              <w:rPr>
                <w:bCs/>
              </w:rPr>
              <w:t xml:space="preserve"> UE </w:t>
            </w:r>
            <w:proofErr w:type="spellStart"/>
            <w:r>
              <w:rPr>
                <w:bCs/>
              </w:rPr>
              <w:t>capability</w:t>
            </w:r>
            <w:proofErr w:type="spellEnd"/>
            <w:r>
              <w:rPr>
                <w:bCs/>
              </w:rPr>
              <w:t xml:space="preserve">, </w:t>
            </w:r>
            <w:proofErr w:type="spellStart"/>
            <w:r>
              <w:rPr>
                <w:bCs/>
              </w:rPr>
              <w:t>for</w:t>
            </w:r>
            <w:proofErr w:type="spellEnd"/>
            <w:r>
              <w:rPr>
                <w:bCs/>
              </w:rPr>
              <w:t xml:space="preserve"> </w:t>
            </w:r>
            <w:proofErr w:type="spellStart"/>
            <w:r>
              <w:rPr>
                <w:bCs/>
              </w:rPr>
              <w:t>each</w:t>
            </w:r>
            <w:proofErr w:type="spellEnd"/>
            <w:r>
              <w:rPr>
                <w:bCs/>
              </w:rPr>
              <w:t xml:space="preserve"> PRS </w:t>
            </w:r>
            <w:proofErr w:type="spellStart"/>
            <w:r>
              <w:rPr>
                <w:bCs/>
              </w:rPr>
              <w:t>resource</w:t>
            </w:r>
            <w:proofErr w:type="spellEnd"/>
            <w:r>
              <w:rPr>
                <w:bCs/>
              </w:rPr>
              <w:t xml:space="preserve">, a </w:t>
            </w:r>
            <w:proofErr w:type="spellStart"/>
            <w:r>
              <w:rPr>
                <w:bCs/>
              </w:rPr>
              <w:t>subset</w:t>
            </w:r>
            <w:proofErr w:type="spellEnd"/>
            <w:r>
              <w:rPr>
                <w:bCs/>
              </w:rPr>
              <w:t xml:space="preserve"> </w:t>
            </w:r>
            <w:proofErr w:type="spellStart"/>
            <w:r>
              <w:rPr>
                <w:bCs/>
              </w:rPr>
              <w:t>of</w:t>
            </w:r>
            <w:proofErr w:type="spellEnd"/>
            <w:r>
              <w:rPr>
                <w:bCs/>
              </w:rPr>
              <w:t xml:space="preserve"> PRS </w:t>
            </w:r>
            <w:proofErr w:type="spellStart"/>
            <w:r>
              <w:rPr>
                <w:bCs/>
              </w:rPr>
              <w:t>resources</w:t>
            </w:r>
            <w:proofErr w:type="spellEnd"/>
            <w:r>
              <w:rPr>
                <w:bCs/>
              </w:rPr>
              <w:t xml:space="preserve"> </w:t>
            </w:r>
            <w:proofErr w:type="spellStart"/>
            <w:r>
              <w:rPr>
                <w:bCs/>
              </w:rPr>
              <w:t>for</w:t>
            </w:r>
            <w:proofErr w:type="spellEnd"/>
            <w:r>
              <w:rPr>
                <w:bCs/>
              </w:rPr>
              <w:t xml:space="preserve"> </w:t>
            </w:r>
            <w:proofErr w:type="spellStart"/>
            <w:r>
              <w:rPr>
                <w:bCs/>
              </w:rPr>
              <w:t>the</w:t>
            </w:r>
            <w:proofErr w:type="spellEnd"/>
            <w:r>
              <w:rPr>
                <w:bCs/>
              </w:rPr>
              <w:t xml:space="preserve"> </w:t>
            </w:r>
            <w:proofErr w:type="spellStart"/>
            <w:r>
              <w:rPr>
                <w:bCs/>
              </w:rPr>
              <w:t>purpose</w:t>
            </w:r>
            <w:proofErr w:type="spellEnd"/>
            <w:r>
              <w:rPr>
                <w:bCs/>
              </w:rPr>
              <w:t xml:space="preserve"> </w:t>
            </w:r>
            <w:proofErr w:type="spellStart"/>
            <w:r>
              <w:rPr>
                <w:bCs/>
              </w:rPr>
              <w:t>of</w:t>
            </w:r>
            <w:proofErr w:type="spellEnd"/>
            <w:r>
              <w:rPr>
                <w:bCs/>
              </w:rPr>
              <w:t xml:space="preserve"> </w:t>
            </w:r>
            <w:proofErr w:type="spellStart"/>
            <w:r>
              <w:rPr>
                <w:bCs/>
              </w:rPr>
              <w:t>prioritization</w:t>
            </w:r>
            <w:proofErr w:type="spellEnd"/>
            <w:r>
              <w:rPr>
                <w:bCs/>
              </w:rPr>
              <w:t xml:space="preserve"> </w:t>
            </w:r>
            <w:proofErr w:type="spellStart"/>
            <w:r>
              <w:rPr>
                <w:bCs/>
              </w:rPr>
              <w:t>of</w:t>
            </w:r>
            <w:proofErr w:type="spellEnd"/>
            <w:r>
              <w:rPr>
                <w:bCs/>
              </w:rPr>
              <w:t xml:space="preserve"> DL-AOD </w:t>
            </w:r>
            <w:proofErr w:type="spellStart"/>
            <w:r>
              <w:rPr>
                <w:bCs/>
              </w:rPr>
              <w:t>reporting</w:t>
            </w:r>
            <w:proofErr w:type="spellEnd"/>
            <w:r>
              <w:rPr>
                <w:bCs/>
              </w:rPr>
              <w:t>:</w:t>
            </w:r>
          </w:p>
          <w:p w14:paraId="399D6247" w14:textId="77777777" w:rsidR="005F2771" w:rsidRDefault="00B335DB">
            <w:pPr>
              <w:pStyle w:val="ListParagraph"/>
              <w:numPr>
                <w:ilvl w:val="1"/>
                <w:numId w:val="25"/>
              </w:numPr>
              <w:spacing w:after="0"/>
              <w:ind w:hanging="357"/>
              <w:rPr>
                <w:rFonts w:eastAsia="DengXian"/>
                <w:bCs/>
                <w:lang w:eastAsia="zh-CN"/>
              </w:rPr>
            </w:pPr>
            <w:r>
              <w:rPr>
                <w:rFonts w:eastAsia="DengXian"/>
                <w:bCs/>
                <w:lang w:eastAsia="zh-CN"/>
              </w:rPr>
              <w:t xml:space="preserve">a UE </w:t>
            </w:r>
            <w:proofErr w:type="spellStart"/>
            <w:r>
              <w:rPr>
                <w:rFonts w:eastAsia="DengXian"/>
                <w:bCs/>
                <w:lang w:eastAsia="zh-CN"/>
              </w:rPr>
              <w:t>may</w:t>
            </w:r>
            <w:proofErr w:type="spellEnd"/>
            <w:r>
              <w:rPr>
                <w:rFonts w:eastAsia="DengXian"/>
                <w:bCs/>
                <w:lang w:eastAsia="zh-CN"/>
              </w:rPr>
              <w:t xml:space="preserve"> </w:t>
            </w:r>
            <w:proofErr w:type="spellStart"/>
            <w:r>
              <w:rPr>
                <w:rFonts w:eastAsia="DengXian"/>
                <w:bCs/>
                <w:lang w:eastAsia="zh-CN"/>
              </w:rPr>
              <w:t>include</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requested</w:t>
            </w:r>
            <w:proofErr w:type="spellEnd"/>
            <w:r>
              <w:rPr>
                <w:rFonts w:eastAsia="DengXian"/>
                <w:bCs/>
                <w:lang w:eastAsia="zh-CN"/>
              </w:rPr>
              <w:t xml:space="preserve"> PRS </w:t>
            </w:r>
            <w:proofErr w:type="spellStart"/>
            <w:r>
              <w:rPr>
                <w:rFonts w:eastAsia="DengXian"/>
                <w:bCs/>
                <w:lang w:eastAsia="zh-CN"/>
              </w:rPr>
              <w:t>measurement</w:t>
            </w:r>
            <w:proofErr w:type="spellEnd"/>
            <w:r>
              <w:rPr>
                <w:rFonts w:eastAsia="DengXian"/>
                <w:bCs/>
                <w:lang w:eastAsia="zh-CN"/>
              </w:rPr>
              <w:t xml:space="preserve"> </w:t>
            </w:r>
            <w:proofErr w:type="spellStart"/>
            <w:r>
              <w:rPr>
                <w:rFonts w:eastAsia="DengXian"/>
                <w:bCs/>
                <w:lang w:eastAsia="zh-CN"/>
              </w:rPr>
              <w:t>for</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subset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PRS in </w:t>
            </w:r>
            <w:proofErr w:type="spellStart"/>
            <w:r>
              <w:rPr>
                <w:rFonts w:eastAsia="DengXian"/>
                <w:bCs/>
                <w:lang w:eastAsia="zh-CN"/>
              </w:rPr>
              <w:t>the</w:t>
            </w:r>
            <w:proofErr w:type="spellEnd"/>
            <w:r>
              <w:rPr>
                <w:rFonts w:eastAsia="DengXian"/>
                <w:bCs/>
                <w:lang w:eastAsia="zh-CN"/>
              </w:rPr>
              <w:t xml:space="preserve"> DL-</w:t>
            </w:r>
            <w:proofErr w:type="spellStart"/>
            <w:r>
              <w:rPr>
                <w:rFonts w:eastAsia="DengXian"/>
                <w:bCs/>
                <w:lang w:eastAsia="zh-CN"/>
              </w:rPr>
              <w:t>AoD</w:t>
            </w:r>
            <w:proofErr w:type="spellEnd"/>
            <w:r>
              <w:rPr>
                <w:rFonts w:eastAsia="DengXian"/>
                <w:bCs/>
                <w:lang w:eastAsia="zh-CN"/>
              </w:rPr>
              <w:t xml:space="preserve"> additional </w:t>
            </w:r>
            <w:proofErr w:type="spellStart"/>
            <w:r>
              <w:rPr>
                <w:rFonts w:eastAsia="DengXian"/>
                <w:bCs/>
                <w:lang w:eastAsia="zh-CN"/>
              </w:rPr>
              <w:t>measurements</w:t>
            </w:r>
            <w:proofErr w:type="spellEnd"/>
            <w:r>
              <w:rPr>
                <w:rFonts w:eastAsia="DengXian"/>
                <w:bCs/>
                <w:lang w:eastAsia="zh-CN"/>
              </w:rPr>
              <w:t xml:space="preserve"> </w:t>
            </w:r>
            <w:proofErr w:type="spellStart"/>
            <w:r>
              <w:rPr>
                <w:rFonts w:eastAsia="DengXian"/>
                <w:bCs/>
                <w:lang w:eastAsia="zh-CN"/>
              </w:rPr>
              <w:t>if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requested</w:t>
            </w:r>
            <w:proofErr w:type="spellEnd"/>
            <w:r>
              <w:rPr>
                <w:rFonts w:eastAsia="DengXian"/>
                <w:bCs/>
                <w:lang w:eastAsia="zh-CN"/>
              </w:rPr>
              <w:t xml:space="preserve"> PRS </w:t>
            </w:r>
            <w:proofErr w:type="spellStart"/>
            <w:r>
              <w:rPr>
                <w:rFonts w:eastAsia="DengXian"/>
                <w:bCs/>
                <w:lang w:eastAsia="zh-CN"/>
              </w:rPr>
              <w:t>measurement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associated</w:t>
            </w:r>
            <w:proofErr w:type="spellEnd"/>
            <w:r>
              <w:rPr>
                <w:rFonts w:eastAsia="DengXian"/>
                <w:bCs/>
                <w:lang w:eastAsia="zh-CN"/>
              </w:rPr>
              <w:t xml:space="preserve"> PRS </w:t>
            </w:r>
            <w:proofErr w:type="spellStart"/>
            <w:r>
              <w:rPr>
                <w:rFonts w:eastAsia="DengXian"/>
                <w:bCs/>
                <w:lang w:eastAsia="zh-CN"/>
              </w:rPr>
              <w:t>is</w:t>
            </w:r>
            <w:proofErr w:type="spellEnd"/>
            <w:r>
              <w:rPr>
                <w:rFonts w:eastAsia="DengXian"/>
                <w:bCs/>
                <w:lang w:eastAsia="zh-CN"/>
              </w:rPr>
              <w:t xml:space="preserve"> </w:t>
            </w:r>
            <w:proofErr w:type="spellStart"/>
            <w:r>
              <w:rPr>
                <w:rFonts w:eastAsia="DengXian"/>
                <w:bCs/>
                <w:lang w:eastAsia="zh-CN"/>
              </w:rPr>
              <w:t>reported</w:t>
            </w:r>
            <w:proofErr w:type="spellEnd"/>
            <w:r>
              <w:rPr>
                <w:rFonts w:eastAsia="DengXian"/>
                <w:bCs/>
                <w:lang w:eastAsia="zh-CN"/>
              </w:rPr>
              <w:t xml:space="preserve"> </w:t>
            </w:r>
          </w:p>
          <w:p w14:paraId="65D005A6" w14:textId="77777777" w:rsidR="005F2771" w:rsidRDefault="00B335DB">
            <w:pPr>
              <w:numPr>
                <w:ilvl w:val="2"/>
                <w:numId w:val="25"/>
              </w:numPr>
              <w:spacing w:after="0" w:line="240" w:lineRule="auto"/>
              <w:ind w:hanging="357"/>
              <w:rPr>
                <w:bCs/>
              </w:rPr>
            </w:pPr>
            <w:r>
              <w:rPr>
                <w:bCs/>
                <w:lang w:eastAsia="zh-CN"/>
              </w:rPr>
              <w:t xml:space="preserve">The </w:t>
            </w:r>
            <w:proofErr w:type="spellStart"/>
            <w:r>
              <w:rPr>
                <w:bCs/>
                <w:lang w:eastAsia="zh-CN"/>
              </w:rPr>
              <w:t>requested</w:t>
            </w:r>
            <w:proofErr w:type="spellEnd"/>
            <w:r>
              <w:rPr>
                <w:bCs/>
                <w:lang w:eastAsia="zh-CN"/>
              </w:rPr>
              <w:t xml:space="preserve"> PRS </w:t>
            </w:r>
            <w:proofErr w:type="spellStart"/>
            <w:r>
              <w:rPr>
                <w:bCs/>
                <w:lang w:eastAsia="zh-CN"/>
              </w:rPr>
              <w:t>measurement</w:t>
            </w:r>
            <w:proofErr w:type="spellEnd"/>
            <w:r>
              <w:rPr>
                <w:bCs/>
                <w:lang w:eastAsia="zh-CN"/>
              </w:rPr>
              <w:t xml:space="preserve"> </w:t>
            </w:r>
            <w:proofErr w:type="spellStart"/>
            <w:r>
              <w:rPr>
                <w:bCs/>
                <w:lang w:eastAsia="zh-CN"/>
              </w:rPr>
              <w:t>can</w:t>
            </w:r>
            <w:proofErr w:type="spellEnd"/>
            <w:r>
              <w:rPr>
                <w:bCs/>
                <w:lang w:eastAsia="zh-CN"/>
              </w:rPr>
              <w:t xml:space="preserve"> </w:t>
            </w:r>
            <w:proofErr w:type="spellStart"/>
            <w:r>
              <w:rPr>
                <w:bCs/>
                <w:lang w:eastAsia="zh-CN"/>
              </w:rPr>
              <w:t>be</w:t>
            </w:r>
            <w:proofErr w:type="spellEnd"/>
            <w:r>
              <w:rPr>
                <w:bCs/>
                <w:lang w:eastAsia="zh-CN"/>
              </w:rPr>
              <w:t xml:space="preserve"> DL PRS RSRP </w:t>
            </w:r>
            <w:proofErr w:type="spellStart"/>
            <w:r>
              <w:rPr>
                <w:bCs/>
                <w:lang w:eastAsia="zh-CN"/>
              </w:rPr>
              <w:t>and</w:t>
            </w:r>
            <w:proofErr w:type="spellEnd"/>
            <w:r>
              <w:rPr>
                <w:bCs/>
                <w:lang w:eastAsia="zh-CN"/>
              </w:rPr>
              <w:t>/</w:t>
            </w:r>
            <w:proofErr w:type="spellStart"/>
            <w:r>
              <w:rPr>
                <w:bCs/>
                <w:lang w:eastAsia="zh-CN"/>
              </w:rPr>
              <w:t>or</w:t>
            </w:r>
            <w:proofErr w:type="spellEnd"/>
            <w:r>
              <w:rPr>
                <w:bCs/>
                <w:lang w:eastAsia="zh-CN"/>
              </w:rPr>
              <w:t xml:space="preserve"> </w:t>
            </w:r>
            <w:proofErr w:type="spellStart"/>
            <w:r>
              <w:rPr>
                <w:bCs/>
                <w:lang w:eastAsia="zh-CN"/>
              </w:rPr>
              <w:t>path</w:t>
            </w:r>
            <w:proofErr w:type="spellEnd"/>
            <w:r>
              <w:rPr>
                <w:bCs/>
                <w:lang w:eastAsia="zh-CN"/>
              </w:rPr>
              <w:t xml:space="preserve"> PRS RSRP. </w:t>
            </w:r>
          </w:p>
          <w:p w14:paraId="7875928F" w14:textId="77777777" w:rsidR="005F2771" w:rsidRDefault="00B335DB">
            <w:pPr>
              <w:pStyle w:val="ListParagraph"/>
              <w:numPr>
                <w:ilvl w:val="1"/>
                <w:numId w:val="25"/>
              </w:numPr>
              <w:spacing w:after="0"/>
              <w:ind w:hanging="357"/>
              <w:rPr>
                <w:bCs/>
                <w:highlight w:val="cyan"/>
              </w:rPr>
            </w:pPr>
            <w:r>
              <w:rPr>
                <w:rFonts w:eastAsia="DengXian"/>
                <w:bCs/>
                <w:highlight w:val="cyan"/>
                <w:lang w:eastAsia="zh-CN"/>
              </w:rPr>
              <w:t xml:space="preserve">UE </w:t>
            </w:r>
            <w:proofErr w:type="spellStart"/>
            <w:r>
              <w:rPr>
                <w:rFonts w:eastAsia="DengXian"/>
                <w:bCs/>
                <w:highlight w:val="cyan"/>
                <w:lang w:eastAsia="zh-CN"/>
              </w:rPr>
              <w:t>may</w:t>
            </w:r>
            <w:proofErr w:type="spellEnd"/>
            <w:r>
              <w:rPr>
                <w:rFonts w:eastAsia="DengXian"/>
                <w:bCs/>
                <w:highlight w:val="cyan"/>
                <w:lang w:eastAsia="zh-CN"/>
              </w:rPr>
              <w:t xml:space="preserve"> </w:t>
            </w:r>
            <w:proofErr w:type="spellStart"/>
            <w:r>
              <w:rPr>
                <w:rFonts w:eastAsia="DengXian"/>
                <w:bCs/>
                <w:highlight w:val="cyan"/>
                <w:lang w:eastAsia="zh-CN"/>
              </w:rPr>
              <w:t>report</w:t>
            </w:r>
            <w:proofErr w:type="spellEnd"/>
            <w:r>
              <w:rPr>
                <w:rFonts w:eastAsia="DengXian"/>
                <w:bCs/>
                <w:highlight w:val="cyan"/>
                <w:lang w:eastAsia="zh-CN"/>
              </w:rPr>
              <w:t xml:space="preserve"> PRS </w:t>
            </w:r>
            <w:proofErr w:type="spellStart"/>
            <w:r>
              <w:rPr>
                <w:rFonts w:eastAsia="DengXian"/>
                <w:bCs/>
                <w:highlight w:val="cyan"/>
                <w:lang w:eastAsia="zh-CN"/>
              </w:rPr>
              <w:t>measurements</w:t>
            </w:r>
            <w:proofErr w:type="spellEnd"/>
            <w:r>
              <w:rPr>
                <w:rFonts w:eastAsia="DengXian"/>
                <w:bCs/>
                <w:highlight w:val="cyan"/>
                <w:lang w:eastAsia="zh-CN"/>
              </w:rPr>
              <w:t xml:space="preserve"> </w:t>
            </w:r>
            <w:proofErr w:type="spellStart"/>
            <w:r>
              <w:rPr>
                <w:rFonts w:eastAsia="DengXian"/>
                <w:bCs/>
                <w:highlight w:val="cyan"/>
                <w:lang w:eastAsia="zh-CN"/>
              </w:rPr>
              <w:t>only</w:t>
            </w:r>
            <w:proofErr w:type="spellEnd"/>
            <w:r>
              <w:rPr>
                <w:rFonts w:eastAsia="DengXian"/>
                <w:bCs/>
                <w:highlight w:val="cyan"/>
                <w:lang w:eastAsia="zh-CN"/>
              </w:rPr>
              <w:t xml:space="preserve"> </w:t>
            </w:r>
            <w:proofErr w:type="spellStart"/>
            <w:r>
              <w:rPr>
                <w:rFonts w:eastAsia="DengXian"/>
                <w:bCs/>
                <w:highlight w:val="cyan"/>
                <w:lang w:eastAsia="zh-CN"/>
              </w:rPr>
              <w:t>for</w:t>
            </w:r>
            <w:proofErr w:type="spellEnd"/>
            <w:r>
              <w:rPr>
                <w:rFonts w:eastAsia="DengXian"/>
                <w:bCs/>
                <w:highlight w:val="cyan"/>
                <w:lang w:eastAsia="zh-CN"/>
              </w:rPr>
              <w:t xml:space="preserve"> </w:t>
            </w:r>
            <w:proofErr w:type="spellStart"/>
            <w:r>
              <w:rPr>
                <w:rFonts w:eastAsia="DengXian"/>
                <w:bCs/>
                <w:highlight w:val="cyan"/>
                <w:lang w:eastAsia="zh-CN"/>
              </w:rPr>
              <w:t>the</w:t>
            </w:r>
            <w:proofErr w:type="spellEnd"/>
            <w:r>
              <w:rPr>
                <w:rFonts w:eastAsia="DengXian"/>
                <w:bCs/>
                <w:highlight w:val="cyan"/>
                <w:lang w:eastAsia="zh-CN"/>
              </w:rPr>
              <w:t xml:space="preserve"> </w:t>
            </w:r>
            <w:proofErr w:type="spellStart"/>
            <w:r>
              <w:rPr>
                <w:rFonts w:eastAsia="DengXian"/>
                <w:bCs/>
                <w:highlight w:val="cyan"/>
                <w:lang w:eastAsia="zh-CN"/>
              </w:rPr>
              <w:t>subset</w:t>
            </w:r>
            <w:proofErr w:type="spellEnd"/>
            <w:r>
              <w:rPr>
                <w:rFonts w:eastAsia="DengXian"/>
                <w:bCs/>
                <w:highlight w:val="cyan"/>
                <w:lang w:eastAsia="zh-CN"/>
              </w:rPr>
              <w:t xml:space="preserve"> </w:t>
            </w:r>
            <w:proofErr w:type="spellStart"/>
            <w:r>
              <w:rPr>
                <w:rFonts w:eastAsia="DengXian"/>
                <w:bCs/>
                <w:highlight w:val="cyan"/>
                <w:lang w:eastAsia="zh-CN"/>
              </w:rPr>
              <w:t>of</w:t>
            </w:r>
            <w:proofErr w:type="spellEnd"/>
            <w:r>
              <w:rPr>
                <w:rFonts w:eastAsia="DengXian"/>
                <w:bCs/>
                <w:highlight w:val="cyan"/>
                <w:lang w:eastAsia="zh-CN"/>
              </w:rPr>
              <w:t xml:space="preserve"> PRS </w:t>
            </w:r>
            <w:proofErr w:type="spellStart"/>
            <w:r>
              <w:rPr>
                <w:rFonts w:eastAsia="DengXian"/>
                <w:bCs/>
                <w:highlight w:val="cyan"/>
                <w:lang w:eastAsia="zh-CN"/>
              </w:rPr>
              <w:t>resources</w:t>
            </w:r>
            <w:proofErr w:type="spellEnd"/>
            <w:r>
              <w:rPr>
                <w:rFonts w:eastAsia="DengXian"/>
                <w:bCs/>
                <w:highlight w:val="cyan"/>
                <w:lang w:eastAsia="zh-CN"/>
              </w:rPr>
              <w:t>.</w:t>
            </w:r>
          </w:p>
          <w:p w14:paraId="51846F4F" w14:textId="77777777" w:rsidR="005F2771" w:rsidRDefault="00B335DB">
            <w:pPr>
              <w:numPr>
                <w:ilvl w:val="1"/>
                <w:numId w:val="25"/>
              </w:numPr>
              <w:spacing w:after="0" w:line="240" w:lineRule="auto"/>
              <w:ind w:hanging="357"/>
              <w:rPr>
                <w:bCs/>
                <w:lang w:eastAsia="zh-CN"/>
              </w:rPr>
            </w:pPr>
            <w:r>
              <w:rPr>
                <w:bCs/>
                <w:lang w:eastAsia="zh-CN"/>
              </w:rPr>
              <w:t xml:space="preserve">Note: The </w:t>
            </w:r>
            <w:proofErr w:type="spellStart"/>
            <w:r>
              <w:rPr>
                <w:bCs/>
                <w:lang w:eastAsia="zh-CN"/>
              </w:rPr>
              <w:t>subset</w:t>
            </w:r>
            <w:proofErr w:type="spellEnd"/>
            <w:r>
              <w:rPr>
                <w:bCs/>
                <w:lang w:eastAsia="zh-CN"/>
              </w:rPr>
              <w:t xml:space="preserve"> </w:t>
            </w:r>
            <w:proofErr w:type="spellStart"/>
            <w:r>
              <w:rPr>
                <w:bCs/>
                <w:lang w:eastAsia="zh-CN"/>
              </w:rPr>
              <w:t>associated</w:t>
            </w:r>
            <w:proofErr w:type="spellEnd"/>
            <w:r>
              <w:rPr>
                <w:bCs/>
                <w:lang w:eastAsia="zh-CN"/>
              </w:rPr>
              <w:t xml:space="preserve"> </w:t>
            </w:r>
            <w:proofErr w:type="spellStart"/>
            <w:r>
              <w:rPr>
                <w:bCs/>
                <w:lang w:eastAsia="zh-CN"/>
              </w:rPr>
              <w:t>with</w:t>
            </w:r>
            <w:proofErr w:type="spellEnd"/>
            <w:r>
              <w:rPr>
                <w:bCs/>
                <w:lang w:eastAsia="zh-CN"/>
              </w:rPr>
              <w:t xml:space="preserve"> a PRS </w:t>
            </w:r>
            <w:proofErr w:type="spellStart"/>
            <w:r>
              <w:rPr>
                <w:bCs/>
                <w:lang w:eastAsia="zh-CN"/>
              </w:rPr>
              <w:t>resource</w:t>
            </w:r>
            <w:proofErr w:type="spellEnd"/>
            <w:r>
              <w:rPr>
                <w:bCs/>
                <w:lang w:eastAsia="zh-CN"/>
              </w:rPr>
              <w:t xml:space="preserve"> </w:t>
            </w:r>
            <w:proofErr w:type="spellStart"/>
            <w:r>
              <w:rPr>
                <w:bCs/>
                <w:lang w:eastAsia="zh-CN"/>
              </w:rPr>
              <w:t>can</w:t>
            </w:r>
            <w:proofErr w:type="spellEnd"/>
            <w:r>
              <w:rPr>
                <w:bCs/>
                <w:lang w:eastAsia="zh-CN"/>
              </w:rPr>
              <w:t xml:space="preserve"> </w:t>
            </w:r>
            <w:proofErr w:type="spellStart"/>
            <w:r>
              <w:rPr>
                <w:bCs/>
                <w:lang w:eastAsia="zh-CN"/>
              </w:rPr>
              <w:t>be</w:t>
            </w:r>
            <w:proofErr w:type="spellEnd"/>
            <w:r>
              <w:rPr>
                <w:bCs/>
                <w:lang w:eastAsia="zh-CN"/>
              </w:rPr>
              <w:t xml:space="preserve"> in a same </w:t>
            </w:r>
            <w:proofErr w:type="spellStart"/>
            <w:r>
              <w:rPr>
                <w:bCs/>
                <w:lang w:eastAsia="zh-CN"/>
              </w:rPr>
              <w:t>or</w:t>
            </w:r>
            <w:proofErr w:type="spellEnd"/>
            <w:r>
              <w:rPr>
                <w:bCs/>
                <w:lang w:eastAsia="zh-CN"/>
              </w:rPr>
              <w:t xml:space="preserve"> different PRS </w:t>
            </w:r>
            <w:proofErr w:type="spellStart"/>
            <w:r>
              <w:rPr>
                <w:bCs/>
                <w:lang w:eastAsia="zh-CN"/>
              </w:rPr>
              <w:t>resource</w:t>
            </w:r>
            <w:proofErr w:type="spellEnd"/>
            <w:r>
              <w:rPr>
                <w:bCs/>
                <w:lang w:eastAsia="zh-CN"/>
              </w:rPr>
              <w:t xml:space="preserve"> </w:t>
            </w:r>
            <w:proofErr w:type="spellStart"/>
            <w:r>
              <w:rPr>
                <w:bCs/>
                <w:lang w:eastAsia="zh-CN"/>
              </w:rPr>
              <w:t>set</w:t>
            </w:r>
            <w:proofErr w:type="spellEnd"/>
            <w:r>
              <w:rPr>
                <w:bCs/>
                <w:lang w:eastAsia="zh-CN"/>
              </w:rPr>
              <w:t xml:space="preserve"> </w:t>
            </w:r>
            <w:proofErr w:type="spellStart"/>
            <w:r>
              <w:rPr>
                <w:bCs/>
                <w:lang w:eastAsia="zh-CN"/>
              </w:rPr>
              <w:t>than</w:t>
            </w:r>
            <w:proofErr w:type="spellEnd"/>
            <w:r>
              <w:rPr>
                <w:bCs/>
                <w:lang w:eastAsia="zh-CN"/>
              </w:rPr>
              <w:t xml:space="preserve"> </w:t>
            </w:r>
            <w:proofErr w:type="spellStart"/>
            <w:r>
              <w:rPr>
                <w:bCs/>
                <w:lang w:eastAsia="zh-CN"/>
              </w:rPr>
              <w:t>the</w:t>
            </w:r>
            <w:proofErr w:type="spellEnd"/>
            <w:r>
              <w:rPr>
                <w:bCs/>
                <w:lang w:eastAsia="zh-CN"/>
              </w:rPr>
              <w:t xml:space="preserve"> PRS </w:t>
            </w:r>
            <w:proofErr w:type="spellStart"/>
            <w:r>
              <w:rPr>
                <w:bCs/>
                <w:lang w:eastAsia="zh-CN"/>
              </w:rPr>
              <w:t>resource</w:t>
            </w:r>
            <w:proofErr w:type="spellEnd"/>
            <w:r>
              <w:rPr>
                <w:bCs/>
                <w:lang w:eastAsia="zh-CN"/>
              </w:rPr>
              <w:t xml:space="preserve"> </w:t>
            </w:r>
          </w:p>
          <w:p w14:paraId="60AF112C" w14:textId="77777777" w:rsidR="005F2771" w:rsidRDefault="00B335DB">
            <w:pPr>
              <w:numPr>
                <w:ilvl w:val="0"/>
                <w:numId w:val="25"/>
              </w:numPr>
              <w:spacing w:after="0" w:line="240" w:lineRule="auto"/>
              <w:rPr>
                <w:bCs/>
              </w:rPr>
            </w:pPr>
            <w:proofErr w:type="spellStart"/>
            <w:r>
              <w:rPr>
                <w:bCs/>
              </w:rPr>
              <w:t>option</w:t>
            </w:r>
            <w:proofErr w:type="spellEnd"/>
            <w:r>
              <w:rPr>
                <w:bCs/>
              </w:rPr>
              <w:t xml:space="preserve"> 2: </w:t>
            </w:r>
            <w:proofErr w:type="spellStart"/>
            <w:r>
              <w:rPr>
                <w:bCs/>
              </w:rPr>
              <w:t>subject</w:t>
            </w:r>
            <w:proofErr w:type="spellEnd"/>
            <w:r>
              <w:rPr>
                <w:bCs/>
              </w:rPr>
              <w:t xml:space="preserve"> </w:t>
            </w:r>
            <w:proofErr w:type="spellStart"/>
            <w:r>
              <w:rPr>
                <w:bCs/>
              </w:rPr>
              <w:t>to</w:t>
            </w:r>
            <w:proofErr w:type="spellEnd"/>
            <w:r>
              <w:rPr>
                <w:bCs/>
              </w:rPr>
              <w:t xml:space="preserve"> UE </w:t>
            </w:r>
            <w:proofErr w:type="spellStart"/>
            <w:r>
              <w:rPr>
                <w:bCs/>
              </w:rPr>
              <w:t>capability</w:t>
            </w:r>
            <w:proofErr w:type="spellEnd"/>
            <w:r>
              <w:rPr>
                <w:bCs/>
              </w:rPr>
              <w:t xml:space="preserve">, </w:t>
            </w:r>
            <w:proofErr w:type="spellStart"/>
            <w:r>
              <w:rPr>
                <w:bCs/>
              </w:rPr>
              <w:t>for</w:t>
            </w:r>
            <w:proofErr w:type="spellEnd"/>
            <w:r>
              <w:rPr>
                <w:bCs/>
              </w:rPr>
              <w:t xml:space="preserve"> </w:t>
            </w:r>
            <w:proofErr w:type="spellStart"/>
            <w:r>
              <w:rPr>
                <w:bCs/>
              </w:rPr>
              <w:t>each</w:t>
            </w:r>
            <w:proofErr w:type="spellEnd"/>
            <w:r>
              <w:rPr>
                <w:bCs/>
              </w:rPr>
              <w:t xml:space="preserve"> PRS </w:t>
            </w:r>
            <w:proofErr w:type="spellStart"/>
            <w:r>
              <w:rPr>
                <w:bCs/>
              </w:rPr>
              <w:t>resource</w:t>
            </w:r>
            <w:proofErr w:type="spellEnd"/>
            <w:r>
              <w:rPr>
                <w:bCs/>
              </w:rPr>
              <w:t xml:space="preserve">, </w:t>
            </w:r>
            <w:proofErr w:type="spellStart"/>
            <w:r>
              <w:rPr>
                <w:bCs/>
              </w:rPr>
              <w:t>the</w:t>
            </w:r>
            <w:proofErr w:type="spellEnd"/>
            <w:r>
              <w:rPr>
                <w:bCs/>
              </w:rPr>
              <w:t xml:space="preserve"> </w:t>
            </w:r>
            <w:proofErr w:type="spellStart"/>
            <w:r>
              <w:rPr>
                <w:bCs/>
              </w:rPr>
              <w:t>boresight</w:t>
            </w:r>
            <w:proofErr w:type="spellEnd"/>
            <w:r>
              <w:rPr>
                <w:bCs/>
              </w:rPr>
              <w:t xml:space="preserve"> </w:t>
            </w:r>
            <w:proofErr w:type="spellStart"/>
            <w:r>
              <w:rPr>
                <w:bCs/>
              </w:rPr>
              <w:t>direction</w:t>
            </w:r>
            <w:proofErr w:type="spellEnd"/>
            <w:r>
              <w:rPr>
                <w:bCs/>
              </w:rPr>
              <w:t xml:space="preserve"> </w:t>
            </w:r>
            <w:proofErr w:type="spellStart"/>
            <w:r>
              <w:rPr>
                <w:bCs/>
              </w:rPr>
              <w:t>information</w:t>
            </w:r>
            <w:proofErr w:type="spellEnd"/>
            <w:r>
              <w:rPr>
                <w:bCs/>
              </w:rPr>
              <w:t xml:space="preserve">. </w:t>
            </w:r>
          </w:p>
          <w:p w14:paraId="3732BF45" w14:textId="77777777" w:rsidR="005F2771" w:rsidRDefault="00B335DB">
            <w:pPr>
              <w:numPr>
                <w:ilvl w:val="0"/>
                <w:numId w:val="25"/>
              </w:numPr>
              <w:spacing w:after="0" w:line="240" w:lineRule="auto"/>
              <w:rPr>
                <w:bCs/>
              </w:rPr>
            </w:pPr>
            <w:r>
              <w:rPr>
                <w:bCs/>
              </w:rPr>
              <w:t xml:space="preserve">Note: </w:t>
            </w:r>
            <w:proofErr w:type="spellStart"/>
            <w:r>
              <w:rPr>
                <w:bCs/>
              </w:rPr>
              <w:t>Either</w:t>
            </w:r>
            <w:proofErr w:type="spellEnd"/>
            <w:r>
              <w:rPr>
                <w:bCs/>
              </w:rPr>
              <w:t xml:space="preserve"> </w:t>
            </w:r>
            <w:proofErr w:type="spellStart"/>
            <w:r>
              <w:rPr>
                <w:bCs/>
              </w:rPr>
              <w:t>case</w:t>
            </w:r>
            <w:proofErr w:type="spellEnd"/>
            <w:r>
              <w:rPr>
                <w:bCs/>
              </w:rPr>
              <w:t xml:space="preserve"> </w:t>
            </w:r>
            <w:proofErr w:type="spellStart"/>
            <w:r>
              <w:rPr>
                <w:bCs/>
              </w:rPr>
              <w:t>does</w:t>
            </w:r>
            <w:proofErr w:type="spellEnd"/>
            <w:r>
              <w:rPr>
                <w:bCs/>
              </w:rPr>
              <w:t xml:space="preserve"> not </w:t>
            </w:r>
            <w:proofErr w:type="spellStart"/>
            <w:r>
              <w:rPr>
                <w:bCs/>
              </w:rPr>
              <w:t>imply</w:t>
            </w:r>
            <w:proofErr w:type="spellEnd"/>
            <w:r>
              <w:rPr>
                <w:bCs/>
              </w:rPr>
              <w:t xml:space="preserve"> </w:t>
            </w:r>
            <w:proofErr w:type="spellStart"/>
            <w:r>
              <w:rPr>
                <w:bCs/>
              </w:rPr>
              <w:t>any</w:t>
            </w:r>
            <w:proofErr w:type="spellEnd"/>
            <w:r>
              <w:rPr>
                <w:bCs/>
              </w:rPr>
              <w:t xml:space="preserve"> </w:t>
            </w:r>
            <w:proofErr w:type="spellStart"/>
            <w:r>
              <w:rPr>
                <w:bCs/>
              </w:rPr>
              <w:t>restriction</w:t>
            </w:r>
            <w:proofErr w:type="spellEnd"/>
            <w:r>
              <w:rPr>
                <w:bCs/>
              </w:rPr>
              <w:t xml:space="preserve"> on UE </w:t>
            </w:r>
            <w:proofErr w:type="spellStart"/>
            <w:r>
              <w:rPr>
                <w:bCs/>
              </w:rPr>
              <w:t>measurement</w:t>
            </w:r>
            <w:proofErr w:type="spellEnd"/>
            <w:r>
              <w:rPr>
                <w:bCs/>
              </w:rPr>
              <w:t xml:space="preserve"> </w:t>
            </w:r>
          </w:p>
          <w:p w14:paraId="30E07E54" w14:textId="77777777" w:rsidR="005F2771" w:rsidRDefault="00B335DB">
            <w:pPr>
              <w:pStyle w:val="ListParagraph"/>
              <w:numPr>
                <w:ilvl w:val="0"/>
                <w:numId w:val="25"/>
              </w:numPr>
              <w:rPr>
                <w:bCs/>
              </w:rPr>
            </w:pPr>
            <w:r>
              <w:rPr>
                <w:bCs/>
              </w:rPr>
              <w:t xml:space="preserve">FFS: </w:t>
            </w:r>
            <w:proofErr w:type="spellStart"/>
            <w:r>
              <w:rPr>
                <w:bCs/>
              </w:rPr>
              <w:t>prioritization</w:t>
            </w:r>
            <w:proofErr w:type="spellEnd"/>
            <w:r>
              <w:rPr>
                <w:bCs/>
              </w:rPr>
              <w:t xml:space="preserve"> </w:t>
            </w:r>
            <w:proofErr w:type="spellStart"/>
            <w:r>
              <w:rPr>
                <w:bCs/>
              </w:rPr>
              <w:t>of</w:t>
            </w:r>
            <w:proofErr w:type="spellEnd"/>
            <w:r>
              <w:rPr>
                <w:bCs/>
              </w:rPr>
              <w:t xml:space="preserve"> </w:t>
            </w:r>
            <w:proofErr w:type="spellStart"/>
            <w:r>
              <w:rPr>
                <w:bCs/>
              </w:rPr>
              <w:t>the</w:t>
            </w:r>
            <w:proofErr w:type="spellEnd"/>
            <w:r>
              <w:rPr>
                <w:bCs/>
              </w:rPr>
              <w:t xml:space="preserve"> PRS </w:t>
            </w:r>
            <w:proofErr w:type="spellStart"/>
            <w:r>
              <w:rPr>
                <w:bCs/>
              </w:rPr>
              <w:t>resources</w:t>
            </w:r>
            <w:proofErr w:type="spellEnd"/>
            <w:r>
              <w:rPr>
                <w:bCs/>
              </w:rPr>
              <w:t xml:space="preserve"> </w:t>
            </w:r>
            <w:proofErr w:type="spellStart"/>
            <w:r>
              <w:rPr>
                <w:bCs/>
              </w:rPr>
              <w:t>and</w:t>
            </w:r>
            <w:proofErr w:type="spellEnd"/>
            <w:r>
              <w:rPr>
                <w:bCs/>
              </w:rPr>
              <w:t xml:space="preserve"> </w:t>
            </w:r>
            <w:proofErr w:type="spellStart"/>
            <w:r>
              <w:rPr>
                <w:bCs/>
              </w:rPr>
              <w:t>resource</w:t>
            </w:r>
            <w:proofErr w:type="spellEnd"/>
            <w:r>
              <w:rPr>
                <w:bCs/>
              </w:rPr>
              <w:t xml:space="preserve"> </w:t>
            </w:r>
            <w:proofErr w:type="spellStart"/>
            <w:r>
              <w:rPr>
                <w:bCs/>
              </w:rPr>
              <w:t>subsets</w:t>
            </w:r>
            <w:proofErr w:type="spellEnd"/>
            <w:r>
              <w:rPr>
                <w:bCs/>
              </w:rPr>
              <w:t xml:space="preserve"> </w:t>
            </w:r>
            <w:proofErr w:type="spellStart"/>
            <w:r>
              <w:rPr>
                <w:bCs/>
              </w:rPr>
              <w:t>to</w:t>
            </w:r>
            <w:proofErr w:type="spellEnd"/>
            <w:r>
              <w:rPr>
                <w:bCs/>
              </w:rPr>
              <w:t xml:space="preserve"> </w:t>
            </w:r>
            <w:proofErr w:type="spellStart"/>
            <w:r>
              <w:rPr>
                <w:bCs/>
              </w:rPr>
              <w:t>be</w:t>
            </w:r>
            <w:proofErr w:type="spellEnd"/>
            <w:r>
              <w:rPr>
                <w:bCs/>
              </w:rPr>
              <w:t xml:space="preserve"> </w:t>
            </w:r>
            <w:proofErr w:type="spellStart"/>
            <w:r>
              <w:rPr>
                <w:bCs/>
              </w:rPr>
              <w:t>measured</w:t>
            </w:r>
            <w:proofErr w:type="spellEnd"/>
            <w:r>
              <w:rPr>
                <w:bCs/>
              </w:rPr>
              <w:t xml:space="preserve">  </w:t>
            </w:r>
          </w:p>
          <w:p w14:paraId="2F5B2233" w14:textId="77777777" w:rsidR="005F2771" w:rsidRDefault="005F2771">
            <w:pPr>
              <w:rPr>
                <w:rFonts w:eastAsia="DengXian"/>
              </w:rPr>
            </w:pPr>
          </w:p>
        </w:tc>
      </w:tr>
      <w:tr w:rsidR="005F2771" w14:paraId="2A1DCD6B" w14:textId="77777777">
        <w:tc>
          <w:tcPr>
            <w:tcW w:w="2075" w:type="dxa"/>
            <w:shd w:val="clear" w:color="auto" w:fill="auto"/>
          </w:tcPr>
          <w:p w14:paraId="507B24BC" w14:textId="77777777" w:rsidR="005F2771" w:rsidRDefault="00B335DB">
            <w:pPr>
              <w:rPr>
                <w:rFonts w:eastAsia="DengXian"/>
              </w:rPr>
            </w:pPr>
            <w:r>
              <w:rPr>
                <w:rFonts w:eastAsia="DengXian"/>
              </w:rPr>
              <w:lastRenderedPageBreak/>
              <w:t>Qualcomm</w:t>
            </w:r>
          </w:p>
        </w:tc>
        <w:tc>
          <w:tcPr>
            <w:tcW w:w="7554" w:type="dxa"/>
            <w:shd w:val="clear" w:color="auto" w:fill="auto"/>
          </w:tcPr>
          <w:p w14:paraId="1F3D1CD6" w14:textId="77777777" w:rsidR="005F2771" w:rsidRDefault="00B335DB">
            <w:pPr>
              <w:rPr>
                <w:rFonts w:eastAsia="DengXian"/>
              </w:rPr>
            </w:pPr>
            <w:proofErr w:type="spellStart"/>
            <w:r>
              <w:rPr>
                <w:rFonts w:eastAsia="DengXian"/>
              </w:rPr>
              <w:t>To</w:t>
            </w:r>
            <w:proofErr w:type="spellEnd"/>
            <w:r>
              <w:rPr>
                <w:rFonts w:eastAsia="DengXian"/>
              </w:rPr>
              <w:t xml:space="preserve"> FL, </w:t>
            </w:r>
            <w:proofErr w:type="spellStart"/>
            <w:r>
              <w:rPr>
                <w:rFonts w:eastAsia="DengXian"/>
              </w:rPr>
              <w:t>the</w:t>
            </w:r>
            <w:proofErr w:type="spellEnd"/>
            <w:r>
              <w:rPr>
                <w:rFonts w:eastAsia="DengXian"/>
              </w:rPr>
              <w:t xml:space="preserve"> „</w:t>
            </w:r>
            <w:proofErr w:type="spellStart"/>
            <w:r>
              <w:rPr>
                <w:rFonts w:eastAsia="DengXian"/>
              </w:rPr>
              <w:t>blue</w:t>
            </w:r>
            <w:proofErr w:type="spellEnd"/>
            <w:r>
              <w:rPr>
                <w:rFonts w:eastAsia="DengXian"/>
              </w:rPr>
              <w:t xml:space="preserve"> </w:t>
            </w:r>
            <w:proofErr w:type="spellStart"/>
            <w:r>
              <w:rPr>
                <w:rFonts w:eastAsia="DengXian"/>
              </w:rPr>
              <w:t>part</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you</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reffering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means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is</w:t>
            </w:r>
            <w:proofErr w:type="spellEnd"/>
            <w:r>
              <w:rPr>
                <w:rFonts w:eastAsia="DengXian"/>
              </w:rPr>
              <w:t xml:space="preserve"> not </w:t>
            </w:r>
            <w:proofErr w:type="spellStart"/>
            <w:r>
              <w:rPr>
                <w:rFonts w:eastAsia="DengXian"/>
              </w:rPr>
              <w:t>required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measurements</w:t>
            </w:r>
            <w:proofErr w:type="spellEnd"/>
            <w:r>
              <w:rPr>
                <w:rFonts w:eastAsia="DengXian"/>
              </w:rPr>
              <w:t xml:space="preserve"> outside </w:t>
            </w:r>
            <w:proofErr w:type="spellStart"/>
            <w:r>
              <w:rPr>
                <w:rFonts w:eastAsia="DengXian"/>
              </w:rPr>
              <w:t>the</w:t>
            </w:r>
            <w:proofErr w:type="spellEnd"/>
            <w:r>
              <w:rPr>
                <w:rFonts w:eastAsia="DengXian"/>
              </w:rPr>
              <w:t xml:space="preserve"> </w:t>
            </w:r>
            <w:proofErr w:type="spellStart"/>
            <w:r>
              <w:rPr>
                <w:rFonts w:eastAsia="DengXian"/>
              </w:rPr>
              <w:t>subset</w:t>
            </w:r>
            <w:proofErr w:type="spellEnd"/>
            <w:r>
              <w:rPr>
                <w:rFonts w:eastAsia="DengXian"/>
              </w:rPr>
              <w:t xml:space="preserve">, not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UE will not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measurement</w:t>
            </w:r>
            <w:proofErr w:type="spellEnd"/>
            <w:r>
              <w:rPr>
                <w:rFonts w:eastAsia="DengXian"/>
              </w:rPr>
              <w:t xml:space="preserve">. </w:t>
            </w:r>
          </w:p>
          <w:p w14:paraId="0687FDBC" w14:textId="77777777" w:rsidR="005F2771" w:rsidRDefault="00B335DB">
            <w:pPr>
              <w:rPr>
                <w:rFonts w:eastAsia="DengXian"/>
              </w:rPr>
            </w:pPr>
            <w:proofErr w:type="spellStart"/>
            <w:r>
              <w:rPr>
                <w:rFonts w:eastAsia="DengXian"/>
              </w:rPr>
              <w:t>We</w:t>
            </w:r>
            <w:proofErr w:type="spellEnd"/>
            <w:r>
              <w:rPr>
                <w:rFonts w:eastAsia="DengXian"/>
              </w:rPr>
              <w:t xml:space="preserve"> also </w:t>
            </w:r>
            <w:proofErr w:type="spellStart"/>
            <w:r>
              <w:rPr>
                <w:rFonts w:eastAsia="DengXian"/>
              </w:rPr>
              <w:t>dont</w:t>
            </w:r>
            <w:proofErr w:type="spellEnd"/>
            <w:r>
              <w:rPr>
                <w:rFonts w:eastAsia="DengXian"/>
              </w:rPr>
              <w:t xml:space="preserve">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any</w:t>
            </w:r>
            <w:proofErr w:type="spellEnd"/>
            <w:r>
              <w:rPr>
                <w:rFonts w:eastAsia="DengXian"/>
              </w:rPr>
              <w:t xml:space="preserve"> additional </w:t>
            </w:r>
            <w:proofErr w:type="spellStart"/>
            <w:r>
              <w:rPr>
                <w:rFonts w:eastAsia="DengXian"/>
              </w:rPr>
              <w:t>request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 xml:space="preserve"> all </w:t>
            </w:r>
            <w:proofErr w:type="spellStart"/>
            <w:r>
              <w:rPr>
                <w:rFonts w:eastAsia="DengXian"/>
              </w:rPr>
              <w:t>together</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just </w:t>
            </w:r>
            <w:proofErr w:type="spellStart"/>
            <w:r>
              <w:rPr>
                <w:rFonts w:eastAsia="DengXian"/>
              </w:rPr>
              <w:t>talking</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reporting</w:t>
            </w:r>
            <w:proofErr w:type="spellEnd"/>
            <w:r>
              <w:rPr>
                <w:rFonts w:eastAsia="DengXian"/>
              </w:rPr>
              <w:t xml:space="preserve"> an additional </w:t>
            </w:r>
            <w:proofErr w:type="spellStart"/>
            <w:r>
              <w:rPr>
                <w:rFonts w:eastAsia="DengXian"/>
              </w:rPr>
              <w:t>single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saving</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reported</w:t>
            </w:r>
            <w:proofErr w:type="spellEnd"/>
            <w:r>
              <w:rPr>
                <w:rFonts w:eastAsia="DengXian"/>
              </w:rPr>
              <w:t xml:space="preserve">? The </w:t>
            </w:r>
            <w:proofErr w:type="spellStart"/>
            <w:r>
              <w:rPr>
                <w:rFonts w:eastAsia="DengXian"/>
              </w:rPr>
              <w:t>overhead</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is</w:t>
            </w:r>
            <w:proofErr w:type="spellEnd"/>
            <w:r>
              <w:rPr>
                <w:rFonts w:eastAsia="DengXian"/>
              </w:rPr>
              <w:t xml:space="preserve"> marginal. </w:t>
            </w:r>
          </w:p>
        </w:tc>
      </w:tr>
      <w:tr w:rsidR="005F2771" w14:paraId="7D4A4409" w14:textId="77777777">
        <w:tc>
          <w:tcPr>
            <w:tcW w:w="2075" w:type="dxa"/>
            <w:shd w:val="clear" w:color="auto" w:fill="auto"/>
          </w:tcPr>
          <w:p w14:paraId="545E5D95"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4339038E"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see</w:t>
            </w:r>
            <w:proofErr w:type="spellEnd"/>
            <w:r>
              <w:rPr>
                <w:rFonts w:eastAsia="DengXian"/>
              </w:rPr>
              <w:t xml:space="preserve"> a </w:t>
            </w:r>
            <w:proofErr w:type="spellStart"/>
            <w:r>
              <w:rPr>
                <w:rFonts w:eastAsia="DengXian"/>
              </w:rPr>
              <w:t>value</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agreeing</w:t>
            </w:r>
            <w:proofErr w:type="spellEnd"/>
            <w:r>
              <w:rPr>
                <w:rFonts w:eastAsia="DengXian"/>
              </w:rPr>
              <w:t xml:space="preserve"> on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eveolved</w:t>
            </w:r>
            <w:proofErr w:type="spellEnd"/>
            <w:r>
              <w:rPr>
                <w:rFonts w:eastAsia="DengXian"/>
              </w:rPr>
              <w:t xml:space="preserve"> </w:t>
            </w:r>
            <w:proofErr w:type="spellStart"/>
            <w:r>
              <w:rPr>
                <w:rFonts w:eastAsia="DengXian"/>
              </w:rPr>
              <w:t>quite</w:t>
            </w:r>
            <w:proofErr w:type="spellEnd"/>
            <w:r>
              <w:rPr>
                <w:rFonts w:eastAsia="DengXian"/>
              </w:rPr>
              <w:t xml:space="preserve"> a </w:t>
            </w:r>
            <w:proofErr w:type="spellStart"/>
            <w:r>
              <w:rPr>
                <w:rFonts w:eastAsia="DengXian"/>
              </w:rPr>
              <w:t>bit</w:t>
            </w:r>
            <w:proofErr w:type="spellEnd"/>
            <w:r>
              <w:rPr>
                <w:rFonts w:eastAsia="DengXian"/>
              </w:rPr>
              <w:t xml:space="preserve"> </w:t>
            </w:r>
            <w:proofErr w:type="spellStart"/>
            <w:r>
              <w:rPr>
                <w:rFonts w:eastAsia="DengXian"/>
              </w:rPr>
              <w:t>compared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original </w:t>
            </w:r>
            <w:proofErr w:type="spellStart"/>
            <w:r>
              <w:rPr>
                <w:rFonts w:eastAsia="DengXian"/>
              </w:rPr>
              <w:t>Proposal</w:t>
            </w:r>
            <w:proofErr w:type="spellEnd"/>
            <w:r>
              <w:rPr>
                <w:rFonts w:eastAsia="DengXian"/>
              </w:rPr>
              <w:t xml:space="preserve"> 3.5). The LMF </w:t>
            </w:r>
            <w:proofErr w:type="spellStart"/>
            <w:r>
              <w:rPr>
                <w:rFonts w:eastAsia="DengXian"/>
              </w:rPr>
              <w:t>can</w:t>
            </w:r>
            <w:proofErr w:type="spellEnd"/>
            <w:r>
              <w:rPr>
                <w:rFonts w:eastAsia="DengXian"/>
              </w:rPr>
              <w:t xml:space="preserve"> </w:t>
            </w:r>
            <w:proofErr w:type="spellStart"/>
            <w:r>
              <w:rPr>
                <w:rFonts w:eastAsia="DengXian"/>
              </w:rPr>
              <w:t>request</w:t>
            </w:r>
            <w:proofErr w:type="spellEnd"/>
            <w:r>
              <w:rPr>
                <w:rFonts w:eastAsia="DengXian"/>
              </w:rPr>
              <w:t xml:space="preserve"> beam </w:t>
            </w:r>
            <w:proofErr w:type="spellStart"/>
            <w:r>
              <w:rPr>
                <w:rFonts w:eastAsia="DengXian"/>
              </w:rPr>
              <w:t>sweeping</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ask</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both</w:t>
            </w:r>
            <w:proofErr w:type="spellEnd"/>
            <w:r>
              <w:rPr>
                <w:rFonts w:eastAsia="DengXian"/>
              </w:rPr>
              <w:t xml:space="preserve"> PRS </w:t>
            </w:r>
            <w:proofErr w:type="spellStart"/>
            <w:r>
              <w:rPr>
                <w:rFonts w:eastAsia="DengXian"/>
              </w:rPr>
              <w:t>and</w:t>
            </w:r>
            <w:proofErr w:type="spellEnd"/>
            <w:r>
              <w:rPr>
                <w:rFonts w:eastAsia="DengXian"/>
              </w:rPr>
              <w:t xml:space="preserve"> </w:t>
            </w:r>
            <w:proofErr w:type="spellStart"/>
            <w:r>
              <w:rPr>
                <w:rFonts w:eastAsia="DengXian"/>
              </w:rPr>
              <w:t>its</w:t>
            </w:r>
            <w:proofErr w:type="spellEnd"/>
            <w:r>
              <w:rPr>
                <w:rFonts w:eastAsia="DengXian"/>
              </w:rPr>
              <w:t xml:space="preserve"> </w:t>
            </w:r>
            <w:proofErr w:type="spellStart"/>
            <w:r>
              <w:rPr>
                <w:rFonts w:eastAsia="DengXian"/>
              </w:rPr>
              <w:t>associated</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of</w:t>
            </w:r>
            <w:proofErr w:type="spellEnd"/>
            <w:r>
              <w:rPr>
                <w:rFonts w:eastAsia="DengXian"/>
              </w:rPr>
              <w:t xml:space="preserve"> PRS </w:t>
            </w:r>
            <w:proofErr w:type="spellStart"/>
            <w:r>
              <w:rPr>
                <w:rFonts w:eastAsia="DengXian"/>
              </w:rPr>
              <w:t>resources</w:t>
            </w:r>
            <w:proofErr w:type="spellEnd"/>
            <w:r>
              <w:rPr>
                <w:rFonts w:eastAsia="DengXian"/>
              </w:rPr>
              <w:t xml:space="preserve">. </w:t>
            </w:r>
            <w:proofErr w:type="spellStart"/>
            <w:r>
              <w:rPr>
                <w:rFonts w:eastAsia="DengXian"/>
              </w:rPr>
              <w:t>Alternatively</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can</w:t>
            </w:r>
            <w:proofErr w:type="spellEnd"/>
            <w:r>
              <w:rPr>
                <w:rFonts w:eastAsia="DengXian"/>
              </w:rPr>
              <w:t xml:space="preserve"> </w:t>
            </w:r>
            <w:proofErr w:type="spellStart"/>
            <w:r>
              <w:rPr>
                <w:rFonts w:eastAsia="DengXian"/>
              </w:rPr>
              <w:t>request</w:t>
            </w:r>
            <w:proofErr w:type="spellEnd"/>
            <w:r>
              <w:rPr>
                <w:rFonts w:eastAsia="DengXian"/>
              </w:rPr>
              <w:t xml:space="preserve"> beam </w:t>
            </w:r>
            <w:proofErr w:type="spellStart"/>
            <w:r>
              <w:rPr>
                <w:rFonts w:eastAsia="DengXian"/>
              </w:rPr>
              <w:t>sweeping</w:t>
            </w:r>
            <w:proofErr w:type="spellEnd"/>
            <w:r>
              <w:rPr>
                <w:rFonts w:eastAsia="DengXian"/>
              </w:rPr>
              <w:t xml:space="preserve"> after </w:t>
            </w:r>
            <w:proofErr w:type="spellStart"/>
            <w:r>
              <w:rPr>
                <w:rFonts w:eastAsia="DengXian"/>
              </w:rPr>
              <w:t>the</w:t>
            </w:r>
            <w:proofErr w:type="spellEnd"/>
            <w:r>
              <w:rPr>
                <w:rFonts w:eastAsia="DengXian"/>
              </w:rPr>
              <w:t xml:space="preserve"> LMF </w:t>
            </w:r>
            <w:proofErr w:type="spellStart"/>
            <w:r>
              <w:rPr>
                <w:rFonts w:eastAsia="DengXian"/>
              </w:rPr>
              <w:t>receives</w:t>
            </w:r>
            <w:proofErr w:type="spellEnd"/>
            <w:r>
              <w:rPr>
                <w:rFonts w:eastAsia="DengXian"/>
              </w:rPr>
              <w:t xml:space="preserve"> </w:t>
            </w:r>
            <w:proofErr w:type="spellStart"/>
            <w:r>
              <w:rPr>
                <w:rFonts w:eastAsia="DengXian"/>
              </w:rPr>
              <w:t>meaurement</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and</w:t>
            </w:r>
            <w:proofErr w:type="spellEnd"/>
            <w:r>
              <w:rPr>
                <w:rFonts w:eastAsia="DengXian"/>
              </w:rPr>
              <w:t xml:space="preserve"> </w:t>
            </w:r>
            <w:proofErr w:type="spellStart"/>
            <w:r>
              <w:rPr>
                <w:rFonts w:eastAsia="DengXian"/>
              </w:rPr>
              <w:t>additionally</w:t>
            </w:r>
            <w:proofErr w:type="spellEnd"/>
            <w:r>
              <w:rPr>
                <w:rFonts w:eastAsia="DengXian"/>
              </w:rPr>
              <w:t xml:space="preserve"> </w:t>
            </w:r>
            <w:proofErr w:type="spellStart"/>
            <w:r>
              <w:rPr>
                <w:rFonts w:eastAsia="DengXian"/>
              </w:rPr>
              <w:t>requesting</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reportm</w:t>
            </w:r>
            <w:proofErr w:type="spellEnd"/>
            <w:r>
              <w:rPr>
                <w:rFonts w:eastAsia="DengXian"/>
              </w:rPr>
              <w:t xml:space="preserve"> </w:t>
            </w:r>
            <w:proofErr w:type="spellStart"/>
            <w:r>
              <w:rPr>
                <w:rFonts w:eastAsia="DengXian"/>
              </w:rPr>
              <w:t>measurements</w:t>
            </w:r>
            <w:proofErr w:type="spellEnd"/>
            <w:r>
              <w:rPr>
                <w:rFonts w:eastAsia="DengXian"/>
              </w:rPr>
              <w:t xml:space="preserve"> relevant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purpose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minimization</w:t>
            </w:r>
            <w:proofErr w:type="spellEnd"/>
            <w:r>
              <w:rPr>
                <w:rFonts w:eastAsia="DengXian"/>
              </w:rPr>
              <w:t xml:space="preserve"> but </w:t>
            </w:r>
            <w:proofErr w:type="spellStart"/>
            <w:r>
              <w:rPr>
                <w:rFonts w:eastAsia="DengXian"/>
              </w:rPr>
              <w:t>more</w:t>
            </w:r>
            <w:proofErr w:type="spellEnd"/>
            <w:r>
              <w:rPr>
                <w:rFonts w:eastAsia="DengXian"/>
              </w:rPr>
              <w:t xml:space="preserve"> </w:t>
            </w:r>
            <w:proofErr w:type="spellStart"/>
            <w:r>
              <w:rPr>
                <w:rFonts w:eastAsia="DengXian"/>
              </w:rPr>
              <w:t>about</w:t>
            </w:r>
            <w:proofErr w:type="spellEnd"/>
            <w:r>
              <w:rPr>
                <w:rFonts w:eastAsia="DengXian"/>
              </w:rPr>
              <w:t xml:space="preserve"> different </w:t>
            </w:r>
            <w:proofErr w:type="spellStart"/>
            <w:r>
              <w:rPr>
                <w:rFonts w:eastAsia="DengXian"/>
              </w:rPr>
              <w:t>ways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to</w:t>
            </w:r>
            <w:proofErr w:type="spellEnd"/>
            <w:r>
              <w:rPr>
                <w:rFonts w:eastAsia="DengXian"/>
              </w:rPr>
              <w:t xml:space="preserve"> </w:t>
            </w:r>
            <w:proofErr w:type="spellStart"/>
            <w:r>
              <w:rPr>
                <w:rFonts w:eastAsia="DengXian"/>
              </w:rPr>
              <w:t>conduct</w:t>
            </w:r>
            <w:proofErr w:type="spellEnd"/>
            <w:r>
              <w:rPr>
                <w:rFonts w:eastAsia="DengXian"/>
              </w:rPr>
              <w:t xml:space="preserve"> beam </w:t>
            </w:r>
            <w:proofErr w:type="spellStart"/>
            <w:r>
              <w:rPr>
                <w:rFonts w:eastAsia="DengXian"/>
              </w:rPr>
              <w:t>sweeping</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request</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results</w:t>
            </w:r>
            <w:proofErr w:type="spellEnd"/>
            <w:r>
              <w:rPr>
                <w:rFonts w:eastAsia="DengXian"/>
              </w:rPr>
              <w:t>.</w:t>
            </w:r>
          </w:p>
        </w:tc>
      </w:tr>
      <w:tr w:rsidR="005F2771" w14:paraId="6ED46755" w14:textId="77777777">
        <w:tc>
          <w:tcPr>
            <w:tcW w:w="2075" w:type="dxa"/>
            <w:shd w:val="clear" w:color="auto" w:fill="auto"/>
          </w:tcPr>
          <w:p w14:paraId="25210B3A" w14:textId="77777777" w:rsidR="005F2771" w:rsidRDefault="00B335D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FB87094"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at least,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request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PRS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based</w:t>
            </w:r>
            <w:proofErr w:type="spellEnd"/>
            <w:r>
              <w:rPr>
                <w:rFonts w:eastAsia="DengXian"/>
                <w:lang w:eastAsia="zh-CN"/>
              </w:rPr>
              <w:t xml:space="preserve"> on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agreement</w:t>
            </w:r>
            <w:proofErr w:type="spellEnd"/>
            <w:r>
              <w:rPr>
                <w:rFonts w:eastAsia="DengXian"/>
                <w:lang w:eastAsia="zh-CN"/>
              </w:rPr>
              <w:t>.</w:t>
            </w:r>
          </w:p>
          <w:p w14:paraId="61C3ED07" w14:textId="77777777" w:rsidR="005F2771" w:rsidRDefault="00B335DB">
            <w:pPr>
              <w:pStyle w:val="ListParagraph"/>
              <w:numPr>
                <w:ilvl w:val="1"/>
                <w:numId w:val="25"/>
              </w:numPr>
              <w:spacing w:after="0"/>
              <w:ind w:hanging="357"/>
              <w:rPr>
                <w:rFonts w:eastAsia="DengXian"/>
                <w:bCs/>
                <w:lang w:eastAsia="zh-CN"/>
              </w:rPr>
            </w:pPr>
            <w:r>
              <w:rPr>
                <w:rFonts w:eastAsia="DengXian"/>
                <w:bCs/>
                <w:lang w:eastAsia="zh-CN"/>
              </w:rPr>
              <w:t xml:space="preserve">a UE </w:t>
            </w:r>
            <w:proofErr w:type="spellStart"/>
            <w:r>
              <w:rPr>
                <w:rFonts w:eastAsia="DengXian"/>
                <w:bCs/>
                <w:lang w:eastAsia="zh-CN"/>
              </w:rPr>
              <w:t>may</w:t>
            </w:r>
            <w:proofErr w:type="spellEnd"/>
            <w:r>
              <w:rPr>
                <w:rFonts w:eastAsia="DengXian"/>
                <w:bCs/>
                <w:lang w:eastAsia="zh-CN"/>
              </w:rPr>
              <w:t xml:space="preserve"> </w:t>
            </w:r>
            <w:proofErr w:type="spellStart"/>
            <w:r>
              <w:rPr>
                <w:rFonts w:eastAsia="DengXian"/>
                <w:bCs/>
                <w:highlight w:val="magenta"/>
                <w:lang w:eastAsia="zh-CN"/>
              </w:rPr>
              <w:t>include</w:t>
            </w:r>
            <w:proofErr w:type="spellEnd"/>
            <w:r>
              <w:rPr>
                <w:rFonts w:eastAsia="DengXian"/>
                <w:bCs/>
                <w:highlight w:val="magenta"/>
                <w:lang w:eastAsia="zh-CN"/>
              </w:rPr>
              <w:t xml:space="preserve"> </w:t>
            </w:r>
            <w:proofErr w:type="spellStart"/>
            <w:r>
              <w:rPr>
                <w:rFonts w:eastAsia="DengXian"/>
                <w:bCs/>
                <w:highlight w:val="magenta"/>
                <w:lang w:eastAsia="zh-CN"/>
              </w:rPr>
              <w:t>the</w:t>
            </w:r>
            <w:proofErr w:type="spellEnd"/>
            <w:r>
              <w:rPr>
                <w:rFonts w:eastAsia="DengXian"/>
                <w:bCs/>
                <w:highlight w:val="magenta"/>
                <w:lang w:eastAsia="zh-CN"/>
              </w:rPr>
              <w:t xml:space="preserve"> </w:t>
            </w:r>
            <w:proofErr w:type="spellStart"/>
            <w:r>
              <w:rPr>
                <w:rFonts w:eastAsia="DengXian"/>
                <w:bCs/>
                <w:highlight w:val="magenta"/>
                <w:lang w:eastAsia="zh-CN"/>
              </w:rPr>
              <w:t>requested</w:t>
            </w:r>
            <w:proofErr w:type="spellEnd"/>
            <w:r>
              <w:rPr>
                <w:rFonts w:eastAsia="DengXian"/>
                <w:bCs/>
                <w:highlight w:val="magenta"/>
                <w:lang w:eastAsia="zh-CN"/>
              </w:rPr>
              <w:t xml:space="preserve"> PRS </w:t>
            </w:r>
            <w:proofErr w:type="spellStart"/>
            <w:r>
              <w:rPr>
                <w:rFonts w:eastAsia="DengXian"/>
                <w:bCs/>
                <w:highlight w:val="magenta"/>
                <w:lang w:eastAsia="zh-CN"/>
              </w:rPr>
              <w:t>measurement</w:t>
            </w:r>
            <w:proofErr w:type="spellEnd"/>
            <w:r>
              <w:rPr>
                <w:rFonts w:eastAsia="DengXian"/>
                <w:bCs/>
                <w:highlight w:val="magenta"/>
                <w:lang w:eastAsia="zh-CN"/>
              </w:rPr>
              <w:t xml:space="preserve"> </w:t>
            </w:r>
            <w:proofErr w:type="spellStart"/>
            <w:r>
              <w:rPr>
                <w:rFonts w:eastAsia="DengXian"/>
                <w:bCs/>
                <w:highlight w:val="magenta"/>
                <w:lang w:eastAsia="zh-CN"/>
              </w:rPr>
              <w:t>for</w:t>
            </w:r>
            <w:proofErr w:type="spellEnd"/>
            <w:r>
              <w:rPr>
                <w:rFonts w:eastAsia="DengXian"/>
                <w:bCs/>
                <w:highlight w:val="magenta"/>
                <w:lang w:eastAsia="zh-CN"/>
              </w:rPr>
              <w:t xml:space="preserve"> </w:t>
            </w:r>
            <w:proofErr w:type="spellStart"/>
            <w:r>
              <w:rPr>
                <w:rFonts w:eastAsia="DengXian"/>
                <w:bCs/>
                <w:highlight w:val="magenta"/>
                <w:lang w:eastAsia="zh-CN"/>
              </w:rPr>
              <w:t>the</w:t>
            </w:r>
            <w:proofErr w:type="spellEnd"/>
            <w:r>
              <w:rPr>
                <w:rFonts w:eastAsia="DengXian"/>
                <w:bCs/>
                <w:highlight w:val="magenta"/>
                <w:lang w:eastAsia="zh-CN"/>
              </w:rPr>
              <w:t xml:space="preserve"> </w:t>
            </w:r>
            <w:proofErr w:type="spellStart"/>
            <w:r>
              <w:rPr>
                <w:rFonts w:eastAsia="DengXian"/>
                <w:bCs/>
                <w:highlight w:val="magenta"/>
                <w:lang w:eastAsia="zh-CN"/>
              </w:rPr>
              <w:t>subset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PRS in </w:t>
            </w:r>
            <w:proofErr w:type="spellStart"/>
            <w:r>
              <w:rPr>
                <w:rFonts w:eastAsia="DengXian"/>
                <w:bCs/>
                <w:lang w:eastAsia="zh-CN"/>
              </w:rPr>
              <w:t>the</w:t>
            </w:r>
            <w:proofErr w:type="spellEnd"/>
            <w:r>
              <w:rPr>
                <w:rFonts w:eastAsia="DengXian"/>
                <w:bCs/>
                <w:lang w:eastAsia="zh-CN"/>
              </w:rPr>
              <w:t xml:space="preserve"> DL-</w:t>
            </w:r>
            <w:proofErr w:type="spellStart"/>
            <w:r>
              <w:rPr>
                <w:rFonts w:eastAsia="DengXian"/>
                <w:bCs/>
                <w:lang w:eastAsia="zh-CN"/>
              </w:rPr>
              <w:t>AoD</w:t>
            </w:r>
            <w:proofErr w:type="spellEnd"/>
            <w:r>
              <w:rPr>
                <w:rFonts w:eastAsia="DengXian"/>
                <w:bCs/>
                <w:lang w:eastAsia="zh-CN"/>
              </w:rPr>
              <w:t xml:space="preserve"> additional </w:t>
            </w:r>
            <w:proofErr w:type="spellStart"/>
            <w:r>
              <w:rPr>
                <w:rFonts w:eastAsia="DengXian"/>
                <w:bCs/>
                <w:lang w:eastAsia="zh-CN"/>
              </w:rPr>
              <w:t>measurements</w:t>
            </w:r>
            <w:proofErr w:type="spellEnd"/>
            <w:r>
              <w:rPr>
                <w:rFonts w:eastAsia="DengXian"/>
                <w:bCs/>
                <w:lang w:eastAsia="zh-CN"/>
              </w:rPr>
              <w:t xml:space="preserve"> </w:t>
            </w:r>
            <w:proofErr w:type="spellStart"/>
            <w:r>
              <w:rPr>
                <w:rFonts w:eastAsia="DengXian"/>
                <w:bCs/>
                <w:lang w:eastAsia="zh-CN"/>
              </w:rPr>
              <w:t>if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requested</w:t>
            </w:r>
            <w:proofErr w:type="spellEnd"/>
            <w:r>
              <w:rPr>
                <w:rFonts w:eastAsia="DengXian"/>
                <w:bCs/>
                <w:lang w:eastAsia="zh-CN"/>
              </w:rPr>
              <w:t xml:space="preserve"> PRS </w:t>
            </w:r>
            <w:proofErr w:type="spellStart"/>
            <w:r>
              <w:rPr>
                <w:rFonts w:eastAsia="DengXian"/>
                <w:bCs/>
                <w:lang w:eastAsia="zh-CN"/>
              </w:rPr>
              <w:t>measurement</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associated</w:t>
            </w:r>
            <w:proofErr w:type="spellEnd"/>
            <w:r>
              <w:rPr>
                <w:rFonts w:eastAsia="DengXian"/>
                <w:bCs/>
                <w:lang w:eastAsia="zh-CN"/>
              </w:rPr>
              <w:t xml:space="preserve"> PRS </w:t>
            </w:r>
            <w:proofErr w:type="spellStart"/>
            <w:r>
              <w:rPr>
                <w:rFonts w:eastAsia="DengXian"/>
                <w:bCs/>
                <w:lang w:eastAsia="zh-CN"/>
              </w:rPr>
              <w:t>is</w:t>
            </w:r>
            <w:proofErr w:type="spellEnd"/>
            <w:r>
              <w:rPr>
                <w:rFonts w:eastAsia="DengXian"/>
                <w:bCs/>
                <w:lang w:eastAsia="zh-CN"/>
              </w:rPr>
              <w:t xml:space="preserve"> </w:t>
            </w:r>
            <w:proofErr w:type="spellStart"/>
            <w:r>
              <w:rPr>
                <w:rFonts w:eastAsia="DengXian"/>
                <w:bCs/>
                <w:lang w:eastAsia="zh-CN"/>
              </w:rPr>
              <w:t>reported</w:t>
            </w:r>
            <w:proofErr w:type="spellEnd"/>
            <w:r>
              <w:rPr>
                <w:rFonts w:eastAsia="DengXian"/>
                <w:bCs/>
                <w:lang w:eastAsia="zh-CN"/>
              </w:rPr>
              <w:t xml:space="preserve"> </w:t>
            </w:r>
          </w:p>
          <w:p w14:paraId="34690AC6" w14:textId="77777777" w:rsidR="005F2771" w:rsidRDefault="005F2771">
            <w:pPr>
              <w:rPr>
                <w:rFonts w:eastAsia="DengXian"/>
                <w:lang w:eastAsia="zh-CN"/>
              </w:rPr>
            </w:pPr>
          </w:p>
          <w:p w14:paraId="3CCF109E" w14:textId="77777777" w:rsidR="005F2771" w:rsidRDefault="00B335DB">
            <w:pPr>
              <w:rPr>
                <w:rFonts w:eastAsia="DengXian"/>
                <w:lang w:eastAsia="zh-CN"/>
              </w:rPr>
            </w:pPr>
            <w:proofErr w:type="spellStart"/>
            <w:r>
              <w:rPr>
                <w:rFonts w:eastAsia="DengXian" w:hint="eastAsia"/>
                <w:lang w:eastAsia="zh-CN"/>
              </w:rPr>
              <w:t>F</w:t>
            </w:r>
            <w:r>
              <w:rPr>
                <w:rFonts w:eastAsia="DengXian"/>
                <w:lang w:eastAsia="zh-CN"/>
              </w:rPr>
              <w:t>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ZTE </w:t>
            </w:r>
            <w:proofErr w:type="spellStart"/>
            <w:r>
              <w:rPr>
                <w:rFonts w:eastAsia="DengXian"/>
                <w:lang w:eastAsia="zh-CN"/>
              </w:rPr>
              <w:t>question</w:t>
            </w:r>
            <w:proofErr w:type="spellEnd"/>
            <w:r>
              <w:rPr>
                <w:rFonts w:eastAsia="DengXian"/>
                <w:lang w:eastAsia="zh-CN"/>
              </w:rPr>
              <w:t xml:space="preserve">, In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reference</w:t>
            </w:r>
            <w:proofErr w:type="spellEnd"/>
            <w:r>
              <w:rPr>
                <w:rFonts w:eastAsia="DengXian"/>
                <w:lang w:eastAsia="zh-CN"/>
              </w:rPr>
              <w:t xml:space="preserve"> PRS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decided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UE. </w:t>
            </w:r>
            <w:proofErr w:type="spellStart"/>
            <w:r>
              <w:rPr>
                <w:rFonts w:eastAsia="DengXian"/>
                <w:lang w:eastAsia="zh-CN"/>
              </w:rPr>
              <w:t>If</w:t>
            </w:r>
            <w:proofErr w:type="spellEnd"/>
            <w:r>
              <w:rPr>
                <w:rFonts w:eastAsia="DengXian"/>
                <w:lang w:eastAsia="zh-CN"/>
              </w:rPr>
              <w:t xml:space="preserve"> LMF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indicate</w:t>
            </w:r>
            <w:proofErr w:type="spellEnd"/>
            <w:r>
              <w:rPr>
                <w:rFonts w:eastAsia="DengXian"/>
                <w:lang w:eastAsia="zh-CN"/>
              </w:rPr>
              <w:t xml:space="preserve"> </w:t>
            </w:r>
            <w:proofErr w:type="spellStart"/>
            <w:r>
              <w:rPr>
                <w:rFonts w:eastAsia="DengXian"/>
                <w:lang w:eastAsia="zh-CN"/>
              </w:rPr>
              <w:t>one</w:t>
            </w:r>
            <w:proofErr w:type="spellEnd"/>
            <w:r>
              <w:rPr>
                <w:rFonts w:eastAsia="DengXian"/>
                <w:lang w:eastAsia="zh-CN"/>
              </w:rPr>
              <w:t>,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w:t>
            </w:r>
            <w:proofErr w:type="spellStart"/>
            <w:proofErr w:type="gramStart"/>
            <w:r>
              <w:rPr>
                <w:rFonts w:eastAsia="DengXian"/>
                <w:lang w:eastAsia="zh-CN"/>
              </w:rPr>
              <w:t>resource</w:t>
            </w:r>
            <w:proofErr w:type="spellEnd"/>
            <w:r>
              <w:rPr>
                <w:rFonts w:eastAsia="DengXian"/>
                <w:lang w:eastAsia="zh-CN"/>
              </w:rPr>
              <w:t xml:space="preserve">, </w:t>
            </w:r>
            <w:r>
              <w:t xml:space="preserve"> </w:t>
            </w:r>
            <w:proofErr w:type="spellStart"/>
            <w:r>
              <w:rPr>
                <w:color w:val="FF0000"/>
              </w:rPr>
              <w:t>the</w:t>
            </w:r>
            <w:proofErr w:type="spellEnd"/>
            <w:proofErr w:type="gramEnd"/>
            <w:r>
              <w:rPr>
                <w:color w:val="FF0000"/>
              </w:rPr>
              <w:t xml:space="preserve"> UE </w:t>
            </w:r>
            <w:proofErr w:type="spellStart"/>
            <w:r>
              <w:rPr>
                <w:color w:val="FF0000"/>
              </w:rPr>
              <w:t>may</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configured</w:t>
            </w:r>
            <w:proofErr w:type="spellEnd"/>
            <w:r>
              <w:rPr>
                <w:color w:val="FF0000"/>
              </w:rPr>
              <w:t>,</w:t>
            </w:r>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rPr>
                <w:color w:val="FF0000"/>
              </w:rPr>
              <w:t>with</w:t>
            </w:r>
            <w:proofErr w:type="spellEnd"/>
            <w:r>
              <w:rPr>
                <w:color w:val="FF0000"/>
              </w:rPr>
              <w:t xml:space="preserve"> [</w:t>
            </w:r>
            <w:r>
              <w:rPr>
                <w:i/>
                <w:iCs/>
                <w:color w:val="FF0000"/>
              </w:rPr>
              <w:t xml:space="preserve">DL-AOD-PRS </w:t>
            </w:r>
            <w:proofErr w:type="spellStart"/>
            <w:r>
              <w:rPr>
                <w:i/>
                <w:iCs/>
                <w:color w:val="FF0000"/>
              </w:rPr>
              <w:t>resource-Subset</w:t>
            </w:r>
            <w:proofErr w:type="spellEnd"/>
            <w:r>
              <w:rPr>
                <w:color w:val="FF0000"/>
              </w:rPr>
              <w:t>]</w:t>
            </w:r>
            <w:r>
              <w:rPr>
                <w:rFonts w:eastAsia="DengXian"/>
                <w:lang w:eastAsia="zh-CN"/>
              </w:rPr>
              <w:t xml:space="preserv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too</w:t>
            </w:r>
            <w:proofErr w:type="spellEnd"/>
            <w:r>
              <w:rPr>
                <w:rFonts w:eastAsia="DengXian"/>
                <w:lang w:eastAsia="zh-CN"/>
              </w:rPr>
              <w:t xml:space="preserve"> redundant</w:t>
            </w:r>
          </w:p>
          <w:p w14:paraId="6EBD4A33" w14:textId="77777777" w:rsidR="005F2771" w:rsidRDefault="005F2771">
            <w:pPr>
              <w:rPr>
                <w:rFonts w:eastAsia="DengXian"/>
                <w:lang w:eastAsia="zh-CN"/>
              </w:rPr>
            </w:pPr>
          </w:p>
        </w:tc>
      </w:tr>
      <w:tr w:rsidR="005F2771" w14:paraId="1D1A9259" w14:textId="77777777">
        <w:tc>
          <w:tcPr>
            <w:tcW w:w="2075" w:type="dxa"/>
            <w:shd w:val="clear" w:color="auto" w:fill="auto"/>
          </w:tcPr>
          <w:p w14:paraId="658D1BCA" w14:textId="77777777" w:rsidR="005F2771" w:rsidRDefault="00B335DB">
            <w:pPr>
              <w:rPr>
                <w:rFonts w:eastAsia="DengXian"/>
                <w:lang w:eastAsia="zh-CN"/>
              </w:rPr>
            </w:pPr>
            <w:r>
              <w:rPr>
                <w:rFonts w:eastAsia="DengXian" w:hint="eastAsia"/>
                <w:lang w:eastAsia="zh-CN"/>
              </w:rPr>
              <w:lastRenderedPageBreak/>
              <w:t>ZTE</w:t>
            </w:r>
          </w:p>
        </w:tc>
        <w:tc>
          <w:tcPr>
            <w:tcW w:w="7554" w:type="dxa"/>
            <w:shd w:val="clear" w:color="auto" w:fill="auto"/>
          </w:tcPr>
          <w:p w14:paraId="71701495" w14:textId="77777777" w:rsidR="005F2771" w:rsidRDefault="00B335DB">
            <w:pPr>
              <w:rPr>
                <w:rFonts w:eastAsia="DengXian"/>
                <w:lang w:eastAsia="zh-CN"/>
              </w:rPr>
            </w:pPr>
            <w:proofErr w:type="spellStart"/>
            <w:r>
              <w:rPr>
                <w:rFonts w:eastAsia="DengXian" w:hint="eastAsia"/>
                <w:lang w:eastAsia="zh-CN"/>
              </w:rPr>
              <w:t>To</w:t>
            </w:r>
            <w:proofErr w:type="spellEnd"/>
            <w:r>
              <w:rPr>
                <w:rFonts w:eastAsia="DengXian" w:hint="eastAsia"/>
                <w:lang w:eastAsia="zh-CN"/>
              </w:rPr>
              <w:t xml:space="preserve"> vivo,</w:t>
            </w:r>
          </w:p>
          <w:p w14:paraId="73D29029" w14:textId="77777777" w:rsidR="005F2771" w:rsidRDefault="00B335DB">
            <w:pPr>
              <w:rPr>
                <w:rFonts w:eastAsia="DengXian"/>
                <w:lang w:eastAsia="zh-CN"/>
              </w:rPr>
            </w:pPr>
            <w:proofErr w:type="spellStart"/>
            <w:r>
              <w:rPr>
                <w:rFonts w:eastAsia="DengXian" w:hint="eastAsia"/>
                <w:lang w:eastAsia="zh-CN"/>
              </w:rPr>
              <w:t>Our</w:t>
            </w:r>
            <w:proofErr w:type="spellEnd"/>
            <w:r>
              <w:rPr>
                <w:rFonts w:eastAsia="DengXian" w:hint="eastAsia"/>
                <w:lang w:eastAsia="zh-CN"/>
              </w:rPr>
              <w:t xml:space="preserve"> </w:t>
            </w:r>
            <w:proofErr w:type="spellStart"/>
            <w:r>
              <w:rPr>
                <w:rFonts w:eastAsia="DengXian" w:hint="eastAsia"/>
                <w:lang w:eastAsia="zh-CN"/>
              </w:rPr>
              <w:t>previous</w:t>
            </w:r>
            <w:proofErr w:type="spellEnd"/>
            <w:r>
              <w:rPr>
                <w:rFonts w:eastAsia="DengXian" w:hint="eastAsia"/>
                <w:lang w:eastAsia="zh-CN"/>
              </w:rPr>
              <w:t xml:space="preserve"> </w:t>
            </w:r>
            <w:proofErr w:type="spellStart"/>
            <w:r>
              <w:rPr>
                <w:rFonts w:eastAsia="DengXian" w:hint="eastAsia"/>
                <w:lang w:eastAsia="zh-CN"/>
              </w:rPr>
              <w:t>question</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w:t>
            </w:r>
            <w:proofErr w:type="spellStart"/>
            <w:r>
              <w:rPr>
                <w:rFonts w:eastAsia="DengXian" w:hint="eastAsia"/>
                <w:lang w:eastAsia="zh-CN"/>
              </w:rPr>
              <w:t>about</w:t>
            </w:r>
            <w:proofErr w:type="spellEnd"/>
            <w:r>
              <w:rPr>
                <w:rFonts w:eastAsia="DengXian" w:hint="eastAsia"/>
                <w:lang w:eastAsia="zh-CN"/>
              </w:rPr>
              <w:t xml:space="preserve"> </w:t>
            </w:r>
            <w:proofErr w:type="spellStart"/>
            <w:r>
              <w:rPr>
                <w:rFonts w:eastAsia="DengXian" w:hint="eastAsia"/>
                <w:lang w:eastAsia="zh-CN"/>
              </w:rPr>
              <w:t>how</w:t>
            </w:r>
            <w:proofErr w:type="spellEnd"/>
            <w:r>
              <w:rPr>
                <w:rFonts w:eastAsia="DengXian" w:hint="eastAsia"/>
                <w:lang w:eastAsia="zh-CN"/>
              </w:rPr>
              <w:t xml:space="preserve"> </w:t>
            </w:r>
            <w:proofErr w:type="spellStart"/>
            <w:proofErr w:type="gramStart"/>
            <w:r>
              <w:rPr>
                <w:rFonts w:eastAsia="DengXian" w:hint="eastAsia"/>
                <w:lang w:eastAsia="zh-CN"/>
              </w:rPr>
              <w:t>to</w:t>
            </w:r>
            <w:proofErr w:type="spellEnd"/>
            <w:r>
              <w:rPr>
                <w:rFonts w:eastAsia="DengXian" w:hint="eastAsia"/>
                <w:lang w:eastAsia="zh-CN"/>
              </w:rPr>
              <w:t xml:space="preserve"> send</w:t>
            </w:r>
            <w:proofErr w:type="gram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request</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UE </w:t>
            </w:r>
            <w:proofErr w:type="spellStart"/>
            <w:r>
              <w:rPr>
                <w:rFonts w:eastAsia="DengXian" w:hint="eastAsia"/>
                <w:lang w:eastAsia="zh-CN"/>
              </w:rPr>
              <w:t>rather</w:t>
            </w:r>
            <w:proofErr w:type="spellEnd"/>
            <w:r>
              <w:rPr>
                <w:rFonts w:eastAsia="DengXian" w:hint="eastAsia"/>
                <w:lang w:eastAsia="zh-CN"/>
              </w:rPr>
              <w:t xml:space="preserve"> </w:t>
            </w:r>
            <w:proofErr w:type="spellStart"/>
            <w:r>
              <w:rPr>
                <w:rFonts w:eastAsia="DengXian" w:hint="eastAsia"/>
                <w:lang w:eastAsia="zh-CN"/>
              </w:rPr>
              <w:t>than</w:t>
            </w:r>
            <w:proofErr w:type="spellEnd"/>
            <w:r>
              <w:rPr>
                <w:rFonts w:eastAsia="DengXian" w:hint="eastAsia"/>
                <w:lang w:eastAsia="zh-CN"/>
              </w:rPr>
              <w:t xml:space="preserve"> </w:t>
            </w:r>
            <w:proofErr w:type="spellStart"/>
            <w:r>
              <w:rPr>
                <w:rFonts w:eastAsia="DengXian" w:hint="eastAsia"/>
                <w:lang w:eastAsia="zh-CN"/>
              </w:rPr>
              <w:t>how</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configure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reference</w:t>
            </w:r>
            <w:proofErr w:type="spellEnd"/>
            <w:r>
              <w:rPr>
                <w:rFonts w:eastAsia="DengXian" w:hint="eastAsia"/>
                <w:lang w:eastAsia="zh-CN"/>
              </w:rPr>
              <w:t xml:space="preserve"> PRS </w:t>
            </w:r>
            <w:proofErr w:type="spellStart"/>
            <w:r>
              <w:rPr>
                <w:rFonts w:eastAsia="DengXian" w:hint="eastAsia"/>
                <w:lang w:eastAsia="zh-CN"/>
              </w:rPr>
              <w:t>with</w:t>
            </w:r>
            <w:proofErr w:type="spellEnd"/>
            <w:r>
              <w:rPr>
                <w:rFonts w:eastAsia="DengXian" w:hint="eastAsia"/>
                <w:lang w:eastAsia="zh-CN"/>
              </w:rPr>
              <w:t xml:space="preserve"> </w:t>
            </w:r>
            <w:proofErr w:type="spellStart"/>
            <w:r>
              <w:rPr>
                <w:rFonts w:eastAsia="DengXian" w:hint="eastAsia"/>
                <w:lang w:eastAsia="zh-CN"/>
              </w:rPr>
              <w:t>subset</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example</w:t>
            </w:r>
            <w:proofErr w:type="spellEnd"/>
            <w:r>
              <w:rPr>
                <w:rFonts w:eastAsia="DengXian" w:hint="eastAsia"/>
                <w:lang w:eastAsia="zh-CN"/>
              </w:rPr>
              <w:t xml:space="preserve">, in a </w:t>
            </w:r>
            <w:proofErr w:type="spellStart"/>
            <w:r>
              <w:rPr>
                <w:rFonts w:eastAsia="DengXian" w:hint="eastAsia"/>
                <w:lang w:eastAsia="zh-CN"/>
              </w:rPr>
              <w:t>location</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request</w:t>
            </w:r>
            <w:proofErr w:type="spellEnd"/>
            <w:r>
              <w:rPr>
                <w:rFonts w:eastAsia="DengXian" w:hint="eastAsia"/>
                <w:lang w:eastAsia="zh-CN"/>
              </w:rPr>
              <w:t xml:space="preserve">, do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expect</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LMF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only</w:t>
            </w:r>
            <w:proofErr w:type="spellEnd"/>
            <w:r>
              <w:rPr>
                <w:rFonts w:eastAsia="DengXian" w:hint="eastAsia"/>
                <w:lang w:eastAsia="zh-CN"/>
              </w:rPr>
              <w:t xml:space="preserve"> </w:t>
            </w:r>
            <w:proofErr w:type="spellStart"/>
            <w:r>
              <w:rPr>
                <w:rFonts w:eastAsia="DengXian" w:hint="eastAsia"/>
                <w:lang w:eastAsia="zh-CN"/>
              </w:rPr>
              <w:t>indicate</w:t>
            </w:r>
            <w:proofErr w:type="spellEnd"/>
            <w:r>
              <w:rPr>
                <w:rFonts w:eastAsia="DengXian" w:hint="eastAsia"/>
                <w:lang w:eastAsia="zh-CN"/>
              </w:rPr>
              <w:t xml:space="preserve"> </w:t>
            </w:r>
            <w:proofErr w:type="spellStart"/>
            <w:r>
              <w:rPr>
                <w:rFonts w:eastAsia="DengXian" w:hint="eastAsia"/>
                <w:lang w:eastAsia="zh-CN"/>
              </w:rPr>
              <w:t>one</w:t>
            </w:r>
            <w:proofErr w:type="spellEnd"/>
            <w:r>
              <w:rPr>
                <w:rFonts w:eastAsia="DengXian" w:hint="eastAsia"/>
                <w:lang w:eastAsia="zh-CN"/>
              </w:rPr>
              <w:t xml:space="preserve"> PRS </w:t>
            </w:r>
            <w:proofErr w:type="spellStart"/>
            <w:r>
              <w:rPr>
                <w:rFonts w:eastAsia="DengXian" w:hint="eastAsia"/>
                <w:lang w:eastAsia="zh-CN"/>
              </w:rPr>
              <w:t>resource</w:t>
            </w:r>
            <w:proofErr w:type="spellEnd"/>
            <w:r>
              <w:rPr>
                <w:rFonts w:eastAsia="DengXian" w:hint="eastAsia"/>
                <w:lang w:eastAsia="zh-CN"/>
              </w:rPr>
              <w:t xml:space="preserve"> so </w:t>
            </w:r>
            <w:proofErr w:type="spellStart"/>
            <w:r>
              <w:rPr>
                <w:rFonts w:eastAsia="DengXian" w:hint="eastAsia"/>
                <w:lang w:eastAsia="zh-CN"/>
              </w:rPr>
              <w:t>that</w:t>
            </w:r>
            <w:proofErr w:type="spellEnd"/>
            <w:r>
              <w:rPr>
                <w:rFonts w:eastAsia="DengXian" w:hint="eastAsia"/>
                <w:lang w:eastAsia="zh-CN"/>
              </w:rPr>
              <w:t xml:space="preserve"> UE </w:t>
            </w:r>
            <w:proofErr w:type="spellStart"/>
            <w:r>
              <w:rPr>
                <w:rFonts w:eastAsia="DengXian" w:hint="eastAsia"/>
                <w:lang w:eastAsia="zh-CN"/>
              </w:rPr>
              <w:t>provides</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corresponding</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report</w:t>
            </w:r>
            <w:proofErr w:type="spellEnd"/>
            <w:r>
              <w:rPr>
                <w:rFonts w:eastAsia="DengXian" w:hint="eastAsia"/>
                <w:lang w:eastAsia="zh-CN"/>
              </w:rPr>
              <w:t xml:space="preserve"> </w:t>
            </w:r>
            <w:proofErr w:type="spellStart"/>
            <w:r>
              <w:rPr>
                <w:rFonts w:eastAsia="DengXian" w:hint="eastAsia"/>
                <w:lang w:eastAsia="zh-CN"/>
              </w:rPr>
              <w:t>only</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on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subset</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PRS </w:t>
            </w:r>
            <w:proofErr w:type="spellStart"/>
            <w:proofErr w:type="gramStart"/>
            <w:r>
              <w:rPr>
                <w:rFonts w:eastAsia="DengXian" w:hint="eastAsia"/>
                <w:lang w:eastAsia="zh-CN"/>
              </w:rPr>
              <w:t>resource</w:t>
            </w:r>
            <w:proofErr w:type="spellEnd"/>
            <w:r>
              <w:rPr>
                <w:rFonts w:eastAsia="DengXian" w:hint="eastAsia"/>
                <w:lang w:eastAsia="zh-CN"/>
              </w:rPr>
              <w:t>(</w:t>
            </w:r>
            <w:proofErr w:type="spellStart"/>
            <w:proofErr w:type="gramEnd"/>
            <w:r>
              <w:rPr>
                <w:rFonts w:eastAsia="DengXian" w:hint="eastAsia"/>
                <w:lang w:eastAsia="zh-CN"/>
              </w:rPr>
              <w:t>assuming</w:t>
            </w:r>
            <w:proofErr w:type="spellEnd"/>
            <w:r>
              <w:rPr>
                <w:rFonts w:eastAsia="DengXian" w:hint="eastAsia"/>
                <w:lang w:eastAsia="zh-CN"/>
              </w:rPr>
              <w:t xml:space="preserve"> </w:t>
            </w:r>
            <w:proofErr w:type="spellStart"/>
            <w:r>
              <w:rPr>
                <w:rFonts w:eastAsia="DengXian" w:hint="eastAsia"/>
                <w:lang w:eastAsia="zh-CN"/>
              </w:rPr>
              <w:t>first</w:t>
            </w:r>
            <w:proofErr w:type="spellEnd"/>
            <w:r>
              <w:rPr>
                <w:rFonts w:eastAsia="DengXian" w:hint="eastAsia"/>
                <w:lang w:eastAsia="zh-CN"/>
              </w:rPr>
              <w:t xml:space="preserve"> </w:t>
            </w:r>
            <w:proofErr w:type="spellStart"/>
            <w:r>
              <w:rPr>
                <w:rFonts w:eastAsia="DengXian" w:hint="eastAsia"/>
                <w:lang w:eastAsia="zh-CN"/>
              </w:rPr>
              <w:t>bullet</w:t>
            </w:r>
            <w:proofErr w:type="spellEnd"/>
            <w:r>
              <w:rPr>
                <w:rFonts w:eastAsia="DengXian" w:hint="eastAsia"/>
                <w:lang w:eastAsia="zh-CN"/>
              </w:rPr>
              <w:t xml:space="preserve"> in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Or</w:t>
            </w:r>
            <w:proofErr w:type="spellEnd"/>
            <w:r>
              <w:rPr>
                <w:rFonts w:eastAsia="DengXian" w:hint="eastAsia"/>
                <w:lang w:eastAsia="zh-CN"/>
              </w:rPr>
              <w:t xml:space="preserve">, do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expect</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LMF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indicate</w:t>
            </w:r>
            <w:proofErr w:type="spellEnd"/>
            <w:r>
              <w:rPr>
                <w:rFonts w:eastAsia="DengXian" w:hint="eastAsia"/>
                <w:lang w:eastAsia="zh-CN"/>
              </w:rPr>
              <w:t xml:space="preserve"> multiple PRS </w:t>
            </w:r>
            <w:proofErr w:type="spellStart"/>
            <w:r>
              <w:rPr>
                <w:rFonts w:eastAsia="DengXian" w:hint="eastAsia"/>
                <w:lang w:eastAsia="zh-CN"/>
              </w:rPr>
              <w:t>resources</w:t>
            </w:r>
            <w:proofErr w:type="spellEnd"/>
            <w:r>
              <w:rPr>
                <w:rFonts w:eastAsia="DengXian" w:hint="eastAsia"/>
                <w:lang w:eastAsia="zh-CN"/>
              </w:rPr>
              <w:t xml:space="preserve"> so </w:t>
            </w:r>
            <w:proofErr w:type="spellStart"/>
            <w:r>
              <w:rPr>
                <w:rFonts w:eastAsia="DengXian" w:hint="eastAsia"/>
                <w:lang w:eastAsia="zh-CN"/>
              </w:rPr>
              <w:t>that</w:t>
            </w:r>
            <w:proofErr w:type="spellEnd"/>
            <w:r>
              <w:rPr>
                <w:rFonts w:eastAsia="DengXian" w:hint="eastAsia"/>
                <w:lang w:eastAsia="zh-CN"/>
              </w:rPr>
              <w:t xml:space="preserve"> UE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provide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corresponding</w:t>
            </w:r>
            <w:proofErr w:type="spellEnd"/>
            <w:r>
              <w:rPr>
                <w:rFonts w:eastAsia="DengXian" w:hint="eastAsia"/>
                <w:lang w:eastAsia="zh-CN"/>
              </w:rPr>
              <w:t xml:space="preserve"> </w:t>
            </w:r>
            <w:proofErr w:type="spellStart"/>
            <w:r>
              <w:rPr>
                <w:rFonts w:eastAsia="DengXian" w:hint="eastAsia"/>
                <w:lang w:eastAsia="zh-CN"/>
              </w:rPr>
              <w:t>measurement</w:t>
            </w:r>
            <w:proofErr w:type="spellEnd"/>
            <w:r>
              <w:rPr>
                <w:rFonts w:eastAsia="DengXian" w:hint="eastAsia"/>
                <w:lang w:eastAsia="zh-CN"/>
              </w:rPr>
              <w:t xml:space="preserve"> </w:t>
            </w:r>
            <w:proofErr w:type="spellStart"/>
            <w:r>
              <w:rPr>
                <w:rFonts w:eastAsia="DengXian" w:hint="eastAsia"/>
                <w:lang w:eastAsia="zh-CN"/>
              </w:rPr>
              <w:t>report</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on all </w:t>
            </w:r>
            <w:proofErr w:type="spellStart"/>
            <w:r>
              <w:rPr>
                <w:rFonts w:eastAsia="DengXian" w:hint="eastAsia"/>
                <w:lang w:eastAsia="zh-CN"/>
              </w:rPr>
              <w:t>associated</w:t>
            </w:r>
            <w:proofErr w:type="spellEnd"/>
            <w:r>
              <w:rPr>
                <w:rFonts w:eastAsia="DengXian" w:hint="eastAsia"/>
                <w:lang w:eastAsia="zh-CN"/>
              </w:rPr>
              <w:t xml:space="preserve"> </w:t>
            </w:r>
            <w:proofErr w:type="spellStart"/>
            <w:r>
              <w:rPr>
                <w:rFonts w:eastAsia="DengXian" w:hint="eastAsia"/>
                <w:lang w:eastAsia="zh-CN"/>
              </w:rPr>
              <w:t>subsets</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multiple PRS </w:t>
            </w:r>
            <w:proofErr w:type="spellStart"/>
            <w:r>
              <w:rPr>
                <w:rFonts w:eastAsia="DengXian" w:hint="eastAsia"/>
                <w:lang w:eastAsia="zh-CN"/>
              </w:rPr>
              <w:t>resources</w:t>
            </w:r>
            <w:proofErr w:type="spellEnd"/>
            <w:r>
              <w:rPr>
                <w:rFonts w:eastAsia="DengXian" w:hint="eastAsia"/>
                <w:lang w:eastAsia="zh-CN"/>
              </w:rPr>
              <w:t>?</w:t>
            </w:r>
          </w:p>
          <w:p w14:paraId="6FF174CB" w14:textId="77777777" w:rsidR="005F2771" w:rsidRDefault="00B335DB">
            <w:pPr>
              <w:rPr>
                <w:rFonts w:eastAsia="DengXian"/>
                <w:lang w:eastAsia="zh-CN"/>
              </w:rPr>
            </w:pPr>
            <w:r>
              <w:rPr>
                <w:rFonts w:eastAsia="DengXian" w:hint="eastAsia"/>
                <w:lang w:eastAsia="zh-CN"/>
              </w:rPr>
              <w:t xml:space="preserve">Hope </w:t>
            </w:r>
            <w:proofErr w:type="spellStart"/>
            <w:r>
              <w:rPr>
                <w:rFonts w:eastAsia="DengXian" w:hint="eastAsia"/>
                <w:lang w:eastAsia="zh-CN"/>
              </w:rPr>
              <w:t>this</w:t>
            </w:r>
            <w:proofErr w:type="spellEnd"/>
            <w:r>
              <w:rPr>
                <w:rFonts w:eastAsia="DengXian" w:hint="eastAsia"/>
                <w:lang w:eastAsia="zh-CN"/>
              </w:rPr>
              <w:t xml:space="preserve"> </w:t>
            </w:r>
            <w:proofErr w:type="spellStart"/>
            <w:r>
              <w:rPr>
                <w:rFonts w:eastAsia="DengXian" w:hint="eastAsia"/>
                <w:lang w:eastAsia="zh-CN"/>
              </w:rPr>
              <w:t>proposal</w:t>
            </w:r>
            <w:proofErr w:type="spell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further</w:t>
            </w:r>
            <w:proofErr w:type="spellEnd"/>
            <w:r>
              <w:rPr>
                <w:rFonts w:eastAsia="DengXian" w:hint="eastAsia"/>
                <w:lang w:eastAsia="zh-CN"/>
              </w:rPr>
              <w:t xml:space="preserve"> </w:t>
            </w:r>
            <w:proofErr w:type="spellStart"/>
            <w:r>
              <w:rPr>
                <w:rFonts w:eastAsia="DengXian" w:hint="eastAsia"/>
                <w:lang w:eastAsia="zh-CN"/>
              </w:rPr>
              <w:t>clarify</w:t>
            </w:r>
            <w:proofErr w:type="spellEnd"/>
            <w:r>
              <w:rPr>
                <w:rFonts w:eastAsia="DengXian" w:hint="eastAsia"/>
                <w:lang w:eastAsia="zh-CN"/>
              </w:rPr>
              <w:t xml:space="preserve"> </w:t>
            </w:r>
            <w:proofErr w:type="spellStart"/>
            <w:r>
              <w:rPr>
                <w:rFonts w:eastAsia="DengXian" w:hint="eastAsia"/>
                <w:lang w:eastAsia="zh-CN"/>
              </w:rPr>
              <w:t>above</w:t>
            </w:r>
            <w:proofErr w:type="spellEnd"/>
            <w:r>
              <w:rPr>
                <w:rFonts w:eastAsia="DengXian" w:hint="eastAsia"/>
                <w:lang w:eastAsia="zh-CN"/>
              </w:rPr>
              <w:t xml:space="preserve"> </w:t>
            </w:r>
            <w:proofErr w:type="spellStart"/>
            <w:r>
              <w:rPr>
                <w:rFonts w:eastAsia="DengXian" w:hint="eastAsia"/>
                <w:lang w:eastAsia="zh-CN"/>
              </w:rPr>
              <w:t>questions</w:t>
            </w:r>
            <w:proofErr w:type="spellEnd"/>
            <w:r>
              <w:rPr>
                <w:rFonts w:eastAsia="DengXian" w:hint="eastAsia"/>
                <w:lang w:eastAsia="zh-CN"/>
              </w:rPr>
              <w:t>.</w:t>
            </w:r>
          </w:p>
        </w:tc>
      </w:tr>
      <w:tr w:rsidR="00A772AF" w14:paraId="0EBE90B9" w14:textId="77777777">
        <w:tc>
          <w:tcPr>
            <w:tcW w:w="2075" w:type="dxa"/>
            <w:shd w:val="clear" w:color="auto" w:fill="auto"/>
          </w:tcPr>
          <w:p w14:paraId="38EBA478" w14:textId="3FC2C107" w:rsidR="00A772AF" w:rsidRDefault="00A772AF">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43116E3A" w14:textId="0419D23C" w:rsidR="00A772AF" w:rsidRDefault="00A772AF" w:rsidP="00C7514E">
            <w:pPr>
              <w:rPr>
                <w:rFonts w:eastAsia="DengXian"/>
                <w:lang w:eastAsia="zh-CN"/>
              </w:rPr>
            </w:pPr>
            <w:r>
              <w:rPr>
                <w:rFonts w:eastAsia="DengXian"/>
                <w:lang w:eastAsia="zh-CN"/>
              </w:rPr>
              <w:t>Support</w:t>
            </w:r>
            <w:r w:rsidR="00C7514E">
              <w:rPr>
                <w:rFonts w:eastAsia="DengXian"/>
                <w:lang w:eastAsia="zh-CN"/>
              </w:rPr>
              <w:t xml:space="preserve"> </w:t>
            </w:r>
            <w:proofErr w:type="spellStart"/>
            <w:r w:rsidR="00C7514E">
              <w:rPr>
                <w:rFonts w:eastAsia="DengXian"/>
                <w:lang w:eastAsia="zh-CN"/>
              </w:rPr>
              <w:t>the</w:t>
            </w:r>
            <w:proofErr w:type="spellEnd"/>
            <w:r w:rsidR="00C7514E">
              <w:rPr>
                <w:rFonts w:eastAsia="DengXian"/>
                <w:lang w:eastAsia="zh-CN"/>
              </w:rPr>
              <w:t xml:space="preserve"> </w:t>
            </w:r>
            <w:proofErr w:type="spellStart"/>
            <w:r w:rsidR="00C7514E">
              <w:rPr>
                <w:rFonts w:eastAsia="DengXian"/>
                <w:lang w:eastAsia="zh-CN"/>
              </w:rPr>
              <w:t>proposal</w:t>
            </w:r>
            <w:proofErr w:type="spellEnd"/>
            <w:r w:rsidR="00C7514E">
              <w:rPr>
                <w:rFonts w:eastAsia="DengXian"/>
                <w:lang w:eastAsia="zh-CN"/>
              </w:rPr>
              <w:t xml:space="preserve"> </w:t>
            </w:r>
            <w:proofErr w:type="spellStart"/>
            <w:r w:rsidR="00C7514E">
              <w:rPr>
                <w:rFonts w:eastAsia="DengXian"/>
                <w:lang w:eastAsia="zh-CN"/>
              </w:rPr>
              <w:t>and</w:t>
            </w:r>
            <w:proofErr w:type="spellEnd"/>
            <w:r w:rsidR="00C7514E">
              <w:rPr>
                <w:rFonts w:eastAsia="DengXian"/>
                <w:lang w:eastAsia="zh-CN"/>
              </w:rPr>
              <w:t xml:space="preserve"> </w:t>
            </w:r>
            <w:proofErr w:type="spellStart"/>
            <w:r w:rsidR="00C7514E">
              <w:rPr>
                <w:rFonts w:eastAsia="DengXian"/>
                <w:lang w:eastAsia="zh-CN"/>
              </w:rPr>
              <w:t>agree</w:t>
            </w:r>
            <w:proofErr w:type="spellEnd"/>
            <w:r w:rsidR="00C7514E">
              <w:rPr>
                <w:rFonts w:eastAsia="DengXian"/>
                <w:lang w:eastAsia="zh-CN"/>
              </w:rPr>
              <w:t xml:space="preserve"> </w:t>
            </w:r>
            <w:proofErr w:type="spellStart"/>
            <w:r w:rsidR="00C7514E">
              <w:rPr>
                <w:rFonts w:eastAsia="DengXian"/>
                <w:lang w:eastAsia="zh-CN"/>
              </w:rPr>
              <w:t>that</w:t>
            </w:r>
            <w:proofErr w:type="spellEnd"/>
            <w:r w:rsidR="00C7514E">
              <w:rPr>
                <w:rFonts w:eastAsia="DengXian"/>
                <w:lang w:eastAsia="zh-CN"/>
              </w:rPr>
              <w:t xml:space="preserve"> </w:t>
            </w:r>
            <w:proofErr w:type="spellStart"/>
            <w:r w:rsidR="00C7514E">
              <w:rPr>
                <w:rFonts w:eastAsia="DengXian"/>
                <w:lang w:eastAsia="zh-CN"/>
              </w:rPr>
              <w:t>the</w:t>
            </w:r>
            <w:proofErr w:type="spellEnd"/>
            <w:r w:rsidR="00C7514E">
              <w:rPr>
                <w:rFonts w:eastAsia="DengXian"/>
                <w:lang w:eastAsia="zh-CN"/>
              </w:rPr>
              <w:t xml:space="preserve"> </w:t>
            </w:r>
            <w:proofErr w:type="spellStart"/>
            <w:r w:rsidR="00C7514E">
              <w:rPr>
                <w:rFonts w:eastAsia="DengXian"/>
                <w:lang w:eastAsia="zh-CN"/>
              </w:rPr>
              <w:t>first</w:t>
            </w:r>
            <w:proofErr w:type="spellEnd"/>
            <w:r w:rsidR="00C7514E">
              <w:rPr>
                <w:rFonts w:eastAsia="DengXian"/>
                <w:lang w:eastAsia="zh-CN"/>
              </w:rPr>
              <w:t xml:space="preserve"> sub-</w:t>
            </w:r>
            <w:proofErr w:type="spellStart"/>
            <w:r w:rsidR="00C7514E">
              <w:rPr>
                <w:rFonts w:eastAsia="DengXian"/>
                <w:lang w:eastAsia="zh-CN"/>
              </w:rPr>
              <w:t>bullet</w:t>
            </w:r>
            <w:proofErr w:type="spellEnd"/>
            <w:r w:rsidR="00C7514E">
              <w:rPr>
                <w:rFonts w:eastAsia="DengXian"/>
                <w:lang w:eastAsia="zh-CN"/>
              </w:rPr>
              <w:t xml:space="preserve"> </w:t>
            </w:r>
            <w:proofErr w:type="spellStart"/>
            <w:r w:rsidR="00C7514E">
              <w:rPr>
                <w:rFonts w:eastAsia="DengXian"/>
                <w:lang w:eastAsia="zh-CN"/>
              </w:rPr>
              <w:t>can</w:t>
            </w:r>
            <w:proofErr w:type="spellEnd"/>
            <w:r w:rsidR="00C7514E">
              <w:rPr>
                <w:rFonts w:eastAsia="DengXian"/>
                <w:lang w:eastAsia="zh-CN"/>
              </w:rPr>
              <w:t xml:space="preserve"> </w:t>
            </w:r>
            <w:proofErr w:type="spellStart"/>
            <w:r w:rsidR="00C7514E">
              <w:rPr>
                <w:rFonts w:eastAsia="DengXian"/>
                <w:lang w:eastAsia="zh-CN"/>
              </w:rPr>
              <w:t>cover</w:t>
            </w:r>
            <w:proofErr w:type="spellEnd"/>
            <w:r w:rsidR="00C7514E">
              <w:rPr>
                <w:rFonts w:eastAsia="DengXian"/>
                <w:lang w:eastAsia="zh-CN"/>
              </w:rPr>
              <w:t xml:space="preserve"> </w:t>
            </w:r>
            <w:proofErr w:type="spellStart"/>
            <w:r w:rsidR="00C7514E">
              <w:rPr>
                <w:rFonts w:eastAsia="DengXian"/>
                <w:lang w:eastAsia="zh-CN"/>
              </w:rPr>
              <w:t>the</w:t>
            </w:r>
            <w:proofErr w:type="spellEnd"/>
            <w:r w:rsidR="00C7514E">
              <w:rPr>
                <w:rFonts w:eastAsia="DengXian"/>
                <w:lang w:eastAsia="zh-CN"/>
              </w:rPr>
              <w:t xml:space="preserve"> </w:t>
            </w:r>
            <w:proofErr w:type="spellStart"/>
            <w:r w:rsidR="00C7514E">
              <w:rPr>
                <w:rFonts w:eastAsia="DengXian"/>
                <w:lang w:eastAsia="zh-CN"/>
              </w:rPr>
              <w:t>agreement</w:t>
            </w:r>
            <w:proofErr w:type="spellEnd"/>
            <w:r w:rsidR="00C7514E">
              <w:rPr>
                <w:rFonts w:eastAsia="DengXian"/>
                <w:lang w:eastAsia="zh-CN"/>
              </w:rPr>
              <w:t xml:space="preserve"> </w:t>
            </w:r>
            <w:proofErr w:type="spellStart"/>
            <w:r w:rsidR="00C7514E">
              <w:rPr>
                <w:rFonts w:eastAsia="DengXian"/>
                <w:lang w:eastAsia="zh-CN"/>
              </w:rPr>
              <w:t>that</w:t>
            </w:r>
            <w:proofErr w:type="spellEnd"/>
            <w:r w:rsidR="00C7514E">
              <w:rPr>
                <w:rFonts w:eastAsia="DengXian"/>
                <w:lang w:eastAsia="zh-CN"/>
              </w:rPr>
              <w:t xml:space="preserve"> “</w:t>
            </w:r>
            <w:r w:rsidR="00C7514E" w:rsidRPr="00C7514E">
              <w:rPr>
                <w:rFonts w:eastAsia="DengXian"/>
                <w:lang w:eastAsia="zh-CN"/>
              </w:rPr>
              <w:t xml:space="preserve"> UE </w:t>
            </w:r>
            <w:proofErr w:type="spellStart"/>
            <w:r w:rsidR="00C7514E" w:rsidRPr="00C7514E">
              <w:rPr>
                <w:rFonts w:eastAsia="DengXian"/>
                <w:lang w:eastAsia="zh-CN"/>
              </w:rPr>
              <w:t>may</w:t>
            </w:r>
            <w:proofErr w:type="spellEnd"/>
            <w:r w:rsidR="00C7514E" w:rsidRPr="00C7514E">
              <w:rPr>
                <w:rFonts w:eastAsia="DengXian"/>
                <w:lang w:eastAsia="zh-CN"/>
              </w:rPr>
              <w:t xml:space="preserve"> </w:t>
            </w:r>
            <w:proofErr w:type="spellStart"/>
            <w:r w:rsidR="00C7514E" w:rsidRPr="00C7514E">
              <w:rPr>
                <w:rFonts w:eastAsia="DengXian"/>
                <w:lang w:eastAsia="zh-CN"/>
              </w:rPr>
              <w:t>report</w:t>
            </w:r>
            <w:proofErr w:type="spellEnd"/>
            <w:r w:rsidR="00C7514E" w:rsidRPr="00C7514E">
              <w:rPr>
                <w:rFonts w:eastAsia="DengXian"/>
                <w:lang w:eastAsia="zh-CN"/>
              </w:rPr>
              <w:t xml:space="preserve"> PRS </w:t>
            </w:r>
            <w:proofErr w:type="spellStart"/>
            <w:r w:rsidR="00C7514E" w:rsidRPr="00C7514E">
              <w:rPr>
                <w:rFonts w:eastAsia="DengXian"/>
                <w:lang w:eastAsia="zh-CN"/>
              </w:rPr>
              <w:t>measurements</w:t>
            </w:r>
            <w:proofErr w:type="spellEnd"/>
            <w:r w:rsidR="00C7514E" w:rsidRPr="00C7514E">
              <w:rPr>
                <w:rFonts w:eastAsia="DengXian"/>
                <w:lang w:eastAsia="zh-CN"/>
              </w:rPr>
              <w:t xml:space="preserve"> </w:t>
            </w:r>
            <w:proofErr w:type="spellStart"/>
            <w:r w:rsidR="00C7514E" w:rsidRPr="00C7514E">
              <w:rPr>
                <w:rFonts w:eastAsia="DengXian"/>
                <w:lang w:eastAsia="zh-CN"/>
              </w:rPr>
              <w:t>only</w:t>
            </w:r>
            <w:proofErr w:type="spellEnd"/>
            <w:r w:rsidR="00C7514E" w:rsidRPr="00C7514E">
              <w:rPr>
                <w:rFonts w:eastAsia="DengXian"/>
                <w:lang w:eastAsia="zh-CN"/>
              </w:rPr>
              <w:t xml:space="preserve"> </w:t>
            </w:r>
            <w:proofErr w:type="spellStart"/>
            <w:r w:rsidR="00C7514E" w:rsidRPr="00C7514E">
              <w:rPr>
                <w:rFonts w:eastAsia="DengXian"/>
                <w:lang w:eastAsia="zh-CN"/>
              </w:rPr>
              <w:t>for</w:t>
            </w:r>
            <w:proofErr w:type="spellEnd"/>
            <w:r w:rsidR="00C7514E" w:rsidRPr="00C7514E">
              <w:rPr>
                <w:rFonts w:eastAsia="DengXian"/>
                <w:lang w:eastAsia="zh-CN"/>
              </w:rPr>
              <w:t xml:space="preserve"> </w:t>
            </w:r>
            <w:proofErr w:type="spellStart"/>
            <w:r w:rsidR="00C7514E" w:rsidRPr="00C7514E">
              <w:rPr>
                <w:rFonts w:eastAsia="DengXian"/>
                <w:lang w:eastAsia="zh-CN"/>
              </w:rPr>
              <w:t>the</w:t>
            </w:r>
            <w:proofErr w:type="spellEnd"/>
            <w:r w:rsidR="00C7514E" w:rsidRPr="00C7514E">
              <w:rPr>
                <w:rFonts w:eastAsia="DengXian"/>
                <w:lang w:eastAsia="zh-CN"/>
              </w:rPr>
              <w:t xml:space="preserve"> </w:t>
            </w:r>
            <w:proofErr w:type="spellStart"/>
            <w:r w:rsidR="00C7514E" w:rsidRPr="00C7514E">
              <w:rPr>
                <w:rFonts w:eastAsia="DengXian"/>
                <w:lang w:eastAsia="zh-CN"/>
              </w:rPr>
              <w:t>subset</w:t>
            </w:r>
            <w:proofErr w:type="spellEnd"/>
            <w:r w:rsidR="00C7514E" w:rsidRPr="00C7514E">
              <w:rPr>
                <w:rFonts w:eastAsia="DengXian"/>
                <w:lang w:eastAsia="zh-CN"/>
              </w:rPr>
              <w:t xml:space="preserve"> </w:t>
            </w:r>
            <w:proofErr w:type="spellStart"/>
            <w:r w:rsidR="00C7514E" w:rsidRPr="00C7514E">
              <w:rPr>
                <w:rFonts w:eastAsia="DengXian"/>
                <w:lang w:eastAsia="zh-CN"/>
              </w:rPr>
              <w:t>of</w:t>
            </w:r>
            <w:proofErr w:type="spellEnd"/>
            <w:r w:rsidR="00C7514E" w:rsidRPr="00C7514E">
              <w:rPr>
                <w:rFonts w:eastAsia="DengXian"/>
                <w:lang w:eastAsia="zh-CN"/>
              </w:rPr>
              <w:t xml:space="preserve"> PRS </w:t>
            </w:r>
            <w:proofErr w:type="spellStart"/>
            <w:r w:rsidR="00C7514E" w:rsidRPr="00C7514E">
              <w:rPr>
                <w:rFonts w:eastAsia="DengXian"/>
                <w:lang w:eastAsia="zh-CN"/>
              </w:rPr>
              <w:t>resources</w:t>
            </w:r>
            <w:proofErr w:type="spellEnd"/>
            <w:r w:rsidR="00C7514E">
              <w:rPr>
                <w:rFonts w:eastAsia="DengXian"/>
                <w:lang w:eastAsia="zh-CN"/>
              </w:rPr>
              <w:t>“</w:t>
            </w:r>
          </w:p>
        </w:tc>
      </w:tr>
      <w:tr w:rsidR="00714766" w14:paraId="775E1CF4" w14:textId="77777777">
        <w:tc>
          <w:tcPr>
            <w:tcW w:w="2075" w:type="dxa"/>
            <w:shd w:val="clear" w:color="auto" w:fill="auto"/>
          </w:tcPr>
          <w:p w14:paraId="2D168F81" w14:textId="017C19E4" w:rsidR="00714766" w:rsidRDefault="00714766">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CE499F4" w14:textId="4021DC28" w:rsidR="00714766" w:rsidRPr="00714766" w:rsidRDefault="00714766" w:rsidP="00714766">
            <w:pPr>
              <w:rPr>
                <w:rFonts w:eastAsia="DengXian"/>
                <w:lang w:eastAsia="zh-CN"/>
              </w:rPr>
            </w:pPr>
            <w:proofErr w:type="spellStart"/>
            <w:r>
              <w:rPr>
                <w:rFonts w:eastAsia="DengXian" w:hint="eastAsia"/>
                <w:lang w:eastAsia="zh-CN"/>
              </w:rPr>
              <w:t>T</w:t>
            </w:r>
            <w:r>
              <w:rPr>
                <w:rFonts w:eastAsia="DengXian"/>
                <w:lang w:eastAsia="zh-CN"/>
              </w:rPr>
              <w:t>o</w:t>
            </w:r>
            <w:proofErr w:type="spellEnd"/>
            <w:r>
              <w:rPr>
                <w:rFonts w:eastAsia="DengXian"/>
                <w:lang w:eastAsia="zh-CN"/>
              </w:rPr>
              <w:t xml:space="preserve"> ZTE:</w:t>
            </w:r>
            <w:r>
              <w:rPr>
                <w:rFonts w:eastAsia="DengXian"/>
                <w:lang w:eastAsia="zh-CN"/>
              </w:rPr>
              <w:br/>
              <w:t>I</w:t>
            </w:r>
            <w:r w:rsidRPr="00714766">
              <w:rPr>
                <w:rFonts w:eastAsia="DengXian"/>
                <w:lang w:eastAsia="zh-CN"/>
              </w:rPr>
              <w:t xml:space="preserve">n </w:t>
            </w:r>
            <w:proofErr w:type="spellStart"/>
            <w:r w:rsidRPr="00714766">
              <w:rPr>
                <w:rFonts w:eastAsia="DengXian" w:hint="eastAsia"/>
                <w:lang w:eastAsia="zh-CN"/>
              </w:rPr>
              <w:t>our</w:t>
            </w:r>
            <w:proofErr w:type="spellEnd"/>
            <w:r w:rsidRPr="00714766">
              <w:rPr>
                <w:rFonts w:eastAsia="DengXian"/>
                <w:lang w:eastAsia="zh-CN"/>
              </w:rPr>
              <w:t xml:space="preserve"> </w:t>
            </w:r>
            <w:proofErr w:type="spellStart"/>
            <w:proofErr w:type="gramStart"/>
            <w:r w:rsidRPr="00714766">
              <w:rPr>
                <w:rFonts w:eastAsia="DengXian" w:hint="eastAsia"/>
                <w:lang w:eastAsia="zh-CN"/>
              </w:rPr>
              <w:t>view</w:t>
            </w:r>
            <w:proofErr w:type="spellEnd"/>
            <w:r w:rsidRPr="00714766">
              <w:rPr>
                <w:rFonts w:eastAsia="DengXian" w:hint="eastAsia"/>
                <w:lang w:eastAsia="zh-CN"/>
              </w:rPr>
              <w:t>,</w:t>
            </w:r>
            <w:r w:rsidRPr="00714766">
              <w:rPr>
                <w:rFonts w:eastAsia="DengXian"/>
                <w:lang w:eastAsia="zh-CN"/>
              </w:rPr>
              <w:t xml:space="preserve">  </w:t>
            </w:r>
            <w:proofErr w:type="spellStart"/>
            <w:r w:rsidRPr="00714766">
              <w:rPr>
                <w:rFonts w:eastAsia="DengXian" w:hint="eastAsia"/>
                <w:lang w:eastAsia="zh-CN"/>
              </w:rPr>
              <w:t>t</w:t>
            </w:r>
            <w:r w:rsidRPr="00714766">
              <w:rPr>
                <w:rFonts w:eastAsia="DengXian"/>
                <w:lang w:eastAsia="zh-CN"/>
              </w:rPr>
              <w:t>here</w:t>
            </w:r>
            <w:proofErr w:type="spellEnd"/>
            <w:proofErr w:type="gramEnd"/>
            <w:r w:rsidRPr="00714766">
              <w:rPr>
                <w:rFonts w:eastAsia="DengXian"/>
                <w:lang w:eastAsia="zh-CN"/>
              </w:rPr>
              <w:t xml:space="preserve"> </w:t>
            </w:r>
            <w:proofErr w:type="spellStart"/>
            <w:r w:rsidRPr="00714766">
              <w:rPr>
                <w:rFonts w:eastAsia="DengXian"/>
                <w:lang w:eastAsia="zh-CN"/>
              </w:rPr>
              <w:t>may</w:t>
            </w:r>
            <w:proofErr w:type="spellEnd"/>
            <w:r w:rsidRPr="00714766">
              <w:rPr>
                <w:rFonts w:eastAsia="DengXian"/>
                <w:lang w:eastAsia="zh-CN"/>
              </w:rPr>
              <w:t xml:space="preserve"> </w:t>
            </w:r>
            <w:proofErr w:type="spellStart"/>
            <w:r w:rsidRPr="00714766">
              <w:rPr>
                <w:rFonts w:eastAsia="DengXian"/>
                <w:lang w:eastAsia="zh-CN"/>
              </w:rPr>
              <w:t>be</w:t>
            </w:r>
            <w:proofErr w:type="spellEnd"/>
            <w:r w:rsidRPr="00714766">
              <w:rPr>
                <w:rFonts w:eastAsia="DengXian"/>
                <w:lang w:eastAsia="zh-CN"/>
              </w:rPr>
              <w:t xml:space="preserve"> </w:t>
            </w:r>
            <w:proofErr w:type="spellStart"/>
            <w:r w:rsidRPr="00714766">
              <w:rPr>
                <w:rFonts w:eastAsia="DengXian"/>
                <w:lang w:eastAsia="zh-CN"/>
              </w:rPr>
              <w:t>no</w:t>
            </w:r>
            <w:proofErr w:type="spellEnd"/>
            <w:r w:rsidRPr="00714766">
              <w:rPr>
                <w:rFonts w:eastAsia="DengXian"/>
                <w:lang w:eastAsia="zh-CN"/>
              </w:rPr>
              <w:t xml:space="preserve"> PRS ID(</w:t>
            </w:r>
            <w:r w:rsidRPr="00714766">
              <w:rPr>
                <w:rFonts w:eastAsia="DengXian" w:hint="eastAsia"/>
                <w:lang w:eastAsia="zh-CN"/>
              </w:rPr>
              <w:t>s</w:t>
            </w:r>
            <w:r w:rsidRPr="00714766">
              <w:rPr>
                <w:rFonts w:eastAsia="DengXian"/>
                <w:lang w:eastAsia="zh-CN"/>
              </w:rPr>
              <w:t xml:space="preserve">) </w:t>
            </w:r>
            <w:proofErr w:type="spellStart"/>
            <w:r w:rsidRPr="00714766">
              <w:rPr>
                <w:rFonts w:eastAsia="DengXian"/>
                <w:lang w:eastAsia="zh-CN"/>
              </w:rPr>
              <w:t>information</w:t>
            </w:r>
            <w:proofErr w:type="spellEnd"/>
            <w:r w:rsidRPr="00714766">
              <w:rPr>
                <w:rFonts w:eastAsia="DengXian"/>
                <w:lang w:eastAsia="zh-CN"/>
              </w:rPr>
              <w:t xml:space="preserve"> in </w:t>
            </w:r>
            <w:proofErr w:type="spellStart"/>
            <w:r w:rsidRPr="00714766">
              <w:rPr>
                <w:rFonts w:eastAsia="DengXian"/>
                <w:lang w:eastAsia="zh-CN"/>
              </w:rPr>
              <w:t>the</w:t>
            </w:r>
            <w:proofErr w:type="spellEnd"/>
            <w:r w:rsidRPr="00714766">
              <w:rPr>
                <w:rFonts w:eastAsia="DengXian"/>
                <w:lang w:eastAsia="zh-CN"/>
              </w:rPr>
              <w:t xml:space="preserve"> </w:t>
            </w:r>
            <w:proofErr w:type="spellStart"/>
            <w:r w:rsidRPr="00714766">
              <w:rPr>
                <w:rFonts w:eastAsia="DengXian"/>
                <w:lang w:eastAsia="zh-CN"/>
              </w:rPr>
              <w:t>request</w:t>
            </w:r>
            <w:proofErr w:type="spellEnd"/>
            <w:r w:rsidRPr="00714766">
              <w:rPr>
                <w:rFonts w:eastAsia="DengXian"/>
                <w:lang w:eastAsia="zh-CN"/>
              </w:rPr>
              <w:t xml:space="preserve"> </w:t>
            </w:r>
            <w:proofErr w:type="spellStart"/>
            <w:r w:rsidRPr="00714766">
              <w:rPr>
                <w:rFonts w:eastAsia="DengXian"/>
                <w:lang w:eastAsia="zh-CN"/>
              </w:rPr>
              <w:t>message</w:t>
            </w:r>
            <w:proofErr w:type="spellEnd"/>
            <w:r w:rsidRPr="00714766">
              <w:rPr>
                <w:rFonts w:eastAsia="DengXian" w:hint="eastAsia"/>
                <w:lang w:eastAsia="zh-CN"/>
              </w:rPr>
              <w:t>,</w:t>
            </w:r>
            <w:r w:rsidRPr="00714766">
              <w:rPr>
                <w:rFonts w:eastAsia="DengXian"/>
                <w:lang w:eastAsia="zh-CN"/>
              </w:rPr>
              <w:t xml:space="preserve"> </w:t>
            </w:r>
            <w:proofErr w:type="spellStart"/>
            <w:r>
              <w:rPr>
                <w:rFonts w:eastAsia="DengXian"/>
                <w:lang w:eastAsia="zh-CN"/>
              </w:rPr>
              <w:t>which</w:t>
            </w:r>
            <w:proofErr w:type="spellEnd"/>
            <w:r w:rsidRPr="00714766">
              <w:rPr>
                <w:rFonts w:eastAsia="DengXian" w:hint="eastAsia"/>
                <w:lang w:eastAsia="zh-CN"/>
              </w:rPr>
              <w:t xml:space="preserv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the</w:t>
            </w:r>
            <w:proofErr w:type="spellEnd"/>
            <w:r w:rsidRPr="00714766">
              <w:rPr>
                <w:rFonts w:eastAsia="DengXian"/>
                <w:lang w:eastAsia="zh-CN"/>
              </w:rPr>
              <w:t xml:space="preserve"> </w:t>
            </w:r>
            <w:proofErr w:type="spellStart"/>
            <w:r w:rsidRPr="00714766">
              <w:rPr>
                <w:rFonts w:eastAsia="DengXian"/>
                <w:lang w:eastAsia="zh-CN"/>
              </w:rPr>
              <w:t>simplest</w:t>
            </w:r>
            <w:proofErr w:type="spellEnd"/>
            <w:r w:rsidRPr="00714766">
              <w:rPr>
                <w:rFonts w:eastAsia="DengXian"/>
                <w:lang w:eastAsia="zh-CN"/>
              </w:rPr>
              <w:t xml:space="preserve"> </w:t>
            </w:r>
            <w:proofErr w:type="spellStart"/>
            <w:r>
              <w:rPr>
                <w:rFonts w:eastAsia="DengXian"/>
                <w:lang w:eastAsia="zh-CN"/>
              </w:rPr>
              <w:t>enumerated</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sidRPr="00714766">
              <w:rPr>
                <w:rFonts w:eastAsia="DengXian"/>
                <w:lang w:eastAsia="zh-CN"/>
              </w:rPr>
              <w:t>whether</w:t>
            </w:r>
            <w:proofErr w:type="spellEnd"/>
            <w:r w:rsidRPr="00714766">
              <w:rPr>
                <w:rFonts w:eastAsia="DengXian"/>
                <w:lang w:eastAsia="zh-CN"/>
              </w:rPr>
              <w:t xml:space="preserve"> </w:t>
            </w:r>
            <w:proofErr w:type="spellStart"/>
            <w:r w:rsidRPr="00714766">
              <w:rPr>
                <w:rFonts w:eastAsia="DengXian"/>
                <w:lang w:eastAsia="zh-CN"/>
              </w:rPr>
              <w:t>to</w:t>
            </w:r>
            <w:proofErr w:type="spellEnd"/>
            <w:r w:rsidRPr="00714766">
              <w:rPr>
                <w:rFonts w:eastAsia="DengXian"/>
                <w:lang w:eastAsia="zh-CN"/>
              </w:rPr>
              <w:t xml:space="preserve"> </w:t>
            </w:r>
            <w:proofErr w:type="spellStart"/>
            <w:r w:rsidRPr="00714766">
              <w:rPr>
                <w:rFonts w:eastAsia="DengXian"/>
                <w:lang w:eastAsia="zh-CN"/>
              </w:rPr>
              <w:t>request</w:t>
            </w:r>
            <w:proofErr w:type="spellEnd"/>
            <w:r w:rsidRPr="00714766">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follows</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similar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additional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requesting</w:t>
            </w:r>
            <w:proofErr w:type="spellEnd"/>
            <w:r>
              <w:rPr>
                <w:rFonts w:eastAsia="DengXian"/>
                <w:lang w:eastAsia="zh-CN"/>
              </w:rPr>
              <w:t>.</w:t>
            </w:r>
          </w:p>
          <w:p w14:paraId="0F5CE935" w14:textId="2D8B6E42" w:rsidR="00714766" w:rsidRDefault="00714766" w:rsidP="00714766">
            <w:r>
              <w:t xml:space="preserve">additionalPaths-r16 ENUMERATED </w:t>
            </w:r>
            <w:proofErr w:type="gramStart"/>
            <w:r>
              <w:t xml:space="preserve">{ </w:t>
            </w:r>
            <w:proofErr w:type="spellStart"/>
            <w:r>
              <w:t>requested</w:t>
            </w:r>
            <w:proofErr w:type="spellEnd"/>
            <w:proofErr w:type="gramEnd"/>
            <w:r>
              <w:t xml:space="preserve"> }</w:t>
            </w:r>
            <w:r>
              <w:tab/>
            </w:r>
            <w:r>
              <w:tab/>
              <w:t>OPTIONAL, -- Need ON</w:t>
            </w:r>
          </w:p>
          <w:p w14:paraId="5911AFD8" w14:textId="0F2AB1FC" w:rsidR="00714766" w:rsidRPr="00714766" w:rsidRDefault="00714766" w:rsidP="00714766">
            <w:pPr>
              <w:rPr>
                <w:rFonts w:ascii="Times New Roman" w:hAnsi="Times New Roman" w:cs="Times New Roman"/>
                <w:color w:val="00B0F0"/>
                <w:sz w:val="24"/>
                <w:szCs w:val="24"/>
                <w:lang w:eastAsia="zh-CN"/>
              </w:rPr>
            </w:pPr>
            <w:proofErr w:type="spellStart"/>
            <w:r w:rsidRPr="00714766">
              <w:rPr>
                <w:color w:val="00B0F0"/>
              </w:rPr>
              <w:t>associatedSubsetReporting</w:t>
            </w:r>
            <w:proofErr w:type="spellEnd"/>
            <w:r w:rsidRPr="00714766">
              <w:rPr>
                <w:color w:val="00B0F0"/>
              </w:rPr>
              <w:t xml:space="preserve"> ENUMERATED </w:t>
            </w:r>
            <w:proofErr w:type="gramStart"/>
            <w:r w:rsidRPr="00714766">
              <w:rPr>
                <w:color w:val="00B0F0"/>
              </w:rPr>
              <w:t xml:space="preserve">{ </w:t>
            </w:r>
            <w:proofErr w:type="spellStart"/>
            <w:r w:rsidRPr="00714766">
              <w:rPr>
                <w:color w:val="00B0F0"/>
              </w:rPr>
              <w:t>requested</w:t>
            </w:r>
            <w:proofErr w:type="spellEnd"/>
            <w:proofErr w:type="gramEnd"/>
            <w:r w:rsidRPr="00714766">
              <w:rPr>
                <w:color w:val="00B0F0"/>
              </w:rPr>
              <w:t xml:space="preserve"> }</w:t>
            </w:r>
            <w:r w:rsidRPr="00714766">
              <w:rPr>
                <w:color w:val="00B0F0"/>
              </w:rPr>
              <w:tab/>
            </w:r>
            <w:r w:rsidRPr="00714766">
              <w:rPr>
                <w:color w:val="00B0F0"/>
              </w:rPr>
              <w:tab/>
              <w:t>OPTIONAL, -- Need ON</w:t>
            </w:r>
          </w:p>
          <w:p w14:paraId="558C030E" w14:textId="694A059E" w:rsidR="00714766" w:rsidRDefault="00714766" w:rsidP="00C7514E">
            <w:pPr>
              <w:rPr>
                <w:rFonts w:eastAsia="DengXian"/>
                <w:lang w:eastAsia="zh-CN"/>
              </w:rPr>
            </w:pPr>
          </w:p>
        </w:tc>
      </w:tr>
      <w:tr w:rsidR="00E46184" w14:paraId="7D6E97EB" w14:textId="77777777">
        <w:tc>
          <w:tcPr>
            <w:tcW w:w="2075" w:type="dxa"/>
            <w:shd w:val="clear" w:color="auto" w:fill="auto"/>
          </w:tcPr>
          <w:p w14:paraId="4E27234F" w14:textId="4288EB38" w:rsidR="00E46184" w:rsidRPr="00E46184" w:rsidRDefault="00E46184" w:rsidP="00E46184">
            <w:pPr>
              <w:rPr>
                <w:rFonts w:eastAsia="DengXian"/>
                <w:lang w:eastAsia="zh-CN"/>
              </w:rPr>
            </w:pPr>
            <w:r w:rsidRPr="00E46184">
              <w:rPr>
                <w:rFonts w:eastAsia="Malgun Gothic" w:hint="eastAsia"/>
              </w:rPr>
              <w:t>L</w:t>
            </w:r>
            <w:r w:rsidRPr="00E46184">
              <w:rPr>
                <w:rFonts w:eastAsia="Malgun Gothic"/>
              </w:rPr>
              <w:t>GE</w:t>
            </w:r>
          </w:p>
        </w:tc>
        <w:tc>
          <w:tcPr>
            <w:tcW w:w="7554" w:type="dxa"/>
            <w:shd w:val="clear" w:color="auto" w:fill="auto"/>
          </w:tcPr>
          <w:p w14:paraId="19B48BCD" w14:textId="77777777" w:rsidR="00E46184" w:rsidRPr="00E46184" w:rsidRDefault="00E46184" w:rsidP="00E46184">
            <w:pPr>
              <w:rPr>
                <w:rFonts w:eastAsia="Malgun Gothic"/>
              </w:rPr>
            </w:pPr>
            <w:proofErr w:type="spellStart"/>
            <w:r w:rsidRPr="00E46184">
              <w:rPr>
                <w:rFonts w:eastAsia="Malgun Gothic"/>
              </w:rPr>
              <w:t>We</w:t>
            </w:r>
            <w:proofErr w:type="spellEnd"/>
            <w:r w:rsidRPr="00E46184">
              <w:rPr>
                <w:rFonts w:eastAsia="Malgun Gothic"/>
              </w:rPr>
              <w:t xml:space="preserve"> </w:t>
            </w:r>
            <w:proofErr w:type="spellStart"/>
            <w:r w:rsidRPr="00E46184">
              <w:rPr>
                <w:rFonts w:eastAsia="Malgun Gothic"/>
              </w:rPr>
              <w:t>think</w:t>
            </w:r>
            <w:proofErr w:type="spellEnd"/>
            <w:r w:rsidRPr="00E46184">
              <w:rPr>
                <w:rFonts w:eastAsia="Malgun Gothic"/>
              </w:rPr>
              <w:t xml:space="preserve"> </w:t>
            </w:r>
            <w:proofErr w:type="spellStart"/>
            <w:r w:rsidRPr="00E46184">
              <w:rPr>
                <w:rFonts w:eastAsia="Malgun Gothic"/>
              </w:rPr>
              <w:t>the</w:t>
            </w:r>
            <w:proofErr w:type="spellEnd"/>
            <w:r w:rsidRPr="00E46184">
              <w:rPr>
                <w:rFonts w:eastAsia="Malgun Gothic"/>
              </w:rPr>
              <w:t xml:space="preserve"> </w:t>
            </w:r>
            <w:proofErr w:type="spellStart"/>
            <w:r w:rsidRPr="00E46184">
              <w:rPr>
                <w:rFonts w:eastAsia="Malgun Gothic"/>
              </w:rPr>
              <w:t>porposal</w:t>
            </w:r>
            <w:proofErr w:type="spellEnd"/>
            <w:r w:rsidRPr="00E46184">
              <w:rPr>
                <w:rFonts w:eastAsia="Malgun Gothic"/>
              </w:rPr>
              <w:t xml:space="preserve"> </w:t>
            </w:r>
            <w:proofErr w:type="spellStart"/>
            <w:r w:rsidRPr="00E46184">
              <w:rPr>
                <w:rFonts w:eastAsia="Malgun Gothic"/>
              </w:rPr>
              <w:t>is</w:t>
            </w:r>
            <w:proofErr w:type="spellEnd"/>
            <w:r w:rsidRPr="00E46184">
              <w:rPr>
                <w:rFonts w:eastAsia="Malgun Gothic"/>
              </w:rPr>
              <w:t xml:space="preserve"> also </w:t>
            </w:r>
            <w:proofErr w:type="spellStart"/>
            <w:r w:rsidRPr="00E46184">
              <w:rPr>
                <w:rFonts w:eastAsia="Malgun Gothic"/>
              </w:rPr>
              <w:t>related</w:t>
            </w:r>
            <w:proofErr w:type="spellEnd"/>
            <w:r w:rsidRPr="00E46184">
              <w:rPr>
                <w:rFonts w:eastAsia="Malgun Gothic"/>
              </w:rPr>
              <w:t xml:space="preserve"> </w:t>
            </w:r>
            <w:proofErr w:type="spellStart"/>
            <w:r w:rsidRPr="00E46184">
              <w:rPr>
                <w:rFonts w:eastAsia="Malgun Gothic"/>
              </w:rPr>
              <w:t>with</w:t>
            </w:r>
            <w:proofErr w:type="spellEnd"/>
            <w:r w:rsidRPr="00E46184">
              <w:rPr>
                <w:rFonts w:eastAsia="Malgun Gothic"/>
              </w:rPr>
              <w:t xml:space="preserve"> </w:t>
            </w:r>
            <w:proofErr w:type="spellStart"/>
            <w:r w:rsidRPr="00E46184">
              <w:rPr>
                <w:rFonts w:eastAsia="Malgun Gothic"/>
              </w:rPr>
              <w:t>proposal</w:t>
            </w:r>
            <w:proofErr w:type="spellEnd"/>
            <w:r w:rsidRPr="00E46184">
              <w:rPr>
                <w:rFonts w:eastAsia="Malgun Gothic"/>
              </w:rPr>
              <w:t xml:space="preserve"> 3.1. </w:t>
            </w:r>
            <w:proofErr w:type="spellStart"/>
            <w:r w:rsidRPr="00E46184">
              <w:rPr>
                <w:rFonts w:eastAsia="Malgun Gothic"/>
              </w:rPr>
              <w:t>We</w:t>
            </w:r>
            <w:proofErr w:type="spellEnd"/>
            <w:r w:rsidRPr="00E46184">
              <w:rPr>
                <w:rFonts w:eastAsia="Malgun Gothic"/>
              </w:rPr>
              <w:t xml:space="preserve"> </w:t>
            </w:r>
            <w:proofErr w:type="spellStart"/>
            <w:r w:rsidRPr="00E46184">
              <w:rPr>
                <w:rFonts w:eastAsia="Malgun Gothic"/>
              </w:rPr>
              <w:t>sugget</w:t>
            </w:r>
            <w:proofErr w:type="spellEnd"/>
            <w:r w:rsidRPr="00E46184">
              <w:rPr>
                <w:rFonts w:eastAsia="Malgun Gothic"/>
              </w:rPr>
              <w:t xml:space="preserve"> </w:t>
            </w:r>
            <w:proofErr w:type="spellStart"/>
            <w:r w:rsidRPr="00E46184">
              <w:rPr>
                <w:rFonts w:eastAsia="Malgun Gothic"/>
              </w:rPr>
              <w:t>to</w:t>
            </w:r>
            <w:proofErr w:type="spellEnd"/>
            <w:r w:rsidRPr="00E46184">
              <w:rPr>
                <w:rFonts w:eastAsia="Malgun Gothic"/>
              </w:rPr>
              <w:t xml:space="preserve"> </w:t>
            </w:r>
            <w:proofErr w:type="spellStart"/>
            <w:r w:rsidRPr="00E46184">
              <w:rPr>
                <w:rFonts w:eastAsia="Malgun Gothic"/>
              </w:rPr>
              <w:t>discuss</w:t>
            </w:r>
            <w:proofErr w:type="spellEnd"/>
            <w:r w:rsidRPr="00E46184">
              <w:rPr>
                <w:rFonts w:eastAsia="Malgun Gothic"/>
              </w:rPr>
              <w:t xml:space="preserve"> </w:t>
            </w:r>
            <w:proofErr w:type="spellStart"/>
            <w:r w:rsidRPr="00E46184">
              <w:rPr>
                <w:rFonts w:eastAsia="Malgun Gothic"/>
              </w:rPr>
              <w:t>both</w:t>
            </w:r>
            <w:proofErr w:type="spellEnd"/>
            <w:r w:rsidRPr="00E46184">
              <w:rPr>
                <w:rFonts w:eastAsia="Malgun Gothic"/>
              </w:rPr>
              <w:t xml:space="preserve"> </w:t>
            </w:r>
            <w:proofErr w:type="spellStart"/>
            <w:r w:rsidRPr="00E46184">
              <w:rPr>
                <w:rFonts w:eastAsia="Malgun Gothic"/>
              </w:rPr>
              <w:t>together</w:t>
            </w:r>
            <w:proofErr w:type="spellEnd"/>
            <w:r w:rsidRPr="00E46184">
              <w:rPr>
                <w:rFonts w:eastAsia="Malgun Gothic"/>
              </w:rPr>
              <w:t xml:space="preserve">. </w:t>
            </w:r>
            <w:proofErr w:type="spellStart"/>
            <w:r w:rsidRPr="00E46184">
              <w:rPr>
                <w:rFonts w:eastAsia="Malgun Gothic"/>
              </w:rPr>
              <w:t>And</w:t>
            </w:r>
            <w:proofErr w:type="spellEnd"/>
            <w:r w:rsidRPr="00E46184">
              <w:rPr>
                <w:rFonts w:eastAsia="Malgun Gothic"/>
              </w:rPr>
              <w:t xml:space="preserve"> </w:t>
            </w:r>
            <w:proofErr w:type="spellStart"/>
            <w:r w:rsidRPr="00E46184">
              <w:rPr>
                <w:rFonts w:eastAsia="Malgun Gothic"/>
              </w:rPr>
              <w:t>than</w:t>
            </w:r>
            <w:proofErr w:type="spellEnd"/>
            <w:r w:rsidRPr="00E46184">
              <w:rPr>
                <w:rFonts w:eastAsia="Malgun Gothic"/>
              </w:rPr>
              <w:t xml:space="preserve"> </w:t>
            </w:r>
            <w:proofErr w:type="spellStart"/>
            <w:r w:rsidRPr="00E46184">
              <w:rPr>
                <w:rFonts w:eastAsia="Malgun Gothic"/>
              </w:rPr>
              <w:t>we</w:t>
            </w:r>
            <w:proofErr w:type="spellEnd"/>
            <w:r w:rsidRPr="00E46184">
              <w:rPr>
                <w:rFonts w:eastAsia="Malgun Gothic"/>
              </w:rPr>
              <w:t xml:space="preserve"> </w:t>
            </w:r>
            <w:proofErr w:type="spellStart"/>
            <w:r w:rsidRPr="00E46184">
              <w:rPr>
                <w:rFonts w:eastAsia="Malgun Gothic"/>
              </w:rPr>
              <w:t>prefer</w:t>
            </w:r>
            <w:proofErr w:type="spellEnd"/>
            <w:r w:rsidRPr="00E46184">
              <w:rPr>
                <w:rFonts w:eastAsia="Malgun Gothic"/>
              </w:rPr>
              <w:t xml:space="preserve"> </w:t>
            </w:r>
            <w:proofErr w:type="spellStart"/>
            <w:r w:rsidRPr="00E46184">
              <w:rPr>
                <w:rFonts w:eastAsia="Malgun Gothic"/>
              </w:rPr>
              <w:t>to</w:t>
            </w:r>
            <w:proofErr w:type="spellEnd"/>
            <w:r w:rsidRPr="00E46184">
              <w:rPr>
                <w:rFonts w:eastAsia="Malgun Gothic"/>
              </w:rPr>
              <w:t xml:space="preserve"> </w:t>
            </w:r>
            <w:proofErr w:type="spellStart"/>
            <w:r w:rsidRPr="00E46184">
              <w:rPr>
                <w:rFonts w:eastAsia="Malgun Gothic"/>
              </w:rPr>
              <w:t>merge</w:t>
            </w:r>
            <w:proofErr w:type="spellEnd"/>
            <w:r w:rsidRPr="00E46184">
              <w:rPr>
                <w:rFonts w:eastAsia="Malgun Gothic"/>
              </w:rPr>
              <w:t xml:space="preserve"> </w:t>
            </w:r>
            <w:proofErr w:type="spellStart"/>
            <w:r w:rsidRPr="00E46184">
              <w:rPr>
                <w:rFonts w:eastAsia="Malgun Gothic"/>
              </w:rPr>
              <w:t>the</w:t>
            </w:r>
            <w:proofErr w:type="spellEnd"/>
            <w:r w:rsidRPr="00E46184">
              <w:rPr>
                <w:rFonts w:eastAsia="Malgun Gothic"/>
              </w:rPr>
              <w:t xml:space="preserve"> </w:t>
            </w:r>
            <w:proofErr w:type="spellStart"/>
            <w:r w:rsidRPr="00E46184">
              <w:rPr>
                <w:rFonts w:eastAsia="Malgun Gothic"/>
              </w:rPr>
              <w:t>proposal</w:t>
            </w:r>
            <w:proofErr w:type="spellEnd"/>
            <w:r w:rsidRPr="00E46184">
              <w:rPr>
                <w:rFonts w:eastAsia="Malgun Gothic"/>
              </w:rPr>
              <w:t xml:space="preserve"> 3.1 in </w:t>
            </w:r>
            <w:proofErr w:type="spellStart"/>
            <w:r w:rsidRPr="00E46184">
              <w:rPr>
                <w:rFonts w:eastAsia="Malgun Gothic"/>
              </w:rPr>
              <w:t>to</w:t>
            </w:r>
            <w:proofErr w:type="spellEnd"/>
            <w:r w:rsidRPr="00E46184">
              <w:rPr>
                <w:rFonts w:eastAsia="Malgun Gothic"/>
              </w:rPr>
              <w:t xml:space="preserve"> </w:t>
            </w:r>
            <w:proofErr w:type="spellStart"/>
            <w:r w:rsidRPr="00E46184">
              <w:rPr>
                <w:rFonts w:eastAsia="Malgun Gothic"/>
              </w:rPr>
              <w:t>the</w:t>
            </w:r>
            <w:proofErr w:type="spellEnd"/>
            <w:r w:rsidRPr="00E46184">
              <w:rPr>
                <w:rFonts w:eastAsia="Malgun Gothic"/>
              </w:rPr>
              <w:t xml:space="preserve"> </w:t>
            </w:r>
            <w:proofErr w:type="spellStart"/>
            <w:r w:rsidRPr="00E46184">
              <w:rPr>
                <w:rFonts w:eastAsia="Malgun Gothic"/>
              </w:rPr>
              <w:t>current</w:t>
            </w:r>
            <w:proofErr w:type="spellEnd"/>
            <w:r w:rsidRPr="00E46184">
              <w:rPr>
                <w:rFonts w:eastAsia="Malgun Gothic"/>
              </w:rPr>
              <w:t xml:space="preserve"> </w:t>
            </w:r>
            <w:proofErr w:type="spellStart"/>
            <w:r w:rsidRPr="00E46184">
              <w:rPr>
                <w:rFonts w:eastAsia="Malgun Gothic"/>
              </w:rPr>
              <w:t>verion</w:t>
            </w:r>
            <w:proofErr w:type="spellEnd"/>
            <w:r w:rsidRPr="00E46184">
              <w:rPr>
                <w:rFonts w:eastAsia="Malgun Gothic"/>
              </w:rPr>
              <w:t xml:space="preserve"> </w:t>
            </w:r>
            <w:proofErr w:type="spellStart"/>
            <w:r w:rsidRPr="00E46184">
              <w:rPr>
                <w:rFonts w:eastAsia="Malgun Gothic"/>
              </w:rPr>
              <w:t>of</w:t>
            </w:r>
            <w:proofErr w:type="spellEnd"/>
            <w:r w:rsidRPr="00E46184">
              <w:rPr>
                <w:rFonts w:eastAsia="Malgun Gothic"/>
              </w:rPr>
              <w:t xml:space="preserve"> </w:t>
            </w:r>
            <w:proofErr w:type="spellStart"/>
            <w:r w:rsidRPr="00E46184">
              <w:rPr>
                <w:rFonts w:eastAsia="Malgun Gothic"/>
              </w:rPr>
              <w:t>the</w:t>
            </w:r>
            <w:proofErr w:type="spellEnd"/>
            <w:r w:rsidRPr="00E46184">
              <w:rPr>
                <w:rFonts w:eastAsia="Malgun Gothic"/>
              </w:rPr>
              <w:t xml:space="preserve"> </w:t>
            </w:r>
            <w:proofErr w:type="spellStart"/>
            <w:r w:rsidRPr="00E46184">
              <w:rPr>
                <w:rFonts w:eastAsia="Malgun Gothic"/>
              </w:rPr>
              <w:t>proposal</w:t>
            </w:r>
            <w:proofErr w:type="spellEnd"/>
            <w:r w:rsidRPr="00E46184">
              <w:rPr>
                <w:rFonts w:eastAsia="Malgun Gothic"/>
              </w:rPr>
              <w:t xml:space="preserve"> </w:t>
            </w:r>
            <w:proofErr w:type="spellStart"/>
            <w:r w:rsidRPr="00E46184">
              <w:rPr>
                <w:rFonts w:eastAsia="Malgun Gothic"/>
              </w:rPr>
              <w:t>as</w:t>
            </w:r>
            <w:proofErr w:type="spellEnd"/>
            <w:r w:rsidRPr="00E46184">
              <w:rPr>
                <w:rFonts w:eastAsia="Malgun Gothic"/>
              </w:rPr>
              <w:t xml:space="preserve"> </w:t>
            </w:r>
            <w:proofErr w:type="spellStart"/>
            <w:r w:rsidRPr="00E46184">
              <w:rPr>
                <w:rFonts w:eastAsia="Malgun Gothic"/>
              </w:rPr>
              <w:t>shown</w:t>
            </w:r>
            <w:proofErr w:type="spellEnd"/>
            <w:r w:rsidRPr="00E46184">
              <w:rPr>
                <w:rFonts w:eastAsia="Malgun Gothic"/>
              </w:rPr>
              <w:t xml:space="preserve"> in </w:t>
            </w:r>
            <w:proofErr w:type="spellStart"/>
            <w:r w:rsidRPr="00E46184">
              <w:rPr>
                <w:rFonts w:eastAsia="Malgun Gothic"/>
              </w:rPr>
              <w:t>below</w:t>
            </w:r>
            <w:proofErr w:type="spellEnd"/>
            <w:r w:rsidRPr="00E46184">
              <w:rPr>
                <w:rFonts w:eastAsia="Malgun Gothic"/>
              </w:rPr>
              <w:t xml:space="preserve">: </w:t>
            </w:r>
          </w:p>
          <w:p w14:paraId="3E6403C0" w14:textId="77777777" w:rsidR="00E46184" w:rsidRPr="00E46184" w:rsidRDefault="00E46184" w:rsidP="00E46184">
            <w:pPr>
              <w:rPr>
                <w:b/>
                <w:bCs/>
              </w:rPr>
            </w:pPr>
            <w:proofErr w:type="spellStart"/>
            <w:r w:rsidRPr="00E46184">
              <w:rPr>
                <w:b/>
                <w:bCs/>
              </w:rPr>
              <w:t>Proposal</w:t>
            </w:r>
            <w:proofErr w:type="spellEnd"/>
            <w:r w:rsidRPr="00E46184">
              <w:rPr>
                <w:b/>
                <w:bCs/>
              </w:rPr>
              <w:t xml:space="preserve"> 3.5b:  </w:t>
            </w:r>
          </w:p>
          <w:p w14:paraId="1DF0B325" w14:textId="77777777" w:rsidR="00E46184" w:rsidRPr="00E46184" w:rsidRDefault="00E46184" w:rsidP="00E46184">
            <w:pPr>
              <w:rPr>
                <w:b/>
                <w:bCs/>
              </w:rPr>
            </w:pPr>
            <w:proofErr w:type="spellStart"/>
            <w:r w:rsidRPr="00E46184">
              <w:rPr>
                <w:b/>
                <w:bCs/>
              </w:rPr>
              <w:t>To</w:t>
            </w:r>
            <w:proofErr w:type="spellEnd"/>
            <w:r w:rsidRPr="00E46184">
              <w:rPr>
                <w:b/>
                <w:bCs/>
              </w:rPr>
              <w:t xml:space="preserve"> </w:t>
            </w:r>
            <w:proofErr w:type="spellStart"/>
            <w:r w:rsidRPr="00E46184">
              <w:rPr>
                <w:b/>
                <w:bCs/>
              </w:rPr>
              <w:t>support</w:t>
            </w:r>
            <w:proofErr w:type="spellEnd"/>
            <w:r w:rsidRPr="00E46184">
              <w:rPr>
                <w:b/>
                <w:bCs/>
              </w:rPr>
              <w:t xml:space="preserve"> </w:t>
            </w:r>
            <w:proofErr w:type="spellStart"/>
            <w:r w:rsidRPr="00E46184">
              <w:rPr>
                <w:b/>
                <w:bCs/>
              </w:rPr>
              <w:t>reporting</w:t>
            </w:r>
            <w:proofErr w:type="spellEnd"/>
            <w:r w:rsidRPr="00E46184">
              <w:rPr>
                <w:b/>
                <w:bCs/>
              </w:rPr>
              <w:t xml:space="preserve"> </w:t>
            </w:r>
            <w:proofErr w:type="spellStart"/>
            <w:r w:rsidRPr="00E46184">
              <w:rPr>
                <w:b/>
                <w:bCs/>
              </w:rPr>
              <w:t>of</w:t>
            </w:r>
            <w:proofErr w:type="spellEnd"/>
            <w:r w:rsidRPr="00E46184">
              <w:rPr>
                <w:b/>
                <w:bCs/>
              </w:rPr>
              <w:t xml:space="preserve"> </w:t>
            </w:r>
            <w:proofErr w:type="spellStart"/>
            <w:r w:rsidRPr="00E46184">
              <w:rPr>
                <w:b/>
                <w:bCs/>
              </w:rPr>
              <w:t>measurement</w:t>
            </w:r>
            <w:proofErr w:type="spellEnd"/>
            <w:r w:rsidRPr="00E46184">
              <w:rPr>
                <w:b/>
                <w:bCs/>
              </w:rPr>
              <w:t xml:space="preserve"> </w:t>
            </w:r>
            <w:proofErr w:type="spellStart"/>
            <w:r w:rsidRPr="00E46184">
              <w:rPr>
                <w:b/>
                <w:bCs/>
              </w:rPr>
              <w:t>based</w:t>
            </w:r>
            <w:proofErr w:type="spellEnd"/>
            <w:r w:rsidRPr="00E46184">
              <w:rPr>
                <w:b/>
                <w:bCs/>
              </w:rPr>
              <w:t xml:space="preserve"> on </w:t>
            </w:r>
            <w:proofErr w:type="spellStart"/>
            <w:r w:rsidRPr="00E46184">
              <w:rPr>
                <w:b/>
                <w:bCs/>
              </w:rPr>
              <w:t>the</w:t>
            </w:r>
            <w:proofErr w:type="spellEnd"/>
            <w:r w:rsidRPr="00E46184">
              <w:rPr>
                <w:b/>
                <w:bCs/>
              </w:rPr>
              <w:t xml:space="preserve"> PRS </w:t>
            </w:r>
            <w:proofErr w:type="spellStart"/>
            <w:r w:rsidRPr="00E46184">
              <w:rPr>
                <w:b/>
                <w:bCs/>
              </w:rPr>
              <w:t>subsets</w:t>
            </w:r>
            <w:proofErr w:type="spellEnd"/>
            <w:r w:rsidRPr="00E46184">
              <w:rPr>
                <w:b/>
                <w:bCs/>
              </w:rPr>
              <w:t xml:space="preserve"> </w:t>
            </w:r>
            <w:proofErr w:type="gramStart"/>
            <w:r w:rsidRPr="00E46184">
              <w:rPr>
                <w:b/>
                <w:bCs/>
              </w:rPr>
              <w:t>in  DL</w:t>
            </w:r>
            <w:proofErr w:type="gramEnd"/>
            <w:r w:rsidRPr="00E46184">
              <w:rPr>
                <w:b/>
                <w:bCs/>
              </w:rPr>
              <w:t xml:space="preserve"> AOD </w:t>
            </w:r>
            <w:proofErr w:type="spellStart"/>
            <w:r w:rsidRPr="00E46184">
              <w:rPr>
                <w:b/>
                <w:bCs/>
              </w:rPr>
              <w:t>measurement</w:t>
            </w:r>
            <w:proofErr w:type="spellEnd"/>
            <w:r w:rsidRPr="00E46184">
              <w:rPr>
                <w:b/>
                <w:bCs/>
              </w:rPr>
              <w:t xml:space="preserve"> </w:t>
            </w:r>
            <w:proofErr w:type="spellStart"/>
            <w:r w:rsidRPr="00E46184">
              <w:rPr>
                <w:b/>
                <w:bCs/>
              </w:rPr>
              <w:t>report</w:t>
            </w:r>
            <w:proofErr w:type="spellEnd"/>
            <w:r w:rsidRPr="00E46184">
              <w:rPr>
                <w:b/>
                <w:bCs/>
              </w:rPr>
              <w:t xml:space="preserve">, </w:t>
            </w:r>
            <w:proofErr w:type="spellStart"/>
            <w:r w:rsidRPr="00E46184">
              <w:rPr>
                <w:b/>
                <w:bCs/>
              </w:rPr>
              <w:t>the</w:t>
            </w:r>
            <w:proofErr w:type="spellEnd"/>
            <w:r w:rsidRPr="00E46184">
              <w:rPr>
                <w:b/>
                <w:bCs/>
              </w:rPr>
              <w:t xml:space="preserve"> LMF </w:t>
            </w:r>
            <w:proofErr w:type="spellStart"/>
            <w:r w:rsidRPr="00E46184">
              <w:rPr>
                <w:b/>
                <w:bCs/>
              </w:rPr>
              <w:t>may</w:t>
            </w:r>
            <w:proofErr w:type="spellEnd"/>
            <w:r w:rsidRPr="00E46184">
              <w:rPr>
                <w:b/>
                <w:bCs/>
              </w:rPr>
              <w:t xml:space="preserve"> </w:t>
            </w:r>
            <w:proofErr w:type="spellStart"/>
            <w:r w:rsidRPr="00E46184">
              <w:rPr>
                <w:b/>
                <w:bCs/>
              </w:rPr>
              <w:t>transmit</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following</w:t>
            </w:r>
            <w:proofErr w:type="spellEnd"/>
            <w:r w:rsidRPr="00E46184">
              <w:rPr>
                <w:b/>
                <w:bCs/>
              </w:rPr>
              <w:t xml:space="preserve"> </w:t>
            </w:r>
            <w:proofErr w:type="spellStart"/>
            <w:r w:rsidRPr="00E46184">
              <w:rPr>
                <w:b/>
                <w:bCs/>
              </w:rPr>
              <w:t>to</w:t>
            </w:r>
            <w:proofErr w:type="spellEnd"/>
            <w:r w:rsidRPr="00E46184">
              <w:rPr>
                <w:b/>
                <w:bCs/>
              </w:rPr>
              <w:t xml:space="preserve"> </w:t>
            </w:r>
            <w:proofErr w:type="spellStart"/>
            <w:r w:rsidRPr="00E46184">
              <w:rPr>
                <w:b/>
                <w:bCs/>
              </w:rPr>
              <w:t>the</w:t>
            </w:r>
            <w:proofErr w:type="spellEnd"/>
            <w:r w:rsidRPr="00E46184">
              <w:rPr>
                <w:b/>
                <w:bCs/>
              </w:rPr>
              <w:t xml:space="preserve"> UE in a </w:t>
            </w:r>
            <w:proofErr w:type="spellStart"/>
            <w:r w:rsidRPr="00E46184">
              <w:rPr>
                <w:b/>
                <w:bCs/>
              </w:rPr>
              <w:t>measurement</w:t>
            </w:r>
            <w:proofErr w:type="spellEnd"/>
            <w:r w:rsidRPr="00E46184">
              <w:rPr>
                <w:b/>
                <w:bCs/>
              </w:rPr>
              <w:t xml:space="preserve"> </w:t>
            </w:r>
            <w:proofErr w:type="spellStart"/>
            <w:r w:rsidRPr="00E46184">
              <w:rPr>
                <w:b/>
                <w:bCs/>
              </w:rPr>
              <w:t>request</w:t>
            </w:r>
            <w:proofErr w:type="spellEnd"/>
            <w:r w:rsidRPr="00E46184">
              <w:rPr>
                <w:b/>
                <w:bCs/>
              </w:rPr>
              <w:t>:</w:t>
            </w:r>
          </w:p>
          <w:p w14:paraId="3615567A" w14:textId="77777777" w:rsidR="00E46184" w:rsidRPr="00E46184" w:rsidRDefault="00E46184" w:rsidP="00E46184">
            <w:pPr>
              <w:pStyle w:val="ListParagraph"/>
              <w:numPr>
                <w:ilvl w:val="3"/>
                <w:numId w:val="6"/>
              </w:numPr>
              <w:ind w:left="709" w:hanging="142"/>
              <w:rPr>
                <w:b/>
                <w:bCs/>
              </w:rPr>
            </w:pPr>
            <w:r w:rsidRPr="00E46184">
              <w:rPr>
                <w:b/>
                <w:bCs/>
              </w:rPr>
              <w:t xml:space="preserve">Request </w:t>
            </w:r>
            <w:proofErr w:type="spellStart"/>
            <w:r w:rsidRPr="00E46184">
              <w:rPr>
                <w:b/>
                <w:bCs/>
              </w:rPr>
              <w:t>the</w:t>
            </w:r>
            <w:proofErr w:type="spellEnd"/>
            <w:r w:rsidRPr="00E46184">
              <w:rPr>
                <w:b/>
                <w:bCs/>
              </w:rPr>
              <w:t xml:space="preserve"> UE </w:t>
            </w:r>
            <w:proofErr w:type="spellStart"/>
            <w:r w:rsidRPr="00E46184">
              <w:rPr>
                <w:b/>
                <w:bCs/>
              </w:rPr>
              <w:t>to</w:t>
            </w:r>
            <w:proofErr w:type="spellEnd"/>
            <w:r w:rsidRPr="00E46184">
              <w:rPr>
                <w:b/>
                <w:bCs/>
              </w:rPr>
              <w:t xml:space="preserve"> </w:t>
            </w:r>
            <w:proofErr w:type="spellStart"/>
            <w:r w:rsidRPr="00E46184">
              <w:rPr>
                <w:b/>
                <w:bCs/>
              </w:rPr>
              <w:t>report</w:t>
            </w:r>
            <w:proofErr w:type="spellEnd"/>
            <w:r w:rsidRPr="00E46184">
              <w:rPr>
                <w:b/>
                <w:bCs/>
              </w:rPr>
              <w:t xml:space="preserve"> PRS </w:t>
            </w:r>
            <w:proofErr w:type="spellStart"/>
            <w:r w:rsidRPr="00E46184">
              <w:rPr>
                <w:b/>
                <w:bCs/>
              </w:rPr>
              <w:t>measurements</w:t>
            </w:r>
            <w:proofErr w:type="spellEnd"/>
            <w:r w:rsidRPr="00E46184">
              <w:rPr>
                <w:b/>
                <w:bCs/>
              </w:rPr>
              <w:t xml:space="preserve"> </w:t>
            </w:r>
            <w:proofErr w:type="spellStart"/>
            <w:r w:rsidRPr="00E46184">
              <w:rPr>
                <w:b/>
                <w:bCs/>
              </w:rPr>
              <w:t>only</w:t>
            </w:r>
            <w:proofErr w:type="spellEnd"/>
            <w:r w:rsidRPr="00E46184">
              <w:rPr>
                <w:b/>
                <w:bCs/>
              </w:rPr>
              <w:t xml:space="preserve"> </w:t>
            </w:r>
            <w:proofErr w:type="spellStart"/>
            <w:r w:rsidRPr="00E46184">
              <w:rPr>
                <w:b/>
                <w:bCs/>
              </w:rPr>
              <w:t>based</w:t>
            </w:r>
            <w:proofErr w:type="spellEnd"/>
            <w:r w:rsidRPr="00E46184">
              <w:rPr>
                <w:b/>
                <w:bCs/>
              </w:rPr>
              <w:t xml:space="preserve"> on </w:t>
            </w:r>
            <w:proofErr w:type="spellStart"/>
            <w:r w:rsidRPr="00E46184">
              <w:rPr>
                <w:b/>
                <w:bCs/>
              </w:rPr>
              <w:t>the</w:t>
            </w:r>
            <w:proofErr w:type="spellEnd"/>
            <w:r w:rsidRPr="00E46184">
              <w:rPr>
                <w:b/>
                <w:bCs/>
              </w:rPr>
              <w:t xml:space="preserve"> PRS </w:t>
            </w:r>
            <w:proofErr w:type="spellStart"/>
            <w:r w:rsidRPr="00E46184">
              <w:rPr>
                <w:b/>
                <w:bCs/>
              </w:rPr>
              <w:t>associated</w:t>
            </w:r>
            <w:proofErr w:type="spellEnd"/>
            <w:r w:rsidRPr="00E46184">
              <w:rPr>
                <w:b/>
                <w:bCs/>
              </w:rPr>
              <w:t xml:space="preserve"> </w:t>
            </w:r>
            <w:proofErr w:type="spellStart"/>
            <w:r w:rsidRPr="00E46184">
              <w:rPr>
                <w:b/>
                <w:bCs/>
              </w:rPr>
              <w:t>subsets</w:t>
            </w:r>
            <w:proofErr w:type="spellEnd"/>
          </w:p>
          <w:p w14:paraId="6BA35D76" w14:textId="77777777" w:rsidR="00E46184" w:rsidRPr="00E46184" w:rsidRDefault="00E46184" w:rsidP="00E46184">
            <w:pPr>
              <w:pStyle w:val="ListParagraph"/>
              <w:numPr>
                <w:ilvl w:val="3"/>
                <w:numId w:val="6"/>
              </w:numPr>
              <w:ind w:left="709" w:hanging="142"/>
              <w:rPr>
                <w:b/>
                <w:bCs/>
              </w:rPr>
            </w:pPr>
            <w:r w:rsidRPr="00E46184">
              <w:rPr>
                <w:b/>
                <w:bCs/>
              </w:rPr>
              <w:t xml:space="preserve">Request </w:t>
            </w:r>
            <w:proofErr w:type="spellStart"/>
            <w:r w:rsidRPr="00E46184">
              <w:rPr>
                <w:b/>
                <w:bCs/>
              </w:rPr>
              <w:t>the</w:t>
            </w:r>
            <w:proofErr w:type="spellEnd"/>
            <w:r w:rsidRPr="00E46184">
              <w:rPr>
                <w:b/>
                <w:bCs/>
              </w:rPr>
              <w:t xml:space="preserve"> UE </w:t>
            </w:r>
            <w:proofErr w:type="spellStart"/>
            <w:r w:rsidRPr="00E46184">
              <w:rPr>
                <w:b/>
                <w:bCs/>
              </w:rPr>
              <w:t>to</w:t>
            </w:r>
            <w:proofErr w:type="spellEnd"/>
            <w:r w:rsidRPr="00E46184">
              <w:rPr>
                <w:b/>
                <w:bCs/>
              </w:rPr>
              <w:t xml:space="preserve"> </w:t>
            </w:r>
            <w:proofErr w:type="spellStart"/>
            <w:r w:rsidRPr="00E46184">
              <w:rPr>
                <w:b/>
                <w:bCs/>
              </w:rPr>
              <w:t>report</w:t>
            </w:r>
            <w:proofErr w:type="spellEnd"/>
            <w:r w:rsidRPr="00E46184">
              <w:rPr>
                <w:b/>
                <w:bCs/>
              </w:rPr>
              <w:t xml:space="preserve"> PRS </w:t>
            </w:r>
            <w:proofErr w:type="spellStart"/>
            <w:r w:rsidRPr="00E46184">
              <w:rPr>
                <w:b/>
                <w:bCs/>
              </w:rPr>
              <w:t>measurements</w:t>
            </w:r>
            <w:proofErr w:type="spellEnd"/>
            <w:r w:rsidRPr="00E46184">
              <w:rPr>
                <w:b/>
                <w:bCs/>
              </w:rPr>
              <w:t xml:space="preserve">   </w:t>
            </w:r>
            <w:proofErr w:type="spellStart"/>
            <w:r w:rsidRPr="00E46184">
              <w:rPr>
                <w:b/>
                <w:bCs/>
              </w:rPr>
              <w:t>based</w:t>
            </w:r>
            <w:proofErr w:type="spellEnd"/>
            <w:r w:rsidRPr="00E46184">
              <w:rPr>
                <w:b/>
                <w:bCs/>
              </w:rPr>
              <w:t xml:space="preserve"> on </w:t>
            </w:r>
            <w:proofErr w:type="spellStart"/>
            <w:r w:rsidRPr="00E46184">
              <w:rPr>
                <w:b/>
                <w:bCs/>
              </w:rPr>
              <w:t>the</w:t>
            </w:r>
            <w:proofErr w:type="spellEnd"/>
            <w:r w:rsidRPr="00E46184">
              <w:rPr>
                <w:b/>
                <w:bCs/>
              </w:rPr>
              <w:t xml:space="preserve"> PRS </w:t>
            </w:r>
            <w:proofErr w:type="spellStart"/>
            <w:r w:rsidRPr="00E46184">
              <w:rPr>
                <w:b/>
                <w:bCs/>
              </w:rPr>
              <w:t>and</w:t>
            </w:r>
            <w:proofErr w:type="spellEnd"/>
            <w:r w:rsidRPr="00E46184">
              <w:rPr>
                <w:b/>
                <w:bCs/>
              </w:rPr>
              <w:t xml:space="preserve"> </w:t>
            </w:r>
            <w:proofErr w:type="spellStart"/>
            <w:r w:rsidRPr="00E46184">
              <w:rPr>
                <w:b/>
                <w:bCs/>
              </w:rPr>
              <w:t>its</w:t>
            </w:r>
            <w:proofErr w:type="spellEnd"/>
            <w:r w:rsidRPr="00E46184">
              <w:rPr>
                <w:b/>
                <w:bCs/>
              </w:rPr>
              <w:t xml:space="preserve"> </w:t>
            </w:r>
            <w:proofErr w:type="spellStart"/>
            <w:r w:rsidRPr="00E46184">
              <w:rPr>
                <w:b/>
                <w:bCs/>
              </w:rPr>
              <w:t>associated</w:t>
            </w:r>
            <w:proofErr w:type="spellEnd"/>
            <w:r w:rsidRPr="00E46184">
              <w:rPr>
                <w:b/>
                <w:bCs/>
              </w:rPr>
              <w:t xml:space="preserve"> </w:t>
            </w:r>
            <w:proofErr w:type="spellStart"/>
            <w:r w:rsidRPr="00E46184">
              <w:rPr>
                <w:b/>
                <w:bCs/>
              </w:rPr>
              <w:t>subset</w:t>
            </w:r>
            <w:proofErr w:type="spellEnd"/>
          </w:p>
          <w:p w14:paraId="75455B38" w14:textId="77777777" w:rsidR="00E46184" w:rsidRPr="00E46184" w:rsidRDefault="00E46184" w:rsidP="00E46184">
            <w:pPr>
              <w:pStyle w:val="ListParagraph"/>
              <w:numPr>
                <w:ilvl w:val="3"/>
                <w:numId w:val="6"/>
              </w:numPr>
              <w:ind w:left="709" w:hanging="142"/>
              <w:rPr>
                <w:b/>
                <w:bCs/>
              </w:rPr>
            </w:pPr>
            <w:proofErr w:type="spellStart"/>
            <w:r w:rsidRPr="00E46184">
              <w:rPr>
                <w:b/>
                <w:bCs/>
              </w:rPr>
              <w:t>for</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prioritization</w:t>
            </w:r>
            <w:proofErr w:type="spellEnd"/>
            <w:r w:rsidRPr="00E46184">
              <w:rPr>
                <w:b/>
                <w:bCs/>
              </w:rPr>
              <w:t xml:space="preserve"> </w:t>
            </w:r>
            <w:proofErr w:type="spellStart"/>
            <w:r w:rsidRPr="00E46184">
              <w:rPr>
                <w:b/>
                <w:bCs/>
              </w:rPr>
              <w:t>of</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processing</w:t>
            </w:r>
            <w:proofErr w:type="spellEnd"/>
            <w:r w:rsidRPr="00E46184">
              <w:rPr>
                <w:b/>
                <w:bCs/>
              </w:rPr>
              <w:t xml:space="preserve"> </w:t>
            </w:r>
            <w:proofErr w:type="spellStart"/>
            <w:r w:rsidRPr="00E46184">
              <w:rPr>
                <w:b/>
                <w:bCs/>
              </w:rPr>
              <w:t>and</w:t>
            </w:r>
            <w:proofErr w:type="spellEnd"/>
            <w:r w:rsidRPr="00E46184">
              <w:rPr>
                <w:b/>
                <w:bCs/>
              </w:rPr>
              <w:t xml:space="preserve"> </w:t>
            </w:r>
            <w:proofErr w:type="spellStart"/>
            <w:r w:rsidRPr="00E46184">
              <w:rPr>
                <w:b/>
                <w:bCs/>
              </w:rPr>
              <w:t>reporting</w:t>
            </w:r>
            <w:proofErr w:type="spellEnd"/>
            <w:r w:rsidRPr="00E46184">
              <w:rPr>
                <w:b/>
                <w:bCs/>
              </w:rPr>
              <w:t xml:space="preserve"> </w:t>
            </w:r>
            <w:proofErr w:type="spellStart"/>
            <w:r w:rsidRPr="00E46184">
              <w:rPr>
                <w:b/>
                <w:bCs/>
              </w:rPr>
              <w:t>of</w:t>
            </w:r>
            <w:proofErr w:type="spellEnd"/>
            <w:r w:rsidRPr="00E46184">
              <w:rPr>
                <w:b/>
                <w:bCs/>
              </w:rPr>
              <w:t xml:space="preserve"> PRS </w:t>
            </w:r>
            <w:proofErr w:type="spellStart"/>
            <w:r w:rsidRPr="00E46184">
              <w:rPr>
                <w:b/>
                <w:bCs/>
              </w:rPr>
              <w:t>resources</w:t>
            </w:r>
            <w:proofErr w:type="spellEnd"/>
            <w:r w:rsidRPr="00E46184">
              <w:rPr>
                <w:b/>
                <w:bCs/>
              </w:rPr>
              <w:t xml:space="preserve"> in PRS </w:t>
            </w:r>
            <w:proofErr w:type="spellStart"/>
            <w:r w:rsidRPr="00E46184">
              <w:rPr>
                <w:b/>
                <w:bCs/>
              </w:rPr>
              <w:t>subsets</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priority</w:t>
            </w:r>
            <w:proofErr w:type="spellEnd"/>
            <w:r w:rsidRPr="00E46184">
              <w:rPr>
                <w:b/>
                <w:bCs/>
              </w:rPr>
              <w:t xml:space="preserve"> </w:t>
            </w:r>
            <w:proofErr w:type="spellStart"/>
            <w:r w:rsidRPr="00E46184">
              <w:rPr>
                <w:b/>
                <w:bCs/>
              </w:rPr>
              <w:t>of</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resource</w:t>
            </w:r>
            <w:proofErr w:type="spellEnd"/>
            <w:r w:rsidRPr="00E46184">
              <w:rPr>
                <w:b/>
                <w:bCs/>
              </w:rPr>
              <w:t xml:space="preserve"> </w:t>
            </w:r>
            <w:proofErr w:type="spellStart"/>
            <w:r w:rsidRPr="00E46184">
              <w:rPr>
                <w:b/>
                <w:bCs/>
              </w:rPr>
              <w:t>within</w:t>
            </w:r>
            <w:proofErr w:type="spellEnd"/>
            <w:r w:rsidRPr="00E46184">
              <w:rPr>
                <w:b/>
                <w:bCs/>
              </w:rPr>
              <w:t xml:space="preserve"> a </w:t>
            </w:r>
            <w:proofErr w:type="spellStart"/>
            <w:r w:rsidRPr="00E46184">
              <w:rPr>
                <w:b/>
                <w:bCs/>
              </w:rPr>
              <w:t>subset</w:t>
            </w:r>
            <w:proofErr w:type="spellEnd"/>
            <w:r w:rsidRPr="00E46184">
              <w:rPr>
                <w:b/>
                <w:bCs/>
              </w:rPr>
              <w:t xml:space="preserve"> </w:t>
            </w:r>
            <w:proofErr w:type="spellStart"/>
            <w:r w:rsidRPr="00E46184">
              <w:rPr>
                <w:b/>
                <w:bCs/>
              </w:rPr>
              <w:t>follows</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order</w:t>
            </w:r>
            <w:proofErr w:type="spellEnd"/>
            <w:r w:rsidRPr="00E46184">
              <w:rPr>
                <w:b/>
                <w:bCs/>
              </w:rPr>
              <w:t xml:space="preserve"> </w:t>
            </w:r>
            <w:proofErr w:type="spellStart"/>
            <w:r w:rsidRPr="00E46184">
              <w:rPr>
                <w:b/>
                <w:bCs/>
              </w:rPr>
              <w:t>of</w:t>
            </w:r>
            <w:proofErr w:type="spellEnd"/>
            <w:r w:rsidRPr="00E46184">
              <w:rPr>
                <w:b/>
                <w:bCs/>
              </w:rPr>
              <w:t xml:space="preserve"> </w:t>
            </w:r>
            <w:proofErr w:type="spellStart"/>
            <w:r w:rsidRPr="00E46184">
              <w:rPr>
                <w:b/>
                <w:bCs/>
              </w:rPr>
              <w:t>the</w:t>
            </w:r>
            <w:proofErr w:type="spellEnd"/>
            <w:r w:rsidRPr="00E46184">
              <w:rPr>
                <w:b/>
                <w:bCs/>
              </w:rPr>
              <w:t xml:space="preserve"> </w:t>
            </w:r>
            <w:proofErr w:type="spellStart"/>
            <w:r w:rsidRPr="00E46184">
              <w:rPr>
                <w:b/>
                <w:bCs/>
              </w:rPr>
              <w:t>resources</w:t>
            </w:r>
            <w:proofErr w:type="spellEnd"/>
            <w:r w:rsidRPr="00E46184">
              <w:rPr>
                <w:b/>
                <w:bCs/>
              </w:rPr>
              <w:t xml:space="preserve"> in </w:t>
            </w:r>
            <w:proofErr w:type="spellStart"/>
            <w:r w:rsidRPr="00E46184">
              <w:rPr>
                <w:b/>
                <w:bCs/>
              </w:rPr>
              <w:t>the</w:t>
            </w:r>
            <w:proofErr w:type="spellEnd"/>
            <w:r w:rsidRPr="00E46184">
              <w:rPr>
                <w:b/>
                <w:bCs/>
              </w:rPr>
              <w:t xml:space="preserve"> PRS </w:t>
            </w:r>
            <w:proofErr w:type="spellStart"/>
            <w:r w:rsidRPr="00E46184">
              <w:rPr>
                <w:b/>
                <w:bCs/>
              </w:rPr>
              <w:t>subset</w:t>
            </w:r>
            <w:proofErr w:type="spellEnd"/>
            <w:r w:rsidRPr="00E46184">
              <w:rPr>
                <w:b/>
                <w:bCs/>
              </w:rPr>
              <w:t xml:space="preserve"> </w:t>
            </w:r>
            <w:proofErr w:type="spellStart"/>
            <w:r w:rsidRPr="00E46184">
              <w:rPr>
                <w:b/>
                <w:bCs/>
              </w:rPr>
              <w:t>assistance</w:t>
            </w:r>
            <w:proofErr w:type="spellEnd"/>
            <w:r w:rsidRPr="00E46184">
              <w:rPr>
                <w:b/>
                <w:bCs/>
              </w:rPr>
              <w:t xml:space="preserve"> </w:t>
            </w:r>
            <w:proofErr w:type="spellStart"/>
            <w:r w:rsidRPr="00E46184">
              <w:rPr>
                <w:b/>
                <w:bCs/>
              </w:rPr>
              <w:t>data</w:t>
            </w:r>
            <w:proofErr w:type="spellEnd"/>
            <w:r w:rsidRPr="00E46184">
              <w:rPr>
                <w:b/>
                <w:bCs/>
              </w:rPr>
              <w:t>.</w:t>
            </w:r>
          </w:p>
          <w:p w14:paraId="4E82727A" w14:textId="00C96E28" w:rsidR="00E46184" w:rsidRPr="00E46184" w:rsidRDefault="00E46184" w:rsidP="00E46184">
            <w:pPr>
              <w:rPr>
                <w:rFonts w:eastAsia="DengXian"/>
                <w:lang w:eastAsia="zh-CN"/>
              </w:rPr>
            </w:pPr>
            <w:r w:rsidRPr="00E46184">
              <w:rPr>
                <w:b/>
                <w:bCs/>
              </w:rPr>
              <w:t xml:space="preserve">Note: </w:t>
            </w:r>
            <w:proofErr w:type="spellStart"/>
            <w:r w:rsidRPr="00E46184">
              <w:rPr>
                <w:b/>
                <w:bCs/>
              </w:rPr>
              <w:t>the</w:t>
            </w:r>
            <w:proofErr w:type="spellEnd"/>
            <w:r w:rsidRPr="00E46184">
              <w:rPr>
                <w:b/>
                <w:bCs/>
              </w:rPr>
              <w:t xml:space="preserve"> UE </w:t>
            </w:r>
            <w:proofErr w:type="spellStart"/>
            <w:r w:rsidRPr="00E46184">
              <w:rPr>
                <w:b/>
                <w:bCs/>
              </w:rPr>
              <w:t>is</w:t>
            </w:r>
            <w:proofErr w:type="spellEnd"/>
            <w:r w:rsidRPr="00E46184">
              <w:rPr>
                <w:b/>
                <w:bCs/>
              </w:rPr>
              <w:t xml:space="preserve"> </w:t>
            </w:r>
            <w:proofErr w:type="spellStart"/>
            <w:r w:rsidRPr="00E46184">
              <w:rPr>
                <w:b/>
                <w:bCs/>
              </w:rPr>
              <w:t>expected</w:t>
            </w:r>
            <w:proofErr w:type="spellEnd"/>
            <w:r w:rsidRPr="00E46184">
              <w:rPr>
                <w:b/>
                <w:bCs/>
              </w:rPr>
              <w:t xml:space="preserve"> </w:t>
            </w:r>
            <w:proofErr w:type="spellStart"/>
            <w:r w:rsidRPr="00E46184">
              <w:rPr>
                <w:b/>
                <w:bCs/>
              </w:rPr>
              <w:t>to</w:t>
            </w:r>
            <w:proofErr w:type="spellEnd"/>
            <w:r w:rsidRPr="00E46184">
              <w:rPr>
                <w:b/>
                <w:bCs/>
              </w:rPr>
              <w:t xml:space="preserve"> </w:t>
            </w:r>
            <w:proofErr w:type="spellStart"/>
            <w:r w:rsidRPr="00E46184">
              <w:rPr>
                <w:b/>
                <w:bCs/>
              </w:rPr>
              <w:t>allocate</w:t>
            </w:r>
            <w:proofErr w:type="spellEnd"/>
            <w:r w:rsidRPr="00E46184">
              <w:rPr>
                <w:b/>
                <w:bCs/>
              </w:rPr>
              <w:t xml:space="preserve"> </w:t>
            </w:r>
            <w:proofErr w:type="spellStart"/>
            <w:r w:rsidRPr="00E46184">
              <w:rPr>
                <w:b/>
                <w:bCs/>
              </w:rPr>
              <w:t>processing</w:t>
            </w:r>
            <w:proofErr w:type="spellEnd"/>
            <w:r w:rsidRPr="00E46184">
              <w:rPr>
                <w:b/>
                <w:bCs/>
              </w:rPr>
              <w:t xml:space="preserve"> </w:t>
            </w:r>
            <w:proofErr w:type="spellStart"/>
            <w:r w:rsidRPr="00E46184">
              <w:rPr>
                <w:b/>
                <w:bCs/>
              </w:rPr>
              <w:t>to</w:t>
            </w:r>
            <w:proofErr w:type="spellEnd"/>
            <w:r w:rsidRPr="00E46184">
              <w:rPr>
                <w:b/>
                <w:bCs/>
              </w:rPr>
              <w:t xml:space="preserve"> </w:t>
            </w:r>
            <w:proofErr w:type="spellStart"/>
            <w:r w:rsidRPr="00E46184">
              <w:rPr>
                <w:b/>
                <w:bCs/>
              </w:rPr>
              <w:t>measure</w:t>
            </w:r>
            <w:proofErr w:type="spellEnd"/>
            <w:r w:rsidRPr="00E46184">
              <w:rPr>
                <w:b/>
                <w:bCs/>
              </w:rPr>
              <w:t xml:space="preserve"> </w:t>
            </w:r>
            <w:proofErr w:type="spellStart"/>
            <w:r w:rsidRPr="00E46184">
              <w:rPr>
                <w:b/>
                <w:bCs/>
              </w:rPr>
              <w:t>the</w:t>
            </w:r>
            <w:proofErr w:type="spellEnd"/>
            <w:r w:rsidRPr="00E46184">
              <w:rPr>
                <w:b/>
                <w:bCs/>
              </w:rPr>
              <w:t xml:space="preserve"> PRSs in </w:t>
            </w:r>
            <w:proofErr w:type="spellStart"/>
            <w:r w:rsidRPr="00E46184">
              <w:rPr>
                <w:b/>
                <w:bCs/>
              </w:rPr>
              <w:t>the</w:t>
            </w:r>
            <w:proofErr w:type="spellEnd"/>
            <w:r w:rsidRPr="00E46184">
              <w:rPr>
                <w:b/>
                <w:bCs/>
              </w:rPr>
              <w:t xml:space="preserve"> PRS </w:t>
            </w:r>
            <w:proofErr w:type="spellStart"/>
            <w:r w:rsidRPr="00E46184">
              <w:rPr>
                <w:b/>
                <w:bCs/>
              </w:rPr>
              <w:t>subset</w:t>
            </w:r>
            <w:proofErr w:type="spellEnd"/>
            <w:r w:rsidRPr="00E46184">
              <w:rPr>
                <w:b/>
                <w:bCs/>
              </w:rPr>
              <w:t xml:space="preserve"> </w:t>
            </w:r>
            <w:proofErr w:type="spellStart"/>
            <w:r w:rsidRPr="00E46184">
              <w:rPr>
                <w:b/>
                <w:bCs/>
              </w:rPr>
              <w:t>and</w:t>
            </w:r>
            <w:proofErr w:type="spellEnd"/>
            <w:r w:rsidRPr="00E46184">
              <w:rPr>
                <w:b/>
                <w:bCs/>
              </w:rPr>
              <w:t xml:space="preserve"> </w:t>
            </w:r>
            <w:proofErr w:type="spellStart"/>
            <w:r w:rsidRPr="00E46184">
              <w:rPr>
                <w:b/>
                <w:bCs/>
              </w:rPr>
              <w:t>inclusion</w:t>
            </w:r>
            <w:proofErr w:type="spellEnd"/>
            <w:r w:rsidRPr="00E46184">
              <w:rPr>
                <w:b/>
                <w:bCs/>
              </w:rPr>
              <w:t xml:space="preserve"> </w:t>
            </w:r>
            <w:proofErr w:type="spellStart"/>
            <w:proofErr w:type="gramStart"/>
            <w:r w:rsidRPr="00E46184">
              <w:rPr>
                <w:b/>
                <w:bCs/>
              </w:rPr>
              <w:t>of</w:t>
            </w:r>
            <w:proofErr w:type="spellEnd"/>
            <w:r w:rsidRPr="00E46184">
              <w:rPr>
                <w:b/>
                <w:bCs/>
              </w:rPr>
              <w:t xml:space="preserve">  </w:t>
            </w:r>
            <w:proofErr w:type="spellStart"/>
            <w:r w:rsidRPr="00E46184">
              <w:rPr>
                <w:b/>
                <w:bCs/>
              </w:rPr>
              <w:t>the</w:t>
            </w:r>
            <w:proofErr w:type="spellEnd"/>
            <w:proofErr w:type="gramEnd"/>
            <w:r w:rsidRPr="00E46184">
              <w:rPr>
                <w:b/>
                <w:bCs/>
              </w:rPr>
              <w:t xml:space="preserve"> </w:t>
            </w:r>
            <w:proofErr w:type="spellStart"/>
            <w:r w:rsidRPr="00E46184">
              <w:rPr>
                <w:b/>
                <w:bCs/>
              </w:rPr>
              <w:t>measurement</w:t>
            </w:r>
            <w:proofErr w:type="spellEnd"/>
            <w:r w:rsidRPr="00E46184">
              <w:rPr>
                <w:b/>
                <w:bCs/>
              </w:rPr>
              <w:t xml:space="preserve"> on </w:t>
            </w:r>
            <w:proofErr w:type="spellStart"/>
            <w:r w:rsidRPr="00E46184">
              <w:rPr>
                <w:b/>
                <w:bCs/>
              </w:rPr>
              <w:t>the</w:t>
            </w:r>
            <w:proofErr w:type="spellEnd"/>
            <w:r w:rsidRPr="00E46184">
              <w:rPr>
                <w:b/>
                <w:bCs/>
              </w:rPr>
              <w:t xml:space="preserve"> PRS </w:t>
            </w:r>
            <w:proofErr w:type="spellStart"/>
            <w:r w:rsidRPr="00E46184">
              <w:rPr>
                <w:b/>
                <w:bCs/>
              </w:rPr>
              <w:t>subset</w:t>
            </w:r>
            <w:proofErr w:type="spellEnd"/>
            <w:r w:rsidRPr="00E46184">
              <w:rPr>
                <w:b/>
                <w:bCs/>
              </w:rPr>
              <w:t xml:space="preserve"> in </w:t>
            </w:r>
            <w:proofErr w:type="spellStart"/>
            <w:r w:rsidRPr="00E46184">
              <w:rPr>
                <w:b/>
                <w:bCs/>
              </w:rPr>
              <w:t>the</w:t>
            </w:r>
            <w:proofErr w:type="spellEnd"/>
            <w:r w:rsidRPr="00E46184">
              <w:rPr>
                <w:b/>
                <w:bCs/>
              </w:rPr>
              <w:t xml:space="preserve"> </w:t>
            </w:r>
            <w:proofErr w:type="spellStart"/>
            <w:r w:rsidRPr="00E46184">
              <w:rPr>
                <w:b/>
                <w:bCs/>
              </w:rPr>
              <w:t>measurement</w:t>
            </w:r>
            <w:proofErr w:type="spellEnd"/>
            <w:r w:rsidRPr="00E46184">
              <w:rPr>
                <w:b/>
                <w:bCs/>
              </w:rPr>
              <w:t xml:space="preserve"> </w:t>
            </w:r>
            <w:proofErr w:type="spellStart"/>
            <w:r w:rsidRPr="00E46184">
              <w:rPr>
                <w:b/>
                <w:bCs/>
              </w:rPr>
              <w:t>report</w:t>
            </w:r>
            <w:proofErr w:type="spellEnd"/>
            <w:r w:rsidRPr="00E46184">
              <w:rPr>
                <w:b/>
                <w:bCs/>
              </w:rPr>
              <w:t xml:space="preserve"> </w:t>
            </w:r>
            <w:proofErr w:type="spellStart"/>
            <w:r w:rsidRPr="00E46184">
              <w:rPr>
                <w:b/>
                <w:bCs/>
              </w:rPr>
              <w:t>is</w:t>
            </w:r>
            <w:proofErr w:type="spellEnd"/>
            <w:r w:rsidRPr="00E46184">
              <w:rPr>
                <w:b/>
                <w:bCs/>
              </w:rPr>
              <w:t xml:space="preserve"> </w:t>
            </w:r>
            <w:proofErr w:type="spellStart"/>
            <w:r w:rsidRPr="00E46184">
              <w:rPr>
                <w:b/>
                <w:bCs/>
              </w:rPr>
              <w:t>up</w:t>
            </w:r>
            <w:proofErr w:type="spellEnd"/>
            <w:r w:rsidRPr="00E46184">
              <w:rPr>
                <w:b/>
                <w:bCs/>
              </w:rPr>
              <w:t xml:space="preserve"> </w:t>
            </w:r>
            <w:proofErr w:type="spellStart"/>
            <w:r w:rsidRPr="00E46184">
              <w:rPr>
                <w:b/>
                <w:bCs/>
              </w:rPr>
              <w:t>to</w:t>
            </w:r>
            <w:proofErr w:type="spellEnd"/>
            <w:r w:rsidRPr="00E46184">
              <w:rPr>
                <w:b/>
                <w:bCs/>
              </w:rPr>
              <w:t xml:space="preserve"> </w:t>
            </w:r>
            <w:proofErr w:type="spellStart"/>
            <w:r w:rsidRPr="00E46184">
              <w:rPr>
                <w:b/>
                <w:bCs/>
              </w:rPr>
              <w:t>the</w:t>
            </w:r>
            <w:proofErr w:type="spellEnd"/>
            <w:r w:rsidRPr="00E46184">
              <w:rPr>
                <w:b/>
                <w:bCs/>
              </w:rPr>
              <w:t xml:space="preserve"> UE.</w:t>
            </w:r>
          </w:p>
        </w:tc>
      </w:tr>
      <w:tr w:rsidR="009C7E0B" w14:paraId="6B155C74" w14:textId="77777777">
        <w:tc>
          <w:tcPr>
            <w:tcW w:w="2075" w:type="dxa"/>
            <w:shd w:val="clear" w:color="auto" w:fill="auto"/>
          </w:tcPr>
          <w:p w14:paraId="2BBE6725" w14:textId="407EEA6E" w:rsidR="009C7E0B" w:rsidRPr="00E46184" w:rsidRDefault="009C7E0B" w:rsidP="009C7E0B">
            <w:pPr>
              <w:rPr>
                <w:rFonts w:eastAsia="Malgun Gothic"/>
              </w:rPr>
            </w:pPr>
            <w:r>
              <w:rPr>
                <w:rFonts w:eastAsia="Malgun Gothic"/>
              </w:rPr>
              <w:t>Fraunhofer</w:t>
            </w:r>
          </w:p>
        </w:tc>
        <w:tc>
          <w:tcPr>
            <w:tcW w:w="7554" w:type="dxa"/>
            <w:shd w:val="clear" w:color="auto" w:fill="auto"/>
          </w:tcPr>
          <w:p w14:paraId="4287B41C" w14:textId="5FF44ECF" w:rsidR="009C7E0B" w:rsidRPr="00E46184" w:rsidRDefault="009C7E0B" w:rsidP="009C7E0B">
            <w:pPr>
              <w:rPr>
                <w:rFonts w:eastAsia="Malgun Gothic"/>
              </w:rPr>
            </w:pPr>
            <w:r>
              <w:rPr>
                <w:rFonts w:eastAsia="Malgun Gothic"/>
              </w:rPr>
              <w:t xml:space="preserve">Support </w:t>
            </w:r>
            <w:proofErr w:type="spellStart"/>
            <w:r>
              <w:rPr>
                <w:rFonts w:eastAsia="Malgun Gothic"/>
              </w:rPr>
              <w:t>the</w:t>
            </w:r>
            <w:proofErr w:type="spellEnd"/>
            <w:r>
              <w:rPr>
                <w:rFonts w:eastAsia="Malgun Gothic"/>
              </w:rPr>
              <w:t xml:space="preserve"> </w:t>
            </w:r>
            <w:proofErr w:type="spellStart"/>
            <w:r>
              <w:rPr>
                <w:rFonts w:eastAsia="Malgun Gothic"/>
              </w:rPr>
              <w:t>proposal</w:t>
            </w:r>
            <w:proofErr w:type="spellEnd"/>
          </w:p>
        </w:tc>
      </w:tr>
    </w:tbl>
    <w:p w14:paraId="1F6D2AE3" w14:textId="77777777" w:rsidR="005F2771" w:rsidRDefault="005F2771"/>
    <w:p w14:paraId="3A13160A" w14:textId="77777777" w:rsidR="005F2771" w:rsidRDefault="00B335DB">
      <w:pPr>
        <w:pStyle w:val="Heading4"/>
        <w:numPr>
          <w:ilvl w:val="3"/>
          <w:numId w:val="3"/>
        </w:numPr>
        <w:ind w:left="0" w:firstLine="0"/>
      </w:pPr>
      <w:r>
        <w:t xml:space="preserve">Proposal 3.6 (reporting </w:t>
      </w:r>
      <w:proofErr w:type="gramStart"/>
      <w:r>
        <w:t>according</w:t>
      </w:r>
      <w:proofErr w:type="gramEnd"/>
      <w:r>
        <w:t xml:space="preserve"> the boresight information) (low priority)</w:t>
      </w:r>
    </w:p>
    <w:p w14:paraId="094153BB" w14:textId="77777777" w:rsidR="005F2771" w:rsidRDefault="00B335DB">
      <w:pPr>
        <w:pStyle w:val="Heading4"/>
        <w:numPr>
          <w:ilvl w:val="4"/>
          <w:numId w:val="3"/>
        </w:numPr>
      </w:pPr>
      <w:r>
        <w:t xml:space="preserve">First round of discussion </w:t>
      </w:r>
    </w:p>
    <w:p w14:paraId="2A35D519" w14:textId="77777777" w:rsidR="005F2771" w:rsidRDefault="00B335DB">
      <w:r>
        <w:t>Based on the proposals in [4] and [11], the following is proposed:</w:t>
      </w:r>
    </w:p>
    <w:p w14:paraId="6E3CE158" w14:textId="77777777" w:rsidR="005F2771" w:rsidRDefault="00B335DB">
      <w:pPr>
        <w:rPr>
          <w:b/>
          <w:bCs/>
        </w:rPr>
      </w:pPr>
      <w:r>
        <w:rPr>
          <w:b/>
          <w:bCs/>
        </w:rPr>
        <w:t xml:space="preserve">Proposal 3.6:  for the subset reporting based on the boresight information of the PRS resource, the UE may </w:t>
      </w:r>
      <w:proofErr w:type="gramStart"/>
      <w:r>
        <w:rPr>
          <w:b/>
          <w:bCs/>
        </w:rPr>
        <w:t>reports</w:t>
      </w:r>
      <w:proofErr w:type="gramEnd"/>
      <w:r>
        <w:rPr>
          <w:b/>
          <w:bCs/>
        </w:rPr>
        <w:t xml:space="preserve"> the associated PRS measurements which share a common SSB as QCL relation with the PRS resource to which the subset is attached. </w:t>
      </w:r>
    </w:p>
    <w:p w14:paraId="309DCED4" w14:textId="77777777" w:rsidR="005F2771" w:rsidRDefault="005F2771"/>
    <w:p w14:paraId="3114572F" w14:textId="77777777" w:rsidR="005F2771" w:rsidRDefault="00B335DB">
      <w:r>
        <w:t>Companies are encouraged to provide comments in the table below.</w:t>
      </w:r>
    </w:p>
    <w:p w14:paraId="74617A71" w14:textId="77777777" w:rsidR="005F2771" w:rsidRDefault="00B335DB">
      <w:pPr>
        <w:rPr>
          <w:b/>
          <w:bCs/>
        </w:rPr>
      </w:pPr>
      <w:r>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3D218C3D" w14:textId="77777777">
        <w:tc>
          <w:tcPr>
            <w:tcW w:w="2075" w:type="dxa"/>
            <w:shd w:val="clear" w:color="auto" w:fill="auto"/>
          </w:tcPr>
          <w:p w14:paraId="5AA32F1F" w14:textId="77777777" w:rsidR="005F2771" w:rsidRDefault="00B335DB">
            <w:pPr>
              <w:jc w:val="center"/>
              <w:rPr>
                <w:rFonts w:eastAsia="DengXian"/>
              </w:rPr>
            </w:pPr>
            <w:r>
              <w:rPr>
                <w:rFonts w:eastAsia="Calibri"/>
                <w:b/>
              </w:rPr>
              <w:t>Company</w:t>
            </w:r>
          </w:p>
        </w:tc>
        <w:tc>
          <w:tcPr>
            <w:tcW w:w="7554" w:type="dxa"/>
            <w:shd w:val="clear" w:color="auto" w:fill="auto"/>
          </w:tcPr>
          <w:p w14:paraId="41538BA8" w14:textId="77777777" w:rsidR="005F2771" w:rsidRDefault="00B335DB">
            <w:pPr>
              <w:jc w:val="center"/>
              <w:rPr>
                <w:rFonts w:eastAsia="DengXian"/>
              </w:rPr>
            </w:pPr>
            <w:r>
              <w:rPr>
                <w:rFonts w:eastAsia="Calibri"/>
                <w:b/>
              </w:rPr>
              <w:t>Comment</w:t>
            </w:r>
          </w:p>
        </w:tc>
      </w:tr>
      <w:tr w:rsidR="005F2771" w14:paraId="1B8EB231" w14:textId="77777777">
        <w:tc>
          <w:tcPr>
            <w:tcW w:w="2075" w:type="dxa"/>
            <w:shd w:val="clear" w:color="auto" w:fill="auto"/>
          </w:tcPr>
          <w:p w14:paraId="4B0DE2B1" w14:textId="77777777" w:rsidR="005F2771" w:rsidRDefault="00B335DB">
            <w:pPr>
              <w:rPr>
                <w:rFonts w:eastAsia="DengXian"/>
              </w:rPr>
            </w:pPr>
            <w:r>
              <w:rPr>
                <w:rFonts w:eastAsia="DengXian"/>
              </w:rPr>
              <w:t>Nokia/NSB</w:t>
            </w:r>
          </w:p>
        </w:tc>
        <w:tc>
          <w:tcPr>
            <w:tcW w:w="7554" w:type="dxa"/>
            <w:shd w:val="clear" w:color="auto" w:fill="auto"/>
          </w:tcPr>
          <w:p w14:paraId="6EBE74AB"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necessary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motivation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necessity</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feature</w:t>
            </w:r>
            <w:proofErr w:type="spellEnd"/>
            <w:r>
              <w:rPr>
                <w:rFonts w:eastAsia="DengXian"/>
              </w:rPr>
              <w:t>.</w:t>
            </w:r>
          </w:p>
        </w:tc>
      </w:tr>
      <w:tr w:rsidR="005F2771" w14:paraId="6DE3820A" w14:textId="77777777">
        <w:tc>
          <w:tcPr>
            <w:tcW w:w="2075" w:type="dxa"/>
            <w:shd w:val="clear" w:color="auto" w:fill="auto"/>
          </w:tcPr>
          <w:p w14:paraId="4C56D532" w14:textId="77777777" w:rsidR="005F2771" w:rsidRDefault="00B335DB">
            <w:pPr>
              <w:rPr>
                <w:rFonts w:eastAsia="DengXian"/>
              </w:rPr>
            </w:pPr>
            <w:r>
              <w:rPr>
                <w:rFonts w:eastAsia="DengXian"/>
              </w:rPr>
              <w:t>CATT</w:t>
            </w:r>
          </w:p>
        </w:tc>
        <w:tc>
          <w:tcPr>
            <w:tcW w:w="7554" w:type="dxa"/>
            <w:shd w:val="clear" w:color="auto" w:fill="auto"/>
          </w:tcPr>
          <w:p w14:paraId="3A3DBF5F" w14:textId="77777777" w:rsidR="005F2771" w:rsidRDefault="00B335DB">
            <w:pPr>
              <w:rPr>
                <w:rFonts w:eastAsia="DengXian"/>
                <w:lang w:eastAsia="zh-CN"/>
              </w:rPr>
            </w:pPr>
            <w:proofErr w:type="spellStart"/>
            <w:r>
              <w:rPr>
                <w:rFonts w:eastAsia="DengXian"/>
              </w:rPr>
              <w:t>It</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no</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5F2771" w14:paraId="6E35019E" w14:textId="77777777">
        <w:tc>
          <w:tcPr>
            <w:tcW w:w="2075" w:type="dxa"/>
            <w:shd w:val="clear" w:color="auto" w:fill="auto"/>
          </w:tcPr>
          <w:p w14:paraId="4C00B45D" w14:textId="77777777" w:rsidR="005F2771" w:rsidRDefault="00B335DB">
            <w:pPr>
              <w:rPr>
                <w:rFonts w:eastAsia="DengXian"/>
              </w:rPr>
            </w:pPr>
            <w:r>
              <w:rPr>
                <w:rFonts w:eastAsia="DengXian"/>
              </w:rPr>
              <w:t>OPPO</w:t>
            </w:r>
          </w:p>
        </w:tc>
        <w:tc>
          <w:tcPr>
            <w:tcW w:w="7554" w:type="dxa"/>
            <w:shd w:val="clear" w:color="auto" w:fill="auto"/>
          </w:tcPr>
          <w:p w14:paraId="52144201" w14:textId="77777777" w:rsidR="005F2771" w:rsidRDefault="00B335DB">
            <w:pPr>
              <w:rPr>
                <w:rFonts w:eastAsia="Malgun Gothic"/>
                <w:lang w:eastAsia="zh-CN"/>
              </w:rPr>
            </w:pPr>
            <w:r>
              <w:rPr>
                <w:rFonts w:eastAsia="DengXian"/>
              </w:rPr>
              <w:t xml:space="preserve">The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clear</w:t>
            </w:r>
            <w:proofErr w:type="spellEnd"/>
            <w:r>
              <w:rPr>
                <w:rFonts w:eastAsia="DengXian"/>
              </w:rPr>
              <w:t xml:space="preserve">.  The </w:t>
            </w:r>
            <w:proofErr w:type="spellStart"/>
            <w:r>
              <w:rPr>
                <w:rFonts w:eastAsia="DengXian"/>
              </w:rPr>
              <w:t>boresight</w:t>
            </w:r>
            <w:proofErr w:type="spellEnd"/>
            <w:r>
              <w:rPr>
                <w:rFonts w:eastAsia="DengXian"/>
              </w:rPr>
              <w:t xml:space="preserve"> </w:t>
            </w:r>
            <w:proofErr w:type="spellStart"/>
            <w:r>
              <w:rPr>
                <w:rFonts w:eastAsia="DengXian"/>
              </w:rPr>
              <w:t>informaiton</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provided</w:t>
            </w:r>
            <w:proofErr w:type="spellEnd"/>
            <w:r>
              <w:rPr>
                <w:rFonts w:eastAsia="DengXian"/>
              </w:rPr>
              <w:t xml:space="preserve"> </w:t>
            </w:r>
            <w:proofErr w:type="spellStart"/>
            <w:r>
              <w:rPr>
                <w:rFonts w:eastAsia="DengXian"/>
              </w:rPr>
              <w:t>through</w:t>
            </w:r>
            <w:proofErr w:type="spellEnd"/>
            <w:r>
              <w:rPr>
                <w:rFonts w:eastAsia="DengXian"/>
              </w:rPr>
              <w:t xml:space="preserve"> QCL.  </w:t>
            </w:r>
            <w:proofErr w:type="spellStart"/>
            <w:r>
              <w:rPr>
                <w:rFonts w:eastAsia="DengXian"/>
              </w:rPr>
              <w:t>Boresight</w:t>
            </w:r>
            <w:proofErr w:type="spellEnd"/>
            <w:r>
              <w:rPr>
                <w:rFonts w:eastAsia="DengXian"/>
              </w:rPr>
              <w:t xml:space="preserve"> </w:t>
            </w:r>
            <w:proofErr w:type="spellStart"/>
            <w:r>
              <w:rPr>
                <w:rFonts w:eastAsia="DengXian"/>
              </w:rPr>
              <w:t>informaiton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physical</w:t>
            </w:r>
            <w:proofErr w:type="spellEnd"/>
            <w:r>
              <w:rPr>
                <w:rFonts w:eastAsia="DengXian"/>
              </w:rPr>
              <w:t xml:space="preserve"> </w:t>
            </w:r>
            <w:proofErr w:type="spellStart"/>
            <w:r>
              <w:rPr>
                <w:rFonts w:eastAsia="DengXian"/>
              </w:rPr>
              <w:t>direction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Tx</w:t>
            </w:r>
            <w:proofErr w:type="spellEnd"/>
            <w:r>
              <w:rPr>
                <w:rFonts w:eastAsia="DengXian"/>
              </w:rPr>
              <w:t xml:space="preserve"> beam but </w:t>
            </w:r>
            <w:proofErr w:type="spellStart"/>
            <w:r>
              <w:rPr>
                <w:rFonts w:eastAsia="DengXian"/>
              </w:rPr>
              <w:t>the</w:t>
            </w:r>
            <w:proofErr w:type="spellEnd"/>
            <w:r>
              <w:rPr>
                <w:rFonts w:eastAsia="DengXian"/>
              </w:rPr>
              <w:t xml:space="preserve"> </w:t>
            </w:r>
            <w:r>
              <w:rPr>
                <w:rFonts w:eastAsia="DengXian"/>
                <w:lang w:eastAsia="zh-CN"/>
              </w:rPr>
              <w:t>QCL</w:t>
            </w:r>
            <w:r>
              <w:rPr>
                <w:rFonts w:eastAsia="DengXian"/>
              </w:rPr>
              <w:t xml:space="preserve"> </w:t>
            </w:r>
            <w:proofErr w:type="spellStart"/>
            <w:r>
              <w:rPr>
                <w:rFonts w:eastAsia="DengXian"/>
                <w:lang w:eastAsia="zh-CN"/>
              </w:rPr>
              <w:t>is</w:t>
            </w:r>
            <w:proofErr w:type="spellEnd"/>
            <w:r>
              <w:rPr>
                <w:rFonts w:eastAsia="DengXia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Rx</w:t>
            </w:r>
            <w:proofErr w:type="spellEnd"/>
            <w:r>
              <w:rPr>
                <w:rFonts w:eastAsia="DengXian"/>
                <w:lang w:eastAsia="zh-CN"/>
              </w:rPr>
              <w:t xml:space="preserve"> </w:t>
            </w:r>
            <w:proofErr w:type="spellStart"/>
            <w:r>
              <w:rPr>
                <w:rFonts w:eastAsia="DengXian"/>
                <w:lang w:eastAsia="zh-CN"/>
              </w:rPr>
              <w:t>refernece</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at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side</w:t>
            </w:r>
            <w:proofErr w:type="spellEnd"/>
            <w:r>
              <w:rPr>
                <w:rFonts w:eastAsia="DengXian"/>
                <w:lang w:eastAsia="zh-CN"/>
              </w:rPr>
              <w:t xml:space="preserve">. </w:t>
            </w:r>
          </w:p>
        </w:tc>
      </w:tr>
      <w:tr w:rsidR="005F2771" w14:paraId="5010A290" w14:textId="77777777">
        <w:tc>
          <w:tcPr>
            <w:tcW w:w="2075" w:type="dxa"/>
            <w:shd w:val="clear" w:color="auto" w:fill="auto"/>
          </w:tcPr>
          <w:p w14:paraId="028C01C3" w14:textId="77777777" w:rsidR="005F2771" w:rsidRDefault="00B335DB">
            <w:pPr>
              <w:rPr>
                <w:rFonts w:eastAsia="DengXia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02C56F4" w14:textId="77777777" w:rsidR="005F2771" w:rsidRDefault="00B335DB">
            <w:pPr>
              <w:rPr>
                <w:rFonts w:eastAsia="DengXian"/>
              </w:rPr>
            </w:pPr>
            <w:r>
              <w:rPr>
                <w:rFonts w:eastAsia="DengXian"/>
                <w:lang w:eastAsia="zh-CN"/>
              </w:rPr>
              <w:t xml:space="preserve">Not </w:t>
            </w:r>
            <w:proofErr w:type="spellStart"/>
            <w:r>
              <w:rPr>
                <w:rFonts w:eastAsia="DengXian"/>
                <w:lang w:eastAsia="zh-CN"/>
              </w:rPr>
              <w:t>needed</w:t>
            </w:r>
            <w:proofErr w:type="spellEnd"/>
            <w:r>
              <w:rPr>
                <w:rFonts w:eastAsia="DengXian"/>
                <w:lang w:eastAsia="zh-CN"/>
              </w:rPr>
              <w:t xml:space="preserve">. SSB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purpose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positioning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best</w:t>
            </w:r>
            <w:proofErr w:type="spellEnd"/>
            <w:r>
              <w:rPr>
                <w:rFonts w:eastAsia="DengXian"/>
                <w:lang w:eastAsia="zh-CN"/>
              </w:rPr>
              <w:t xml:space="preserve"> </w:t>
            </w:r>
            <w:proofErr w:type="spellStart"/>
            <w:r>
              <w:rPr>
                <w:rFonts w:eastAsia="DengXian"/>
                <w:lang w:eastAsia="zh-CN"/>
              </w:rPr>
              <w:t>effort</w:t>
            </w:r>
            <w:proofErr w:type="spellEnd"/>
            <w:r>
              <w:rPr>
                <w:rFonts w:eastAsia="DengXian"/>
                <w:lang w:eastAsia="zh-CN"/>
              </w:rPr>
              <w:t xml:space="preserve"> </w:t>
            </w:r>
            <w:proofErr w:type="spellStart"/>
            <w:r>
              <w:rPr>
                <w:rFonts w:eastAsia="DengXian"/>
                <w:lang w:eastAsia="zh-CN"/>
              </w:rPr>
              <w:t>catogory</w:t>
            </w:r>
            <w:proofErr w:type="spellEnd"/>
            <w:r>
              <w:rPr>
                <w:rFonts w:eastAsia="DengXian"/>
                <w:lang w:eastAsia="zh-CN"/>
              </w:rPr>
              <w:t>.</w:t>
            </w:r>
          </w:p>
        </w:tc>
      </w:tr>
      <w:tr w:rsidR="005F2771" w14:paraId="4565DA6B" w14:textId="77777777">
        <w:tc>
          <w:tcPr>
            <w:tcW w:w="2075" w:type="dxa"/>
            <w:shd w:val="clear" w:color="auto" w:fill="auto"/>
          </w:tcPr>
          <w:p w14:paraId="29394994"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15C86F63" w14:textId="77777777" w:rsidR="005F2771" w:rsidRDefault="00B335DB">
            <w:pPr>
              <w:rPr>
                <w:rFonts w:eastAsia="DengXian"/>
                <w:lang w:eastAsia="zh-CN"/>
              </w:rPr>
            </w:pPr>
            <w:proofErr w:type="spellStart"/>
            <w:r>
              <w:rPr>
                <w:rFonts w:eastAsia="DengXian"/>
                <w:lang w:eastAsia="zh-CN"/>
              </w:rPr>
              <w:t>Unclear</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us</w:t>
            </w:r>
            <w:proofErr w:type="spellEnd"/>
            <w:r>
              <w:rPr>
                <w:rFonts w:eastAsia="DengXian"/>
                <w:lang w:eastAsia="zh-CN"/>
              </w:rPr>
              <w:t>.</w:t>
            </w:r>
          </w:p>
        </w:tc>
      </w:tr>
      <w:tr w:rsidR="005F2771" w14:paraId="69795C7B" w14:textId="77777777">
        <w:tc>
          <w:tcPr>
            <w:tcW w:w="2075" w:type="dxa"/>
            <w:shd w:val="clear" w:color="auto" w:fill="auto"/>
          </w:tcPr>
          <w:p w14:paraId="6F791036" w14:textId="77777777" w:rsidR="005F2771" w:rsidRDefault="00B335DB">
            <w:pPr>
              <w:rPr>
                <w:rFonts w:eastAsia="DengXian"/>
                <w:lang w:eastAsia="zh-CN"/>
              </w:rPr>
            </w:pPr>
            <w:r>
              <w:rPr>
                <w:rFonts w:eastAsia="DengXian"/>
                <w:lang w:eastAsia="zh-CN"/>
              </w:rPr>
              <w:t>ZTE</w:t>
            </w:r>
          </w:p>
        </w:tc>
        <w:tc>
          <w:tcPr>
            <w:tcW w:w="7554" w:type="dxa"/>
            <w:shd w:val="clear" w:color="auto" w:fill="auto"/>
          </w:tcPr>
          <w:p w14:paraId="126FE38D" w14:textId="77777777" w:rsidR="005F2771" w:rsidRDefault="00B335D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necessity</w:t>
            </w:r>
            <w:proofErr w:type="spellEnd"/>
            <w:r>
              <w:rPr>
                <w:rFonts w:eastAsia="DengXian"/>
                <w:lang w:eastAsia="zh-CN"/>
              </w:rPr>
              <w:t>.</w:t>
            </w:r>
          </w:p>
        </w:tc>
      </w:tr>
      <w:tr w:rsidR="005F2771" w14:paraId="53FEBB97" w14:textId="77777777">
        <w:tc>
          <w:tcPr>
            <w:tcW w:w="2075" w:type="dxa"/>
            <w:shd w:val="clear" w:color="auto" w:fill="auto"/>
          </w:tcPr>
          <w:p w14:paraId="6FDDC6BA" w14:textId="77777777" w:rsidR="005F2771" w:rsidRDefault="00B335DB">
            <w:pPr>
              <w:rPr>
                <w:rFonts w:eastAsia="DengXian"/>
              </w:rPr>
            </w:pPr>
            <w:r>
              <w:rPr>
                <w:rFonts w:eastAsia="DengXian"/>
              </w:rPr>
              <w:t>LGE</w:t>
            </w:r>
          </w:p>
        </w:tc>
        <w:tc>
          <w:tcPr>
            <w:tcW w:w="7554" w:type="dxa"/>
            <w:shd w:val="clear" w:color="auto" w:fill="auto"/>
          </w:tcPr>
          <w:p w14:paraId="2A1DCAED" w14:textId="77777777" w:rsidR="005F2771" w:rsidRDefault="00B335DB">
            <w:pPr>
              <w:rPr>
                <w:rFonts w:eastAsia="DengXian"/>
              </w:rPr>
            </w:pPr>
            <w:r>
              <w:rPr>
                <w:rFonts w:eastAsia="DengXian"/>
              </w:rPr>
              <w:t xml:space="preserve">The </w:t>
            </w:r>
            <w:proofErr w:type="spellStart"/>
            <w:r>
              <w:rPr>
                <w:rFonts w:eastAsia="DengXian"/>
              </w:rPr>
              <w:t>intention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unclear</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us</w:t>
            </w:r>
            <w:proofErr w:type="spellEnd"/>
            <w:r>
              <w:rPr>
                <w:rFonts w:eastAsia="DengXian"/>
              </w:rPr>
              <w:t>.</w:t>
            </w:r>
          </w:p>
        </w:tc>
      </w:tr>
      <w:tr w:rsidR="005F2771" w14:paraId="33A04F9A" w14:textId="77777777">
        <w:tc>
          <w:tcPr>
            <w:tcW w:w="2075" w:type="dxa"/>
            <w:shd w:val="clear" w:color="auto" w:fill="auto"/>
          </w:tcPr>
          <w:p w14:paraId="6E6F735C" w14:textId="77777777" w:rsidR="005F2771" w:rsidRDefault="00B335DB">
            <w:pPr>
              <w:rPr>
                <w:rFonts w:eastAsia="DengXian"/>
              </w:rPr>
            </w:pPr>
            <w:r>
              <w:rPr>
                <w:rFonts w:eastAsia="DengXian"/>
              </w:rPr>
              <w:t>Ericsson</w:t>
            </w:r>
          </w:p>
        </w:tc>
        <w:tc>
          <w:tcPr>
            <w:tcW w:w="7554" w:type="dxa"/>
            <w:shd w:val="clear" w:color="auto" w:fill="auto"/>
          </w:tcPr>
          <w:p w14:paraId="44A972A7" w14:textId="77777777" w:rsidR="005F2771" w:rsidRDefault="00B335DB">
            <w:pPr>
              <w:rPr>
                <w:rFonts w:eastAsia="DengXian"/>
              </w:rPr>
            </w:pP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clear</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the</w:t>
            </w:r>
            <w:proofErr w:type="spellEnd"/>
            <w:r>
              <w:rPr>
                <w:rFonts w:eastAsia="DengXian"/>
              </w:rPr>
              <w:t xml:space="preserve"> SSB will </w:t>
            </w:r>
            <w:proofErr w:type="spellStart"/>
            <w:r>
              <w:rPr>
                <w:rFonts w:eastAsia="DengXian"/>
              </w:rPr>
              <w:t>help</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adjeacent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many</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sharing</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proofErr w:type="gramStart"/>
            <w:r>
              <w:rPr>
                <w:rFonts w:eastAsia="DengXian"/>
              </w:rPr>
              <w:t>SSB’s</w:t>
            </w:r>
            <w:proofErr w:type="spellEnd"/>
            <w:proofErr w:type="gramEnd"/>
            <w:r>
              <w:rPr>
                <w:rFonts w:eastAsia="DengXian"/>
              </w:rPr>
              <w:t xml:space="preserve"> </w:t>
            </w:r>
            <w:proofErr w:type="spellStart"/>
            <w:r>
              <w:rPr>
                <w:rFonts w:eastAsia="DengXian"/>
              </w:rPr>
              <w:t>coverage</w:t>
            </w:r>
            <w:proofErr w:type="spellEnd"/>
            <w:r>
              <w:rPr>
                <w:rFonts w:eastAsia="DengXian"/>
              </w:rPr>
              <w:t xml:space="preserve">. </w:t>
            </w:r>
          </w:p>
        </w:tc>
      </w:tr>
      <w:tr w:rsidR="005F2771" w14:paraId="40FE2D12" w14:textId="77777777">
        <w:tc>
          <w:tcPr>
            <w:tcW w:w="2075" w:type="dxa"/>
            <w:shd w:val="clear" w:color="auto" w:fill="auto"/>
          </w:tcPr>
          <w:p w14:paraId="281AA61B" w14:textId="77777777" w:rsidR="005F2771" w:rsidRDefault="00B335DB">
            <w:pPr>
              <w:rPr>
                <w:rFonts w:eastAsia="DengXian"/>
              </w:rPr>
            </w:pPr>
            <w:r>
              <w:rPr>
                <w:rFonts w:eastAsia="DengXian"/>
              </w:rPr>
              <w:t xml:space="preserve">Samsung </w:t>
            </w:r>
          </w:p>
        </w:tc>
        <w:tc>
          <w:tcPr>
            <w:tcW w:w="7554" w:type="dxa"/>
            <w:shd w:val="clear" w:color="auto" w:fill="auto"/>
          </w:tcPr>
          <w:p w14:paraId="21632783" w14:textId="77777777" w:rsidR="005F2771" w:rsidRDefault="00B335DB">
            <w:pPr>
              <w:rPr>
                <w:rFonts w:eastAsia="DengXian"/>
              </w:rPr>
            </w:pPr>
            <w:proofErr w:type="spellStart"/>
            <w:r>
              <w:rPr>
                <w:rFonts w:eastAsia="DengXian"/>
              </w:rPr>
              <w:t>Our</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for</w:t>
            </w:r>
            <w:proofErr w:type="spellEnd"/>
            <w:r>
              <w:rPr>
                <w:rFonts w:eastAsia="DengXian"/>
              </w:rPr>
              <w:t xml:space="preserve"> such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somehow</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aspect</w:t>
            </w:r>
            <w:proofErr w:type="spellEnd"/>
            <w:r>
              <w:rPr>
                <w:rFonts w:eastAsia="DengXian"/>
              </w:rPr>
              <w:t xml:space="preserve">, e.g.,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proposal</w:t>
            </w:r>
            <w:proofErr w:type="spellEnd"/>
            <w:r>
              <w:rPr>
                <w:rFonts w:eastAsia="DengXian"/>
              </w:rPr>
              <w:t xml:space="preserve"> 3.1.</w:t>
            </w:r>
          </w:p>
          <w:p w14:paraId="73EF8DED" w14:textId="77777777" w:rsidR="005F2771" w:rsidRDefault="00B335DB">
            <w:pPr>
              <w:rPr>
                <w:rFonts w:eastAsia="DengXian"/>
              </w:rPr>
            </w:pPr>
            <w:r>
              <w:rPr>
                <w:rFonts w:eastAsia="DengXian"/>
              </w:rPr>
              <w:t xml:space="preserve">In </w:t>
            </w:r>
            <w:proofErr w:type="spellStart"/>
            <w:r>
              <w:rPr>
                <w:rFonts w:eastAsia="DengXian"/>
              </w:rPr>
              <w:t>some</w:t>
            </w:r>
            <w:proofErr w:type="spellEnd"/>
            <w:r>
              <w:rPr>
                <w:rFonts w:eastAsia="DengXian"/>
              </w:rPr>
              <w:t xml:space="preserve"> </w:t>
            </w:r>
            <w:proofErr w:type="spellStart"/>
            <w:r>
              <w:rPr>
                <w:rFonts w:eastAsia="DengXian"/>
              </w:rPr>
              <w:t>cases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proofErr w:type="gramStart"/>
            <w:r>
              <w:rPr>
                <w:rFonts w:eastAsia="DengXian"/>
              </w:rPr>
              <w:t>example</w:t>
            </w:r>
            <w:proofErr w:type="spellEnd"/>
            <w:r>
              <w:rPr>
                <w:rFonts w:eastAsia="DengXian"/>
              </w:rPr>
              <w:t xml:space="preserve">,  </w:t>
            </w:r>
            <w:proofErr w:type="spellStart"/>
            <w:r>
              <w:rPr>
                <w:rFonts w:eastAsia="DengXian"/>
              </w:rPr>
              <w:t>the</w:t>
            </w:r>
            <w:proofErr w:type="spellEnd"/>
            <w:proofErr w:type="gram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level</w:t>
            </w:r>
            <w:proofErr w:type="spellEnd"/>
            <w:r>
              <w:rPr>
                <w:rFonts w:eastAsia="DengXian"/>
              </w:rPr>
              <w:t xml:space="preserve"> </w:t>
            </w:r>
            <w:proofErr w:type="spellStart"/>
            <w:r>
              <w:rPr>
                <w:rFonts w:eastAsia="DengXian"/>
              </w:rPr>
              <w:t>of</w:t>
            </w:r>
            <w:proofErr w:type="spellEnd"/>
            <w:r>
              <w:rPr>
                <w:rFonts w:eastAsia="DengXian"/>
              </w:rPr>
              <w:t xml:space="preserve"> PRS </w:t>
            </w:r>
            <w:proofErr w:type="spellStart"/>
            <w:r>
              <w:rPr>
                <w:rFonts w:eastAsia="DengXian"/>
              </w:rPr>
              <w:t>has</w:t>
            </w:r>
            <w:proofErr w:type="spellEnd"/>
            <w:r>
              <w:rPr>
                <w:rFonts w:eastAsia="DengXian"/>
              </w:rPr>
              <w:t xml:space="preserve"> </w:t>
            </w:r>
            <w:proofErr w:type="spellStart"/>
            <w:r>
              <w:rPr>
                <w:rFonts w:eastAsia="DengXian"/>
              </w:rPr>
              <w:t>been</w:t>
            </w:r>
            <w:proofErr w:type="spellEnd"/>
            <w:r>
              <w:rPr>
                <w:rFonts w:eastAsia="DengXian"/>
              </w:rPr>
              <w:t xml:space="preserve"> </w:t>
            </w:r>
            <w:proofErr w:type="spellStart"/>
            <w:r>
              <w:rPr>
                <w:rFonts w:eastAsia="DengXian"/>
              </w:rPr>
              <w:t>measured</w:t>
            </w:r>
            <w:proofErr w:type="spellEnd"/>
            <w:r>
              <w:rPr>
                <w:rFonts w:eastAsia="DengXian"/>
              </w:rPr>
              <w:t xml:space="preserve"> </w:t>
            </w:r>
            <w:proofErr w:type="spellStart"/>
            <w:r>
              <w:rPr>
                <w:rFonts w:eastAsia="DengXian"/>
              </w:rPr>
              <w:t>by</w:t>
            </w:r>
            <w:proofErr w:type="spellEnd"/>
            <w:r>
              <w:rPr>
                <w:rFonts w:eastAsia="DengXian"/>
              </w:rPr>
              <w:t xml:space="preserve"> UE </w:t>
            </w:r>
            <w:proofErr w:type="spellStart"/>
            <w:r>
              <w:rPr>
                <w:rFonts w:eastAsia="DengXian"/>
              </w:rPr>
              <w:t>and</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them</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identified</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good</w:t>
            </w:r>
            <w:proofErr w:type="spellEnd"/>
            <w:r>
              <w:rPr>
                <w:rFonts w:eastAsia="DengXian"/>
              </w:rPr>
              <w:t xml:space="preserve"> PRS“, e.g., high </w:t>
            </w:r>
            <w:proofErr w:type="spellStart"/>
            <w:r>
              <w:rPr>
                <w:rFonts w:eastAsia="DengXian"/>
              </w:rPr>
              <w:t>enough</w:t>
            </w:r>
            <w:proofErr w:type="spellEnd"/>
            <w:r>
              <w:rPr>
                <w:rFonts w:eastAsia="DengXian"/>
              </w:rPr>
              <w:t xml:space="preserve"> RSRP, </w:t>
            </w:r>
            <w:proofErr w:type="spellStart"/>
            <w:r>
              <w:rPr>
                <w:rFonts w:eastAsia="DengXian"/>
              </w:rPr>
              <w:t>then</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boresight</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let’s</w:t>
            </w:r>
            <w:proofErr w:type="spellEnd"/>
            <w:r>
              <w:rPr>
                <w:rFonts w:eastAsia="DengXian"/>
              </w:rPr>
              <w:t xml:space="preserve"> </w:t>
            </w:r>
            <w:proofErr w:type="spellStart"/>
            <w:r>
              <w:rPr>
                <w:rFonts w:eastAsia="DengXian"/>
              </w:rPr>
              <w:t>say</w:t>
            </w:r>
            <w:proofErr w:type="spellEnd"/>
            <w:r>
              <w:rPr>
                <w:rFonts w:eastAsia="DengXian"/>
              </w:rPr>
              <w:t xml:space="preserve"> 30 </w:t>
            </w:r>
            <w:proofErr w:type="spellStart"/>
            <w:r>
              <w:rPr>
                <w:rFonts w:eastAsia="DengXian"/>
              </w:rPr>
              <w:t>degree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QCL </w:t>
            </w:r>
            <w:proofErr w:type="spellStart"/>
            <w:r>
              <w:rPr>
                <w:rFonts w:eastAsia="DengXian"/>
              </w:rPr>
              <w:t>related</w:t>
            </w:r>
            <w:proofErr w:type="spellEnd"/>
            <w:r>
              <w:rPr>
                <w:rFonts w:eastAsia="DengXian"/>
              </w:rPr>
              <w:t xml:space="preserve"> DL beam (</w:t>
            </w:r>
            <w:proofErr w:type="spellStart"/>
            <w:r>
              <w:rPr>
                <w:rFonts w:eastAsia="DengXian"/>
              </w:rPr>
              <w:t>let’s</w:t>
            </w:r>
            <w:proofErr w:type="spellEnd"/>
            <w:r>
              <w:rPr>
                <w:rFonts w:eastAsia="DengXian"/>
              </w:rPr>
              <w:t xml:space="preserve"> </w:t>
            </w:r>
            <w:proofErr w:type="spellStart"/>
            <w:r>
              <w:rPr>
                <w:rFonts w:eastAsia="DengXian"/>
              </w:rPr>
              <w:t>say</w:t>
            </w:r>
            <w:proofErr w:type="spellEnd"/>
            <w:r>
              <w:rPr>
                <w:rFonts w:eastAsia="DengXian"/>
              </w:rPr>
              <w:t xml:space="preserve"> SSB 1) </w:t>
            </w:r>
            <w:proofErr w:type="spellStart"/>
            <w:r>
              <w:rPr>
                <w:rFonts w:eastAsia="DengXian"/>
              </w:rPr>
              <w:t>for</w:t>
            </w:r>
            <w:proofErr w:type="spellEnd"/>
            <w:r>
              <w:rPr>
                <w:rFonts w:eastAsia="DengXian"/>
              </w:rPr>
              <w:t xml:space="preserve"> </w:t>
            </w:r>
            <w:proofErr w:type="spellStart"/>
            <w:r>
              <w:rPr>
                <w:rFonts w:eastAsia="DengXian"/>
              </w:rPr>
              <w:t>these</w:t>
            </w:r>
            <w:proofErr w:type="spellEnd"/>
            <w:r>
              <w:rPr>
                <w:rFonts w:eastAsia="DengXian"/>
              </w:rPr>
              <w:t xml:space="preserve"> </w:t>
            </w:r>
            <w:proofErr w:type="spellStart"/>
            <w:r>
              <w:rPr>
                <w:rFonts w:eastAsia="DengXian"/>
              </w:rPr>
              <w:t>good</w:t>
            </w:r>
            <w:proofErr w:type="spellEnd"/>
            <w:r>
              <w:rPr>
                <w:rFonts w:eastAsia="DengXian"/>
              </w:rPr>
              <w:t xml:space="preserve"> PRS, UE </w:t>
            </w:r>
            <w:proofErr w:type="spellStart"/>
            <w:r>
              <w:rPr>
                <w:rFonts w:eastAsia="DengXian"/>
              </w:rPr>
              <w:t>could</w:t>
            </w:r>
            <w:proofErr w:type="spellEnd"/>
            <w:r>
              <w:rPr>
                <w:rFonts w:eastAsia="DengXian"/>
              </w:rPr>
              <w:t xml:space="preserve"> </w:t>
            </w:r>
            <w:proofErr w:type="spellStart"/>
            <w:r>
              <w:rPr>
                <w:rFonts w:eastAsia="DengXian"/>
              </w:rPr>
              <w:t>idenfy</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other</w:t>
            </w:r>
            <w:proofErr w:type="spellEnd"/>
            <w:r>
              <w:rPr>
                <w:rFonts w:eastAsia="DengXian"/>
              </w:rPr>
              <w:t xml:space="preserve"> PRS </w:t>
            </w:r>
            <w:proofErr w:type="spellStart"/>
            <w:r>
              <w:rPr>
                <w:rFonts w:eastAsia="DengXian"/>
              </w:rPr>
              <w:t>who</w:t>
            </w:r>
            <w:proofErr w:type="spellEnd"/>
            <w:r>
              <w:rPr>
                <w:rFonts w:eastAsia="DengXian"/>
              </w:rPr>
              <w:t xml:space="preserve"> </w:t>
            </w:r>
            <w:proofErr w:type="spellStart"/>
            <w:r>
              <w:rPr>
                <w:rFonts w:eastAsia="DengXian"/>
              </w:rPr>
              <w:t>shared</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QCLed</w:t>
            </w:r>
            <w:proofErr w:type="spellEnd"/>
            <w:r>
              <w:rPr>
                <w:rFonts w:eastAsia="DengXian"/>
              </w:rPr>
              <w:t xml:space="preserve"> </w:t>
            </w:r>
            <w:proofErr w:type="spellStart"/>
            <w:r>
              <w:rPr>
                <w:rFonts w:eastAsia="DengXian"/>
              </w:rPr>
              <w:t>relation</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also </w:t>
            </w:r>
            <w:proofErr w:type="spellStart"/>
            <w:r>
              <w:rPr>
                <w:rFonts w:eastAsia="DengXian"/>
              </w:rPr>
              <w:t>good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thus</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prioritized</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means</w:t>
            </w:r>
            <w:proofErr w:type="spellEnd"/>
            <w:r>
              <w:rPr>
                <w:rFonts w:eastAsia="DengXian"/>
              </w:rPr>
              <w:t xml:space="preserve"> </w:t>
            </w:r>
            <w:proofErr w:type="spellStart"/>
            <w:r>
              <w:rPr>
                <w:rFonts w:eastAsia="DengXian"/>
              </w:rPr>
              <w:t>these</w:t>
            </w:r>
            <w:proofErr w:type="spellEnd"/>
            <w:r>
              <w:rPr>
                <w:rFonts w:eastAsia="DengXian"/>
              </w:rPr>
              <w:t xml:space="preserve"> PRS </w:t>
            </w:r>
            <w:proofErr w:type="spellStart"/>
            <w:r>
              <w:rPr>
                <w:rFonts w:eastAsia="DengXian"/>
              </w:rPr>
              <w:t>who</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QCLed</w:t>
            </w:r>
            <w:proofErr w:type="spellEnd"/>
            <w:r>
              <w:rPr>
                <w:rFonts w:eastAsia="DengXian"/>
              </w:rPr>
              <w:t xml:space="preserve"> </w:t>
            </w:r>
            <w:proofErr w:type="spellStart"/>
            <w:r>
              <w:rPr>
                <w:rFonts w:eastAsia="DengXian"/>
              </w:rPr>
              <w:t>relation</w:t>
            </w:r>
            <w:proofErr w:type="spellEnd"/>
            <w:r>
              <w:rPr>
                <w:rFonts w:eastAsia="DengXian"/>
              </w:rPr>
              <w:t xml:space="preserve"> </w:t>
            </w:r>
            <w:proofErr w:type="spellStart"/>
            <w:r>
              <w:rPr>
                <w:rFonts w:eastAsia="DengXian"/>
              </w:rPr>
              <w:t>for</w:t>
            </w:r>
            <w:proofErr w:type="spellEnd"/>
            <w:r>
              <w:rPr>
                <w:rFonts w:eastAsia="DengXian"/>
              </w:rPr>
              <w:t xml:space="preserve"> SSB1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prioritized</w:t>
            </w:r>
            <w:proofErr w:type="spellEnd"/>
            <w:r>
              <w:rPr>
                <w:rFonts w:eastAsia="DengXian"/>
              </w:rPr>
              <w:t xml:space="preserve">; </w:t>
            </w:r>
          </w:p>
          <w:p w14:paraId="4824A5EC" w14:textId="77777777" w:rsidR="005F2771" w:rsidRDefault="00B335DB">
            <w:pPr>
              <w:rPr>
                <w:rFonts w:eastAsia="DengXian"/>
              </w:rPr>
            </w:pPr>
            <w:r>
              <w:rPr>
                <w:rFonts w:eastAsia="DengXian"/>
              </w:rPr>
              <w:t xml:space="preserve">In </w:t>
            </w:r>
            <w:proofErr w:type="spellStart"/>
            <w:r>
              <w:rPr>
                <w:rFonts w:eastAsia="DengXian"/>
              </w:rPr>
              <w:t>our</w:t>
            </w:r>
            <w:proofErr w:type="spellEnd"/>
            <w:r>
              <w:rPr>
                <w:rFonts w:eastAsia="DengXian"/>
              </w:rPr>
              <w:t xml:space="preserve"> original </w:t>
            </w:r>
            <w:proofErr w:type="spellStart"/>
            <w:r>
              <w:rPr>
                <w:rFonts w:eastAsia="DengXian"/>
              </w:rPr>
              <w:t>though</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a </w:t>
            </w:r>
            <w:proofErr w:type="spellStart"/>
            <w:r>
              <w:rPr>
                <w:rFonts w:eastAsia="DengXian"/>
              </w:rPr>
              <w:t>range</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well</w:t>
            </w:r>
            <w:proofErr w:type="spellEnd"/>
            <w:r>
              <w:rPr>
                <w:rFonts w:eastAsia="DengXian"/>
              </w:rPr>
              <w:t xml:space="preserve">, 30 </w:t>
            </w:r>
            <w:proofErr w:type="spellStart"/>
            <w:r>
              <w:rPr>
                <w:rFonts w:eastAsia="DengXian"/>
              </w:rPr>
              <w:t>degree</w:t>
            </w:r>
            <w:proofErr w:type="spellEnd"/>
            <w:r>
              <w:rPr>
                <w:rFonts w:eastAsia="DengXian"/>
              </w:rPr>
              <w:t xml:space="preserve"> +/- </w:t>
            </w:r>
            <w:proofErr w:type="spellStart"/>
            <w:r>
              <w:rPr>
                <w:rFonts w:eastAsia="DengXian"/>
              </w:rPr>
              <w:t>range</w:t>
            </w:r>
            <w:proofErr w:type="spellEnd"/>
            <w:r>
              <w:rPr>
                <w:rFonts w:eastAsia="DengXian"/>
              </w:rPr>
              <w:t xml:space="preserve">, e.g., 15 </w:t>
            </w:r>
            <w:proofErr w:type="spellStart"/>
            <w:r>
              <w:rPr>
                <w:rFonts w:eastAsia="DengXian"/>
              </w:rPr>
              <w:t>degree</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with</w:t>
            </w:r>
            <w:proofErr w:type="spellEnd"/>
            <w:r>
              <w:rPr>
                <w:rFonts w:eastAsia="DengXian"/>
              </w:rPr>
              <w:t xml:space="preserve"> </w:t>
            </w:r>
            <w:proofErr w:type="spellStart"/>
            <w:r>
              <w:rPr>
                <w:rFonts w:eastAsia="DengXian"/>
              </w:rPr>
              <w:t>QCLed</w:t>
            </w:r>
            <w:proofErr w:type="spellEnd"/>
            <w:r>
              <w:rPr>
                <w:rFonts w:eastAsia="DengXian"/>
              </w:rPr>
              <w:t xml:space="preserve"> SSB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a </w:t>
            </w:r>
            <w:proofErr w:type="spellStart"/>
            <w:r>
              <w:rPr>
                <w:rFonts w:eastAsia="DengXian"/>
              </w:rPr>
              <w:t>boresight</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within</w:t>
            </w:r>
            <w:proofErr w:type="spellEnd"/>
            <w:r>
              <w:rPr>
                <w:rFonts w:eastAsia="DengXian"/>
              </w:rPr>
              <w:t xml:space="preserve"> 30+/-15 </w:t>
            </w:r>
            <w:proofErr w:type="spellStart"/>
            <w:r>
              <w:rPr>
                <w:rFonts w:eastAsia="DengXian"/>
              </w:rPr>
              <w:t>degree</w:t>
            </w:r>
            <w:proofErr w:type="spellEnd"/>
            <w:r>
              <w:rPr>
                <w:rFonts w:eastAsia="DengXian"/>
              </w:rPr>
              <w:t xml:space="preserve"> </w:t>
            </w:r>
            <w:proofErr w:type="spellStart"/>
            <w:r>
              <w:rPr>
                <w:rFonts w:eastAsia="DengXian"/>
              </w:rPr>
              <w:t>range</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priorizied</w:t>
            </w:r>
            <w:proofErr w:type="spellEnd"/>
            <w:r>
              <w:rPr>
                <w:rFonts w:eastAsia="DengXian"/>
              </w:rPr>
              <w:t xml:space="preserve">.    </w:t>
            </w:r>
          </w:p>
        </w:tc>
      </w:tr>
      <w:tr w:rsidR="005F2771" w14:paraId="45E2AAB6" w14:textId="77777777">
        <w:tc>
          <w:tcPr>
            <w:tcW w:w="2075" w:type="dxa"/>
            <w:shd w:val="clear" w:color="auto" w:fill="auto"/>
          </w:tcPr>
          <w:p w14:paraId="7213D950"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7E84C0BA"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understand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explanation</w:t>
            </w:r>
            <w:proofErr w:type="spellEnd"/>
            <w:r>
              <w:rPr>
                <w:rFonts w:eastAsia="DengXian"/>
              </w:rPr>
              <w:t xml:space="preserve"> </w:t>
            </w:r>
            <w:proofErr w:type="spellStart"/>
            <w:r>
              <w:rPr>
                <w:rFonts w:eastAsia="DengXian"/>
              </w:rPr>
              <w:t>from</w:t>
            </w:r>
            <w:proofErr w:type="spellEnd"/>
            <w:r>
              <w:rPr>
                <w:rFonts w:eastAsia="DengXian"/>
              </w:rPr>
              <w:t xml:space="preserve"> Samsung. </w:t>
            </w:r>
            <w:proofErr w:type="spellStart"/>
            <w:r>
              <w:rPr>
                <w:rFonts w:eastAsia="DengXian"/>
              </w:rPr>
              <w:t>However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behavior</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dynamic</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unpredictable</w:t>
            </w:r>
            <w:proofErr w:type="spellEnd"/>
            <w:r>
              <w:rPr>
                <w:rFonts w:eastAsia="DengXian"/>
              </w:rPr>
              <w:t xml:space="preserve">. </w:t>
            </w:r>
            <w:proofErr w:type="spellStart"/>
            <w:r>
              <w:rPr>
                <w:rFonts w:eastAsia="DengXian"/>
              </w:rPr>
              <w:lastRenderedPageBreak/>
              <w:t>Depending</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number</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good</w:t>
            </w:r>
            <w:proofErr w:type="spellEnd"/>
            <w:r>
              <w:rPr>
                <w:rFonts w:eastAsia="DengXian"/>
              </w:rPr>
              <w:t xml:space="preserve"> PRS“, </w:t>
            </w:r>
            <w:proofErr w:type="spellStart"/>
            <w:r>
              <w:rPr>
                <w:rFonts w:eastAsia="DengXian"/>
              </w:rPr>
              <w:t>the</w:t>
            </w:r>
            <w:proofErr w:type="spellEnd"/>
            <w:r>
              <w:rPr>
                <w:rFonts w:eastAsia="DengXian"/>
              </w:rPr>
              <w:t xml:space="preserve"> </w:t>
            </w:r>
            <w:proofErr w:type="spellStart"/>
            <w:r>
              <w:rPr>
                <w:rFonts w:eastAsia="DengXian"/>
              </w:rPr>
              <w:t>amount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report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static</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predictable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behavior</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UE.</w:t>
            </w:r>
          </w:p>
        </w:tc>
      </w:tr>
      <w:tr w:rsidR="005F2771" w14:paraId="086B31F7" w14:textId="77777777">
        <w:tc>
          <w:tcPr>
            <w:tcW w:w="2075" w:type="dxa"/>
            <w:shd w:val="clear" w:color="auto" w:fill="auto"/>
          </w:tcPr>
          <w:p w14:paraId="23BBEDCC" w14:textId="77777777" w:rsidR="005F2771" w:rsidRDefault="00B335DB">
            <w:pPr>
              <w:rPr>
                <w:rFonts w:eastAsia="DengXian"/>
              </w:rPr>
            </w:pPr>
            <w:proofErr w:type="spellStart"/>
            <w:r>
              <w:rPr>
                <w:rFonts w:eastAsia="DengXian"/>
                <w:lang w:eastAsia="zh-CN"/>
              </w:rPr>
              <w:lastRenderedPageBreak/>
              <w:t>Xiaomi</w:t>
            </w:r>
            <w:proofErr w:type="spellEnd"/>
          </w:p>
        </w:tc>
        <w:tc>
          <w:tcPr>
            <w:tcW w:w="7554" w:type="dxa"/>
            <w:shd w:val="clear" w:color="auto" w:fill="auto"/>
          </w:tcPr>
          <w:p w14:paraId="7B9E713D" w14:textId="77777777" w:rsidR="005F2771" w:rsidRDefault="00B335DB">
            <w:pPr>
              <w:rPr>
                <w:rFonts w:eastAsia="DengXia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us</w:t>
            </w:r>
            <w:proofErr w:type="spellEnd"/>
            <w:r>
              <w:rPr>
                <w:rFonts w:eastAsia="DengXian"/>
                <w:lang w:eastAsia="zh-CN"/>
              </w:rPr>
              <w:t>.</w:t>
            </w:r>
          </w:p>
        </w:tc>
      </w:tr>
      <w:tr w:rsidR="005F2771" w14:paraId="5325C5EE" w14:textId="77777777">
        <w:tc>
          <w:tcPr>
            <w:tcW w:w="2075" w:type="dxa"/>
            <w:shd w:val="clear" w:color="auto" w:fill="auto"/>
          </w:tcPr>
          <w:p w14:paraId="13688D80" w14:textId="77777777" w:rsidR="005F2771" w:rsidRDefault="005F2771">
            <w:pPr>
              <w:rPr>
                <w:rFonts w:eastAsia="DengXian"/>
                <w:lang w:eastAsia="zh-CN"/>
              </w:rPr>
            </w:pPr>
          </w:p>
        </w:tc>
        <w:tc>
          <w:tcPr>
            <w:tcW w:w="7554" w:type="dxa"/>
            <w:shd w:val="clear" w:color="auto" w:fill="auto"/>
          </w:tcPr>
          <w:p w14:paraId="2D0926E4" w14:textId="77777777" w:rsidR="005F2771" w:rsidRDefault="005F2771">
            <w:pPr>
              <w:rPr>
                <w:rFonts w:eastAsia="DengXian"/>
                <w:lang w:eastAsia="zh-CN"/>
              </w:rPr>
            </w:pPr>
          </w:p>
        </w:tc>
      </w:tr>
    </w:tbl>
    <w:p w14:paraId="6B2711C7" w14:textId="77777777" w:rsidR="005F2771" w:rsidRDefault="00B335DB">
      <w:r>
        <w:t xml:space="preserve">  </w:t>
      </w:r>
    </w:p>
    <w:p w14:paraId="54E1E2B9" w14:textId="77777777" w:rsidR="005F2771" w:rsidRDefault="00B335DB">
      <w:pPr>
        <w:pStyle w:val="Heading4"/>
        <w:numPr>
          <w:ilvl w:val="4"/>
          <w:numId w:val="3"/>
        </w:numPr>
      </w:pPr>
      <w:r>
        <w:t xml:space="preserve"> Second round of discussion</w:t>
      </w:r>
    </w:p>
    <w:p w14:paraId="78C3AE8B" w14:textId="77777777" w:rsidR="005F2771" w:rsidRDefault="00B335DB">
      <w:r>
        <w:t>We can continue the discussion based on the clarification from Samsung. Companies are encouraged to provide comments in the table below.</w:t>
      </w:r>
    </w:p>
    <w:p w14:paraId="060BF473" w14:textId="77777777" w:rsidR="005F2771" w:rsidRDefault="00B335DB">
      <w:pPr>
        <w:rPr>
          <w:b/>
          <w:bCs/>
        </w:rPr>
      </w:pPr>
      <w:r>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1B5210A9" w14:textId="77777777">
        <w:tc>
          <w:tcPr>
            <w:tcW w:w="2075" w:type="dxa"/>
            <w:shd w:val="clear" w:color="auto" w:fill="auto"/>
          </w:tcPr>
          <w:p w14:paraId="13AD8D43" w14:textId="77777777" w:rsidR="005F2771" w:rsidRDefault="00B335DB">
            <w:pPr>
              <w:jc w:val="center"/>
              <w:rPr>
                <w:rFonts w:eastAsia="DengXian"/>
              </w:rPr>
            </w:pPr>
            <w:r>
              <w:rPr>
                <w:rFonts w:eastAsia="Calibri"/>
                <w:b/>
              </w:rPr>
              <w:t>Company</w:t>
            </w:r>
          </w:p>
        </w:tc>
        <w:tc>
          <w:tcPr>
            <w:tcW w:w="7554" w:type="dxa"/>
            <w:shd w:val="clear" w:color="auto" w:fill="auto"/>
          </w:tcPr>
          <w:p w14:paraId="041100A3" w14:textId="77777777" w:rsidR="005F2771" w:rsidRDefault="00B335DB">
            <w:pPr>
              <w:jc w:val="center"/>
              <w:rPr>
                <w:rFonts w:eastAsia="DengXian"/>
              </w:rPr>
            </w:pPr>
            <w:r>
              <w:rPr>
                <w:rFonts w:eastAsia="Calibri"/>
                <w:b/>
              </w:rPr>
              <w:t>Comment</w:t>
            </w:r>
          </w:p>
        </w:tc>
      </w:tr>
      <w:tr w:rsidR="005F2771" w14:paraId="046A1BAB" w14:textId="77777777">
        <w:tc>
          <w:tcPr>
            <w:tcW w:w="2075" w:type="dxa"/>
            <w:shd w:val="clear" w:color="auto" w:fill="auto"/>
          </w:tcPr>
          <w:p w14:paraId="3655D3A6" w14:textId="77777777" w:rsidR="005F2771" w:rsidRDefault="00B335DB">
            <w:pPr>
              <w:rPr>
                <w:rFonts w:eastAsia="DengXian"/>
              </w:rPr>
            </w:pPr>
            <w:r>
              <w:rPr>
                <w:rFonts w:eastAsia="DengXian"/>
              </w:rPr>
              <w:t>Nokia/NSB</w:t>
            </w:r>
          </w:p>
        </w:tc>
        <w:tc>
          <w:tcPr>
            <w:tcW w:w="7554" w:type="dxa"/>
            <w:shd w:val="clear" w:color="auto" w:fill="auto"/>
          </w:tcPr>
          <w:p w14:paraId="15A5603F" w14:textId="77777777" w:rsidR="005F2771" w:rsidRDefault="00B335DB">
            <w:pPr>
              <w:rPr>
                <w:rFonts w:eastAsia="DengXian"/>
              </w:rPr>
            </w:pPr>
            <w:r>
              <w:rPr>
                <w:rFonts w:eastAsia="DengXian"/>
              </w:rPr>
              <w:t xml:space="preserve">Not </w:t>
            </w:r>
            <w:proofErr w:type="spellStart"/>
            <w:r>
              <w:rPr>
                <w:rFonts w:eastAsia="DengXian"/>
              </w:rPr>
              <w:t>needed</w:t>
            </w:r>
            <w:proofErr w:type="spellEnd"/>
          </w:p>
        </w:tc>
      </w:tr>
      <w:tr w:rsidR="005F2771" w14:paraId="3604687A" w14:textId="77777777">
        <w:tc>
          <w:tcPr>
            <w:tcW w:w="2075" w:type="dxa"/>
            <w:shd w:val="clear" w:color="auto" w:fill="auto"/>
          </w:tcPr>
          <w:p w14:paraId="75B42D3C" w14:textId="77777777" w:rsidR="005F2771" w:rsidRDefault="00B335DB">
            <w:pPr>
              <w:rPr>
                <w:rFonts w:eastAsia="DengXian"/>
                <w:lang w:eastAsia="zh-CN"/>
              </w:rPr>
            </w:pPr>
            <w:r>
              <w:rPr>
                <w:rFonts w:eastAsia="DengXian" w:hint="eastAsia"/>
                <w:lang w:eastAsia="zh-CN"/>
              </w:rPr>
              <w:t xml:space="preserve">ZTE </w:t>
            </w:r>
          </w:p>
        </w:tc>
        <w:tc>
          <w:tcPr>
            <w:tcW w:w="7554" w:type="dxa"/>
            <w:shd w:val="clear" w:color="auto" w:fill="auto"/>
          </w:tcPr>
          <w:p w14:paraId="1C3846E4" w14:textId="77777777" w:rsidR="005F2771" w:rsidRDefault="00B335DB">
            <w:pPr>
              <w:rPr>
                <w:rFonts w:eastAsia="DengXian"/>
                <w:lang w:eastAsia="zh-CN"/>
              </w:rPr>
            </w:pPr>
            <w:r>
              <w:rPr>
                <w:rFonts w:eastAsia="DengXian" w:hint="eastAsia"/>
                <w:lang w:eastAsia="zh-CN"/>
              </w:rPr>
              <w:t xml:space="preserve">Not </w:t>
            </w:r>
            <w:proofErr w:type="spellStart"/>
            <w:r>
              <w:rPr>
                <w:rFonts w:eastAsia="DengXian" w:hint="eastAsia"/>
                <w:lang w:eastAsia="zh-CN"/>
              </w:rPr>
              <w:t>needed</w:t>
            </w:r>
            <w:proofErr w:type="spellEnd"/>
            <w:r>
              <w:rPr>
                <w:rFonts w:eastAsia="DengXian" w:hint="eastAsia"/>
                <w:lang w:eastAsia="zh-CN"/>
              </w:rPr>
              <w:t xml:space="preserve"> </w:t>
            </w:r>
            <w:proofErr w:type="spellStart"/>
            <w:r>
              <w:rPr>
                <w:rFonts w:eastAsia="DengXian" w:hint="eastAsia"/>
                <w:lang w:eastAsia="zh-CN"/>
              </w:rPr>
              <w:t>as</w:t>
            </w:r>
            <w:proofErr w:type="spellEnd"/>
            <w:r>
              <w:rPr>
                <w:rFonts w:eastAsia="DengXian" w:hint="eastAsia"/>
                <w:lang w:eastAsia="zh-CN"/>
              </w:rPr>
              <w:t xml:space="preserve">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already</w:t>
            </w:r>
            <w:proofErr w:type="spellEnd"/>
            <w:r>
              <w:rPr>
                <w:rFonts w:eastAsia="DengXian" w:hint="eastAsia"/>
                <w:lang w:eastAsia="zh-CN"/>
              </w:rPr>
              <w:t xml:space="preserve"> </w:t>
            </w:r>
            <w:proofErr w:type="spellStart"/>
            <w:r>
              <w:rPr>
                <w:rFonts w:eastAsia="DengXian" w:hint="eastAsia"/>
                <w:lang w:eastAsia="zh-CN"/>
              </w:rPr>
              <w:t>have</w:t>
            </w:r>
            <w:proofErr w:type="spellEnd"/>
            <w:r>
              <w:rPr>
                <w:rFonts w:eastAsia="DengXian" w:hint="eastAsia"/>
                <w:lang w:eastAsia="zh-CN"/>
              </w:rPr>
              <w:t xml:space="preserve"> </w:t>
            </w:r>
            <w:proofErr w:type="spellStart"/>
            <w:r>
              <w:rPr>
                <w:rFonts w:eastAsia="DengXian" w:hint="eastAsia"/>
                <w:lang w:eastAsia="zh-CN"/>
              </w:rPr>
              <w:t>agreed</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UE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configure</w:t>
            </w:r>
            <w:proofErr w:type="spellEnd"/>
            <w:r>
              <w:rPr>
                <w:rFonts w:eastAsia="DengXian" w:hint="eastAsia"/>
                <w:lang w:eastAsia="zh-CN"/>
              </w:rPr>
              <w:t xml:space="preserve"> a </w:t>
            </w:r>
            <w:proofErr w:type="spellStart"/>
            <w:r>
              <w:rPr>
                <w:rFonts w:eastAsia="DengXian" w:hint="eastAsia"/>
                <w:lang w:eastAsia="zh-CN"/>
              </w:rPr>
              <w:t>subset</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PRS </w:t>
            </w:r>
            <w:proofErr w:type="spellStart"/>
            <w:r>
              <w:rPr>
                <w:rFonts w:eastAsia="DengXian" w:hint="eastAsia"/>
                <w:lang w:eastAsia="zh-CN"/>
              </w:rPr>
              <w:t>for</w:t>
            </w:r>
            <w:proofErr w:type="spellEnd"/>
            <w:r>
              <w:rPr>
                <w:rFonts w:eastAsia="DengXian" w:hint="eastAsia"/>
                <w:lang w:eastAsia="zh-CN"/>
              </w:rPr>
              <w:t xml:space="preserve"> a </w:t>
            </w:r>
            <w:proofErr w:type="spellStart"/>
            <w:r>
              <w:rPr>
                <w:rFonts w:eastAsia="DengXian" w:hint="eastAsia"/>
                <w:lang w:eastAsia="zh-CN"/>
              </w:rPr>
              <w:t>target</w:t>
            </w:r>
            <w:proofErr w:type="spellEnd"/>
            <w:r>
              <w:rPr>
                <w:rFonts w:eastAsia="DengXian" w:hint="eastAsia"/>
                <w:lang w:eastAsia="zh-CN"/>
              </w:rPr>
              <w:t xml:space="preserve"> PRS</w:t>
            </w:r>
          </w:p>
        </w:tc>
      </w:tr>
      <w:tr w:rsidR="005F2771" w14:paraId="243F755E" w14:textId="77777777">
        <w:tc>
          <w:tcPr>
            <w:tcW w:w="2075" w:type="dxa"/>
            <w:shd w:val="clear" w:color="auto" w:fill="auto"/>
          </w:tcPr>
          <w:p w14:paraId="6228ED61" w14:textId="77777777" w:rsidR="005F2771" w:rsidRDefault="00B335DB">
            <w:pPr>
              <w:rPr>
                <w:rFonts w:eastAsia="DengXian"/>
              </w:rPr>
            </w:pPr>
            <w:r>
              <w:rPr>
                <w:rFonts w:eastAsia="DengXian"/>
              </w:rPr>
              <w:t>LGE</w:t>
            </w:r>
          </w:p>
        </w:tc>
        <w:tc>
          <w:tcPr>
            <w:tcW w:w="7554" w:type="dxa"/>
            <w:shd w:val="clear" w:color="auto" w:fill="auto"/>
          </w:tcPr>
          <w:p w14:paraId="57279301" w14:textId="77777777" w:rsidR="005F2771" w:rsidRDefault="00B335DB">
            <w:proofErr w:type="spellStart"/>
            <w:r>
              <w:t>It</w:t>
            </w:r>
            <w:proofErr w:type="spellEnd"/>
            <w:r>
              <w:t xml:space="preserve"> </w:t>
            </w:r>
            <w:proofErr w:type="spellStart"/>
            <w:r>
              <w:t>seems</w:t>
            </w:r>
            <w:proofErr w:type="spellEnd"/>
            <w:r>
              <w:t xml:space="preserve"> </w:t>
            </w:r>
            <w:proofErr w:type="spellStart"/>
            <w:r>
              <w:t>unnecessary</w:t>
            </w:r>
            <w:proofErr w:type="spellEnd"/>
            <w:r>
              <w:t xml:space="preserve"> </w:t>
            </w:r>
            <w:proofErr w:type="spellStart"/>
            <w:r>
              <w:t>for</w:t>
            </w:r>
            <w:proofErr w:type="spellEnd"/>
            <w:r>
              <w:t xml:space="preserve"> </w:t>
            </w:r>
            <w:proofErr w:type="spellStart"/>
            <w:r>
              <w:t>us</w:t>
            </w:r>
            <w:proofErr w:type="spellEnd"/>
            <w:r>
              <w:t xml:space="preserve"> </w:t>
            </w:r>
            <w:proofErr w:type="spellStart"/>
            <w:r>
              <w:t>and</w:t>
            </w:r>
            <w:proofErr w:type="spellEnd"/>
            <w:r>
              <w:t xml:space="preserve"> </w:t>
            </w:r>
            <w:proofErr w:type="spellStart"/>
            <w:r>
              <w:t>we</w:t>
            </w:r>
            <w:proofErr w:type="spellEnd"/>
            <w:r>
              <w:t xml:space="preserve"> </w:t>
            </w:r>
            <w:proofErr w:type="spellStart"/>
            <w:r>
              <w:t>think</w:t>
            </w:r>
            <w:proofErr w:type="spellEnd"/>
            <w:r>
              <w:t xml:space="preserve"> RAN1 </w:t>
            </w:r>
            <w:proofErr w:type="spellStart"/>
            <w:r>
              <w:t>needs</w:t>
            </w:r>
            <w:proofErr w:type="spellEnd"/>
            <w:r>
              <w:t xml:space="preserve"> </w:t>
            </w:r>
            <w:proofErr w:type="spellStart"/>
            <w:r>
              <w:t>to</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crucial</w:t>
            </w:r>
            <w:proofErr w:type="spellEnd"/>
            <w:r>
              <w:t xml:space="preserve"> </w:t>
            </w:r>
            <w:proofErr w:type="spellStart"/>
            <w:r>
              <w:t>issue</w:t>
            </w:r>
            <w:proofErr w:type="spellEnd"/>
            <w:r>
              <w:t xml:space="preserve"> </w:t>
            </w:r>
            <w:proofErr w:type="spellStart"/>
            <w:r>
              <w:t>firstly</w:t>
            </w:r>
            <w:proofErr w:type="spellEnd"/>
            <w:r>
              <w:t>.</w:t>
            </w:r>
          </w:p>
        </w:tc>
      </w:tr>
      <w:tr w:rsidR="005F2771" w14:paraId="033E15F1" w14:textId="77777777">
        <w:tc>
          <w:tcPr>
            <w:tcW w:w="2075" w:type="dxa"/>
            <w:shd w:val="clear" w:color="auto" w:fill="auto"/>
          </w:tcPr>
          <w:p w14:paraId="31864F1F" w14:textId="77777777" w:rsidR="005F2771" w:rsidRDefault="00B335D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0896260A" w14:textId="77777777" w:rsidR="005F2771" w:rsidRDefault="00B335DB">
            <w:r>
              <w:rPr>
                <w:rFonts w:eastAsia="DengXian"/>
              </w:rPr>
              <w:t xml:space="preserve">Not </w:t>
            </w:r>
            <w:proofErr w:type="spellStart"/>
            <w:r>
              <w:rPr>
                <w:rFonts w:eastAsia="DengXian"/>
              </w:rPr>
              <w:t>needed</w:t>
            </w:r>
            <w:proofErr w:type="spellEnd"/>
          </w:p>
        </w:tc>
      </w:tr>
      <w:tr w:rsidR="005F2771" w14:paraId="26345085" w14:textId="77777777">
        <w:tc>
          <w:tcPr>
            <w:tcW w:w="2075" w:type="dxa"/>
            <w:shd w:val="clear" w:color="auto" w:fill="auto"/>
          </w:tcPr>
          <w:p w14:paraId="7FDC7CE3"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48B01577" w14:textId="77777777" w:rsidR="005F2771" w:rsidRDefault="00B335DB">
            <w:pPr>
              <w:rPr>
                <w:rFonts w:eastAsia="DengXian"/>
                <w:lang w:eastAsia="zh-CN"/>
              </w:rPr>
            </w:pPr>
            <w:proofErr w:type="spellStart"/>
            <w:r>
              <w:rPr>
                <w:rFonts w:eastAsia="DengXian"/>
                <w:lang w:eastAsia="zh-CN"/>
              </w:rPr>
              <w:t>Given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lack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de-</w:t>
            </w:r>
            <w:proofErr w:type="spellStart"/>
            <w:r>
              <w:rPr>
                <w:rFonts w:eastAsia="DengXian"/>
                <w:lang w:eastAsia="zh-CN"/>
              </w:rPr>
              <w:t>prioritize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
        </w:tc>
      </w:tr>
      <w:tr w:rsidR="005F2771" w14:paraId="5E60BD2B" w14:textId="77777777">
        <w:tc>
          <w:tcPr>
            <w:tcW w:w="2075" w:type="dxa"/>
            <w:shd w:val="clear" w:color="auto" w:fill="auto"/>
          </w:tcPr>
          <w:p w14:paraId="4001D36F" w14:textId="77777777" w:rsidR="005F2771" w:rsidRDefault="00B335DB">
            <w:pPr>
              <w:rPr>
                <w:rFonts w:eastAsia="DengXian"/>
                <w:lang w:eastAsia="zh-CN"/>
              </w:rPr>
            </w:pPr>
            <w:r>
              <w:rPr>
                <w:rFonts w:eastAsia="DengXian" w:hint="eastAsia"/>
                <w:lang w:eastAsia="zh-CN"/>
              </w:rPr>
              <w:t>CATT</w:t>
            </w:r>
          </w:p>
        </w:tc>
        <w:tc>
          <w:tcPr>
            <w:tcW w:w="7554" w:type="dxa"/>
            <w:shd w:val="clear" w:color="auto" w:fill="auto"/>
          </w:tcPr>
          <w:p w14:paraId="2119305A" w14:textId="77777777" w:rsidR="005F2771" w:rsidRDefault="00B335DB">
            <w:pPr>
              <w:rPr>
                <w:lang w:eastAsia="zh-CN"/>
              </w:rPr>
            </w:pPr>
            <w:r>
              <w:rPr>
                <w:rFonts w:hint="eastAsia"/>
                <w:lang w:eastAsia="zh-CN"/>
              </w:rPr>
              <w:t xml:space="preserve">Not </w:t>
            </w:r>
            <w:proofErr w:type="spellStart"/>
            <w:r>
              <w:rPr>
                <w:rFonts w:hint="eastAsia"/>
                <w:lang w:eastAsia="zh-CN"/>
              </w:rPr>
              <w:t>needed</w:t>
            </w:r>
            <w:proofErr w:type="spellEnd"/>
            <w:r>
              <w:rPr>
                <w:rFonts w:hint="eastAsia"/>
                <w:lang w:eastAsia="zh-CN"/>
              </w:rPr>
              <w:t>.</w:t>
            </w:r>
          </w:p>
        </w:tc>
      </w:tr>
      <w:tr w:rsidR="005F2771" w14:paraId="3BD3FAEE" w14:textId="77777777">
        <w:tc>
          <w:tcPr>
            <w:tcW w:w="2075" w:type="dxa"/>
            <w:shd w:val="clear" w:color="auto" w:fill="auto"/>
          </w:tcPr>
          <w:p w14:paraId="4045F79B"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5738DF1B" w14:textId="77777777" w:rsidR="005F2771" w:rsidRDefault="00B335DB">
            <w:pPr>
              <w:rPr>
                <w:rFonts w:eastAsia="DengXian"/>
                <w:lang w:eastAsia="zh-CN"/>
              </w:rPr>
            </w:pPr>
            <w:proofErr w:type="spellStart"/>
            <w:r>
              <w:rPr>
                <w:rFonts w:eastAsia="DengXian"/>
                <w:lang w:eastAsia="zh-CN"/>
              </w:rPr>
              <w:t>Given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lack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de-</w:t>
            </w:r>
            <w:proofErr w:type="spellStart"/>
            <w:r>
              <w:rPr>
                <w:rFonts w:eastAsia="DengXian"/>
                <w:lang w:eastAsia="zh-CN"/>
              </w:rPr>
              <w:t>prioritize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
        </w:tc>
      </w:tr>
    </w:tbl>
    <w:p w14:paraId="4E4E5A6C" w14:textId="77777777" w:rsidR="005F2771" w:rsidRDefault="005F2771"/>
    <w:p w14:paraId="2EEFB288" w14:textId="77777777" w:rsidR="005F2771" w:rsidRDefault="00B335DB">
      <w:pPr>
        <w:pStyle w:val="Heading4"/>
        <w:numPr>
          <w:ilvl w:val="3"/>
          <w:numId w:val="3"/>
        </w:numPr>
        <w:ind w:left="0" w:firstLine="0"/>
      </w:pPr>
      <w:r>
        <w:t xml:space="preserve">Proposal 3.7 (use of subset </w:t>
      </w:r>
      <w:proofErr w:type="spellStart"/>
      <w:r>
        <w:t>signalling</w:t>
      </w:r>
      <w:proofErr w:type="spellEnd"/>
      <w:r>
        <w:t xml:space="preserve"> for DL time-based methods)</w:t>
      </w:r>
    </w:p>
    <w:p w14:paraId="3CA0E851" w14:textId="77777777" w:rsidR="005F2771" w:rsidRDefault="005F2771"/>
    <w:p w14:paraId="03FD4E43" w14:textId="77777777" w:rsidR="005F2771" w:rsidRDefault="00B335DB">
      <w:r>
        <w:t xml:space="preserve">In [14] it is proposed to extend the support of subset-based prioritization to DL </w:t>
      </w:r>
      <w:proofErr w:type="gramStart"/>
      <w:r>
        <w:t>time based</w:t>
      </w:r>
      <w:proofErr w:type="gramEnd"/>
      <w:r>
        <w:t xml:space="preserve"> methods (DL TDOA and multi RTT). </w:t>
      </w:r>
    </w:p>
    <w:p w14:paraId="27B003DC" w14:textId="77777777" w:rsidR="005F2771" w:rsidRDefault="00B335DB">
      <w:pPr>
        <w:ind w:left="1416" w:hanging="1416"/>
        <w:rPr>
          <w:b/>
          <w:bCs/>
          <w:i/>
        </w:rPr>
      </w:pPr>
      <w:r>
        <w:rPr>
          <w:b/>
          <w:bCs/>
        </w:rPr>
        <w:t xml:space="preserve">Proposal 3.7: </w:t>
      </w:r>
      <w:r>
        <w:rPr>
          <w:b/>
          <w:bCs/>
        </w:rPr>
        <w:tab/>
        <w:t>Support signaling to the UE a subset of PRS resources for the purpose of prioritization, of DL-TDOA and Multi-RTT measurement reporting.</w:t>
      </w:r>
    </w:p>
    <w:p w14:paraId="2690C625" w14:textId="77777777" w:rsidR="005F2771" w:rsidRDefault="005F2771"/>
    <w:p w14:paraId="1B0E4E43" w14:textId="77777777" w:rsidR="005F2771" w:rsidRDefault="00B335DB">
      <w:r>
        <w:t>Companies are encouraged to provide comments in the table below.</w:t>
      </w:r>
    </w:p>
    <w:p w14:paraId="0EDD2B7F" w14:textId="77777777" w:rsidR="005F2771" w:rsidRDefault="00B335DB">
      <w:pPr>
        <w:rPr>
          <w:b/>
          <w:bCs/>
        </w:rPr>
      </w:pPr>
      <w:r>
        <w:rPr>
          <w:b/>
          <w:bCs/>
        </w:rPr>
        <w:t xml:space="preserve">Proposal 3.7: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0B6FE6C3" w14:textId="77777777">
        <w:tc>
          <w:tcPr>
            <w:tcW w:w="2075" w:type="dxa"/>
            <w:shd w:val="clear" w:color="auto" w:fill="auto"/>
          </w:tcPr>
          <w:p w14:paraId="55DA61BB" w14:textId="77777777" w:rsidR="005F2771" w:rsidRDefault="00B335DB">
            <w:pPr>
              <w:jc w:val="center"/>
              <w:rPr>
                <w:rFonts w:eastAsia="DengXian"/>
              </w:rPr>
            </w:pPr>
            <w:r>
              <w:rPr>
                <w:rFonts w:eastAsia="Calibri"/>
                <w:b/>
              </w:rPr>
              <w:t>Company</w:t>
            </w:r>
          </w:p>
        </w:tc>
        <w:tc>
          <w:tcPr>
            <w:tcW w:w="7554" w:type="dxa"/>
            <w:shd w:val="clear" w:color="auto" w:fill="auto"/>
          </w:tcPr>
          <w:p w14:paraId="35E41E6C" w14:textId="77777777" w:rsidR="005F2771" w:rsidRDefault="00B335DB">
            <w:pPr>
              <w:jc w:val="center"/>
              <w:rPr>
                <w:rFonts w:eastAsia="DengXian"/>
              </w:rPr>
            </w:pPr>
            <w:r>
              <w:rPr>
                <w:rFonts w:eastAsia="Calibri"/>
                <w:b/>
              </w:rPr>
              <w:t>Comment</w:t>
            </w:r>
          </w:p>
        </w:tc>
      </w:tr>
      <w:tr w:rsidR="005F2771" w14:paraId="04B5F878" w14:textId="77777777">
        <w:tc>
          <w:tcPr>
            <w:tcW w:w="2075" w:type="dxa"/>
            <w:shd w:val="clear" w:color="auto" w:fill="auto"/>
          </w:tcPr>
          <w:p w14:paraId="5EF46BEE" w14:textId="77777777" w:rsidR="005F2771" w:rsidRDefault="00B335DB">
            <w:pPr>
              <w:rPr>
                <w:rFonts w:eastAsia="DengXian"/>
              </w:rPr>
            </w:pPr>
            <w:r>
              <w:rPr>
                <w:rFonts w:eastAsia="DengXian"/>
              </w:rPr>
              <w:t>Qualcomm</w:t>
            </w:r>
          </w:p>
        </w:tc>
        <w:tc>
          <w:tcPr>
            <w:tcW w:w="7554" w:type="dxa"/>
            <w:shd w:val="clear" w:color="auto" w:fill="auto"/>
          </w:tcPr>
          <w:p w14:paraId="61DD5FED" w14:textId="77777777" w:rsidR="005F2771" w:rsidRDefault="00B335DB">
            <w:pPr>
              <w:rPr>
                <w:rFonts w:eastAsia="DengXian"/>
              </w:rPr>
            </w:pPr>
            <w:r>
              <w:rPr>
                <w:rFonts w:eastAsia="DengXian"/>
              </w:rPr>
              <w:t xml:space="preserve">New </w:t>
            </w:r>
            <w:proofErr w:type="spellStart"/>
            <w:r>
              <w:rPr>
                <w:rFonts w:eastAsia="DengXian"/>
              </w:rPr>
              <w:t>feature</w:t>
            </w:r>
            <w:proofErr w:type="spellEnd"/>
            <w:r>
              <w:rPr>
                <w:rFonts w:eastAsia="DengXian"/>
              </w:rPr>
              <w:t xml:space="preserve"> at </w:t>
            </w:r>
            <w:proofErr w:type="spellStart"/>
            <w:r>
              <w:rPr>
                <w:rFonts w:eastAsia="DengXian"/>
              </w:rPr>
              <w:t>this</w:t>
            </w:r>
            <w:proofErr w:type="spellEnd"/>
            <w:r>
              <w:rPr>
                <w:rFonts w:eastAsia="DengXian"/>
              </w:rPr>
              <w:t xml:space="preserve"> </w:t>
            </w:r>
            <w:proofErr w:type="spellStart"/>
            <w:r>
              <w:rPr>
                <w:rFonts w:eastAsia="DengXian"/>
              </w:rPr>
              <w:t>stage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de-</w:t>
            </w:r>
            <w:proofErr w:type="spellStart"/>
            <w:r>
              <w:rPr>
                <w:rFonts w:eastAsia="DengXian"/>
              </w:rPr>
              <w:t>prioritize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basic</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priority</w:t>
            </w:r>
            <w:proofErr w:type="spellEnd"/>
            <w:r>
              <w:rPr>
                <w:rFonts w:eastAsia="DengXian"/>
              </w:rPr>
              <w:t xml:space="preserve"> </w:t>
            </w:r>
            <w:proofErr w:type="spellStart"/>
            <w:r>
              <w:rPr>
                <w:rFonts w:eastAsia="DengXian"/>
              </w:rPr>
              <w:t>that</w:t>
            </w:r>
            <w:proofErr w:type="spellEnd"/>
            <w:r>
              <w:rPr>
                <w:rFonts w:eastAsia="DengXian"/>
              </w:rPr>
              <w:t xml:space="preserve"> was also </w:t>
            </w:r>
            <w:proofErr w:type="spellStart"/>
            <w:r>
              <w:rPr>
                <w:rFonts w:eastAsia="DengXian"/>
              </w:rPr>
              <w:t>discussed</w:t>
            </w:r>
            <w:proofErr w:type="spellEnd"/>
            <w:r>
              <w:rPr>
                <w:rFonts w:eastAsia="DengXian"/>
              </w:rPr>
              <w:t xml:space="preserve"> in NR Rel-16; </w:t>
            </w:r>
            <w:proofErr w:type="spellStart"/>
            <w:r>
              <w:rPr>
                <w:rFonts w:eastAsia="DengXian"/>
              </w:rPr>
              <w:t>going</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far</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lastRenderedPageBreak/>
              <w:t>starting</w:t>
            </w:r>
            <w:proofErr w:type="spellEnd"/>
            <w:r>
              <w:rPr>
                <w:rFonts w:eastAsia="DengXian"/>
              </w:rPr>
              <w:t xml:space="preserve"> </w:t>
            </w:r>
            <w:proofErr w:type="spellStart"/>
            <w:r>
              <w:rPr>
                <w:rFonts w:eastAsia="DengXian"/>
              </w:rPr>
              <w:t>talking</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subsets</w:t>
            </w:r>
            <w:proofErr w:type="spellEnd"/>
            <w:r>
              <w:rPr>
                <w:rFonts w:eastAsia="DengXian"/>
              </w:rPr>
              <w:t xml:space="preserve"> </w:t>
            </w:r>
            <w:proofErr w:type="spellStart"/>
            <w:r>
              <w:rPr>
                <w:rFonts w:eastAsia="DengXian"/>
              </w:rPr>
              <w:t>for</w:t>
            </w:r>
            <w:proofErr w:type="spellEnd"/>
            <w:r>
              <w:rPr>
                <w:rFonts w:eastAsia="DengXian"/>
              </w:rPr>
              <w:t xml:space="preserve"> MRTT/TDOA, </w:t>
            </w:r>
            <w:proofErr w:type="spellStart"/>
            <w:r>
              <w:rPr>
                <w:rFonts w:eastAsia="DengXian"/>
              </w:rPr>
              <w:t>seems</w:t>
            </w:r>
            <w:proofErr w:type="spellEnd"/>
            <w:r>
              <w:rPr>
                <w:rFonts w:eastAsia="DengXian"/>
              </w:rPr>
              <w:t xml:space="preserve"> an </w:t>
            </w:r>
            <w:proofErr w:type="spellStart"/>
            <w:r>
              <w:rPr>
                <w:rFonts w:eastAsia="DengXian"/>
              </w:rPr>
              <w:t>unnecessary</w:t>
            </w:r>
            <w:proofErr w:type="spellEnd"/>
            <w:r>
              <w:rPr>
                <w:rFonts w:eastAsia="DengXian"/>
              </w:rPr>
              <w:t xml:space="preserve"> </w:t>
            </w:r>
            <w:proofErr w:type="spellStart"/>
            <w:r>
              <w:rPr>
                <w:rFonts w:eastAsia="DengXian"/>
              </w:rPr>
              <w:t>optimization</w:t>
            </w:r>
            <w:proofErr w:type="spellEnd"/>
            <w:r>
              <w:rPr>
                <w:rFonts w:eastAsia="DengXian"/>
              </w:rPr>
              <w:t xml:space="preserve">. </w:t>
            </w:r>
          </w:p>
        </w:tc>
      </w:tr>
      <w:tr w:rsidR="005F2771" w14:paraId="36E07FF5" w14:textId="77777777">
        <w:tc>
          <w:tcPr>
            <w:tcW w:w="2075" w:type="dxa"/>
            <w:shd w:val="clear" w:color="auto" w:fill="auto"/>
          </w:tcPr>
          <w:p w14:paraId="5409C040" w14:textId="77777777" w:rsidR="005F2771" w:rsidRDefault="00B335DB">
            <w:pPr>
              <w:rPr>
                <w:rFonts w:eastAsia="DengXian"/>
              </w:rPr>
            </w:pPr>
            <w:r>
              <w:rPr>
                <w:rFonts w:eastAsia="DengXian"/>
              </w:rPr>
              <w:lastRenderedPageBreak/>
              <w:t>CATT</w:t>
            </w:r>
          </w:p>
        </w:tc>
        <w:tc>
          <w:tcPr>
            <w:tcW w:w="7554" w:type="dxa"/>
            <w:shd w:val="clear" w:color="auto" w:fill="auto"/>
          </w:tcPr>
          <w:p w14:paraId="15213AFC" w14:textId="77777777" w:rsidR="005F2771" w:rsidRDefault="00B335DB">
            <w:pPr>
              <w:rPr>
                <w:rFonts w:eastAsia="DengXian"/>
                <w:lang w:eastAsia="zh-CN"/>
              </w:rPr>
            </w:pPr>
            <w:r>
              <w:rPr>
                <w:rFonts w:eastAsia="DengXian"/>
              </w:rPr>
              <w:t>Low</w:t>
            </w:r>
            <w:r>
              <w:rPr>
                <w:rFonts w:eastAsia="DengXian"/>
                <w:lang w:eastAsia="zh-CN"/>
              </w:rPr>
              <w:t xml:space="preserve"> </w:t>
            </w:r>
            <w:proofErr w:type="spellStart"/>
            <w:r>
              <w:rPr>
                <w:rFonts w:eastAsia="DengXian"/>
                <w:lang w:eastAsia="zh-CN"/>
              </w:rPr>
              <w:t>priority</w:t>
            </w:r>
            <w:proofErr w:type="spellEnd"/>
            <w:r>
              <w:rPr>
                <w:rFonts w:eastAsia="DengXian"/>
                <w:lang w:eastAsia="zh-CN"/>
              </w:rPr>
              <w:t>.</w:t>
            </w:r>
          </w:p>
        </w:tc>
      </w:tr>
      <w:tr w:rsidR="005F2771" w14:paraId="7C7CB02E" w14:textId="77777777">
        <w:tc>
          <w:tcPr>
            <w:tcW w:w="2075" w:type="dxa"/>
            <w:shd w:val="clear" w:color="auto" w:fill="auto"/>
          </w:tcPr>
          <w:p w14:paraId="5D99AC80" w14:textId="77777777" w:rsidR="005F2771" w:rsidRDefault="00B335DB">
            <w:pPr>
              <w:rPr>
                <w:rFonts w:eastAsia="DengXia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B7B83D0" w14:textId="77777777" w:rsidR="005F2771" w:rsidRDefault="00B335DB">
            <w:pPr>
              <w:rPr>
                <w:rFonts w:eastAsia="DengXian"/>
              </w:rPr>
            </w:pPr>
            <w:proofErr w:type="spellStart"/>
            <w:r>
              <w:rPr>
                <w:rFonts w:eastAsia="DengXian"/>
                <w:lang w:eastAsia="zh-CN"/>
              </w:rPr>
              <w:t>No</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w:t>
            </w:r>
          </w:p>
        </w:tc>
      </w:tr>
      <w:tr w:rsidR="005F2771" w14:paraId="30ADC0E8" w14:textId="77777777">
        <w:tc>
          <w:tcPr>
            <w:tcW w:w="2075" w:type="dxa"/>
            <w:shd w:val="clear" w:color="auto" w:fill="auto"/>
          </w:tcPr>
          <w:p w14:paraId="567FCB06" w14:textId="77777777" w:rsidR="005F2771" w:rsidRDefault="00B335DB">
            <w:pPr>
              <w:rPr>
                <w:rFonts w:eastAsia="DengXian"/>
                <w:lang w:eastAsia="zh-CN"/>
              </w:rPr>
            </w:pPr>
            <w:r>
              <w:rPr>
                <w:rFonts w:eastAsia="DengXian"/>
                <w:lang w:eastAsia="zh-CN"/>
              </w:rPr>
              <w:t>vivo</w:t>
            </w:r>
          </w:p>
        </w:tc>
        <w:tc>
          <w:tcPr>
            <w:tcW w:w="7554" w:type="dxa"/>
            <w:shd w:val="clear" w:color="auto" w:fill="auto"/>
          </w:tcPr>
          <w:p w14:paraId="7F9C77D2" w14:textId="77777777" w:rsidR="005F2771" w:rsidRDefault="00B335DB">
            <w:pPr>
              <w:rPr>
                <w:rFonts w:eastAsia="DengXian"/>
                <w:lang w:eastAsia="zh-CN"/>
              </w:rPr>
            </w:pPr>
            <w:r>
              <w:rPr>
                <w:rFonts w:eastAsia="DengXian"/>
                <w:lang w:eastAsia="zh-CN"/>
              </w:rPr>
              <w:t xml:space="preserve">Low </w:t>
            </w:r>
            <w:proofErr w:type="spellStart"/>
            <w:r>
              <w:rPr>
                <w:rFonts w:eastAsia="DengXian"/>
                <w:lang w:eastAsia="zh-CN"/>
              </w:rPr>
              <w:t>priority</w:t>
            </w:r>
            <w:proofErr w:type="spellEnd"/>
          </w:p>
        </w:tc>
      </w:tr>
      <w:tr w:rsidR="005F2771" w14:paraId="018F1524" w14:textId="77777777">
        <w:tc>
          <w:tcPr>
            <w:tcW w:w="2075" w:type="dxa"/>
            <w:shd w:val="clear" w:color="auto" w:fill="auto"/>
          </w:tcPr>
          <w:p w14:paraId="14CE4373" w14:textId="77777777" w:rsidR="005F2771" w:rsidRDefault="00B335DB">
            <w:pPr>
              <w:rPr>
                <w:rFonts w:eastAsia="DengXian"/>
                <w:lang w:eastAsia="zh-CN"/>
              </w:rPr>
            </w:pPr>
            <w:r>
              <w:rPr>
                <w:rFonts w:eastAsia="DengXian"/>
                <w:lang w:eastAsia="zh-CN"/>
              </w:rPr>
              <w:t>ZTE</w:t>
            </w:r>
          </w:p>
        </w:tc>
        <w:tc>
          <w:tcPr>
            <w:tcW w:w="7554" w:type="dxa"/>
            <w:shd w:val="clear" w:color="auto" w:fill="auto"/>
          </w:tcPr>
          <w:p w14:paraId="47FE4AF9" w14:textId="77777777" w:rsidR="005F2771" w:rsidRDefault="00B335DB">
            <w:pPr>
              <w:rPr>
                <w:rFonts w:eastAsia="DengXian"/>
                <w:lang w:eastAsia="zh-CN"/>
              </w:rPr>
            </w:pPr>
            <w:proofErr w:type="spellStart"/>
            <w:r>
              <w:rPr>
                <w:rFonts w:eastAsia="DengXian"/>
                <w:lang w:eastAsia="zh-CN"/>
              </w:rPr>
              <w:t>Prefer</w:t>
            </w:r>
            <w:proofErr w:type="spellEnd"/>
            <w:r>
              <w:rPr>
                <w:rFonts w:eastAsia="DengXian"/>
                <w:lang w:eastAsia="zh-CN"/>
              </w:rPr>
              <w:t xml:space="preserve"> not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introduce</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new</w:t>
            </w:r>
            <w:proofErr w:type="spellEnd"/>
            <w:r>
              <w:rPr>
                <w:rFonts w:eastAsia="DengXian"/>
                <w:lang w:eastAsia="zh-CN"/>
              </w:rPr>
              <w:t xml:space="preserve"> </w:t>
            </w:r>
            <w:proofErr w:type="spellStart"/>
            <w:r>
              <w:rPr>
                <w:rFonts w:eastAsia="DengXian"/>
                <w:lang w:eastAsia="zh-CN"/>
              </w:rPr>
              <w:t>feature</w:t>
            </w:r>
            <w:proofErr w:type="spellEnd"/>
            <w:r>
              <w:rPr>
                <w:rFonts w:eastAsia="DengXian"/>
                <w:lang w:eastAsia="zh-CN"/>
              </w:rPr>
              <w:t xml:space="preserve"> at </w:t>
            </w:r>
            <w:proofErr w:type="spellStart"/>
            <w:r>
              <w:rPr>
                <w:rFonts w:eastAsia="DengXian"/>
                <w:lang w:eastAsia="zh-CN"/>
              </w:rPr>
              <w:t>maintenance</w:t>
            </w:r>
            <w:proofErr w:type="spellEnd"/>
            <w:r>
              <w:rPr>
                <w:rFonts w:eastAsia="DengXian"/>
                <w:lang w:eastAsia="zh-CN"/>
              </w:rPr>
              <w:t xml:space="preserve"> </w:t>
            </w:r>
            <w:proofErr w:type="spellStart"/>
            <w:r>
              <w:rPr>
                <w:rFonts w:eastAsia="DengXian"/>
                <w:lang w:eastAsia="zh-CN"/>
              </w:rPr>
              <w:t>phase</w:t>
            </w:r>
            <w:proofErr w:type="spellEnd"/>
            <w:r>
              <w:rPr>
                <w:rFonts w:eastAsia="DengXian"/>
                <w:lang w:eastAsia="zh-CN"/>
              </w:rPr>
              <w:t>.</w:t>
            </w:r>
          </w:p>
        </w:tc>
      </w:tr>
      <w:tr w:rsidR="005F2771" w14:paraId="5764DC79" w14:textId="77777777">
        <w:tc>
          <w:tcPr>
            <w:tcW w:w="2075" w:type="dxa"/>
            <w:shd w:val="clear" w:color="auto" w:fill="auto"/>
          </w:tcPr>
          <w:p w14:paraId="692AC205" w14:textId="77777777" w:rsidR="005F2771" w:rsidRDefault="00B335DB">
            <w:pPr>
              <w:rPr>
                <w:rFonts w:eastAsia="DengXian"/>
              </w:rPr>
            </w:pPr>
            <w:r>
              <w:rPr>
                <w:rFonts w:eastAsia="DengXian"/>
              </w:rPr>
              <w:t>LGE</w:t>
            </w:r>
          </w:p>
        </w:tc>
        <w:tc>
          <w:tcPr>
            <w:tcW w:w="7554" w:type="dxa"/>
            <w:shd w:val="clear" w:color="auto" w:fill="auto"/>
          </w:tcPr>
          <w:p w14:paraId="28621FA6" w14:textId="77777777" w:rsidR="005F2771" w:rsidRDefault="00B335DB">
            <w:pPr>
              <w:rPr>
                <w:rFonts w:eastAsia="DengXian"/>
              </w:rPr>
            </w:pPr>
            <w:proofErr w:type="spellStart"/>
            <w:r>
              <w:rPr>
                <w:rFonts w:eastAsia="DengXian"/>
              </w:rPr>
              <w:t>Similar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with</w:t>
            </w:r>
            <w:proofErr w:type="spellEnd"/>
            <w:r>
              <w:rPr>
                <w:rFonts w:eastAsia="DengXian"/>
              </w:rPr>
              <w:t xml:space="preserve"> Qualcomm </w:t>
            </w:r>
            <w:proofErr w:type="spellStart"/>
            <w:r>
              <w:rPr>
                <w:rFonts w:eastAsia="DengXian"/>
              </w:rPr>
              <w:t>and</w:t>
            </w:r>
            <w:proofErr w:type="spellEnd"/>
            <w:r>
              <w:rPr>
                <w:rFonts w:eastAsia="DengXian"/>
              </w:rPr>
              <w:t xml:space="preserve"> CATT.</w:t>
            </w:r>
          </w:p>
        </w:tc>
      </w:tr>
      <w:tr w:rsidR="005F2771" w14:paraId="34717CEB" w14:textId="77777777">
        <w:tc>
          <w:tcPr>
            <w:tcW w:w="2075" w:type="dxa"/>
            <w:shd w:val="clear" w:color="auto" w:fill="auto"/>
          </w:tcPr>
          <w:p w14:paraId="536AFE80" w14:textId="77777777" w:rsidR="005F2771" w:rsidRDefault="00B335DB">
            <w:pPr>
              <w:rPr>
                <w:rFonts w:eastAsia="DengXian"/>
              </w:rPr>
            </w:pPr>
            <w:r>
              <w:rPr>
                <w:rFonts w:eastAsia="DengXian"/>
              </w:rPr>
              <w:t>Ericsson</w:t>
            </w:r>
          </w:p>
        </w:tc>
        <w:tc>
          <w:tcPr>
            <w:tcW w:w="7554" w:type="dxa"/>
            <w:shd w:val="clear" w:color="auto" w:fill="auto"/>
          </w:tcPr>
          <w:p w14:paraId="4AB24798" w14:textId="77777777" w:rsidR="005F2771" w:rsidRDefault="00B335DB">
            <w:pPr>
              <w:rPr>
                <w:rFonts w:eastAsia="DengXian"/>
              </w:rPr>
            </w:pPr>
            <w:proofErr w:type="spellStart"/>
            <w:r>
              <w:rPr>
                <w:rFonts w:eastAsia="DengXian"/>
              </w:rPr>
              <w:t>Prefer</w:t>
            </w:r>
            <w:proofErr w:type="spellEnd"/>
            <w:r>
              <w:rPr>
                <w:rFonts w:eastAsia="DengXian"/>
              </w:rPr>
              <w:t xml:space="preserve"> </w:t>
            </w:r>
            <w:proofErr w:type="spellStart"/>
            <w:r>
              <w:rPr>
                <w:rFonts w:eastAsia="DengXian"/>
              </w:rPr>
              <w:t>to</w:t>
            </w:r>
            <w:proofErr w:type="spellEnd"/>
            <w:r>
              <w:rPr>
                <w:rFonts w:eastAsia="DengXian"/>
              </w:rPr>
              <w:t xml:space="preserve"> de-</w:t>
            </w:r>
            <w:proofErr w:type="spellStart"/>
            <w:r>
              <w:rPr>
                <w:rFonts w:eastAsia="DengXian"/>
              </w:rPr>
              <w:t>prioritize</w:t>
            </w:r>
            <w:proofErr w:type="spellEnd"/>
            <w:r>
              <w:rPr>
                <w:rFonts w:eastAsia="DengXian"/>
              </w:rPr>
              <w:t xml:space="preserve">. </w:t>
            </w:r>
          </w:p>
        </w:tc>
      </w:tr>
      <w:tr w:rsidR="005F2771" w14:paraId="5824E578" w14:textId="77777777">
        <w:tc>
          <w:tcPr>
            <w:tcW w:w="2075" w:type="dxa"/>
            <w:shd w:val="clear" w:color="auto" w:fill="auto"/>
          </w:tcPr>
          <w:p w14:paraId="00D21007" w14:textId="77777777" w:rsidR="005F2771" w:rsidRDefault="00B335DB">
            <w:pPr>
              <w:rPr>
                <w:rFonts w:eastAsia="DengXian"/>
              </w:rPr>
            </w:pPr>
            <w:r>
              <w:rPr>
                <w:rFonts w:eastAsia="DengXian"/>
              </w:rPr>
              <w:t>Fraunhofer</w:t>
            </w:r>
          </w:p>
        </w:tc>
        <w:tc>
          <w:tcPr>
            <w:tcW w:w="7554" w:type="dxa"/>
            <w:shd w:val="clear" w:color="auto" w:fill="auto"/>
          </w:tcPr>
          <w:p w14:paraId="15BD890E"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can’t</w:t>
            </w:r>
            <w:proofErr w:type="spellEnd"/>
            <w:r>
              <w:rPr>
                <w:rFonts w:eastAsia="DengXian"/>
              </w:rPr>
              <w:t xml:space="preserve"> </w:t>
            </w:r>
            <w:proofErr w:type="spellStart"/>
            <w:r>
              <w:rPr>
                <w:rFonts w:eastAsia="DengXian"/>
              </w:rPr>
              <w:t>figure</w:t>
            </w:r>
            <w:proofErr w:type="spellEnd"/>
            <w:r>
              <w:rPr>
                <w:rFonts w:eastAsia="DengXian"/>
              </w:rPr>
              <w:t xml:space="preserve"> </w:t>
            </w:r>
            <w:proofErr w:type="spellStart"/>
            <w:r>
              <w:rPr>
                <w:rFonts w:eastAsia="DengXian"/>
              </w:rPr>
              <w:t>why</w:t>
            </w:r>
            <w:proofErr w:type="spellEnd"/>
            <w:r>
              <w:rPr>
                <w:rFonts w:eastAsia="DengXian"/>
              </w:rPr>
              <w:t xml:space="preserve"> </w:t>
            </w:r>
            <w:proofErr w:type="spellStart"/>
            <w:r>
              <w:rPr>
                <w:rFonts w:eastAsia="DengXian"/>
              </w:rPr>
              <w:t>proposal</w:t>
            </w:r>
            <w:proofErr w:type="spellEnd"/>
            <w:r>
              <w:rPr>
                <w:rFonts w:eastAsia="DengXian"/>
              </w:rPr>
              <w:t xml:space="preserve"> 5.2 (</w:t>
            </w:r>
            <w:r>
              <w:rPr>
                <w:bCs/>
              </w:rPr>
              <w:t xml:space="preserve">angle </w:t>
            </w:r>
            <w:proofErr w:type="spellStart"/>
            <w:r>
              <w:rPr>
                <w:bCs/>
              </w:rPr>
              <w:t>search</w:t>
            </w:r>
            <w:proofErr w:type="spellEnd"/>
            <w:r>
              <w:rPr>
                <w:bCs/>
              </w:rPr>
              <w:t xml:space="preserve"> </w:t>
            </w:r>
            <w:proofErr w:type="spellStart"/>
            <w:r>
              <w:rPr>
                <w:bCs/>
              </w:rPr>
              <w:t>window</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majority</w:t>
            </w:r>
            <w:proofErr w:type="spellEnd"/>
            <w:r>
              <w:rPr>
                <w:rFonts w:eastAsia="DengXian"/>
              </w:rPr>
              <w:t xml:space="preserve"> </w:t>
            </w:r>
            <w:proofErr w:type="spellStart"/>
            <w:r>
              <w:rPr>
                <w:rFonts w:eastAsia="DengXian"/>
              </w:rPr>
              <w:t>advantageous</w:t>
            </w:r>
            <w:proofErr w:type="spellEnd"/>
            <w:r>
              <w:rPr>
                <w:rFonts w:eastAsia="DengXian"/>
              </w:rPr>
              <w:t xml:space="preserve"> </w:t>
            </w:r>
            <w:proofErr w:type="spellStart"/>
            <w:r>
              <w:rPr>
                <w:rFonts w:eastAsia="DengXian"/>
              </w:rPr>
              <w:t>and</w:t>
            </w:r>
            <w:proofErr w:type="spellEnd"/>
            <w:r>
              <w:rPr>
                <w:rFonts w:eastAsia="DengXian"/>
              </w:rPr>
              <w:t xml:space="preserve"> 3.7 </w:t>
            </w:r>
            <w:proofErr w:type="spellStart"/>
            <w:r>
              <w:rPr>
                <w:rFonts w:eastAsia="DengXian"/>
              </w:rPr>
              <w:t>is</w:t>
            </w:r>
            <w:proofErr w:type="spellEnd"/>
            <w:r>
              <w:rPr>
                <w:rFonts w:eastAsia="DengXian"/>
              </w:rPr>
              <w:t xml:space="preserve"> not </w:t>
            </w:r>
            <w:proofErr w:type="spellStart"/>
            <w:r>
              <w:rPr>
                <w:rFonts w:eastAsia="DengXian"/>
              </w:rPr>
              <w:t>for</w:t>
            </w:r>
            <w:proofErr w:type="spellEnd"/>
            <w:r>
              <w:rPr>
                <w:rFonts w:eastAsia="DengXian"/>
              </w:rPr>
              <w:t xml:space="preserve"> multi-RTT </w:t>
            </w:r>
            <w:proofErr w:type="spellStart"/>
            <w:r>
              <w:rPr>
                <w:rFonts w:eastAsia="DengXian"/>
              </w:rPr>
              <w:t>or</w:t>
            </w:r>
            <w:proofErr w:type="spellEnd"/>
            <w:r>
              <w:rPr>
                <w:rFonts w:eastAsia="DengXian"/>
              </w:rPr>
              <w:t xml:space="preserve"> DL-</w:t>
            </w:r>
            <w:proofErr w:type="spellStart"/>
            <w:r>
              <w:rPr>
                <w:rFonts w:eastAsia="DengXian"/>
              </w:rPr>
              <w:t>TDoA</w:t>
            </w:r>
            <w:proofErr w:type="spellEnd"/>
            <w:r>
              <w:rPr>
                <w:rFonts w:eastAsia="DengXian"/>
              </w:rPr>
              <w:t xml:space="preserve">; </w:t>
            </w:r>
            <w:proofErr w:type="spellStart"/>
            <w:r>
              <w:rPr>
                <w:rFonts w:eastAsia="DengXian"/>
              </w:rPr>
              <w:t>although</w:t>
            </w:r>
            <w:proofErr w:type="spellEnd"/>
            <w:r>
              <w:rPr>
                <w:rFonts w:eastAsia="DengXian"/>
              </w:rPr>
              <w:t xml:space="preserve"> </w:t>
            </w:r>
            <w:proofErr w:type="spellStart"/>
            <w:r>
              <w:rPr>
                <w:rFonts w:eastAsia="DengXian"/>
              </w:rPr>
              <w:t>subset</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signaling</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clear</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reports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belongs</w:t>
            </w:r>
            <w:proofErr w:type="spellEnd"/>
            <w:r>
              <w:rPr>
                <w:rFonts w:eastAsia="DengXian"/>
              </w:rPr>
              <w:t xml:space="preserve"> </w:t>
            </w:r>
            <w:proofErr w:type="spellStart"/>
            <w:r>
              <w:rPr>
                <w:rFonts w:eastAsia="DengXian"/>
              </w:rPr>
              <w:t>together</w:t>
            </w:r>
            <w:proofErr w:type="spellEnd"/>
            <w:r>
              <w:rPr>
                <w:rFonts w:eastAsia="DengXian"/>
              </w:rPr>
              <w:t xml:space="preserve">. </w:t>
            </w:r>
          </w:p>
          <w:p w14:paraId="233F8D85" w14:textId="77777777" w:rsidR="005F2771" w:rsidRDefault="00B335DB">
            <w:pPr>
              <w:rPr>
                <w:rFonts w:eastAsia="DengXian"/>
              </w:rPr>
            </w:pPr>
            <w:proofErr w:type="spellStart"/>
            <w:r>
              <w:rPr>
                <w:rFonts w:eastAsia="DengXian"/>
              </w:rPr>
              <w:t>We</w:t>
            </w:r>
            <w:proofErr w:type="spellEnd"/>
            <w:r>
              <w:rPr>
                <w:rFonts w:eastAsia="DengXian"/>
              </w:rPr>
              <w:t xml:space="preserve"> also </w:t>
            </w:r>
            <w:proofErr w:type="spellStart"/>
            <w:r>
              <w:rPr>
                <w:rFonts w:eastAsia="DengXian"/>
              </w:rPr>
              <w:t>agree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no</w:t>
            </w:r>
            <w:proofErr w:type="spellEnd"/>
            <w:r>
              <w:rPr>
                <w:rFonts w:eastAsia="DengXian"/>
              </w:rPr>
              <w:t xml:space="preserve"> </w:t>
            </w:r>
            <w:proofErr w:type="spellStart"/>
            <w:r>
              <w:rPr>
                <w:rFonts w:eastAsia="DengXian"/>
              </w:rPr>
              <w:t>over</w:t>
            </w:r>
            <w:proofErr w:type="spellEnd"/>
            <w:r>
              <w:rPr>
                <w:rFonts w:eastAsia="DengXian"/>
              </w:rPr>
              <w:t xml:space="preserve"> </w:t>
            </w:r>
            <w:proofErr w:type="spellStart"/>
            <w:r>
              <w:rPr>
                <w:rFonts w:eastAsia="DengXian"/>
              </w:rPr>
              <w:t>optimization</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sake</w:t>
            </w:r>
            <w:proofErr w:type="spellEnd"/>
            <w:r>
              <w:rPr>
                <w:rFonts w:eastAsia="DengXian"/>
              </w:rPr>
              <w:t xml:space="preserve"> </w:t>
            </w:r>
            <w:proofErr w:type="spellStart"/>
            <w:r>
              <w:rPr>
                <w:rFonts w:eastAsia="DengXian"/>
              </w:rPr>
              <w:t>of</w:t>
            </w:r>
            <w:proofErr w:type="spellEnd"/>
            <w:r>
              <w:rPr>
                <w:rFonts w:eastAsia="DengXian"/>
              </w:rPr>
              <w:t xml:space="preserve"> DL-TDOA </w:t>
            </w:r>
            <w:proofErr w:type="spellStart"/>
            <w:r>
              <w:rPr>
                <w:rFonts w:eastAsia="DengXian"/>
              </w:rPr>
              <w:t>and</w:t>
            </w:r>
            <w:proofErr w:type="spellEnd"/>
            <w:r>
              <w:rPr>
                <w:rFonts w:eastAsia="DengXian"/>
              </w:rPr>
              <w:t xml:space="preserve"> multi-RTT, </w:t>
            </w:r>
            <w:proofErr w:type="spellStart"/>
            <w:r>
              <w:rPr>
                <w:rFonts w:eastAsia="DengXian"/>
              </w:rPr>
              <w:t>this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left</w:t>
            </w:r>
            <w:proofErr w:type="spellEnd"/>
            <w:r>
              <w:rPr>
                <w:rFonts w:eastAsia="DengXian"/>
              </w:rPr>
              <w:t xml:space="preserve"> </w:t>
            </w:r>
            <w:proofErr w:type="spellStart"/>
            <w:r>
              <w:rPr>
                <w:rFonts w:eastAsia="DengXian"/>
              </w:rPr>
              <w:t>for</w:t>
            </w:r>
            <w:proofErr w:type="spellEnd"/>
            <w:r>
              <w:rPr>
                <w:rFonts w:eastAsia="DengXian"/>
              </w:rPr>
              <w:t xml:space="preserve"> RAN2 </w:t>
            </w:r>
            <w:proofErr w:type="spellStart"/>
            <w:r>
              <w:rPr>
                <w:rFonts w:eastAsia="DengXian"/>
              </w:rPr>
              <w:t>to</w:t>
            </w:r>
            <w:proofErr w:type="spellEnd"/>
            <w:r>
              <w:rPr>
                <w:rFonts w:eastAsia="DengXian"/>
              </w:rPr>
              <w:t xml:space="preserve"> </w:t>
            </w:r>
            <w:proofErr w:type="spellStart"/>
            <w:r>
              <w:rPr>
                <w:rFonts w:eastAsia="DengXian"/>
              </w:rPr>
              <w:t>decide</w:t>
            </w:r>
            <w:proofErr w:type="spellEnd"/>
            <w:r>
              <w:rPr>
                <w:rFonts w:eastAsia="DengXian"/>
              </w:rPr>
              <w:t xml:space="preserve"> on </w:t>
            </w:r>
            <w:proofErr w:type="spellStart"/>
            <w:r>
              <w:rPr>
                <w:rFonts w:eastAsia="DengXian"/>
              </w:rPr>
              <w:t>supporting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feature</w:t>
            </w:r>
            <w:proofErr w:type="spellEnd"/>
            <w:r>
              <w:rPr>
                <w:rFonts w:eastAsia="DengXian"/>
              </w:rPr>
              <w:t xml:space="preserve"> </w:t>
            </w:r>
            <w:proofErr w:type="spellStart"/>
            <w:r>
              <w:rPr>
                <w:rFonts w:eastAsia="DengXian"/>
              </w:rPr>
              <w:t>or</w:t>
            </w:r>
            <w:proofErr w:type="spellEnd"/>
            <w:r>
              <w:rPr>
                <w:rFonts w:eastAsia="DengXian"/>
              </w:rPr>
              <w:t xml:space="preserve"> not (i.e. </w:t>
            </w:r>
            <w:proofErr w:type="spellStart"/>
            <w:r>
              <w:rPr>
                <w:rFonts w:eastAsia="DengXian"/>
              </w:rPr>
              <w:t>if</w:t>
            </w:r>
            <w:proofErr w:type="spellEnd"/>
            <w:r>
              <w:rPr>
                <w:rFonts w:eastAsia="DengXian"/>
              </w:rPr>
              <w:t xml:space="preserve"> additional </w:t>
            </w:r>
            <w:proofErr w:type="spellStart"/>
            <w:r>
              <w:rPr>
                <w:rFonts w:eastAsia="DengXian"/>
              </w:rPr>
              <w:t>specification</w:t>
            </w:r>
            <w:proofErr w:type="spellEnd"/>
            <w:r>
              <w:rPr>
                <w:rFonts w:eastAsia="DengXian"/>
              </w:rPr>
              <w:t xml:space="preserve"> </w:t>
            </w:r>
            <w:proofErr w:type="spellStart"/>
            <w:r>
              <w:rPr>
                <w:rFonts w:eastAsia="DengXian"/>
              </w:rPr>
              <w:t>work</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expected</w:t>
            </w:r>
            <w:proofErr w:type="spellEnd"/>
            <w:r>
              <w:rPr>
                <w:rFonts w:eastAsia="DengXian"/>
              </w:rPr>
              <w:t xml:space="preserve"> </w:t>
            </w:r>
            <w:proofErr w:type="spellStart"/>
            <w:r>
              <w:rPr>
                <w:rFonts w:eastAsia="DengXian"/>
              </w:rPr>
              <w:t>beyond</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defined</w:t>
            </w:r>
            <w:proofErr w:type="spellEnd"/>
            <w:r>
              <w:rPr>
                <w:rFonts w:eastAsia="DengXian"/>
              </w:rPr>
              <w:t xml:space="preserve"> </w:t>
            </w:r>
            <w:proofErr w:type="spellStart"/>
            <w:r>
              <w:rPr>
                <w:rFonts w:eastAsia="DengXian"/>
              </w:rPr>
              <w:t>for</w:t>
            </w:r>
            <w:proofErr w:type="spellEnd"/>
            <w:r>
              <w:rPr>
                <w:rFonts w:eastAsia="DengXian"/>
              </w:rPr>
              <w:t xml:space="preserve"> DL-</w:t>
            </w:r>
            <w:proofErr w:type="spellStart"/>
            <w:r>
              <w:rPr>
                <w:rFonts w:eastAsia="DengXian"/>
              </w:rPr>
              <w:t>AoD</w:t>
            </w:r>
            <w:proofErr w:type="spellEnd"/>
            <w:r>
              <w:rPr>
                <w:rFonts w:eastAsia="DengXian"/>
              </w:rPr>
              <w:t xml:space="preserve">)  </w:t>
            </w:r>
          </w:p>
        </w:tc>
      </w:tr>
      <w:tr w:rsidR="005F2771" w14:paraId="49212E65" w14:textId="77777777">
        <w:tc>
          <w:tcPr>
            <w:tcW w:w="2075" w:type="dxa"/>
            <w:shd w:val="clear" w:color="auto" w:fill="auto"/>
          </w:tcPr>
          <w:p w14:paraId="1A840CFE" w14:textId="77777777" w:rsidR="005F2771" w:rsidRDefault="00B335DB">
            <w:pPr>
              <w:rPr>
                <w:rFonts w:eastAsia="DengXian"/>
              </w:rPr>
            </w:pPr>
            <w:proofErr w:type="spellStart"/>
            <w:r>
              <w:rPr>
                <w:rFonts w:eastAsia="DengXian"/>
              </w:rPr>
              <w:t>InterDigital</w:t>
            </w:r>
            <w:proofErr w:type="spellEnd"/>
          </w:p>
        </w:tc>
        <w:tc>
          <w:tcPr>
            <w:tcW w:w="7554" w:type="dxa"/>
            <w:shd w:val="clear" w:color="auto" w:fill="auto"/>
          </w:tcPr>
          <w:p w14:paraId="56F326B7" w14:textId="77777777" w:rsidR="005F2771" w:rsidRDefault="00B335DB">
            <w:pPr>
              <w:rPr>
                <w:rFonts w:eastAsia="DengXian"/>
              </w:rPr>
            </w:pP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htat</w:t>
            </w:r>
            <w:proofErr w:type="spellEnd"/>
            <w:r>
              <w:rPr>
                <w:rFonts w:eastAsia="DengXian"/>
              </w:rPr>
              <w:t xml:space="preserve"> </w:t>
            </w:r>
            <w:proofErr w:type="spellStart"/>
            <w:r>
              <w:rPr>
                <w:rFonts w:eastAsia="DengXian"/>
              </w:rPr>
              <w:t>s</w:t>
            </w:r>
            <w:r>
              <w:t>ignaling</w:t>
            </w:r>
            <w:proofErr w:type="spellEnd"/>
            <w:r>
              <w:t xml:space="preserve"> a </w:t>
            </w:r>
            <w:proofErr w:type="spellStart"/>
            <w:r>
              <w:t>subset</w:t>
            </w:r>
            <w:proofErr w:type="spellEnd"/>
            <w:r>
              <w:t xml:space="preserve"> </w:t>
            </w:r>
            <w:proofErr w:type="spellStart"/>
            <w:r>
              <w:t>of</w:t>
            </w:r>
            <w:proofErr w:type="spellEnd"/>
            <w:r>
              <w:t xml:space="preserve"> PRS </w:t>
            </w:r>
            <w:proofErr w:type="spellStart"/>
            <w:r>
              <w:t>resources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prioritization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beneficial</w:t>
            </w:r>
            <w:proofErr w:type="spellEnd"/>
            <w:r>
              <w:rPr>
                <w:rFonts w:eastAsia="DengXian"/>
              </w:rPr>
              <w:t xml:space="preserve"> in </w:t>
            </w:r>
            <w:proofErr w:type="spellStart"/>
            <w:r>
              <w:rPr>
                <w:rFonts w:eastAsia="DengXian"/>
              </w:rPr>
              <w:t>angled</w:t>
            </w:r>
            <w:proofErr w:type="spellEnd"/>
            <w:r>
              <w:rPr>
                <w:rFonts w:eastAsia="DengXian"/>
              </w:rPr>
              <w:t xml:space="preserve"> </w:t>
            </w:r>
            <w:proofErr w:type="spellStart"/>
            <w:r>
              <w:rPr>
                <w:rFonts w:eastAsia="DengXian"/>
              </w:rPr>
              <w:t>based</w:t>
            </w:r>
            <w:proofErr w:type="spellEnd"/>
            <w:r>
              <w:rPr>
                <w:rFonts w:eastAsia="DengXian"/>
              </w:rPr>
              <w:t xml:space="preserve"> </w:t>
            </w:r>
            <w:proofErr w:type="spellStart"/>
            <w:r>
              <w:rPr>
                <w:rFonts w:eastAsia="DengXian"/>
              </w:rPr>
              <w:t>positioning</w:t>
            </w:r>
            <w:proofErr w:type="spellEnd"/>
            <w:r>
              <w:rPr>
                <w:rFonts w:eastAsia="DengXian"/>
              </w:rPr>
              <w:t xml:space="preserve">. </w:t>
            </w:r>
            <w:proofErr w:type="spellStart"/>
            <w:r>
              <w:rPr>
                <w:rFonts w:eastAsia="DengXian"/>
              </w:rPr>
              <w:t>Benefits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identifiying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subset</w:t>
            </w:r>
            <w:proofErr w:type="spellEnd"/>
            <w:r>
              <w:rPr>
                <w:rFonts w:eastAsia="DengXian"/>
              </w:rPr>
              <w:t xml:space="preserve"> in </w:t>
            </w:r>
            <w:proofErr w:type="spellStart"/>
            <w:r>
              <w:rPr>
                <w:rFonts w:eastAsia="DengXian"/>
              </w:rPr>
              <w:t>timing</w:t>
            </w:r>
            <w:proofErr w:type="spellEnd"/>
            <w:r>
              <w:rPr>
                <w:rFonts w:eastAsia="DengXian"/>
              </w:rPr>
              <w:t xml:space="preserve"> </w:t>
            </w:r>
            <w:proofErr w:type="spellStart"/>
            <w:r>
              <w:rPr>
                <w:rFonts w:eastAsia="DengXian"/>
              </w:rPr>
              <w:t>based</w:t>
            </w:r>
            <w:proofErr w:type="spellEnd"/>
            <w:r>
              <w:rPr>
                <w:rFonts w:eastAsia="DengXian"/>
              </w:rPr>
              <w:t xml:space="preserve"> </w:t>
            </w:r>
            <w:proofErr w:type="spellStart"/>
            <w:r>
              <w:rPr>
                <w:rFonts w:eastAsia="DengXian"/>
              </w:rPr>
              <w:t>methods</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clarified</w:t>
            </w:r>
            <w:proofErr w:type="spellEnd"/>
            <w:r>
              <w:rPr>
                <w:rFonts w:eastAsia="DengXian"/>
              </w:rPr>
              <w:t xml:space="preserve">. </w:t>
            </w:r>
          </w:p>
        </w:tc>
      </w:tr>
      <w:tr w:rsidR="005F2771" w14:paraId="2F05B7C4" w14:textId="77777777">
        <w:tc>
          <w:tcPr>
            <w:tcW w:w="2075" w:type="dxa"/>
            <w:shd w:val="clear" w:color="auto" w:fill="auto"/>
          </w:tcPr>
          <w:p w14:paraId="18FDB275" w14:textId="77777777" w:rsidR="005F2771" w:rsidRDefault="00B335DB">
            <w:pPr>
              <w:rPr>
                <w:rFonts w:eastAsia="DengXian"/>
              </w:rPr>
            </w:pPr>
            <w:r>
              <w:rPr>
                <w:rFonts w:eastAsia="DengXian"/>
              </w:rPr>
              <w:t>FL</w:t>
            </w:r>
          </w:p>
        </w:tc>
        <w:tc>
          <w:tcPr>
            <w:tcW w:w="7554" w:type="dxa"/>
            <w:shd w:val="clear" w:color="auto" w:fill="auto"/>
          </w:tcPr>
          <w:p w14:paraId="57B3FD35" w14:textId="77777777" w:rsidR="005F2771" w:rsidRDefault="00B335DB">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continue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but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a </w:t>
            </w:r>
            <w:proofErr w:type="spellStart"/>
            <w:r>
              <w:rPr>
                <w:rFonts w:eastAsia="DengXian"/>
              </w:rPr>
              <w:t>majority</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supporting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w:t>
            </w:r>
          </w:p>
        </w:tc>
      </w:tr>
    </w:tbl>
    <w:p w14:paraId="0967A80F" w14:textId="77777777" w:rsidR="005F2771" w:rsidRDefault="00B335DB">
      <w:r>
        <w:t xml:space="preserve">  </w:t>
      </w:r>
    </w:p>
    <w:p w14:paraId="68A6F05C" w14:textId="77777777" w:rsidR="005F2771" w:rsidRDefault="00B335DB">
      <w:pPr>
        <w:pStyle w:val="Heading4"/>
        <w:numPr>
          <w:ilvl w:val="3"/>
          <w:numId w:val="3"/>
        </w:numPr>
        <w:ind w:left="0" w:firstLine="0"/>
      </w:pPr>
      <w:r>
        <w:t>Proposal 3.8 (number of PRSs in a subset)</w:t>
      </w:r>
    </w:p>
    <w:p w14:paraId="675FDA01" w14:textId="77777777" w:rsidR="005F2771" w:rsidRDefault="00B335DB">
      <w:r>
        <w:t>During the RRC discussion in AI 8.5, there was a comment regarding the maximum number of PRS   in a PRS subset. The initial assessment from the rapporteur for the IE of the PRS subset were as follow:</w:t>
      </w:r>
    </w:p>
    <w:tbl>
      <w:tblPr>
        <w:tblW w:w="9504" w:type="dxa"/>
        <w:tblLook w:val="04A0" w:firstRow="1" w:lastRow="0" w:firstColumn="1" w:lastColumn="0" w:noHBand="0" w:noVBand="1"/>
      </w:tblPr>
      <w:tblGrid>
        <w:gridCol w:w="898"/>
        <w:gridCol w:w="777"/>
        <w:gridCol w:w="715"/>
        <w:gridCol w:w="2736"/>
        <w:gridCol w:w="1537"/>
        <w:gridCol w:w="562"/>
        <w:gridCol w:w="892"/>
        <w:gridCol w:w="715"/>
        <w:gridCol w:w="672"/>
      </w:tblGrid>
      <w:tr w:rsidR="005F2771" w14:paraId="4EC4A575" w14:textId="77777777">
        <w:trPr>
          <w:trHeight w:val="305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3B375F"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DL-AOD-PRS resource-Subset</w:t>
            </w:r>
          </w:p>
        </w:tc>
        <w:tc>
          <w:tcPr>
            <w:tcW w:w="576" w:type="dxa"/>
            <w:tcBorders>
              <w:top w:val="single" w:sz="4" w:space="0" w:color="auto"/>
              <w:left w:val="nil"/>
              <w:bottom w:val="single" w:sz="4" w:space="0" w:color="auto"/>
              <w:right w:val="single" w:sz="4" w:space="0" w:color="auto"/>
            </w:tcBorders>
            <w:shd w:val="clear" w:color="auto" w:fill="auto"/>
            <w:vAlign w:val="center"/>
          </w:tcPr>
          <w:p w14:paraId="71C81DA3"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 New</w:t>
            </w:r>
          </w:p>
        </w:tc>
        <w:tc>
          <w:tcPr>
            <w:tcW w:w="900" w:type="dxa"/>
            <w:tcBorders>
              <w:top w:val="single" w:sz="4" w:space="0" w:color="auto"/>
              <w:left w:val="nil"/>
              <w:bottom w:val="single" w:sz="4" w:space="0" w:color="auto"/>
              <w:right w:val="single" w:sz="4" w:space="0" w:color="auto"/>
            </w:tcBorders>
            <w:shd w:val="clear" w:color="auto" w:fill="auto"/>
            <w:vAlign w:val="center"/>
          </w:tcPr>
          <w:p w14:paraId="2525E629" w14:textId="77777777" w:rsidR="005F2771" w:rsidRDefault="00B335DB">
            <w:pPr>
              <w:spacing w:after="0" w:line="240" w:lineRule="auto"/>
              <w:rPr>
                <w:rFonts w:ascii="Arial" w:eastAsia="Times New Roman" w:hAnsi="Arial" w:cs="Arial"/>
                <w:sz w:val="18"/>
                <w:szCs w:val="18"/>
                <w:lang w:eastAsia="ja-JP"/>
              </w:rPr>
            </w:pPr>
            <w:r>
              <w:rPr>
                <w:rFonts w:ascii="Arial" w:eastAsia="Times New Roman" w:hAnsi="Arial" w:cs="Arial"/>
                <w:sz w:val="18"/>
                <w:szCs w:val="18"/>
                <w:lang w:eastAsia="ja-JP"/>
              </w:rPr>
              <w:t> </w:t>
            </w:r>
          </w:p>
        </w:tc>
        <w:tc>
          <w:tcPr>
            <w:tcW w:w="3276" w:type="dxa"/>
            <w:tcBorders>
              <w:top w:val="single" w:sz="4" w:space="0" w:color="auto"/>
              <w:left w:val="nil"/>
              <w:bottom w:val="single" w:sz="4" w:space="0" w:color="auto"/>
              <w:right w:val="single" w:sz="4" w:space="0" w:color="auto"/>
            </w:tcBorders>
            <w:shd w:val="clear" w:color="auto" w:fill="auto"/>
            <w:vAlign w:val="center"/>
          </w:tcPr>
          <w:p w14:paraId="39FB74C2"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 xml:space="preserve">A subset of PRS resources, which is </w:t>
            </w:r>
            <w:proofErr w:type="spellStart"/>
            <w:r>
              <w:rPr>
                <w:rFonts w:ascii="Arial" w:eastAsia="Times New Roman" w:hAnsi="Arial" w:cs="Arial"/>
                <w:sz w:val="16"/>
                <w:szCs w:val="16"/>
                <w:lang w:eastAsia="ja-JP"/>
              </w:rPr>
              <w:t>assicated</w:t>
            </w:r>
            <w:proofErr w:type="spellEnd"/>
            <w:r>
              <w:rPr>
                <w:rFonts w:ascii="Arial" w:eastAsia="Times New Roman" w:hAnsi="Arial" w:cs="Arial"/>
                <w:sz w:val="16"/>
                <w:szCs w:val="16"/>
                <w:lang w:eastAsia="ja-JP"/>
              </w:rPr>
              <w:t xml:space="preserve"> with a DL PRS </w:t>
            </w:r>
            <w:proofErr w:type="spellStart"/>
            <w:r>
              <w:rPr>
                <w:rFonts w:ascii="Arial" w:eastAsia="Times New Roman" w:hAnsi="Arial" w:cs="Arial"/>
                <w:color w:val="FF0000"/>
                <w:sz w:val="16"/>
                <w:szCs w:val="16"/>
                <w:u w:val="single"/>
                <w:lang w:eastAsia="ja-JP"/>
              </w:rPr>
              <w:t>resource</w:t>
            </w:r>
            <w:r>
              <w:rPr>
                <w:rFonts w:ascii="Arial" w:eastAsia="Times New Roman" w:hAnsi="Arial" w:cs="Arial"/>
                <w:strike/>
                <w:color w:val="FF0000"/>
                <w:sz w:val="16"/>
                <w:szCs w:val="16"/>
                <w:lang w:eastAsia="ja-JP"/>
              </w:rPr>
              <w:t>reoruce</w:t>
            </w:r>
            <w:proofErr w:type="spellEnd"/>
            <w:r>
              <w:rPr>
                <w:rFonts w:ascii="Arial" w:eastAsia="Times New Roman" w:hAnsi="Arial" w:cs="Arial"/>
                <w:sz w:val="16"/>
                <w:szCs w:val="16"/>
                <w:lang w:eastAsia="ja-JP"/>
              </w:rPr>
              <w:t xml:space="preserve">, for the purpose of prioritization of DL-AOD reporting, in the assistance data (AD), </w:t>
            </w:r>
          </w:p>
        </w:tc>
        <w:tc>
          <w:tcPr>
            <w:tcW w:w="900" w:type="dxa"/>
            <w:tcBorders>
              <w:top w:val="single" w:sz="4" w:space="0" w:color="auto"/>
              <w:left w:val="nil"/>
              <w:bottom w:val="single" w:sz="4" w:space="0" w:color="auto"/>
              <w:right w:val="single" w:sz="4" w:space="0" w:color="auto"/>
            </w:tcBorders>
            <w:shd w:val="clear" w:color="auto" w:fill="auto"/>
            <w:vAlign w:val="center"/>
          </w:tcPr>
          <w:p w14:paraId="7EBB0359"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N/A</w:t>
            </w:r>
          </w:p>
        </w:tc>
        <w:tc>
          <w:tcPr>
            <w:tcW w:w="684" w:type="dxa"/>
            <w:tcBorders>
              <w:top w:val="single" w:sz="4" w:space="0" w:color="auto"/>
              <w:left w:val="nil"/>
              <w:bottom w:val="single" w:sz="4" w:space="0" w:color="auto"/>
              <w:right w:val="single" w:sz="4" w:space="0" w:color="auto"/>
            </w:tcBorders>
            <w:shd w:val="clear" w:color="auto" w:fill="auto"/>
            <w:vAlign w:val="center"/>
          </w:tcPr>
          <w:p w14:paraId="677C7B78" w14:textId="77777777" w:rsidR="005F2771" w:rsidRDefault="00B335DB">
            <w:pPr>
              <w:spacing w:after="0" w:line="240" w:lineRule="auto"/>
              <w:rPr>
                <w:rFonts w:ascii="Arial" w:eastAsia="Times New Roman" w:hAnsi="Arial" w:cs="Arial"/>
                <w:sz w:val="18"/>
                <w:szCs w:val="18"/>
                <w:lang w:eastAsia="ja-JP"/>
              </w:rPr>
            </w:pPr>
            <w:r>
              <w:rPr>
                <w:rFonts w:ascii="Arial" w:eastAsia="Times New Roman" w:hAnsi="Arial" w:cs="Arial"/>
                <w:sz w:val="18"/>
                <w:szCs w:val="18"/>
                <w:lang w:eastAsia="ja-JP"/>
              </w:rPr>
              <w:t> </w:t>
            </w:r>
          </w:p>
        </w:tc>
        <w:tc>
          <w:tcPr>
            <w:tcW w:w="684" w:type="dxa"/>
            <w:tcBorders>
              <w:top w:val="single" w:sz="4" w:space="0" w:color="auto"/>
              <w:left w:val="nil"/>
              <w:bottom w:val="single" w:sz="4" w:space="0" w:color="auto"/>
              <w:right w:val="single" w:sz="4" w:space="0" w:color="auto"/>
            </w:tcBorders>
            <w:shd w:val="clear" w:color="auto" w:fill="auto"/>
            <w:vAlign w:val="center"/>
          </w:tcPr>
          <w:p w14:paraId="2D999A77"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 </w:t>
            </w:r>
          </w:p>
        </w:tc>
        <w:tc>
          <w:tcPr>
            <w:tcW w:w="900" w:type="dxa"/>
            <w:tcBorders>
              <w:top w:val="single" w:sz="4" w:space="0" w:color="auto"/>
              <w:left w:val="nil"/>
              <w:bottom w:val="single" w:sz="4" w:space="0" w:color="auto"/>
              <w:right w:val="single" w:sz="4" w:space="0" w:color="auto"/>
            </w:tcBorders>
            <w:shd w:val="clear" w:color="auto" w:fill="auto"/>
            <w:vAlign w:val="center"/>
          </w:tcPr>
          <w:p w14:paraId="78C781F9" w14:textId="77777777" w:rsidR="005F2771" w:rsidRDefault="00B335DB">
            <w:pPr>
              <w:spacing w:after="0" w:line="240" w:lineRule="auto"/>
              <w:rPr>
                <w:rFonts w:ascii="Arial" w:eastAsia="Times New Roman" w:hAnsi="Arial" w:cs="Arial"/>
                <w:sz w:val="18"/>
                <w:szCs w:val="18"/>
                <w:lang w:eastAsia="ja-JP"/>
              </w:rPr>
            </w:pPr>
            <w:r>
              <w:rPr>
                <w:rFonts w:ascii="Arial" w:eastAsia="Times New Roman" w:hAnsi="Arial" w:cs="Arial"/>
                <w:sz w:val="18"/>
                <w:szCs w:val="18"/>
                <w:lang w:eastAsia="ja-JP"/>
              </w:rPr>
              <w:t> </w:t>
            </w:r>
          </w:p>
        </w:tc>
        <w:tc>
          <w:tcPr>
            <w:tcW w:w="684" w:type="dxa"/>
            <w:tcBorders>
              <w:top w:val="single" w:sz="4" w:space="0" w:color="auto"/>
              <w:left w:val="nil"/>
              <w:bottom w:val="single" w:sz="4" w:space="0" w:color="auto"/>
              <w:right w:val="single" w:sz="4" w:space="0" w:color="auto"/>
            </w:tcBorders>
            <w:shd w:val="clear" w:color="auto" w:fill="auto"/>
            <w:vAlign w:val="center"/>
          </w:tcPr>
          <w:p w14:paraId="18D216E2"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FFS RAN2</w:t>
            </w:r>
          </w:p>
        </w:tc>
      </w:tr>
      <w:tr w:rsidR="005F2771" w14:paraId="38A9F435" w14:textId="77777777">
        <w:trPr>
          <w:trHeight w:val="623"/>
        </w:trPr>
        <w:tc>
          <w:tcPr>
            <w:tcW w:w="900" w:type="dxa"/>
            <w:tcBorders>
              <w:top w:val="nil"/>
              <w:left w:val="single" w:sz="4" w:space="0" w:color="auto"/>
              <w:bottom w:val="single" w:sz="4" w:space="0" w:color="auto"/>
              <w:right w:val="single" w:sz="4" w:space="0" w:color="auto"/>
            </w:tcBorders>
            <w:shd w:val="clear" w:color="auto" w:fill="auto"/>
            <w:vAlign w:val="center"/>
          </w:tcPr>
          <w:p w14:paraId="690C4CAC"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 xml:space="preserve">DL PRS </w:t>
            </w:r>
            <w:proofErr w:type="spellStart"/>
            <w:r>
              <w:rPr>
                <w:rFonts w:ascii="Arial" w:eastAsia="Times New Roman" w:hAnsi="Arial" w:cs="Arial"/>
                <w:sz w:val="16"/>
                <w:szCs w:val="16"/>
                <w:lang w:eastAsia="ja-JP"/>
              </w:rPr>
              <w:t>rerouce</w:t>
            </w:r>
            <w:proofErr w:type="spellEnd"/>
            <w:r>
              <w:rPr>
                <w:rFonts w:ascii="Arial" w:eastAsia="Times New Roman" w:hAnsi="Arial" w:cs="Arial"/>
                <w:sz w:val="16"/>
                <w:szCs w:val="16"/>
                <w:lang w:eastAsia="ja-JP"/>
              </w:rPr>
              <w:t xml:space="preserve"> ID</w:t>
            </w:r>
          </w:p>
        </w:tc>
        <w:tc>
          <w:tcPr>
            <w:tcW w:w="576" w:type="dxa"/>
            <w:tcBorders>
              <w:top w:val="nil"/>
              <w:left w:val="nil"/>
              <w:bottom w:val="single" w:sz="4" w:space="0" w:color="auto"/>
              <w:right w:val="single" w:sz="4" w:space="0" w:color="auto"/>
            </w:tcBorders>
            <w:shd w:val="clear" w:color="auto" w:fill="auto"/>
            <w:vAlign w:val="center"/>
          </w:tcPr>
          <w:p w14:paraId="17E65427"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Existing</w:t>
            </w:r>
          </w:p>
        </w:tc>
        <w:tc>
          <w:tcPr>
            <w:tcW w:w="900" w:type="dxa"/>
            <w:tcBorders>
              <w:top w:val="nil"/>
              <w:left w:val="nil"/>
              <w:bottom w:val="single" w:sz="4" w:space="0" w:color="auto"/>
              <w:right w:val="single" w:sz="4" w:space="0" w:color="auto"/>
            </w:tcBorders>
            <w:shd w:val="clear" w:color="auto" w:fill="auto"/>
            <w:vAlign w:val="center"/>
          </w:tcPr>
          <w:p w14:paraId="7A3724B2" w14:textId="77777777" w:rsidR="005F2771" w:rsidRDefault="00B335DB">
            <w:pPr>
              <w:spacing w:after="0" w:line="240" w:lineRule="auto"/>
              <w:rPr>
                <w:rFonts w:ascii="Arial" w:eastAsia="Times New Roman" w:hAnsi="Arial" w:cs="Arial"/>
                <w:sz w:val="18"/>
                <w:szCs w:val="18"/>
                <w:lang w:eastAsia="ja-JP"/>
              </w:rPr>
            </w:pPr>
            <w:r>
              <w:rPr>
                <w:rFonts w:ascii="Arial" w:eastAsia="Times New Roman" w:hAnsi="Arial" w:cs="Arial"/>
                <w:sz w:val="18"/>
                <w:szCs w:val="18"/>
                <w:lang w:eastAsia="ja-JP"/>
              </w:rPr>
              <w:t> </w:t>
            </w:r>
          </w:p>
        </w:tc>
        <w:tc>
          <w:tcPr>
            <w:tcW w:w="3276" w:type="dxa"/>
            <w:tcBorders>
              <w:top w:val="nil"/>
              <w:left w:val="nil"/>
              <w:bottom w:val="single" w:sz="4" w:space="0" w:color="auto"/>
              <w:right w:val="single" w:sz="4" w:space="0" w:color="auto"/>
            </w:tcBorders>
            <w:shd w:val="clear" w:color="auto" w:fill="auto"/>
            <w:vAlign w:val="center"/>
          </w:tcPr>
          <w:p w14:paraId="3087BA46"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A list of DL PRS resource ID(s), which is ass</w:t>
            </w:r>
            <w:r>
              <w:rPr>
                <w:rFonts w:ascii="Arial" w:eastAsia="Times New Roman" w:hAnsi="Arial" w:cs="Arial"/>
                <w:sz w:val="16"/>
                <w:szCs w:val="16"/>
                <w:lang w:val="sv-SE" w:eastAsia="ja-JP"/>
              </w:rPr>
              <w:t>o</w:t>
            </w:r>
            <w:r>
              <w:rPr>
                <w:rFonts w:ascii="Arial" w:eastAsia="Times New Roman" w:hAnsi="Arial" w:cs="Arial"/>
                <w:sz w:val="16"/>
                <w:szCs w:val="16"/>
                <w:lang w:eastAsia="ja-JP"/>
              </w:rPr>
              <w:t>c</w:t>
            </w:r>
            <w:r>
              <w:rPr>
                <w:rFonts w:ascii="Arial" w:eastAsia="Times New Roman" w:hAnsi="Arial" w:cs="Arial"/>
                <w:sz w:val="16"/>
                <w:szCs w:val="16"/>
                <w:lang w:val="sv-SE" w:eastAsia="ja-JP"/>
              </w:rPr>
              <w:t>i</w:t>
            </w:r>
            <w:proofErr w:type="spellStart"/>
            <w:r>
              <w:rPr>
                <w:rFonts w:ascii="Arial" w:eastAsia="Times New Roman" w:hAnsi="Arial" w:cs="Arial"/>
                <w:sz w:val="16"/>
                <w:szCs w:val="16"/>
                <w:lang w:eastAsia="ja-JP"/>
              </w:rPr>
              <w:t>ated</w:t>
            </w:r>
            <w:proofErr w:type="spellEnd"/>
            <w:r>
              <w:rPr>
                <w:rFonts w:ascii="Arial" w:eastAsia="Times New Roman" w:hAnsi="Arial" w:cs="Arial"/>
                <w:sz w:val="16"/>
                <w:szCs w:val="16"/>
                <w:lang w:eastAsia="ja-JP"/>
              </w:rPr>
              <w:t xml:space="preserve"> with a DL PRS </w:t>
            </w:r>
            <w:proofErr w:type="spellStart"/>
            <w:r>
              <w:rPr>
                <w:rFonts w:ascii="Arial" w:eastAsia="Times New Roman" w:hAnsi="Arial" w:cs="Arial"/>
                <w:color w:val="FF0000"/>
                <w:sz w:val="16"/>
                <w:szCs w:val="16"/>
                <w:u w:val="single"/>
                <w:lang w:eastAsia="ja-JP"/>
              </w:rPr>
              <w:t>resource</w:t>
            </w:r>
            <w:r>
              <w:rPr>
                <w:rFonts w:ascii="Arial" w:eastAsia="Times New Roman" w:hAnsi="Arial" w:cs="Arial"/>
                <w:strike/>
                <w:color w:val="FF0000"/>
                <w:sz w:val="16"/>
                <w:szCs w:val="16"/>
                <w:lang w:eastAsia="ja-JP"/>
              </w:rPr>
              <w:t>reoruce</w:t>
            </w:r>
            <w:proofErr w:type="spellEnd"/>
            <w:r>
              <w:rPr>
                <w:rFonts w:ascii="Arial" w:eastAsia="Times New Roman" w:hAnsi="Arial" w:cs="Arial"/>
                <w:sz w:val="16"/>
                <w:szCs w:val="16"/>
                <w:lang w:eastAsia="ja-JP"/>
              </w:rPr>
              <w:t>, for the purpose of prioritization of DL-AOD reporting</w:t>
            </w:r>
          </w:p>
        </w:tc>
        <w:tc>
          <w:tcPr>
            <w:tcW w:w="900" w:type="dxa"/>
            <w:tcBorders>
              <w:top w:val="nil"/>
              <w:left w:val="nil"/>
              <w:bottom w:val="single" w:sz="4" w:space="0" w:color="auto"/>
              <w:right w:val="single" w:sz="4" w:space="0" w:color="auto"/>
            </w:tcBorders>
            <w:shd w:val="clear" w:color="auto" w:fill="auto"/>
            <w:vAlign w:val="center"/>
          </w:tcPr>
          <w:p w14:paraId="6201E1C6" w14:textId="77777777" w:rsidR="005F2771" w:rsidRDefault="00B335DB">
            <w:pPr>
              <w:spacing w:after="0" w:line="240" w:lineRule="auto"/>
              <w:rPr>
                <w:rFonts w:ascii="Arial" w:eastAsia="Times New Roman" w:hAnsi="Arial" w:cs="Arial"/>
                <w:sz w:val="18"/>
                <w:szCs w:val="18"/>
                <w:lang w:eastAsia="ja-JP"/>
              </w:rPr>
            </w:pPr>
            <w:proofErr w:type="gramStart"/>
            <w:r>
              <w:rPr>
                <w:rFonts w:ascii="Arial" w:eastAsia="Times New Roman" w:hAnsi="Arial" w:cs="Arial"/>
                <w:sz w:val="18"/>
                <w:szCs w:val="18"/>
                <w:lang w:eastAsia="ja-JP"/>
              </w:rPr>
              <w:t>INTEGER(</w:t>
            </w:r>
            <w:proofErr w:type="gramEnd"/>
            <w:r>
              <w:rPr>
                <w:rFonts w:ascii="Arial" w:eastAsia="Times New Roman" w:hAnsi="Arial" w:cs="Arial"/>
                <w:sz w:val="18"/>
                <w:szCs w:val="18"/>
                <w:lang w:eastAsia="ja-JP"/>
              </w:rPr>
              <w:t>0..63)</w:t>
            </w:r>
          </w:p>
        </w:tc>
        <w:tc>
          <w:tcPr>
            <w:tcW w:w="684" w:type="dxa"/>
            <w:tcBorders>
              <w:top w:val="nil"/>
              <w:left w:val="nil"/>
              <w:bottom w:val="single" w:sz="4" w:space="0" w:color="auto"/>
              <w:right w:val="single" w:sz="4" w:space="0" w:color="auto"/>
            </w:tcBorders>
            <w:shd w:val="clear" w:color="auto" w:fill="auto"/>
            <w:vAlign w:val="center"/>
          </w:tcPr>
          <w:p w14:paraId="7D3F5AAB" w14:textId="77777777" w:rsidR="005F2771" w:rsidRDefault="00B335DB">
            <w:pPr>
              <w:spacing w:after="0" w:line="240" w:lineRule="auto"/>
              <w:rPr>
                <w:rFonts w:ascii="Arial" w:eastAsia="Times New Roman" w:hAnsi="Arial" w:cs="Arial"/>
                <w:sz w:val="18"/>
                <w:szCs w:val="18"/>
                <w:lang w:eastAsia="ja-JP"/>
              </w:rPr>
            </w:pPr>
            <w:r>
              <w:rPr>
                <w:rFonts w:ascii="Arial" w:eastAsia="Times New Roman" w:hAnsi="Arial" w:cs="Arial"/>
                <w:sz w:val="18"/>
                <w:szCs w:val="18"/>
                <w:lang w:eastAsia="ja-JP"/>
              </w:rPr>
              <w:t> </w:t>
            </w:r>
          </w:p>
        </w:tc>
        <w:tc>
          <w:tcPr>
            <w:tcW w:w="684" w:type="dxa"/>
            <w:tcBorders>
              <w:top w:val="nil"/>
              <w:left w:val="nil"/>
              <w:bottom w:val="single" w:sz="4" w:space="0" w:color="auto"/>
              <w:right w:val="single" w:sz="4" w:space="0" w:color="auto"/>
            </w:tcBorders>
            <w:shd w:val="clear" w:color="auto" w:fill="auto"/>
            <w:vAlign w:val="center"/>
          </w:tcPr>
          <w:p w14:paraId="028647FD"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In “DL-AOD-PRS resource-Subset”</w:t>
            </w:r>
          </w:p>
        </w:tc>
        <w:tc>
          <w:tcPr>
            <w:tcW w:w="900" w:type="dxa"/>
            <w:tcBorders>
              <w:top w:val="nil"/>
              <w:left w:val="nil"/>
              <w:bottom w:val="single" w:sz="4" w:space="0" w:color="auto"/>
              <w:right w:val="single" w:sz="4" w:space="0" w:color="auto"/>
            </w:tcBorders>
            <w:shd w:val="clear" w:color="auto" w:fill="auto"/>
            <w:vAlign w:val="center"/>
          </w:tcPr>
          <w:p w14:paraId="74845DBE" w14:textId="77777777" w:rsidR="005F2771" w:rsidRDefault="00B335DB">
            <w:pPr>
              <w:spacing w:after="0" w:line="240" w:lineRule="auto"/>
              <w:rPr>
                <w:rFonts w:ascii="Arial" w:eastAsia="Times New Roman" w:hAnsi="Arial" w:cs="Arial"/>
                <w:sz w:val="18"/>
                <w:szCs w:val="18"/>
                <w:lang w:eastAsia="ja-JP"/>
              </w:rPr>
            </w:pPr>
            <w:r>
              <w:rPr>
                <w:rFonts w:ascii="Arial" w:eastAsia="Times New Roman" w:hAnsi="Arial" w:cs="Arial"/>
                <w:sz w:val="18"/>
                <w:szCs w:val="18"/>
                <w:lang w:eastAsia="ja-JP"/>
              </w:rPr>
              <w:t> </w:t>
            </w:r>
          </w:p>
        </w:tc>
        <w:tc>
          <w:tcPr>
            <w:tcW w:w="684" w:type="dxa"/>
            <w:tcBorders>
              <w:top w:val="nil"/>
              <w:left w:val="nil"/>
              <w:bottom w:val="single" w:sz="4" w:space="0" w:color="auto"/>
              <w:right w:val="single" w:sz="4" w:space="0" w:color="auto"/>
            </w:tcBorders>
            <w:shd w:val="clear" w:color="auto" w:fill="auto"/>
            <w:vAlign w:val="center"/>
          </w:tcPr>
          <w:p w14:paraId="150D4202" w14:textId="77777777" w:rsidR="005F2771" w:rsidRDefault="00B335DB">
            <w:pPr>
              <w:spacing w:after="0" w:line="240" w:lineRule="auto"/>
              <w:rPr>
                <w:rFonts w:ascii="Arial" w:eastAsia="Times New Roman" w:hAnsi="Arial" w:cs="Arial"/>
                <w:sz w:val="16"/>
                <w:szCs w:val="16"/>
                <w:lang w:eastAsia="ja-JP"/>
              </w:rPr>
            </w:pPr>
            <w:r>
              <w:rPr>
                <w:rFonts w:ascii="Arial" w:eastAsia="Times New Roman" w:hAnsi="Arial" w:cs="Arial"/>
                <w:sz w:val="16"/>
                <w:szCs w:val="16"/>
                <w:lang w:eastAsia="ja-JP"/>
              </w:rPr>
              <w:t>FFS RAN2</w:t>
            </w:r>
          </w:p>
        </w:tc>
      </w:tr>
    </w:tbl>
    <w:p w14:paraId="6B0A78E8" w14:textId="77777777" w:rsidR="005F2771" w:rsidRDefault="005F2771"/>
    <w:p w14:paraId="0BCD4C74" w14:textId="77777777" w:rsidR="005F2771" w:rsidRDefault="00B335DB">
      <w:r>
        <w:lastRenderedPageBreak/>
        <w:t xml:space="preserve">The received </w:t>
      </w:r>
      <w:proofErr w:type="spellStart"/>
      <w:r>
        <w:t>commens</w:t>
      </w:r>
      <w:proofErr w:type="spellEnd"/>
      <w:r>
        <w:t xml:space="preserve"> were:</w:t>
      </w:r>
    </w:p>
    <w:p w14:paraId="5DFAAE78" w14:textId="77777777" w:rsidR="005F2771" w:rsidRDefault="005F2771"/>
    <w:tbl>
      <w:tblPr>
        <w:tblStyle w:val="TableElegant"/>
        <w:tblW w:w="9758" w:type="dxa"/>
        <w:tblLayout w:type="fixed"/>
        <w:tblLook w:val="04A0" w:firstRow="1" w:lastRow="0" w:firstColumn="1" w:lastColumn="0" w:noHBand="0" w:noVBand="1"/>
      </w:tblPr>
      <w:tblGrid>
        <w:gridCol w:w="1395"/>
        <w:gridCol w:w="8363"/>
      </w:tblGrid>
      <w:tr w:rsidR="005F2771" w14:paraId="73D56D0F" w14:textId="77777777" w:rsidTr="005F27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5041180" w14:textId="77777777" w:rsidR="005F2771" w:rsidRDefault="00B335DB">
            <w:pPr>
              <w:pStyle w:val="msonormal0"/>
              <w:rPr>
                <w:caps w:val="0"/>
                <w:lang w:eastAsia="zh-CN"/>
              </w:rPr>
            </w:pPr>
            <w:r>
              <w:rPr>
                <w:caps w:val="0"/>
                <w:lang w:eastAsia="zh-CN"/>
              </w:rPr>
              <w:t>vivo</w:t>
            </w:r>
          </w:p>
        </w:tc>
        <w:tc>
          <w:tcPr>
            <w:tcW w:w="8363" w:type="dxa"/>
          </w:tcPr>
          <w:p w14:paraId="38204885" w14:textId="77777777" w:rsidR="005F2771" w:rsidRDefault="00B335DB">
            <w:pPr>
              <w:pStyle w:val="msonormal0"/>
              <w:rPr>
                <w:rFonts w:cs="Times New Roman (Body CS)"/>
                <w:lang w:eastAsia="zh-CN"/>
              </w:rPr>
            </w:pPr>
            <w:r>
              <w:rPr>
                <w:rFonts w:cs="Times New Roman (Body CS)" w:hint="eastAsia"/>
                <w:caps w:val="0"/>
                <w:lang w:eastAsia="zh-CN"/>
              </w:rPr>
              <w:t>F</w:t>
            </w:r>
            <w:r>
              <w:rPr>
                <w:rFonts w:cs="Times New Roman (Body CS)"/>
                <w:caps w:val="0"/>
                <w:lang w:eastAsia="zh-CN"/>
              </w:rPr>
              <w:t>or row 105,</w:t>
            </w:r>
            <w:r>
              <w:rPr>
                <w:rFonts w:cs="Times New Roman (Body CS)" w:hint="eastAsia"/>
                <w:caps w:val="0"/>
                <w:lang w:eastAsia="zh-CN"/>
              </w:rPr>
              <w:t xml:space="preserve"> </w:t>
            </w:r>
            <w:r>
              <w:rPr>
                <w:rFonts w:cs="Times New Roman (Body CS)"/>
                <w:caps w:val="0"/>
                <w:lang w:eastAsia="zh-CN"/>
              </w:rPr>
              <w:t xml:space="preserve">the maximum number </w:t>
            </w:r>
            <w:proofErr w:type="gramStart"/>
            <w:r>
              <w:rPr>
                <w:rFonts w:cs="Times New Roman (Body CS)"/>
                <w:caps w:val="0"/>
                <w:lang w:eastAsia="zh-CN"/>
              </w:rPr>
              <w:t>of  prs</w:t>
            </w:r>
            <w:proofErr w:type="gramEnd"/>
            <w:r>
              <w:rPr>
                <w:rFonts w:cs="Times New Roman (Body CS)"/>
                <w:caps w:val="0"/>
                <w:lang w:eastAsia="zh-CN"/>
              </w:rPr>
              <w:t xml:space="preserve"> subset  is integer(0..63), the value is weird for us, firstly, the subset is defined for the adjacent beam, we don’t think the maximum number can be 64, in addition, we don’t think the value has been discussed in ran1, so we prefer to modify as ffs</w:t>
            </w:r>
          </w:p>
          <w:p w14:paraId="498AFB3F" w14:textId="77777777" w:rsidR="005F2771" w:rsidRDefault="005F2771">
            <w:pPr>
              <w:pStyle w:val="msonormal0"/>
              <w:rPr>
                <w:caps w:val="0"/>
                <w:lang w:eastAsia="zh-CN"/>
              </w:rPr>
            </w:pPr>
          </w:p>
        </w:tc>
      </w:tr>
      <w:tr w:rsidR="005F2771" w14:paraId="52AD7717" w14:textId="77777777" w:rsidTr="005F2771">
        <w:trPr>
          <w:trHeight w:val="260"/>
        </w:trPr>
        <w:tc>
          <w:tcPr>
            <w:tcW w:w="1395" w:type="dxa"/>
          </w:tcPr>
          <w:p w14:paraId="5DC5DC19" w14:textId="77777777" w:rsidR="005F2771" w:rsidRDefault="00B335DB">
            <w:pPr>
              <w:spacing w:after="0"/>
              <w:rPr>
                <w:rFonts w:eastAsia="SimSun"/>
                <w:b/>
                <w:bCs/>
                <w:sz w:val="20"/>
                <w:szCs w:val="20"/>
                <w:lang w:eastAsia="zh-CN"/>
              </w:rPr>
            </w:pPr>
            <w:r>
              <w:rPr>
                <w:rFonts w:eastAsia="SimSun"/>
                <w:b/>
                <w:bCs/>
                <w:sz w:val="20"/>
                <w:szCs w:val="20"/>
                <w:lang w:eastAsia="zh-CN"/>
              </w:rPr>
              <w:t>Moderator</w:t>
            </w:r>
          </w:p>
        </w:tc>
        <w:tc>
          <w:tcPr>
            <w:tcW w:w="8363" w:type="dxa"/>
          </w:tcPr>
          <w:p w14:paraId="0A998A78" w14:textId="77777777" w:rsidR="005F2771" w:rsidRDefault="00B335DB">
            <w:pPr>
              <w:spacing w:after="0"/>
              <w:rPr>
                <w:rFonts w:eastAsia="SimSun"/>
                <w:bCs/>
                <w:sz w:val="20"/>
                <w:szCs w:val="20"/>
                <w:lang w:eastAsia="zh-CN"/>
              </w:rPr>
            </w:pPr>
            <w:r>
              <w:rPr>
                <w:rFonts w:eastAsia="SimSun"/>
                <w:bCs/>
                <w:sz w:val="20"/>
                <w:szCs w:val="20"/>
                <w:lang w:eastAsia="zh-CN"/>
              </w:rPr>
              <w:t xml:space="preserve">Row 105 is for the DL PRS </w:t>
            </w:r>
            <w:proofErr w:type="spellStart"/>
            <w:r>
              <w:rPr>
                <w:rFonts w:eastAsia="SimSun"/>
                <w:bCs/>
                <w:sz w:val="20"/>
                <w:szCs w:val="20"/>
                <w:lang w:eastAsia="zh-CN"/>
              </w:rPr>
              <w:t>rerouce</w:t>
            </w:r>
            <w:proofErr w:type="spellEnd"/>
            <w:r>
              <w:rPr>
                <w:rFonts w:eastAsia="SimSun"/>
                <w:bCs/>
                <w:sz w:val="20"/>
                <w:szCs w:val="20"/>
                <w:lang w:eastAsia="zh-CN"/>
              </w:rPr>
              <w:t xml:space="preserve"> IDs included in the DL-AOD-PRS resource-Subset. The value range of DL PRS </w:t>
            </w:r>
            <w:proofErr w:type="spellStart"/>
            <w:r>
              <w:rPr>
                <w:rFonts w:eastAsia="SimSun"/>
                <w:bCs/>
                <w:sz w:val="20"/>
                <w:szCs w:val="20"/>
                <w:lang w:eastAsia="zh-CN"/>
              </w:rPr>
              <w:t>rerouce</w:t>
            </w:r>
            <w:proofErr w:type="spellEnd"/>
            <w:r>
              <w:rPr>
                <w:rFonts w:eastAsia="SimSun"/>
                <w:bCs/>
                <w:sz w:val="20"/>
                <w:szCs w:val="20"/>
                <w:lang w:eastAsia="zh-CN"/>
              </w:rPr>
              <w:t xml:space="preserve"> ID should be </w:t>
            </w:r>
            <w:proofErr w:type="gramStart"/>
            <w:r>
              <w:rPr>
                <w:rFonts w:eastAsia="SimSun"/>
                <w:bCs/>
                <w:sz w:val="20"/>
                <w:szCs w:val="20"/>
                <w:lang w:eastAsia="zh-CN"/>
              </w:rPr>
              <w:t>INTEGER(</w:t>
            </w:r>
            <w:proofErr w:type="gramEnd"/>
            <w:r>
              <w:rPr>
                <w:rFonts w:eastAsia="SimSun"/>
                <w:bCs/>
                <w:sz w:val="20"/>
                <w:szCs w:val="20"/>
                <w:lang w:eastAsia="zh-CN"/>
              </w:rPr>
              <w:t xml:space="preserve">0..63). I assume </w:t>
            </w:r>
            <w:proofErr w:type="spellStart"/>
            <w:r>
              <w:rPr>
                <w:rFonts w:eastAsia="SimSun"/>
                <w:bCs/>
                <w:sz w:val="20"/>
                <w:szCs w:val="20"/>
                <w:lang w:eastAsia="zh-CN"/>
              </w:rPr>
              <w:t>vivo’s</w:t>
            </w:r>
            <w:proofErr w:type="spellEnd"/>
            <w:r>
              <w:rPr>
                <w:rFonts w:eastAsia="SimSun"/>
                <w:bCs/>
                <w:sz w:val="20"/>
                <w:szCs w:val="20"/>
                <w:lang w:eastAsia="zh-CN"/>
              </w:rPr>
              <w:t xml:space="preserve"> comment may be related to the maximum number </w:t>
            </w:r>
            <w:proofErr w:type="gramStart"/>
            <w:r>
              <w:rPr>
                <w:rFonts w:eastAsia="SimSun"/>
                <w:bCs/>
                <w:sz w:val="20"/>
                <w:szCs w:val="20"/>
                <w:lang w:eastAsia="zh-CN"/>
              </w:rPr>
              <w:t>of  DL</w:t>
            </w:r>
            <w:proofErr w:type="gramEnd"/>
            <w:r>
              <w:rPr>
                <w:rFonts w:eastAsia="SimSun"/>
                <w:bCs/>
                <w:sz w:val="20"/>
                <w:szCs w:val="20"/>
                <w:lang w:eastAsia="zh-CN"/>
              </w:rPr>
              <w:t xml:space="preserve"> PRS </w:t>
            </w:r>
            <w:proofErr w:type="spellStart"/>
            <w:r>
              <w:rPr>
                <w:rFonts w:eastAsia="SimSun"/>
                <w:bCs/>
                <w:sz w:val="20"/>
                <w:szCs w:val="20"/>
                <w:lang w:eastAsia="zh-CN"/>
              </w:rPr>
              <w:t>rerouces</w:t>
            </w:r>
            <w:proofErr w:type="spellEnd"/>
            <w:r>
              <w:rPr>
                <w:rFonts w:eastAsia="SimSun"/>
                <w:bCs/>
                <w:sz w:val="20"/>
                <w:szCs w:val="20"/>
                <w:lang w:eastAsia="zh-CN"/>
              </w:rPr>
              <w:t xml:space="preserve"> in the DL-AOD-PRS resource-Subset, which I think we may need to </w:t>
            </w:r>
            <w:proofErr w:type="spellStart"/>
            <w:r>
              <w:rPr>
                <w:rFonts w:eastAsia="SimSun"/>
                <w:bCs/>
                <w:sz w:val="20"/>
                <w:szCs w:val="20"/>
                <w:lang w:eastAsia="zh-CN"/>
              </w:rPr>
              <w:t>to</w:t>
            </w:r>
            <w:proofErr w:type="spellEnd"/>
            <w:r>
              <w:rPr>
                <w:rFonts w:eastAsia="SimSun"/>
                <w:bCs/>
                <w:sz w:val="20"/>
                <w:szCs w:val="20"/>
                <w:lang w:eastAsia="zh-CN"/>
              </w:rPr>
              <w:t xml:space="preserve"> add a new parameter to define, e.g., “maximum number of DL PRS </w:t>
            </w:r>
            <w:proofErr w:type="spellStart"/>
            <w:r>
              <w:rPr>
                <w:rFonts w:eastAsia="SimSun"/>
                <w:bCs/>
                <w:sz w:val="20"/>
                <w:szCs w:val="20"/>
                <w:lang w:eastAsia="zh-CN"/>
              </w:rPr>
              <w:t>rerouce</w:t>
            </w:r>
            <w:proofErr w:type="spellEnd"/>
            <w:r>
              <w:rPr>
                <w:rFonts w:eastAsia="SimSun"/>
                <w:bCs/>
                <w:sz w:val="20"/>
                <w:szCs w:val="20"/>
                <w:lang w:eastAsia="zh-CN"/>
              </w:rPr>
              <w:t xml:space="preserve"> IDs is a DL-AOD-PRS resource-Subset”. </w:t>
            </w:r>
          </w:p>
          <w:p w14:paraId="3F61D9D6" w14:textId="77777777" w:rsidR="005F2771" w:rsidRDefault="005F2771">
            <w:pPr>
              <w:spacing w:after="0"/>
              <w:rPr>
                <w:rFonts w:eastAsia="SimSun"/>
                <w:bCs/>
                <w:sz w:val="20"/>
                <w:szCs w:val="20"/>
                <w:lang w:eastAsia="zh-CN"/>
              </w:rPr>
            </w:pPr>
          </w:p>
          <w:p w14:paraId="27EEC215" w14:textId="77777777" w:rsidR="005F2771" w:rsidRDefault="00B335DB">
            <w:pPr>
              <w:spacing w:after="0"/>
              <w:rPr>
                <w:rFonts w:eastAsia="SimSun"/>
                <w:bCs/>
                <w:sz w:val="20"/>
                <w:szCs w:val="20"/>
                <w:lang w:eastAsia="zh-CN"/>
              </w:rPr>
            </w:pPr>
            <w:r>
              <w:rPr>
                <w:rFonts w:eastAsia="SimSun"/>
                <w:bCs/>
                <w:sz w:val="20"/>
                <w:szCs w:val="20"/>
                <w:lang w:eastAsia="zh-CN"/>
              </w:rPr>
              <w:t>DL-AOD-PRS resource-</w:t>
            </w:r>
            <w:proofErr w:type="gramStart"/>
            <w:r>
              <w:rPr>
                <w:rFonts w:eastAsia="SimSun"/>
                <w:bCs/>
                <w:sz w:val="20"/>
                <w:szCs w:val="20"/>
                <w:lang w:eastAsia="zh-CN"/>
              </w:rPr>
              <w:t>Subset :</w:t>
            </w:r>
            <w:proofErr w:type="gramEnd"/>
            <w:r>
              <w:rPr>
                <w:rFonts w:eastAsia="SimSun"/>
                <w:bCs/>
                <w:sz w:val="20"/>
                <w:szCs w:val="20"/>
                <w:lang w:eastAsia="zh-CN"/>
              </w:rPr>
              <w:t>= {</w:t>
            </w:r>
          </w:p>
          <w:p w14:paraId="0D986338" w14:textId="77777777" w:rsidR="005F2771" w:rsidRDefault="00B335DB">
            <w:pPr>
              <w:spacing w:after="0"/>
              <w:ind w:left="720"/>
              <w:rPr>
                <w:rFonts w:eastAsia="SimSun"/>
                <w:bCs/>
                <w:sz w:val="20"/>
                <w:szCs w:val="20"/>
                <w:lang w:eastAsia="zh-CN"/>
              </w:rPr>
            </w:pPr>
            <w:r>
              <w:rPr>
                <w:rFonts w:eastAsia="SimSun"/>
                <w:bCs/>
                <w:sz w:val="20"/>
                <w:szCs w:val="20"/>
                <w:lang w:eastAsia="zh-CN"/>
              </w:rPr>
              <w:t>1</w:t>
            </w:r>
            <w:proofErr w:type="gramStart"/>
            <w:r>
              <w:rPr>
                <w:rFonts w:eastAsia="SimSun"/>
                <w:bCs/>
                <w:sz w:val="20"/>
                <w:szCs w:val="20"/>
                <w:vertAlign w:val="superscript"/>
                <w:lang w:eastAsia="zh-CN"/>
              </w:rPr>
              <w:t>st</w:t>
            </w:r>
            <w:r>
              <w:rPr>
                <w:rFonts w:eastAsia="SimSun"/>
                <w:bCs/>
                <w:sz w:val="20"/>
                <w:szCs w:val="20"/>
                <w:lang w:eastAsia="zh-CN"/>
              </w:rPr>
              <w:t xml:space="preserve">  DL</w:t>
            </w:r>
            <w:proofErr w:type="gramEnd"/>
            <w:r>
              <w:rPr>
                <w:rFonts w:eastAsia="SimSun"/>
                <w:bCs/>
                <w:sz w:val="20"/>
                <w:szCs w:val="20"/>
                <w:lang w:eastAsia="zh-CN"/>
              </w:rPr>
              <w:t xml:space="preserve"> PRS </w:t>
            </w:r>
            <w:proofErr w:type="spellStart"/>
            <w:r>
              <w:rPr>
                <w:rFonts w:eastAsia="SimSun"/>
                <w:bCs/>
                <w:sz w:val="20"/>
                <w:szCs w:val="20"/>
                <w:lang w:eastAsia="zh-CN"/>
              </w:rPr>
              <w:t>rerouce</w:t>
            </w:r>
            <w:proofErr w:type="spellEnd"/>
            <w:r>
              <w:rPr>
                <w:rFonts w:eastAsia="SimSun"/>
                <w:bCs/>
                <w:sz w:val="20"/>
                <w:szCs w:val="20"/>
                <w:lang w:eastAsia="zh-CN"/>
              </w:rPr>
              <w:t xml:space="preserve"> ID,</w:t>
            </w:r>
          </w:p>
          <w:p w14:paraId="2A2308AD" w14:textId="77777777" w:rsidR="005F2771" w:rsidRDefault="00B335DB">
            <w:pPr>
              <w:spacing w:after="0"/>
              <w:ind w:left="720"/>
              <w:rPr>
                <w:rFonts w:eastAsia="SimSun"/>
                <w:bCs/>
                <w:sz w:val="20"/>
                <w:szCs w:val="20"/>
                <w:lang w:eastAsia="zh-CN"/>
              </w:rPr>
            </w:pPr>
            <w:r>
              <w:rPr>
                <w:rFonts w:eastAsia="SimSun"/>
                <w:bCs/>
                <w:sz w:val="20"/>
                <w:szCs w:val="20"/>
                <w:lang w:eastAsia="zh-CN"/>
              </w:rPr>
              <w:t>2</w:t>
            </w:r>
            <w:r>
              <w:rPr>
                <w:rFonts w:eastAsia="SimSun"/>
                <w:bCs/>
                <w:sz w:val="20"/>
                <w:szCs w:val="20"/>
                <w:vertAlign w:val="superscript"/>
                <w:lang w:eastAsia="zh-CN"/>
              </w:rPr>
              <w:t>nd</w:t>
            </w:r>
            <w:r>
              <w:rPr>
                <w:rFonts w:eastAsia="SimSun"/>
                <w:bCs/>
                <w:sz w:val="20"/>
                <w:szCs w:val="20"/>
                <w:lang w:eastAsia="zh-CN"/>
              </w:rPr>
              <w:t xml:space="preserve"> DL PRS </w:t>
            </w:r>
            <w:proofErr w:type="spellStart"/>
            <w:r>
              <w:rPr>
                <w:rFonts w:eastAsia="SimSun"/>
                <w:bCs/>
                <w:sz w:val="20"/>
                <w:szCs w:val="20"/>
                <w:lang w:eastAsia="zh-CN"/>
              </w:rPr>
              <w:t>rerouce</w:t>
            </w:r>
            <w:proofErr w:type="spellEnd"/>
            <w:r>
              <w:rPr>
                <w:rFonts w:eastAsia="SimSun"/>
                <w:bCs/>
                <w:sz w:val="20"/>
                <w:szCs w:val="20"/>
                <w:lang w:eastAsia="zh-CN"/>
              </w:rPr>
              <w:t xml:space="preserve"> ID, …, </w:t>
            </w:r>
          </w:p>
          <w:p w14:paraId="1D10AA91" w14:textId="77777777" w:rsidR="005F2771" w:rsidRDefault="00B335DB">
            <w:pPr>
              <w:spacing w:after="0"/>
              <w:ind w:left="720"/>
              <w:rPr>
                <w:rFonts w:eastAsia="SimSun"/>
                <w:bCs/>
                <w:sz w:val="20"/>
                <w:szCs w:val="20"/>
                <w:lang w:eastAsia="zh-CN"/>
              </w:rPr>
            </w:pPr>
            <w:r>
              <w:rPr>
                <w:rFonts w:eastAsia="SimSun"/>
                <w:bCs/>
                <w:sz w:val="20"/>
                <w:szCs w:val="20"/>
                <w:lang w:eastAsia="zh-CN"/>
              </w:rPr>
              <w:t>N-</w:t>
            </w:r>
            <w:proofErr w:type="spellStart"/>
            <w:r>
              <w:rPr>
                <w:rFonts w:eastAsia="SimSun"/>
                <w:bCs/>
                <w:sz w:val="20"/>
                <w:szCs w:val="20"/>
                <w:lang w:eastAsia="zh-CN"/>
              </w:rPr>
              <w:t>th</w:t>
            </w:r>
            <w:proofErr w:type="spellEnd"/>
            <w:r>
              <w:rPr>
                <w:rFonts w:eastAsia="SimSun"/>
                <w:bCs/>
                <w:sz w:val="20"/>
                <w:szCs w:val="20"/>
                <w:lang w:eastAsia="zh-CN"/>
              </w:rPr>
              <w:t xml:space="preserve"> DL PRS </w:t>
            </w:r>
            <w:proofErr w:type="spellStart"/>
            <w:r>
              <w:rPr>
                <w:rFonts w:eastAsia="SimSun"/>
                <w:bCs/>
                <w:sz w:val="20"/>
                <w:szCs w:val="20"/>
                <w:lang w:eastAsia="zh-CN"/>
              </w:rPr>
              <w:t>rerouce</w:t>
            </w:r>
            <w:proofErr w:type="spellEnd"/>
            <w:r>
              <w:rPr>
                <w:rFonts w:eastAsia="SimSun"/>
                <w:bCs/>
                <w:sz w:val="20"/>
                <w:szCs w:val="20"/>
                <w:lang w:eastAsia="zh-CN"/>
              </w:rPr>
              <w:t xml:space="preserve"> ID}</w:t>
            </w:r>
          </w:p>
          <w:p w14:paraId="236C4EB9" w14:textId="77777777" w:rsidR="005F2771" w:rsidRDefault="005F2771">
            <w:pPr>
              <w:spacing w:after="0"/>
              <w:ind w:left="720"/>
              <w:rPr>
                <w:rFonts w:eastAsia="SimSun"/>
                <w:bCs/>
                <w:sz w:val="20"/>
                <w:szCs w:val="20"/>
                <w:lang w:eastAsia="zh-CN"/>
              </w:rPr>
            </w:pPr>
          </w:p>
          <w:p w14:paraId="0D14E514" w14:textId="77777777" w:rsidR="005F2771" w:rsidRDefault="00B335DB">
            <w:pPr>
              <w:spacing w:after="0"/>
              <w:rPr>
                <w:rFonts w:eastAsia="SimSun"/>
                <w:bCs/>
                <w:sz w:val="20"/>
                <w:szCs w:val="20"/>
                <w:lang w:eastAsia="zh-CN"/>
              </w:rPr>
            </w:pPr>
            <w:r>
              <w:rPr>
                <w:rFonts w:eastAsia="SimSun"/>
                <w:bCs/>
                <w:sz w:val="20"/>
                <w:szCs w:val="20"/>
                <w:lang w:eastAsia="zh-CN"/>
              </w:rPr>
              <w:t>N &lt;</w:t>
            </w:r>
            <w:proofErr w:type="gramStart"/>
            <w:r>
              <w:rPr>
                <w:rFonts w:eastAsia="SimSun"/>
                <w:bCs/>
                <w:sz w:val="20"/>
                <w:szCs w:val="20"/>
                <w:lang w:eastAsia="zh-CN"/>
              </w:rPr>
              <w:t>=  “</w:t>
            </w:r>
            <w:proofErr w:type="gramEnd"/>
            <w:r>
              <w:rPr>
                <w:rFonts w:eastAsia="SimSun"/>
                <w:bCs/>
                <w:sz w:val="20"/>
                <w:szCs w:val="20"/>
                <w:lang w:eastAsia="zh-CN"/>
              </w:rPr>
              <w:t xml:space="preserve">maximum number of DL PRS </w:t>
            </w:r>
            <w:proofErr w:type="spellStart"/>
            <w:r>
              <w:rPr>
                <w:rFonts w:eastAsia="SimSun"/>
                <w:bCs/>
                <w:sz w:val="20"/>
                <w:szCs w:val="20"/>
                <w:lang w:eastAsia="zh-CN"/>
              </w:rPr>
              <w:t>rerouce</w:t>
            </w:r>
            <w:proofErr w:type="spellEnd"/>
            <w:r>
              <w:rPr>
                <w:rFonts w:eastAsia="SimSun"/>
                <w:bCs/>
                <w:sz w:val="20"/>
                <w:szCs w:val="20"/>
                <w:lang w:eastAsia="zh-CN"/>
              </w:rPr>
              <w:t xml:space="preserve"> IDs”.</w:t>
            </w:r>
          </w:p>
          <w:p w14:paraId="75A4E9E2" w14:textId="77777777" w:rsidR="005F2771" w:rsidRDefault="005F2771">
            <w:pPr>
              <w:spacing w:after="0"/>
              <w:rPr>
                <w:rFonts w:eastAsia="SimSun"/>
                <w:bCs/>
                <w:sz w:val="20"/>
                <w:szCs w:val="20"/>
                <w:lang w:eastAsia="zh-CN"/>
              </w:rPr>
            </w:pPr>
          </w:p>
        </w:tc>
      </w:tr>
      <w:tr w:rsidR="005F2771" w14:paraId="0C02B18A" w14:textId="77777777" w:rsidTr="005F2771">
        <w:trPr>
          <w:trHeight w:val="260"/>
        </w:trPr>
        <w:tc>
          <w:tcPr>
            <w:tcW w:w="1395" w:type="dxa"/>
          </w:tcPr>
          <w:p w14:paraId="63BE8E16" w14:textId="77777777" w:rsidR="005F2771" w:rsidRDefault="00B335DB">
            <w:pPr>
              <w:rPr>
                <w:rFonts w:eastAsia="SimSun"/>
                <w:b/>
                <w:bCs/>
                <w:sz w:val="20"/>
                <w:szCs w:val="20"/>
                <w:lang w:eastAsia="zh-CN"/>
              </w:rPr>
            </w:pPr>
            <w:r>
              <w:rPr>
                <w:rFonts w:eastAsia="SimSun" w:hint="eastAsia"/>
                <w:b/>
                <w:bCs/>
                <w:sz w:val="20"/>
                <w:szCs w:val="20"/>
                <w:lang w:eastAsia="zh-CN"/>
              </w:rPr>
              <w:t>v</w:t>
            </w:r>
            <w:r>
              <w:rPr>
                <w:rFonts w:eastAsia="SimSun"/>
                <w:b/>
                <w:bCs/>
                <w:sz w:val="20"/>
                <w:szCs w:val="20"/>
                <w:lang w:eastAsia="zh-CN"/>
              </w:rPr>
              <w:t>ivo</w:t>
            </w:r>
          </w:p>
        </w:tc>
        <w:tc>
          <w:tcPr>
            <w:tcW w:w="8363" w:type="dxa"/>
          </w:tcPr>
          <w:p w14:paraId="205DCEF1" w14:textId="77777777" w:rsidR="005F2771" w:rsidRDefault="00B335DB">
            <w:pPr>
              <w:rPr>
                <w:iCs/>
                <w:sz w:val="20"/>
                <w:szCs w:val="20"/>
                <w:lang w:eastAsia="zh-CN"/>
              </w:rPr>
            </w:pPr>
            <w:r>
              <w:rPr>
                <w:rFonts w:hint="eastAsia"/>
                <w:iCs/>
                <w:sz w:val="20"/>
                <w:szCs w:val="20"/>
                <w:lang w:eastAsia="zh-CN"/>
              </w:rPr>
              <w:t>S</w:t>
            </w:r>
            <w:r>
              <w:rPr>
                <w:iCs/>
                <w:sz w:val="20"/>
                <w:szCs w:val="20"/>
                <w:lang w:eastAsia="zh-CN"/>
              </w:rPr>
              <w:t xml:space="preserve">orry we </w:t>
            </w:r>
            <w:proofErr w:type="spellStart"/>
            <w:r>
              <w:rPr>
                <w:iCs/>
                <w:sz w:val="20"/>
                <w:szCs w:val="20"/>
                <w:lang w:eastAsia="zh-CN"/>
              </w:rPr>
              <w:t>can not</w:t>
            </w:r>
            <w:proofErr w:type="spellEnd"/>
            <w:r>
              <w:rPr>
                <w:iCs/>
                <w:sz w:val="20"/>
                <w:szCs w:val="20"/>
                <w:lang w:eastAsia="zh-CN"/>
              </w:rPr>
              <w:t xml:space="preserve"> accept without modification of Row 105 </w:t>
            </w:r>
          </w:p>
          <w:p w14:paraId="49D8AB13" w14:textId="77777777" w:rsidR="005F2771" w:rsidRDefault="00B335DB">
            <w:pPr>
              <w:rPr>
                <w:rFonts w:eastAsia="SimSun"/>
                <w:bCs/>
                <w:sz w:val="20"/>
                <w:szCs w:val="20"/>
                <w:lang w:eastAsia="zh-CN"/>
              </w:rPr>
            </w:pPr>
            <w:r>
              <w:rPr>
                <w:rFonts w:hint="eastAsia"/>
                <w:iCs/>
                <w:sz w:val="20"/>
                <w:szCs w:val="20"/>
                <w:lang w:eastAsia="zh-CN"/>
              </w:rPr>
              <w:t>W</w:t>
            </w:r>
            <w:r>
              <w:rPr>
                <w:iCs/>
                <w:sz w:val="20"/>
                <w:szCs w:val="20"/>
                <w:lang w:eastAsia="zh-CN"/>
              </w:rPr>
              <w:t xml:space="preserve">e try to understand the interpretation of FL, but we think our view is different. Based on the following TP, we think the “each resource” can be </w:t>
            </w:r>
            <w:proofErr w:type="gramStart"/>
            <w:r>
              <w:rPr>
                <w:rFonts w:eastAsia="SimSun"/>
                <w:bCs/>
                <w:sz w:val="20"/>
                <w:szCs w:val="20"/>
                <w:lang w:eastAsia="zh-CN"/>
              </w:rPr>
              <w:t>INTEGER(</w:t>
            </w:r>
            <w:proofErr w:type="gramEnd"/>
            <w:r>
              <w:rPr>
                <w:rFonts w:eastAsia="SimSun"/>
                <w:bCs/>
                <w:sz w:val="20"/>
                <w:szCs w:val="20"/>
                <w:lang w:eastAsia="zh-CN"/>
              </w:rPr>
              <w:t xml:space="preserve">0..63). But the maximum resource N in DL-AOD-PRS resource-Subset shouldn’t be </w:t>
            </w:r>
            <w:proofErr w:type="gramStart"/>
            <w:r>
              <w:rPr>
                <w:rFonts w:eastAsia="SimSun"/>
                <w:bCs/>
                <w:sz w:val="20"/>
                <w:szCs w:val="20"/>
                <w:lang w:eastAsia="zh-CN"/>
              </w:rPr>
              <w:t>INTEGER(</w:t>
            </w:r>
            <w:proofErr w:type="gramEnd"/>
            <w:r>
              <w:rPr>
                <w:rFonts w:eastAsia="SimSun"/>
                <w:bCs/>
                <w:sz w:val="20"/>
                <w:szCs w:val="20"/>
                <w:lang w:eastAsia="zh-CN"/>
              </w:rPr>
              <w:t>0..63). The intention of the resource within the subset is for adjacent beam, and the maximum reporting resource is 24, we don’t think 64 is right.</w:t>
            </w:r>
          </w:p>
          <w:p w14:paraId="1827C23C" w14:textId="77777777" w:rsidR="005F2771" w:rsidRDefault="00B335DB">
            <w:pPr>
              <w:rPr>
                <w:rFonts w:eastAsia="SimSun"/>
                <w:bCs/>
                <w:sz w:val="20"/>
                <w:szCs w:val="20"/>
                <w:lang w:eastAsia="zh-CN"/>
              </w:rPr>
            </w:pPr>
            <w:r>
              <w:rPr>
                <w:rFonts w:eastAsia="SimSun" w:hint="eastAsia"/>
                <w:bCs/>
                <w:sz w:val="20"/>
                <w:szCs w:val="20"/>
                <w:lang w:eastAsia="zh-CN"/>
              </w:rPr>
              <w:t>F</w:t>
            </w:r>
            <w:r>
              <w:rPr>
                <w:rFonts w:eastAsia="SimSun"/>
                <w:bCs/>
                <w:sz w:val="20"/>
                <w:szCs w:val="20"/>
                <w:lang w:eastAsia="zh-CN"/>
              </w:rPr>
              <w:t xml:space="preserve">rom our view, N can be {2,4,8,16,24}, </w:t>
            </w:r>
            <w:proofErr w:type="gramStart"/>
            <w:r>
              <w:rPr>
                <w:rFonts w:eastAsia="SimSun"/>
                <w:bCs/>
                <w:sz w:val="20"/>
                <w:szCs w:val="20"/>
                <w:lang w:eastAsia="zh-CN"/>
              </w:rPr>
              <w:t>similar to</w:t>
            </w:r>
            <w:proofErr w:type="gramEnd"/>
            <w:r>
              <w:rPr>
                <w:rFonts w:eastAsia="SimSun"/>
                <w:bCs/>
                <w:sz w:val="20"/>
                <w:szCs w:val="20"/>
                <w:lang w:eastAsia="zh-CN"/>
              </w:rPr>
              <w:t xml:space="preserve"> the maximum number of reporting RSRP or RSRPP </w:t>
            </w:r>
          </w:p>
          <w:p w14:paraId="48533277" w14:textId="77777777" w:rsidR="005F2771" w:rsidRDefault="00B335DB">
            <w:pPr>
              <w:spacing w:after="0"/>
              <w:rPr>
                <w:rFonts w:eastAsia="SimSun"/>
                <w:bCs/>
                <w:sz w:val="20"/>
                <w:szCs w:val="20"/>
                <w:lang w:eastAsia="zh-CN"/>
              </w:rPr>
            </w:pPr>
            <w:r>
              <w:rPr>
                <w:rFonts w:eastAsia="SimSun"/>
                <w:bCs/>
                <w:sz w:val="20"/>
                <w:szCs w:val="20"/>
                <w:lang w:eastAsia="zh-CN"/>
              </w:rPr>
              <w:t>DL-AOD-PRS resource-</w:t>
            </w:r>
            <w:proofErr w:type="gramStart"/>
            <w:r>
              <w:rPr>
                <w:rFonts w:eastAsia="SimSun"/>
                <w:bCs/>
                <w:sz w:val="20"/>
                <w:szCs w:val="20"/>
                <w:lang w:eastAsia="zh-CN"/>
              </w:rPr>
              <w:t>Subset :</w:t>
            </w:r>
            <w:proofErr w:type="gramEnd"/>
            <w:r>
              <w:rPr>
                <w:rFonts w:eastAsia="SimSun"/>
                <w:bCs/>
                <w:sz w:val="20"/>
                <w:szCs w:val="20"/>
                <w:lang w:eastAsia="zh-CN"/>
              </w:rPr>
              <w:t>= {</w:t>
            </w:r>
          </w:p>
          <w:p w14:paraId="3AC3E1B0" w14:textId="77777777" w:rsidR="005F2771" w:rsidRDefault="00B335DB">
            <w:pPr>
              <w:spacing w:after="0"/>
              <w:ind w:left="720"/>
              <w:rPr>
                <w:rFonts w:eastAsia="SimSun"/>
                <w:bCs/>
                <w:sz w:val="20"/>
                <w:szCs w:val="20"/>
                <w:lang w:eastAsia="zh-CN"/>
              </w:rPr>
            </w:pPr>
            <w:r>
              <w:rPr>
                <w:rFonts w:eastAsia="SimSun"/>
                <w:bCs/>
                <w:sz w:val="20"/>
                <w:szCs w:val="20"/>
                <w:lang w:eastAsia="zh-CN"/>
              </w:rPr>
              <w:t>1</w:t>
            </w:r>
            <w:proofErr w:type="gramStart"/>
            <w:r>
              <w:rPr>
                <w:rFonts w:eastAsia="SimSun"/>
                <w:bCs/>
                <w:sz w:val="20"/>
                <w:szCs w:val="20"/>
                <w:vertAlign w:val="superscript"/>
                <w:lang w:eastAsia="zh-CN"/>
              </w:rPr>
              <w:t>st</w:t>
            </w:r>
            <w:r>
              <w:rPr>
                <w:rFonts w:eastAsia="SimSun"/>
                <w:bCs/>
                <w:sz w:val="20"/>
                <w:szCs w:val="20"/>
                <w:lang w:eastAsia="zh-CN"/>
              </w:rPr>
              <w:t xml:space="preserve">  DL</w:t>
            </w:r>
            <w:proofErr w:type="gramEnd"/>
            <w:r>
              <w:rPr>
                <w:rFonts w:eastAsia="SimSun"/>
                <w:bCs/>
                <w:sz w:val="20"/>
                <w:szCs w:val="20"/>
                <w:lang w:eastAsia="zh-CN"/>
              </w:rPr>
              <w:t xml:space="preserve"> PRS resource ID,</w:t>
            </w:r>
          </w:p>
          <w:p w14:paraId="07B5EA58" w14:textId="77777777" w:rsidR="005F2771" w:rsidRDefault="00B335DB">
            <w:pPr>
              <w:spacing w:after="0"/>
              <w:ind w:left="720"/>
              <w:rPr>
                <w:rFonts w:eastAsia="SimSun"/>
                <w:bCs/>
                <w:sz w:val="20"/>
                <w:szCs w:val="20"/>
                <w:lang w:eastAsia="zh-CN"/>
              </w:rPr>
            </w:pPr>
            <w:r>
              <w:rPr>
                <w:rFonts w:eastAsia="SimSun"/>
                <w:bCs/>
                <w:sz w:val="20"/>
                <w:szCs w:val="20"/>
                <w:lang w:eastAsia="zh-CN"/>
              </w:rPr>
              <w:t>2</w:t>
            </w:r>
            <w:r>
              <w:rPr>
                <w:rFonts w:eastAsia="SimSun"/>
                <w:bCs/>
                <w:sz w:val="20"/>
                <w:szCs w:val="20"/>
                <w:vertAlign w:val="superscript"/>
                <w:lang w:eastAsia="zh-CN"/>
              </w:rPr>
              <w:t>nd</w:t>
            </w:r>
            <w:r>
              <w:rPr>
                <w:rFonts w:eastAsia="SimSun"/>
                <w:bCs/>
                <w:sz w:val="20"/>
                <w:szCs w:val="20"/>
                <w:lang w:eastAsia="zh-CN"/>
              </w:rPr>
              <w:t xml:space="preserve"> DL PRS resource ID, …, </w:t>
            </w:r>
          </w:p>
          <w:p w14:paraId="68EBD76E" w14:textId="77777777" w:rsidR="005F2771" w:rsidRDefault="00B335DB">
            <w:pPr>
              <w:spacing w:after="0"/>
              <w:ind w:left="720"/>
              <w:rPr>
                <w:rFonts w:eastAsia="SimSun"/>
                <w:bCs/>
                <w:sz w:val="20"/>
                <w:szCs w:val="20"/>
                <w:lang w:eastAsia="zh-CN"/>
              </w:rPr>
            </w:pPr>
            <w:r>
              <w:rPr>
                <w:rFonts w:eastAsia="SimSun"/>
                <w:bCs/>
                <w:sz w:val="20"/>
                <w:szCs w:val="20"/>
                <w:highlight w:val="yellow"/>
                <w:lang w:eastAsia="zh-CN"/>
              </w:rPr>
              <w:t>N-</w:t>
            </w:r>
            <w:proofErr w:type="spellStart"/>
            <w:r>
              <w:rPr>
                <w:rFonts w:eastAsia="SimSun"/>
                <w:bCs/>
                <w:sz w:val="20"/>
                <w:szCs w:val="20"/>
                <w:highlight w:val="yellow"/>
                <w:lang w:eastAsia="zh-CN"/>
              </w:rPr>
              <w:t>th</w:t>
            </w:r>
            <w:proofErr w:type="spellEnd"/>
            <w:r>
              <w:rPr>
                <w:rFonts w:eastAsia="SimSun"/>
                <w:bCs/>
                <w:sz w:val="20"/>
                <w:szCs w:val="20"/>
                <w:highlight w:val="yellow"/>
                <w:lang w:eastAsia="zh-CN"/>
              </w:rPr>
              <w:t xml:space="preserve"> DL PRS </w:t>
            </w:r>
            <w:proofErr w:type="spellStart"/>
            <w:r>
              <w:rPr>
                <w:rFonts w:eastAsia="SimSun"/>
                <w:bCs/>
                <w:sz w:val="20"/>
                <w:szCs w:val="20"/>
                <w:highlight w:val="yellow"/>
                <w:lang w:eastAsia="zh-CN"/>
              </w:rPr>
              <w:t>rerouce</w:t>
            </w:r>
            <w:proofErr w:type="spellEnd"/>
            <w:r>
              <w:rPr>
                <w:rFonts w:eastAsia="SimSun"/>
                <w:bCs/>
                <w:sz w:val="20"/>
                <w:szCs w:val="20"/>
                <w:highlight w:val="yellow"/>
                <w:lang w:eastAsia="zh-CN"/>
              </w:rPr>
              <w:t xml:space="preserve"> ID</w:t>
            </w:r>
            <w:r>
              <w:rPr>
                <w:rFonts w:eastAsia="SimSun"/>
                <w:bCs/>
                <w:sz w:val="20"/>
                <w:szCs w:val="20"/>
                <w:lang w:eastAsia="zh-CN"/>
              </w:rPr>
              <w:t>}</w:t>
            </w:r>
          </w:p>
          <w:p w14:paraId="3AB49045" w14:textId="77777777" w:rsidR="005F2771" w:rsidRDefault="005F2771">
            <w:pPr>
              <w:rPr>
                <w:iCs/>
                <w:sz w:val="20"/>
                <w:szCs w:val="20"/>
                <w:lang w:eastAsia="zh-CN"/>
              </w:rPr>
            </w:pPr>
          </w:p>
          <w:p w14:paraId="3C0F83D4" w14:textId="77777777" w:rsidR="005F2771" w:rsidRDefault="005F2771">
            <w:pPr>
              <w:rPr>
                <w:iCs/>
                <w:sz w:val="20"/>
                <w:szCs w:val="20"/>
                <w:lang w:eastAsia="zh-CN"/>
              </w:rPr>
            </w:pPr>
          </w:p>
          <w:p w14:paraId="3A4130E9" w14:textId="77777777" w:rsidR="005F2771" w:rsidRDefault="00B335DB">
            <w:pPr>
              <w:rPr>
                <w:iCs/>
                <w:sz w:val="20"/>
                <w:szCs w:val="20"/>
                <w:lang w:eastAsia="zh-CN"/>
              </w:rPr>
            </w:pPr>
            <w:r>
              <w:rPr>
                <w:noProof/>
                <w:lang w:val="de-DE" w:eastAsia="de-DE"/>
              </w:rPr>
              <w:drawing>
                <wp:inline distT="0" distB="0" distL="0" distR="0" wp14:anchorId="201D1508" wp14:editId="16BC941F">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6016625" cy="265430"/>
                          </a:xfrm>
                          <a:prstGeom prst="rect">
                            <a:avLst/>
                          </a:prstGeom>
                        </pic:spPr>
                      </pic:pic>
                    </a:graphicData>
                  </a:graphic>
                </wp:inline>
              </w:drawing>
            </w:r>
          </w:p>
          <w:p w14:paraId="71FE2CC3" w14:textId="77777777" w:rsidR="005F2771" w:rsidRDefault="005F2771">
            <w:pPr>
              <w:rPr>
                <w:iCs/>
                <w:sz w:val="20"/>
                <w:szCs w:val="20"/>
                <w:lang w:eastAsia="zh-CN"/>
              </w:rPr>
            </w:pPr>
          </w:p>
          <w:p w14:paraId="3F08380A" w14:textId="77777777" w:rsidR="005F2771" w:rsidRDefault="00B335DB">
            <w:pPr>
              <w:rPr>
                <w:sz w:val="20"/>
                <w:szCs w:val="20"/>
                <w:lang w:eastAsia="zh-CN"/>
              </w:rPr>
            </w:pPr>
            <w:r>
              <w:rPr>
                <w:highlight w:val="green"/>
                <w:lang w:eastAsia="zh-CN"/>
              </w:rPr>
              <w:t>The TP below for TS 38.214 section 5.1.6.5 is endorsed</w:t>
            </w:r>
          </w:p>
          <w:p w14:paraId="395AB392" w14:textId="77777777" w:rsidR="005F2771" w:rsidRDefault="00B335DB">
            <w:pPr>
              <w:ind w:leftChars="300" w:left="660"/>
              <w:jc w:val="center"/>
              <w:rPr>
                <w:color w:val="FF0000"/>
                <w:lang w:eastAsia="zh-CN"/>
              </w:rPr>
            </w:pPr>
            <w:r>
              <w:rPr>
                <w:color w:val="FF0000"/>
                <w:lang w:eastAsia="zh-CN"/>
              </w:rPr>
              <w:t>----------------Start of TP for TS38.214---------------------</w:t>
            </w:r>
          </w:p>
          <w:p w14:paraId="67A7BD01" w14:textId="77777777" w:rsidR="005F2771" w:rsidRDefault="00B335DB">
            <w:pPr>
              <w:ind w:leftChars="200" w:left="440"/>
              <w:rPr>
                <w:b/>
                <w:bCs/>
                <w:lang w:eastAsia="zh-CN"/>
              </w:rPr>
            </w:pPr>
            <w:r>
              <w:rPr>
                <w:b/>
                <w:bCs/>
                <w:lang w:eastAsia="zh-CN"/>
              </w:rPr>
              <w:t>5.1.6.5      PRS reception procedure</w:t>
            </w:r>
          </w:p>
          <w:p w14:paraId="290ACED1" w14:textId="77777777" w:rsidR="005F2771" w:rsidRDefault="00B335DB">
            <w:pPr>
              <w:pStyle w:val="B10"/>
              <w:ind w:leftChars="342" w:left="1036"/>
              <w:rPr>
                <w:color w:val="000000"/>
                <w:lang w:val="en-GB" w:eastAsia="zh-CN"/>
              </w:rPr>
            </w:pPr>
            <w:r>
              <w:rPr>
                <w:rFonts w:hint="eastAsia"/>
                <w:color w:val="000000"/>
                <w:lang w:val="en-GB" w:eastAsia="zh-CN"/>
              </w:rPr>
              <w:t>……</w:t>
            </w:r>
          </w:p>
          <w:p w14:paraId="1EAD00A5" w14:textId="77777777" w:rsidR="005F2771" w:rsidRDefault="00B335DB">
            <w:pPr>
              <w:ind w:leftChars="200" w:left="440"/>
              <w:rPr>
                <w:lang w:eastAsia="zh-CN"/>
              </w:rPr>
            </w:pPr>
            <w:r>
              <w:rPr>
                <w:color w:val="FF0000"/>
                <w:lang w:eastAsia="zh-CN"/>
              </w:rPr>
              <w:t>For each PRS resource</w:t>
            </w:r>
            <w:r>
              <w:rPr>
                <w:lang w:eastAsia="zh-CN"/>
              </w:rPr>
              <w:t xml:space="preserve">, </w:t>
            </w:r>
            <w:r>
              <w:rPr>
                <w:color w:val="FF0000"/>
                <w:lang w:eastAsia="zh-CN"/>
              </w:rPr>
              <w:t>the UE may be configured,</w:t>
            </w:r>
            <w:r>
              <w:rPr>
                <w:lang w:eastAsia="zh-CN"/>
              </w:rPr>
              <w:t xml:space="preserve"> subject to UE capability, </w:t>
            </w:r>
            <w:r>
              <w:rPr>
                <w:color w:val="FF0000"/>
                <w:lang w:eastAsia="zh-CN"/>
              </w:rPr>
              <w:t>with [</w:t>
            </w:r>
            <w:r>
              <w:rPr>
                <w:i/>
                <w:iCs/>
                <w:color w:val="FF0000"/>
                <w:lang w:eastAsia="zh-CN"/>
              </w:rPr>
              <w:t>DL-AOD-PRS resource-Subset</w:t>
            </w:r>
            <w:r>
              <w:rPr>
                <w:color w:val="FF0000"/>
                <w:lang w:eastAsia="zh-CN"/>
              </w:rPr>
              <w:t>]</w:t>
            </w:r>
            <w:r>
              <w:rPr>
                <w:lang w:eastAsia="zh-CN"/>
              </w:rPr>
              <w:t xml:space="preserve"> that is associated with this PRS resource, where the subset of PRS resources associated with the PRS resource can be in the same or different PRS resource set than the PRS resource. The UE may include UE measurements for the </w:t>
            </w:r>
            <w:r>
              <w:rPr>
                <w:lang w:eastAsia="zh-CN"/>
              </w:rPr>
              <w:lastRenderedPageBreak/>
              <w:t>subset of PRS resources in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AdditionalMeasurementElement</w:t>
            </w:r>
            <w:proofErr w:type="spellEnd"/>
            <w:r>
              <w:rPr>
                <w:i/>
                <w:iCs/>
                <w:lang w:eastAsia="zh-CN"/>
              </w:rPr>
              <w:t>]</w:t>
            </w:r>
            <w:r>
              <w:rPr>
                <w:lang w:eastAsia="zh-CN"/>
              </w:rP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6DFE6FD0" w14:textId="77777777" w:rsidR="005F2771" w:rsidRDefault="00B335DB">
            <w:pPr>
              <w:pStyle w:val="B10"/>
              <w:jc w:val="center"/>
              <w:rPr>
                <w:rFonts w:ascii="Times" w:hAnsi="Times" w:cs="Times"/>
                <w:color w:val="FF0000"/>
                <w:lang w:val="en-GB" w:eastAsia="zh-CN"/>
              </w:rPr>
            </w:pPr>
            <w:r>
              <w:rPr>
                <w:rFonts w:ascii="Times" w:hAnsi="Times" w:cs="Times"/>
                <w:color w:val="FF0000"/>
                <w:lang w:val="en-GB" w:eastAsia="zh-CN"/>
              </w:rPr>
              <w:t>----------------End of TP for TS38.214---------------------</w:t>
            </w:r>
          </w:p>
          <w:p w14:paraId="55146F67" w14:textId="77777777" w:rsidR="005F2771" w:rsidRDefault="005F2771">
            <w:pPr>
              <w:rPr>
                <w:iCs/>
                <w:sz w:val="20"/>
                <w:szCs w:val="20"/>
                <w:lang w:eastAsia="zh-CN"/>
              </w:rPr>
            </w:pPr>
          </w:p>
        </w:tc>
      </w:tr>
      <w:tr w:rsidR="005F2771" w14:paraId="2ED54F89" w14:textId="77777777" w:rsidTr="005F2771">
        <w:trPr>
          <w:trHeight w:val="260"/>
        </w:trPr>
        <w:tc>
          <w:tcPr>
            <w:tcW w:w="1395" w:type="dxa"/>
          </w:tcPr>
          <w:p w14:paraId="5E61BCEB" w14:textId="77777777" w:rsidR="005F2771" w:rsidRDefault="00B335DB">
            <w:pPr>
              <w:rPr>
                <w:rFonts w:eastAsia="SimSun"/>
                <w:b/>
                <w:bCs/>
                <w:sz w:val="20"/>
                <w:szCs w:val="20"/>
                <w:lang w:eastAsia="zh-CN"/>
              </w:rPr>
            </w:pPr>
            <w:r>
              <w:rPr>
                <w:rFonts w:eastAsia="SimSun"/>
                <w:b/>
                <w:bCs/>
                <w:sz w:val="20"/>
                <w:szCs w:val="20"/>
                <w:lang w:eastAsia="zh-CN"/>
              </w:rPr>
              <w:lastRenderedPageBreak/>
              <w:t>Moderator</w:t>
            </w:r>
          </w:p>
        </w:tc>
        <w:tc>
          <w:tcPr>
            <w:tcW w:w="8363" w:type="dxa"/>
          </w:tcPr>
          <w:p w14:paraId="66996FA4" w14:textId="77777777" w:rsidR="005F2771" w:rsidRDefault="00B335DB">
            <w:pPr>
              <w:rPr>
                <w:iCs/>
                <w:sz w:val="20"/>
                <w:szCs w:val="20"/>
                <w:lang w:eastAsia="zh-CN"/>
              </w:rPr>
            </w:pPr>
            <w:r>
              <w:rPr>
                <w:iCs/>
                <w:sz w:val="20"/>
                <w:szCs w:val="20"/>
                <w:lang w:eastAsia="zh-CN"/>
              </w:rPr>
              <w:t xml:space="preserve">To </w:t>
            </w:r>
            <w:proofErr w:type="spellStart"/>
            <w:r>
              <w:rPr>
                <w:iCs/>
                <w:sz w:val="20"/>
                <w:szCs w:val="20"/>
                <w:lang w:eastAsia="zh-CN"/>
              </w:rPr>
              <w:t>vivo’s</w:t>
            </w:r>
            <w:proofErr w:type="spellEnd"/>
            <w:r>
              <w:rPr>
                <w:iCs/>
                <w:sz w:val="20"/>
                <w:szCs w:val="20"/>
                <w:lang w:eastAsia="zh-CN"/>
              </w:rPr>
              <w:t xml:space="preserve"> comments: </w:t>
            </w:r>
          </w:p>
          <w:p w14:paraId="275CD27A" w14:textId="77777777" w:rsidR="005F2771" w:rsidRDefault="00B335DB">
            <w:pPr>
              <w:rPr>
                <w:rFonts w:eastAsia="SimSun"/>
                <w:bCs/>
                <w:sz w:val="20"/>
                <w:szCs w:val="20"/>
                <w:lang w:eastAsia="zh-CN"/>
              </w:rPr>
            </w:pPr>
            <w:r>
              <w:rPr>
                <w:iCs/>
                <w:sz w:val="20"/>
                <w:szCs w:val="20"/>
                <w:lang w:eastAsia="zh-CN"/>
              </w:rPr>
              <w:t xml:space="preserve">Row 105 is not about the value of N, but the </w:t>
            </w:r>
            <w:r>
              <w:rPr>
                <w:rFonts w:eastAsia="SimSun"/>
                <w:bCs/>
                <w:sz w:val="20"/>
                <w:szCs w:val="20"/>
                <w:lang w:eastAsia="zh-CN"/>
              </w:rPr>
              <w:t xml:space="preserve">DL PRS resource ID for each element included in the DL-AOD-PRS resource-Subset. Maybe we need to consider adding another parameter for the maximum number of the DL PRS resources in DL-AOD-PRS resource-Subset, which may need to be discussed in AI 8.5.3. </w:t>
            </w:r>
          </w:p>
          <w:p w14:paraId="2F035B60" w14:textId="77777777" w:rsidR="005F2771" w:rsidRDefault="00B335DB">
            <w:pPr>
              <w:rPr>
                <w:rFonts w:eastAsia="SimSun"/>
                <w:bCs/>
                <w:sz w:val="20"/>
                <w:szCs w:val="20"/>
                <w:lang w:eastAsia="zh-CN"/>
              </w:rPr>
            </w:pPr>
            <w:r>
              <w:rPr>
                <w:rFonts w:eastAsia="SimSun"/>
                <w:bCs/>
                <w:sz w:val="20"/>
                <w:szCs w:val="20"/>
                <w:highlight w:val="yellow"/>
                <w:lang w:eastAsia="zh-CN"/>
              </w:rPr>
              <w:t>I will check with FL for AI 8.5.3 to see if the issue should be discussed under AI 8.5.3.</w:t>
            </w:r>
          </w:p>
        </w:tc>
      </w:tr>
    </w:tbl>
    <w:p w14:paraId="4859168E" w14:textId="77777777" w:rsidR="005F2771" w:rsidRDefault="005F2771"/>
    <w:p w14:paraId="1CC332FC" w14:textId="77777777" w:rsidR="005F2771" w:rsidRDefault="00B335DB">
      <w:r>
        <w:t xml:space="preserve">Based on the discussion, it is proposed to discuss and eventually capture the number of resources included in a PRS subset. Additionally, we should discuss the way to identify the PRS in the subset. In the FL understanding, a subset could be </w:t>
      </w:r>
      <w:proofErr w:type="spellStart"/>
      <w:proofErr w:type="gramStart"/>
      <w:r>
        <w:t>build</w:t>
      </w:r>
      <w:proofErr w:type="spellEnd"/>
      <w:proofErr w:type="gramEnd"/>
      <w:r>
        <w:t xml:space="preserve"> across PFLs and resource sets for the same TRP:</w:t>
      </w:r>
    </w:p>
    <w:p w14:paraId="0787A885" w14:textId="77777777" w:rsidR="005F2771" w:rsidRDefault="005F2771"/>
    <w:p w14:paraId="7A58A7EA" w14:textId="77777777" w:rsidR="005F2771" w:rsidRDefault="00B335DB">
      <w:pPr>
        <w:rPr>
          <w:rFonts w:eastAsia="SimSun"/>
          <w:b/>
          <w:bCs/>
          <w:sz w:val="20"/>
          <w:szCs w:val="20"/>
        </w:rPr>
      </w:pPr>
      <w:r>
        <w:rPr>
          <w:b/>
          <w:bCs/>
        </w:rPr>
        <w:t xml:space="preserve">Proposal 3.8.1: The maximum number of PRS resources in a PRS subset is a UE capability and include the following values: </w:t>
      </w:r>
      <w:r>
        <w:rPr>
          <w:rFonts w:eastAsia="SimSun"/>
          <w:b/>
          <w:bCs/>
          <w:sz w:val="20"/>
          <w:szCs w:val="20"/>
        </w:rPr>
        <w:t>{2,4,8,16,24}</w:t>
      </w:r>
    </w:p>
    <w:p w14:paraId="362EC5A7" w14:textId="77777777" w:rsidR="005F2771" w:rsidRDefault="00B335DB">
      <w:pPr>
        <w:rPr>
          <w:rFonts w:eastAsia="SimSun"/>
          <w:b/>
          <w:sz w:val="20"/>
          <w:szCs w:val="20"/>
        </w:rPr>
      </w:pPr>
      <w:r>
        <w:rPr>
          <w:rFonts w:eastAsia="SimSun"/>
          <w:b/>
          <w:sz w:val="20"/>
          <w:szCs w:val="20"/>
        </w:rPr>
        <w:t xml:space="preserve">Proposal 3.8-2 Each PRS resource in the PRS subset is identified </w:t>
      </w:r>
      <w:proofErr w:type="gramStart"/>
      <w:r>
        <w:rPr>
          <w:rFonts w:eastAsia="SimSun"/>
          <w:b/>
          <w:sz w:val="20"/>
          <w:szCs w:val="20"/>
        </w:rPr>
        <w:t>with :</w:t>
      </w:r>
      <w:proofErr w:type="gramEnd"/>
    </w:p>
    <w:p w14:paraId="3B616512" w14:textId="77777777" w:rsidR="005F2771" w:rsidRDefault="00B335DB">
      <w:pPr>
        <w:pStyle w:val="ListParagraph"/>
        <w:numPr>
          <w:ilvl w:val="0"/>
          <w:numId w:val="25"/>
        </w:numPr>
        <w:rPr>
          <w:rFonts w:eastAsia="SimSun"/>
          <w:b/>
          <w:sz w:val="20"/>
          <w:szCs w:val="20"/>
        </w:rPr>
      </w:pPr>
      <w:r>
        <w:rPr>
          <w:rFonts w:eastAsia="SimSun"/>
          <w:b/>
          <w:sz w:val="20"/>
          <w:szCs w:val="20"/>
        </w:rPr>
        <w:t>Positioning frequency layer ID</w:t>
      </w:r>
    </w:p>
    <w:p w14:paraId="226F2F5E" w14:textId="77777777" w:rsidR="005F2771" w:rsidRDefault="00B335DB">
      <w:pPr>
        <w:pStyle w:val="ListParagraph"/>
        <w:numPr>
          <w:ilvl w:val="0"/>
          <w:numId w:val="25"/>
        </w:numPr>
        <w:rPr>
          <w:rFonts w:eastAsia="SimSun"/>
          <w:b/>
          <w:sz w:val="20"/>
          <w:szCs w:val="20"/>
        </w:rPr>
      </w:pPr>
      <w:r>
        <w:rPr>
          <w:rFonts w:eastAsia="SimSun"/>
          <w:b/>
          <w:sz w:val="20"/>
          <w:szCs w:val="20"/>
        </w:rPr>
        <w:t>PRS resource set ID</w:t>
      </w:r>
    </w:p>
    <w:p w14:paraId="1E78FC19" w14:textId="77777777" w:rsidR="005F2771" w:rsidRDefault="00B335DB">
      <w:pPr>
        <w:pStyle w:val="ListParagraph"/>
        <w:numPr>
          <w:ilvl w:val="0"/>
          <w:numId w:val="25"/>
        </w:numPr>
        <w:rPr>
          <w:b/>
        </w:rPr>
      </w:pPr>
      <w:r>
        <w:rPr>
          <w:rFonts w:eastAsia="SimSun"/>
          <w:b/>
          <w:sz w:val="20"/>
          <w:szCs w:val="20"/>
        </w:rPr>
        <w:t>PRS resource ID</w:t>
      </w:r>
    </w:p>
    <w:p w14:paraId="226C017B" w14:textId="77777777" w:rsidR="005F2771" w:rsidRDefault="00B335DB">
      <w:r>
        <w:t>Companies are encouraged to comment in the table below:</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5F2771" w14:paraId="65A6244D" w14:textId="77777777">
        <w:trPr>
          <w:trHeight w:val="447"/>
        </w:trPr>
        <w:tc>
          <w:tcPr>
            <w:tcW w:w="1800" w:type="dxa"/>
            <w:shd w:val="clear" w:color="auto" w:fill="auto"/>
          </w:tcPr>
          <w:p w14:paraId="2481A094" w14:textId="77777777" w:rsidR="005F2771" w:rsidRDefault="00B335DB">
            <w:pPr>
              <w:jc w:val="center"/>
              <w:rPr>
                <w:rFonts w:eastAsia="Calibri"/>
                <w:b/>
              </w:rPr>
            </w:pPr>
            <w:r>
              <w:rPr>
                <w:rFonts w:eastAsia="Calibri"/>
                <w:b/>
              </w:rPr>
              <w:t>Company</w:t>
            </w:r>
          </w:p>
        </w:tc>
        <w:tc>
          <w:tcPr>
            <w:tcW w:w="7773" w:type="dxa"/>
            <w:shd w:val="clear" w:color="auto" w:fill="auto"/>
          </w:tcPr>
          <w:p w14:paraId="1BFA1FE4" w14:textId="77777777" w:rsidR="005F2771" w:rsidRDefault="00B335DB">
            <w:pPr>
              <w:jc w:val="center"/>
              <w:rPr>
                <w:rFonts w:eastAsia="Calibri"/>
                <w:b/>
              </w:rPr>
            </w:pPr>
            <w:r>
              <w:rPr>
                <w:rFonts w:eastAsia="Calibri"/>
                <w:b/>
              </w:rPr>
              <w:t>Comment</w:t>
            </w:r>
          </w:p>
        </w:tc>
      </w:tr>
      <w:tr w:rsidR="005F2771" w14:paraId="68FE44EC" w14:textId="77777777">
        <w:trPr>
          <w:trHeight w:val="495"/>
        </w:trPr>
        <w:tc>
          <w:tcPr>
            <w:tcW w:w="1800" w:type="dxa"/>
            <w:tcBorders>
              <w:left w:val="single" w:sz="4" w:space="0" w:color="00000A"/>
              <w:right w:val="single" w:sz="4" w:space="0" w:color="00000A"/>
            </w:tcBorders>
            <w:shd w:val="clear" w:color="auto" w:fill="auto"/>
          </w:tcPr>
          <w:p w14:paraId="31CB79D6" w14:textId="77777777" w:rsidR="005F2771" w:rsidRDefault="00B335D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60DD4BE" w14:textId="77777777" w:rsidR="005F2771" w:rsidRDefault="00B335DB">
            <w:pPr>
              <w:pStyle w:val="NormalWeb"/>
              <w:spacing w:before="120" w:beforeAutospacing="0" w:after="120" w:afterAutospacing="0"/>
            </w:pPr>
            <w:proofErr w:type="spellStart"/>
            <w:r>
              <w:rPr>
                <w:b/>
                <w:bCs/>
              </w:rPr>
              <w:t>Proposal</w:t>
            </w:r>
            <w:proofErr w:type="spellEnd"/>
            <w:r>
              <w:rPr>
                <w:b/>
                <w:bCs/>
              </w:rPr>
              <w:t xml:space="preserve"> </w:t>
            </w:r>
            <w:proofErr w:type="gramStart"/>
            <w:r>
              <w:rPr>
                <w:b/>
                <w:bCs/>
              </w:rPr>
              <w:t>3.8.1:</w:t>
            </w:r>
            <w:r>
              <w:t>Not</w:t>
            </w:r>
            <w:proofErr w:type="gramEnd"/>
            <w:r>
              <w:t xml:space="preserve"> </w:t>
            </w:r>
            <w:proofErr w:type="spellStart"/>
            <w:r>
              <w:t>very</w:t>
            </w:r>
            <w:proofErr w:type="spellEnd"/>
            <w:r>
              <w:t xml:space="preserve"> </w:t>
            </w:r>
            <w:proofErr w:type="spellStart"/>
            <w:r>
              <w:t>sure</w:t>
            </w:r>
            <w:proofErr w:type="spellEnd"/>
            <w:r>
              <w:t xml:space="preserve"> </w:t>
            </w:r>
            <w:proofErr w:type="spellStart"/>
            <w:r>
              <w:t>it</w:t>
            </w:r>
            <w:proofErr w:type="spellEnd"/>
            <w:r>
              <w:t xml:space="preserve"> </w:t>
            </w:r>
            <w:proofErr w:type="spellStart"/>
            <w:r>
              <w:t>is</w:t>
            </w:r>
            <w:proofErr w:type="spellEnd"/>
            <w:r>
              <w:t xml:space="preserve"> </w:t>
            </w:r>
            <w:proofErr w:type="spellStart"/>
            <w:r>
              <w:t>really</w:t>
            </w:r>
            <w:proofErr w:type="spellEnd"/>
            <w:r>
              <w:t xml:space="preserve"> </w:t>
            </w:r>
            <w:proofErr w:type="spellStart"/>
            <w:r>
              <w:t>needed</w:t>
            </w:r>
            <w:proofErr w:type="spellEnd"/>
            <w:r>
              <w:t xml:space="preserve">, but </w:t>
            </w:r>
            <w:proofErr w:type="spellStart"/>
            <w:r>
              <w:t>we</w:t>
            </w:r>
            <w:proofErr w:type="spellEnd"/>
            <w:r>
              <w:t xml:space="preserve"> </w:t>
            </w:r>
            <w:proofErr w:type="spellStart"/>
            <w:r>
              <w:t>could</w:t>
            </w:r>
            <w:proofErr w:type="spellEnd"/>
            <w:r>
              <w:t xml:space="preserve"> </w:t>
            </w:r>
            <w:proofErr w:type="spellStart"/>
            <w:r>
              <w:t>accept</w:t>
            </w:r>
            <w:proofErr w:type="spellEnd"/>
            <w:r>
              <w:t xml:space="preserve"> </w:t>
            </w:r>
            <w:proofErr w:type="spellStart"/>
            <w:r>
              <w:t>it</w:t>
            </w:r>
            <w:proofErr w:type="spellEnd"/>
          </w:p>
          <w:p w14:paraId="3BA75A3C" w14:textId="77777777" w:rsidR="005F2771" w:rsidRDefault="00B335DB">
            <w:pPr>
              <w:pStyle w:val="NormalWeb"/>
              <w:spacing w:before="120" w:beforeAutospacing="0" w:after="120" w:afterAutospacing="0"/>
            </w:pPr>
            <w:proofErr w:type="spellStart"/>
            <w:r>
              <w:rPr>
                <w:b/>
                <w:bCs/>
              </w:rPr>
              <w:t>Proposal</w:t>
            </w:r>
            <w:proofErr w:type="spellEnd"/>
            <w:r>
              <w:rPr>
                <w:b/>
                <w:bCs/>
              </w:rPr>
              <w:t xml:space="preserve"> 3.8.2:</w:t>
            </w:r>
            <w:r>
              <w:t xml:space="preserve"> </w:t>
            </w:r>
            <w:proofErr w:type="spellStart"/>
            <w:r>
              <w:t>set</w:t>
            </w:r>
            <w:proofErr w:type="spellEnd"/>
            <w:r>
              <w:t xml:space="preserve">-ID, </w:t>
            </w:r>
            <w:proofErr w:type="spellStart"/>
            <w:r>
              <w:t>and</w:t>
            </w:r>
            <w:proofErr w:type="spellEnd"/>
            <w:r>
              <w:t xml:space="preserve"> </w:t>
            </w:r>
            <w:proofErr w:type="spellStart"/>
            <w:r>
              <w:t>resource</w:t>
            </w:r>
            <w:proofErr w:type="spellEnd"/>
            <w:r>
              <w:t xml:space="preserve">-ID </w:t>
            </w:r>
            <w:proofErr w:type="spellStart"/>
            <w:r>
              <w:t>is</w:t>
            </w:r>
            <w:proofErr w:type="spellEnd"/>
            <w:r>
              <w:t xml:space="preserve"> </w:t>
            </w:r>
            <w:proofErr w:type="spellStart"/>
            <w:r>
              <w:t>enough</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of</w:t>
            </w:r>
            <w:proofErr w:type="spellEnd"/>
            <w:r>
              <w:t xml:space="preserve"> a PFL ID, </w:t>
            </w:r>
            <w:proofErr w:type="spellStart"/>
            <w:r>
              <w:t>since</w:t>
            </w:r>
            <w:proofErr w:type="spellEnd"/>
            <w:r>
              <w:t xml:space="preserve"> </w:t>
            </w:r>
            <w:proofErr w:type="spellStart"/>
            <w:r>
              <w:t>the</w:t>
            </w:r>
            <w:proofErr w:type="spellEnd"/>
            <w:r>
              <w:t xml:space="preserve"> </w:t>
            </w:r>
            <w:proofErr w:type="spellStart"/>
            <w:r>
              <w:t>associated</w:t>
            </w:r>
            <w:proofErr w:type="spellEnd"/>
            <w:r>
              <w:t xml:space="preserve"> </w:t>
            </w:r>
            <w:proofErr w:type="spellStart"/>
            <w:r>
              <w:t>subsets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from</w:t>
            </w:r>
            <w:proofErr w:type="spellEnd"/>
            <w:r>
              <w:t xml:space="preserve"> </w:t>
            </w:r>
            <w:proofErr w:type="spellStart"/>
            <w:r>
              <w:t>the</w:t>
            </w:r>
            <w:proofErr w:type="spellEnd"/>
            <w:r>
              <w:t xml:space="preserve"> same PRS-ID </w:t>
            </w:r>
            <w:proofErr w:type="spellStart"/>
            <w:r>
              <w:t>as</w:t>
            </w:r>
            <w:proofErr w:type="spellEnd"/>
            <w:r>
              <w:t xml:space="preserve"> </w:t>
            </w:r>
            <w:proofErr w:type="spellStart"/>
            <w:r>
              <w:t>that</w:t>
            </w:r>
            <w:proofErr w:type="spellEnd"/>
            <w:r>
              <w:t xml:space="preserve"> </w:t>
            </w:r>
            <w:proofErr w:type="spellStart"/>
            <w:r>
              <w:t>of</w:t>
            </w:r>
            <w:proofErr w:type="spellEnd"/>
            <w:r>
              <w:t xml:space="preserve"> </w:t>
            </w:r>
            <w:proofErr w:type="spellStart"/>
            <w:r>
              <w:t>the</w:t>
            </w:r>
            <w:proofErr w:type="spellEnd"/>
            <w:r>
              <w:t xml:space="preserve"> </w:t>
            </w:r>
            <w:proofErr w:type="spellStart"/>
            <w:r>
              <w:t>associated</w:t>
            </w:r>
            <w:proofErr w:type="spellEnd"/>
            <w:r>
              <w:t xml:space="preserve"> PRS </w:t>
            </w:r>
            <w:proofErr w:type="spellStart"/>
            <w:r>
              <w:t>resource</w:t>
            </w:r>
            <w:proofErr w:type="spellEnd"/>
            <w:r>
              <w:t xml:space="preserve">. </w:t>
            </w:r>
            <w:proofErr w:type="spellStart"/>
            <w:r>
              <w:t>My</w:t>
            </w:r>
            <w:proofErr w:type="spellEnd"/>
            <w:r>
              <w:t xml:space="preserve"> </w:t>
            </w:r>
            <w:proofErr w:type="spellStart"/>
            <w:r>
              <w:t>understanding</w:t>
            </w:r>
            <w:proofErr w:type="spellEnd"/>
            <w:r>
              <w:t xml:space="preserve"> </w:t>
            </w:r>
            <w:proofErr w:type="spellStart"/>
            <w:r>
              <w:t>is</w:t>
            </w:r>
            <w:proofErr w:type="spellEnd"/>
            <w:r>
              <w:t xml:space="preserve"> </w:t>
            </w:r>
            <w:proofErr w:type="spellStart"/>
            <w:r>
              <w:t>the</w:t>
            </w:r>
            <w:proofErr w:type="spellEnd"/>
            <w:r>
              <w:t xml:space="preserve"> </w:t>
            </w:r>
            <w:proofErr w:type="spellStart"/>
            <w:r>
              <w:t>runnign</w:t>
            </w:r>
            <w:proofErr w:type="spellEnd"/>
            <w:r>
              <w:t xml:space="preserve"> CR </w:t>
            </w:r>
            <w:proofErr w:type="spellStart"/>
            <w:r>
              <w:t>has</w:t>
            </w:r>
            <w:proofErr w:type="spellEnd"/>
            <w:r>
              <w:t xml:space="preserve"> a </w:t>
            </w:r>
            <w:proofErr w:type="spellStart"/>
            <w:r>
              <w:t>proposal</w:t>
            </w:r>
            <w:proofErr w:type="spellEnd"/>
            <w:r>
              <w:t xml:space="preserve"> on </w:t>
            </w:r>
            <w:proofErr w:type="spellStart"/>
            <w:r>
              <w:t>this</w:t>
            </w:r>
            <w:proofErr w:type="spellEnd"/>
            <w:r>
              <w:t xml:space="preserve"> </w:t>
            </w:r>
            <w:proofErr w:type="spellStart"/>
            <w:r>
              <w:t>already</w:t>
            </w:r>
            <w:proofErr w:type="spellEnd"/>
            <w:r>
              <w:t xml:space="preserve">, </w:t>
            </w:r>
            <w:proofErr w:type="spellStart"/>
            <w:r>
              <w:t>and</w:t>
            </w:r>
            <w:proofErr w:type="spellEnd"/>
            <w:r>
              <w:t xml:space="preserve"> </w:t>
            </w:r>
            <w:proofErr w:type="spellStart"/>
            <w:r>
              <w:t>uses</w:t>
            </w:r>
            <w:proofErr w:type="spellEnd"/>
            <w:r>
              <w:t xml:space="preserve"> </w:t>
            </w:r>
            <w:proofErr w:type="spellStart"/>
            <w:r>
              <w:t>the</w:t>
            </w:r>
            <w:proofErr w:type="spellEnd"/>
            <w:r>
              <w:t xml:space="preserve"> </w:t>
            </w:r>
            <w:proofErr w:type="spellStart"/>
            <w:r>
              <w:t>above</w:t>
            </w:r>
            <w:proofErr w:type="spellEnd"/>
            <w:r>
              <w:t xml:space="preserve"> 2 IDs </w:t>
            </w:r>
            <w:proofErr w:type="spellStart"/>
            <w:r>
              <w:t>without</w:t>
            </w:r>
            <w:proofErr w:type="spellEnd"/>
            <w:r>
              <w:t xml:space="preserve"> </w:t>
            </w:r>
            <w:proofErr w:type="spellStart"/>
            <w:r>
              <w:t>creating</w:t>
            </w:r>
            <w:proofErr w:type="spellEnd"/>
            <w:r>
              <w:t xml:space="preserve"> </w:t>
            </w:r>
            <w:proofErr w:type="spellStart"/>
            <w:r>
              <w:t>any</w:t>
            </w:r>
            <w:proofErr w:type="spellEnd"/>
            <w:r>
              <w:t xml:space="preserve"> </w:t>
            </w:r>
            <w:proofErr w:type="spellStart"/>
            <w:r>
              <w:t>ambiguity</w:t>
            </w:r>
            <w:proofErr w:type="spellEnd"/>
            <w:r>
              <w:t xml:space="preserve"> (</w:t>
            </w:r>
            <w:proofErr w:type="spellStart"/>
            <w:r>
              <w:t>from</w:t>
            </w:r>
            <w:proofErr w:type="spellEnd"/>
            <w:r>
              <w:t xml:space="preserve"> </w:t>
            </w:r>
            <w:proofErr w:type="spellStart"/>
            <w:r>
              <w:t>my</w:t>
            </w:r>
            <w:proofErr w:type="spellEnd"/>
            <w:r>
              <w:t xml:space="preserve"> </w:t>
            </w:r>
            <w:proofErr w:type="spellStart"/>
            <w:r>
              <w:t>understnading</w:t>
            </w:r>
            <w:proofErr w:type="spellEnd"/>
            <w:r>
              <w:t xml:space="preserve">): </w:t>
            </w:r>
          </w:p>
          <w:p w14:paraId="1E3D8824" w14:textId="77777777" w:rsidR="005F2771" w:rsidRDefault="005F2771">
            <w:pPr>
              <w:pStyle w:val="NormalWeb"/>
              <w:spacing w:beforeAutospacing="0" w:after="0" w:afterAutospacing="0"/>
              <w:rPr>
                <w:sz w:val="16"/>
                <w:szCs w:val="16"/>
              </w:rPr>
            </w:pPr>
          </w:p>
          <w:p w14:paraId="399C8679" w14:textId="77777777" w:rsidR="005F2771" w:rsidRDefault="00B335DB">
            <w:pPr>
              <w:pStyle w:val="PL"/>
              <w:spacing w:after="0"/>
              <w:rPr>
                <w:snapToGrid w:val="0"/>
                <w:sz w:val="10"/>
                <w:szCs w:val="16"/>
              </w:rPr>
            </w:pPr>
            <w:r>
              <w:rPr>
                <w:snapToGrid w:val="0"/>
                <w:sz w:val="10"/>
                <w:szCs w:val="16"/>
              </w:rPr>
              <w:t>NR-DL-PRS-ResourceSubset-r</w:t>
            </w:r>
            <w:proofErr w:type="gramStart"/>
            <w:r>
              <w:rPr>
                <w:snapToGrid w:val="0"/>
                <w:sz w:val="10"/>
                <w:szCs w:val="16"/>
              </w:rPr>
              <w:t xml:space="preserve">17 </w:t>
            </w:r>
            <w:r>
              <w:rPr>
                <w:sz w:val="10"/>
                <w:szCs w:val="16"/>
              </w:rPr>
              <w:t>::=</w:t>
            </w:r>
            <w:proofErr w:type="gramEnd"/>
            <w:r>
              <w:rPr>
                <w:sz w:val="10"/>
                <w:szCs w:val="16"/>
              </w:rPr>
              <w:t xml:space="preserve"> SEQUENCE (SIZE (1..nrMaxFreqLayers-r16)) OF</w:t>
            </w:r>
          </w:p>
          <w:p w14:paraId="44DFAF0B" w14:textId="77777777" w:rsidR="005F2771" w:rsidRDefault="00B335DB">
            <w:pPr>
              <w:pStyle w:val="PL"/>
              <w:spacing w:after="0"/>
              <w:rPr>
                <w:sz w:val="10"/>
                <w:szCs w:val="16"/>
              </w:rPr>
            </w:pP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napToGrid w:val="0"/>
                <w:sz w:val="10"/>
                <w:szCs w:val="16"/>
              </w:rPr>
              <w:t>NR-DL-PRS-ResourcePriority</w:t>
            </w:r>
            <w:r>
              <w:rPr>
                <w:sz w:val="10"/>
                <w:szCs w:val="16"/>
              </w:rPr>
              <w:t>PerFreqLayer-r17</w:t>
            </w:r>
          </w:p>
          <w:p w14:paraId="544AFFBA" w14:textId="77777777" w:rsidR="005F2771" w:rsidRDefault="005F2771">
            <w:pPr>
              <w:pStyle w:val="PL"/>
              <w:spacing w:after="0"/>
              <w:rPr>
                <w:sz w:val="10"/>
                <w:szCs w:val="16"/>
              </w:rPr>
            </w:pPr>
          </w:p>
          <w:p w14:paraId="5C416E64" w14:textId="77777777" w:rsidR="005F2771" w:rsidRDefault="00B335DB">
            <w:pPr>
              <w:pStyle w:val="PL"/>
              <w:spacing w:after="0"/>
              <w:rPr>
                <w:sz w:val="10"/>
                <w:szCs w:val="16"/>
              </w:rPr>
            </w:pPr>
            <w:r>
              <w:rPr>
                <w:sz w:val="10"/>
                <w:szCs w:val="16"/>
              </w:rPr>
              <w:t>NR-DL-PRS-ResourcePriorityPerFreqLayer-r</w:t>
            </w:r>
            <w:proofErr w:type="gramStart"/>
            <w:r>
              <w:rPr>
                <w:sz w:val="10"/>
                <w:szCs w:val="16"/>
              </w:rPr>
              <w:t>17 ::=</w:t>
            </w:r>
            <w:proofErr w:type="gramEnd"/>
            <w:r>
              <w:rPr>
                <w:sz w:val="10"/>
                <w:szCs w:val="16"/>
              </w:rPr>
              <w:t xml:space="preserve"> SEQUENCE (SIZE (1..nrMaxTRPsPerFreq-r16)) OF</w:t>
            </w:r>
          </w:p>
          <w:p w14:paraId="5534DAC7" w14:textId="77777777" w:rsidR="005F2771" w:rsidRDefault="00B335DB">
            <w:pPr>
              <w:pStyle w:val="PL"/>
              <w:spacing w:after="0"/>
              <w:rPr>
                <w:sz w:val="10"/>
                <w:szCs w:val="16"/>
              </w:rPr>
            </w:pP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napToGrid w:val="0"/>
                <w:sz w:val="10"/>
                <w:szCs w:val="16"/>
              </w:rPr>
              <w:t>NR-DL-PRS-ResourcePriority</w:t>
            </w:r>
            <w:r>
              <w:rPr>
                <w:sz w:val="10"/>
                <w:szCs w:val="16"/>
              </w:rPr>
              <w:t>PerTRP-r17</w:t>
            </w:r>
          </w:p>
          <w:p w14:paraId="67B9E613" w14:textId="77777777" w:rsidR="005F2771" w:rsidRDefault="005F2771">
            <w:pPr>
              <w:pStyle w:val="PL"/>
              <w:spacing w:after="0"/>
              <w:rPr>
                <w:sz w:val="10"/>
                <w:szCs w:val="16"/>
              </w:rPr>
            </w:pPr>
          </w:p>
          <w:p w14:paraId="61BC4250" w14:textId="77777777" w:rsidR="005F2771" w:rsidRDefault="00B335DB">
            <w:pPr>
              <w:pStyle w:val="PL"/>
              <w:spacing w:after="0"/>
              <w:rPr>
                <w:sz w:val="10"/>
                <w:szCs w:val="16"/>
              </w:rPr>
            </w:pPr>
            <w:r>
              <w:rPr>
                <w:snapToGrid w:val="0"/>
                <w:sz w:val="10"/>
                <w:szCs w:val="16"/>
              </w:rPr>
              <w:t>NR-DL-PRS-ResourcePriority</w:t>
            </w:r>
            <w:r>
              <w:rPr>
                <w:sz w:val="10"/>
                <w:szCs w:val="16"/>
              </w:rPr>
              <w:t>PerTRP-r</w:t>
            </w:r>
            <w:proofErr w:type="gramStart"/>
            <w:r>
              <w:rPr>
                <w:sz w:val="10"/>
                <w:szCs w:val="16"/>
              </w:rPr>
              <w:t>17 ::=</w:t>
            </w:r>
            <w:proofErr w:type="gramEnd"/>
            <w:r>
              <w:rPr>
                <w:sz w:val="10"/>
                <w:szCs w:val="16"/>
              </w:rPr>
              <w:t xml:space="preserve"> SEQUENCE {</w:t>
            </w:r>
          </w:p>
          <w:p w14:paraId="0E48E7FC" w14:textId="77777777" w:rsidR="005F2771" w:rsidRDefault="00B335DB">
            <w:pPr>
              <w:pStyle w:val="PL"/>
              <w:spacing w:after="0"/>
              <w:rPr>
                <w:snapToGrid w:val="0"/>
                <w:sz w:val="10"/>
                <w:szCs w:val="16"/>
                <w:lang w:eastAsia="ja-JP"/>
              </w:rPr>
            </w:pPr>
            <w:r>
              <w:rPr>
                <w:snapToGrid w:val="0"/>
                <w:sz w:val="10"/>
                <w:szCs w:val="16"/>
              </w:rPr>
              <w:tab/>
              <w:t>dl-PRS-ID-r17</w:t>
            </w:r>
            <w:r>
              <w:rPr>
                <w:snapToGrid w:val="0"/>
                <w:sz w:val="10"/>
                <w:szCs w:val="16"/>
              </w:rPr>
              <w:tab/>
            </w:r>
            <w:r>
              <w:rPr>
                <w:snapToGrid w:val="0"/>
                <w:sz w:val="10"/>
                <w:szCs w:val="16"/>
              </w:rPr>
              <w:tab/>
            </w:r>
            <w:r>
              <w:rPr>
                <w:snapToGrid w:val="0"/>
                <w:sz w:val="10"/>
                <w:szCs w:val="16"/>
              </w:rPr>
              <w:tab/>
            </w:r>
            <w:r>
              <w:rPr>
                <w:snapToGrid w:val="0"/>
                <w:sz w:val="10"/>
                <w:szCs w:val="16"/>
              </w:rPr>
              <w:tab/>
              <w:t>INTEGER (</w:t>
            </w:r>
            <w:proofErr w:type="gramStart"/>
            <w:r>
              <w:rPr>
                <w:snapToGrid w:val="0"/>
                <w:sz w:val="10"/>
                <w:szCs w:val="16"/>
              </w:rPr>
              <w:t>0..</w:t>
            </w:r>
            <w:proofErr w:type="gramEnd"/>
            <w:r>
              <w:rPr>
                <w:snapToGrid w:val="0"/>
                <w:sz w:val="10"/>
                <w:szCs w:val="16"/>
              </w:rPr>
              <w:t>255),</w:t>
            </w:r>
          </w:p>
          <w:p w14:paraId="1DF857C3" w14:textId="77777777" w:rsidR="005F2771" w:rsidRDefault="00B335DB">
            <w:pPr>
              <w:pStyle w:val="PL"/>
              <w:spacing w:after="0"/>
              <w:rPr>
                <w:snapToGrid w:val="0"/>
                <w:sz w:val="10"/>
                <w:szCs w:val="16"/>
              </w:rPr>
            </w:pPr>
            <w:r>
              <w:rPr>
                <w:snapToGrid w:val="0"/>
                <w:sz w:val="10"/>
                <w:szCs w:val="16"/>
              </w:rPr>
              <w:tab/>
              <w:t>nr-PhysCellID-r17</w:t>
            </w:r>
            <w:r>
              <w:rPr>
                <w:snapToGrid w:val="0"/>
                <w:sz w:val="10"/>
                <w:szCs w:val="16"/>
              </w:rPr>
              <w:tab/>
            </w:r>
            <w:r>
              <w:rPr>
                <w:snapToGrid w:val="0"/>
                <w:sz w:val="10"/>
                <w:szCs w:val="16"/>
              </w:rPr>
              <w:tab/>
            </w:r>
            <w:r>
              <w:rPr>
                <w:snapToGrid w:val="0"/>
                <w:sz w:val="10"/>
                <w:szCs w:val="16"/>
              </w:rPr>
              <w:tab/>
              <w:t>NR-PhysCellID-r16</w:t>
            </w:r>
            <w:r>
              <w:rPr>
                <w:snapToGrid w:val="0"/>
                <w:sz w:val="10"/>
                <w:szCs w:val="16"/>
              </w:rPr>
              <w:tab/>
            </w:r>
            <w:r>
              <w:rPr>
                <w:snapToGrid w:val="0"/>
                <w:sz w:val="10"/>
                <w:szCs w:val="16"/>
              </w:rPr>
              <w:tab/>
            </w:r>
            <w:r>
              <w:rPr>
                <w:snapToGrid w:val="0"/>
                <w:sz w:val="10"/>
                <w:szCs w:val="16"/>
              </w:rPr>
              <w:tab/>
              <w:t>OPTIONAL,</w:t>
            </w:r>
            <w:r>
              <w:rPr>
                <w:snapToGrid w:val="0"/>
                <w:sz w:val="10"/>
                <w:szCs w:val="16"/>
              </w:rPr>
              <w:tab/>
              <w:t>-- Need ON</w:t>
            </w:r>
          </w:p>
          <w:p w14:paraId="5B4B8391" w14:textId="77777777" w:rsidR="005F2771" w:rsidRDefault="00B335DB">
            <w:pPr>
              <w:pStyle w:val="PL"/>
              <w:spacing w:after="0"/>
              <w:rPr>
                <w:snapToGrid w:val="0"/>
                <w:sz w:val="10"/>
                <w:szCs w:val="16"/>
              </w:rPr>
            </w:pPr>
            <w:r>
              <w:rPr>
                <w:snapToGrid w:val="0"/>
                <w:sz w:val="10"/>
                <w:szCs w:val="16"/>
              </w:rPr>
              <w:tab/>
              <w:t>nr-CellGlobalID-r17</w:t>
            </w:r>
            <w:r>
              <w:rPr>
                <w:snapToGrid w:val="0"/>
                <w:sz w:val="10"/>
                <w:szCs w:val="16"/>
              </w:rPr>
              <w:tab/>
            </w:r>
            <w:r>
              <w:rPr>
                <w:snapToGrid w:val="0"/>
                <w:sz w:val="10"/>
                <w:szCs w:val="16"/>
              </w:rPr>
              <w:tab/>
            </w:r>
            <w:r>
              <w:rPr>
                <w:snapToGrid w:val="0"/>
                <w:sz w:val="10"/>
                <w:szCs w:val="16"/>
              </w:rPr>
              <w:tab/>
              <w:t>NCGI-r15</w:t>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t>OPTIONAL,</w:t>
            </w:r>
            <w:r>
              <w:rPr>
                <w:snapToGrid w:val="0"/>
                <w:sz w:val="10"/>
                <w:szCs w:val="16"/>
              </w:rPr>
              <w:tab/>
              <w:t>-- Need ON</w:t>
            </w:r>
          </w:p>
          <w:p w14:paraId="7B034690" w14:textId="77777777" w:rsidR="005F2771" w:rsidRDefault="00B335DB">
            <w:pPr>
              <w:pStyle w:val="PL"/>
              <w:spacing w:after="0"/>
              <w:rPr>
                <w:snapToGrid w:val="0"/>
                <w:sz w:val="10"/>
                <w:szCs w:val="16"/>
              </w:rPr>
            </w:pPr>
            <w:r>
              <w:rPr>
                <w:snapToGrid w:val="0"/>
                <w:sz w:val="10"/>
                <w:szCs w:val="16"/>
              </w:rPr>
              <w:tab/>
            </w:r>
            <w:r>
              <w:rPr>
                <w:sz w:val="10"/>
                <w:szCs w:val="16"/>
              </w:rPr>
              <w:t>nr-ARFCN</w:t>
            </w:r>
            <w:r>
              <w:rPr>
                <w:snapToGrid w:val="0"/>
                <w:sz w:val="10"/>
                <w:szCs w:val="16"/>
              </w:rPr>
              <w:t>-r17</w:t>
            </w:r>
            <w:r>
              <w:rPr>
                <w:snapToGrid w:val="0"/>
                <w:sz w:val="10"/>
                <w:szCs w:val="16"/>
              </w:rPr>
              <w:tab/>
            </w:r>
            <w:r>
              <w:rPr>
                <w:snapToGrid w:val="0"/>
                <w:sz w:val="10"/>
                <w:szCs w:val="16"/>
              </w:rPr>
              <w:tab/>
            </w:r>
            <w:r>
              <w:rPr>
                <w:snapToGrid w:val="0"/>
                <w:sz w:val="10"/>
                <w:szCs w:val="16"/>
              </w:rPr>
              <w:tab/>
            </w:r>
            <w:r>
              <w:rPr>
                <w:snapToGrid w:val="0"/>
                <w:sz w:val="10"/>
                <w:szCs w:val="16"/>
              </w:rPr>
              <w:tab/>
              <w:t>ARFCN-ValueNR-r15</w:t>
            </w:r>
            <w:r>
              <w:rPr>
                <w:snapToGrid w:val="0"/>
                <w:sz w:val="10"/>
                <w:szCs w:val="16"/>
              </w:rPr>
              <w:tab/>
            </w:r>
            <w:r>
              <w:rPr>
                <w:snapToGrid w:val="0"/>
                <w:sz w:val="10"/>
                <w:szCs w:val="16"/>
              </w:rPr>
              <w:tab/>
            </w:r>
            <w:r>
              <w:rPr>
                <w:snapToGrid w:val="0"/>
                <w:sz w:val="10"/>
                <w:szCs w:val="16"/>
              </w:rPr>
              <w:tab/>
              <w:t>OPTIONAL,</w:t>
            </w:r>
            <w:r>
              <w:rPr>
                <w:snapToGrid w:val="0"/>
                <w:sz w:val="10"/>
                <w:szCs w:val="16"/>
              </w:rPr>
              <w:tab/>
              <w:t>-- Need ON</w:t>
            </w:r>
          </w:p>
          <w:p w14:paraId="47B6E9F0" w14:textId="77777777" w:rsidR="005F2771" w:rsidRDefault="00B335DB">
            <w:pPr>
              <w:pStyle w:val="PL"/>
              <w:spacing w:after="0"/>
              <w:rPr>
                <w:snapToGrid w:val="0"/>
                <w:sz w:val="10"/>
                <w:szCs w:val="16"/>
              </w:rPr>
            </w:pPr>
            <w:r>
              <w:rPr>
                <w:snapToGrid w:val="0"/>
                <w:sz w:val="10"/>
                <w:szCs w:val="16"/>
              </w:rPr>
              <w:tab/>
              <w:t>nr-DL-PRS-PrioSets-r17</w:t>
            </w:r>
            <w:r>
              <w:rPr>
                <w:snapToGrid w:val="0"/>
                <w:sz w:val="10"/>
                <w:szCs w:val="16"/>
              </w:rPr>
              <w:tab/>
            </w:r>
            <w:r>
              <w:rPr>
                <w:snapToGrid w:val="0"/>
                <w:sz w:val="10"/>
                <w:szCs w:val="16"/>
              </w:rPr>
              <w:tab/>
              <w:t>SEQUENCE (SIZE (</w:t>
            </w:r>
            <w:proofErr w:type="gramStart"/>
            <w:r>
              <w:rPr>
                <w:snapToGrid w:val="0"/>
                <w:sz w:val="10"/>
                <w:szCs w:val="16"/>
              </w:rPr>
              <w:t>1..</w:t>
            </w:r>
            <w:proofErr w:type="gramEnd"/>
            <w:r>
              <w:rPr>
                <w:snapToGrid w:val="0"/>
                <w:sz w:val="10"/>
                <w:szCs w:val="16"/>
              </w:rPr>
              <w:t>nrMaxSets</w:t>
            </w:r>
            <w:r>
              <w:rPr>
                <w:snapToGrid w:val="0"/>
                <w:sz w:val="10"/>
                <w:szCs w:val="16"/>
                <w:lang w:eastAsia="zh-CN"/>
              </w:rPr>
              <w:t>PerTrpPerFreqLayer-r16</w:t>
            </w:r>
            <w:r>
              <w:rPr>
                <w:snapToGrid w:val="0"/>
                <w:sz w:val="10"/>
                <w:szCs w:val="16"/>
              </w:rPr>
              <w:t>)) OF</w:t>
            </w:r>
          </w:p>
          <w:p w14:paraId="4F397E1E" w14:textId="77777777" w:rsidR="005F2771" w:rsidRDefault="00B335DB">
            <w:pPr>
              <w:pStyle w:val="PL"/>
              <w:spacing w:after="0"/>
              <w:rPr>
                <w:sz w:val="10"/>
                <w:szCs w:val="16"/>
              </w:rPr>
            </w:pP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t>NR-DL-PRS-ResourcePriority</w:t>
            </w:r>
            <w:r>
              <w:rPr>
                <w:sz w:val="10"/>
                <w:szCs w:val="16"/>
              </w:rPr>
              <w:t>PerSet-r17,</w:t>
            </w:r>
          </w:p>
          <w:p w14:paraId="6BA82E3F" w14:textId="77777777" w:rsidR="005F2771" w:rsidRDefault="00B335DB">
            <w:pPr>
              <w:pStyle w:val="PL"/>
              <w:spacing w:after="0"/>
              <w:rPr>
                <w:sz w:val="10"/>
                <w:szCs w:val="16"/>
              </w:rPr>
            </w:pPr>
            <w:r>
              <w:rPr>
                <w:sz w:val="10"/>
                <w:szCs w:val="16"/>
              </w:rPr>
              <w:lastRenderedPageBreak/>
              <w:tab/>
              <w:t>...</w:t>
            </w:r>
          </w:p>
          <w:p w14:paraId="2E030F90" w14:textId="77777777" w:rsidR="005F2771" w:rsidRDefault="00B335DB">
            <w:pPr>
              <w:pStyle w:val="PL"/>
              <w:spacing w:after="0"/>
              <w:rPr>
                <w:snapToGrid w:val="0"/>
                <w:sz w:val="10"/>
                <w:szCs w:val="16"/>
              </w:rPr>
            </w:pPr>
            <w:r>
              <w:rPr>
                <w:sz w:val="10"/>
                <w:szCs w:val="16"/>
              </w:rPr>
              <w:t>}</w:t>
            </w:r>
          </w:p>
          <w:p w14:paraId="4678D7B6" w14:textId="77777777" w:rsidR="005F2771" w:rsidRDefault="005F2771">
            <w:pPr>
              <w:pStyle w:val="PL"/>
              <w:spacing w:after="0"/>
              <w:rPr>
                <w:sz w:val="10"/>
                <w:szCs w:val="16"/>
              </w:rPr>
            </w:pPr>
          </w:p>
          <w:p w14:paraId="24F83723" w14:textId="77777777" w:rsidR="005F2771" w:rsidRDefault="00B335DB">
            <w:pPr>
              <w:pStyle w:val="PL"/>
              <w:spacing w:after="0"/>
              <w:rPr>
                <w:snapToGrid w:val="0"/>
                <w:sz w:val="10"/>
                <w:szCs w:val="16"/>
              </w:rPr>
            </w:pPr>
            <w:r>
              <w:rPr>
                <w:snapToGrid w:val="0"/>
                <w:sz w:val="10"/>
                <w:szCs w:val="16"/>
              </w:rPr>
              <w:t>NR-DL-PRS-ResourcePriority</w:t>
            </w:r>
            <w:r>
              <w:rPr>
                <w:sz w:val="10"/>
                <w:szCs w:val="16"/>
              </w:rPr>
              <w:t>PerSet-r</w:t>
            </w:r>
            <w:proofErr w:type="gramStart"/>
            <w:r>
              <w:rPr>
                <w:sz w:val="10"/>
                <w:szCs w:val="16"/>
              </w:rPr>
              <w:t>17 ::=</w:t>
            </w:r>
            <w:proofErr w:type="gramEnd"/>
            <w:r>
              <w:rPr>
                <w:sz w:val="10"/>
                <w:szCs w:val="16"/>
              </w:rPr>
              <w:t xml:space="preserve"> SEQUENCE </w:t>
            </w:r>
            <w:r>
              <w:rPr>
                <w:snapToGrid w:val="0"/>
                <w:sz w:val="10"/>
                <w:szCs w:val="16"/>
              </w:rPr>
              <w:t>(SIZE (1..nrMaxResourcesPerSet-r16)) OF</w:t>
            </w:r>
          </w:p>
          <w:p w14:paraId="61680145" w14:textId="77777777" w:rsidR="005F2771" w:rsidRDefault="00B335DB">
            <w:pPr>
              <w:pStyle w:val="PL"/>
              <w:spacing w:after="0"/>
              <w:rPr>
                <w:sz w:val="10"/>
                <w:szCs w:val="16"/>
              </w:rPr>
            </w:pP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t>NR-DL-PRS-ResourcePriorityPerResource</w:t>
            </w:r>
            <w:r>
              <w:rPr>
                <w:sz w:val="10"/>
                <w:szCs w:val="16"/>
              </w:rPr>
              <w:t>-r17</w:t>
            </w:r>
          </w:p>
          <w:p w14:paraId="6E059FD0" w14:textId="77777777" w:rsidR="005F2771" w:rsidRDefault="005F2771">
            <w:pPr>
              <w:pStyle w:val="PL"/>
              <w:spacing w:after="0"/>
              <w:rPr>
                <w:sz w:val="10"/>
                <w:szCs w:val="16"/>
              </w:rPr>
            </w:pPr>
          </w:p>
          <w:p w14:paraId="68D0D00B" w14:textId="77777777" w:rsidR="005F2771" w:rsidRDefault="005F2771">
            <w:pPr>
              <w:pStyle w:val="PL"/>
              <w:spacing w:after="0"/>
              <w:rPr>
                <w:sz w:val="10"/>
                <w:szCs w:val="16"/>
              </w:rPr>
            </w:pPr>
          </w:p>
          <w:p w14:paraId="2DCA1BFA" w14:textId="77777777" w:rsidR="005F2771" w:rsidRDefault="00B335DB">
            <w:pPr>
              <w:pStyle w:val="PL"/>
              <w:spacing w:after="0"/>
              <w:rPr>
                <w:sz w:val="10"/>
                <w:szCs w:val="16"/>
              </w:rPr>
            </w:pPr>
            <w:r>
              <w:rPr>
                <w:snapToGrid w:val="0"/>
                <w:sz w:val="10"/>
                <w:szCs w:val="16"/>
              </w:rPr>
              <w:t>NR-DL-PRS-ResourcePriorityPerResource-r</w:t>
            </w:r>
            <w:proofErr w:type="gramStart"/>
            <w:r>
              <w:rPr>
                <w:snapToGrid w:val="0"/>
                <w:sz w:val="10"/>
                <w:szCs w:val="16"/>
              </w:rPr>
              <w:t>17</w:t>
            </w:r>
            <w:r>
              <w:rPr>
                <w:sz w:val="10"/>
                <w:szCs w:val="16"/>
              </w:rPr>
              <w:t xml:space="preserve"> ::=</w:t>
            </w:r>
            <w:proofErr w:type="gramEnd"/>
            <w:r>
              <w:rPr>
                <w:sz w:val="10"/>
                <w:szCs w:val="16"/>
              </w:rPr>
              <w:t xml:space="preserve"> SEQUENCE (SIZE (1..maxNumPrioResources-r17)) OF</w:t>
            </w:r>
          </w:p>
          <w:p w14:paraId="3DA00177" w14:textId="77777777" w:rsidR="005F2771" w:rsidRDefault="00B335DB">
            <w:pPr>
              <w:pStyle w:val="PL"/>
              <w:spacing w:after="0"/>
              <w:rPr>
                <w:sz w:val="10"/>
                <w:szCs w:val="16"/>
              </w:rPr>
            </w:pP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t>NR-DL-PRSResourcePriorityItem-r17</w:t>
            </w:r>
          </w:p>
          <w:p w14:paraId="3E64FC2F" w14:textId="77777777" w:rsidR="005F2771" w:rsidRDefault="005F2771">
            <w:pPr>
              <w:pStyle w:val="PL"/>
              <w:spacing w:after="0"/>
              <w:rPr>
                <w:sz w:val="10"/>
                <w:szCs w:val="16"/>
              </w:rPr>
            </w:pPr>
          </w:p>
          <w:p w14:paraId="432B7BA1" w14:textId="77777777" w:rsidR="005F2771" w:rsidRDefault="00B335DB">
            <w:pPr>
              <w:pStyle w:val="PL"/>
              <w:spacing w:after="0"/>
              <w:rPr>
                <w:sz w:val="10"/>
                <w:szCs w:val="16"/>
              </w:rPr>
            </w:pPr>
            <w:r>
              <w:rPr>
                <w:sz w:val="10"/>
                <w:szCs w:val="16"/>
              </w:rPr>
              <w:t>NR-DL-PRSResourcePriorityItem-r</w:t>
            </w:r>
            <w:proofErr w:type="gramStart"/>
            <w:r>
              <w:rPr>
                <w:sz w:val="10"/>
                <w:szCs w:val="16"/>
              </w:rPr>
              <w:t>17 ::=</w:t>
            </w:r>
            <w:proofErr w:type="gramEnd"/>
            <w:r>
              <w:rPr>
                <w:sz w:val="10"/>
                <w:szCs w:val="16"/>
              </w:rPr>
              <w:t xml:space="preserve"> SEQUENCE {</w:t>
            </w:r>
          </w:p>
          <w:p w14:paraId="7632A02F" w14:textId="77777777" w:rsidR="005F2771" w:rsidRDefault="00B335DB">
            <w:pPr>
              <w:pStyle w:val="PL"/>
              <w:spacing w:after="0"/>
              <w:rPr>
                <w:sz w:val="10"/>
                <w:szCs w:val="16"/>
              </w:rPr>
            </w:pPr>
            <w:r>
              <w:rPr>
                <w:sz w:val="10"/>
                <w:szCs w:val="16"/>
              </w:rPr>
              <w:tab/>
              <w:t>nr-DL-PRS-ResourceSetID-r17</w:t>
            </w:r>
            <w:r>
              <w:rPr>
                <w:sz w:val="10"/>
                <w:szCs w:val="16"/>
              </w:rPr>
              <w:tab/>
            </w:r>
            <w:r>
              <w:rPr>
                <w:sz w:val="10"/>
                <w:szCs w:val="16"/>
              </w:rPr>
              <w:tab/>
              <w:t>NR-DL-PRS-ResourceSetID-r16</w:t>
            </w:r>
            <w:r>
              <w:rPr>
                <w:sz w:val="10"/>
                <w:szCs w:val="16"/>
              </w:rPr>
              <w:tab/>
            </w:r>
            <w:r>
              <w:rPr>
                <w:sz w:val="10"/>
                <w:szCs w:val="16"/>
              </w:rPr>
              <w:tab/>
            </w:r>
            <w:proofErr w:type="gramStart"/>
            <w:r>
              <w:rPr>
                <w:sz w:val="10"/>
                <w:szCs w:val="16"/>
              </w:rPr>
              <w:t>OPTIONAL,--</w:t>
            </w:r>
            <w:proofErr w:type="gramEnd"/>
            <w:r>
              <w:rPr>
                <w:sz w:val="10"/>
                <w:szCs w:val="16"/>
              </w:rPr>
              <w:t xml:space="preserve"> Cond </w:t>
            </w:r>
            <w:proofErr w:type="spellStart"/>
            <w:r>
              <w:rPr>
                <w:sz w:val="10"/>
                <w:szCs w:val="16"/>
              </w:rPr>
              <w:t>NotSameAsPrev</w:t>
            </w:r>
            <w:proofErr w:type="spellEnd"/>
          </w:p>
          <w:p w14:paraId="0F381CF8" w14:textId="77777777" w:rsidR="005F2771" w:rsidRDefault="00B335DB">
            <w:pPr>
              <w:pStyle w:val="PL"/>
              <w:spacing w:after="0"/>
              <w:rPr>
                <w:sz w:val="10"/>
                <w:szCs w:val="16"/>
              </w:rPr>
            </w:pPr>
            <w:r>
              <w:rPr>
                <w:sz w:val="10"/>
                <w:szCs w:val="16"/>
              </w:rPr>
              <w:tab/>
              <w:t>nr-DL-PRS-ResourceID-r17</w:t>
            </w:r>
            <w:r>
              <w:rPr>
                <w:sz w:val="10"/>
                <w:szCs w:val="16"/>
              </w:rPr>
              <w:tab/>
            </w:r>
            <w:r>
              <w:rPr>
                <w:sz w:val="10"/>
                <w:szCs w:val="16"/>
              </w:rPr>
              <w:tab/>
              <w:t>NR-DL-PRS-ResourceID-r16,</w:t>
            </w:r>
          </w:p>
          <w:p w14:paraId="76BC0D2A" w14:textId="77777777" w:rsidR="005F2771" w:rsidRDefault="00B335DB">
            <w:pPr>
              <w:pStyle w:val="PL"/>
              <w:spacing w:after="0"/>
              <w:rPr>
                <w:sz w:val="10"/>
                <w:szCs w:val="16"/>
              </w:rPr>
            </w:pPr>
            <w:r>
              <w:rPr>
                <w:sz w:val="10"/>
                <w:szCs w:val="16"/>
              </w:rPr>
              <w:tab/>
              <w:t>...</w:t>
            </w:r>
          </w:p>
          <w:p w14:paraId="2751F181" w14:textId="77777777" w:rsidR="005F2771" w:rsidRDefault="00B335DB">
            <w:pPr>
              <w:pStyle w:val="PL"/>
              <w:spacing w:after="0"/>
              <w:rPr>
                <w:sz w:val="10"/>
                <w:szCs w:val="16"/>
              </w:rPr>
            </w:pPr>
            <w:r>
              <w:rPr>
                <w:sz w:val="10"/>
                <w:szCs w:val="16"/>
              </w:rPr>
              <w:t>}</w:t>
            </w:r>
          </w:p>
          <w:p w14:paraId="0DAAB569" w14:textId="77777777" w:rsidR="005F2771" w:rsidRDefault="005F2771">
            <w:pPr>
              <w:pStyle w:val="NormalWeb"/>
              <w:spacing w:before="120" w:beforeAutospacing="0" w:after="120" w:afterAutospacing="0"/>
              <w:rPr>
                <w:rFonts w:ascii="Times New Roman" w:eastAsia="Malgun Gothic" w:hAnsi="Times New Roman" w:cs="Times New Roman"/>
                <w:szCs w:val="20"/>
              </w:rPr>
            </w:pPr>
          </w:p>
        </w:tc>
      </w:tr>
      <w:tr w:rsidR="005F2771" w14:paraId="7DF64DA7" w14:textId="77777777">
        <w:trPr>
          <w:trHeight w:val="495"/>
        </w:trPr>
        <w:tc>
          <w:tcPr>
            <w:tcW w:w="1800" w:type="dxa"/>
            <w:tcBorders>
              <w:left w:val="single" w:sz="4" w:space="0" w:color="00000A"/>
              <w:right w:val="single" w:sz="4" w:space="0" w:color="00000A"/>
            </w:tcBorders>
            <w:shd w:val="clear" w:color="auto" w:fill="auto"/>
          </w:tcPr>
          <w:p w14:paraId="7DA71262"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0D793516" w14:textId="77777777" w:rsidR="005F2771" w:rsidRPr="00866C34" w:rsidRDefault="00B335DB">
            <w:pPr>
              <w:pStyle w:val="NormalWeb"/>
              <w:spacing w:before="120" w:beforeAutospacing="0" w:after="120" w:afterAutospacing="0"/>
              <w:rPr>
                <w:lang w:val="en-US" w:eastAsia="zh-CN"/>
              </w:rPr>
            </w:pPr>
            <w:r w:rsidRPr="00866C34">
              <w:rPr>
                <w:rFonts w:hint="eastAsia"/>
                <w:lang w:val="en-US" w:eastAsia="zh-CN"/>
              </w:rPr>
              <w:t>T</w:t>
            </w:r>
            <w:r w:rsidRPr="00866C34">
              <w:rPr>
                <w:lang w:val="en-US" w:eastAsia="zh-CN"/>
              </w:rPr>
              <w:t>hanks for the discussion, we are supporting the proposal from FL, and sorry for misunderstanding Ren’s proposal.</w:t>
            </w:r>
          </w:p>
        </w:tc>
      </w:tr>
      <w:tr w:rsidR="005F2771" w14:paraId="0072FD44" w14:textId="77777777">
        <w:trPr>
          <w:trHeight w:val="495"/>
        </w:trPr>
        <w:tc>
          <w:tcPr>
            <w:tcW w:w="1800" w:type="dxa"/>
            <w:tcBorders>
              <w:left w:val="single" w:sz="4" w:space="0" w:color="00000A"/>
              <w:right w:val="single" w:sz="4" w:space="0" w:color="00000A"/>
            </w:tcBorders>
            <w:shd w:val="clear" w:color="auto" w:fill="auto"/>
          </w:tcPr>
          <w:p w14:paraId="6D0DF680"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BB69000" w14:textId="77777777" w:rsidR="005F2771" w:rsidRPr="00866C34" w:rsidRDefault="00B335DB">
            <w:pPr>
              <w:pStyle w:val="NormalWeb"/>
              <w:spacing w:before="120" w:beforeAutospacing="0" w:after="120" w:afterAutospacing="0"/>
              <w:rPr>
                <w:lang w:val="en-US" w:eastAsia="zh-CN"/>
              </w:rPr>
            </w:pPr>
            <w:r w:rsidRPr="00866C34">
              <w:rPr>
                <w:lang w:val="en-US" w:eastAsia="zh-CN"/>
              </w:rPr>
              <w:t xml:space="preserve">Re 3.8.1: we are ok with the value of 2/4/8, but concern on 16 and 24. What is the use case for 16 and 24? A Tx beam </w:t>
            </w:r>
            <w:proofErr w:type="spellStart"/>
            <w:r w:rsidRPr="00866C34">
              <w:rPr>
                <w:lang w:val="en-US" w:eastAsia="zh-CN"/>
              </w:rPr>
              <w:t>can not</w:t>
            </w:r>
            <w:proofErr w:type="spellEnd"/>
            <w:r w:rsidRPr="00866C34">
              <w:rPr>
                <w:lang w:val="en-US" w:eastAsia="zh-CN"/>
              </w:rPr>
              <w:t xml:space="preserve"> have so many ‚</w:t>
            </w:r>
            <w:proofErr w:type="gramStart"/>
            <w:r w:rsidRPr="00866C34">
              <w:rPr>
                <w:lang w:val="en-US" w:eastAsia="zh-CN"/>
              </w:rPr>
              <w:t>adjacent‘ Tx</w:t>
            </w:r>
            <w:proofErr w:type="gramEnd"/>
            <w:r w:rsidRPr="00866C34">
              <w:rPr>
                <w:lang w:val="en-US" w:eastAsia="zh-CN"/>
              </w:rPr>
              <w:t xml:space="preserve"> beams.</w:t>
            </w:r>
          </w:p>
          <w:p w14:paraId="35BF2173" w14:textId="77777777" w:rsidR="005F2771" w:rsidRDefault="00B335DB">
            <w:pPr>
              <w:pStyle w:val="NormalWeb"/>
              <w:spacing w:before="120" w:beforeAutospacing="0" w:after="120" w:afterAutospacing="0"/>
              <w:rPr>
                <w:lang w:eastAsia="zh-CN"/>
              </w:rPr>
            </w:pPr>
            <w:r w:rsidRPr="00866C34">
              <w:rPr>
                <w:lang w:val="en-US" w:eastAsia="zh-CN"/>
              </w:rPr>
              <w:t xml:space="preserve">Re 3.8.2: we share similar view as QC that the frequency layer ID is not needed.  </w:t>
            </w:r>
            <w:proofErr w:type="spellStart"/>
            <w:r>
              <w:rPr>
                <w:lang w:eastAsia="zh-CN"/>
              </w:rPr>
              <w:t>Using</w:t>
            </w:r>
            <w:proofErr w:type="spellEnd"/>
            <w:r>
              <w:rPr>
                <w:lang w:eastAsia="zh-CN"/>
              </w:rPr>
              <w:t xml:space="preserve"> PRS </w:t>
            </w:r>
            <w:proofErr w:type="spellStart"/>
            <w:r>
              <w:rPr>
                <w:lang w:eastAsia="zh-CN"/>
              </w:rPr>
              <w:t>Resource</w:t>
            </w:r>
            <w:proofErr w:type="spellEnd"/>
            <w:r>
              <w:rPr>
                <w:lang w:eastAsia="zh-CN"/>
              </w:rPr>
              <w:t xml:space="preserve"> ID </w:t>
            </w:r>
            <w:proofErr w:type="spellStart"/>
            <w:r>
              <w:rPr>
                <w:lang w:eastAsia="zh-CN"/>
              </w:rPr>
              <w:t>and</w:t>
            </w:r>
            <w:proofErr w:type="spellEnd"/>
            <w:r>
              <w:rPr>
                <w:lang w:eastAsia="zh-CN"/>
              </w:rPr>
              <w:t xml:space="preserve"> </w:t>
            </w:r>
            <w:proofErr w:type="spellStart"/>
            <w:r>
              <w:rPr>
                <w:lang w:eastAsia="zh-CN"/>
              </w:rPr>
              <w:t>set</w:t>
            </w:r>
            <w:proofErr w:type="spellEnd"/>
            <w:r>
              <w:rPr>
                <w:lang w:eastAsia="zh-CN"/>
              </w:rPr>
              <w:t xml:space="preserve"> ID </w:t>
            </w:r>
            <w:proofErr w:type="spellStart"/>
            <w:r>
              <w:rPr>
                <w:lang w:eastAsia="zh-CN"/>
              </w:rPr>
              <w:t>is</w:t>
            </w:r>
            <w:proofErr w:type="spellEnd"/>
            <w:r>
              <w:rPr>
                <w:lang w:eastAsia="zh-CN"/>
              </w:rPr>
              <w:t xml:space="preserve"> </w:t>
            </w:r>
            <w:proofErr w:type="spellStart"/>
            <w:r>
              <w:rPr>
                <w:lang w:eastAsia="zh-CN"/>
              </w:rPr>
              <w:t>sufficient</w:t>
            </w:r>
            <w:proofErr w:type="spellEnd"/>
            <w:r>
              <w:rPr>
                <w:lang w:eastAsia="zh-CN"/>
              </w:rPr>
              <w:t xml:space="preserve">.  </w:t>
            </w:r>
          </w:p>
        </w:tc>
      </w:tr>
      <w:tr w:rsidR="007F3416" w14:paraId="1372F9CD" w14:textId="77777777">
        <w:trPr>
          <w:trHeight w:val="495"/>
        </w:trPr>
        <w:tc>
          <w:tcPr>
            <w:tcW w:w="1800" w:type="dxa"/>
            <w:tcBorders>
              <w:left w:val="single" w:sz="4" w:space="0" w:color="00000A"/>
              <w:right w:val="single" w:sz="4" w:space="0" w:color="00000A"/>
            </w:tcBorders>
            <w:shd w:val="clear" w:color="auto" w:fill="auto"/>
          </w:tcPr>
          <w:p w14:paraId="5C7B5A12" w14:textId="703F7295" w:rsidR="007F3416" w:rsidRDefault="007F3416" w:rsidP="007F3416">
            <w:pPr>
              <w:pStyle w:val="NormalWeb"/>
              <w:spacing w:before="120" w:beforeAutospacing="0" w:after="120" w:afterAutospacing="0"/>
              <w:rPr>
                <w:rFonts w:ascii="Times New Roman" w:hAnsi="Times New Roman" w:cs="Times New Roman"/>
                <w:szCs w:val="20"/>
                <w:lang w:eastAsia="zh-CN"/>
              </w:rPr>
            </w:pPr>
            <w:proofErr w:type="spellStart"/>
            <w:r w:rsidRPr="007F3416">
              <w:rPr>
                <w:rFonts w:ascii="Times New Roman" w:hAnsi="Times New Roman" w:cs="Times New Roman"/>
                <w:szCs w:val="20"/>
                <w:lang w:eastAsia="zh-CN"/>
              </w:rPr>
              <w:t>InterDigital</w:t>
            </w:r>
            <w:proofErr w:type="spellEnd"/>
          </w:p>
        </w:tc>
        <w:tc>
          <w:tcPr>
            <w:tcW w:w="7773" w:type="dxa"/>
            <w:tcBorders>
              <w:left w:val="single" w:sz="4" w:space="0" w:color="00000A"/>
              <w:right w:val="single" w:sz="4" w:space="0" w:color="00000A"/>
            </w:tcBorders>
            <w:shd w:val="clear" w:color="auto" w:fill="auto"/>
          </w:tcPr>
          <w:p w14:paraId="033B4281" w14:textId="1B5D325E" w:rsidR="007F3416" w:rsidRDefault="007F3416" w:rsidP="007F3416">
            <w:pPr>
              <w:pStyle w:val="NormalWeb"/>
              <w:spacing w:before="120" w:beforeAutospacing="0" w:after="120" w:afterAutospacing="0"/>
              <w:rPr>
                <w:lang w:eastAsia="zh-CN"/>
              </w:rPr>
            </w:pPr>
            <w:r w:rsidRPr="00866C34">
              <w:rPr>
                <w:lang w:val="en-US" w:eastAsia="zh-CN"/>
              </w:rPr>
              <w:t xml:space="preserve">We support both proposals (Proposal 3.8.1 and Proposal 3.8.2) from the FL. Considering the subset can belong to the different PRS resource set, the subset can contain finer beams than the reference PRS. </w:t>
            </w:r>
            <w:r>
              <w:rPr>
                <w:lang w:eastAsia="zh-CN"/>
              </w:rPr>
              <w:t xml:space="preserve">Thus, </w:t>
            </w:r>
            <w:proofErr w:type="spellStart"/>
            <w:r>
              <w:rPr>
                <w:lang w:eastAsia="zh-CN"/>
              </w:rPr>
              <w:t>the</w:t>
            </w:r>
            <w:proofErr w:type="spellEnd"/>
            <w:r>
              <w:rPr>
                <w:lang w:eastAsia="zh-CN"/>
              </w:rPr>
              <w:t xml:space="preserve"> </w:t>
            </w:r>
            <w:proofErr w:type="spellStart"/>
            <w:r>
              <w:rPr>
                <w:lang w:eastAsia="zh-CN"/>
              </w:rPr>
              <w:t>set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values</w:t>
            </w:r>
            <w:proofErr w:type="spellEnd"/>
            <w:r>
              <w:rPr>
                <w:lang w:eastAsia="zh-CN"/>
              </w:rPr>
              <w:t xml:space="preserve"> </w:t>
            </w:r>
            <w:r w:rsidRPr="00DB2810">
              <w:rPr>
                <w:rFonts w:eastAsia="SimSun"/>
                <w:b/>
                <w:bCs/>
                <w:sz w:val="20"/>
                <w:szCs w:val="20"/>
              </w:rPr>
              <w:t>{2,4,8,16,24}</w:t>
            </w:r>
            <w:r>
              <w:rPr>
                <w:rFonts w:eastAsia="SimSun"/>
                <w:b/>
                <w:bCs/>
                <w:sz w:val="20"/>
                <w:szCs w:val="20"/>
              </w:rPr>
              <w:t xml:space="preserve"> </w:t>
            </w:r>
            <w:proofErr w:type="spellStart"/>
            <w:r w:rsidRPr="00136C87">
              <w:rPr>
                <w:rFonts w:eastAsia="SimSun"/>
                <w:sz w:val="20"/>
                <w:szCs w:val="20"/>
              </w:rPr>
              <w:t>is</w:t>
            </w:r>
            <w:proofErr w:type="spellEnd"/>
            <w:r w:rsidRPr="00136C87">
              <w:rPr>
                <w:rFonts w:eastAsia="SimSun"/>
                <w:sz w:val="20"/>
                <w:szCs w:val="20"/>
              </w:rPr>
              <w:t xml:space="preserve"> ok </w:t>
            </w:r>
            <w:proofErr w:type="spellStart"/>
            <w:r w:rsidRPr="00136C87">
              <w:rPr>
                <w:rFonts w:eastAsia="SimSun"/>
                <w:sz w:val="20"/>
                <w:szCs w:val="20"/>
              </w:rPr>
              <w:t>with</w:t>
            </w:r>
            <w:proofErr w:type="spellEnd"/>
            <w:r w:rsidRPr="00136C87">
              <w:rPr>
                <w:rFonts w:eastAsia="SimSun"/>
                <w:sz w:val="20"/>
                <w:szCs w:val="20"/>
              </w:rPr>
              <w:t xml:space="preserve"> </w:t>
            </w:r>
            <w:proofErr w:type="spellStart"/>
            <w:r w:rsidRPr="00136C87">
              <w:rPr>
                <w:rFonts w:eastAsia="SimSun"/>
                <w:sz w:val="20"/>
                <w:szCs w:val="20"/>
              </w:rPr>
              <w:t>us</w:t>
            </w:r>
            <w:proofErr w:type="spellEnd"/>
            <w:r w:rsidRPr="00136C87">
              <w:rPr>
                <w:rFonts w:eastAsia="SimSun"/>
                <w:sz w:val="20"/>
                <w:szCs w:val="20"/>
              </w:rPr>
              <w:t>.</w:t>
            </w:r>
          </w:p>
        </w:tc>
      </w:tr>
      <w:tr w:rsidR="00170223" w14:paraId="0AE75ABE" w14:textId="77777777">
        <w:trPr>
          <w:trHeight w:val="495"/>
        </w:trPr>
        <w:tc>
          <w:tcPr>
            <w:tcW w:w="1800" w:type="dxa"/>
            <w:tcBorders>
              <w:left w:val="single" w:sz="4" w:space="0" w:color="00000A"/>
              <w:right w:val="single" w:sz="4" w:space="0" w:color="00000A"/>
            </w:tcBorders>
            <w:shd w:val="clear" w:color="auto" w:fill="auto"/>
          </w:tcPr>
          <w:p w14:paraId="06E416B2" w14:textId="7C886258" w:rsidR="00170223" w:rsidRPr="007F3416" w:rsidRDefault="00170223" w:rsidP="007F3416">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774771D8" w14:textId="03F02776" w:rsidR="00170223" w:rsidRPr="00866C34" w:rsidRDefault="00170223" w:rsidP="007F3416">
            <w:pPr>
              <w:pStyle w:val="NormalWeb"/>
              <w:spacing w:before="120" w:beforeAutospacing="0" w:after="120" w:afterAutospacing="0"/>
              <w:rPr>
                <w:lang w:val="en-US" w:eastAsia="zh-CN"/>
              </w:rPr>
            </w:pPr>
            <w:r w:rsidRPr="00866C34">
              <w:rPr>
                <w:rFonts w:hint="eastAsia"/>
                <w:lang w:val="en-US" w:eastAsia="zh-CN"/>
              </w:rPr>
              <w:t>W</w:t>
            </w:r>
            <w:r w:rsidRPr="00866C34">
              <w:rPr>
                <w:lang w:val="en-US" w:eastAsia="zh-CN"/>
              </w:rPr>
              <w:t xml:space="preserve">e do not support any UE capability for it, note that this should not have any measurement impact on the UE, but rather reporting </w:t>
            </w:r>
            <w:proofErr w:type="spellStart"/>
            <w:r w:rsidRPr="00866C34">
              <w:rPr>
                <w:lang w:val="en-US" w:eastAsia="zh-CN"/>
              </w:rPr>
              <w:t>behaviour</w:t>
            </w:r>
            <w:proofErr w:type="spellEnd"/>
            <w:r w:rsidRPr="00866C34">
              <w:rPr>
                <w:lang w:val="en-US" w:eastAsia="zh-CN"/>
              </w:rPr>
              <w:t xml:space="preserve">. When UE </w:t>
            </w:r>
            <w:proofErr w:type="gramStart"/>
            <w:r w:rsidRPr="00866C34">
              <w:rPr>
                <w:lang w:val="en-US" w:eastAsia="zh-CN"/>
              </w:rPr>
              <w:t>is able to</w:t>
            </w:r>
            <w:proofErr w:type="gramEnd"/>
            <w:r w:rsidRPr="00866C34">
              <w:rPr>
                <w:lang w:val="en-US" w:eastAsia="zh-CN"/>
              </w:rPr>
              <w:t xml:space="preserve"> measure all PRS resources in the subset should depend on FG 13-3/3a/3b. We only need to agree that the maximum number of resources in a subset is 24.</w:t>
            </w:r>
          </w:p>
        </w:tc>
      </w:tr>
      <w:tr w:rsidR="009C7E0B" w14:paraId="794D70AE" w14:textId="77777777">
        <w:trPr>
          <w:trHeight w:val="495"/>
        </w:trPr>
        <w:tc>
          <w:tcPr>
            <w:tcW w:w="1800" w:type="dxa"/>
            <w:tcBorders>
              <w:left w:val="single" w:sz="4" w:space="0" w:color="00000A"/>
              <w:right w:val="single" w:sz="4" w:space="0" w:color="00000A"/>
            </w:tcBorders>
            <w:shd w:val="clear" w:color="auto" w:fill="auto"/>
          </w:tcPr>
          <w:p w14:paraId="18F312E6" w14:textId="7A64DF6D" w:rsidR="009C7E0B" w:rsidRDefault="009C7E0B" w:rsidP="009C7E0B">
            <w:pPr>
              <w:pStyle w:val="NormalWeb"/>
              <w:spacing w:before="120" w:beforeAutospacing="0" w:after="120" w:afterAutospacing="0"/>
              <w:rPr>
                <w:rFonts w:ascii="Times New Roman" w:hAnsi="Times New Roman" w:cs="Times New Roman"/>
                <w:szCs w:val="20"/>
                <w:lang w:eastAsia="zh-CN"/>
              </w:rPr>
            </w:pPr>
            <w:r w:rsidRPr="00EE05E7">
              <w:rPr>
                <w:rFonts w:ascii="Times New Roman" w:hAnsi="Times New Roman" w:cs="Times New Roman"/>
                <w:szCs w:val="20"/>
                <w:lang w:val="en-US" w:eastAsia="zh-CN"/>
              </w:rPr>
              <w:t>F</w:t>
            </w:r>
            <w:r>
              <w:rPr>
                <w:rFonts w:ascii="Times New Roman" w:hAnsi="Times New Roman" w:cs="Times New Roman"/>
                <w:szCs w:val="20"/>
                <w:lang w:val="en-US" w:eastAsia="zh-CN"/>
              </w:rPr>
              <w:t>raunhofer</w:t>
            </w:r>
          </w:p>
        </w:tc>
        <w:tc>
          <w:tcPr>
            <w:tcW w:w="7773" w:type="dxa"/>
            <w:tcBorders>
              <w:left w:val="single" w:sz="4" w:space="0" w:color="00000A"/>
              <w:right w:val="single" w:sz="4" w:space="0" w:color="00000A"/>
            </w:tcBorders>
            <w:shd w:val="clear" w:color="auto" w:fill="auto"/>
          </w:tcPr>
          <w:p w14:paraId="0ADC4313" w14:textId="2132E6C4" w:rsidR="009C7E0B" w:rsidRDefault="009C7E0B" w:rsidP="009C7E0B">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Proposal 3.8.1: </w:t>
            </w:r>
            <w:r w:rsidR="00866C34">
              <w:rPr>
                <w:rFonts w:ascii="Times New Roman" w:hAnsi="Times New Roman" w:cs="Times New Roman"/>
                <w:szCs w:val="20"/>
                <w:lang w:val="en-US" w:eastAsia="zh-CN"/>
              </w:rPr>
              <w:t xml:space="preserve">agree with </w:t>
            </w:r>
            <w:r>
              <w:rPr>
                <w:rFonts w:ascii="Times New Roman" w:hAnsi="Times New Roman" w:cs="Times New Roman"/>
                <w:szCs w:val="20"/>
                <w:lang w:val="en-US" w:eastAsia="zh-CN"/>
              </w:rPr>
              <w:t xml:space="preserve">Huawei </w:t>
            </w:r>
            <w:r w:rsidR="00866C34">
              <w:rPr>
                <w:rFonts w:ascii="Times New Roman" w:hAnsi="Times New Roman" w:cs="Times New Roman"/>
                <w:szCs w:val="20"/>
                <w:lang w:val="en-US" w:eastAsia="zh-CN"/>
              </w:rPr>
              <w:t>views</w:t>
            </w:r>
          </w:p>
          <w:p w14:paraId="4028D3AD" w14:textId="3F05E7B9" w:rsidR="009C7E0B" w:rsidRDefault="009C7E0B" w:rsidP="009C7E0B">
            <w:pPr>
              <w:pStyle w:val="NormalWeb"/>
              <w:spacing w:before="120" w:beforeAutospacing="0" w:after="120" w:afterAutospacing="0"/>
              <w:rPr>
                <w:lang w:eastAsia="zh-CN"/>
              </w:rPr>
            </w:pPr>
            <w:r w:rsidRPr="00EE05E7">
              <w:rPr>
                <w:rFonts w:ascii="Times New Roman" w:hAnsi="Times New Roman" w:cs="Times New Roman"/>
                <w:szCs w:val="20"/>
                <w:lang w:val="en-US" w:eastAsia="zh-CN"/>
              </w:rPr>
              <w:t>Proposal 3.8.2</w:t>
            </w:r>
            <w:r>
              <w:rPr>
                <w:rFonts w:ascii="Times New Roman" w:hAnsi="Times New Roman" w:cs="Times New Roman"/>
                <w:szCs w:val="20"/>
                <w:lang w:val="en-US" w:eastAsia="zh-CN"/>
              </w:rPr>
              <w:t>: support FL proposal</w:t>
            </w:r>
          </w:p>
        </w:tc>
      </w:tr>
    </w:tbl>
    <w:p w14:paraId="566ACDED" w14:textId="41637CFF" w:rsidR="005F2771" w:rsidRDefault="005F2771"/>
    <w:p w14:paraId="5A6AEE17" w14:textId="77777777" w:rsidR="005F2771" w:rsidRDefault="005F2771"/>
    <w:p w14:paraId="533CCA5C" w14:textId="77777777" w:rsidR="005F2771" w:rsidRDefault="00B335DB">
      <w:pPr>
        <w:pStyle w:val="Heading3"/>
        <w:numPr>
          <w:ilvl w:val="2"/>
          <w:numId w:val="3"/>
        </w:numPr>
        <w:tabs>
          <w:tab w:val="left" w:pos="0"/>
        </w:tabs>
        <w:ind w:left="0"/>
      </w:pPr>
      <w:r>
        <w:t xml:space="preserve"> Aspect #4 Support of additional </w:t>
      </w:r>
      <w:proofErr w:type="spellStart"/>
      <w:r>
        <w:t>gnodeB</w:t>
      </w:r>
      <w:proofErr w:type="spellEnd"/>
      <w:r>
        <w:t xml:space="preserve"> beam information  </w:t>
      </w:r>
    </w:p>
    <w:p w14:paraId="5E2C1BBD" w14:textId="77777777" w:rsidR="005F2771" w:rsidRDefault="00B335DB">
      <w:pPr>
        <w:pStyle w:val="Heading4"/>
        <w:numPr>
          <w:ilvl w:val="3"/>
          <w:numId w:val="3"/>
        </w:numPr>
        <w:ind w:left="0" w:firstLine="0"/>
      </w:pPr>
      <w:r>
        <w:t xml:space="preserve">Summary  </w:t>
      </w:r>
    </w:p>
    <w:p w14:paraId="5D310636" w14:textId="77777777" w:rsidR="005F2771" w:rsidRDefault="00B335DB">
      <w:r>
        <w:t>During RAN1#107e, it was agreed to support additional gNB beam information to be sent to the UE for UE based methods, and a potential TRP-LMF interface was left to RAN3.  The following was discussed in this meeting’s proposals:</w:t>
      </w:r>
    </w:p>
    <w:p w14:paraId="3CC83CAE" w14:textId="77777777" w:rsidR="005F2771" w:rsidRDefault="00B335DB">
      <w:pPr>
        <w:pStyle w:val="ListParagraph"/>
        <w:numPr>
          <w:ilvl w:val="0"/>
          <w:numId w:val="29"/>
        </w:numPr>
      </w:pPr>
      <w:r>
        <w:t xml:space="preserve"> </w:t>
      </w:r>
      <w:proofErr w:type="spellStart"/>
      <w:r>
        <w:t>Signalling</w:t>
      </w:r>
      <w:proofErr w:type="spellEnd"/>
      <w:r>
        <w:t xml:space="preserve"> for linear arrays [1]</w:t>
      </w:r>
    </w:p>
    <w:p w14:paraId="68CCAABD" w14:textId="77777777" w:rsidR="005F2771" w:rsidRDefault="00B335DB">
      <w:pPr>
        <w:pStyle w:val="ListParagraph"/>
        <w:numPr>
          <w:ilvl w:val="0"/>
          <w:numId w:val="29"/>
        </w:numPr>
      </w:pPr>
      <w:r>
        <w:t>Granularity / quantization of the power information per angle [1][7][12]</w:t>
      </w:r>
    </w:p>
    <w:p w14:paraId="0EBEF219" w14:textId="77777777" w:rsidR="005F2771" w:rsidRDefault="00B335DB">
      <w:pPr>
        <w:pStyle w:val="ListParagraph"/>
        <w:numPr>
          <w:ilvl w:val="0"/>
          <w:numId w:val="29"/>
        </w:numPr>
      </w:pPr>
      <w:r>
        <w:t xml:space="preserve">Angle resolution, including span of angles and number of angles in the </w:t>
      </w:r>
      <w:proofErr w:type="gramStart"/>
      <w:r>
        <w:t>span  [</w:t>
      </w:r>
      <w:proofErr w:type="gramEnd"/>
      <w:r>
        <w:t>2][3][7][12]</w:t>
      </w:r>
    </w:p>
    <w:p w14:paraId="4E5A6FF7" w14:textId="77777777" w:rsidR="005F2771" w:rsidRDefault="00B335DB">
      <w:pPr>
        <w:pStyle w:val="ListParagraph"/>
        <w:numPr>
          <w:ilvl w:val="0"/>
          <w:numId w:val="29"/>
        </w:numPr>
      </w:pPr>
      <w:r>
        <w:t xml:space="preserve">Overhead reduction by </w:t>
      </w:r>
      <w:proofErr w:type="spellStart"/>
      <w:r>
        <w:t>signalling</w:t>
      </w:r>
      <w:proofErr w:type="spellEnd"/>
      <w:r>
        <w:t xml:space="preserve"> of the same information for multiple TRPs [12] </w:t>
      </w:r>
    </w:p>
    <w:p w14:paraId="7E862A1F" w14:textId="77777777" w:rsidR="005F2771" w:rsidRDefault="005F2771"/>
    <w:tbl>
      <w:tblPr>
        <w:tblStyle w:val="TableGrid"/>
        <w:tblW w:w="9237" w:type="dxa"/>
        <w:tblInd w:w="392" w:type="dxa"/>
        <w:tblLook w:val="04A0" w:firstRow="1" w:lastRow="0" w:firstColumn="1" w:lastColumn="0" w:noHBand="0" w:noVBand="1"/>
      </w:tblPr>
      <w:tblGrid>
        <w:gridCol w:w="1126"/>
        <w:gridCol w:w="8111"/>
      </w:tblGrid>
      <w:tr w:rsidR="005F2771" w14:paraId="69714D16" w14:textId="77777777">
        <w:tc>
          <w:tcPr>
            <w:tcW w:w="1126" w:type="dxa"/>
            <w:shd w:val="clear" w:color="auto" w:fill="auto"/>
          </w:tcPr>
          <w:p w14:paraId="7C0AEDD4" w14:textId="77777777" w:rsidR="005F2771" w:rsidRDefault="00B335DB">
            <w:pPr>
              <w:jc w:val="center"/>
              <w:rPr>
                <w:rFonts w:eastAsia="Calibri"/>
              </w:rPr>
            </w:pPr>
            <w:r>
              <w:rPr>
                <w:rFonts w:eastAsia="Calibri"/>
              </w:rPr>
              <w:lastRenderedPageBreak/>
              <w:t>Source</w:t>
            </w:r>
          </w:p>
        </w:tc>
        <w:tc>
          <w:tcPr>
            <w:tcW w:w="8111" w:type="dxa"/>
            <w:shd w:val="clear" w:color="auto" w:fill="auto"/>
          </w:tcPr>
          <w:p w14:paraId="4A52E6E9" w14:textId="77777777" w:rsidR="005F2771" w:rsidRDefault="00B335DB">
            <w:pPr>
              <w:rPr>
                <w:rFonts w:eastAsia="Calibri"/>
              </w:rPr>
            </w:pPr>
            <w:proofErr w:type="spellStart"/>
            <w:r>
              <w:rPr>
                <w:rFonts w:eastAsia="Calibri"/>
              </w:rPr>
              <w:t>Proposal</w:t>
            </w:r>
            <w:proofErr w:type="spellEnd"/>
          </w:p>
        </w:tc>
      </w:tr>
      <w:tr w:rsidR="005F2771" w14:paraId="32E3A2F7" w14:textId="77777777">
        <w:tc>
          <w:tcPr>
            <w:tcW w:w="1126" w:type="dxa"/>
            <w:shd w:val="clear" w:color="auto" w:fill="auto"/>
          </w:tcPr>
          <w:p w14:paraId="3AA73A08" w14:textId="77777777" w:rsidR="005F2771" w:rsidRDefault="00B335DB">
            <w:pPr>
              <w:jc w:val="center"/>
              <w:rPr>
                <w:rFonts w:eastAsia="Calibri"/>
              </w:rPr>
            </w:pPr>
            <w:r>
              <w:rPr>
                <w:rFonts w:eastAsia="Calibri"/>
              </w:rPr>
              <w:t>[1]</w:t>
            </w:r>
          </w:p>
        </w:tc>
        <w:tc>
          <w:tcPr>
            <w:tcW w:w="8111" w:type="dxa"/>
            <w:shd w:val="clear" w:color="auto" w:fill="auto"/>
          </w:tcPr>
          <w:p w14:paraId="3C6A141B" w14:textId="77777777" w:rsidR="005F2771" w:rsidRPr="00866C34" w:rsidRDefault="00B335DB">
            <w:pPr>
              <w:pStyle w:val="3GPPAgreements"/>
              <w:rPr>
                <w:b/>
                <w:i/>
                <w:lang w:val="en-US"/>
              </w:rPr>
            </w:pPr>
            <w:r w:rsidRPr="00866C34">
              <w:rPr>
                <w:b/>
                <w:i/>
                <w:lang w:val="en-US"/>
              </w:rPr>
              <w:t xml:space="preserve">Proposal 8: For linear array, the angle entry in the gNB beam pattern can be </w:t>
            </w:r>
            <w:proofErr w:type="spellStart"/>
            <w:r w:rsidRPr="00866C34">
              <w:rPr>
                <w:b/>
                <w:i/>
                <w:lang w:val="en-US"/>
              </w:rPr>
              <w:t>ZoA</w:t>
            </w:r>
            <w:proofErr w:type="spellEnd"/>
            <w:r w:rsidRPr="00866C34">
              <w:rPr>
                <w:b/>
                <w:i/>
                <w:lang w:val="en-US"/>
              </w:rPr>
              <w:t xml:space="preserve"> only in the local coordinate system.</w:t>
            </w:r>
          </w:p>
          <w:p w14:paraId="4C92296C" w14:textId="77777777" w:rsidR="005F2771" w:rsidRPr="00866C34" w:rsidRDefault="00B335DB">
            <w:pPr>
              <w:pStyle w:val="3GPPAgreements"/>
              <w:numPr>
                <w:ilvl w:val="0"/>
                <w:numId w:val="10"/>
              </w:numPr>
              <w:autoSpaceDE w:val="0"/>
              <w:autoSpaceDN w:val="0"/>
              <w:adjustRightInd w:val="0"/>
              <w:snapToGrid w:val="0"/>
              <w:spacing w:before="0" w:after="120" w:line="240" w:lineRule="auto"/>
              <w:jc w:val="both"/>
              <w:rPr>
                <w:lang w:val="en-US" w:eastAsia="zh-CN"/>
              </w:rPr>
            </w:pPr>
            <w:r w:rsidRPr="00866C34">
              <w:rPr>
                <w:b/>
                <w:i/>
                <w:lang w:val="en-US" w:eastAsia="zh-CN"/>
              </w:rPr>
              <w:t>Send an LS to RAN2 to allow them to consider the signaling optimization.</w:t>
            </w:r>
          </w:p>
          <w:p w14:paraId="1E4BF75E" w14:textId="77777777" w:rsidR="005F2771" w:rsidRPr="00866C34" w:rsidRDefault="00B335DB">
            <w:pPr>
              <w:pStyle w:val="3GPPAgreements"/>
              <w:rPr>
                <w:lang w:val="en-US" w:eastAsia="zh-CN"/>
              </w:rPr>
            </w:pPr>
            <w:r w:rsidRPr="00866C34">
              <w:rPr>
                <w:lang w:val="en-US" w:eastAsia="zh-CN"/>
              </w:rPr>
              <w:t xml:space="preserve"> </w:t>
            </w:r>
          </w:p>
          <w:p w14:paraId="635D9089" w14:textId="77777777" w:rsidR="005F2771" w:rsidRPr="00866C34" w:rsidRDefault="00B335DB">
            <w:pPr>
              <w:pStyle w:val="3GPPAgreements"/>
              <w:rPr>
                <w:lang w:val="en-US" w:eastAsia="zh-CN"/>
              </w:rPr>
            </w:pPr>
            <w:r w:rsidRPr="00866C34">
              <w:rPr>
                <w:b/>
                <w:i/>
                <w:lang w:val="en-US"/>
              </w:rPr>
              <w:t>Proposal 9: The power difference between the target PRS and the peak power PRS is quantized using the existing 5-bit single-side differential mapping table.</w:t>
            </w:r>
          </w:p>
          <w:p w14:paraId="177ECB3D" w14:textId="77777777" w:rsidR="005F2771" w:rsidRPr="00866C34" w:rsidRDefault="005F2771">
            <w:pPr>
              <w:rPr>
                <w:rFonts w:eastAsia="Calibri"/>
                <w:b/>
                <w:bCs/>
                <w:i/>
                <w:lang w:val="en-US"/>
              </w:rPr>
            </w:pPr>
          </w:p>
          <w:p w14:paraId="7647931C" w14:textId="77777777" w:rsidR="005F2771" w:rsidRPr="00866C34" w:rsidRDefault="005F2771">
            <w:pPr>
              <w:rPr>
                <w:rFonts w:ascii="Calibri" w:eastAsia="Calibri" w:hAnsi="Calibri"/>
                <w:b/>
                <w:bCs/>
                <w:lang w:val="en-US"/>
              </w:rPr>
            </w:pPr>
          </w:p>
        </w:tc>
      </w:tr>
      <w:tr w:rsidR="005F2771" w14:paraId="3F08C80C" w14:textId="77777777">
        <w:tc>
          <w:tcPr>
            <w:tcW w:w="1126" w:type="dxa"/>
            <w:shd w:val="clear" w:color="auto" w:fill="auto"/>
          </w:tcPr>
          <w:p w14:paraId="61EFB911" w14:textId="77777777" w:rsidR="005F2771" w:rsidRDefault="00B335DB">
            <w:pPr>
              <w:jc w:val="center"/>
              <w:rPr>
                <w:rFonts w:eastAsia="Calibri"/>
              </w:rPr>
            </w:pPr>
            <w:r>
              <w:rPr>
                <w:rFonts w:eastAsia="Calibri"/>
              </w:rPr>
              <w:t>[2]</w:t>
            </w:r>
          </w:p>
        </w:tc>
        <w:tc>
          <w:tcPr>
            <w:tcW w:w="8111" w:type="dxa"/>
            <w:shd w:val="clear" w:color="auto" w:fill="auto"/>
          </w:tcPr>
          <w:p w14:paraId="449BAB20" w14:textId="77777777" w:rsidR="005F2771" w:rsidRDefault="00B335DB">
            <w:pPr>
              <w:pStyle w:val="BodyText"/>
              <w:spacing w:line="260" w:lineRule="exact"/>
              <w:jc w:val="both"/>
              <w:rPr>
                <w:b/>
                <w:bCs/>
                <w:sz w:val="20"/>
                <w:szCs w:val="20"/>
              </w:rPr>
            </w:pPr>
            <w:bookmarkStart w:id="53" w:name="_Hlk95742226"/>
            <w:proofErr w:type="spellStart"/>
            <w:r>
              <w:rPr>
                <w:b/>
                <w:bCs/>
                <w:sz w:val="20"/>
                <w:szCs w:val="20"/>
              </w:rPr>
              <w:t>Proposal</w:t>
            </w:r>
            <w:proofErr w:type="spellEnd"/>
            <w:r>
              <w:rPr>
                <w:b/>
                <w:bCs/>
                <w:sz w:val="20"/>
                <w:szCs w:val="20"/>
              </w:rPr>
              <w:t xml:space="preserve"> 3</w:t>
            </w:r>
          </w:p>
          <w:p w14:paraId="2300BE52" w14:textId="77777777" w:rsidR="005F2771" w:rsidRPr="00866C34" w:rsidRDefault="00B335DB">
            <w:pPr>
              <w:pStyle w:val="BodyText"/>
              <w:numPr>
                <w:ilvl w:val="0"/>
                <w:numId w:val="26"/>
              </w:numPr>
              <w:spacing w:line="260" w:lineRule="exact"/>
              <w:jc w:val="both"/>
              <w:rPr>
                <w:b/>
                <w:i/>
                <w:sz w:val="20"/>
                <w:szCs w:val="20"/>
                <w:lang w:val="en-US"/>
              </w:rPr>
            </w:pPr>
            <w:r w:rsidRPr="00866C34">
              <w:rPr>
                <w:b/>
                <w:i/>
                <w:sz w:val="20"/>
                <w:szCs w:val="20"/>
                <w:lang w:val="en-US"/>
              </w:rPr>
              <w:t>Support</w:t>
            </w:r>
            <w:r w:rsidRPr="00866C34">
              <w:rPr>
                <w:rFonts w:eastAsia="SimSun"/>
                <w:sz w:val="20"/>
                <w:szCs w:val="20"/>
                <w:lang w:val="en-US"/>
              </w:rPr>
              <w:t xml:space="preserve"> </w:t>
            </w:r>
            <w:r w:rsidRPr="00866C34">
              <w:rPr>
                <w:b/>
                <w:i/>
                <w:sz w:val="20"/>
                <w:szCs w:val="20"/>
                <w:lang w:val="en-US"/>
              </w:rPr>
              <w:t>the following angle range, t</w:t>
            </w:r>
            <w:r w:rsidRPr="00866C34">
              <w:rPr>
                <w:b/>
                <w:bCs/>
                <w:i/>
                <w:iCs/>
                <w:sz w:val="20"/>
                <w:szCs w:val="20"/>
                <w:lang w:val="en-US"/>
              </w:rPr>
              <w:t>he maximum number of angles per TRP</w:t>
            </w:r>
            <w:r w:rsidRPr="00866C34">
              <w:rPr>
                <w:b/>
                <w:i/>
                <w:sz w:val="20"/>
                <w:szCs w:val="20"/>
                <w:lang w:val="en-US"/>
              </w:rPr>
              <w:t xml:space="preserve"> for </w:t>
            </w:r>
            <w:r w:rsidRPr="00866C34">
              <w:rPr>
                <w:b/>
                <w:bCs/>
                <w:i/>
                <w:iCs/>
                <w:sz w:val="20"/>
                <w:szCs w:val="20"/>
                <w:lang w:val="en-US"/>
              </w:rPr>
              <w:t>relative Power/Angle response</w:t>
            </w:r>
          </w:p>
          <w:p w14:paraId="6E922581" w14:textId="77777777" w:rsidR="005F2771" w:rsidRPr="00866C34" w:rsidRDefault="00B335DB">
            <w:pPr>
              <w:pStyle w:val="2"/>
              <w:numPr>
                <w:ilvl w:val="1"/>
                <w:numId w:val="11"/>
              </w:numPr>
              <w:spacing w:line="252" w:lineRule="auto"/>
              <w:ind w:leftChars="0"/>
              <w:contextualSpacing/>
              <w:jc w:val="both"/>
              <w:rPr>
                <w:rFonts w:ascii="Times New Roman" w:hAnsi="Times New Roman" w:cs="Times New Roman"/>
                <w:b/>
                <w:bCs/>
                <w:i/>
                <w:iCs/>
                <w:sz w:val="20"/>
                <w:szCs w:val="20"/>
                <w:lang w:val="en-US"/>
              </w:rPr>
            </w:pPr>
            <w:r w:rsidRPr="00866C34">
              <w:rPr>
                <w:rFonts w:ascii="Times New Roman" w:hAnsi="Times New Roman" w:cs="Times New Roman"/>
                <w:b/>
                <w:bCs/>
                <w:i/>
                <w:iCs/>
                <w:sz w:val="20"/>
                <w:szCs w:val="20"/>
                <w:lang w:val="en-US"/>
              </w:rPr>
              <w:t>[-90, 90] for omnidirectional antenna in</w:t>
            </w:r>
            <w:bookmarkStart w:id="54" w:name="OLE_LINK1"/>
            <w:r w:rsidRPr="00866C34">
              <w:rPr>
                <w:rFonts w:ascii="Times New Roman" w:hAnsi="Times New Roman" w:cs="Times New Roman"/>
                <w:b/>
                <w:bCs/>
                <w:i/>
                <w:iCs/>
                <w:sz w:val="20"/>
                <w:szCs w:val="20"/>
                <w:lang w:val="en-US"/>
              </w:rPr>
              <w:t xml:space="preserve"> horizontal and vertical direction</w:t>
            </w:r>
            <w:bookmarkEnd w:id="54"/>
            <w:r w:rsidRPr="00866C34">
              <w:rPr>
                <w:rFonts w:ascii="Times New Roman" w:hAnsi="Times New Roman" w:cs="Times New Roman"/>
                <w:b/>
                <w:bCs/>
                <w:i/>
                <w:iCs/>
                <w:sz w:val="20"/>
                <w:szCs w:val="20"/>
                <w:lang w:val="en-US"/>
              </w:rPr>
              <w:t>.</w:t>
            </w:r>
          </w:p>
          <w:p w14:paraId="77B5BE45" w14:textId="77777777" w:rsidR="005F2771" w:rsidRPr="00866C34" w:rsidRDefault="00B335DB">
            <w:pPr>
              <w:pStyle w:val="2"/>
              <w:numPr>
                <w:ilvl w:val="4"/>
                <w:numId w:val="26"/>
              </w:numPr>
              <w:ind w:leftChars="0" w:left="2524"/>
              <w:rPr>
                <w:rFonts w:eastAsiaTheme="minorEastAsia"/>
                <w:b/>
                <w:i/>
                <w:sz w:val="20"/>
                <w:szCs w:val="20"/>
                <w:lang w:val="en-US"/>
              </w:rPr>
            </w:pPr>
            <w:r w:rsidRPr="00866C34">
              <w:rPr>
                <w:rFonts w:ascii="Times New Roman" w:hAnsi="Times New Roman" w:cs="Times New Roman"/>
                <w:b/>
                <w:bCs/>
                <w:i/>
                <w:iCs/>
                <w:sz w:val="20"/>
                <w:szCs w:val="20"/>
                <w:lang w:val="en-US"/>
              </w:rPr>
              <w:tab/>
              <w:t>0 degree is represented as the bo</w:t>
            </w:r>
            <w:r w:rsidRPr="00866C34">
              <w:rPr>
                <w:rFonts w:eastAsiaTheme="minorEastAsia"/>
                <w:b/>
                <w:i/>
                <w:sz w:val="20"/>
                <w:szCs w:val="20"/>
                <w:lang w:val="en-US"/>
              </w:rPr>
              <w:t>resight angle of the TRP.</w:t>
            </w:r>
          </w:p>
          <w:p w14:paraId="12515960" w14:textId="77777777" w:rsidR="005F2771" w:rsidRPr="00866C34" w:rsidRDefault="00B335DB">
            <w:pPr>
              <w:pStyle w:val="2"/>
              <w:numPr>
                <w:ilvl w:val="1"/>
                <w:numId w:val="11"/>
              </w:numPr>
              <w:spacing w:line="252" w:lineRule="auto"/>
              <w:ind w:leftChars="0"/>
              <w:contextualSpacing/>
              <w:jc w:val="both"/>
              <w:rPr>
                <w:rFonts w:ascii="Times New Roman" w:hAnsi="Times New Roman" w:cs="Times New Roman"/>
                <w:b/>
                <w:bCs/>
                <w:i/>
                <w:iCs/>
                <w:sz w:val="20"/>
                <w:szCs w:val="20"/>
                <w:lang w:val="en-US"/>
              </w:rPr>
            </w:pPr>
            <w:r w:rsidRPr="00866C34">
              <w:rPr>
                <w:rFonts w:ascii="Times New Roman" w:eastAsiaTheme="minorEastAsia" w:hAnsi="Times New Roman" w:cs="Times New Roman"/>
                <w:b/>
                <w:bCs/>
                <w:i/>
                <w:iCs/>
                <w:sz w:val="20"/>
                <w:szCs w:val="20"/>
                <w:lang w:val="en-US"/>
              </w:rPr>
              <w:t xml:space="preserve">The maximum number of angles per TRP can be {360, 180, 90, 45} for </w:t>
            </w:r>
            <w:r w:rsidRPr="00866C34">
              <w:rPr>
                <w:rFonts w:ascii="Times New Roman" w:hAnsi="Times New Roman" w:cs="Times New Roman"/>
                <w:b/>
                <w:bCs/>
                <w:i/>
                <w:iCs/>
                <w:sz w:val="20"/>
                <w:szCs w:val="20"/>
                <w:lang w:val="en-US"/>
              </w:rPr>
              <w:t>omnidirectional antenna in the horizontal and vertical direction.</w:t>
            </w:r>
          </w:p>
          <w:p w14:paraId="55DE788A" w14:textId="77777777" w:rsidR="005F2771" w:rsidRDefault="00B335DB">
            <w:pPr>
              <w:pStyle w:val="BodyText"/>
              <w:spacing w:line="260" w:lineRule="exact"/>
              <w:jc w:val="both"/>
              <w:rPr>
                <w:b/>
                <w:bCs/>
                <w:sz w:val="20"/>
                <w:szCs w:val="20"/>
              </w:rPr>
            </w:pPr>
            <w:bookmarkStart w:id="55" w:name="_Hlk95742258"/>
            <w:bookmarkEnd w:id="53"/>
            <w:proofErr w:type="spellStart"/>
            <w:r>
              <w:rPr>
                <w:b/>
                <w:bCs/>
                <w:sz w:val="20"/>
                <w:szCs w:val="20"/>
              </w:rPr>
              <w:t>Proposal</w:t>
            </w:r>
            <w:proofErr w:type="spellEnd"/>
            <w:r>
              <w:rPr>
                <w:b/>
                <w:bCs/>
                <w:sz w:val="20"/>
                <w:szCs w:val="20"/>
              </w:rPr>
              <w:t xml:space="preserve"> 4</w:t>
            </w:r>
          </w:p>
          <w:p w14:paraId="52C3169B" w14:textId="77777777" w:rsidR="005F2771" w:rsidRPr="00866C34" w:rsidRDefault="00B335DB">
            <w:pPr>
              <w:pStyle w:val="BodyText"/>
              <w:numPr>
                <w:ilvl w:val="0"/>
                <w:numId w:val="26"/>
              </w:numPr>
              <w:spacing w:line="260" w:lineRule="exact"/>
              <w:jc w:val="both"/>
              <w:rPr>
                <w:b/>
                <w:i/>
                <w:sz w:val="20"/>
                <w:szCs w:val="20"/>
                <w:lang w:val="en-US"/>
              </w:rPr>
            </w:pPr>
            <w:r w:rsidRPr="00866C34">
              <w:rPr>
                <w:b/>
                <w:i/>
                <w:sz w:val="20"/>
                <w:szCs w:val="20"/>
                <w:lang w:val="en-US"/>
              </w:rPr>
              <w:t>Support</w:t>
            </w:r>
            <w:r w:rsidRPr="00866C34">
              <w:rPr>
                <w:rFonts w:eastAsia="SimSun"/>
                <w:sz w:val="20"/>
                <w:szCs w:val="20"/>
                <w:lang w:val="en-US"/>
              </w:rPr>
              <w:t xml:space="preserve"> </w:t>
            </w:r>
            <w:r w:rsidRPr="00866C34">
              <w:rPr>
                <w:b/>
                <w:i/>
                <w:sz w:val="20"/>
                <w:szCs w:val="20"/>
                <w:lang w:val="en-US"/>
              </w:rPr>
              <w:t>the quantization accuracy of relative power refers to the reporting range of differential PRS-RSRP as defined from -30 dB to 0 dB with 1 dB resolution in TS 38.133.</w:t>
            </w:r>
          </w:p>
          <w:bookmarkEnd w:id="55"/>
          <w:p w14:paraId="2147154C" w14:textId="77777777" w:rsidR="005F2771" w:rsidRPr="00866C34" w:rsidRDefault="005F2771">
            <w:pPr>
              <w:pStyle w:val="3GPPAgreements"/>
              <w:rPr>
                <w:b/>
                <w:i/>
                <w:lang w:val="en-US"/>
              </w:rPr>
            </w:pPr>
          </w:p>
        </w:tc>
      </w:tr>
      <w:tr w:rsidR="005F2771" w14:paraId="3A16A441" w14:textId="77777777">
        <w:tc>
          <w:tcPr>
            <w:tcW w:w="1126" w:type="dxa"/>
            <w:shd w:val="clear" w:color="auto" w:fill="auto"/>
          </w:tcPr>
          <w:p w14:paraId="4EEF3A1E" w14:textId="77777777" w:rsidR="005F2771" w:rsidRDefault="00B335DB">
            <w:pPr>
              <w:jc w:val="center"/>
              <w:rPr>
                <w:rFonts w:eastAsia="Calibri"/>
              </w:rPr>
            </w:pPr>
            <w:r>
              <w:rPr>
                <w:rFonts w:eastAsia="Calibri"/>
              </w:rPr>
              <w:t>[3]</w:t>
            </w:r>
          </w:p>
        </w:tc>
        <w:tc>
          <w:tcPr>
            <w:tcW w:w="8111" w:type="dxa"/>
            <w:shd w:val="clear" w:color="auto" w:fill="auto"/>
          </w:tcPr>
          <w:p w14:paraId="4A956EDC" w14:textId="77777777" w:rsidR="005F2771" w:rsidRPr="00866C34" w:rsidRDefault="00B335DB">
            <w:pPr>
              <w:snapToGrid w:val="0"/>
              <w:spacing w:beforeLines="50" w:before="120" w:afterLines="50" w:after="120" w:line="240" w:lineRule="auto"/>
              <w:jc w:val="both"/>
              <w:rPr>
                <w:rFonts w:ascii="Times New Roman" w:eastAsia="SimSun" w:hAnsi="Times New Roman"/>
                <w:i/>
                <w:sz w:val="20"/>
                <w:szCs w:val="20"/>
                <w:lang w:val="en-US"/>
              </w:rPr>
            </w:pPr>
            <w:r w:rsidRPr="00866C34">
              <w:rPr>
                <w:rFonts w:ascii="Times New Roman" w:eastAsia="Batang" w:hAnsi="Times New Roman"/>
                <w:b/>
                <w:bCs/>
                <w:i/>
                <w:sz w:val="20"/>
                <w:szCs w:val="20"/>
                <w:lang w:val="en-US"/>
              </w:rPr>
              <w:t xml:space="preserve">Proposal </w:t>
            </w:r>
            <w:r w:rsidRPr="00866C34">
              <w:rPr>
                <w:rFonts w:ascii="Times New Roman" w:eastAsia="SimSun" w:hAnsi="Times New Roman"/>
                <w:b/>
                <w:bCs/>
                <w:i/>
                <w:sz w:val="20"/>
                <w:szCs w:val="20"/>
                <w:lang w:val="en-US"/>
              </w:rPr>
              <w:t>3</w:t>
            </w:r>
            <w:r w:rsidRPr="00866C34">
              <w:rPr>
                <w:rFonts w:ascii="Times New Roman" w:eastAsia="Batang" w:hAnsi="Times New Roman"/>
                <w:i/>
                <w:sz w:val="20"/>
                <w:szCs w:val="20"/>
                <w:lang w:val="en-US"/>
              </w:rPr>
              <w:t xml:space="preserve">: </w:t>
            </w:r>
            <w:r w:rsidRPr="00866C34">
              <w:rPr>
                <w:rFonts w:ascii="Times New Roman" w:eastAsia="SimSun" w:hAnsi="Times New Roman"/>
                <w:i/>
                <w:sz w:val="20"/>
                <w:szCs w:val="20"/>
                <w:lang w:val="en-US"/>
              </w:rPr>
              <w:t>For beam information provided by LMF for UE based DL-AOD, the r</w:t>
            </w:r>
            <w:r w:rsidRPr="00866C34">
              <w:rPr>
                <w:rFonts w:ascii="Times New Roman" w:eastAsia="Batang" w:hAnsi="Times New Roman"/>
                <w:i/>
                <w:sz w:val="20"/>
                <w:szCs w:val="20"/>
                <w:lang w:val="en-US"/>
              </w:rPr>
              <w:t>ange of angles [</w:t>
            </w:r>
            <w:r>
              <w:rPr>
                <w:rFonts w:ascii="Times New Roman" w:eastAsia="Batang" w:hAnsi="Times New Roman"/>
                <w:i/>
                <w:sz w:val="20"/>
                <w:szCs w:val="20"/>
              </w:rPr>
              <w:t>θ</w:t>
            </w:r>
            <w:r w:rsidRPr="00866C34">
              <w:rPr>
                <w:rFonts w:ascii="Times New Roman" w:eastAsia="Batang" w:hAnsi="Times New Roman"/>
                <w:i/>
                <w:sz w:val="20"/>
                <w:szCs w:val="20"/>
                <w:lang w:val="en-US"/>
              </w:rPr>
              <w:t xml:space="preserve">1, </w:t>
            </w:r>
            <w:r>
              <w:rPr>
                <w:rFonts w:ascii="Times New Roman" w:eastAsia="Batang" w:hAnsi="Times New Roman"/>
                <w:i/>
                <w:sz w:val="20"/>
                <w:szCs w:val="20"/>
              </w:rPr>
              <w:t>θ</w:t>
            </w:r>
            <w:r w:rsidRPr="00866C34">
              <w:rPr>
                <w:rFonts w:ascii="Times New Roman" w:eastAsia="Batang" w:hAnsi="Times New Roman"/>
                <w:i/>
                <w:sz w:val="20"/>
                <w:szCs w:val="20"/>
                <w:lang w:val="en-US"/>
              </w:rPr>
              <w:t xml:space="preserve">2] </w:t>
            </w:r>
            <w:r w:rsidRPr="00866C34">
              <w:rPr>
                <w:rFonts w:ascii="Times New Roman" w:eastAsia="SimSun" w:hAnsi="Times New Roman"/>
                <w:i/>
                <w:sz w:val="20"/>
                <w:szCs w:val="20"/>
                <w:lang w:val="en-US"/>
              </w:rPr>
              <w:t>can be determined by expected DL-</w:t>
            </w:r>
            <w:proofErr w:type="spellStart"/>
            <w:r w:rsidRPr="00866C34">
              <w:rPr>
                <w:rFonts w:ascii="Times New Roman" w:eastAsia="SimSun" w:hAnsi="Times New Roman"/>
                <w:i/>
                <w:sz w:val="20"/>
                <w:szCs w:val="20"/>
                <w:lang w:val="en-US"/>
              </w:rPr>
              <w:t>AoD</w:t>
            </w:r>
            <w:proofErr w:type="spellEnd"/>
            <w:r w:rsidRPr="00866C34">
              <w:rPr>
                <w:rFonts w:ascii="Times New Roman" w:eastAsia="SimSun" w:hAnsi="Times New Roman"/>
                <w:i/>
                <w:sz w:val="20"/>
                <w:szCs w:val="20"/>
                <w:lang w:val="en-US"/>
              </w:rPr>
              <w:t>/</w:t>
            </w:r>
            <w:proofErr w:type="spellStart"/>
            <w:r w:rsidRPr="00866C34">
              <w:rPr>
                <w:rFonts w:ascii="Times New Roman" w:eastAsia="SimSun" w:hAnsi="Times New Roman"/>
                <w:i/>
                <w:sz w:val="20"/>
                <w:szCs w:val="20"/>
                <w:lang w:val="en-US"/>
              </w:rPr>
              <w:t>ZoD</w:t>
            </w:r>
            <w:proofErr w:type="spellEnd"/>
            <w:r w:rsidRPr="00866C34">
              <w:rPr>
                <w:rFonts w:ascii="Times New Roman" w:eastAsia="SimSun" w:hAnsi="Times New Roman"/>
                <w:i/>
                <w:sz w:val="20"/>
                <w:szCs w:val="20"/>
                <w:lang w:val="en-US"/>
              </w:rPr>
              <w:t xml:space="preserve"> value and uncertainty (of the expected DL-</w:t>
            </w:r>
            <w:proofErr w:type="spellStart"/>
            <w:r w:rsidRPr="00866C34">
              <w:rPr>
                <w:rFonts w:ascii="Times New Roman" w:eastAsia="SimSun" w:hAnsi="Times New Roman"/>
                <w:i/>
                <w:sz w:val="20"/>
                <w:szCs w:val="20"/>
                <w:lang w:val="en-US"/>
              </w:rPr>
              <w:t>AoD</w:t>
            </w:r>
            <w:proofErr w:type="spellEnd"/>
            <w:r w:rsidRPr="00866C34">
              <w:rPr>
                <w:rFonts w:ascii="Times New Roman" w:eastAsia="SimSun" w:hAnsi="Times New Roman"/>
                <w:i/>
                <w:sz w:val="20"/>
                <w:szCs w:val="20"/>
                <w:lang w:val="en-US"/>
              </w:rPr>
              <w:t>/</w:t>
            </w:r>
            <w:proofErr w:type="spellStart"/>
            <w:r w:rsidRPr="00866C34">
              <w:rPr>
                <w:rFonts w:ascii="Times New Roman" w:eastAsia="SimSun" w:hAnsi="Times New Roman"/>
                <w:i/>
                <w:sz w:val="20"/>
                <w:szCs w:val="20"/>
                <w:lang w:val="en-US"/>
              </w:rPr>
              <w:t>ZoD</w:t>
            </w:r>
            <w:proofErr w:type="spellEnd"/>
            <w:r w:rsidRPr="00866C34">
              <w:rPr>
                <w:rFonts w:ascii="Times New Roman" w:eastAsia="SimSun" w:hAnsi="Times New Roman"/>
                <w:i/>
                <w:sz w:val="20"/>
                <w:szCs w:val="20"/>
                <w:lang w:val="en-US"/>
              </w:rPr>
              <w:t xml:space="preserve"> value).</w:t>
            </w:r>
          </w:p>
          <w:p w14:paraId="61CABF38" w14:textId="77777777" w:rsidR="005F2771" w:rsidRPr="00866C34" w:rsidRDefault="005F2771">
            <w:pPr>
              <w:pStyle w:val="BodyText"/>
              <w:spacing w:line="260" w:lineRule="exact"/>
              <w:jc w:val="both"/>
              <w:rPr>
                <w:b/>
                <w:bCs/>
                <w:sz w:val="20"/>
                <w:szCs w:val="20"/>
                <w:lang w:val="en-US"/>
              </w:rPr>
            </w:pPr>
          </w:p>
        </w:tc>
      </w:tr>
      <w:tr w:rsidR="005F2771" w14:paraId="6F0026EF" w14:textId="77777777">
        <w:tc>
          <w:tcPr>
            <w:tcW w:w="1126" w:type="dxa"/>
            <w:shd w:val="clear" w:color="auto" w:fill="auto"/>
          </w:tcPr>
          <w:p w14:paraId="11A83472" w14:textId="77777777" w:rsidR="005F2771" w:rsidRDefault="00B335DB">
            <w:pPr>
              <w:jc w:val="center"/>
              <w:rPr>
                <w:rFonts w:eastAsia="Calibri"/>
              </w:rPr>
            </w:pPr>
            <w:r>
              <w:rPr>
                <w:rFonts w:eastAsia="Calibri"/>
              </w:rPr>
              <w:t>[7]</w:t>
            </w:r>
          </w:p>
        </w:tc>
        <w:tc>
          <w:tcPr>
            <w:tcW w:w="8111" w:type="dxa"/>
            <w:shd w:val="clear" w:color="auto" w:fill="auto"/>
          </w:tcPr>
          <w:p w14:paraId="7CF0C34A" w14:textId="77777777" w:rsidR="005F2771" w:rsidRDefault="005F2771">
            <w:pPr>
              <w:pStyle w:val="3GPPText"/>
            </w:pPr>
          </w:p>
          <w:p w14:paraId="3B80F1D5" w14:textId="77777777" w:rsidR="005F2771" w:rsidRDefault="00B335DB">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5</w:t>
            </w:r>
          </w:p>
          <w:p w14:paraId="5CCA4D45"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lang w:val="en-US"/>
              </w:rPr>
            </w:pPr>
            <w:r w:rsidRPr="00866C34">
              <w:rPr>
                <w:b/>
                <w:bCs/>
                <w:lang w:val="en-US"/>
              </w:rPr>
              <w:t xml:space="preserve">Support uniform sampling for the azimuth angle </w:t>
            </w:r>
            <w:r>
              <w:rPr>
                <w:b/>
                <w:bCs/>
                <w:i/>
                <w:iCs/>
              </w:rPr>
              <w:t>φ</w:t>
            </w:r>
            <w:r w:rsidRPr="00866C34">
              <w:rPr>
                <w:b/>
                <w:bCs/>
                <w:lang w:val="en-US"/>
              </w:rPr>
              <w:t xml:space="preserve"> in the spatial sector [</w:t>
            </w:r>
            <w:r>
              <w:rPr>
                <w:b/>
                <w:bCs/>
                <w:i/>
                <w:iCs/>
              </w:rPr>
              <w:t>φ</w:t>
            </w:r>
            <w:r w:rsidRPr="00866C34">
              <w:rPr>
                <w:b/>
                <w:bCs/>
                <w:i/>
                <w:iCs/>
                <w:vertAlign w:val="subscript"/>
                <w:lang w:val="en-US"/>
              </w:rPr>
              <w:t>sec</w:t>
            </w:r>
            <w:r w:rsidRPr="00866C34">
              <w:rPr>
                <w:b/>
                <w:bCs/>
                <w:lang w:val="en-US"/>
              </w:rPr>
              <w:t>-(</w:t>
            </w:r>
            <w:r w:rsidRPr="00866C34">
              <w:rPr>
                <w:b/>
                <w:bCs/>
                <w:i/>
                <w:iCs/>
                <w:lang w:val="en-US"/>
              </w:rPr>
              <w:t>N</w:t>
            </w:r>
            <w:r w:rsidRPr="00866C34">
              <w:rPr>
                <w:b/>
                <w:bCs/>
                <w:lang w:val="en-US"/>
              </w:rPr>
              <w:t>/</w:t>
            </w:r>
            <w:proofErr w:type="gramStart"/>
            <w:r w:rsidRPr="00866C34">
              <w:rPr>
                <w:b/>
                <w:bCs/>
                <w:lang w:val="en-US"/>
              </w:rPr>
              <w:t>2)×</w:t>
            </w:r>
            <w:proofErr w:type="spellStart"/>
            <w:proofErr w:type="gramEnd"/>
            <w:r>
              <w:rPr>
                <w:b/>
                <w:bCs/>
              </w:rPr>
              <w:t>Δ</w:t>
            </w:r>
            <w:r>
              <w:rPr>
                <w:b/>
                <w:bCs/>
                <w:i/>
                <w:iCs/>
              </w:rPr>
              <w:t>φ</w:t>
            </w:r>
            <w:proofErr w:type="spellEnd"/>
            <w:r w:rsidRPr="00866C34">
              <w:rPr>
                <w:b/>
                <w:bCs/>
                <w:lang w:val="en-US"/>
              </w:rPr>
              <w:t xml:space="preserve">, </w:t>
            </w:r>
            <w:r>
              <w:rPr>
                <w:b/>
                <w:bCs/>
                <w:i/>
                <w:iCs/>
              </w:rPr>
              <w:t>φ</w:t>
            </w:r>
            <w:r w:rsidRPr="00866C34">
              <w:rPr>
                <w:b/>
                <w:bCs/>
                <w:i/>
                <w:iCs/>
                <w:vertAlign w:val="subscript"/>
                <w:lang w:val="en-US"/>
              </w:rPr>
              <w:t>sec</w:t>
            </w:r>
            <w:r w:rsidRPr="00866C34">
              <w:rPr>
                <w:b/>
                <w:bCs/>
                <w:lang w:val="en-US"/>
              </w:rPr>
              <w:t>+(</w:t>
            </w:r>
            <w:r w:rsidRPr="00866C34">
              <w:rPr>
                <w:b/>
                <w:bCs/>
                <w:i/>
                <w:iCs/>
                <w:lang w:val="en-US"/>
              </w:rPr>
              <w:t>N</w:t>
            </w:r>
            <w:r w:rsidRPr="00866C34">
              <w:rPr>
                <w:b/>
                <w:bCs/>
                <w:lang w:val="en-US"/>
              </w:rPr>
              <w:t>/2)×</w:t>
            </w:r>
            <w:proofErr w:type="spellStart"/>
            <w:r>
              <w:rPr>
                <w:b/>
                <w:bCs/>
              </w:rPr>
              <w:t>Δ</w:t>
            </w:r>
            <w:r>
              <w:rPr>
                <w:b/>
                <w:bCs/>
                <w:i/>
                <w:iCs/>
              </w:rPr>
              <w:t>φ</w:t>
            </w:r>
            <w:proofErr w:type="spellEnd"/>
            <w:r w:rsidRPr="00866C34">
              <w:rPr>
                <w:b/>
                <w:bCs/>
                <w:lang w:val="en-US"/>
              </w:rPr>
              <w:t xml:space="preserve">], defined by the parameters, </w:t>
            </w:r>
            <w:r>
              <w:rPr>
                <w:b/>
                <w:bCs/>
                <w:i/>
                <w:iCs/>
              </w:rPr>
              <w:t>φ</w:t>
            </w:r>
            <w:r w:rsidRPr="00866C34">
              <w:rPr>
                <w:b/>
                <w:bCs/>
                <w:i/>
                <w:iCs/>
                <w:vertAlign w:val="subscript"/>
                <w:lang w:val="en-US"/>
              </w:rPr>
              <w:t>sec</w:t>
            </w:r>
            <w:r w:rsidRPr="00866C34">
              <w:rPr>
                <w:b/>
                <w:bCs/>
                <w:lang w:val="en-US"/>
              </w:rPr>
              <w:t xml:space="preserve">, </w:t>
            </w:r>
            <w:proofErr w:type="spellStart"/>
            <w:r>
              <w:rPr>
                <w:b/>
                <w:bCs/>
              </w:rPr>
              <w:t>Δ</w:t>
            </w:r>
            <w:r>
              <w:rPr>
                <w:b/>
                <w:bCs/>
                <w:i/>
                <w:iCs/>
              </w:rPr>
              <w:t>φ</w:t>
            </w:r>
            <w:proofErr w:type="spellEnd"/>
            <w:r w:rsidRPr="00866C34">
              <w:rPr>
                <w:b/>
                <w:bCs/>
                <w:lang w:val="en-US"/>
              </w:rPr>
              <w:t xml:space="preserve"> and </w:t>
            </w:r>
            <w:r w:rsidRPr="00866C34">
              <w:rPr>
                <w:b/>
                <w:bCs/>
                <w:i/>
                <w:iCs/>
                <w:lang w:val="en-US"/>
              </w:rPr>
              <w:t>N</w:t>
            </w:r>
            <w:r w:rsidRPr="00866C34">
              <w:rPr>
                <w:b/>
                <w:bCs/>
                <w:lang w:val="en-US"/>
              </w:rPr>
              <w:t>, where</w:t>
            </w:r>
          </w:p>
          <w:p w14:paraId="5803488D"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Pr>
                <w:b/>
                <w:bCs/>
                <w:i/>
                <w:iCs/>
              </w:rPr>
              <w:t>φ</w:t>
            </w:r>
            <w:r w:rsidRPr="00866C34">
              <w:rPr>
                <w:b/>
                <w:bCs/>
                <w:i/>
                <w:iCs/>
                <w:vertAlign w:val="subscript"/>
                <w:lang w:val="en-US"/>
              </w:rPr>
              <w:t>sec</w:t>
            </w:r>
            <w:r w:rsidRPr="00866C34">
              <w:rPr>
                <w:b/>
                <w:bCs/>
                <w:lang w:val="en-US"/>
              </w:rPr>
              <w:t xml:space="preserve"> is the azimuth angle defining the spatial sector direction in deg</w:t>
            </w:r>
          </w:p>
          <w:p w14:paraId="11032610"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866C34">
              <w:rPr>
                <w:b/>
                <w:bCs/>
                <w:lang w:val="en-US"/>
              </w:rPr>
              <w:t xml:space="preserve"> is the spatial resolution, defined in deg</w:t>
            </w:r>
          </w:p>
          <w:p w14:paraId="40D7E950"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i/>
                <w:iCs/>
                <w:lang w:val="en-US"/>
              </w:rPr>
              <w:t>N</w:t>
            </w:r>
            <w:r w:rsidRPr="00866C34">
              <w:rPr>
                <w:b/>
                <w:bCs/>
                <w:lang w:val="en-US"/>
              </w:rPr>
              <w:t xml:space="preserve"> +1 is the total number of samples per azimuth spatial sector</w:t>
            </w:r>
          </w:p>
          <w:p w14:paraId="361E7010"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lang w:val="en-US"/>
              </w:rPr>
              <w:t xml:space="preserve">The resolution </w:t>
            </w:r>
            <w:proofErr w:type="spellStart"/>
            <w:r>
              <w:rPr>
                <w:b/>
                <w:bCs/>
              </w:rPr>
              <w:t>Δ</w:t>
            </w:r>
            <w:r>
              <w:rPr>
                <w:b/>
                <w:bCs/>
                <w:i/>
                <w:iCs/>
              </w:rPr>
              <w:t>φ</w:t>
            </w:r>
            <w:proofErr w:type="spellEnd"/>
            <w:r w:rsidRPr="00866C34">
              <w:rPr>
                <w:b/>
                <w:bCs/>
                <w:lang w:val="en-US"/>
              </w:rPr>
              <w:t xml:space="preserve"> can be selected between the 1 deg and 0.1 deg</w:t>
            </w:r>
          </w:p>
          <w:p w14:paraId="48BDF306"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lang w:val="en-US"/>
              </w:rPr>
            </w:pPr>
            <w:r w:rsidRPr="00866C34">
              <w:rPr>
                <w:b/>
                <w:bCs/>
                <w:lang w:val="en-US"/>
              </w:rPr>
              <w:t xml:space="preserve">For a given azimuth angle, support uniform sampling for the zenith angle </w:t>
            </w:r>
            <w:r>
              <w:rPr>
                <w:b/>
                <w:bCs/>
                <w:i/>
                <w:iCs/>
              </w:rPr>
              <w:t>θ</w:t>
            </w:r>
            <w:r w:rsidRPr="00866C34">
              <w:rPr>
                <w:b/>
                <w:bCs/>
                <w:lang w:val="en-US"/>
              </w:rPr>
              <w:t xml:space="preserve"> in the spatial sector [</w:t>
            </w:r>
            <w:r>
              <w:rPr>
                <w:b/>
                <w:bCs/>
                <w:i/>
                <w:iCs/>
              </w:rPr>
              <w:t>θ</w:t>
            </w:r>
            <w:r w:rsidRPr="00866C34">
              <w:rPr>
                <w:b/>
                <w:bCs/>
                <w:i/>
                <w:iCs/>
                <w:vertAlign w:val="subscript"/>
                <w:lang w:val="en-US"/>
              </w:rPr>
              <w:t>sec</w:t>
            </w:r>
            <w:r w:rsidRPr="00866C34">
              <w:rPr>
                <w:b/>
                <w:bCs/>
                <w:lang w:val="en-US"/>
              </w:rPr>
              <w:t>-(</w:t>
            </w:r>
            <w:r w:rsidRPr="00866C34">
              <w:rPr>
                <w:b/>
                <w:bCs/>
                <w:i/>
                <w:iCs/>
                <w:lang w:val="en-US"/>
              </w:rPr>
              <w:t>M</w:t>
            </w:r>
            <w:r w:rsidRPr="00866C34">
              <w:rPr>
                <w:b/>
                <w:bCs/>
                <w:lang w:val="en-US"/>
              </w:rPr>
              <w:t>/</w:t>
            </w:r>
            <w:proofErr w:type="gramStart"/>
            <w:r w:rsidRPr="00866C34">
              <w:rPr>
                <w:b/>
                <w:bCs/>
                <w:lang w:val="en-US"/>
              </w:rPr>
              <w:t>2)×</w:t>
            </w:r>
            <w:proofErr w:type="spellStart"/>
            <w:proofErr w:type="gramEnd"/>
            <w:r>
              <w:rPr>
                <w:b/>
                <w:bCs/>
              </w:rPr>
              <w:t>Δ</w:t>
            </w:r>
            <w:r>
              <w:rPr>
                <w:b/>
                <w:bCs/>
                <w:i/>
                <w:iCs/>
              </w:rPr>
              <w:t>θ</w:t>
            </w:r>
            <w:proofErr w:type="spellEnd"/>
            <w:r w:rsidRPr="00866C34">
              <w:rPr>
                <w:b/>
                <w:bCs/>
                <w:lang w:val="en-US"/>
              </w:rPr>
              <w:t xml:space="preserve">, </w:t>
            </w:r>
            <w:r>
              <w:rPr>
                <w:b/>
                <w:bCs/>
                <w:i/>
                <w:iCs/>
              </w:rPr>
              <w:t>θ</w:t>
            </w:r>
            <w:r w:rsidRPr="00866C34">
              <w:rPr>
                <w:b/>
                <w:bCs/>
                <w:i/>
                <w:iCs/>
                <w:vertAlign w:val="subscript"/>
                <w:lang w:val="en-US"/>
              </w:rPr>
              <w:t>sec</w:t>
            </w:r>
            <w:r w:rsidRPr="00866C34">
              <w:rPr>
                <w:b/>
                <w:bCs/>
                <w:lang w:val="en-US"/>
              </w:rPr>
              <w:t>+(</w:t>
            </w:r>
            <w:r w:rsidRPr="00866C34">
              <w:rPr>
                <w:b/>
                <w:bCs/>
                <w:i/>
                <w:iCs/>
                <w:lang w:val="en-US"/>
              </w:rPr>
              <w:t>M</w:t>
            </w:r>
            <w:r w:rsidRPr="00866C34">
              <w:rPr>
                <w:b/>
                <w:bCs/>
                <w:lang w:val="en-US"/>
              </w:rPr>
              <w:t>/2)×</w:t>
            </w:r>
            <w:proofErr w:type="spellStart"/>
            <w:r>
              <w:rPr>
                <w:b/>
                <w:bCs/>
              </w:rPr>
              <w:t>Δ</w:t>
            </w:r>
            <w:r>
              <w:rPr>
                <w:b/>
                <w:bCs/>
                <w:i/>
                <w:iCs/>
              </w:rPr>
              <w:t>θ</w:t>
            </w:r>
            <w:proofErr w:type="spellEnd"/>
            <w:r w:rsidRPr="00866C34">
              <w:rPr>
                <w:b/>
                <w:bCs/>
                <w:lang w:val="en-US"/>
              </w:rPr>
              <w:t xml:space="preserve">], defined by the parameters </w:t>
            </w:r>
            <w:r>
              <w:rPr>
                <w:b/>
                <w:bCs/>
                <w:i/>
                <w:iCs/>
              </w:rPr>
              <w:t>θ</w:t>
            </w:r>
            <w:r w:rsidRPr="00866C34">
              <w:rPr>
                <w:b/>
                <w:bCs/>
                <w:i/>
                <w:iCs/>
                <w:vertAlign w:val="subscript"/>
                <w:lang w:val="en-US"/>
              </w:rPr>
              <w:t>sec</w:t>
            </w:r>
            <w:r w:rsidRPr="00866C34">
              <w:rPr>
                <w:b/>
                <w:bCs/>
                <w:lang w:val="en-US"/>
              </w:rPr>
              <w:t xml:space="preserve">, </w:t>
            </w:r>
            <w:proofErr w:type="spellStart"/>
            <w:r>
              <w:rPr>
                <w:b/>
                <w:bCs/>
              </w:rPr>
              <w:t>Δ</w:t>
            </w:r>
            <w:r>
              <w:rPr>
                <w:b/>
                <w:bCs/>
                <w:i/>
                <w:iCs/>
              </w:rPr>
              <w:t>θ</w:t>
            </w:r>
            <w:proofErr w:type="spellEnd"/>
            <w:r w:rsidRPr="00866C34">
              <w:rPr>
                <w:b/>
                <w:bCs/>
                <w:lang w:val="en-US"/>
              </w:rPr>
              <w:t xml:space="preserve"> and </w:t>
            </w:r>
            <w:r w:rsidRPr="00866C34">
              <w:rPr>
                <w:b/>
                <w:bCs/>
                <w:i/>
                <w:iCs/>
                <w:lang w:val="en-US"/>
              </w:rPr>
              <w:t>M</w:t>
            </w:r>
            <w:r w:rsidRPr="00866C34">
              <w:rPr>
                <w:b/>
                <w:bCs/>
                <w:lang w:val="en-US"/>
              </w:rPr>
              <w:t>, where</w:t>
            </w:r>
          </w:p>
          <w:p w14:paraId="3A210585"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Pr>
                <w:b/>
                <w:bCs/>
                <w:i/>
                <w:iCs/>
              </w:rPr>
              <w:t>θ</w:t>
            </w:r>
            <w:r w:rsidRPr="00866C34">
              <w:rPr>
                <w:b/>
                <w:bCs/>
                <w:i/>
                <w:iCs/>
                <w:vertAlign w:val="subscript"/>
                <w:lang w:val="en-US"/>
              </w:rPr>
              <w:t>sec</w:t>
            </w:r>
            <w:r w:rsidRPr="00866C34">
              <w:rPr>
                <w:b/>
                <w:bCs/>
                <w:lang w:val="en-US"/>
              </w:rPr>
              <w:t xml:space="preserve"> is the zenith angle defining the spatial sector direction in deg</w:t>
            </w:r>
          </w:p>
          <w:p w14:paraId="1FDD9F14"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866C34">
              <w:rPr>
                <w:b/>
                <w:bCs/>
                <w:lang w:val="en-US"/>
              </w:rPr>
              <w:t xml:space="preserve"> is the spatial resolution, defined in deg</w:t>
            </w:r>
          </w:p>
          <w:p w14:paraId="142C7AFD"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i/>
                <w:iCs/>
                <w:lang w:val="en-US"/>
              </w:rPr>
              <w:lastRenderedPageBreak/>
              <w:t>M</w:t>
            </w:r>
            <w:r w:rsidRPr="00866C34">
              <w:rPr>
                <w:b/>
                <w:bCs/>
                <w:lang w:val="en-US"/>
              </w:rPr>
              <w:t xml:space="preserve"> is the total number of samples per zenith spatial sector</w:t>
            </w:r>
          </w:p>
          <w:p w14:paraId="097702A5"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lang w:val="en-US"/>
              </w:rPr>
              <w:t xml:space="preserve">The resolution </w:t>
            </w:r>
            <w:proofErr w:type="spellStart"/>
            <w:r>
              <w:rPr>
                <w:b/>
                <w:bCs/>
              </w:rPr>
              <w:t>Δ</w:t>
            </w:r>
            <w:r>
              <w:rPr>
                <w:b/>
                <w:bCs/>
                <w:i/>
                <w:iCs/>
              </w:rPr>
              <w:t>θ</w:t>
            </w:r>
            <w:proofErr w:type="spellEnd"/>
            <w:r w:rsidRPr="00866C34">
              <w:rPr>
                <w:b/>
                <w:bCs/>
                <w:lang w:val="en-US"/>
              </w:rPr>
              <w:t xml:space="preserve"> can be selected between the 1 deg and 0.1 deg</w:t>
            </w:r>
          </w:p>
          <w:p w14:paraId="35AD3967" w14:textId="77777777" w:rsidR="005F2771" w:rsidRPr="00866C34" w:rsidRDefault="005F2771">
            <w:pPr>
              <w:pStyle w:val="3GPPText"/>
              <w:rPr>
                <w:lang w:val="en-US"/>
              </w:rPr>
            </w:pPr>
          </w:p>
          <w:p w14:paraId="517FE681" w14:textId="77777777" w:rsidR="005F2771" w:rsidRDefault="00B335DB">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6</w:t>
            </w:r>
          </w:p>
          <w:p w14:paraId="32BAC4A5"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lang w:val="en-US"/>
              </w:rPr>
            </w:pPr>
            <w:r w:rsidRPr="00866C34">
              <w:rPr>
                <w:b/>
                <w:bCs/>
                <w:lang w:val="en-US"/>
              </w:rPr>
              <w:t>Support quantization of the power difference levels in the decibel scale in accordance with the following equation:</w:t>
            </w:r>
          </w:p>
          <w:p w14:paraId="4216C95B"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Pr>
                <w:rFonts w:ascii="Calibri" w:hAnsi="Calibri" w:cs="Calibri"/>
                <w:b/>
                <w:bCs/>
              </w:rPr>
              <w:t>Δ</w:t>
            </w:r>
            <w:r w:rsidRPr="00866C34">
              <w:rPr>
                <w:b/>
                <w:bCs/>
                <w:i/>
                <w:iCs/>
                <w:lang w:val="en-US"/>
              </w:rPr>
              <w:t>PL</w:t>
            </w:r>
            <w:r w:rsidRPr="00866C34">
              <w:rPr>
                <w:b/>
                <w:bCs/>
                <w:lang w:val="en-US"/>
              </w:rPr>
              <w:t>(</w:t>
            </w:r>
            <w:r w:rsidRPr="00866C34">
              <w:rPr>
                <w:b/>
                <w:bCs/>
                <w:i/>
                <w:iCs/>
                <w:lang w:val="en-US"/>
              </w:rPr>
              <w:t>n</w:t>
            </w:r>
            <w:r w:rsidRPr="00866C34">
              <w:rPr>
                <w:b/>
                <w:bCs/>
                <w:lang w:val="en-US"/>
              </w:rPr>
              <w:t>) = 20×lg(</w:t>
            </w:r>
            <w:r w:rsidRPr="00866C34">
              <w:rPr>
                <w:b/>
                <w:bCs/>
                <w:i/>
                <w:iCs/>
                <w:lang w:val="en-US"/>
              </w:rPr>
              <w:t>n</w:t>
            </w:r>
            <w:r w:rsidRPr="00866C34">
              <w:rPr>
                <w:b/>
                <w:bCs/>
                <w:lang w:val="en-US"/>
              </w:rPr>
              <w:t>) - 20×lg(2</w:t>
            </w:r>
            <w:r w:rsidRPr="00866C34">
              <w:rPr>
                <w:b/>
                <w:bCs/>
                <w:i/>
                <w:iCs/>
                <w:vertAlign w:val="superscript"/>
                <w:lang w:val="en-US"/>
              </w:rPr>
              <w:t>Nb</w:t>
            </w:r>
            <w:r w:rsidRPr="00866C34">
              <w:rPr>
                <w:b/>
                <w:bCs/>
                <w:lang w:val="en-US"/>
              </w:rPr>
              <w:t xml:space="preserve">), where </w:t>
            </w:r>
            <w:r>
              <w:rPr>
                <w:rFonts w:ascii="Calibri" w:hAnsi="Calibri" w:cs="Calibri"/>
                <w:b/>
                <w:bCs/>
              </w:rPr>
              <w:t>Δ</w:t>
            </w:r>
            <w:r w:rsidRPr="00866C34">
              <w:rPr>
                <w:b/>
                <w:bCs/>
                <w:i/>
                <w:iCs/>
                <w:lang w:val="en-US"/>
              </w:rPr>
              <w:t>PL</w:t>
            </w:r>
            <w:r w:rsidRPr="00866C34">
              <w:rPr>
                <w:b/>
                <w:bCs/>
                <w:lang w:val="en-US"/>
              </w:rPr>
              <w:t>(</w:t>
            </w:r>
            <w:r w:rsidRPr="00866C34">
              <w:rPr>
                <w:b/>
                <w:bCs/>
                <w:i/>
                <w:iCs/>
                <w:lang w:val="en-US"/>
              </w:rPr>
              <w:t>n</w:t>
            </w:r>
            <w:r w:rsidRPr="00866C34">
              <w:rPr>
                <w:b/>
                <w:bCs/>
                <w:lang w:val="en-US"/>
              </w:rPr>
              <w:t xml:space="preserve">) corresponds to the power difference of the </w:t>
            </w:r>
            <w:r w:rsidRPr="00866C34">
              <w:rPr>
                <w:b/>
                <w:bCs/>
                <w:i/>
                <w:iCs/>
                <w:lang w:val="en-US"/>
              </w:rPr>
              <w:t>n</w:t>
            </w:r>
            <w:r w:rsidRPr="00866C34">
              <w:rPr>
                <w:b/>
                <w:bCs/>
                <w:vertAlign w:val="superscript"/>
                <w:lang w:val="en-US"/>
              </w:rPr>
              <w:t>th</w:t>
            </w:r>
            <w:r w:rsidRPr="00866C34">
              <w:rPr>
                <w:b/>
                <w:bCs/>
                <w:lang w:val="en-US"/>
              </w:rPr>
              <w:t xml:space="preserve"> level with the total number of levels equal to 2</w:t>
            </w:r>
            <w:r w:rsidRPr="00866C34">
              <w:rPr>
                <w:b/>
                <w:bCs/>
                <w:i/>
                <w:iCs/>
                <w:vertAlign w:val="superscript"/>
                <w:lang w:val="en-US"/>
              </w:rPr>
              <w:t>Nb</w:t>
            </w:r>
            <w:r w:rsidRPr="00866C34">
              <w:rPr>
                <w:b/>
                <w:bCs/>
                <w:lang w:val="en-US"/>
              </w:rPr>
              <w:t xml:space="preserve"> </w:t>
            </w:r>
          </w:p>
          <w:p w14:paraId="7F37729C"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i/>
                <w:iCs/>
                <w:lang w:val="en-US"/>
              </w:rPr>
              <w:t>N</w:t>
            </w:r>
            <w:r w:rsidRPr="00866C34">
              <w:rPr>
                <w:b/>
                <w:bCs/>
                <w:i/>
                <w:iCs/>
                <w:vertAlign w:val="subscript"/>
                <w:lang w:val="en-US"/>
              </w:rPr>
              <w:t>b</w:t>
            </w:r>
            <w:r w:rsidRPr="00866C34">
              <w:rPr>
                <w:b/>
                <w:bCs/>
                <w:lang w:val="en-US"/>
              </w:rPr>
              <w:t xml:space="preserve"> is the number of bits used to signal a power difference level value </w:t>
            </w:r>
          </w:p>
          <w:p w14:paraId="0D34C09D"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Pr>
                <w:rFonts w:ascii="Calibri" w:hAnsi="Calibri" w:cs="Calibri"/>
                <w:b/>
                <w:bCs/>
              </w:rPr>
              <w:t>Δ</w:t>
            </w:r>
            <w:r w:rsidRPr="00866C34">
              <w:rPr>
                <w:b/>
                <w:bCs/>
                <w:i/>
                <w:iCs/>
                <w:lang w:val="en-US"/>
              </w:rPr>
              <w:t>PL</w:t>
            </w:r>
            <w:r w:rsidRPr="00866C34">
              <w:rPr>
                <w:b/>
                <w:bCs/>
                <w:lang w:val="en-US"/>
              </w:rPr>
              <w:t xml:space="preserve"> = 0 dB corresponds to the peak power per angle</w:t>
            </w:r>
          </w:p>
          <w:p w14:paraId="3BCDF6EA"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Pr>
                <w:rFonts w:ascii="Calibri" w:hAnsi="Calibri" w:cs="Calibri"/>
                <w:b/>
                <w:bCs/>
              </w:rPr>
              <w:t>Δ</w:t>
            </w:r>
            <w:r w:rsidRPr="00866C34">
              <w:rPr>
                <w:b/>
                <w:bCs/>
                <w:i/>
                <w:iCs/>
                <w:lang w:val="en-US"/>
              </w:rPr>
              <w:t>PL</w:t>
            </w:r>
            <w:r w:rsidRPr="00866C34">
              <w:rPr>
                <w:b/>
                <w:bCs/>
                <w:lang w:val="en-US"/>
              </w:rPr>
              <w:t xml:space="preserve"> = - 20×lg(2</w:t>
            </w:r>
            <w:r w:rsidRPr="00866C34">
              <w:rPr>
                <w:b/>
                <w:bCs/>
                <w:i/>
                <w:iCs/>
                <w:vertAlign w:val="superscript"/>
                <w:lang w:val="en-US"/>
              </w:rPr>
              <w:t>Nb</w:t>
            </w:r>
            <w:r w:rsidRPr="00866C34">
              <w:rPr>
                <w:b/>
                <w:bCs/>
                <w:lang w:val="en-US"/>
              </w:rPr>
              <w:t>) dB corresponds to the sensitivity level or the minimum value used to signal a power difference level value</w:t>
            </w:r>
          </w:p>
          <w:p w14:paraId="67864B78"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lang w:val="en-US"/>
              </w:rPr>
            </w:pPr>
            <w:r w:rsidRPr="00866C34">
              <w:rPr>
                <w:b/>
                <w:bCs/>
                <w:i/>
                <w:iCs/>
                <w:lang w:val="en-US"/>
              </w:rPr>
              <w:t>N</w:t>
            </w:r>
            <w:r w:rsidRPr="00866C34">
              <w:rPr>
                <w:b/>
                <w:bCs/>
                <w:i/>
                <w:iCs/>
                <w:vertAlign w:val="subscript"/>
                <w:lang w:val="en-US"/>
              </w:rPr>
              <w:t>b</w:t>
            </w:r>
            <w:r w:rsidRPr="00866C34">
              <w:rPr>
                <w:b/>
                <w:bCs/>
                <w:lang w:val="en-US"/>
              </w:rPr>
              <w:t xml:space="preserve"> parameter can be set as one of the following {2, 3, 4, 5, 6, 7, 8} bits</w:t>
            </w:r>
          </w:p>
          <w:p w14:paraId="260A19FB"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lang w:val="en-US"/>
              </w:rPr>
            </w:pPr>
            <w:r w:rsidRPr="00866C34">
              <w:rPr>
                <w:b/>
                <w:bCs/>
                <w:lang w:val="en-US"/>
              </w:rPr>
              <w:t xml:space="preserve">The choice of the </w:t>
            </w:r>
            <w:r w:rsidRPr="00866C34">
              <w:rPr>
                <w:b/>
                <w:bCs/>
                <w:i/>
                <w:iCs/>
                <w:lang w:val="en-US"/>
              </w:rPr>
              <w:t>N</w:t>
            </w:r>
            <w:r w:rsidRPr="00866C34">
              <w:rPr>
                <w:b/>
                <w:bCs/>
                <w:i/>
                <w:iCs/>
                <w:vertAlign w:val="subscript"/>
                <w:lang w:val="en-US"/>
              </w:rPr>
              <w:t>b</w:t>
            </w:r>
            <w:r w:rsidRPr="00866C34">
              <w:rPr>
                <w:b/>
                <w:bCs/>
                <w:lang w:val="en-US"/>
              </w:rPr>
              <w:t xml:space="preserve"> parameter provides a trade-off between the required accuracy and signaling overhead</w:t>
            </w:r>
          </w:p>
          <w:p w14:paraId="6C936E6C" w14:textId="77777777" w:rsidR="005F2771" w:rsidRPr="00866C34" w:rsidRDefault="005F2771">
            <w:pPr>
              <w:snapToGrid w:val="0"/>
              <w:spacing w:beforeLines="50" w:before="120" w:afterLines="50" w:after="120" w:line="240" w:lineRule="auto"/>
              <w:jc w:val="both"/>
              <w:rPr>
                <w:rFonts w:ascii="Times New Roman" w:eastAsia="Batang" w:hAnsi="Times New Roman"/>
                <w:b/>
                <w:bCs/>
                <w:i/>
                <w:sz w:val="20"/>
                <w:szCs w:val="20"/>
                <w:lang w:val="en-US"/>
              </w:rPr>
            </w:pPr>
          </w:p>
        </w:tc>
      </w:tr>
      <w:tr w:rsidR="005F2771" w14:paraId="42E868BF" w14:textId="77777777">
        <w:tc>
          <w:tcPr>
            <w:tcW w:w="1126" w:type="dxa"/>
            <w:shd w:val="clear" w:color="auto" w:fill="auto"/>
          </w:tcPr>
          <w:p w14:paraId="73E288D8" w14:textId="77777777" w:rsidR="005F2771" w:rsidRDefault="00B335DB">
            <w:pPr>
              <w:jc w:val="center"/>
              <w:rPr>
                <w:rFonts w:eastAsia="Calibri"/>
              </w:rPr>
            </w:pPr>
            <w:r>
              <w:rPr>
                <w:rFonts w:eastAsia="Calibri"/>
              </w:rPr>
              <w:lastRenderedPageBreak/>
              <w:t>[12]</w:t>
            </w:r>
          </w:p>
        </w:tc>
        <w:tc>
          <w:tcPr>
            <w:tcW w:w="8111" w:type="dxa"/>
            <w:shd w:val="clear" w:color="auto" w:fill="auto"/>
          </w:tcPr>
          <w:p w14:paraId="54A8C792" w14:textId="77777777" w:rsidR="005F2771" w:rsidRPr="00866C34" w:rsidRDefault="00B335DB">
            <w:pPr>
              <w:spacing w:after="0"/>
              <w:rPr>
                <w:b/>
                <w:bCs/>
                <w:i/>
                <w:iCs/>
                <w:sz w:val="24"/>
                <w:szCs w:val="24"/>
                <w:lang w:val="en-US"/>
              </w:rPr>
            </w:pPr>
            <w:r w:rsidRPr="00866C34">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69FD04AD" w14:textId="77777777" w:rsidR="005F2771" w:rsidRPr="00866C34" w:rsidRDefault="00B335DB">
            <w:pPr>
              <w:pStyle w:val="ListParagraph"/>
              <w:numPr>
                <w:ilvl w:val="0"/>
                <w:numId w:val="30"/>
              </w:numPr>
              <w:spacing w:after="0" w:line="240" w:lineRule="auto"/>
              <w:contextualSpacing/>
              <w:jc w:val="both"/>
              <w:rPr>
                <w:b/>
                <w:bCs/>
                <w:i/>
                <w:iCs/>
                <w:sz w:val="24"/>
                <w:szCs w:val="24"/>
                <w:lang w:val="en-US"/>
              </w:rPr>
            </w:pPr>
            <w:r w:rsidRPr="00866C34">
              <w:rPr>
                <w:b/>
                <w:bCs/>
                <w:i/>
                <w:iCs/>
                <w:sz w:val="24"/>
                <w:szCs w:val="24"/>
                <w:lang w:val="en-US"/>
              </w:rPr>
              <w:t>This field specifies the dl-PRS-ID of the associated TRP from which the beam antenna information is adopted: If the field is present, the field dl-PRS-</w:t>
            </w:r>
            <w:proofErr w:type="spellStart"/>
            <w:r w:rsidRPr="00866C34">
              <w:rPr>
                <w:b/>
                <w:bCs/>
                <w:i/>
                <w:iCs/>
                <w:sz w:val="24"/>
                <w:szCs w:val="24"/>
                <w:lang w:val="en-US"/>
              </w:rPr>
              <w:t>BeamInfoSet</w:t>
            </w:r>
            <w:proofErr w:type="spellEnd"/>
            <w:r w:rsidRPr="00866C34">
              <w:rPr>
                <w:b/>
                <w:bCs/>
                <w:i/>
                <w:iCs/>
                <w:sz w:val="24"/>
                <w:szCs w:val="24"/>
                <w:lang w:val="en-US"/>
              </w:rPr>
              <w:t xml:space="preserve"> shall be absent, but the field lcs-GCS-</w:t>
            </w:r>
            <w:proofErr w:type="spellStart"/>
            <w:r w:rsidRPr="00866C34">
              <w:rPr>
                <w:b/>
                <w:bCs/>
                <w:i/>
                <w:iCs/>
                <w:sz w:val="24"/>
                <w:szCs w:val="24"/>
                <w:lang w:val="en-US"/>
              </w:rPr>
              <w:t>TranslationParameter</w:t>
            </w:r>
            <w:proofErr w:type="spellEnd"/>
            <w:r w:rsidRPr="00866C34">
              <w:rPr>
                <w:b/>
                <w:bCs/>
                <w:i/>
                <w:iCs/>
                <w:sz w:val="24"/>
                <w:szCs w:val="24"/>
                <w:lang w:val="en-US"/>
              </w:rPr>
              <w:t xml:space="preserve"> can be provided.</w:t>
            </w:r>
          </w:p>
          <w:p w14:paraId="2AA95C7B" w14:textId="77777777" w:rsidR="005F2771" w:rsidRPr="00866C34" w:rsidRDefault="005F2771">
            <w:pPr>
              <w:rPr>
                <w:b/>
                <w:bCs/>
                <w:i/>
                <w:iCs/>
                <w:sz w:val="24"/>
                <w:szCs w:val="24"/>
                <w:lang w:val="en-US"/>
              </w:rPr>
            </w:pPr>
          </w:p>
          <w:p w14:paraId="3E4DA949" w14:textId="77777777" w:rsidR="005F2771" w:rsidRPr="00866C34" w:rsidRDefault="00B335DB">
            <w:pPr>
              <w:rPr>
                <w:b/>
                <w:bCs/>
                <w:i/>
                <w:iCs/>
                <w:sz w:val="24"/>
                <w:szCs w:val="24"/>
                <w:lang w:val="en-US"/>
              </w:rPr>
            </w:pPr>
            <w:r w:rsidRPr="00866C34">
              <w:rPr>
                <w:b/>
                <w:bCs/>
                <w:i/>
                <w:iCs/>
                <w:sz w:val="24"/>
                <w:szCs w:val="24"/>
                <w:lang w:val="en-US"/>
              </w:rPr>
              <w:t xml:space="preserve">Proposal 6: In the beam antenna Assistance data element, support the beam antenna information to be able to be reported with a resolution of 1 degree, or 0.1 degrees (fine resolution), for the beam antenna information in both azimuth and zenith dimension. </w:t>
            </w:r>
          </w:p>
          <w:p w14:paraId="44641DC0" w14:textId="77777777" w:rsidR="005F2771" w:rsidRPr="00866C34" w:rsidRDefault="00B335DB">
            <w:pPr>
              <w:rPr>
                <w:b/>
                <w:bCs/>
                <w:i/>
                <w:iCs/>
                <w:sz w:val="24"/>
                <w:szCs w:val="24"/>
                <w:lang w:val="en-US"/>
              </w:rPr>
            </w:pPr>
            <w:r w:rsidRPr="00866C34">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866C34">
              <w:rPr>
                <w:b/>
                <w:bCs/>
                <w:i/>
                <w:iCs/>
                <w:sz w:val="24"/>
                <w:szCs w:val="24"/>
                <w:lang w:val="en-US"/>
              </w:rPr>
              <w:t>dB.</w:t>
            </w:r>
            <w:proofErr w:type="spellEnd"/>
            <w:r w:rsidRPr="00866C34">
              <w:rPr>
                <w:b/>
                <w:bCs/>
                <w:i/>
                <w:iCs/>
                <w:sz w:val="24"/>
                <w:szCs w:val="24"/>
                <w:lang w:val="en-US"/>
              </w:rPr>
              <w:t xml:space="preserve"> </w:t>
            </w:r>
          </w:p>
          <w:p w14:paraId="4FD62C7C" w14:textId="77777777" w:rsidR="005F2771" w:rsidRPr="00866C34" w:rsidRDefault="00B335DB">
            <w:pPr>
              <w:rPr>
                <w:b/>
                <w:bCs/>
                <w:i/>
                <w:iCs/>
                <w:sz w:val="24"/>
                <w:szCs w:val="24"/>
                <w:lang w:val="en-US"/>
              </w:rPr>
            </w:pPr>
            <w:r w:rsidRPr="00866C34">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667573CD" w14:textId="77777777" w:rsidR="005F2771" w:rsidRPr="00866C34" w:rsidRDefault="005F2771">
            <w:pPr>
              <w:pStyle w:val="3GPPText"/>
              <w:rPr>
                <w:lang w:val="en-US"/>
              </w:rPr>
            </w:pPr>
          </w:p>
        </w:tc>
      </w:tr>
    </w:tbl>
    <w:p w14:paraId="69074917" w14:textId="77777777" w:rsidR="005F2771" w:rsidRDefault="00B335DB">
      <w:pPr>
        <w:pStyle w:val="Heading4"/>
        <w:numPr>
          <w:ilvl w:val="3"/>
          <w:numId w:val="3"/>
        </w:numPr>
        <w:ind w:left="0" w:firstLine="0"/>
      </w:pPr>
      <w:r>
        <w:lastRenderedPageBreak/>
        <w:t>Proposal 4.1 (angle resolution of beam information)</w:t>
      </w:r>
    </w:p>
    <w:p w14:paraId="578BF229" w14:textId="77777777" w:rsidR="005F2771" w:rsidRDefault="00B335DB">
      <w:pPr>
        <w:pStyle w:val="Heading4"/>
        <w:numPr>
          <w:ilvl w:val="4"/>
          <w:numId w:val="3"/>
        </w:numPr>
      </w:pPr>
      <w:r>
        <w:t xml:space="preserve"> First round of discussion</w:t>
      </w:r>
    </w:p>
    <w:p w14:paraId="2ED603EF" w14:textId="77777777" w:rsidR="005F2771" w:rsidRDefault="00B335DB">
      <w:r>
        <w:t xml:space="preserve"> Based on the received proposals in [12][7][2][3], it is proposed to discuss on the granularity of the angle range is configured:</w:t>
      </w:r>
    </w:p>
    <w:p w14:paraId="6361B706" w14:textId="77777777" w:rsidR="005F2771" w:rsidRDefault="00B335DB">
      <w:pPr>
        <w:rPr>
          <w:b/>
          <w:bCs/>
        </w:rPr>
      </w:pPr>
      <w:r>
        <w:rPr>
          <w:b/>
          <w:bCs/>
        </w:rPr>
        <w:t>Proposal 4.1</w:t>
      </w:r>
    </w:p>
    <w:p w14:paraId="36B73ACB" w14:textId="77777777" w:rsidR="005F2771" w:rsidRDefault="00B335DB">
      <w:pPr>
        <w:rPr>
          <w:rFonts w:cs="Times"/>
          <w:b/>
          <w:bCs/>
          <w:szCs w:val="20"/>
        </w:rPr>
      </w:pPr>
      <w:r>
        <w:rPr>
          <w:rFonts w:cs="Times"/>
          <w:b/>
          <w:bCs/>
          <w:szCs w:val="20"/>
        </w:rPr>
        <w:t xml:space="preserve">For the TRP beam/antenna information, the angle resolution of the information can be configured with </w:t>
      </w:r>
    </w:p>
    <w:p w14:paraId="2E5760E1" w14:textId="77777777" w:rsidR="005F2771" w:rsidRDefault="00B335DB">
      <w:pPr>
        <w:pStyle w:val="ListParagraph"/>
        <w:numPr>
          <w:ilvl w:val="0"/>
          <w:numId w:val="30"/>
        </w:numPr>
        <w:rPr>
          <w:rFonts w:cs="Times"/>
          <w:b/>
          <w:bCs/>
          <w:szCs w:val="20"/>
        </w:rPr>
      </w:pPr>
      <w:r>
        <w:rPr>
          <w:rFonts w:cs="Times"/>
          <w:b/>
          <w:bCs/>
          <w:szCs w:val="20"/>
        </w:rPr>
        <w:t xml:space="preserve">Option1: a fixed resolution of </w:t>
      </w:r>
      <w:proofErr w:type="spellStart"/>
      <w:r>
        <w:rPr>
          <w:b/>
          <w:bCs/>
        </w:rPr>
        <w:t>Δ</w:t>
      </w:r>
      <w:r>
        <w:rPr>
          <w:b/>
          <w:bCs/>
          <w:i/>
          <w:iCs/>
        </w:rPr>
        <w:t>φ</w:t>
      </w:r>
      <w:proofErr w:type="spellEnd"/>
      <w:r>
        <w:rPr>
          <w:b/>
          <w:bCs/>
        </w:rPr>
        <w:t xml:space="preserve"> </w:t>
      </w:r>
      <w:proofErr w:type="gramStart"/>
      <w:r>
        <w:rPr>
          <w:b/>
          <w:bCs/>
        </w:rPr>
        <w:t xml:space="preserve">and </w:t>
      </w:r>
      <w:r>
        <w:rPr>
          <w:b/>
          <w:bCs/>
          <w:i/>
          <w:iCs/>
        </w:rPr>
        <w:t xml:space="preserve"> </w:t>
      </w:r>
      <w:proofErr w:type="spellStart"/>
      <w:r>
        <w:rPr>
          <w:b/>
          <w:bCs/>
        </w:rPr>
        <w:t>Δ</w:t>
      </w:r>
      <w:r>
        <w:rPr>
          <w:b/>
          <w:bCs/>
          <w:i/>
          <w:iCs/>
        </w:rPr>
        <w:t>θ</w:t>
      </w:r>
      <w:proofErr w:type="spellEnd"/>
      <w:proofErr w:type="gramEnd"/>
      <w:r>
        <w:rPr>
          <w:b/>
          <w:bCs/>
          <w:i/>
          <w:iCs/>
        </w:rPr>
        <w:t xml:space="preserve"> </w:t>
      </w:r>
      <w:r>
        <w:rPr>
          <w:b/>
          <w:bCs/>
        </w:rPr>
        <w:t>for elevation and azimuth, respectively, and a configured number of angles M and N in elevations and azimuth, respectively. the center of the range is given by the boresight angle of the PRS in elevation and azimuth.</w:t>
      </w:r>
    </w:p>
    <w:p w14:paraId="692C5720" w14:textId="77777777" w:rsidR="005F2771" w:rsidRDefault="00B335DB">
      <w:pPr>
        <w:pStyle w:val="ListParagraph"/>
        <w:numPr>
          <w:ilvl w:val="1"/>
          <w:numId w:val="30"/>
        </w:numPr>
        <w:rPr>
          <w:rFonts w:cs="Times"/>
          <w:b/>
          <w:bCs/>
          <w:szCs w:val="20"/>
        </w:rPr>
      </w:pPr>
      <w:r>
        <w:rPr>
          <w:rFonts w:cs="Times"/>
          <w:b/>
          <w:bCs/>
          <w:szCs w:val="20"/>
        </w:rPr>
        <w:t xml:space="preserve">FFS: list of candidate values for the resolutions, </w:t>
      </w:r>
      <w:r>
        <w:rPr>
          <w:b/>
          <w:bCs/>
        </w:rPr>
        <w:t xml:space="preserve">including but not limited to [0.1, 1] degrees, and the </w:t>
      </w:r>
      <w:proofErr w:type="spellStart"/>
      <w:r>
        <w:rPr>
          <w:b/>
          <w:bCs/>
        </w:rPr>
        <w:t>numbler</w:t>
      </w:r>
      <w:proofErr w:type="spellEnd"/>
      <w:r>
        <w:rPr>
          <w:b/>
          <w:bCs/>
        </w:rPr>
        <w:t xml:space="preserve"> of angles M and N.</w:t>
      </w:r>
    </w:p>
    <w:p w14:paraId="65175A16" w14:textId="77777777" w:rsidR="005F2771" w:rsidRDefault="00B335DB">
      <w:pPr>
        <w:pStyle w:val="ListParagraph"/>
        <w:numPr>
          <w:ilvl w:val="0"/>
          <w:numId w:val="30"/>
        </w:numPr>
        <w:rPr>
          <w:rFonts w:cs="Times"/>
          <w:b/>
          <w:bCs/>
          <w:szCs w:val="20"/>
        </w:rPr>
      </w:pPr>
      <w:r>
        <w:rPr>
          <w:rFonts w:cs="Times"/>
          <w:b/>
          <w:bCs/>
          <w:szCs w:val="20"/>
        </w:rPr>
        <w:t xml:space="preserve">Option 2: a number of angles across a </w:t>
      </w:r>
      <w:proofErr w:type="gramStart"/>
      <w:r>
        <w:rPr>
          <w:rFonts w:cs="Times"/>
          <w:b/>
          <w:bCs/>
          <w:szCs w:val="20"/>
        </w:rPr>
        <w:t>configured  angular</w:t>
      </w:r>
      <w:proofErr w:type="gramEnd"/>
      <w:r>
        <w:rPr>
          <w:rFonts w:cs="Times"/>
          <w:b/>
          <w:bCs/>
          <w:szCs w:val="20"/>
        </w:rPr>
        <w:t xml:space="preserve"> range</w:t>
      </w:r>
    </w:p>
    <w:p w14:paraId="4BE7FAAC" w14:textId="77777777" w:rsidR="005F2771" w:rsidRDefault="00B335DB">
      <w:pPr>
        <w:pStyle w:val="ListParagraph"/>
        <w:numPr>
          <w:ilvl w:val="1"/>
          <w:numId w:val="30"/>
        </w:numPr>
        <w:rPr>
          <w:rFonts w:cs="Times"/>
          <w:b/>
          <w:bCs/>
          <w:szCs w:val="20"/>
        </w:rPr>
      </w:pPr>
      <w:r>
        <w:rPr>
          <w:rFonts w:cs="Times"/>
          <w:b/>
          <w:bCs/>
          <w:szCs w:val="20"/>
        </w:rPr>
        <w:t>FFS: list of values, including but not limited to {360, 180, 90, 45} for the number of angles and [-90,90] for the angular range</w:t>
      </w:r>
    </w:p>
    <w:p w14:paraId="1D887BEB" w14:textId="77777777" w:rsidR="005F2771" w:rsidRDefault="005F2771"/>
    <w:p w14:paraId="18069B46" w14:textId="77777777" w:rsidR="005F2771" w:rsidRDefault="00B335DB">
      <w:r>
        <w:t>Companies are encouraged to provide comments in the table below.</w:t>
      </w:r>
    </w:p>
    <w:p w14:paraId="507F890C" w14:textId="77777777" w:rsidR="005F2771" w:rsidRDefault="00B335DB">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5F2771" w14:paraId="632E33DE" w14:textId="77777777">
        <w:trPr>
          <w:trHeight w:val="447"/>
        </w:trPr>
        <w:tc>
          <w:tcPr>
            <w:tcW w:w="1800" w:type="dxa"/>
            <w:shd w:val="clear" w:color="auto" w:fill="auto"/>
          </w:tcPr>
          <w:p w14:paraId="47B9692D" w14:textId="77777777" w:rsidR="005F2771" w:rsidRDefault="00B335DB">
            <w:pPr>
              <w:jc w:val="center"/>
              <w:rPr>
                <w:rFonts w:eastAsia="Calibri"/>
                <w:b/>
              </w:rPr>
            </w:pPr>
            <w:r>
              <w:rPr>
                <w:rFonts w:eastAsia="Calibri"/>
                <w:b/>
              </w:rPr>
              <w:t>Company</w:t>
            </w:r>
          </w:p>
        </w:tc>
        <w:tc>
          <w:tcPr>
            <w:tcW w:w="7773" w:type="dxa"/>
            <w:shd w:val="clear" w:color="auto" w:fill="auto"/>
          </w:tcPr>
          <w:p w14:paraId="2F04B8B1" w14:textId="77777777" w:rsidR="005F2771" w:rsidRDefault="00B335DB">
            <w:pPr>
              <w:jc w:val="center"/>
              <w:rPr>
                <w:rFonts w:eastAsia="Calibri"/>
                <w:b/>
              </w:rPr>
            </w:pPr>
            <w:r>
              <w:rPr>
                <w:rFonts w:eastAsia="Calibri"/>
                <w:b/>
              </w:rPr>
              <w:t>Comment</w:t>
            </w:r>
          </w:p>
        </w:tc>
      </w:tr>
      <w:tr w:rsidR="005F2771" w14:paraId="5F9063BE" w14:textId="77777777">
        <w:trPr>
          <w:trHeight w:val="495"/>
        </w:trPr>
        <w:tc>
          <w:tcPr>
            <w:tcW w:w="1800" w:type="dxa"/>
            <w:tcBorders>
              <w:left w:val="single" w:sz="4" w:space="0" w:color="00000A"/>
              <w:right w:val="single" w:sz="4" w:space="0" w:color="00000A"/>
            </w:tcBorders>
            <w:shd w:val="clear" w:color="auto" w:fill="auto"/>
          </w:tcPr>
          <w:p w14:paraId="7E88B61E" w14:textId="77777777" w:rsidR="005F2771" w:rsidRDefault="00B335D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5DBFA15F"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14:paraId="1B9E98C0"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 xml:space="preserve">Assuming we have the same </w:t>
            </w:r>
            <w:proofErr w:type="gramStart"/>
            <w:r w:rsidRPr="00866C34">
              <w:rPr>
                <w:rFonts w:ascii="Times New Roman" w:eastAsia="Malgun Gothic" w:hAnsi="Times New Roman" w:cs="Times New Roman"/>
                <w:szCs w:val="20"/>
                <w:lang w:val="en-US"/>
              </w:rPr>
              <w:t>understanding,  We</w:t>
            </w:r>
            <w:proofErr w:type="gramEnd"/>
            <w:r w:rsidRPr="00866C34">
              <w:rPr>
                <w:rFonts w:ascii="Times New Roman" w:eastAsia="Malgun Gothic" w:hAnsi="Times New Roman" w:cs="Times New Roman"/>
                <w:szCs w:val="20"/>
                <w:lang w:val="en-US"/>
              </w:rPr>
              <w:t xml:space="preserve"> are OK to have both options.</w:t>
            </w:r>
          </w:p>
          <w:p w14:paraId="2E56AC0F"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 xml:space="preserve">In the first bullet we support having both resolutions (as is done in other related RAN2 </w:t>
            </w:r>
            <w:proofErr w:type="spellStart"/>
            <w:r w:rsidRPr="00866C34">
              <w:rPr>
                <w:rFonts w:ascii="Times New Roman" w:eastAsia="Malgun Gothic" w:hAnsi="Times New Roman" w:cs="Times New Roman"/>
                <w:szCs w:val="20"/>
                <w:lang w:val="en-US"/>
              </w:rPr>
              <w:t>signalings</w:t>
            </w:r>
            <w:proofErr w:type="spellEnd"/>
            <w:proofErr w:type="gramStart"/>
            <w:r w:rsidRPr="00866C34">
              <w:rPr>
                <w:rFonts w:ascii="Times New Roman" w:eastAsia="Malgun Gothic" w:hAnsi="Times New Roman" w:cs="Times New Roman"/>
                <w:szCs w:val="20"/>
                <w:lang w:val="en-US"/>
              </w:rPr>
              <w:t>), and</w:t>
            </w:r>
            <w:proofErr w:type="gramEnd"/>
            <w:r w:rsidRPr="00866C34">
              <w:rPr>
                <w:rFonts w:ascii="Times New Roman" w:eastAsia="Malgun Gothic" w:hAnsi="Times New Roman" w:cs="Times New Roman"/>
                <w:szCs w:val="20"/>
                <w:lang w:val="en-US"/>
              </w:rPr>
              <w:t xml:space="preserve"> leave it up to the TRPs/LMF decide which one to use. With regards to the maximum number of angles, it just comes out naturally: if the resolution is 0.1, and in some cases, someone might want to cover 360 degrees -&gt; M&lt;=3600 angles is the maximum that 37.355 should have. Similarly, for </w:t>
            </w:r>
            <w:proofErr w:type="gramStart"/>
            <w:r w:rsidRPr="00866C34">
              <w:rPr>
                <w:rFonts w:ascii="Times New Roman" w:eastAsia="Malgun Gothic" w:hAnsi="Times New Roman" w:cs="Times New Roman"/>
                <w:szCs w:val="20"/>
                <w:lang w:val="en-US"/>
              </w:rPr>
              <w:t>a</w:t>
            </w:r>
            <w:proofErr w:type="gramEnd"/>
            <w:r w:rsidRPr="00866C34">
              <w:rPr>
                <w:rFonts w:ascii="Times New Roman" w:eastAsia="Malgun Gothic" w:hAnsi="Times New Roman" w:cs="Times New Roman"/>
                <w:szCs w:val="20"/>
                <w:lang w:val="en-US"/>
              </w:rPr>
              <w:t xml:space="preserve"> </w:t>
            </w:r>
            <w:proofErr w:type="spellStart"/>
            <w:r w:rsidRPr="00866C34">
              <w:rPr>
                <w:rFonts w:ascii="Times New Roman" w:eastAsia="Malgun Gothic" w:hAnsi="Times New Roman" w:cs="Times New Roman"/>
                <w:szCs w:val="20"/>
                <w:lang w:val="en-US"/>
              </w:rPr>
              <w:t>elenvation</w:t>
            </w:r>
            <w:proofErr w:type="spellEnd"/>
            <w:r w:rsidRPr="00866C34">
              <w:rPr>
                <w:rFonts w:ascii="Times New Roman" w:eastAsia="Malgun Gothic" w:hAnsi="Times New Roman" w:cs="Times New Roman"/>
                <w:szCs w:val="20"/>
                <w:lang w:val="en-US"/>
              </w:rPr>
              <w:t>, N&lt;=1800.</w:t>
            </w:r>
          </w:p>
          <w:p w14:paraId="4E1378AA"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For the 2</w:t>
            </w:r>
            <w:r w:rsidRPr="00866C34">
              <w:rPr>
                <w:rFonts w:ascii="Times New Roman" w:eastAsia="Malgun Gothic" w:hAnsi="Times New Roman" w:cs="Times New Roman"/>
                <w:szCs w:val="20"/>
                <w:vertAlign w:val="superscript"/>
                <w:lang w:val="en-US"/>
              </w:rPr>
              <w:t>nd</w:t>
            </w:r>
            <w:r w:rsidRPr="00866C34">
              <w:rPr>
                <w:rFonts w:ascii="Times New Roman" w:eastAsia="Malgun Gothic" w:hAnsi="Times New Roman" w:cs="Times New Roman"/>
                <w:szCs w:val="20"/>
                <w:lang w:val="en-US"/>
              </w:rPr>
              <w:t xml:space="preserve"> </w:t>
            </w:r>
            <w:proofErr w:type="spellStart"/>
            <w:r w:rsidRPr="00866C34">
              <w:rPr>
                <w:rFonts w:ascii="Times New Roman" w:eastAsia="Malgun Gothic" w:hAnsi="Times New Roman" w:cs="Times New Roman"/>
                <w:szCs w:val="20"/>
                <w:lang w:val="en-US"/>
              </w:rPr>
              <w:t>subbulet</w:t>
            </w:r>
            <w:proofErr w:type="spellEnd"/>
            <w:r w:rsidRPr="00866C34">
              <w:rPr>
                <w:rFonts w:ascii="Times New Roman" w:eastAsia="Malgun Gothic" w:hAnsi="Times New Roman" w:cs="Times New Roman"/>
                <w:szCs w:val="20"/>
                <w:lang w:val="en-US"/>
              </w:rPr>
              <w:t xml:space="preserve">, the </w:t>
            </w:r>
            <w:proofErr w:type="spellStart"/>
            <w:r w:rsidRPr="00866C34">
              <w:rPr>
                <w:rFonts w:ascii="Times New Roman" w:eastAsia="Malgun Gothic" w:hAnsi="Times New Roman" w:cs="Times New Roman"/>
                <w:szCs w:val="20"/>
                <w:lang w:val="en-US"/>
              </w:rPr>
              <w:t>gnB</w:t>
            </w:r>
            <w:proofErr w:type="spellEnd"/>
            <w:r w:rsidRPr="00866C34">
              <w:rPr>
                <w:rFonts w:ascii="Times New Roman" w:eastAsia="Malgun Gothic" w:hAnsi="Times New Roman" w:cs="Times New Roman"/>
                <w:szCs w:val="20"/>
                <w:lang w:val="en-US"/>
              </w:rPr>
              <w:t xml:space="preserve">/LMF will have the option to send any set of angles needed, between the [-360,360] for azimuth and [-180,180] for elevation. </w:t>
            </w:r>
          </w:p>
          <w:p w14:paraId="5C08FAF5"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 xml:space="preserve">We generally don’t want to have FFS, so that RAN2 can finish the signaling sooner than later. </w:t>
            </w:r>
          </w:p>
        </w:tc>
      </w:tr>
      <w:tr w:rsidR="005F2771" w14:paraId="40D3AC41" w14:textId="77777777">
        <w:trPr>
          <w:trHeight w:val="495"/>
        </w:trPr>
        <w:tc>
          <w:tcPr>
            <w:tcW w:w="1800" w:type="dxa"/>
            <w:tcBorders>
              <w:left w:val="single" w:sz="4" w:space="0" w:color="00000A"/>
              <w:right w:val="single" w:sz="4" w:space="0" w:color="00000A"/>
            </w:tcBorders>
            <w:shd w:val="clear" w:color="auto" w:fill="auto"/>
          </w:tcPr>
          <w:p w14:paraId="414F4897" w14:textId="77777777" w:rsidR="005F2771" w:rsidRDefault="00B335D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19A09728"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 xml:space="preserve">We may need to discuss how to define the range and granularity/quantization level and discuss how to reduce </w:t>
            </w:r>
            <w:proofErr w:type="spellStart"/>
            <w:r w:rsidRPr="00866C34">
              <w:rPr>
                <w:rFonts w:ascii="Times New Roman" w:eastAsia="Malgun Gothic" w:hAnsi="Times New Roman" w:cs="Times New Roman"/>
                <w:szCs w:val="20"/>
                <w:lang w:val="en-US"/>
              </w:rPr>
              <w:t>signalling</w:t>
            </w:r>
            <w:proofErr w:type="spellEnd"/>
            <w:r w:rsidRPr="00866C34">
              <w:rPr>
                <w:rFonts w:ascii="Times New Roman" w:eastAsia="Malgun Gothic" w:hAnsi="Times New Roman" w:cs="Times New Roman"/>
                <w:szCs w:val="20"/>
                <w:lang w:val="en-US"/>
              </w:rPr>
              <w:t xml:space="preserve"> overhead considering the same information from TRPs. The angle resolution needs to be defined as a fixed value rather than configuration.</w:t>
            </w:r>
          </w:p>
        </w:tc>
      </w:tr>
      <w:tr w:rsidR="005F2771" w14:paraId="106D3132" w14:textId="77777777">
        <w:trPr>
          <w:trHeight w:val="495"/>
        </w:trPr>
        <w:tc>
          <w:tcPr>
            <w:tcW w:w="1800" w:type="dxa"/>
            <w:tcBorders>
              <w:left w:val="single" w:sz="4" w:space="0" w:color="00000A"/>
              <w:right w:val="single" w:sz="4" w:space="0" w:color="00000A"/>
            </w:tcBorders>
            <w:shd w:val="clear" w:color="auto" w:fill="auto"/>
          </w:tcPr>
          <w:p w14:paraId="13840179"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4A3939DA"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1.</w:t>
            </w:r>
          </w:p>
        </w:tc>
      </w:tr>
      <w:tr w:rsidR="005F2771" w14:paraId="39E46DDA" w14:textId="77777777">
        <w:trPr>
          <w:trHeight w:val="495"/>
        </w:trPr>
        <w:tc>
          <w:tcPr>
            <w:tcW w:w="1800" w:type="dxa"/>
            <w:tcBorders>
              <w:left w:val="single" w:sz="4" w:space="0" w:color="00000A"/>
              <w:right w:val="single" w:sz="4" w:space="0" w:color="00000A"/>
            </w:tcBorders>
            <w:shd w:val="clear" w:color="auto" w:fill="auto"/>
          </w:tcPr>
          <w:p w14:paraId="48050C34"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OPPO</w:t>
            </w:r>
          </w:p>
        </w:tc>
        <w:tc>
          <w:tcPr>
            <w:tcW w:w="7773" w:type="dxa"/>
            <w:tcBorders>
              <w:left w:val="single" w:sz="4" w:space="0" w:color="00000A"/>
              <w:right w:val="single" w:sz="4" w:space="0" w:color="00000A"/>
            </w:tcBorders>
            <w:shd w:val="clear" w:color="auto" w:fill="auto"/>
          </w:tcPr>
          <w:p w14:paraId="04B1F3D9"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We prefer Option 1, which is simpler and more </w:t>
            </w:r>
            <w:proofErr w:type="spellStart"/>
            <w:r w:rsidRPr="00866C34">
              <w:rPr>
                <w:rFonts w:ascii="Times New Roman" w:hAnsi="Times New Roman" w:cs="Times New Roman"/>
                <w:szCs w:val="20"/>
                <w:lang w:val="en-US" w:eastAsia="zh-CN"/>
              </w:rPr>
              <w:t>straighforward</w:t>
            </w:r>
            <w:proofErr w:type="spellEnd"/>
            <w:r w:rsidRPr="00866C34">
              <w:rPr>
                <w:rFonts w:ascii="Times New Roman" w:hAnsi="Times New Roman" w:cs="Times New Roman"/>
                <w:szCs w:val="20"/>
                <w:lang w:val="en-US" w:eastAsia="zh-CN"/>
              </w:rPr>
              <w:t xml:space="preserve">. </w:t>
            </w:r>
          </w:p>
        </w:tc>
      </w:tr>
      <w:tr w:rsidR="005F2771" w14:paraId="7502EFF0" w14:textId="77777777">
        <w:trPr>
          <w:trHeight w:val="495"/>
        </w:trPr>
        <w:tc>
          <w:tcPr>
            <w:tcW w:w="1800" w:type="dxa"/>
            <w:tcBorders>
              <w:left w:val="single" w:sz="4" w:space="0" w:color="00000A"/>
              <w:right w:val="single" w:sz="4" w:space="0" w:color="00000A"/>
            </w:tcBorders>
            <w:shd w:val="clear" w:color="auto" w:fill="auto"/>
          </w:tcPr>
          <w:p w14:paraId="0B570982" w14:textId="77777777" w:rsidR="005F2771" w:rsidRDefault="00B335DB">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eastAsia="Malgun Gothic" w:hAnsi="Times New Roman" w:cs="Times New Roman"/>
                <w:szCs w:val="20"/>
              </w:rPr>
              <w:t>Huawei</w:t>
            </w:r>
            <w:proofErr w:type="spellEnd"/>
            <w:r>
              <w:rPr>
                <w:rFonts w:ascii="Times New Roman" w:eastAsia="Malgun Gothic" w:hAnsi="Times New Roman" w:cs="Times New Roman"/>
                <w:szCs w:val="20"/>
              </w:rPr>
              <w:t xml:space="preserve">, </w:t>
            </w:r>
            <w:proofErr w:type="spellStart"/>
            <w:r>
              <w:rPr>
                <w:rFonts w:ascii="Times New Roman" w:eastAsia="Malgun Gothic" w:hAnsi="Times New Roman" w:cs="Times New Roman"/>
                <w:szCs w:val="20"/>
              </w:rPr>
              <w:t>HiSilicon</w:t>
            </w:r>
            <w:proofErr w:type="spellEnd"/>
          </w:p>
        </w:tc>
        <w:tc>
          <w:tcPr>
            <w:tcW w:w="7773" w:type="dxa"/>
            <w:tcBorders>
              <w:left w:val="single" w:sz="4" w:space="0" w:color="00000A"/>
              <w:right w:val="single" w:sz="4" w:space="0" w:color="00000A"/>
            </w:tcBorders>
            <w:shd w:val="clear" w:color="auto" w:fill="auto"/>
          </w:tcPr>
          <w:p w14:paraId="25147461"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Not sure what else can do that will impact the ASN.1. We believe that RAN2 specification (running CR) is already implementing this feature.</w:t>
            </w:r>
          </w:p>
          <w:p w14:paraId="1CC170E7"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The angle resolution could have two choices, with 1 degree as the mandatory granularity, while 0.1 degree as the optional granularity, while the angle ranges can cover 0-359.9 azimuth and 0-179.9 zenith.</w:t>
            </w:r>
          </w:p>
          <w:p w14:paraId="44150238"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It is </w:t>
            </w:r>
            <w:proofErr w:type="gramStart"/>
            <w:r w:rsidRPr="00866C34">
              <w:rPr>
                <w:rFonts w:ascii="Times New Roman" w:hAnsi="Times New Roman" w:cs="Times New Roman"/>
                <w:szCs w:val="20"/>
                <w:lang w:val="en-US" w:eastAsia="zh-CN"/>
              </w:rPr>
              <w:t>really not</w:t>
            </w:r>
            <w:proofErr w:type="gramEnd"/>
            <w:r w:rsidRPr="00866C34">
              <w:rPr>
                <w:rFonts w:ascii="Times New Roman" w:hAnsi="Times New Roman" w:cs="Times New Roman"/>
                <w:szCs w:val="20"/>
                <w:lang w:val="en-US" w:eastAsia="zh-CN"/>
              </w:rPr>
              <w:t xml:space="preserve"> clear what else RAN1 can achieve.</w:t>
            </w:r>
          </w:p>
        </w:tc>
      </w:tr>
      <w:tr w:rsidR="005F2771" w14:paraId="10701C81" w14:textId="77777777">
        <w:trPr>
          <w:trHeight w:val="495"/>
        </w:trPr>
        <w:tc>
          <w:tcPr>
            <w:tcW w:w="1800" w:type="dxa"/>
            <w:tcBorders>
              <w:left w:val="single" w:sz="4" w:space="0" w:color="00000A"/>
              <w:right w:val="single" w:sz="4" w:space="0" w:color="00000A"/>
            </w:tcBorders>
            <w:shd w:val="clear" w:color="auto" w:fill="auto"/>
          </w:tcPr>
          <w:p w14:paraId="0CBBC2FA" w14:textId="77777777" w:rsidR="005F2771" w:rsidRDefault="00B335DB">
            <w:pPr>
              <w:pStyle w:val="NormalWeb"/>
              <w:spacing w:before="120" w:beforeAutospacing="0" w:after="120" w:afterAutospacing="0"/>
              <w:rPr>
                <w:rFonts w:ascii="Times New Roman" w:eastAsia="Malgun Gothic" w:hAnsi="Times New Roman" w:cs="Times New Roman"/>
                <w:szCs w:val="20"/>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A339CCE"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We share a similar view with QC that </w:t>
            </w:r>
            <w:r w:rsidRPr="00866C34">
              <w:rPr>
                <w:rFonts w:ascii="Times New Roman" w:eastAsia="Malgun Gothic" w:hAnsi="Times New Roman" w:cs="Times New Roman"/>
                <w:szCs w:val="20"/>
                <w:lang w:val="en-US"/>
              </w:rPr>
              <w:t>TRPs/LMF might not be able to provide all the angles,</w:t>
            </w:r>
            <w:r w:rsidRPr="00866C34">
              <w:rPr>
                <w:rFonts w:ascii="Times New Roman" w:hAnsi="Times New Roman" w:cs="Times New Roman"/>
                <w:szCs w:val="20"/>
                <w:lang w:val="en-US" w:eastAsia="zh-CN"/>
              </w:rPr>
              <w:t xml:space="preserve"> especially considering the reporting angle should have two PRS resources.</w:t>
            </w:r>
          </w:p>
          <w:p w14:paraId="49135637"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Therefore, we slightly prefer option 2   </w:t>
            </w:r>
          </w:p>
          <w:p w14:paraId="05DF4B7C" w14:textId="77777777" w:rsidR="005F2771" w:rsidRPr="00866C34" w:rsidRDefault="00B335DB">
            <w:pPr>
              <w:rPr>
                <w:b/>
                <w:bCs/>
                <w:iCs/>
                <w:lang w:val="en-US"/>
              </w:rPr>
            </w:pPr>
            <w:bookmarkStart w:id="56" w:name="OLE_LINK2"/>
            <w:r w:rsidRPr="00866C34">
              <w:rPr>
                <w:b/>
                <w:bCs/>
                <w:iCs/>
                <w:highlight w:val="green"/>
                <w:lang w:val="en-US"/>
              </w:rPr>
              <w:t>Agreement</w:t>
            </w:r>
          </w:p>
          <w:p w14:paraId="625F7CCE" w14:textId="77777777" w:rsidR="005F2771" w:rsidRPr="00866C34" w:rsidRDefault="00B335DB">
            <w:pPr>
              <w:rPr>
                <w:iCs/>
                <w:lang w:val="en-US"/>
              </w:rPr>
            </w:pPr>
            <w:r w:rsidRPr="00866C34">
              <w:rPr>
                <w:iCs/>
                <w:lang w:val="en-US"/>
              </w:rPr>
              <w:t>From the RAN1 perspective, for the TRP beam/antenna information to be optionally provided by the LMF to the UE for UE-based DL-</w:t>
            </w:r>
            <w:proofErr w:type="spellStart"/>
            <w:r w:rsidRPr="00866C34">
              <w:rPr>
                <w:iCs/>
                <w:lang w:val="en-US"/>
              </w:rPr>
              <w:t>AoD</w:t>
            </w:r>
            <w:proofErr w:type="spellEnd"/>
            <w:r w:rsidRPr="00866C34">
              <w:rPr>
                <w:iCs/>
                <w:lang w:val="en-US"/>
              </w:rPr>
              <w:t>:</w:t>
            </w:r>
          </w:p>
          <w:p w14:paraId="0443E3D9" w14:textId="77777777" w:rsidR="005F2771" w:rsidRPr="00866C34" w:rsidRDefault="00B335DB">
            <w:pPr>
              <w:numPr>
                <w:ilvl w:val="0"/>
                <w:numId w:val="31"/>
              </w:numPr>
              <w:spacing w:after="0" w:line="240" w:lineRule="auto"/>
              <w:rPr>
                <w:iCs/>
                <w:lang w:val="en-US"/>
              </w:rPr>
            </w:pPr>
            <w:r w:rsidRPr="00866C34">
              <w:rPr>
                <w:iCs/>
                <w:lang w:val="en-US"/>
              </w:rPr>
              <w:t xml:space="preserve">The LMF provides the quantized version of the relative Power between PRS resources </w:t>
            </w:r>
            <w:r w:rsidRPr="00866C34">
              <w:rPr>
                <w:iCs/>
                <w:highlight w:val="magenta"/>
                <w:lang w:val="en-US"/>
              </w:rPr>
              <w:t>per angle</w:t>
            </w:r>
            <w:r w:rsidRPr="00866C34">
              <w:rPr>
                <w:iCs/>
                <w:lang w:val="en-US"/>
              </w:rPr>
              <w:t xml:space="preserve"> per TRP.</w:t>
            </w:r>
          </w:p>
          <w:p w14:paraId="3B88BCB8" w14:textId="77777777" w:rsidR="005F2771" w:rsidRPr="00866C34" w:rsidRDefault="00B335DB">
            <w:pPr>
              <w:pStyle w:val="3GPPAgreements"/>
              <w:numPr>
                <w:ilvl w:val="0"/>
                <w:numId w:val="32"/>
              </w:numPr>
              <w:autoSpaceDE w:val="0"/>
              <w:adjustRightInd w:val="0"/>
              <w:snapToGrid w:val="0"/>
              <w:spacing w:before="100" w:beforeAutospacing="1" w:after="0" w:line="240" w:lineRule="auto"/>
              <w:rPr>
                <w:sz w:val="20"/>
                <w:lang w:val="en-US"/>
              </w:rPr>
            </w:pPr>
            <w:r w:rsidRPr="00866C34">
              <w:rPr>
                <w:sz w:val="20"/>
                <w:lang w:val="en-US"/>
              </w:rPr>
              <w:t>The relative power is defined with respect to the peak power in each angle</w:t>
            </w:r>
          </w:p>
          <w:p w14:paraId="07BCC43A" w14:textId="77777777" w:rsidR="005F2771" w:rsidRPr="00866C34" w:rsidRDefault="00B335DB">
            <w:pPr>
              <w:pStyle w:val="3GPPAgreements"/>
              <w:numPr>
                <w:ilvl w:val="0"/>
                <w:numId w:val="32"/>
              </w:numPr>
              <w:autoSpaceDE w:val="0"/>
              <w:adjustRightInd w:val="0"/>
              <w:snapToGrid w:val="0"/>
              <w:spacing w:before="100" w:beforeAutospacing="1" w:after="0" w:line="240" w:lineRule="auto"/>
              <w:rPr>
                <w:sz w:val="20"/>
                <w:highlight w:val="yellow"/>
                <w:lang w:val="en-US"/>
              </w:rPr>
            </w:pPr>
            <w:r w:rsidRPr="00866C34">
              <w:rPr>
                <w:sz w:val="20"/>
                <w:highlight w:val="yellow"/>
                <w:lang w:val="en-US"/>
              </w:rPr>
              <w:t>For each angle, at least two PRS resources are reported.</w:t>
            </w:r>
          </w:p>
          <w:p w14:paraId="6FC08F54" w14:textId="77777777" w:rsidR="005F2771" w:rsidRPr="00866C34" w:rsidRDefault="00B335DB">
            <w:pPr>
              <w:pStyle w:val="3GPPAgreements"/>
              <w:numPr>
                <w:ilvl w:val="0"/>
                <w:numId w:val="32"/>
              </w:numPr>
              <w:autoSpaceDE w:val="0"/>
              <w:adjustRightInd w:val="0"/>
              <w:snapToGrid w:val="0"/>
              <w:spacing w:before="100" w:beforeAutospacing="1" w:after="0" w:line="240" w:lineRule="auto"/>
              <w:rPr>
                <w:sz w:val="20"/>
                <w:lang w:val="en-US"/>
              </w:rPr>
            </w:pPr>
            <w:r w:rsidRPr="00866C34">
              <w:rPr>
                <w:sz w:val="20"/>
                <w:lang w:val="en-US"/>
              </w:rPr>
              <w:t>Note: the peak power per angle is not provided</w:t>
            </w:r>
          </w:p>
          <w:p w14:paraId="49477470" w14:textId="77777777" w:rsidR="005F2771" w:rsidRPr="00866C34" w:rsidRDefault="00B335DB">
            <w:pPr>
              <w:numPr>
                <w:ilvl w:val="0"/>
                <w:numId w:val="31"/>
              </w:numPr>
              <w:spacing w:after="0" w:line="240" w:lineRule="auto"/>
              <w:rPr>
                <w:iCs/>
                <w:lang w:val="en-US"/>
              </w:rPr>
            </w:pPr>
            <w:r w:rsidRPr="00866C34">
              <w:rPr>
                <w:iCs/>
                <w:lang w:val="en-US"/>
              </w:rPr>
              <w:t>Note: up to RAN3 to decide how the TRP beam information is provided to the LMF for both UE-assisted and UE-based</w:t>
            </w:r>
          </w:p>
          <w:p w14:paraId="554ACE51" w14:textId="77777777" w:rsidR="005F2771" w:rsidRPr="00866C34" w:rsidRDefault="00B335DB">
            <w:pPr>
              <w:numPr>
                <w:ilvl w:val="0"/>
                <w:numId w:val="31"/>
              </w:numPr>
              <w:spacing w:after="0" w:line="240" w:lineRule="auto"/>
              <w:rPr>
                <w:iCs/>
                <w:lang w:val="en-US"/>
              </w:rPr>
            </w:pPr>
            <w:r w:rsidRPr="00866C34">
              <w:rPr>
                <w:iCs/>
                <w:lang w:val="en-US"/>
              </w:rPr>
              <w:t>Send an LS to RAN2/RAN3 to decide on the signaling details</w:t>
            </w:r>
          </w:p>
          <w:bookmarkEnd w:id="56"/>
          <w:p w14:paraId="31D9ED44" w14:textId="77777777" w:rsidR="005F2771" w:rsidRPr="00866C34" w:rsidRDefault="005F2771">
            <w:pPr>
              <w:pStyle w:val="NormalWeb"/>
              <w:spacing w:before="120" w:beforeAutospacing="0" w:after="120" w:afterAutospacing="0"/>
              <w:rPr>
                <w:rFonts w:ascii="Times New Roman" w:hAnsi="Times New Roman" w:cs="Times New Roman"/>
                <w:szCs w:val="20"/>
                <w:lang w:val="en-US" w:eastAsia="zh-CN"/>
              </w:rPr>
            </w:pPr>
          </w:p>
        </w:tc>
      </w:tr>
      <w:tr w:rsidR="005F2771" w14:paraId="5DAE1241" w14:textId="77777777">
        <w:trPr>
          <w:trHeight w:val="495"/>
        </w:trPr>
        <w:tc>
          <w:tcPr>
            <w:tcW w:w="1800" w:type="dxa"/>
            <w:tcBorders>
              <w:left w:val="single" w:sz="4" w:space="0" w:color="00000A"/>
              <w:right w:val="single" w:sz="4" w:space="0" w:color="00000A"/>
            </w:tcBorders>
            <w:shd w:val="clear" w:color="auto" w:fill="auto"/>
          </w:tcPr>
          <w:p w14:paraId="38022953"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45F8324A"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Option 1</w:t>
            </w:r>
          </w:p>
        </w:tc>
      </w:tr>
      <w:tr w:rsidR="005F2771" w14:paraId="4183E29A" w14:textId="77777777">
        <w:trPr>
          <w:trHeight w:val="495"/>
        </w:trPr>
        <w:tc>
          <w:tcPr>
            <w:tcW w:w="1800" w:type="dxa"/>
            <w:tcBorders>
              <w:left w:val="single" w:sz="4" w:space="0" w:color="00000A"/>
              <w:right w:val="single" w:sz="4" w:space="0" w:color="00000A"/>
            </w:tcBorders>
            <w:shd w:val="clear" w:color="auto" w:fill="auto"/>
          </w:tcPr>
          <w:p w14:paraId="79FF2B7D"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4D345F7B"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The resolution and angle range are separate issue. It’s better to have two proposals</w:t>
            </w:r>
          </w:p>
          <w:p w14:paraId="6D3FE24C" w14:textId="77777777" w:rsidR="005F2771" w:rsidRPr="00866C34" w:rsidRDefault="00B335DB">
            <w:pPr>
              <w:pStyle w:val="NormalWeb"/>
              <w:numPr>
                <w:ilvl w:val="0"/>
                <w:numId w:val="33"/>
              </w:numPr>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We prefer to have a fixed </w:t>
            </w:r>
            <w:proofErr w:type="gramStart"/>
            <w:r w:rsidRPr="00866C34">
              <w:rPr>
                <w:rFonts w:ascii="Times New Roman" w:hAnsi="Times New Roman" w:cs="Times New Roman"/>
                <w:szCs w:val="20"/>
                <w:lang w:val="en-US" w:eastAsia="zh-CN"/>
              </w:rPr>
              <w:t>resolution( i.e.</w:t>
            </w:r>
            <w:proofErr w:type="gramEnd"/>
            <w:r w:rsidRPr="00866C34">
              <w:rPr>
                <w:rFonts w:ascii="Times New Roman" w:hAnsi="Times New Roman" w:cs="Times New Roman"/>
                <w:szCs w:val="20"/>
                <w:lang w:val="en-US" w:eastAsia="zh-CN"/>
              </w:rPr>
              <w:t xml:space="preserve"> 0.1</w:t>
            </w:r>
            <w:r w:rsidRPr="00866C34">
              <w:rPr>
                <w:rFonts w:ascii="Times New Roman" w:hAnsi="Times New Roman" w:cs="Times New Roman"/>
                <w:szCs w:val="20"/>
                <w:vertAlign w:val="superscript"/>
                <w:lang w:val="en-US" w:eastAsia="zh-CN"/>
              </w:rPr>
              <w:t xml:space="preserve">0 </w:t>
            </w:r>
            <w:r w:rsidRPr="00866C34">
              <w:rPr>
                <w:rFonts w:ascii="Times New Roman" w:hAnsi="Times New Roman" w:cs="Times New Roman"/>
                <w:szCs w:val="20"/>
                <w:lang w:val="en-US" w:eastAsia="zh-CN"/>
              </w:rPr>
              <w:t xml:space="preserve">) for both elevation and azimuth. </w:t>
            </w:r>
          </w:p>
          <w:p w14:paraId="46D97E09" w14:textId="77777777" w:rsidR="005F2771" w:rsidRPr="00866C34" w:rsidRDefault="00B335DB">
            <w:pPr>
              <w:pStyle w:val="NormalWeb"/>
              <w:numPr>
                <w:ilvl w:val="0"/>
                <w:numId w:val="33"/>
              </w:numPr>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For angle range, the overhead reduction should be </w:t>
            </w:r>
            <w:proofErr w:type="spellStart"/>
            <w:proofErr w:type="gramStart"/>
            <w:r w:rsidRPr="00866C34">
              <w:rPr>
                <w:rFonts w:ascii="Times New Roman" w:hAnsi="Times New Roman" w:cs="Times New Roman"/>
                <w:szCs w:val="20"/>
                <w:lang w:val="en-US" w:eastAsia="zh-CN"/>
              </w:rPr>
              <w:t>considered.As</w:t>
            </w:r>
            <w:proofErr w:type="spellEnd"/>
            <w:proofErr w:type="gramEnd"/>
            <w:r w:rsidRPr="00866C34">
              <w:rPr>
                <w:rFonts w:ascii="Times New Roman" w:hAnsi="Times New Roman" w:cs="Times New Roman"/>
                <w:szCs w:val="20"/>
                <w:lang w:val="en-US" w:eastAsia="zh-CN"/>
              </w:rPr>
              <w:t xml:space="preserve"> we stated in our contribution, the angle range can reuse the uncertainty range determined by expected AOD/ZOD to save overhead. </w:t>
            </w:r>
          </w:p>
          <w:p w14:paraId="20C50600" w14:textId="77777777" w:rsidR="005F2771" w:rsidRPr="00866C34" w:rsidRDefault="005F2771">
            <w:pPr>
              <w:pStyle w:val="NormalWeb"/>
              <w:spacing w:before="120" w:beforeAutospacing="0" w:after="120" w:afterAutospacing="0"/>
              <w:rPr>
                <w:rFonts w:ascii="Times New Roman" w:hAnsi="Times New Roman" w:cs="Times New Roman"/>
                <w:szCs w:val="20"/>
                <w:lang w:val="en-US" w:eastAsia="zh-CN"/>
              </w:rPr>
            </w:pPr>
          </w:p>
        </w:tc>
      </w:tr>
      <w:tr w:rsidR="005F2771" w14:paraId="66EEA606" w14:textId="77777777">
        <w:trPr>
          <w:trHeight w:val="495"/>
        </w:trPr>
        <w:tc>
          <w:tcPr>
            <w:tcW w:w="1800" w:type="dxa"/>
            <w:tcBorders>
              <w:left w:val="single" w:sz="4" w:space="0" w:color="00000A"/>
              <w:right w:val="single" w:sz="4" w:space="0" w:color="00000A"/>
            </w:tcBorders>
            <w:shd w:val="clear" w:color="auto" w:fill="auto"/>
          </w:tcPr>
          <w:p w14:paraId="7B98F50D"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LGE</w:t>
            </w:r>
          </w:p>
        </w:tc>
        <w:tc>
          <w:tcPr>
            <w:tcW w:w="7773" w:type="dxa"/>
            <w:tcBorders>
              <w:left w:val="single" w:sz="4" w:space="0" w:color="00000A"/>
              <w:right w:val="single" w:sz="4" w:space="0" w:color="00000A"/>
            </w:tcBorders>
            <w:shd w:val="clear" w:color="auto" w:fill="auto"/>
          </w:tcPr>
          <w:p w14:paraId="35FDDC06"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 xml:space="preserve">Support </w:t>
            </w:r>
            <w:proofErr w:type="spellStart"/>
            <w:r>
              <w:rPr>
                <w:rFonts w:ascii="Times New Roman" w:hAnsi="Times New Roman" w:cs="Times New Roman"/>
                <w:szCs w:val="20"/>
              </w:rPr>
              <w:t>option</w:t>
            </w:r>
            <w:proofErr w:type="spellEnd"/>
            <w:r>
              <w:rPr>
                <w:rFonts w:ascii="Times New Roman" w:hAnsi="Times New Roman" w:cs="Times New Roman"/>
                <w:szCs w:val="20"/>
              </w:rPr>
              <w:t xml:space="preserve"> #1.</w:t>
            </w:r>
          </w:p>
        </w:tc>
      </w:tr>
      <w:tr w:rsidR="005F2771" w14:paraId="4B806F8D" w14:textId="77777777">
        <w:trPr>
          <w:trHeight w:val="495"/>
        </w:trPr>
        <w:tc>
          <w:tcPr>
            <w:tcW w:w="1800" w:type="dxa"/>
            <w:tcBorders>
              <w:left w:val="single" w:sz="4" w:space="0" w:color="00000A"/>
              <w:right w:val="single" w:sz="4" w:space="0" w:color="00000A"/>
            </w:tcBorders>
            <w:shd w:val="clear" w:color="auto" w:fill="auto"/>
          </w:tcPr>
          <w:p w14:paraId="6C6417D5"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Ericsson</w:t>
            </w:r>
          </w:p>
        </w:tc>
        <w:tc>
          <w:tcPr>
            <w:tcW w:w="7773" w:type="dxa"/>
            <w:tcBorders>
              <w:left w:val="single" w:sz="4" w:space="0" w:color="00000A"/>
              <w:right w:val="single" w:sz="4" w:space="0" w:color="00000A"/>
            </w:tcBorders>
            <w:shd w:val="clear" w:color="auto" w:fill="auto"/>
          </w:tcPr>
          <w:p w14:paraId="56F3368C" w14:textId="77777777" w:rsidR="005F2771" w:rsidRPr="00866C34" w:rsidRDefault="00B335DB">
            <w:pPr>
              <w:pStyle w:val="NormalWeb"/>
              <w:spacing w:before="120" w:beforeAutospacing="0" w:after="120" w:afterAutospacing="0"/>
              <w:rPr>
                <w:rFonts w:ascii="Times New Roman" w:hAnsi="Times New Roman" w:cs="Times New Roman"/>
                <w:szCs w:val="20"/>
                <w:lang w:val="en-US"/>
              </w:rPr>
            </w:pPr>
            <w:r w:rsidRPr="00866C34">
              <w:rPr>
                <w:rFonts w:ascii="Times New Roman" w:hAnsi="Times New Roman" w:cs="Times New Roman"/>
                <w:szCs w:val="20"/>
                <w:lang w:val="en-US"/>
              </w:rPr>
              <w:t xml:space="preserve">Support option#1. In our understanding, ran2’s implementation can support both 0.1 and 1 degree of resolution using a </w:t>
            </w:r>
            <w:proofErr w:type="gramStart"/>
            <w:r w:rsidRPr="00866C34">
              <w:rPr>
                <w:rFonts w:ascii="Times New Roman" w:hAnsi="Times New Roman" w:cs="Times New Roman"/>
                <w:szCs w:val="20"/>
                <w:lang w:val="en-US"/>
              </w:rPr>
              <w:t>“ fine</w:t>
            </w:r>
            <w:proofErr w:type="gramEnd"/>
            <w:r w:rsidRPr="00866C34">
              <w:rPr>
                <w:rFonts w:ascii="Times New Roman" w:hAnsi="Times New Roman" w:cs="Times New Roman"/>
                <w:szCs w:val="20"/>
                <w:lang w:val="en-US"/>
              </w:rPr>
              <w:t xml:space="preserve">” angle IE on top of the angle IE. </w:t>
            </w:r>
          </w:p>
        </w:tc>
      </w:tr>
      <w:tr w:rsidR="005F2771" w14:paraId="0C4F2895" w14:textId="77777777">
        <w:trPr>
          <w:trHeight w:val="495"/>
        </w:trPr>
        <w:tc>
          <w:tcPr>
            <w:tcW w:w="1800" w:type="dxa"/>
            <w:tcBorders>
              <w:left w:val="single" w:sz="4" w:space="0" w:color="00000A"/>
              <w:right w:val="single" w:sz="4" w:space="0" w:color="00000A"/>
            </w:tcBorders>
            <w:shd w:val="clear" w:color="auto" w:fill="auto"/>
          </w:tcPr>
          <w:p w14:paraId="19445422"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Fraunhofer</w:t>
            </w:r>
          </w:p>
        </w:tc>
        <w:tc>
          <w:tcPr>
            <w:tcW w:w="7773" w:type="dxa"/>
            <w:tcBorders>
              <w:left w:val="single" w:sz="4" w:space="0" w:color="00000A"/>
              <w:right w:val="single" w:sz="4" w:space="0" w:color="00000A"/>
            </w:tcBorders>
            <w:shd w:val="clear" w:color="auto" w:fill="auto"/>
          </w:tcPr>
          <w:p w14:paraId="6D5C6302"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Option 1</w:t>
            </w:r>
          </w:p>
        </w:tc>
      </w:tr>
      <w:tr w:rsidR="005F2771" w14:paraId="4EB3F90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3D4A27C" w14:textId="77777777" w:rsidR="005F2771" w:rsidRDefault="00B335DB">
            <w:pPr>
              <w:pStyle w:val="NormalWeb"/>
              <w:spacing w:before="120" w:beforeAutospacing="0" w:after="120" w:afterAutospacing="0"/>
              <w:rPr>
                <w:rFonts w:ascii="Times New Roman" w:hAnsi="Times New Roman" w:cs="Times New Roman"/>
                <w:szCs w:val="20"/>
              </w:rPr>
            </w:pPr>
            <w:proofErr w:type="spellStart"/>
            <w:r>
              <w:rPr>
                <w:rFonts w:ascii="Times New Roman" w:hAnsi="Times New Roman" w:cs="Times New Roman"/>
                <w:szCs w:val="20"/>
                <w:lang w:eastAsia="zh-CN"/>
              </w:rPr>
              <w:t>Xiaomi</w:t>
            </w:r>
            <w:proofErr w:type="spellEnd"/>
          </w:p>
        </w:tc>
        <w:tc>
          <w:tcPr>
            <w:tcW w:w="7773" w:type="dxa"/>
            <w:tcBorders>
              <w:left w:val="single" w:sz="4" w:space="0" w:color="00000A"/>
              <w:bottom w:val="single" w:sz="4" w:space="0" w:color="00000A"/>
              <w:right w:val="single" w:sz="4" w:space="0" w:color="00000A"/>
            </w:tcBorders>
            <w:shd w:val="clear" w:color="auto" w:fill="auto"/>
          </w:tcPr>
          <w:p w14:paraId="1F6A5E65" w14:textId="77777777" w:rsidR="005F2771" w:rsidRDefault="00B335DB">
            <w:pPr>
              <w:pStyle w:val="NormalWeb"/>
              <w:spacing w:before="120" w:beforeAutospacing="0" w:after="120" w:afterAutospacing="0"/>
              <w:rPr>
                <w:rFonts w:ascii="Times New Roman" w:hAnsi="Times New Roman" w:cs="Times New Roman"/>
                <w:szCs w:val="20"/>
              </w:rPr>
            </w:pPr>
            <w:proofErr w:type="spellStart"/>
            <w:r>
              <w:rPr>
                <w:rFonts w:ascii="Times New Roman" w:hAnsi="Times New Roman" w:cs="Times New Roman"/>
                <w:szCs w:val="20"/>
                <w:lang w:eastAsia="zh-CN"/>
              </w:rPr>
              <w:t>Prefer</w:t>
            </w:r>
            <w:proofErr w:type="spellEnd"/>
            <w:r>
              <w:rPr>
                <w:rFonts w:ascii="Times New Roman" w:hAnsi="Times New Roman" w:cs="Times New Roman"/>
                <w:szCs w:val="20"/>
                <w:lang w:eastAsia="zh-CN"/>
              </w:rPr>
              <w:t xml:space="preserve"> Option 1</w:t>
            </w:r>
          </w:p>
        </w:tc>
      </w:tr>
    </w:tbl>
    <w:p w14:paraId="696514B9" w14:textId="77777777" w:rsidR="005F2771" w:rsidRDefault="005F2771"/>
    <w:p w14:paraId="65D8EA3A" w14:textId="77777777" w:rsidR="005F2771" w:rsidRDefault="00B335DB">
      <w:pPr>
        <w:pStyle w:val="Heading4"/>
        <w:numPr>
          <w:ilvl w:val="4"/>
          <w:numId w:val="3"/>
        </w:numPr>
      </w:pPr>
      <w:r>
        <w:lastRenderedPageBreak/>
        <w:t xml:space="preserve"> Second round of discussion</w:t>
      </w:r>
    </w:p>
    <w:p w14:paraId="4D9E97EC" w14:textId="77777777" w:rsidR="005F2771" w:rsidRDefault="00B335DB">
      <w:r>
        <w:t xml:space="preserve">Based on the feedback, option 1 seem to be supported by a majority. Moreover, it is the FL understanding that RAN2 is also already discussing the implementation of the feature.  Therefore, we propose to continue the discussion on option 1, with also the possibility to close the discussion and leave it to RAN2. The revised </w:t>
      </w:r>
      <w:proofErr w:type="spellStart"/>
      <w:r>
        <w:t>proposalremoves</w:t>
      </w:r>
      <w:proofErr w:type="spellEnd"/>
      <w:r>
        <w:t xml:space="preserve"> the FFS and proposes candidate values for the number of angles and resolutions. </w:t>
      </w:r>
    </w:p>
    <w:p w14:paraId="5837254E" w14:textId="77777777" w:rsidR="005F2771" w:rsidRDefault="00B335DB">
      <w:pPr>
        <w:rPr>
          <w:b/>
          <w:bCs/>
        </w:rPr>
      </w:pPr>
      <w:r>
        <w:rPr>
          <w:b/>
          <w:bCs/>
        </w:rPr>
        <w:t>Proposal 4.1b</w:t>
      </w:r>
    </w:p>
    <w:p w14:paraId="569F02BE" w14:textId="77777777" w:rsidR="005F2771" w:rsidRDefault="00B335DB">
      <w:pPr>
        <w:rPr>
          <w:rFonts w:cs="Times"/>
          <w:b/>
          <w:bCs/>
          <w:szCs w:val="20"/>
        </w:rPr>
      </w:pPr>
      <w:r>
        <w:rPr>
          <w:rFonts w:cs="Times"/>
          <w:b/>
          <w:bCs/>
          <w:szCs w:val="20"/>
        </w:rPr>
        <w:t xml:space="preserve">For the TRP beam/antenna information, the angle resolution of the information can be configured with </w:t>
      </w:r>
    </w:p>
    <w:p w14:paraId="2D3911F6" w14:textId="77777777" w:rsidR="005F2771" w:rsidRDefault="00B335DB">
      <w:pPr>
        <w:pStyle w:val="ListParagraph"/>
        <w:numPr>
          <w:ilvl w:val="0"/>
          <w:numId w:val="30"/>
        </w:numPr>
        <w:rPr>
          <w:rFonts w:cs="Times"/>
          <w:b/>
          <w:bCs/>
          <w:szCs w:val="20"/>
        </w:rPr>
      </w:pPr>
      <w:r>
        <w:rPr>
          <w:rFonts w:cs="Times"/>
          <w:b/>
          <w:bCs/>
          <w:szCs w:val="20"/>
        </w:rPr>
        <w:t xml:space="preserve">Option1: a fixed resolution of </w:t>
      </w:r>
      <w:proofErr w:type="spellStart"/>
      <w:r>
        <w:rPr>
          <w:b/>
          <w:bCs/>
        </w:rPr>
        <w:t>Δ</w:t>
      </w:r>
      <w:r>
        <w:rPr>
          <w:b/>
          <w:bCs/>
          <w:i/>
          <w:iCs/>
        </w:rPr>
        <w:t>φ</w:t>
      </w:r>
      <w:proofErr w:type="spellEnd"/>
      <w:r>
        <w:rPr>
          <w:b/>
          <w:bCs/>
        </w:rPr>
        <w:t xml:space="preserve"> </w:t>
      </w:r>
      <w:proofErr w:type="gramStart"/>
      <w:r>
        <w:rPr>
          <w:b/>
          <w:bCs/>
        </w:rPr>
        <w:t xml:space="preserve">and </w:t>
      </w:r>
      <w:r>
        <w:rPr>
          <w:b/>
          <w:bCs/>
          <w:i/>
          <w:iCs/>
        </w:rPr>
        <w:t xml:space="preserve"> </w:t>
      </w:r>
      <w:proofErr w:type="spellStart"/>
      <w:r>
        <w:rPr>
          <w:b/>
          <w:bCs/>
        </w:rPr>
        <w:t>Δ</w:t>
      </w:r>
      <w:r>
        <w:rPr>
          <w:b/>
          <w:bCs/>
          <w:i/>
          <w:iCs/>
        </w:rPr>
        <w:t>θ</w:t>
      </w:r>
      <w:proofErr w:type="spellEnd"/>
      <w:proofErr w:type="gramEnd"/>
      <w:r>
        <w:rPr>
          <w:b/>
          <w:bCs/>
          <w:i/>
          <w:iCs/>
        </w:rPr>
        <w:t xml:space="preserve"> </w:t>
      </w:r>
      <w:r>
        <w:rPr>
          <w:b/>
          <w:bCs/>
        </w:rPr>
        <w:t>for elevation and azimuth, respectively, and a configured number of angles M and N in elevations and azimuth, respectively. the center of the range is given by the boresight angle of the PRS in elevation and azimuth.</w:t>
      </w:r>
    </w:p>
    <w:p w14:paraId="0172C32B" w14:textId="77777777" w:rsidR="005F2771" w:rsidRDefault="00B335DB">
      <w:pPr>
        <w:pStyle w:val="ListParagraph"/>
        <w:numPr>
          <w:ilvl w:val="0"/>
          <w:numId w:val="30"/>
        </w:numPr>
        <w:rPr>
          <w:rFonts w:cs="Times"/>
          <w:b/>
          <w:bCs/>
          <w:szCs w:val="20"/>
        </w:rPr>
      </w:pPr>
      <w:r>
        <w:rPr>
          <w:rFonts w:cs="Times"/>
          <w:b/>
          <w:bCs/>
          <w:szCs w:val="20"/>
        </w:rPr>
        <w:t xml:space="preserve">The resolution for the elevation and azimuth angle is 1 degree (default) or optionally 0.1 degree. </w:t>
      </w:r>
    </w:p>
    <w:p w14:paraId="2AB5EFF6" w14:textId="77777777" w:rsidR="005F2771" w:rsidRDefault="00B335DB">
      <w:pPr>
        <w:pStyle w:val="ListParagraph"/>
        <w:numPr>
          <w:ilvl w:val="0"/>
          <w:numId w:val="30"/>
        </w:numPr>
        <w:rPr>
          <w:rFonts w:cs="Times"/>
          <w:b/>
          <w:bCs/>
          <w:szCs w:val="20"/>
        </w:rPr>
      </w:pPr>
      <w:r>
        <w:rPr>
          <w:rFonts w:cs="Times"/>
          <w:b/>
          <w:bCs/>
          <w:szCs w:val="20"/>
        </w:rPr>
        <w:t>The number of angles can be configured up to 360/resolution for azimuth and 180/resolution for elevation.</w:t>
      </w:r>
    </w:p>
    <w:p w14:paraId="20C371B5" w14:textId="77777777" w:rsidR="005F2771" w:rsidRDefault="005F2771">
      <w:pPr>
        <w:pStyle w:val="ListParagraph"/>
        <w:numPr>
          <w:ilvl w:val="1"/>
          <w:numId w:val="30"/>
        </w:numPr>
      </w:pPr>
    </w:p>
    <w:p w14:paraId="04EDFAB9" w14:textId="77777777" w:rsidR="005F2771" w:rsidRDefault="00B335DB">
      <w:pPr>
        <w:rPr>
          <w:b/>
          <w:bCs/>
        </w:rPr>
      </w:pPr>
      <w:r>
        <w:rPr>
          <w:b/>
          <w:bCs/>
        </w:rPr>
        <w:t>Proposal 4.1b</w:t>
      </w:r>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238"/>
        <w:gridCol w:w="9125"/>
      </w:tblGrid>
      <w:tr w:rsidR="005F2771" w14:paraId="28827478" w14:textId="77777777">
        <w:trPr>
          <w:trHeight w:val="447"/>
        </w:trPr>
        <w:tc>
          <w:tcPr>
            <w:tcW w:w="1238" w:type="dxa"/>
            <w:shd w:val="clear" w:color="auto" w:fill="auto"/>
          </w:tcPr>
          <w:p w14:paraId="38B82B64" w14:textId="77777777" w:rsidR="005F2771" w:rsidRDefault="00B335DB">
            <w:pPr>
              <w:jc w:val="center"/>
              <w:rPr>
                <w:rFonts w:eastAsia="Calibri"/>
                <w:b/>
              </w:rPr>
            </w:pPr>
            <w:r>
              <w:rPr>
                <w:rFonts w:eastAsia="Calibri"/>
                <w:b/>
              </w:rPr>
              <w:t>Company</w:t>
            </w:r>
          </w:p>
        </w:tc>
        <w:tc>
          <w:tcPr>
            <w:tcW w:w="9125" w:type="dxa"/>
            <w:shd w:val="clear" w:color="auto" w:fill="auto"/>
          </w:tcPr>
          <w:p w14:paraId="0C65628D" w14:textId="77777777" w:rsidR="005F2771" w:rsidRDefault="00B335DB">
            <w:pPr>
              <w:jc w:val="center"/>
              <w:rPr>
                <w:rFonts w:eastAsia="Calibri"/>
                <w:b/>
              </w:rPr>
            </w:pPr>
            <w:r>
              <w:rPr>
                <w:rFonts w:eastAsia="Calibri"/>
                <w:b/>
              </w:rPr>
              <w:t>Comment</w:t>
            </w:r>
          </w:p>
        </w:tc>
      </w:tr>
      <w:tr w:rsidR="005F2771" w14:paraId="53962AAF" w14:textId="77777777">
        <w:trPr>
          <w:trHeight w:val="495"/>
        </w:trPr>
        <w:tc>
          <w:tcPr>
            <w:tcW w:w="1238" w:type="dxa"/>
            <w:tcBorders>
              <w:left w:val="single" w:sz="4" w:space="0" w:color="00000A"/>
              <w:right w:val="single" w:sz="4" w:space="0" w:color="00000A"/>
            </w:tcBorders>
            <w:shd w:val="clear" w:color="auto" w:fill="auto"/>
          </w:tcPr>
          <w:p w14:paraId="2FBAF0BE" w14:textId="77777777" w:rsidR="005F2771" w:rsidRDefault="00B335D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CATT</w:t>
            </w:r>
          </w:p>
        </w:tc>
        <w:tc>
          <w:tcPr>
            <w:tcW w:w="9125" w:type="dxa"/>
            <w:tcBorders>
              <w:left w:val="single" w:sz="4" w:space="0" w:color="00000A"/>
              <w:right w:val="single" w:sz="4" w:space="0" w:color="00000A"/>
            </w:tcBorders>
            <w:shd w:val="clear" w:color="auto" w:fill="auto"/>
          </w:tcPr>
          <w:p w14:paraId="31B27800"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eastAsia="Malgun Gothic" w:hAnsi="Times New Roman" w:cs="Times New Roman" w:hint="eastAsia"/>
                <w:szCs w:val="20"/>
                <w:lang w:val="en-US" w:eastAsia="zh-CN"/>
              </w:rPr>
              <w:t xml:space="preserve">Support the </w:t>
            </w:r>
            <w:r w:rsidRPr="00866C34">
              <w:rPr>
                <w:rFonts w:ascii="Times New Roman" w:eastAsia="Malgun Gothic" w:hAnsi="Times New Roman" w:cs="Times New Roman"/>
                <w:szCs w:val="20"/>
                <w:lang w:val="en-US" w:eastAsia="zh-CN"/>
              </w:rPr>
              <w:t>proposal</w:t>
            </w:r>
            <w:r w:rsidRPr="00866C34">
              <w:rPr>
                <w:rFonts w:ascii="Times New Roman" w:eastAsia="Malgun Gothic" w:hAnsi="Times New Roman" w:cs="Times New Roman" w:hint="eastAsia"/>
                <w:szCs w:val="20"/>
                <w:lang w:val="en-US" w:eastAsia="zh-CN"/>
              </w:rPr>
              <w:t xml:space="preserve"> with minor changes as follows,</w:t>
            </w:r>
          </w:p>
          <w:p w14:paraId="26B25CB6" w14:textId="77777777" w:rsidR="005F2771" w:rsidRPr="00866C34" w:rsidRDefault="00B335DB">
            <w:pPr>
              <w:rPr>
                <w:b/>
                <w:bCs/>
                <w:lang w:val="en-US"/>
              </w:rPr>
            </w:pPr>
            <w:r w:rsidRPr="00866C34">
              <w:rPr>
                <w:rFonts w:hint="eastAsia"/>
                <w:b/>
                <w:bCs/>
                <w:lang w:val="en-US" w:eastAsia="zh-CN"/>
              </w:rPr>
              <w:t xml:space="preserve">Updated </w:t>
            </w:r>
            <w:r w:rsidRPr="00866C34">
              <w:rPr>
                <w:b/>
                <w:bCs/>
                <w:lang w:val="en-US"/>
              </w:rPr>
              <w:t>Proposal 4.1b</w:t>
            </w:r>
          </w:p>
          <w:p w14:paraId="239B7B40" w14:textId="77777777" w:rsidR="005F2771" w:rsidRPr="00866C34" w:rsidRDefault="00B335DB">
            <w:pPr>
              <w:rPr>
                <w:rFonts w:cs="Times"/>
                <w:b/>
                <w:bCs/>
                <w:szCs w:val="20"/>
                <w:lang w:val="en-US"/>
              </w:rPr>
            </w:pPr>
            <w:r w:rsidRPr="00866C34">
              <w:rPr>
                <w:rFonts w:cs="Times"/>
                <w:b/>
                <w:bCs/>
                <w:szCs w:val="20"/>
                <w:lang w:val="en-US"/>
              </w:rPr>
              <w:t xml:space="preserve">For the TRP beam/antenna information, the angle resolution of the information can be configured with </w:t>
            </w:r>
          </w:p>
          <w:p w14:paraId="1ED40485" w14:textId="77777777" w:rsidR="005F2771" w:rsidRPr="00866C34" w:rsidRDefault="00B335DB">
            <w:pPr>
              <w:pStyle w:val="ListParagraph"/>
              <w:numPr>
                <w:ilvl w:val="0"/>
                <w:numId w:val="30"/>
              </w:numPr>
              <w:rPr>
                <w:rFonts w:cs="Times"/>
                <w:b/>
                <w:bCs/>
                <w:szCs w:val="20"/>
                <w:lang w:val="en-US"/>
              </w:rPr>
            </w:pPr>
            <w:r w:rsidRPr="00866C34">
              <w:rPr>
                <w:rFonts w:cs="Times"/>
                <w:b/>
                <w:bCs/>
                <w:szCs w:val="20"/>
                <w:lang w:val="en-US"/>
              </w:rPr>
              <w:t xml:space="preserve">Option1: a fixed resolution of </w:t>
            </w:r>
            <w:proofErr w:type="spellStart"/>
            <w:r>
              <w:rPr>
                <w:b/>
                <w:bCs/>
              </w:rPr>
              <w:t>Δ</w:t>
            </w:r>
            <w:r>
              <w:rPr>
                <w:b/>
                <w:bCs/>
                <w:i/>
                <w:iCs/>
              </w:rPr>
              <w:t>φ</w:t>
            </w:r>
            <w:proofErr w:type="spellEnd"/>
            <w:r w:rsidRPr="00866C34">
              <w:rPr>
                <w:b/>
                <w:bCs/>
                <w:lang w:val="en-US"/>
              </w:rPr>
              <w:t xml:space="preserve"> </w:t>
            </w:r>
            <w:proofErr w:type="gramStart"/>
            <w:r w:rsidRPr="00866C34">
              <w:rPr>
                <w:b/>
                <w:bCs/>
                <w:lang w:val="en-US"/>
              </w:rPr>
              <w:t xml:space="preserve">and </w:t>
            </w:r>
            <w:r w:rsidRPr="00866C34">
              <w:rPr>
                <w:b/>
                <w:bCs/>
                <w:i/>
                <w:iCs/>
                <w:lang w:val="en-US"/>
              </w:rPr>
              <w:t xml:space="preserve"> </w:t>
            </w:r>
            <w:proofErr w:type="spellStart"/>
            <w:r>
              <w:rPr>
                <w:b/>
                <w:bCs/>
              </w:rPr>
              <w:t>Δ</w:t>
            </w:r>
            <w:r>
              <w:rPr>
                <w:b/>
                <w:bCs/>
                <w:i/>
                <w:iCs/>
              </w:rPr>
              <w:t>θ</w:t>
            </w:r>
            <w:proofErr w:type="spellEnd"/>
            <w:proofErr w:type="gramEnd"/>
            <w:r w:rsidRPr="00866C34">
              <w:rPr>
                <w:b/>
                <w:bCs/>
                <w:i/>
                <w:iCs/>
                <w:lang w:val="en-US"/>
              </w:rPr>
              <w:t xml:space="preserve"> </w:t>
            </w:r>
            <w:r w:rsidRPr="00866C34">
              <w:rPr>
                <w:b/>
                <w:bCs/>
                <w:lang w:val="en-US"/>
              </w:rPr>
              <w:t>for elevation and azimuth, respectively, and a configured number of angles M and N in elevations and azimuth, respectively. the center of the range is given by the boresight angle of the PRS in elevation and azimuth.</w:t>
            </w:r>
          </w:p>
          <w:p w14:paraId="46BE139F" w14:textId="77777777" w:rsidR="005F2771" w:rsidRPr="00866C34" w:rsidRDefault="00B335DB">
            <w:pPr>
              <w:pStyle w:val="ListParagraph"/>
              <w:numPr>
                <w:ilvl w:val="0"/>
                <w:numId w:val="30"/>
              </w:numPr>
              <w:rPr>
                <w:rFonts w:cs="Times"/>
                <w:b/>
                <w:bCs/>
                <w:szCs w:val="20"/>
                <w:lang w:val="en-US"/>
              </w:rPr>
            </w:pPr>
            <w:r w:rsidRPr="00866C34">
              <w:rPr>
                <w:rFonts w:cs="Times"/>
                <w:b/>
                <w:bCs/>
                <w:szCs w:val="20"/>
                <w:lang w:val="en-US"/>
              </w:rPr>
              <w:t xml:space="preserve">The resolution for the elevation and azimuth angle </w:t>
            </w:r>
            <w:proofErr w:type="spellStart"/>
            <w:r w:rsidRPr="00866C34">
              <w:rPr>
                <w:rFonts w:cs="Times" w:hint="eastAsia"/>
                <w:b/>
                <w:bCs/>
                <w:color w:val="FF0000"/>
                <w:szCs w:val="20"/>
                <w:u w:val="single"/>
                <w:lang w:val="en-US" w:eastAsia="zh-CN"/>
              </w:rPr>
              <w:t>includes</w:t>
            </w:r>
            <w:r w:rsidRPr="00866C34">
              <w:rPr>
                <w:rFonts w:cs="Times"/>
                <w:b/>
                <w:bCs/>
                <w:strike/>
                <w:color w:val="FF0000"/>
                <w:szCs w:val="20"/>
                <w:lang w:val="en-US"/>
              </w:rPr>
              <w:t>is</w:t>
            </w:r>
            <w:proofErr w:type="spellEnd"/>
            <w:r w:rsidRPr="00866C34">
              <w:rPr>
                <w:rFonts w:cs="Times"/>
                <w:b/>
                <w:bCs/>
                <w:szCs w:val="20"/>
                <w:lang w:val="en-US"/>
              </w:rPr>
              <w:t xml:space="preserve"> </w:t>
            </w:r>
            <w:proofErr w:type="gramStart"/>
            <w:r w:rsidRPr="00866C34">
              <w:rPr>
                <w:rFonts w:cs="Times"/>
                <w:b/>
                <w:bCs/>
                <w:szCs w:val="20"/>
                <w:lang w:val="en-US"/>
              </w:rPr>
              <w:t>1 degree</w:t>
            </w:r>
            <w:proofErr w:type="gramEnd"/>
            <w:r w:rsidRPr="00866C34">
              <w:rPr>
                <w:rFonts w:cs="Times"/>
                <w:b/>
                <w:bCs/>
                <w:szCs w:val="20"/>
                <w:lang w:val="en-US"/>
              </w:rPr>
              <w:t xml:space="preserve"> (default) </w:t>
            </w:r>
            <w:proofErr w:type="spellStart"/>
            <w:r w:rsidRPr="00866C34">
              <w:rPr>
                <w:rFonts w:cs="Times" w:hint="eastAsia"/>
                <w:b/>
                <w:bCs/>
                <w:color w:val="FF0000"/>
                <w:szCs w:val="20"/>
                <w:u w:val="single"/>
                <w:lang w:val="en-US" w:eastAsia="zh-CN"/>
              </w:rPr>
              <w:t>and</w:t>
            </w:r>
            <w:r w:rsidRPr="00866C34">
              <w:rPr>
                <w:rFonts w:cs="Times"/>
                <w:b/>
                <w:bCs/>
                <w:strike/>
                <w:color w:val="FF0000"/>
                <w:szCs w:val="20"/>
                <w:lang w:val="en-US"/>
              </w:rPr>
              <w:t>or</w:t>
            </w:r>
            <w:proofErr w:type="spellEnd"/>
            <w:r w:rsidRPr="00866C34">
              <w:rPr>
                <w:rFonts w:cs="Times"/>
                <w:b/>
                <w:bCs/>
                <w:szCs w:val="20"/>
                <w:lang w:val="en-US"/>
              </w:rPr>
              <w:t xml:space="preserve"> optionally 0.1 degree. </w:t>
            </w:r>
          </w:p>
          <w:p w14:paraId="0503822C" w14:textId="77777777" w:rsidR="005F2771" w:rsidRPr="00866C34" w:rsidRDefault="00B335DB">
            <w:pPr>
              <w:pStyle w:val="ListParagraph"/>
              <w:numPr>
                <w:ilvl w:val="0"/>
                <w:numId w:val="30"/>
              </w:numPr>
              <w:rPr>
                <w:rFonts w:cs="Times"/>
                <w:b/>
                <w:bCs/>
                <w:szCs w:val="20"/>
                <w:lang w:val="en-US"/>
              </w:rPr>
            </w:pPr>
            <w:r w:rsidRPr="00866C34">
              <w:rPr>
                <w:rFonts w:cs="Times"/>
                <w:b/>
                <w:bCs/>
                <w:szCs w:val="20"/>
                <w:lang w:val="en-US"/>
              </w:rPr>
              <w:t>The number of angles can be configured up to 360/resolution for azimuth and 180/resolution for elevation.</w:t>
            </w:r>
          </w:p>
          <w:p w14:paraId="72A5896E" w14:textId="77777777" w:rsidR="005F2771" w:rsidRPr="00866C34" w:rsidRDefault="005F2771">
            <w:pPr>
              <w:pStyle w:val="NormalWeb"/>
              <w:spacing w:before="120" w:beforeAutospacing="0" w:after="120" w:afterAutospacing="0"/>
              <w:rPr>
                <w:rFonts w:ascii="Times New Roman" w:hAnsi="Times New Roman" w:cs="Times New Roman"/>
                <w:szCs w:val="20"/>
                <w:lang w:val="en-US" w:eastAsia="zh-CN"/>
              </w:rPr>
            </w:pPr>
          </w:p>
        </w:tc>
      </w:tr>
      <w:tr w:rsidR="005F2771" w14:paraId="21D8E3CA" w14:textId="77777777">
        <w:trPr>
          <w:trHeight w:val="495"/>
        </w:trPr>
        <w:tc>
          <w:tcPr>
            <w:tcW w:w="1238" w:type="dxa"/>
            <w:tcBorders>
              <w:left w:val="single" w:sz="4" w:space="0" w:color="00000A"/>
              <w:right w:val="single" w:sz="4" w:space="0" w:color="00000A"/>
            </w:tcBorders>
            <w:shd w:val="clear" w:color="auto" w:fill="auto"/>
          </w:tcPr>
          <w:p w14:paraId="42F060CD" w14:textId="77777777" w:rsidR="005F2771" w:rsidRDefault="00B335D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Qualcomm</w:t>
            </w:r>
          </w:p>
        </w:tc>
        <w:tc>
          <w:tcPr>
            <w:tcW w:w="9125" w:type="dxa"/>
            <w:tcBorders>
              <w:left w:val="single" w:sz="4" w:space="0" w:color="00000A"/>
              <w:right w:val="single" w:sz="4" w:space="0" w:color="00000A"/>
            </w:tcBorders>
            <w:shd w:val="clear" w:color="auto" w:fill="auto"/>
          </w:tcPr>
          <w:p w14:paraId="1ABE8186"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eastAsia="zh-CN"/>
              </w:rPr>
            </w:pPr>
            <w:r w:rsidRPr="00866C34">
              <w:rPr>
                <w:rFonts w:ascii="Times New Roman" w:eastAsia="Malgun Gothic" w:hAnsi="Times New Roman" w:cs="Times New Roman"/>
                <w:szCs w:val="20"/>
                <w:lang w:val="en-US" w:eastAsia="zh-CN"/>
              </w:rPr>
              <w:t xml:space="preserve">Not support. I think there is confusion what we are agreeing here. Why are we going to restrict </w:t>
            </w:r>
            <w:proofErr w:type="spellStart"/>
            <w:r w:rsidRPr="00866C34">
              <w:rPr>
                <w:rFonts w:ascii="Times New Roman" w:eastAsia="Malgun Gothic" w:hAnsi="Times New Roman" w:cs="Times New Roman"/>
                <w:szCs w:val="20"/>
                <w:lang w:val="en-US" w:eastAsia="zh-CN"/>
              </w:rPr>
              <w:t>gNBs</w:t>
            </w:r>
            <w:proofErr w:type="spellEnd"/>
            <w:r w:rsidRPr="00866C34">
              <w:rPr>
                <w:rFonts w:ascii="Times New Roman" w:eastAsia="Malgun Gothic" w:hAnsi="Times New Roman" w:cs="Times New Roman"/>
                <w:szCs w:val="20"/>
                <w:lang w:val="en-US" w:eastAsia="zh-CN"/>
              </w:rPr>
              <w:t xml:space="preserve">/LMF to provide the power between 2 angles? We should let fully freedom to </w:t>
            </w:r>
            <w:proofErr w:type="spellStart"/>
            <w:r w:rsidRPr="00866C34">
              <w:rPr>
                <w:rFonts w:ascii="Times New Roman" w:eastAsia="Malgun Gothic" w:hAnsi="Times New Roman" w:cs="Times New Roman"/>
                <w:szCs w:val="20"/>
                <w:lang w:val="en-US" w:eastAsia="zh-CN"/>
              </w:rPr>
              <w:t>teh</w:t>
            </w:r>
            <w:proofErr w:type="spellEnd"/>
            <w:r w:rsidRPr="00866C34">
              <w:rPr>
                <w:rFonts w:ascii="Times New Roman" w:eastAsia="Malgun Gothic" w:hAnsi="Times New Roman" w:cs="Times New Roman"/>
                <w:szCs w:val="20"/>
                <w:lang w:val="en-US" w:eastAsia="zh-CN"/>
              </w:rPr>
              <w:t xml:space="preserve"> </w:t>
            </w:r>
            <w:proofErr w:type="spellStart"/>
            <w:r w:rsidRPr="00866C34">
              <w:rPr>
                <w:rFonts w:ascii="Times New Roman" w:eastAsia="Malgun Gothic" w:hAnsi="Times New Roman" w:cs="Times New Roman"/>
                <w:szCs w:val="20"/>
                <w:lang w:val="en-US" w:eastAsia="zh-CN"/>
              </w:rPr>
              <w:t>gNBs</w:t>
            </w:r>
            <w:proofErr w:type="spellEnd"/>
            <w:r w:rsidRPr="00866C34">
              <w:rPr>
                <w:rFonts w:ascii="Times New Roman" w:eastAsia="Malgun Gothic" w:hAnsi="Times New Roman" w:cs="Times New Roman"/>
                <w:szCs w:val="20"/>
                <w:lang w:val="en-US" w:eastAsia="zh-CN"/>
              </w:rPr>
              <w:t xml:space="preserve">/LMF provide the power for any angle that they think they want to provide. </w:t>
            </w:r>
          </w:p>
          <w:p w14:paraId="197BBE7C"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eastAsia="zh-CN"/>
              </w:rPr>
            </w:pPr>
            <w:r w:rsidRPr="00866C34">
              <w:rPr>
                <w:rFonts w:ascii="Times New Roman" w:eastAsia="Malgun Gothic" w:hAnsi="Times New Roman" w:cs="Times New Roman"/>
                <w:szCs w:val="20"/>
                <w:lang w:val="en-US" w:eastAsia="zh-CN"/>
              </w:rPr>
              <w:t xml:space="preserve">Instead of talking generically, can the proponents of Option 1 clarify what is the problem with the running CR? Is a version of the running CR that they are going for, or </w:t>
            </w:r>
            <w:proofErr w:type="spellStart"/>
            <w:r w:rsidRPr="00866C34">
              <w:rPr>
                <w:rFonts w:ascii="Times New Roman" w:eastAsia="Malgun Gothic" w:hAnsi="Times New Roman" w:cs="Times New Roman"/>
                <w:szCs w:val="20"/>
                <w:lang w:val="en-US" w:eastAsia="zh-CN"/>
              </w:rPr>
              <w:t>somethign</w:t>
            </w:r>
            <w:proofErr w:type="spellEnd"/>
            <w:r w:rsidRPr="00866C34">
              <w:rPr>
                <w:rFonts w:ascii="Times New Roman" w:eastAsia="Malgun Gothic" w:hAnsi="Times New Roman" w:cs="Times New Roman"/>
                <w:szCs w:val="20"/>
                <w:lang w:val="en-US" w:eastAsia="zh-CN"/>
              </w:rPr>
              <w:t xml:space="preserve"> else?  </w:t>
            </w:r>
          </w:p>
          <w:p w14:paraId="3B47557E" w14:textId="77777777" w:rsidR="005F2771" w:rsidRDefault="00B335DB">
            <w:pPr>
              <w:pStyle w:val="PL"/>
              <w:spacing w:after="0"/>
              <w:rPr>
                <w:sz w:val="12"/>
                <w:szCs w:val="18"/>
              </w:rPr>
            </w:pPr>
            <w:r>
              <w:rPr>
                <w:sz w:val="12"/>
                <w:szCs w:val="18"/>
              </w:rPr>
              <w:t>NR-TRP-BeamAntennaInfo-r</w:t>
            </w:r>
            <w:proofErr w:type="gramStart"/>
            <w:r>
              <w:rPr>
                <w:sz w:val="12"/>
                <w:szCs w:val="18"/>
              </w:rPr>
              <w:t>17 ::=</w:t>
            </w:r>
            <w:proofErr w:type="gramEnd"/>
            <w:r>
              <w:rPr>
                <w:sz w:val="12"/>
                <w:szCs w:val="18"/>
              </w:rPr>
              <w:t xml:space="preserve"> SEQUENCE (SIZE (1..nrMaxFreqLayers-r16)) OF</w:t>
            </w:r>
          </w:p>
          <w:p w14:paraId="3AA79053" w14:textId="77777777" w:rsidR="005F2771" w:rsidRDefault="00B335DB">
            <w:pPr>
              <w:pStyle w:val="PL"/>
              <w:spacing w:after="0"/>
              <w:rPr>
                <w:sz w:val="12"/>
                <w:szCs w:val="18"/>
              </w:rPr>
            </w:pP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t>NR-TRP-BeamAntennaInfoPerFreqLayer-r17</w:t>
            </w:r>
          </w:p>
          <w:p w14:paraId="495899EB" w14:textId="77777777" w:rsidR="005F2771" w:rsidRDefault="005F2771">
            <w:pPr>
              <w:pStyle w:val="PL"/>
              <w:spacing w:after="0"/>
              <w:rPr>
                <w:sz w:val="12"/>
                <w:szCs w:val="18"/>
              </w:rPr>
            </w:pPr>
          </w:p>
          <w:p w14:paraId="67159713" w14:textId="77777777" w:rsidR="005F2771" w:rsidRDefault="00B335DB">
            <w:pPr>
              <w:pStyle w:val="PL"/>
              <w:spacing w:after="0"/>
              <w:rPr>
                <w:sz w:val="12"/>
                <w:szCs w:val="18"/>
              </w:rPr>
            </w:pPr>
            <w:r>
              <w:rPr>
                <w:sz w:val="12"/>
                <w:szCs w:val="18"/>
              </w:rPr>
              <w:t>NR-TRP-BeamAntennaInfoPerFreqLayer-r</w:t>
            </w:r>
            <w:proofErr w:type="gramStart"/>
            <w:r>
              <w:rPr>
                <w:sz w:val="12"/>
                <w:szCs w:val="18"/>
              </w:rPr>
              <w:t>17 ::=</w:t>
            </w:r>
            <w:proofErr w:type="gramEnd"/>
            <w:r>
              <w:rPr>
                <w:sz w:val="12"/>
                <w:szCs w:val="18"/>
              </w:rPr>
              <w:t xml:space="preserve"> SEQUENCE (SIZE (1..nrMaxTRPsPerFreq-r16)) OF</w:t>
            </w:r>
          </w:p>
          <w:p w14:paraId="4251916A" w14:textId="77777777" w:rsidR="005F2771" w:rsidRDefault="00B335DB">
            <w:pPr>
              <w:pStyle w:val="PL"/>
              <w:spacing w:after="0"/>
              <w:rPr>
                <w:sz w:val="12"/>
                <w:szCs w:val="18"/>
              </w:rPr>
            </w:pP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t>NR-TRP-BeamAntennaInfoPerTRP-r17</w:t>
            </w:r>
          </w:p>
          <w:p w14:paraId="4E445D5C" w14:textId="77777777" w:rsidR="005F2771" w:rsidRDefault="005F2771">
            <w:pPr>
              <w:pStyle w:val="PL"/>
              <w:spacing w:after="0"/>
              <w:rPr>
                <w:sz w:val="12"/>
                <w:szCs w:val="18"/>
              </w:rPr>
            </w:pPr>
          </w:p>
          <w:p w14:paraId="2FBE61B3" w14:textId="77777777" w:rsidR="005F2771" w:rsidRDefault="00B335DB">
            <w:pPr>
              <w:pStyle w:val="PL"/>
              <w:spacing w:after="0"/>
              <w:rPr>
                <w:sz w:val="12"/>
                <w:szCs w:val="18"/>
              </w:rPr>
            </w:pPr>
            <w:r>
              <w:rPr>
                <w:sz w:val="12"/>
                <w:szCs w:val="18"/>
              </w:rPr>
              <w:t>NR-TRP-BeamAntennaInfoPerTRP-r</w:t>
            </w:r>
            <w:proofErr w:type="gramStart"/>
            <w:r>
              <w:rPr>
                <w:sz w:val="12"/>
                <w:szCs w:val="18"/>
              </w:rPr>
              <w:t>17 ::=</w:t>
            </w:r>
            <w:proofErr w:type="gramEnd"/>
            <w:r>
              <w:rPr>
                <w:sz w:val="12"/>
                <w:szCs w:val="18"/>
              </w:rPr>
              <w:t xml:space="preserve"> SEQUENCE {</w:t>
            </w:r>
          </w:p>
          <w:p w14:paraId="35B6CA3F" w14:textId="77777777" w:rsidR="005F2771" w:rsidRDefault="00B335DB">
            <w:pPr>
              <w:pStyle w:val="PL"/>
              <w:spacing w:after="0"/>
              <w:rPr>
                <w:snapToGrid w:val="0"/>
                <w:sz w:val="12"/>
                <w:szCs w:val="18"/>
                <w:lang w:eastAsia="ja-JP"/>
              </w:rPr>
            </w:pPr>
            <w:r>
              <w:rPr>
                <w:snapToGrid w:val="0"/>
                <w:sz w:val="12"/>
                <w:szCs w:val="18"/>
              </w:rPr>
              <w:tab/>
              <w:t>dl-PRS-ID-r17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INTEGER (</w:t>
            </w:r>
            <w:proofErr w:type="gramStart"/>
            <w:r>
              <w:rPr>
                <w:snapToGrid w:val="0"/>
                <w:sz w:val="12"/>
                <w:szCs w:val="18"/>
              </w:rPr>
              <w:t>0..</w:t>
            </w:r>
            <w:proofErr w:type="gramEnd"/>
            <w:r>
              <w:rPr>
                <w:snapToGrid w:val="0"/>
                <w:sz w:val="12"/>
                <w:szCs w:val="18"/>
              </w:rPr>
              <w:t>255),</w:t>
            </w:r>
          </w:p>
          <w:p w14:paraId="4079B1E5" w14:textId="77777777" w:rsidR="005F2771" w:rsidRDefault="00B335DB">
            <w:pPr>
              <w:pStyle w:val="PL"/>
              <w:spacing w:after="0"/>
              <w:rPr>
                <w:snapToGrid w:val="0"/>
                <w:sz w:val="12"/>
                <w:szCs w:val="18"/>
              </w:rPr>
            </w:pPr>
            <w:r>
              <w:rPr>
                <w:snapToGrid w:val="0"/>
                <w:sz w:val="12"/>
                <w:szCs w:val="18"/>
              </w:rPr>
              <w:tab/>
              <w:t>nr-PhysCellID-r17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NR-PhysCellID-r16</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OPTIONAL,</w:t>
            </w:r>
            <w:r>
              <w:rPr>
                <w:snapToGrid w:val="0"/>
                <w:sz w:val="12"/>
                <w:szCs w:val="18"/>
              </w:rPr>
              <w:tab/>
              <w:t>-- Need ON</w:t>
            </w:r>
          </w:p>
          <w:p w14:paraId="17AA8452" w14:textId="77777777" w:rsidR="005F2771" w:rsidRDefault="00B335DB">
            <w:pPr>
              <w:pStyle w:val="PL"/>
              <w:spacing w:after="0"/>
              <w:rPr>
                <w:snapToGrid w:val="0"/>
                <w:sz w:val="12"/>
                <w:szCs w:val="18"/>
              </w:rPr>
            </w:pPr>
            <w:r>
              <w:rPr>
                <w:snapToGrid w:val="0"/>
                <w:sz w:val="12"/>
                <w:szCs w:val="18"/>
              </w:rPr>
              <w:lastRenderedPageBreak/>
              <w:tab/>
              <w:t>nr-CellGlobalID-r17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NCGI-r15</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OPTIONAL,</w:t>
            </w:r>
            <w:r>
              <w:rPr>
                <w:snapToGrid w:val="0"/>
                <w:sz w:val="12"/>
                <w:szCs w:val="18"/>
              </w:rPr>
              <w:tab/>
              <w:t>-- Need ON</w:t>
            </w:r>
          </w:p>
          <w:p w14:paraId="03A3075F" w14:textId="77777777" w:rsidR="005F2771" w:rsidRDefault="00B335DB">
            <w:pPr>
              <w:pStyle w:val="PL"/>
              <w:spacing w:after="0"/>
              <w:rPr>
                <w:snapToGrid w:val="0"/>
                <w:sz w:val="12"/>
                <w:szCs w:val="18"/>
              </w:rPr>
            </w:pPr>
            <w:r>
              <w:rPr>
                <w:snapToGrid w:val="0"/>
                <w:sz w:val="12"/>
                <w:szCs w:val="18"/>
              </w:rPr>
              <w:tab/>
            </w:r>
            <w:r>
              <w:rPr>
                <w:sz w:val="12"/>
                <w:szCs w:val="18"/>
              </w:rPr>
              <w:t>nr-ARFCN</w:t>
            </w:r>
            <w:r>
              <w:rPr>
                <w:snapToGrid w:val="0"/>
                <w:sz w:val="12"/>
                <w:szCs w:val="18"/>
              </w:rPr>
              <w:t>-r17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ARFCN-ValueNR-r15</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t>OPTIONAL,</w:t>
            </w:r>
            <w:r>
              <w:rPr>
                <w:snapToGrid w:val="0"/>
                <w:sz w:val="12"/>
                <w:szCs w:val="18"/>
              </w:rPr>
              <w:tab/>
              <w:t>-- Need ON</w:t>
            </w:r>
          </w:p>
          <w:p w14:paraId="205E893A" w14:textId="77777777" w:rsidR="005F2771" w:rsidRDefault="00B335DB">
            <w:pPr>
              <w:pStyle w:val="PL"/>
              <w:spacing w:after="0"/>
              <w:rPr>
                <w:sz w:val="12"/>
                <w:szCs w:val="18"/>
              </w:rPr>
            </w:pPr>
            <w:r>
              <w:rPr>
                <w:sz w:val="12"/>
                <w:szCs w:val="18"/>
              </w:rPr>
              <w:tab/>
              <w:t>lcs-GCS-TranslationParameter-r17</w:t>
            </w:r>
            <w:r>
              <w:rPr>
                <w:sz w:val="12"/>
                <w:szCs w:val="18"/>
              </w:rPr>
              <w:tab/>
              <w:t>LCS-GCS-TranslationParameter-r16</w:t>
            </w:r>
            <w:r>
              <w:rPr>
                <w:sz w:val="12"/>
                <w:szCs w:val="18"/>
              </w:rPr>
              <w:tab/>
              <w:t>OPTIONAL,</w:t>
            </w:r>
            <w:r>
              <w:rPr>
                <w:sz w:val="12"/>
                <w:szCs w:val="18"/>
              </w:rPr>
              <w:tab/>
              <w:t>-- Need OP</w:t>
            </w:r>
          </w:p>
          <w:p w14:paraId="65C33502" w14:textId="77777777" w:rsidR="005F2771" w:rsidRDefault="00B335DB">
            <w:pPr>
              <w:pStyle w:val="PL"/>
              <w:spacing w:after="0"/>
              <w:rPr>
                <w:sz w:val="12"/>
                <w:szCs w:val="18"/>
              </w:rPr>
            </w:pPr>
            <w:r>
              <w:rPr>
                <w:sz w:val="12"/>
                <w:szCs w:val="18"/>
              </w:rPr>
              <w:tab/>
              <w:t>nr-TRP-BeamAntennaAngles-r17</w:t>
            </w:r>
            <w:r>
              <w:rPr>
                <w:sz w:val="12"/>
                <w:szCs w:val="18"/>
              </w:rPr>
              <w:tab/>
            </w:r>
            <w:r>
              <w:rPr>
                <w:sz w:val="12"/>
                <w:szCs w:val="18"/>
              </w:rPr>
              <w:tab/>
            </w:r>
            <w:proofErr w:type="spellStart"/>
            <w:r>
              <w:rPr>
                <w:sz w:val="12"/>
                <w:szCs w:val="18"/>
              </w:rPr>
              <w:t>NR-TRP-BeamAntennaAngles-r17</w:t>
            </w:r>
            <w:proofErr w:type="spellEnd"/>
            <w:r>
              <w:rPr>
                <w:sz w:val="12"/>
                <w:szCs w:val="18"/>
              </w:rPr>
              <w:t>,</w:t>
            </w:r>
          </w:p>
          <w:p w14:paraId="0CD57DBF" w14:textId="77777777" w:rsidR="005F2771" w:rsidRDefault="00B335DB">
            <w:pPr>
              <w:pStyle w:val="PL"/>
              <w:spacing w:after="0"/>
              <w:rPr>
                <w:sz w:val="12"/>
                <w:szCs w:val="18"/>
              </w:rPr>
            </w:pPr>
            <w:r>
              <w:rPr>
                <w:sz w:val="12"/>
                <w:szCs w:val="18"/>
              </w:rPr>
              <w:tab/>
              <w:t>...</w:t>
            </w:r>
          </w:p>
          <w:p w14:paraId="7545D110" w14:textId="77777777" w:rsidR="005F2771" w:rsidRDefault="00B335DB">
            <w:pPr>
              <w:pStyle w:val="PL"/>
              <w:spacing w:after="0"/>
              <w:rPr>
                <w:sz w:val="12"/>
                <w:szCs w:val="18"/>
              </w:rPr>
            </w:pPr>
            <w:r>
              <w:rPr>
                <w:sz w:val="12"/>
                <w:szCs w:val="18"/>
              </w:rPr>
              <w:t>}</w:t>
            </w:r>
          </w:p>
          <w:p w14:paraId="12725A5C" w14:textId="77777777" w:rsidR="005F2771" w:rsidRDefault="005F2771">
            <w:pPr>
              <w:pStyle w:val="PL"/>
              <w:spacing w:after="0"/>
              <w:rPr>
                <w:sz w:val="12"/>
                <w:szCs w:val="18"/>
              </w:rPr>
            </w:pPr>
          </w:p>
          <w:p w14:paraId="48014587" w14:textId="77777777" w:rsidR="005F2771" w:rsidRDefault="00B335DB">
            <w:pPr>
              <w:pStyle w:val="PL"/>
              <w:spacing w:after="0"/>
              <w:rPr>
                <w:sz w:val="12"/>
                <w:szCs w:val="18"/>
              </w:rPr>
            </w:pPr>
            <w:r>
              <w:rPr>
                <w:sz w:val="12"/>
                <w:szCs w:val="18"/>
              </w:rPr>
              <w:t>NR-TRP-BeamAntennaAngles-r</w:t>
            </w:r>
            <w:proofErr w:type="gramStart"/>
            <w:r>
              <w:rPr>
                <w:sz w:val="12"/>
                <w:szCs w:val="18"/>
              </w:rPr>
              <w:t>17 ::=</w:t>
            </w:r>
            <w:proofErr w:type="gramEnd"/>
            <w:r>
              <w:rPr>
                <w:sz w:val="12"/>
                <w:szCs w:val="18"/>
              </w:rPr>
              <w:t xml:space="preserve"> SEQUENCE (SIZE(1..3600)) OF NR-TRP-BeamAntennaInfoAzimuth-r17</w:t>
            </w:r>
          </w:p>
          <w:p w14:paraId="73D5182B" w14:textId="77777777" w:rsidR="005F2771" w:rsidRDefault="005F2771">
            <w:pPr>
              <w:pStyle w:val="PL"/>
              <w:spacing w:after="0"/>
              <w:rPr>
                <w:sz w:val="12"/>
                <w:szCs w:val="18"/>
              </w:rPr>
            </w:pPr>
          </w:p>
          <w:p w14:paraId="510D1870" w14:textId="77777777" w:rsidR="005F2771" w:rsidRDefault="00B335DB">
            <w:pPr>
              <w:pStyle w:val="PL"/>
              <w:spacing w:after="0"/>
              <w:rPr>
                <w:sz w:val="12"/>
                <w:szCs w:val="18"/>
              </w:rPr>
            </w:pPr>
            <w:r>
              <w:rPr>
                <w:sz w:val="12"/>
                <w:szCs w:val="18"/>
              </w:rPr>
              <w:t>NR-TRP-BeamAntennaInfoAzimuth-r</w:t>
            </w:r>
            <w:proofErr w:type="gramStart"/>
            <w:r>
              <w:rPr>
                <w:sz w:val="12"/>
                <w:szCs w:val="18"/>
              </w:rPr>
              <w:t>17 ::=</w:t>
            </w:r>
            <w:proofErr w:type="gramEnd"/>
            <w:r>
              <w:rPr>
                <w:sz w:val="12"/>
                <w:szCs w:val="18"/>
              </w:rPr>
              <w:t xml:space="preserve"> SEQUENCE {</w:t>
            </w:r>
          </w:p>
          <w:p w14:paraId="7E6F7366" w14:textId="77777777" w:rsidR="005F2771" w:rsidRDefault="00B335DB">
            <w:pPr>
              <w:pStyle w:val="PL"/>
              <w:spacing w:after="0"/>
              <w:rPr>
                <w:sz w:val="12"/>
                <w:szCs w:val="18"/>
              </w:rPr>
            </w:pPr>
            <w:r>
              <w:rPr>
                <w:sz w:val="12"/>
                <w:szCs w:val="18"/>
              </w:rPr>
              <w:tab/>
              <w:t>azimuth-r17</w:t>
            </w:r>
            <w:r>
              <w:rPr>
                <w:sz w:val="12"/>
                <w:szCs w:val="18"/>
              </w:rPr>
              <w:tab/>
            </w:r>
            <w:r>
              <w:rPr>
                <w:sz w:val="12"/>
                <w:szCs w:val="18"/>
              </w:rPr>
              <w:tab/>
            </w:r>
            <w:r>
              <w:rPr>
                <w:sz w:val="12"/>
                <w:szCs w:val="18"/>
              </w:rPr>
              <w:tab/>
            </w:r>
            <w:r>
              <w:rPr>
                <w:sz w:val="12"/>
                <w:szCs w:val="18"/>
              </w:rPr>
              <w:tab/>
            </w:r>
            <w:r>
              <w:rPr>
                <w:sz w:val="12"/>
                <w:szCs w:val="18"/>
              </w:rPr>
              <w:tab/>
              <w:t>INTEGER (</w:t>
            </w:r>
            <w:proofErr w:type="gramStart"/>
            <w:r>
              <w:rPr>
                <w:sz w:val="12"/>
                <w:szCs w:val="18"/>
              </w:rPr>
              <w:t>0..</w:t>
            </w:r>
            <w:proofErr w:type="gramEnd"/>
            <w:r>
              <w:rPr>
                <w:sz w:val="12"/>
                <w:szCs w:val="18"/>
              </w:rPr>
              <w:t>359),</w:t>
            </w:r>
          </w:p>
          <w:p w14:paraId="14AB13C8" w14:textId="77777777" w:rsidR="005F2771" w:rsidRDefault="00B335DB">
            <w:pPr>
              <w:pStyle w:val="PL"/>
              <w:spacing w:after="0"/>
              <w:rPr>
                <w:sz w:val="12"/>
                <w:szCs w:val="18"/>
              </w:rPr>
            </w:pPr>
            <w:r>
              <w:rPr>
                <w:sz w:val="12"/>
                <w:szCs w:val="18"/>
              </w:rPr>
              <w:tab/>
              <w:t>azimuth-fine-r16</w:t>
            </w:r>
            <w:r>
              <w:rPr>
                <w:sz w:val="12"/>
                <w:szCs w:val="18"/>
              </w:rPr>
              <w:tab/>
            </w:r>
            <w:r>
              <w:rPr>
                <w:sz w:val="12"/>
                <w:szCs w:val="18"/>
              </w:rPr>
              <w:tab/>
            </w:r>
            <w:r>
              <w:rPr>
                <w:sz w:val="12"/>
                <w:szCs w:val="18"/>
              </w:rPr>
              <w:tab/>
              <w:t>INTEGER (</w:t>
            </w:r>
            <w:proofErr w:type="gramStart"/>
            <w:r>
              <w:rPr>
                <w:sz w:val="12"/>
                <w:szCs w:val="18"/>
              </w:rPr>
              <w:t>0..</w:t>
            </w:r>
            <w:proofErr w:type="gramEnd"/>
            <w:r>
              <w:rPr>
                <w:sz w:val="12"/>
                <w:szCs w:val="18"/>
              </w:rPr>
              <w:t>9)</w:t>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t>OPTIONAL,</w:t>
            </w:r>
            <w:r>
              <w:rPr>
                <w:sz w:val="12"/>
                <w:szCs w:val="18"/>
              </w:rPr>
              <w:tab/>
              <w:t>-- Need ON</w:t>
            </w:r>
          </w:p>
          <w:p w14:paraId="02229FB9" w14:textId="77777777" w:rsidR="005F2771" w:rsidRDefault="00B335DB">
            <w:pPr>
              <w:pStyle w:val="PL"/>
              <w:spacing w:after="0"/>
              <w:rPr>
                <w:sz w:val="12"/>
                <w:szCs w:val="18"/>
              </w:rPr>
            </w:pPr>
            <w:r>
              <w:rPr>
                <w:sz w:val="12"/>
                <w:szCs w:val="18"/>
              </w:rPr>
              <w:tab/>
              <w:t>elevationList-r17</w:t>
            </w:r>
            <w:r>
              <w:rPr>
                <w:sz w:val="12"/>
                <w:szCs w:val="18"/>
              </w:rPr>
              <w:tab/>
            </w:r>
            <w:r>
              <w:rPr>
                <w:sz w:val="12"/>
                <w:szCs w:val="18"/>
              </w:rPr>
              <w:tab/>
            </w:r>
            <w:r>
              <w:rPr>
                <w:sz w:val="12"/>
                <w:szCs w:val="18"/>
              </w:rPr>
              <w:tab/>
              <w:t>SEQUENCE (</w:t>
            </w:r>
            <w:proofErr w:type="gramStart"/>
            <w:r>
              <w:rPr>
                <w:sz w:val="12"/>
                <w:szCs w:val="18"/>
              </w:rPr>
              <w:t>SIZE(</w:t>
            </w:r>
            <w:proofErr w:type="gramEnd"/>
            <w:r>
              <w:rPr>
                <w:sz w:val="12"/>
                <w:szCs w:val="18"/>
              </w:rPr>
              <w:t>1..1800)) OF ElevationElement-R17,</w:t>
            </w:r>
          </w:p>
          <w:p w14:paraId="05563B4D" w14:textId="77777777" w:rsidR="005F2771" w:rsidRDefault="00B335DB">
            <w:pPr>
              <w:pStyle w:val="PL"/>
              <w:spacing w:after="0"/>
              <w:rPr>
                <w:sz w:val="12"/>
                <w:szCs w:val="18"/>
              </w:rPr>
            </w:pPr>
            <w:r>
              <w:rPr>
                <w:sz w:val="12"/>
                <w:szCs w:val="18"/>
              </w:rPr>
              <w:tab/>
              <w:t>...</w:t>
            </w:r>
          </w:p>
          <w:p w14:paraId="582DAA34" w14:textId="77777777" w:rsidR="005F2771" w:rsidRDefault="00B335DB">
            <w:pPr>
              <w:pStyle w:val="PL"/>
              <w:spacing w:after="0"/>
              <w:rPr>
                <w:sz w:val="12"/>
                <w:szCs w:val="18"/>
              </w:rPr>
            </w:pPr>
            <w:r>
              <w:rPr>
                <w:sz w:val="12"/>
                <w:szCs w:val="18"/>
              </w:rPr>
              <w:t>}</w:t>
            </w:r>
          </w:p>
          <w:p w14:paraId="6AE76452" w14:textId="77777777" w:rsidR="005F2771" w:rsidRDefault="005F2771">
            <w:pPr>
              <w:pStyle w:val="PL"/>
              <w:spacing w:after="0"/>
              <w:rPr>
                <w:sz w:val="12"/>
                <w:szCs w:val="18"/>
              </w:rPr>
            </w:pPr>
          </w:p>
          <w:p w14:paraId="4A008DBB" w14:textId="77777777" w:rsidR="005F2771" w:rsidRDefault="00B335DB">
            <w:pPr>
              <w:pStyle w:val="PL"/>
              <w:spacing w:after="0"/>
              <w:rPr>
                <w:sz w:val="12"/>
                <w:szCs w:val="18"/>
              </w:rPr>
            </w:pPr>
            <w:r>
              <w:rPr>
                <w:sz w:val="12"/>
                <w:szCs w:val="18"/>
              </w:rPr>
              <w:t>ElevationElement-R</w:t>
            </w:r>
            <w:proofErr w:type="gramStart"/>
            <w:r>
              <w:rPr>
                <w:sz w:val="12"/>
                <w:szCs w:val="18"/>
              </w:rPr>
              <w:t>17 ::=</w:t>
            </w:r>
            <w:proofErr w:type="gramEnd"/>
            <w:r>
              <w:rPr>
                <w:sz w:val="12"/>
                <w:szCs w:val="18"/>
              </w:rPr>
              <w:t xml:space="preserve"> SEQUENCE {</w:t>
            </w:r>
          </w:p>
          <w:p w14:paraId="124A2729" w14:textId="77777777" w:rsidR="005F2771" w:rsidRDefault="00B335DB">
            <w:pPr>
              <w:pStyle w:val="PL"/>
              <w:spacing w:after="0"/>
              <w:rPr>
                <w:sz w:val="12"/>
                <w:szCs w:val="18"/>
              </w:rPr>
            </w:pPr>
            <w:r>
              <w:rPr>
                <w:sz w:val="12"/>
                <w:szCs w:val="18"/>
              </w:rPr>
              <w:tab/>
              <w:t>elevation-r17</w:t>
            </w:r>
            <w:r>
              <w:rPr>
                <w:sz w:val="12"/>
                <w:szCs w:val="18"/>
              </w:rPr>
              <w:tab/>
            </w:r>
            <w:r>
              <w:rPr>
                <w:sz w:val="12"/>
                <w:szCs w:val="18"/>
              </w:rPr>
              <w:tab/>
            </w:r>
            <w:r>
              <w:rPr>
                <w:sz w:val="12"/>
                <w:szCs w:val="18"/>
              </w:rPr>
              <w:tab/>
            </w:r>
            <w:r>
              <w:rPr>
                <w:sz w:val="12"/>
                <w:szCs w:val="18"/>
              </w:rPr>
              <w:tab/>
              <w:t>INTEGER (</w:t>
            </w:r>
            <w:proofErr w:type="gramStart"/>
            <w:r>
              <w:rPr>
                <w:sz w:val="12"/>
                <w:szCs w:val="18"/>
              </w:rPr>
              <w:t>0..</w:t>
            </w:r>
            <w:proofErr w:type="gramEnd"/>
            <w:r>
              <w:rPr>
                <w:sz w:val="12"/>
                <w:szCs w:val="18"/>
              </w:rPr>
              <w:t>180),</w:t>
            </w:r>
          </w:p>
          <w:p w14:paraId="41CD1CC5" w14:textId="77777777" w:rsidR="005F2771" w:rsidRDefault="00B335DB">
            <w:pPr>
              <w:pStyle w:val="PL"/>
              <w:spacing w:after="0"/>
              <w:rPr>
                <w:sz w:val="12"/>
                <w:szCs w:val="18"/>
              </w:rPr>
            </w:pPr>
            <w:r>
              <w:rPr>
                <w:sz w:val="12"/>
                <w:szCs w:val="18"/>
              </w:rPr>
              <w:tab/>
              <w:t>elevation-fine-r17</w:t>
            </w:r>
            <w:r>
              <w:rPr>
                <w:sz w:val="12"/>
                <w:szCs w:val="18"/>
              </w:rPr>
              <w:tab/>
            </w:r>
            <w:r>
              <w:rPr>
                <w:sz w:val="12"/>
                <w:szCs w:val="18"/>
              </w:rPr>
              <w:tab/>
            </w:r>
            <w:r>
              <w:rPr>
                <w:sz w:val="12"/>
                <w:szCs w:val="18"/>
              </w:rPr>
              <w:tab/>
              <w:t>INTEGER (</w:t>
            </w:r>
            <w:proofErr w:type="gramStart"/>
            <w:r>
              <w:rPr>
                <w:sz w:val="12"/>
                <w:szCs w:val="18"/>
              </w:rPr>
              <w:t>0..</w:t>
            </w:r>
            <w:proofErr w:type="gramEnd"/>
            <w:r>
              <w:rPr>
                <w:sz w:val="12"/>
                <w:szCs w:val="18"/>
              </w:rPr>
              <w:t>9)</w:t>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t>OPTIONAL,</w:t>
            </w:r>
            <w:r>
              <w:rPr>
                <w:sz w:val="12"/>
                <w:szCs w:val="18"/>
              </w:rPr>
              <w:tab/>
              <w:t>-- Need ON</w:t>
            </w:r>
          </w:p>
          <w:p w14:paraId="74D59957" w14:textId="77777777" w:rsidR="005F2771" w:rsidRDefault="00B335DB">
            <w:pPr>
              <w:pStyle w:val="PL"/>
              <w:spacing w:after="0"/>
              <w:rPr>
                <w:sz w:val="12"/>
                <w:szCs w:val="18"/>
              </w:rPr>
            </w:pPr>
            <w:r>
              <w:rPr>
                <w:sz w:val="12"/>
                <w:szCs w:val="18"/>
              </w:rPr>
              <w:tab/>
              <w:t>beamPowerList-r17</w:t>
            </w:r>
            <w:r>
              <w:rPr>
                <w:sz w:val="12"/>
                <w:szCs w:val="18"/>
              </w:rPr>
              <w:tab/>
            </w:r>
            <w:r>
              <w:rPr>
                <w:sz w:val="12"/>
                <w:szCs w:val="18"/>
              </w:rPr>
              <w:tab/>
            </w:r>
            <w:r>
              <w:rPr>
                <w:sz w:val="12"/>
                <w:szCs w:val="18"/>
              </w:rPr>
              <w:tab/>
              <w:t>SEQUENCE (SIZE (</w:t>
            </w:r>
            <w:proofErr w:type="gramStart"/>
            <w:r>
              <w:rPr>
                <w:sz w:val="12"/>
                <w:szCs w:val="18"/>
              </w:rPr>
              <w:t>2..</w:t>
            </w:r>
            <w:proofErr w:type="gramEnd"/>
            <w:r>
              <w:rPr>
                <w:sz w:val="12"/>
                <w:szCs w:val="18"/>
              </w:rPr>
              <w:t xml:space="preserve">maxNumResourcesPerAngle-r17)) OF </w:t>
            </w:r>
          </w:p>
          <w:p w14:paraId="41688E66" w14:textId="77777777" w:rsidR="005F2771" w:rsidRDefault="00B335DB">
            <w:pPr>
              <w:pStyle w:val="PL"/>
              <w:spacing w:after="0"/>
              <w:rPr>
                <w:sz w:val="12"/>
                <w:szCs w:val="18"/>
              </w:rPr>
            </w:pP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t>BeamPowerElement-r17,</w:t>
            </w:r>
          </w:p>
          <w:p w14:paraId="632BB931" w14:textId="77777777" w:rsidR="005F2771" w:rsidRDefault="00B335DB">
            <w:pPr>
              <w:pStyle w:val="PL"/>
              <w:spacing w:after="0"/>
              <w:rPr>
                <w:sz w:val="12"/>
                <w:szCs w:val="18"/>
              </w:rPr>
            </w:pPr>
            <w:r>
              <w:rPr>
                <w:sz w:val="12"/>
                <w:szCs w:val="18"/>
              </w:rPr>
              <w:tab/>
              <w:t>...</w:t>
            </w:r>
          </w:p>
          <w:p w14:paraId="1F6C7A59" w14:textId="77777777" w:rsidR="005F2771" w:rsidRDefault="00B335DB">
            <w:pPr>
              <w:pStyle w:val="PL"/>
              <w:spacing w:after="0"/>
              <w:rPr>
                <w:sz w:val="12"/>
                <w:szCs w:val="18"/>
              </w:rPr>
            </w:pPr>
            <w:r>
              <w:rPr>
                <w:sz w:val="12"/>
                <w:szCs w:val="18"/>
              </w:rPr>
              <w:t>}</w:t>
            </w:r>
          </w:p>
          <w:p w14:paraId="1F9E713D" w14:textId="77777777" w:rsidR="005F2771" w:rsidRDefault="005F2771">
            <w:pPr>
              <w:pStyle w:val="PL"/>
              <w:spacing w:after="0"/>
              <w:rPr>
                <w:sz w:val="12"/>
                <w:szCs w:val="18"/>
              </w:rPr>
            </w:pPr>
          </w:p>
          <w:p w14:paraId="1C6B00E3" w14:textId="77777777" w:rsidR="005F2771" w:rsidRDefault="00B335DB">
            <w:pPr>
              <w:pStyle w:val="PL"/>
              <w:spacing w:after="0"/>
              <w:rPr>
                <w:sz w:val="12"/>
                <w:szCs w:val="18"/>
              </w:rPr>
            </w:pPr>
            <w:r>
              <w:rPr>
                <w:sz w:val="12"/>
                <w:szCs w:val="18"/>
              </w:rPr>
              <w:t>BeamPowerElement-r</w:t>
            </w:r>
            <w:proofErr w:type="gramStart"/>
            <w:r>
              <w:rPr>
                <w:sz w:val="12"/>
                <w:szCs w:val="18"/>
              </w:rPr>
              <w:t>17 ::=</w:t>
            </w:r>
            <w:proofErr w:type="gramEnd"/>
            <w:r>
              <w:rPr>
                <w:sz w:val="12"/>
                <w:szCs w:val="18"/>
              </w:rPr>
              <w:t xml:space="preserve"> SEQUENCE {</w:t>
            </w:r>
          </w:p>
          <w:p w14:paraId="500DC221" w14:textId="77777777" w:rsidR="005F2771" w:rsidRDefault="00B335DB">
            <w:pPr>
              <w:pStyle w:val="PL"/>
              <w:spacing w:after="0"/>
              <w:rPr>
                <w:sz w:val="12"/>
                <w:szCs w:val="18"/>
              </w:rPr>
            </w:pPr>
            <w:r>
              <w:rPr>
                <w:sz w:val="12"/>
                <w:szCs w:val="18"/>
              </w:rPr>
              <w:tab/>
              <w:t>nr-dl-prs-ResourceSetID-r17</w:t>
            </w:r>
            <w:r>
              <w:rPr>
                <w:sz w:val="12"/>
                <w:szCs w:val="18"/>
              </w:rPr>
              <w:tab/>
            </w:r>
            <w:r>
              <w:rPr>
                <w:sz w:val="12"/>
                <w:szCs w:val="18"/>
              </w:rPr>
              <w:tab/>
              <w:t>NR-DL-PRS-ResourceSetID-r16</w:t>
            </w:r>
            <w:r>
              <w:rPr>
                <w:sz w:val="12"/>
                <w:szCs w:val="18"/>
              </w:rPr>
              <w:tab/>
            </w:r>
            <w:r>
              <w:rPr>
                <w:sz w:val="12"/>
                <w:szCs w:val="18"/>
              </w:rPr>
              <w:tab/>
            </w:r>
            <w:r>
              <w:rPr>
                <w:sz w:val="12"/>
                <w:szCs w:val="18"/>
              </w:rPr>
              <w:tab/>
            </w:r>
            <w:r>
              <w:rPr>
                <w:sz w:val="12"/>
                <w:szCs w:val="18"/>
              </w:rPr>
              <w:tab/>
              <w:t>OPTIONAL,</w:t>
            </w:r>
            <w:r>
              <w:rPr>
                <w:sz w:val="12"/>
                <w:szCs w:val="18"/>
              </w:rPr>
              <w:tab/>
              <w:t>-- Need OP</w:t>
            </w:r>
          </w:p>
          <w:p w14:paraId="3ADD58A3" w14:textId="77777777" w:rsidR="005F2771" w:rsidRDefault="00B335DB">
            <w:pPr>
              <w:pStyle w:val="PL"/>
              <w:spacing w:after="0"/>
              <w:rPr>
                <w:sz w:val="12"/>
                <w:szCs w:val="18"/>
              </w:rPr>
            </w:pPr>
            <w:r>
              <w:rPr>
                <w:sz w:val="12"/>
                <w:szCs w:val="18"/>
              </w:rPr>
              <w:tab/>
              <w:t>nr-dl-prs-ResourceID-r17</w:t>
            </w:r>
            <w:r>
              <w:rPr>
                <w:sz w:val="12"/>
                <w:szCs w:val="18"/>
              </w:rPr>
              <w:tab/>
            </w:r>
            <w:r>
              <w:rPr>
                <w:sz w:val="12"/>
                <w:szCs w:val="18"/>
              </w:rPr>
              <w:tab/>
              <w:t>NR-DL-PRS-ResourceID-r16,</w:t>
            </w:r>
          </w:p>
          <w:p w14:paraId="589E273A" w14:textId="77777777" w:rsidR="005F2771" w:rsidRDefault="00B335DB">
            <w:pPr>
              <w:pStyle w:val="PL"/>
              <w:spacing w:after="0"/>
              <w:rPr>
                <w:sz w:val="12"/>
                <w:szCs w:val="18"/>
              </w:rPr>
            </w:pPr>
            <w:r>
              <w:rPr>
                <w:sz w:val="12"/>
                <w:szCs w:val="18"/>
              </w:rPr>
              <w:tab/>
              <w:t>nr-dl-prs-RelativePower-r17</w:t>
            </w:r>
            <w:r>
              <w:rPr>
                <w:sz w:val="12"/>
                <w:szCs w:val="18"/>
              </w:rPr>
              <w:tab/>
            </w:r>
            <w:r>
              <w:rPr>
                <w:sz w:val="12"/>
                <w:szCs w:val="18"/>
              </w:rPr>
              <w:tab/>
              <w:t>INTEGER (</w:t>
            </w:r>
            <w:proofErr w:type="gramStart"/>
            <w:r>
              <w:rPr>
                <w:sz w:val="12"/>
                <w:szCs w:val="18"/>
              </w:rPr>
              <w:t>0..</w:t>
            </w:r>
            <w:proofErr w:type="gramEnd"/>
            <w:r>
              <w:rPr>
                <w:sz w:val="12"/>
                <w:szCs w:val="18"/>
              </w:rPr>
              <w:t xml:space="preserve">500), -- </w:t>
            </w:r>
            <w:r>
              <w:rPr>
                <w:sz w:val="12"/>
                <w:szCs w:val="18"/>
                <w:highlight w:val="yellow"/>
              </w:rPr>
              <w:t>FFS</w:t>
            </w:r>
          </w:p>
          <w:p w14:paraId="4653B6E2" w14:textId="77777777" w:rsidR="005F2771" w:rsidRDefault="00B335DB">
            <w:pPr>
              <w:pStyle w:val="PL"/>
              <w:spacing w:after="0"/>
              <w:rPr>
                <w:sz w:val="12"/>
                <w:szCs w:val="18"/>
              </w:rPr>
            </w:pPr>
            <w:r>
              <w:rPr>
                <w:sz w:val="12"/>
                <w:szCs w:val="18"/>
              </w:rPr>
              <w:tab/>
              <w:t>...</w:t>
            </w:r>
          </w:p>
          <w:p w14:paraId="149BDBA3" w14:textId="77777777" w:rsidR="005F2771" w:rsidRDefault="00B335DB">
            <w:pPr>
              <w:pStyle w:val="PL"/>
              <w:spacing w:after="0"/>
              <w:rPr>
                <w:sz w:val="12"/>
                <w:szCs w:val="18"/>
              </w:rPr>
            </w:pPr>
            <w:r>
              <w:rPr>
                <w:sz w:val="12"/>
                <w:szCs w:val="18"/>
              </w:rPr>
              <w:t>}</w:t>
            </w:r>
          </w:p>
          <w:p w14:paraId="3A45C665" w14:textId="77777777" w:rsidR="005F2771" w:rsidRDefault="005F2771">
            <w:pPr>
              <w:pStyle w:val="NormalWeb"/>
              <w:spacing w:before="120" w:beforeAutospacing="0" w:after="120" w:afterAutospacing="0"/>
              <w:rPr>
                <w:rFonts w:ascii="Times New Roman" w:eastAsia="Malgun Gothic" w:hAnsi="Times New Roman" w:cs="Times New Roman"/>
                <w:szCs w:val="20"/>
                <w:lang w:eastAsia="zh-CN"/>
              </w:rPr>
            </w:pPr>
          </w:p>
        </w:tc>
      </w:tr>
      <w:tr w:rsidR="005F2771" w14:paraId="7BE7DE01" w14:textId="77777777">
        <w:trPr>
          <w:trHeight w:val="495"/>
        </w:trPr>
        <w:tc>
          <w:tcPr>
            <w:tcW w:w="1238" w:type="dxa"/>
            <w:tcBorders>
              <w:left w:val="single" w:sz="4" w:space="0" w:color="00000A"/>
              <w:right w:val="single" w:sz="4" w:space="0" w:color="00000A"/>
            </w:tcBorders>
            <w:shd w:val="clear" w:color="auto" w:fill="auto"/>
          </w:tcPr>
          <w:p w14:paraId="18A780B8" w14:textId="77777777" w:rsidR="005F2771" w:rsidRDefault="00B335D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lastRenderedPageBreak/>
              <w:t>FL</w:t>
            </w:r>
          </w:p>
        </w:tc>
        <w:tc>
          <w:tcPr>
            <w:tcW w:w="9125" w:type="dxa"/>
            <w:tcBorders>
              <w:left w:val="single" w:sz="4" w:space="0" w:color="00000A"/>
              <w:right w:val="single" w:sz="4" w:space="0" w:color="00000A"/>
            </w:tcBorders>
            <w:shd w:val="clear" w:color="auto" w:fill="auto"/>
          </w:tcPr>
          <w:p w14:paraId="6D01DF7E"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eastAsia="zh-CN"/>
              </w:rPr>
            </w:pPr>
            <w:r w:rsidRPr="00866C34">
              <w:rPr>
                <w:rFonts w:ascii="Times New Roman" w:eastAsia="Malgun Gothic" w:hAnsi="Times New Roman" w:cs="Times New Roman"/>
                <w:szCs w:val="20"/>
                <w:lang w:val="en-US" w:eastAsia="zh-CN"/>
              </w:rPr>
              <w:t xml:space="preserve">Based on the received feedback, I wonder if we should proceed with this discussion, or if we should let RAN2 complete their design of the IE, since it seems they have already come a long way. From Qualcomm’s comment, it seems that only the beam power is left to be discussed in RAN2.  </w:t>
            </w:r>
          </w:p>
        </w:tc>
      </w:tr>
      <w:tr w:rsidR="005F2771" w14:paraId="087C9548" w14:textId="77777777">
        <w:trPr>
          <w:trHeight w:val="495"/>
        </w:trPr>
        <w:tc>
          <w:tcPr>
            <w:tcW w:w="1238" w:type="dxa"/>
            <w:tcBorders>
              <w:left w:val="single" w:sz="4" w:space="0" w:color="00000A"/>
              <w:right w:val="single" w:sz="4" w:space="0" w:color="00000A"/>
            </w:tcBorders>
            <w:shd w:val="clear" w:color="auto" w:fill="auto"/>
          </w:tcPr>
          <w:p w14:paraId="093CC8AC" w14:textId="77777777" w:rsidR="005F2771" w:rsidRDefault="00B335DB">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Huawei</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HiSilicon</w:t>
            </w:r>
            <w:proofErr w:type="spellEnd"/>
          </w:p>
        </w:tc>
        <w:tc>
          <w:tcPr>
            <w:tcW w:w="9125" w:type="dxa"/>
            <w:tcBorders>
              <w:left w:val="single" w:sz="4" w:space="0" w:color="00000A"/>
              <w:right w:val="single" w:sz="4" w:space="0" w:color="00000A"/>
            </w:tcBorders>
            <w:shd w:val="clear" w:color="auto" w:fill="auto"/>
          </w:tcPr>
          <w:p w14:paraId="7BEB2F25"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hint="eastAsia"/>
                <w:szCs w:val="20"/>
                <w:lang w:val="en-US" w:eastAsia="zh-CN"/>
              </w:rPr>
              <w:t xml:space="preserve">Similar comments as Qualcomm. </w:t>
            </w:r>
            <w:r w:rsidRPr="00866C34">
              <w:rPr>
                <w:rFonts w:ascii="Times New Roman" w:hAnsi="Times New Roman" w:cs="Times New Roman"/>
                <w:szCs w:val="20"/>
                <w:lang w:val="en-US" w:eastAsia="zh-CN"/>
              </w:rPr>
              <w:t>Not sure what else RAN1 could/should do.</w:t>
            </w:r>
          </w:p>
        </w:tc>
      </w:tr>
      <w:tr w:rsidR="005F2771" w14:paraId="1AD5E743" w14:textId="77777777">
        <w:trPr>
          <w:trHeight w:val="495"/>
        </w:trPr>
        <w:tc>
          <w:tcPr>
            <w:tcW w:w="1238" w:type="dxa"/>
            <w:tcBorders>
              <w:left w:val="single" w:sz="4" w:space="0" w:color="00000A"/>
              <w:right w:val="single" w:sz="4" w:space="0" w:color="00000A"/>
            </w:tcBorders>
            <w:shd w:val="clear" w:color="auto" w:fill="auto"/>
          </w:tcPr>
          <w:p w14:paraId="2E77A1EE"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9125" w:type="dxa"/>
            <w:tcBorders>
              <w:left w:val="single" w:sz="4" w:space="0" w:color="00000A"/>
              <w:right w:val="single" w:sz="4" w:space="0" w:color="00000A"/>
            </w:tcBorders>
            <w:shd w:val="clear" w:color="auto" w:fill="auto"/>
          </w:tcPr>
          <w:p w14:paraId="3E8BF8D5"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hint="eastAsia"/>
                <w:szCs w:val="20"/>
                <w:lang w:val="en-US" w:eastAsia="zh-CN"/>
              </w:rPr>
              <w:t>Leave it to RAN2 to finalize this feature.</w:t>
            </w:r>
          </w:p>
        </w:tc>
      </w:tr>
      <w:tr w:rsidR="005F2771" w14:paraId="204848DE" w14:textId="77777777">
        <w:trPr>
          <w:trHeight w:val="495"/>
        </w:trPr>
        <w:tc>
          <w:tcPr>
            <w:tcW w:w="1238" w:type="dxa"/>
            <w:tcBorders>
              <w:left w:val="single" w:sz="4" w:space="0" w:color="00000A"/>
              <w:right w:val="single" w:sz="4" w:space="0" w:color="00000A"/>
            </w:tcBorders>
            <w:shd w:val="clear" w:color="auto" w:fill="auto"/>
          </w:tcPr>
          <w:p w14:paraId="1B15ADB0"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9125" w:type="dxa"/>
            <w:tcBorders>
              <w:left w:val="single" w:sz="4" w:space="0" w:color="00000A"/>
              <w:right w:val="single" w:sz="4" w:space="0" w:color="00000A"/>
            </w:tcBorders>
            <w:shd w:val="clear" w:color="auto" w:fill="auto"/>
          </w:tcPr>
          <w:p w14:paraId="29B50331"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It can be left to RAN2 for </w:t>
            </w:r>
            <w:proofErr w:type="spellStart"/>
            <w:r w:rsidRPr="00866C34">
              <w:rPr>
                <w:rFonts w:ascii="Times New Roman" w:hAnsi="Times New Roman" w:cs="Times New Roman"/>
                <w:szCs w:val="20"/>
                <w:lang w:val="en-US" w:eastAsia="zh-CN"/>
              </w:rPr>
              <w:t>signalling</w:t>
            </w:r>
            <w:proofErr w:type="spellEnd"/>
            <w:r w:rsidRPr="00866C34">
              <w:rPr>
                <w:rFonts w:ascii="Times New Roman" w:hAnsi="Times New Roman" w:cs="Times New Roman"/>
                <w:szCs w:val="20"/>
                <w:lang w:val="en-US" w:eastAsia="zh-CN"/>
              </w:rPr>
              <w:t xml:space="preserve"> design</w:t>
            </w:r>
          </w:p>
        </w:tc>
      </w:tr>
      <w:tr w:rsidR="005F2771" w14:paraId="0967B76A" w14:textId="77777777">
        <w:trPr>
          <w:trHeight w:val="495"/>
        </w:trPr>
        <w:tc>
          <w:tcPr>
            <w:tcW w:w="1238" w:type="dxa"/>
            <w:tcBorders>
              <w:left w:val="single" w:sz="4" w:space="0" w:color="00000A"/>
              <w:right w:val="single" w:sz="4" w:space="0" w:color="00000A"/>
            </w:tcBorders>
            <w:shd w:val="clear" w:color="auto" w:fill="auto"/>
          </w:tcPr>
          <w:p w14:paraId="10202CDD"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Ericsson</w:t>
            </w:r>
          </w:p>
        </w:tc>
        <w:tc>
          <w:tcPr>
            <w:tcW w:w="9125" w:type="dxa"/>
            <w:tcBorders>
              <w:left w:val="single" w:sz="4" w:space="0" w:color="00000A"/>
              <w:right w:val="single" w:sz="4" w:space="0" w:color="00000A"/>
            </w:tcBorders>
            <w:shd w:val="clear" w:color="auto" w:fill="auto"/>
          </w:tcPr>
          <w:p w14:paraId="3D65E750"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We think it is still RAN1 </w:t>
            </w:r>
            <w:proofErr w:type="spellStart"/>
            <w:r w:rsidRPr="00866C34">
              <w:rPr>
                <w:rFonts w:ascii="Times New Roman" w:hAnsi="Times New Roman" w:cs="Times New Roman"/>
                <w:szCs w:val="20"/>
                <w:lang w:val="en-US" w:eastAsia="zh-CN"/>
              </w:rPr>
              <w:t>responsability</w:t>
            </w:r>
            <w:proofErr w:type="spellEnd"/>
            <w:r w:rsidRPr="00866C34">
              <w:rPr>
                <w:rFonts w:ascii="Times New Roman" w:hAnsi="Times New Roman" w:cs="Times New Roman"/>
                <w:szCs w:val="20"/>
                <w:lang w:val="en-US" w:eastAsia="zh-CN"/>
              </w:rPr>
              <w:t xml:space="preserve"> to decide on the resolution and range of the parameters.</w:t>
            </w:r>
          </w:p>
        </w:tc>
      </w:tr>
      <w:tr w:rsidR="005F2771" w14:paraId="6C59A0CC" w14:textId="77777777">
        <w:trPr>
          <w:trHeight w:val="495"/>
        </w:trPr>
        <w:tc>
          <w:tcPr>
            <w:tcW w:w="1238" w:type="dxa"/>
            <w:tcBorders>
              <w:left w:val="single" w:sz="4" w:space="0" w:color="00000A"/>
              <w:right w:val="single" w:sz="4" w:space="0" w:color="00000A"/>
            </w:tcBorders>
            <w:shd w:val="clear" w:color="auto" w:fill="auto"/>
          </w:tcPr>
          <w:p w14:paraId="6AF41EB1" w14:textId="77777777" w:rsidR="005F2771" w:rsidRDefault="00B335DB">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InterDigital</w:t>
            </w:r>
            <w:proofErr w:type="spellEnd"/>
          </w:p>
        </w:tc>
        <w:tc>
          <w:tcPr>
            <w:tcW w:w="9125" w:type="dxa"/>
            <w:tcBorders>
              <w:left w:val="single" w:sz="4" w:space="0" w:color="00000A"/>
              <w:right w:val="single" w:sz="4" w:space="0" w:color="00000A"/>
            </w:tcBorders>
            <w:shd w:val="clear" w:color="auto" w:fill="auto"/>
          </w:tcPr>
          <w:p w14:paraId="324A6D8E"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We support to discuss this issue in RAN1. We are not sure which agreements the running CR for LPP spec is based on. We support Option </w:t>
            </w:r>
            <w:proofErr w:type="gramStart"/>
            <w:r w:rsidRPr="00866C34">
              <w:rPr>
                <w:rFonts w:ascii="Times New Roman" w:hAnsi="Times New Roman" w:cs="Times New Roman"/>
                <w:szCs w:val="20"/>
                <w:lang w:val="en-US" w:eastAsia="zh-CN"/>
              </w:rPr>
              <w:t>1</w:t>
            </w:r>
            <w:proofErr w:type="gramEnd"/>
            <w:r w:rsidRPr="00866C34">
              <w:rPr>
                <w:rFonts w:ascii="Times New Roman" w:hAnsi="Times New Roman" w:cs="Times New Roman"/>
                <w:szCs w:val="20"/>
                <w:lang w:val="en-US" w:eastAsia="zh-CN"/>
              </w:rPr>
              <w:t xml:space="preserve"> and we agree that RAN1 should agree on the details such as resolution and range.</w:t>
            </w:r>
          </w:p>
        </w:tc>
      </w:tr>
      <w:tr w:rsidR="005F2771" w14:paraId="10D7A47E" w14:textId="77777777">
        <w:trPr>
          <w:trHeight w:val="495"/>
        </w:trPr>
        <w:tc>
          <w:tcPr>
            <w:tcW w:w="1238" w:type="dxa"/>
            <w:tcBorders>
              <w:left w:val="single" w:sz="4" w:space="0" w:color="00000A"/>
              <w:right w:val="single" w:sz="4" w:space="0" w:color="00000A"/>
            </w:tcBorders>
            <w:shd w:val="clear" w:color="auto" w:fill="auto"/>
          </w:tcPr>
          <w:p w14:paraId="457AA580"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9125" w:type="dxa"/>
            <w:tcBorders>
              <w:left w:val="single" w:sz="4" w:space="0" w:color="00000A"/>
              <w:right w:val="single" w:sz="4" w:space="0" w:color="00000A"/>
            </w:tcBorders>
            <w:shd w:val="clear" w:color="auto" w:fill="auto"/>
          </w:tcPr>
          <w:p w14:paraId="0D2BEEDA"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Just to clarify my previous comment. From </w:t>
            </w:r>
            <w:proofErr w:type="gramStart"/>
            <w:r w:rsidRPr="00866C34">
              <w:rPr>
                <w:rFonts w:ascii="Times New Roman" w:hAnsi="Times New Roman" w:cs="Times New Roman"/>
                <w:szCs w:val="20"/>
                <w:lang w:val="en-US" w:eastAsia="zh-CN"/>
              </w:rPr>
              <w:t>QC‘</w:t>
            </w:r>
            <w:proofErr w:type="gramEnd"/>
            <w:r w:rsidRPr="00866C34">
              <w:rPr>
                <w:rFonts w:ascii="Times New Roman" w:hAnsi="Times New Roman" w:cs="Times New Roman"/>
                <w:szCs w:val="20"/>
                <w:lang w:val="en-US" w:eastAsia="zh-CN"/>
              </w:rPr>
              <w:t xml:space="preserve">s side, </w:t>
            </w:r>
            <w:proofErr w:type="spellStart"/>
            <w:r w:rsidRPr="00866C34">
              <w:rPr>
                <w:rFonts w:ascii="Times New Roman" w:hAnsi="Times New Roman" w:cs="Times New Roman"/>
                <w:szCs w:val="20"/>
                <w:lang w:val="en-US" w:eastAsia="zh-CN"/>
              </w:rPr>
              <w:t>i</w:t>
            </w:r>
            <w:proofErr w:type="spellEnd"/>
            <w:r w:rsidRPr="00866C34">
              <w:rPr>
                <w:rFonts w:ascii="Times New Roman" w:hAnsi="Times New Roman" w:cs="Times New Roman"/>
                <w:szCs w:val="20"/>
                <w:lang w:val="en-US" w:eastAsia="zh-CN"/>
              </w:rPr>
              <w:t xml:space="preserve"> </w:t>
            </w:r>
            <w:proofErr w:type="spellStart"/>
            <w:r w:rsidRPr="00866C34">
              <w:rPr>
                <w:rFonts w:ascii="Times New Roman" w:hAnsi="Times New Roman" w:cs="Times New Roman"/>
                <w:szCs w:val="20"/>
                <w:lang w:val="en-US" w:eastAsia="zh-CN"/>
              </w:rPr>
              <w:t>didnt</w:t>
            </w:r>
            <w:proofErr w:type="spellEnd"/>
            <w:r w:rsidRPr="00866C34">
              <w:rPr>
                <w:rFonts w:ascii="Times New Roman" w:hAnsi="Times New Roman" w:cs="Times New Roman"/>
                <w:szCs w:val="20"/>
                <w:lang w:val="en-US" w:eastAsia="zh-CN"/>
              </w:rPr>
              <w:t xml:space="preserve"> mean that we should not discuss and explicitly agree on it. I just asked the proponents of Option 1 to discuss how Option 1 relates to the current running CR. Any drawbacks/advantages of Option 1 vs the current proposal in the running CR. </w:t>
            </w:r>
          </w:p>
          <w:p w14:paraId="6976E261"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I think the running CR is implementing a solution that is closer to Option 2, rather than Option 1. </w:t>
            </w:r>
          </w:p>
        </w:tc>
      </w:tr>
      <w:tr w:rsidR="00F70A86" w14:paraId="6D71E045" w14:textId="77777777">
        <w:trPr>
          <w:trHeight w:val="495"/>
        </w:trPr>
        <w:tc>
          <w:tcPr>
            <w:tcW w:w="1238" w:type="dxa"/>
            <w:tcBorders>
              <w:left w:val="single" w:sz="4" w:space="0" w:color="00000A"/>
              <w:right w:val="single" w:sz="4" w:space="0" w:color="00000A"/>
            </w:tcBorders>
            <w:shd w:val="clear" w:color="auto" w:fill="auto"/>
          </w:tcPr>
          <w:p w14:paraId="48E1F4C8" w14:textId="4CA50792" w:rsidR="00F70A86" w:rsidRDefault="00F70A8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9125" w:type="dxa"/>
            <w:tcBorders>
              <w:left w:val="single" w:sz="4" w:space="0" w:color="00000A"/>
              <w:right w:val="single" w:sz="4" w:space="0" w:color="00000A"/>
            </w:tcBorders>
            <w:shd w:val="clear" w:color="auto" w:fill="auto"/>
          </w:tcPr>
          <w:p w14:paraId="1A074A5A" w14:textId="4312B277" w:rsidR="00F70A86" w:rsidRPr="00866C34" w:rsidRDefault="00F70A86">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The main point from our side is to agree on the resolution for the azimuth and zenith angles, we believe that </w:t>
            </w:r>
            <w:r w:rsidR="00CF1489" w:rsidRPr="00866C34">
              <w:rPr>
                <w:rFonts w:ascii="Times New Roman" w:hAnsi="Times New Roman" w:cs="Times New Roman"/>
                <w:szCs w:val="20"/>
                <w:lang w:val="en-US" w:eastAsia="zh-CN"/>
              </w:rPr>
              <w:t>resolution of 1 degree a</w:t>
            </w:r>
            <w:r w:rsidR="00942F09" w:rsidRPr="00866C34">
              <w:rPr>
                <w:rFonts w:ascii="Times New Roman" w:hAnsi="Times New Roman" w:cs="Times New Roman"/>
                <w:szCs w:val="20"/>
                <w:lang w:val="en-US" w:eastAsia="zh-CN"/>
              </w:rPr>
              <w:t>n</w:t>
            </w:r>
            <w:r w:rsidR="00CF1489" w:rsidRPr="00866C34">
              <w:rPr>
                <w:rFonts w:ascii="Times New Roman" w:hAnsi="Times New Roman" w:cs="Times New Roman"/>
                <w:szCs w:val="20"/>
                <w:lang w:val="en-US" w:eastAsia="zh-CN"/>
              </w:rPr>
              <w:t xml:space="preserve">d 0.1 degree is enough. </w:t>
            </w:r>
            <w:r w:rsidR="00942F09" w:rsidRPr="00866C34">
              <w:rPr>
                <w:rFonts w:ascii="Times New Roman" w:hAnsi="Times New Roman" w:cs="Times New Roman"/>
                <w:szCs w:val="20"/>
                <w:lang w:val="en-US" w:eastAsia="zh-CN"/>
              </w:rPr>
              <w:t xml:space="preserve">Therefore, we support Option 1. </w:t>
            </w:r>
          </w:p>
          <w:p w14:paraId="1BB7154D" w14:textId="3D1295E9" w:rsidR="009E4C3E" w:rsidRPr="00866C34" w:rsidRDefault="00642203">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The </w:t>
            </w:r>
            <w:r w:rsidR="00803748" w:rsidRPr="00866C34">
              <w:rPr>
                <w:rFonts w:ascii="Times New Roman" w:hAnsi="Times New Roman" w:cs="Times New Roman"/>
                <w:szCs w:val="20"/>
                <w:lang w:val="en-US" w:eastAsia="zh-CN"/>
              </w:rPr>
              <w:t>O</w:t>
            </w:r>
            <w:r w:rsidRPr="00866C34">
              <w:rPr>
                <w:rFonts w:ascii="Times New Roman" w:hAnsi="Times New Roman" w:cs="Times New Roman"/>
                <w:szCs w:val="20"/>
                <w:lang w:val="en-US" w:eastAsia="zh-CN"/>
              </w:rPr>
              <w:t xml:space="preserve">ption 2 says nothing about the resolution, just says about the </w:t>
            </w:r>
            <w:r w:rsidR="00907EB2" w:rsidRPr="00866C34">
              <w:rPr>
                <w:rFonts w:ascii="Times New Roman" w:hAnsi="Times New Roman" w:cs="Times New Roman"/>
                <w:szCs w:val="20"/>
                <w:lang w:val="en-US" w:eastAsia="zh-CN"/>
              </w:rPr>
              <w:t xml:space="preserve">set of angles. </w:t>
            </w:r>
          </w:p>
          <w:p w14:paraId="23DBD7B8" w14:textId="3620A6FE" w:rsidR="009E4C3E" w:rsidRPr="00866C34" w:rsidRDefault="00211C39">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If RAN2 already agreed on the </w:t>
            </w:r>
            <w:r w:rsidR="007269CE" w:rsidRPr="00866C34">
              <w:rPr>
                <w:rFonts w:ascii="Times New Roman" w:hAnsi="Times New Roman" w:cs="Times New Roman"/>
                <w:szCs w:val="20"/>
                <w:lang w:val="en-US" w:eastAsia="zh-CN"/>
              </w:rPr>
              <w:t xml:space="preserve">azimuth/elevation and azimuth-fine/elevation-fine, then we are OK. </w:t>
            </w:r>
          </w:p>
          <w:p w14:paraId="1DB31C17" w14:textId="0590F683" w:rsidR="00ED0FEA" w:rsidRPr="00866C34" w:rsidRDefault="00ED0FEA">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The difference between Option 1 and Option 2 is not significant in that case. </w:t>
            </w:r>
            <w:r w:rsidR="00070C36" w:rsidRPr="00866C34">
              <w:rPr>
                <w:rFonts w:ascii="Times New Roman" w:hAnsi="Times New Roman" w:cs="Times New Roman"/>
                <w:szCs w:val="20"/>
                <w:lang w:val="en-US" w:eastAsia="zh-CN"/>
              </w:rPr>
              <w:t xml:space="preserve">The Option 1 covers all angles in the sector, the Option 2 covers a variable </w:t>
            </w:r>
            <w:r w:rsidR="00601157" w:rsidRPr="00866C34">
              <w:rPr>
                <w:rFonts w:ascii="Times New Roman" w:hAnsi="Times New Roman" w:cs="Times New Roman"/>
                <w:szCs w:val="20"/>
                <w:lang w:val="en-US" w:eastAsia="zh-CN"/>
              </w:rPr>
              <w:t>set of angles, but both with fi</w:t>
            </w:r>
            <w:r w:rsidR="001C2262" w:rsidRPr="00866C34">
              <w:rPr>
                <w:rFonts w:ascii="Times New Roman" w:hAnsi="Times New Roman" w:cs="Times New Roman"/>
                <w:szCs w:val="20"/>
                <w:lang w:val="en-US" w:eastAsia="zh-CN"/>
              </w:rPr>
              <w:t>x</w:t>
            </w:r>
            <w:r w:rsidR="00601157" w:rsidRPr="00866C34">
              <w:rPr>
                <w:rFonts w:ascii="Times New Roman" w:hAnsi="Times New Roman" w:cs="Times New Roman"/>
                <w:szCs w:val="20"/>
                <w:lang w:val="en-US" w:eastAsia="zh-CN"/>
              </w:rPr>
              <w:t xml:space="preserve">ed resolution. </w:t>
            </w:r>
          </w:p>
          <w:p w14:paraId="1F788422" w14:textId="01544C7F" w:rsidR="00CF1489" w:rsidRPr="00866C34" w:rsidRDefault="00CF1489">
            <w:pPr>
              <w:pStyle w:val="NormalWeb"/>
              <w:spacing w:before="120" w:beforeAutospacing="0" w:after="120" w:afterAutospacing="0"/>
              <w:rPr>
                <w:rFonts w:ascii="Times New Roman" w:hAnsi="Times New Roman" w:cs="Times New Roman"/>
                <w:szCs w:val="20"/>
                <w:lang w:val="en-US" w:eastAsia="zh-CN"/>
              </w:rPr>
            </w:pPr>
          </w:p>
        </w:tc>
      </w:tr>
      <w:tr w:rsidR="001C5349" w14:paraId="406D7A01" w14:textId="77777777">
        <w:trPr>
          <w:trHeight w:val="495"/>
        </w:trPr>
        <w:tc>
          <w:tcPr>
            <w:tcW w:w="1238" w:type="dxa"/>
            <w:tcBorders>
              <w:left w:val="single" w:sz="4" w:space="0" w:color="00000A"/>
              <w:right w:val="single" w:sz="4" w:space="0" w:color="00000A"/>
            </w:tcBorders>
            <w:shd w:val="clear" w:color="auto" w:fill="auto"/>
          </w:tcPr>
          <w:p w14:paraId="6FD9B845" w14:textId="301535F2" w:rsidR="001C5349" w:rsidRDefault="001C5349">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FL</w:t>
            </w:r>
          </w:p>
        </w:tc>
        <w:tc>
          <w:tcPr>
            <w:tcW w:w="9125" w:type="dxa"/>
            <w:tcBorders>
              <w:left w:val="single" w:sz="4" w:space="0" w:color="00000A"/>
              <w:right w:val="single" w:sz="4" w:space="0" w:color="00000A"/>
            </w:tcBorders>
            <w:shd w:val="clear" w:color="auto" w:fill="auto"/>
          </w:tcPr>
          <w:p w14:paraId="76472482" w14:textId="71D95A40" w:rsidR="001C5349" w:rsidRDefault="00CB6ABE" w:rsidP="001C5349">
            <w:proofErr w:type="spellStart"/>
            <w:r>
              <w:t>Given</w:t>
            </w:r>
            <w:proofErr w:type="spellEnd"/>
            <w:r>
              <w:t xml:space="preserve"> </w:t>
            </w:r>
            <w:proofErr w:type="spellStart"/>
            <w:r>
              <w:t>that</w:t>
            </w:r>
            <w:proofErr w:type="spellEnd"/>
            <w:r>
              <w:t xml:space="preserve"> </w:t>
            </w:r>
            <w:proofErr w:type="spellStart"/>
            <w:r>
              <w:t>we</w:t>
            </w:r>
            <w:proofErr w:type="spellEnd"/>
            <w:r>
              <w:t xml:space="preserve"> </w:t>
            </w:r>
            <w:proofErr w:type="spellStart"/>
            <w:r>
              <w:t>don’t</w:t>
            </w:r>
            <w:proofErr w:type="spellEnd"/>
            <w:r>
              <w:t xml:space="preserve"> </w:t>
            </w:r>
            <w:proofErr w:type="spellStart"/>
            <w:r>
              <w:t>really</w:t>
            </w:r>
            <w:proofErr w:type="spellEnd"/>
            <w:r>
              <w:t xml:space="preserve"> </w:t>
            </w:r>
            <w:proofErr w:type="spellStart"/>
            <w:proofErr w:type="gramStart"/>
            <w:r>
              <w:t>progress</w:t>
            </w:r>
            <w:proofErr w:type="spellEnd"/>
            <w:r>
              <w:t xml:space="preserve">, </w:t>
            </w:r>
            <w:r w:rsidR="005239C2">
              <w:t xml:space="preserve"> </w:t>
            </w:r>
            <w:proofErr w:type="spellStart"/>
            <w:r w:rsidR="005239C2">
              <w:t>Perhaps</w:t>
            </w:r>
            <w:proofErr w:type="spellEnd"/>
            <w:proofErr w:type="gramEnd"/>
            <w:r w:rsidR="005239C2">
              <w:t xml:space="preserve"> a simpler </w:t>
            </w:r>
            <w:proofErr w:type="spellStart"/>
            <w:r w:rsidR="005239C2">
              <w:t>approach</w:t>
            </w:r>
            <w:proofErr w:type="spellEnd"/>
            <w:r w:rsidR="005239C2">
              <w:t xml:space="preserve"> </w:t>
            </w:r>
            <w:proofErr w:type="spellStart"/>
            <w:r w:rsidR="005239C2">
              <w:t>would</w:t>
            </w:r>
            <w:proofErr w:type="spellEnd"/>
            <w:r w:rsidR="005239C2">
              <w:t xml:space="preserve"> </w:t>
            </w:r>
            <w:proofErr w:type="spellStart"/>
            <w:r w:rsidR="005239C2">
              <w:t>be</w:t>
            </w:r>
            <w:proofErr w:type="spellEnd"/>
            <w:r w:rsidR="005239C2">
              <w:t xml:space="preserve"> </w:t>
            </w:r>
            <w:proofErr w:type="spellStart"/>
            <w:r w:rsidR="005239C2">
              <w:t>to</w:t>
            </w:r>
            <w:proofErr w:type="spellEnd"/>
            <w:r w:rsidR="005239C2">
              <w:t xml:space="preserve"> </w:t>
            </w:r>
            <w:proofErr w:type="spellStart"/>
            <w:r w:rsidR="005239C2">
              <w:t>only</w:t>
            </w:r>
            <w:proofErr w:type="spellEnd"/>
            <w:r w:rsidR="005239C2">
              <w:t xml:space="preserve"> </w:t>
            </w:r>
            <w:proofErr w:type="spellStart"/>
            <w:r w:rsidR="005239C2">
              <w:t>discuss</w:t>
            </w:r>
            <w:proofErr w:type="spellEnd"/>
            <w:r w:rsidR="005239C2">
              <w:t xml:space="preserve"> </w:t>
            </w:r>
            <w:proofErr w:type="spellStart"/>
            <w:r w:rsidR="005239C2">
              <w:t>resolution</w:t>
            </w:r>
            <w:proofErr w:type="spellEnd"/>
            <w:r w:rsidR="005239C2">
              <w:t xml:space="preserve"> </w:t>
            </w:r>
            <w:proofErr w:type="spellStart"/>
            <w:r w:rsidR="005239C2">
              <w:t>and</w:t>
            </w:r>
            <w:proofErr w:type="spellEnd"/>
            <w:r w:rsidR="005239C2">
              <w:t xml:space="preserve"> </w:t>
            </w:r>
            <w:proofErr w:type="spellStart"/>
            <w:r w:rsidR="005239C2">
              <w:t>range</w:t>
            </w:r>
            <w:proofErr w:type="spellEnd"/>
            <w:r w:rsidR="005239C2">
              <w:t xml:space="preserve">, </w:t>
            </w:r>
            <w:proofErr w:type="spellStart"/>
            <w:r w:rsidR="005239C2">
              <w:t>and</w:t>
            </w:r>
            <w:proofErr w:type="spellEnd"/>
            <w:r w:rsidR="005239C2">
              <w:t xml:space="preserve"> </w:t>
            </w:r>
            <w:proofErr w:type="spellStart"/>
            <w:r w:rsidR="005239C2">
              <w:t>leave</w:t>
            </w:r>
            <w:proofErr w:type="spellEnd"/>
            <w:r w:rsidR="00EC2F92">
              <w:t xml:space="preserve"> </w:t>
            </w:r>
            <w:proofErr w:type="spellStart"/>
            <w:r w:rsidR="00EC2F92">
              <w:t>the</w:t>
            </w:r>
            <w:proofErr w:type="spellEnd"/>
            <w:r w:rsidR="00EC2F92">
              <w:t xml:space="preserve"> </w:t>
            </w:r>
            <w:proofErr w:type="spellStart"/>
            <w:r w:rsidR="00EC2F92">
              <w:t>number</w:t>
            </w:r>
            <w:proofErr w:type="spellEnd"/>
            <w:r w:rsidR="00EC2F92">
              <w:t xml:space="preserve"> </w:t>
            </w:r>
            <w:proofErr w:type="spellStart"/>
            <w:r w:rsidR="00EC2F92">
              <w:t>of</w:t>
            </w:r>
            <w:proofErr w:type="spellEnd"/>
            <w:r w:rsidR="00EC2F92">
              <w:t xml:space="preserve"> </w:t>
            </w:r>
            <w:proofErr w:type="spellStart"/>
            <w:r w:rsidR="00EC2F92">
              <w:t>angles</w:t>
            </w:r>
            <w:proofErr w:type="spellEnd"/>
            <w:r w:rsidR="005239C2">
              <w:t xml:space="preserve"> </w:t>
            </w:r>
            <w:proofErr w:type="spellStart"/>
            <w:r w:rsidR="005239C2">
              <w:t>to</w:t>
            </w:r>
            <w:proofErr w:type="spellEnd"/>
            <w:r w:rsidR="005239C2">
              <w:t xml:space="preserve"> ran2. </w:t>
            </w:r>
            <w:r w:rsidR="007749F4">
              <w:t xml:space="preserve"> </w:t>
            </w:r>
            <w:proofErr w:type="spellStart"/>
            <w:r w:rsidR="007749F4">
              <w:t>For</w:t>
            </w:r>
            <w:proofErr w:type="spellEnd"/>
            <w:r w:rsidR="007749F4">
              <w:t xml:space="preserve"> </w:t>
            </w:r>
            <w:proofErr w:type="spellStart"/>
            <w:r w:rsidR="007749F4">
              <w:t>example</w:t>
            </w:r>
            <w:proofErr w:type="spellEnd"/>
            <w:r w:rsidR="007749F4">
              <w:t>:</w:t>
            </w:r>
          </w:p>
          <w:p w14:paraId="4E833121" w14:textId="01967854" w:rsidR="007749F4" w:rsidRPr="007749F4" w:rsidRDefault="007749F4" w:rsidP="001C5349">
            <w:pPr>
              <w:rPr>
                <w:b/>
                <w:bCs/>
              </w:rPr>
            </w:pPr>
            <w:proofErr w:type="spellStart"/>
            <w:r w:rsidRPr="007749F4">
              <w:rPr>
                <w:b/>
                <w:bCs/>
              </w:rPr>
              <w:t>Proposal</w:t>
            </w:r>
            <w:proofErr w:type="spellEnd"/>
            <w:r w:rsidRPr="007749F4">
              <w:rPr>
                <w:b/>
                <w:bCs/>
              </w:rPr>
              <w:t xml:space="preserve"> 4.1c</w:t>
            </w:r>
          </w:p>
          <w:p w14:paraId="085E2CAE" w14:textId="26C6EE58" w:rsidR="003034FF" w:rsidRDefault="001C5349" w:rsidP="00CB6ABE">
            <w:pPr>
              <w:rPr>
                <w:rFonts w:cs="Times"/>
                <w:b/>
                <w:bCs/>
                <w:szCs w:val="20"/>
              </w:rPr>
            </w:pPr>
            <w:proofErr w:type="spellStart"/>
            <w:r>
              <w:rPr>
                <w:rFonts w:cs="Times"/>
                <w:b/>
                <w:bCs/>
                <w:szCs w:val="20"/>
              </w:rPr>
              <w:t>For</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TRP beam/</w:t>
            </w:r>
            <w:proofErr w:type="spellStart"/>
            <w:r>
              <w:rPr>
                <w:rFonts w:cs="Times"/>
                <w:b/>
                <w:bCs/>
                <w:szCs w:val="20"/>
              </w:rPr>
              <w:t>antenna</w:t>
            </w:r>
            <w:proofErr w:type="spellEnd"/>
            <w:r>
              <w:rPr>
                <w:rFonts w:cs="Times"/>
                <w:b/>
                <w:bCs/>
                <w:szCs w:val="20"/>
              </w:rPr>
              <w:t xml:space="preserve"> </w:t>
            </w:r>
            <w:proofErr w:type="spellStart"/>
            <w:proofErr w:type="gramStart"/>
            <w:r>
              <w:rPr>
                <w:rFonts w:cs="Times"/>
                <w:b/>
                <w:bCs/>
                <w:szCs w:val="20"/>
              </w:rPr>
              <w:t>information</w:t>
            </w:r>
            <w:proofErr w:type="spellEnd"/>
            <w:r>
              <w:rPr>
                <w:rFonts w:cs="Times"/>
                <w:b/>
                <w:bCs/>
                <w:szCs w:val="20"/>
              </w:rPr>
              <w:t xml:space="preserve">, </w:t>
            </w:r>
            <w:r w:rsidR="003034FF">
              <w:rPr>
                <w:rFonts w:cs="Times"/>
                <w:b/>
                <w:bCs/>
                <w:szCs w:val="20"/>
              </w:rPr>
              <w:t xml:space="preserve"> </w:t>
            </w:r>
            <w:proofErr w:type="spellStart"/>
            <w:r w:rsidR="003034FF">
              <w:rPr>
                <w:rFonts w:cs="Times"/>
                <w:b/>
                <w:bCs/>
                <w:szCs w:val="20"/>
              </w:rPr>
              <w:t>the</w:t>
            </w:r>
            <w:proofErr w:type="spellEnd"/>
            <w:proofErr w:type="gramEnd"/>
            <w:r w:rsidR="003034FF">
              <w:rPr>
                <w:rFonts w:cs="Times"/>
                <w:b/>
                <w:bCs/>
                <w:szCs w:val="20"/>
              </w:rPr>
              <w:t xml:space="preserve"> beam </w:t>
            </w:r>
            <w:proofErr w:type="spellStart"/>
            <w:r w:rsidR="003034FF">
              <w:rPr>
                <w:rFonts w:cs="Times"/>
                <w:b/>
                <w:bCs/>
                <w:szCs w:val="20"/>
              </w:rPr>
              <w:t>information</w:t>
            </w:r>
            <w:proofErr w:type="spellEnd"/>
            <w:r>
              <w:rPr>
                <w:rFonts w:cs="Times"/>
                <w:b/>
                <w:bCs/>
                <w:szCs w:val="20"/>
              </w:rPr>
              <w:t xml:space="preserve"> </w:t>
            </w:r>
            <w:proofErr w:type="spellStart"/>
            <w:r w:rsidR="00834958">
              <w:rPr>
                <w:rFonts w:cs="Times"/>
                <w:b/>
                <w:bCs/>
                <w:szCs w:val="20"/>
              </w:rPr>
              <w:t>is</w:t>
            </w:r>
            <w:proofErr w:type="spellEnd"/>
            <w:r w:rsidR="00834958">
              <w:rPr>
                <w:rFonts w:cs="Times"/>
                <w:b/>
                <w:bCs/>
                <w:szCs w:val="20"/>
              </w:rPr>
              <w:t xml:space="preserve"> </w:t>
            </w:r>
            <w:proofErr w:type="spellStart"/>
            <w:r w:rsidR="00834958">
              <w:rPr>
                <w:rFonts w:cs="Times"/>
                <w:b/>
                <w:bCs/>
                <w:szCs w:val="20"/>
              </w:rPr>
              <w:t>signale</w:t>
            </w:r>
            <w:r w:rsidR="00DE3128">
              <w:rPr>
                <w:rFonts w:cs="Times"/>
                <w:b/>
                <w:bCs/>
                <w:szCs w:val="20"/>
              </w:rPr>
              <w:t>d</w:t>
            </w:r>
            <w:proofErr w:type="spellEnd"/>
            <w:r w:rsidR="00834958">
              <w:rPr>
                <w:rFonts w:cs="Times"/>
                <w:b/>
                <w:bCs/>
                <w:szCs w:val="20"/>
              </w:rPr>
              <w:t xml:space="preserve"> </w:t>
            </w:r>
            <w:proofErr w:type="spellStart"/>
            <w:r w:rsidR="00834958">
              <w:rPr>
                <w:rFonts w:cs="Times"/>
                <w:b/>
                <w:bCs/>
                <w:szCs w:val="20"/>
              </w:rPr>
              <w:t>with</w:t>
            </w:r>
            <w:proofErr w:type="spellEnd"/>
          </w:p>
          <w:p w14:paraId="51011BCF" w14:textId="674EF5FD" w:rsidR="001F5D35" w:rsidRPr="00A77BBA" w:rsidRDefault="003034FF" w:rsidP="00121E91">
            <w:pPr>
              <w:pStyle w:val="ListParagraph"/>
              <w:numPr>
                <w:ilvl w:val="0"/>
                <w:numId w:val="30"/>
              </w:numPr>
              <w:rPr>
                <w:rFonts w:ascii="Times New Roman" w:hAnsi="Times New Roman" w:cs="Times New Roman"/>
                <w:szCs w:val="20"/>
                <w:lang w:eastAsia="zh-CN"/>
              </w:rPr>
            </w:pPr>
            <w:r w:rsidRPr="00A77BBA">
              <w:rPr>
                <w:rFonts w:cs="Times"/>
                <w:b/>
                <w:bCs/>
                <w:szCs w:val="20"/>
              </w:rPr>
              <w:t xml:space="preserve">Angle Resolution </w:t>
            </w:r>
            <w:proofErr w:type="spellStart"/>
            <w:r w:rsidRPr="00A77BBA">
              <w:rPr>
                <w:rFonts w:cs="Times"/>
                <w:b/>
                <w:bCs/>
                <w:szCs w:val="20"/>
              </w:rPr>
              <w:t>of</w:t>
            </w:r>
            <w:proofErr w:type="spellEnd"/>
            <w:r w:rsidR="001F5D35" w:rsidRPr="00A77BBA">
              <w:rPr>
                <w:rFonts w:cs="Times"/>
                <w:b/>
                <w:bCs/>
                <w:szCs w:val="20"/>
              </w:rPr>
              <w:t xml:space="preserve"> at </w:t>
            </w:r>
            <w:proofErr w:type="gramStart"/>
            <w:r w:rsidR="001F5D35" w:rsidRPr="00A77BBA">
              <w:rPr>
                <w:rFonts w:cs="Times"/>
                <w:b/>
                <w:bCs/>
                <w:szCs w:val="20"/>
              </w:rPr>
              <w:t>least</w:t>
            </w:r>
            <w:r w:rsidRPr="00A77BBA">
              <w:rPr>
                <w:rFonts w:cs="Times"/>
                <w:b/>
                <w:bCs/>
                <w:szCs w:val="20"/>
              </w:rPr>
              <w:t xml:space="preserve">  0.1</w:t>
            </w:r>
            <w:proofErr w:type="gramEnd"/>
            <w:r w:rsidRPr="00A77BBA">
              <w:rPr>
                <w:rFonts w:cs="Times"/>
                <w:b/>
                <w:bCs/>
                <w:szCs w:val="20"/>
              </w:rPr>
              <w:t xml:space="preserve"> </w:t>
            </w:r>
            <w:proofErr w:type="spellStart"/>
            <w:r w:rsidRPr="00A77BBA">
              <w:rPr>
                <w:rFonts w:cs="Times"/>
                <w:b/>
                <w:bCs/>
                <w:szCs w:val="20"/>
              </w:rPr>
              <w:t>or</w:t>
            </w:r>
            <w:proofErr w:type="spellEnd"/>
            <w:r w:rsidRPr="00A77BBA">
              <w:rPr>
                <w:rFonts w:cs="Times"/>
                <w:b/>
                <w:bCs/>
                <w:szCs w:val="20"/>
              </w:rPr>
              <w:t xml:space="preserve"> 1</w:t>
            </w:r>
            <w:r w:rsidR="00AA63A3" w:rsidRPr="00A77BBA">
              <w:rPr>
                <w:rFonts w:cs="Times"/>
                <w:b/>
                <w:bCs/>
                <w:szCs w:val="20"/>
              </w:rPr>
              <w:t xml:space="preserve"> </w:t>
            </w:r>
            <w:proofErr w:type="spellStart"/>
            <w:r w:rsidRPr="00A77BBA">
              <w:rPr>
                <w:rFonts w:cs="Times"/>
                <w:b/>
                <w:bCs/>
                <w:szCs w:val="20"/>
              </w:rPr>
              <w:t>degrees</w:t>
            </w:r>
            <w:proofErr w:type="spellEnd"/>
            <w:r w:rsidR="001C5349" w:rsidRPr="00A77BBA">
              <w:rPr>
                <w:rFonts w:cs="Times"/>
                <w:b/>
                <w:bCs/>
                <w:szCs w:val="20"/>
              </w:rPr>
              <w:t xml:space="preserve"> </w:t>
            </w:r>
            <w:r w:rsidR="00A77BBA" w:rsidRPr="00A77BBA">
              <w:rPr>
                <w:rFonts w:ascii="Times New Roman" w:hAnsi="Times New Roman" w:cs="Times New Roman"/>
                <w:szCs w:val="20"/>
                <w:lang w:eastAsia="zh-CN"/>
              </w:rPr>
              <w:t xml:space="preserve"> </w:t>
            </w:r>
          </w:p>
          <w:p w14:paraId="389F8918" w14:textId="77777777" w:rsidR="00AA63A3" w:rsidRPr="00A77BBA" w:rsidRDefault="00AA63A3" w:rsidP="003034FF">
            <w:pPr>
              <w:pStyle w:val="ListParagraph"/>
              <w:numPr>
                <w:ilvl w:val="0"/>
                <w:numId w:val="30"/>
              </w:numPr>
              <w:rPr>
                <w:rFonts w:ascii="Times New Roman" w:hAnsi="Times New Roman" w:cs="Times New Roman"/>
                <w:szCs w:val="20"/>
                <w:lang w:eastAsia="zh-CN"/>
              </w:rPr>
            </w:pPr>
            <w:r>
              <w:rPr>
                <w:rFonts w:cs="Times"/>
                <w:b/>
                <w:bCs/>
                <w:szCs w:val="20"/>
              </w:rPr>
              <w:t xml:space="preserve">Angle </w:t>
            </w:r>
            <w:proofErr w:type="spellStart"/>
            <w:r>
              <w:rPr>
                <w:rFonts w:cs="Times"/>
                <w:b/>
                <w:bCs/>
                <w:szCs w:val="20"/>
              </w:rPr>
              <w:t>range</w:t>
            </w:r>
            <w:proofErr w:type="spellEnd"/>
            <w:r>
              <w:rPr>
                <w:rFonts w:cs="Times"/>
                <w:b/>
                <w:bCs/>
                <w:szCs w:val="20"/>
              </w:rPr>
              <w:t xml:space="preserve"> </w:t>
            </w:r>
            <w:proofErr w:type="spellStart"/>
            <w:r>
              <w:rPr>
                <w:rFonts w:cs="Times"/>
                <w:b/>
                <w:bCs/>
                <w:szCs w:val="20"/>
              </w:rPr>
              <w:t>of</w:t>
            </w:r>
            <w:proofErr w:type="spellEnd"/>
            <w:r>
              <w:rPr>
                <w:rFonts w:cs="Times"/>
                <w:b/>
                <w:bCs/>
                <w:szCs w:val="20"/>
              </w:rPr>
              <w:t xml:space="preserve"> </w:t>
            </w:r>
            <w:proofErr w:type="spellStart"/>
            <w:r w:rsidR="00AC24F0">
              <w:rPr>
                <w:rFonts w:cs="Times"/>
                <w:b/>
                <w:bCs/>
                <w:szCs w:val="20"/>
              </w:rPr>
              <w:t>elevation</w:t>
            </w:r>
            <w:proofErr w:type="spellEnd"/>
            <w:r w:rsidR="00AC24F0">
              <w:rPr>
                <w:rFonts w:cs="Times"/>
                <w:b/>
                <w:bCs/>
                <w:szCs w:val="20"/>
              </w:rPr>
              <w:t xml:space="preserve"> </w:t>
            </w:r>
            <w:proofErr w:type="spellStart"/>
            <w:r w:rsidR="00AC24F0">
              <w:rPr>
                <w:rFonts w:cs="Times"/>
                <w:b/>
                <w:bCs/>
                <w:szCs w:val="20"/>
              </w:rPr>
              <w:t>is</w:t>
            </w:r>
            <w:proofErr w:type="spellEnd"/>
            <w:r w:rsidR="002377E7">
              <w:rPr>
                <w:rFonts w:cs="Times"/>
                <w:b/>
                <w:bCs/>
                <w:szCs w:val="20"/>
              </w:rPr>
              <w:t xml:space="preserve"> </w:t>
            </w:r>
            <w:proofErr w:type="spellStart"/>
            <w:r w:rsidR="002377E7">
              <w:rPr>
                <w:rFonts w:cs="Times"/>
                <w:b/>
                <w:bCs/>
                <w:szCs w:val="20"/>
              </w:rPr>
              <w:t>up</w:t>
            </w:r>
            <w:proofErr w:type="spellEnd"/>
            <w:r w:rsidR="002377E7">
              <w:rPr>
                <w:rFonts w:cs="Times"/>
                <w:b/>
                <w:bCs/>
                <w:szCs w:val="20"/>
              </w:rPr>
              <w:t xml:space="preserve"> </w:t>
            </w:r>
            <w:proofErr w:type="spellStart"/>
            <w:r w:rsidR="002377E7">
              <w:rPr>
                <w:rFonts w:cs="Times"/>
                <w:b/>
                <w:bCs/>
                <w:szCs w:val="20"/>
              </w:rPr>
              <w:t>to</w:t>
            </w:r>
            <w:proofErr w:type="spellEnd"/>
            <w:r w:rsidR="00AC24F0">
              <w:rPr>
                <w:rFonts w:cs="Times"/>
                <w:b/>
                <w:bCs/>
                <w:szCs w:val="20"/>
              </w:rPr>
              <w:t xml:space="preserve"> </w:t>
            </w:r>
            <w:r w:rsidR="00AC24F0" w:rsidRPr="00AC24F0">
              <w:rPr>
                <w:rFonts w:cs="Times"/>
                <w:b/>
                <w:bCs/>
                <w:szCs w:val="20"/>
              </w:rPr>
              <w:t xml:space="preserve">[-180,180] </w:t>
            </w:r>
            <w:proofErr w:type="spellStart"/>
            <w:r w:rsidR="00AC24F0" w:rsidRPr="00AC24F0">
              <w:rPr>
                <w:rFonts w:cs="Times"/>
                <w:b/>
                <w:bCs/>
                <w:szCs w:val="20"/>
              </w:rPr>
              <w:t>for</w:t>
            </w:r>
            <w:proofErr w:type="spellEnd"/>
            <w:r w:rsidR="00AC24F0" w:rsidRPr="00AC24F0">
              <w:rPr>
                <w:rFonts w:cs="Times"/>
                <w:b/>
                <w:bCs/>
                <w:szCs w:val="20"/>
              </w:rPr>
              <w:t xml:space="preserve"> </w:t>
            </w:r>
            <w:proofErr w:type="spellStart"/>
            <w:proofErr w:type="gramStart"/>
            <w:r w:rsidR="00AC24F0" w:rsidRPr="00AC24F0">
              <w:rPr>
                <w:rFonts w:cs="Times"/>
                <w:b/>
                <w:bCs/>
                <w:szCs w:val="20"/>
              </w:rPr>
              <w:t>elevation</w:t>
            </w:r>
            <w:proofErr w:type="spellEnd"/>
            <w:r w:rsidR="002377E7">
              <w:rPr>
                <w:rFonts w:cs="Times"/>
                <w:b/>
                <w:bCs/>
                <w:szCs w:val="20"/>
              </w:rPr>
              <w:t xml:space="preserve"> </w:t>
            </w:r>
            <w:r w:rsidR="002377E7" w:rsidRPr="00AC24F0">
              <w:rPr>
                <w:rFonts w:cs="Times"/>
                <w:b/>
                <w:bCs/>
                <w:szCs w:val="20"/>
              </w:rPr>
              <w:t xml:space="preserve"> [</w:t>
            </w:r>
            <w:proofErr w:type="gramEnd"/>
            <w:r w:rsidR="002377E7" w:rsidRPr="00AC24F0">
              <w:rPr>
                <w:rFonts w:cs="Times"/>
                <w:b/>
                <w:bCs/>
                <w:szCs w:val="20"/>
              </w:rPr>
              <w:t xml:space="preserve">-360,360] </w:t>
            </w:r>
            <w:proofErr w:type="spellStart"/>
            <w:r w:rsidR="002377E7" w:rsidRPr="00AC24F0">
              <w:rPr>
                <w:rFonts w:cs="Times"/>
                <w:b/>
                <w:bCs/>
                <w:szCs w:val="20"/>
              </w:rPr>
              <w:t>for</w:t>
            </w:r>
            <w:proofErr w:type="spellEnd"/>
            <w:r w:rsidR="002377E7" w:rsidRPr="00AC24F0">
              <w:rPr>
                <w:rFonts w:cs="Times"/>
                <w:b/>
                <w:bCs/>
                <w:szCs w:val="20"/>
              </w:rPr>
              <w:t xml:space="preserve"> </w:t>
            </w:r>
            <w:proofErr w:type="spellStart"/>
            <w:r w:rsidR="002377E7" w:rsidRPr="00AC24F0">
              <w:rPr>
                <w:rFonts w:cs="Times"/>
                <w:b/>
                <w:bCs/>
                <w:szCs w:val="20"/>
              </w:rPr>
              <w:t>azimuth</w:t>
            </w:r>
            <w:proofErr w:type="spellEnd"/>
            <w:r w:rsidR="002377E7">
              <w:rPr>
                <w:rFonts w:cs="Times"/>
                <w:b/>
                <w:bCs/>
                <w:szCs w:val="20"/>
              </w:rPr>
              <w:t xml:space="preserve"> </w:t>
            </w:r>
          </w:p>
          <w:p w14:paraId="0E7F3052" w14:textId="5F80B039" w:rsidR="00A77BBA" w:rsidRPr="003034FF" w:rsidRDefault="00A77BBA" w:rsidP="003034FF">
            <w:pPr>
              <w:pStyle w:val="ListParagraph"/>
              <w:numPr>
                <w:ilvl w:val="0"/>
                <w:numId w:val="30"/>
              </w:numPr>
              <w:rPr>
                <w:rFonts w:ascii="Times New Roman" w:hAnsi="Times New Roman" w:cs="Times New Roman"/>
                <w:szCs w:val="20"/>
                <w:lang w:eastAsia="zh-CN"/>
              </w:rPr>
            </w:pPr>
            <w:proofErr w:type="spellStart"/>
            <w:r>
              <w:rPr>
                <w:rFonts w:cs="Times"/>
                <w:b/>
                <w:bCs/>
                <w:szCs w:val="20"/>
              </w:rPr>
              <w:t>Up</w:t>
            </w:r>
            <w:proofErr w:type="spellEnd"/>
            <w:r>
              <w:rPr>
                <w:rFonts w:cs="Times"/>
                <w:b/>
                <w:bCs/>
                <w:szCs w:val="20"/>
              </w:rPr>
              <w:t xml:space="preserve"> </w:t>
            </w:r>
            <w:proofErr w:type="spellStart"/>
            <w:r>
              <w:rPr>
                <w:rFonts w:cs="Times"/>
                <w:b/>
                <w:bCs/>
                <w:szCs w:val="20"/>
              </w:rPr>
              <w:t>to</w:t>
            </w:r>
            <w:proofErr w:type="spellEnd"/>
            <w:r>
              <w:rPr>
                <w:rFonts w:cs="Times"/>
                <w:b/>
                <w:bCs/>
                <w:szCs w:val="20"/>
              </w:rPr>
              <w:t xml:space="preserve"> RAN2 </w:t>
            </w:r>
            <w:proofErr w:type="spellStart"/>
            <w:r>
              <w:rPr>
                <w:rFonts w:cs="Times"/>
                <w:b/>
                <w:bCs/>
                <w:szCs w:val="20"/>
              </w:rPr>
              <w:t>to</w:t>
            </w:r>
            <w:proofErr w:type="spellEnd"/>
            <w:r>
              <w:rPr>
                <w:rFonts w:cs="Times"/>
                <w:b/>
                <w:bCs/>
                <w:szCs w:val="20"/>
              </w:rPr>
              <w:t xml:space="preserve"> </w:t>
            </w:r>
            <w:r w:rsidR="00377D48">
              <w:rPr>
                <w:rFonts w:cs="Times"/>
                <w:b/>
                <w:bCs/>
                <w:szCs w:val="20"/>
              </w:rPr>
              <w:t xml:space="preserve">design </w:t>
            </w:r>
            <w:proofErr w:type="spellStart"/>
            <w:r w:rsidR="00377D48">
              <w:rPr>
                <w:rFonts w:cs="Times"/>
                <w:b/>
                <w:bCs/>
                <w:szCs w:val="20"/>
              </w:rPr>
              <w:t>the</w:t>
            </w:r>
            <w:proofErr w:type="spellEnd"/>
            <w:r w:rsidR="00377D48">
              <w:rPr>
                <w:rFonts w:cs="Times"/>
                <w:b/>
                <w:bCs/>
                <w:szCs w:val="20"/>
              </w:rPr>
              <w:t xml:space="preserve"> angle </w:t>
            </w:r>
            <w:proofErr w:type="spellStart"/>
            <w:r w:rsidR="00377D48">
              <w:rPr>
                <w:rFonts w:cs="Times"/>
                <w:b/>
                <w:bCs/>
                <w:szCs w:val="20"/>
              </w:rPr>
              <w:t>tables</w:t>
            </w:r>
            <w:proofErr w:type="spellEnd"/>
            <w:r w:rsidR="00CA2463">
              <w:rPr>
                <w:rFonts w:cs="Times"/>
                <w:b/>
                <w:bCs/>
                <w:szCs w:val="20"/>
              </w:rPr>
              <w:t xml:space="preserve">, </w:t>
            </w:r>
            <w:proofErr w:type="spellStart"/>
            <w:r w:rsidR="00CA2463">
              <w:rPr>
                <w:rFonts w:cs="Times"/>
                <w:b/>
                <w:bCs/>
                <w:szCs w:val="20"/>
              </w:rPr>
              <w:t>including</w:t>
            </w:r>
            <w:proofErr w:type="spellEnd"/>
            <w:r w:rsidR="00CA2463">
              <w:rPr>
                <w:rFonts w:cs="Times"/>
                <w:b/>
                <w:bCs/>
                <w:szCs w:val="20"/>
              </w:rPr>
              <w:t xml:space="preserve"> </w:t>
            </w:r>
            <w:proofErr w:type="spellStart"/>
            <w:r w:rsidR="00CA2463">
              <w:rPr>
                <w:rFonts w:cs="Times"/>
                <w:b/>
                <w:bCs/>
                <w:szCs w:val="20"/>
              </w:rPr>
              <w:t>the</w:t>
            </w:r>
            <w:proofErr w:type="spellEnd"/>
            <w:r w:rsidR="00CA2463">
              <w:rPr>
                <w:rFonts w:cs="Times"/>
                <w:b/>
                <w:bCs/>
                <w:szCs w:val="20"/>
              </w:rPr>
              <w:t xml:space="preserve"> </w:t>
            </w:r>
            <w:proofErr w:type="spellStart"/>
            <w:r w:rsidR="00CA2463">
              <w:rPr>
                <w:rFonts w:cs="Times"/>
                <w:b/>
                <w:bCs/>
                <w:szCs w:val="20"/>
              </w:rPr>
              <w:t>number</w:t>
            </w:r>
            <w:proofErr w:type="spellEnd"/>
            <w:r w:rsidR="00CA2463">
              <w:rPr>
                <w:rFonts w:cs="Times"/>
                <w:b/>
                <w:bCs/>
                <w:szCs w:val="20"/>
              </w:rPr>
              <w:t xml:space="preserve"> </w:t>
            </w:r>
            <w:proofErr w:type="spellStart"/>
            <w:r w:rsidR="00CA2463">
              <w:rPr>
                <w:rFonts w:cs="Times"/>
                <w:b/>
                <w:bCs/>
                <w:szCs w:val="20"/>
              </w:rPr>
              <w:t>of</w:t>
            </w:r>
            <w:proofErr w:type="spellEnd"/>
            <w:r w:rsidR="00CA2463">
              <w:rPr>
                <w:rFonts w:cs="Times"/>
                <w:b/>
                <w:bCs/>
                <w:szCs w:val="20"/>
              </w:rPr>
              <w:t xml:space="preserve"> </w:t>
            </w:r>
            <w:proofErr w:type="spellStart"/>
            <w:r w:rsidR="00CA2463">
              <w:rPr>
                <w:rFonts w:cs="Times"/>
                <w:b/>
                <w:bCs/>
                <w:szCs w:val="20"/>
              </w:rPr>
              <w:t>angles</w:t>
            </w:r>
            <w:proofErr w:type="spellEnd"/>
            <w:r w:rsidR="00CC4AC6">
              <w:rPr>
                <w:rFonts w:cs="Times"/>
                <w:b/>
                <w:bCs/>
                <w:szCs w:val="20"/>
              </w:rPr>
              <w:t xml:space="preserve">, </w:t>
            </w:r>
            <w:proofErr w:type="spellStart"/>
            <w:r w:rsidR="00CC4AC6">
              <w:rPr>
                <w:rFonts w:cs="Times"/>
                <w:b/>
                <w:bCs/>
                <w:szCs w:val="20"/>
              </w:rPr>
              <w:t>spacing</w:t>
            </w:r>
            <w:proofErr w:type="spellEnd"/>
            <w:r w:rsidR="00CC4AC6">
              <w:rPr>
                <w:rFonts w:cs="Times"/>
                <w:b/>
                <w:bCs/>
                <w:szCs w:val="20"/>
              </w:rPr>
              <w:t xml:space="preserve"> </w:t>
            </w:r>
            <w:proofErr w:type="spellStart"/>
            <w:r w:rsidR="00CC4AC6">
              <w:rPr>
                <w:rFonts w:cs="Times"/>
                <w:b/>
                <w:bCs/>
                <w:szCs w:val="20"/>
              </w:rPr>
              <w:t>between</w:t>
            </w:r>
            <w:proofErr w:type="spellEnd"/>
            <w:r w:rsidR="00CC4AC6">
              <w:rPr>
                <w:rFonts w:cs="Times"/>
                <w:b/>
                <w:bCs/>
                <w:szCs w:val="20"/>
              </w:rPr>
              <w:t xml:space="preserve"> </w:t>
            </w:r>
            <w:proofErr w:type="spellStart"/>
            <w:r w:rsidR="00CC4AC6">
              <w:rPr>
                <w:rFonts w:cs="Times"/>
                <w:b/>
                <w:bCs/>
                <w:szCs w:val="20"/>
              </w:rPr>
              <w:t>angles</w:t>
            </w:r>
            <w:proofErr w:type="spellEnd"/>
            <w:r w:rsidR="00CC4AC6">
              <w:rPr>
                <w:rFonts w:cs="Times"/>
                <w:b/>
                <w:bCs/>
                <w:szCs w:val="20"/>
              </w:rPr>
              <w:t>, etc</w:t>
            </w:r>
            <w:r w:rsidR="00377D48">
              <w:rPr>
                <w:rFonts w:cs="Times"/>
                <w:b/>
                <w:bCs/>
                <w:szCs w:val="20"/>
              </w:rPr>
              <w:t xml:space="preserve">. </w:t>
            </w:r>
          </w:p>
        </w:tc>
      </w:tr>
      <w:tr w:rsidR="001F5D35" w14:paraId="6F6B977B" w14:textId="77777777">
        <w:trPr>
          <w:trHeight w:val="495"/>
        </w:trPr>
        <w:tc>
          <w:tcPr>
            <w:tcW w:w="1238" w:type="dxa"/>
            <w:tcBorders>
              <w:left w:val="single" w:sz="4" w:space="0" w:color="00000A"/>
              <w:right w:val="single" w:sz="4" w:space="0" w:color="00000A"/>
            </w:tcBorders>
            <w:shd w:val="clear" w:color="auto" w:fill="auto"/>
          </w:tcPr>
          <w:p w14:paraId="3F044EEA" w14:textId="77777777" w:rsidR="001F5D35" w:rsidRDefault="001F5D35">
            <w:pPr>
              <w:pStyle w:val="NormalWeb"/>
              <w:spacing w:before="120" w:beforeAutospacing="0" w:after="120" w:afterAutospacing="0"/>
              <w:rPr>
                <w:rFonts w:ascii="Times New Roman" w:hAnsi="Times New Roman" w:cs="Times New Roman"/>
                <w:szCs w:val="20"/>
                <w:lang w:eastAsia="zh-CN"/>
              </w:rPr>
            </w:pPr>
          </w:p>
        </w:tc>
        <w:tc>
          <w:tcPr>
            <w:tcW w:w="9125" w:type="dxa"/>
            <w:tcBorders>
              <w:left w:val="single" w:sz="4" w:space="0" w:color="00000A"/>
              <w:right w:val="single" w:sz="4" w:space="0" w:color="00000A"/>
            </w:tcBorders>
            <w:shd w:val="clear" w:color="auto" w:fill="auto"/>
          </w:tcPr>
          <w:p w14:paraId="23542DBE" w14:textId="77777777" w:rsidR="001F5D35" w:rsidRDefault="001F5D35" w:rsidP="001C5349"/>
        </w:tc>
      </w:tr>
    </w:tbl>
    <w:p w14:paraId="3BCE35EA" w14:textId="77777777" w:rsidR="005F2771" w:rsidRDefault="005F2771"/>
    <w:p w14:paraId="70F71810" w14:textId="77777777" w:rsidR="005F2771" w:rsidRDefault="00B335DB">
      <w:pPr>
        <w:pStyle w:val="Heading4"/>
        <w:numPr>
          <w:ilvl w:val="3"/>
          <w:numId w:val="3"/>
        </w:numPr>
        <w:ind w:left="0" w:firstLine="0"/>
      </w:pPr>
      <w:r>
        <w:t>Proposal 4.2 (power resolution of beam information)</w:t>
      </w:r>
    </w:p>
    <w:p w14:paraId="526317A5" w14:textId="77777777" w:rsidR="005F2771" w:rsidRDefault="00B335DB">
      <w:pPr>
        <w:pStyle w:val="Heading4"/>
        <w:numPr>
          <w:ilvl w:val="4"/>
          <w:numId w:val="3"/>
        </w:numPr>
      </w:pPr>
      <w:r>
        <w:t xml:space="preserve"> First round of discussion</w:t>
      </w:r>
    </w:p>
    <w:p w14:paraId="3E8EFC45" w14:textId="77777777" w:rsidR="005F2771" w:rsidRDefault="00B335DB">
      <w:r>
        <w:t xml:space="preserve"> Based on the received proposals in [1][12][7][2], it is proposed to discuss on the granularity of the beam gain is configured:</w:t>
      </w:r>
    </w:p>
    <w:p w14:paraId="0E70A90E" w14:textId="77777777" w:rsidR="005F2771" w:rsidRDefault="00B335DB">
      <w:pPr>
        <w:rPr>
          <w:b/>
          <w:bCs/>
        </w:rPr>
      </w:pPr>
      <w:r>
        <w:rPr>
          <w:b/>
          <w:bCs/>
        </w:rPr>
        <w:t>Proposal 4.2</w:t>
      </w:r>
    </w:p>
    <w:p w14:paraId="1312243A" w14:textId="77777777" w:rsidR="005F2771" w:rsidRDefault="00B335DB">
      <w:pPr>
        <w:rPr>
          <w:rFonts w:cs="Times"/>
          <w:b/>
          <w:bCs/>
          <w:szCs w:val="20"/>
        </w:rPr>
      </w:pPr>
      <w:r>
        <w:rPr>
          <w:rFonts w:cs="Times"/>
          <w:b/>
          <w:bCs/>
          <w:szCs w:val="20"/>
        </w:rPr>
        <w:t xml:space="preserve">For the beam/antenna information the power resolution of the information can be configured with a </w:t>
      </w:r>
      <w:proofErr w:type="spellStart"/>
      <w:r>
        <w:rPr>
          <w:rFonts w:cs="Times"/>
          <w:b/>
          <w:bCs/>
          <w:szCs w:val="20"/>
        </w:rPr>
        <w:t>a</w:t>
      </w:r>
      <w:proofErr w:type="spellEnd"/>
      <w:r>
        <w:rPr>
          <w:rFonts w:cs="Times"/>
          <w:b/>
          <w:bCs/>
          <w:szCs w:val="20"/>
        </w:rPr>
        <w:t xml:space="preserve"> fixed resolution and range according to:</w:t>
      </w:r>
    </w:p>
    <w:p w14:paraId="3A048A01" w14:textId="77777777" w:rsidR="005F2771" w:rsidRDefault="00B335DB">
      <w:pPr>
        <w:pStyle w:val="ListParagraph"/>
        <w:numPr>
          <w:ilvl w:val="1"/>
          <w:numId w:val="30"/>
        </w:numPr>
        <w:rPr>
          <w:rFonts w:cs="Times"/>
          <w:b/>
          <w:bCs/>
          <w:szCs w:val="20"/>
        </w:rPr>
      </w:pPr>
      <w:r>
        <w:rPr>
          <w:rFonts w:cs="Times"/>
          <w:b/>
          <w:bCs/>
          <w:szCs w:val="20"/>
        </w:rPr>
        <w:t>Option 1: a linear range in dB</w:t>
      </w:r>
    </w:p>
    <w:p w14:paraId="5B2F2666" w14:textId="77777777" w:rsidR="005F2771" w:rsidRDefault="00B335DB">
      <w:pPr>
        <w:pStyle w:val="ListParagraph"/>
        <w:numPr>
          <w:ilvl w:val="2"/>
          <w:numId w:val="30"/>
        </w:numPr>
        <w:rPr>
          <w:rFonts w:cs="Times"/>
          <w:b/>
          <w:bCs/>
          <w:szCs w:val="20"/>
        </w:rPr>
      </w:pPr>
      <w:r>
        <w:rPr>
          <w:rFonts w:cs="Times"/>
          <w:b/>
          <w:bCs/>
          <w:szCs w:val="20"/>
        </w:rPr>
        <w:t xml:space="preserve">FFS: list of candidate values, </w:t>
      </w:r>
      <w:r>
        <w:rPr>
          <w:b/>
          <w:bCs/>
        </w:rPr>
        <w:t>including but not limited to [0.1, 1] dB resolution from -30 to 0dB.</w:t>
      </w:r>
    </w:p>
    <w:p w14:paraId="3AE0EF52" w14:textId="77777777" w:rsidR="005F2771" w:rsidRDefault="00B335DB">
      <w:pPr>
        <w:pStyle w:val="ListParagraph"/>
        <w:numPr>
          <w:ilvl w:val="1"/>
          <w:numId w:val="30"/>
        </w:numPr>
        <w:rPr>
          <w:rFonts w:cs="Times"/>
          <w:b/>
          <w:bCs/>
          <w:szCs w:val="20"/>
        </w:rPr>
      </w:pPr>
      <w:r>
        <w:rPr>
          <w:rFonts w:cs="Times"/>
          <w:b/>
          <w:bCs/>
          <w:szCs w:val="20"/>
        </w:rPr>
        <w:t xml:space="preserve">Option 2: a log-scale range in dB with </w:t>
      </w:r>
      <w:r>
        <w:rPr>
          <w:b/>
          <w:bCs/>
        </w:rPr>
        <w:t>2</w:t>
      </w:r>
      <w:r>
        <w:rPr>
          <w:b/>
          <w:bCs/>
          <w:i/>
          <w:iCs/>
          <w:vertAlign w:val="superscript"/>
        </w:rPr>
        <w:t>Nb</w:t>
      </w:r>
      <w:r>
        <w:rPr>
          <w:b/>
          <w:bCs/>
        </w:rPr>
        <w:t xml:space="preserve"> levels, using Nb bits and with maximum value 0dB and with level value </w:t>
      </w:r>
      <w:proofErr w:type="spellStart"/>
      <w:r>
        <w:rPr>
          <w:b/>
          <w:bCs/>
        </w:rPr>
        <w:t>acccording</w:t>
      </w:r>
      <w:proofErr w:type="spellEnd"/>
      <w:r>
        <w:rPr>
          <w:b/>
          <w:bCs/>
        </w:rPr>
        <w:t xml:space="preserve"> to </w:t>
      </w:r>
      <w:r>
        <w:rPr>
          <w:rFonts w:cs="Calibri"/>
          <w:b/>
          <w:bCs/>
        </w:rPr>
        <w:t>Δ</w:t>
      </w: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t>
      </w:r>
    </w:p>
    <w:p w14:paraId="6249F594" w14:textId="77777777" w:rsidR="005F2771" w:rsidRDefault="00B335DB">
      <w:pPr>
        <w:pStyle w:val="ListParagraph"/>
        <w:numPr>
          <w:ilvl w:val="2"/>
          <w:numId w:val="30"/>
        </w:numPr>
        <w:rPr>
          <w:rFonts w:cs="Times"/>
          <w:b/>
          <w:bCs/>
          <w:szCs w:val="20"/>
        </w:rPr>
      </w:pPr>
      <w:r>
        <w:rPr>
          <w:rFonts w:cs="Times"/>
          <w:b/>
          <w:bCs/>
          <w:szCs w:val="20"/>
        </w:rPr>
        <w:t xml:space="preserve">FFS: values for Nb, including but not limited to </w:t>
      </w:r>
      <w:r>
        <w:rPr>
          <w:b/>
          <w:bCs/>
        </w:rPr>
        <w:t>{2, 3, 4, 5, 6, 7, 8} bits</w:t>
      </w:r>
    </w:p>
    <w:p w14:paraId="4A5F11F8" w14:textId="77777777" w:rsidR="005F2771" w:rsidRDefault="00B335DB">
      <w:pPr>
        <w:pStyle w:val="ListParagraph"/>
        <w:numPr>
          <w:ilvl w:val="0"/>
          <w:numId w:val="30"/>
        </w:numPr>
        <w:rPr>
          <w:rFonts w:cs="Times"/>
          <w:b/>
          <w:bCs/>
          <w:szCs w:val="20"/>
        </w:rPr>
      </w:pPr>
      <w:r>
        <w:rPr>
          <w:rFonts w:cs="Times"/>
          <w:b/>
          <w:bCs/>
          <w:szCs w:val="20"/>
        </w:rPr>
        <w:t>The power/</w:t>
      </w:r>
      <w:proofErr w:type="gramStart"/>
      <w:r>
        <w:rPr>
          <w:rFonts w:cs="Times"/>
          <w:b/>
          <w:bCs/>
          <w:szCs w:val="20"/>
        </w:rPr>
        <w:t>angle  values</w:t>
      </w:r>
      <w:proofErr w:type="gramEnd"/>
      <w:r>
        <w:rPr>
          <w:rFonts w:cs="Times"/>
          <w:b/>
          <w:bCs/>
          <w:szCs w:val="20"/>
        </w:rPr>
        <w:t xml:space="preserve"> for a given PRS can be expressed relative to another reference PRS in the same PFL</w:t>
      </w:r>
    </w:p>
    <w:p w14:paraId="3C4143D1" w14:textId="77777777" w:rsidR="005F2771" w:rsidRDefault="00B335DB">
      <w:r>
        <w:t>Companies are encouraged to provide comments in the table below.</w:t>
      </w:r>
    </w:p>
    <w:p w14:paraId="2ED371E8" w14:textId="77777777" w:rsidR="005F2771" w:rsidRDefault="00B335DB">
      <w:pPr>
        <w:rPr>
          <w:b/>
          <w:bCs/>
        </w:rPr>
      </w:pPr>
      <w:r>
        <w:rPr>
          <w:b/>
          <w:bCs/>
        </w:rPr>
        <w:t>Proposal 4.2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5F2771" w14:paraId="0FF16BCF" w14:textId="77777777">
        <w:trPr>
          <w:trHeight w:val="447"/>
        </w:trPr>
        <w:tc>
          <w:tcPr>
            <w:tcW w:w="1800" w:type="dxa"/>
            <w:shd w:val="clear" w:color="auto" w:fill="auto"/>
          </w:tcPr>
          <w:p w14:paraId="00C5A7FA" w14:textId="77777777" w:rsidR="005F2771" w:rsidRDefault="00B335DB">
            <w:pPr>
              <w:jc w:val="center"/>
              <w:rPr>
                <w:rFonts w:eastAsia="Calibri"/>
                <w:b/>
              </w:rPr>
            </w:pPr>
            <w:r>
              <w:rPr>
                <w:rFonts w:eastAsia="Calibri"/>
                <w:b/>
              </w:rPr>
              <w:t>Company</w:t>
            </w:r>
          </w:p>
        </w:tc>
        <w:tc>
          <w:tcPr>
            <w:tcW w:w="7773" w:type="dxa"/>
            <w:shd w:val="clear" w:color="auto" w:fill="auto"/>
          </w:tcPr>
          <w:p w14:paraId="39C9DB5E" w14:textId="77777777" w:rsidR="005F2771" w:rsidRDefault="00B335DB">
            <w:pPr>
              <w:jc w:val="center"/>
              <w:rPr>
                <w:rFonts w:eastAsia="Calibri"/>
                <w:b/>
              </w:rPr>
            </w:pPr>
            <w:r>
              <w:rPr>
                <w:rFonts w:eastAsia="Calibri"/>
                <w:b/>
              </w:rPr>
              <w:t>Comment</w:t>
            </w:r>
          </w:p>
        </w:tc>
      </w:tr>
      <w:tr w:rsidR="005F2771" w14:paraId="736673E7" w14:textId="77777777">
        <w:trPr>
          <w:trHeight w:val="495"/>
        </w:trPr>
        <w:tc>
          <w:tcPr>
            <w:tcW w:w="1800" w:type="dxa"/>
            <w:tcBorders>
              <w:left w:val="single" w:sz="4" w:space="0" w:color="00000A"/>
              <w:right w:val="single" w:sz="4" w:space="0" w:color="00000A"/>
            </w:tcBorders>
            <w:shd w:val="clear" w:color="auto" w:fill="auto"/>
          </w:tcPr>
          <w:p w14:paraId="3BC1AE27" w14:textId="77777777" w:rsidR="005F2771" w:rsidRDefault="00B335D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1042F2BA"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 xml:space="preserve">We tend to see Option 1 to be a simple working solution. </w:t>
            </w:r>
          </w:p>
        </w:tc>
      </w:tr>
      <w:tr w:rsidR="005F2771" w14:paraId="007EA688" w14:textId="77777777">
        <w:trPr>
          <w:trHeight w:val="495"/>
        </w:trPr>
        <w:tc>
          <w:tcPr>
            <w:tcW w:w="1800" w:type="dxa"/>
            <w:tcBorders>
              <w:left w:val="single" w:sz="4" w:space="0" w:color="00000A"/>
              <w:right w:val="single" w:sz="4" w:space="0" w:color="00000A"/>
            </w:tcBorders>
            <w:shd w:val="clear" w:color="auto" w:fill="auto"/>
          </w:tcPr>
          <w:p w14:paraId="3C7956CF" w14:textId="77777777" w:rsidR="005F2771" w:rsidRDefault="00B335D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160420A3"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In the main bullet, we have a suggestion as follows, and needs to clarify the necessity on the last bullet.</w:t>
            </w:r>
          </w:p>
          <w:p w14:paraId="3764D419" w14:textId="77777777" w:rsidR="005F2771" w:rsidRPr="00866C34" w:rsidRDefault="00B335DB">
            <w:pPr>
              <w:rPr>
                <w:rFonts w:cs="Times"/>
                <w:b/>
                <w:bCs/>
                <w:szCs w:val="20"/>
                <w:lang w:val="en-US"/>
              </w:rPr>
            </w:pPr>
            <w:r w:rsidRPr="00866C34">
              <w:rPr>
                <w:rFonts w:cs="Times"/>
                <w:b/>
                <w:bCs/>
                <w:szCs w:val="20"/>
                <w:lang w:val="en-US"/>
              </w:rPr>
              <w:t xml:space="preserve">For the beam/antenna information the power resolution of the information </w:t>
            </w:r>
            <w:r w:rsidRPr="00866C34">
              <w:rPr>
                <w:rFonts w:cs="Times"/>
                <w:b/>
                <w:bCs/>
                <w:color w:val="808080" w:themeColor="background1" w:themeShade="80"/>
                <w:szCs w:val="20"/>
                <w:lang w:val="en-US"/>
              </w:rPr>
              <w:t>is defined</w:t>
            </w:r>
            <w:r w:rsidRPr="00866C34">
              <w:rPr>
                <w:rFonts w:cs="Times"/>
                <w:b/>
                <w:bCs/>
                <w:szCs w:val="20"/>
                <w:lang w:val="en-US"/>
              </w:rPr>
              <w:t xml:space="preserve"> </w:t>
            </w:r>
            <w:r w:rsidRPr="00866C34">
              <w:rPr>
                <w:rFonts w:cs="Times"/>
                <w:b/>
                <w:bCs/>
                <w:strike/>
                <w:szCs w:val="20"/>
                <w:lang w:val="en-US"/>
              </w:rPr>
              <w:t>can be configured</w:t>
            </w:r>
            <w:r w:rsidRPr="00866C34">
              <w:rPr>
                <w:rFonts w:cs="Times"/>
                <w:b/>
                <w:bCs/>
                <w:szCs w:val="20"/>
                <w:lang w:val="en-US"/>
              </w:rPr>
              <w:t xml:space="preserve"> with a </w:t>
            </w:r>
            <w:proofErr w:type="spellStart"/>
            <w:r w:rsidRPr="00866C34">
              <w:rPr>
                <w:rFonts w:cs="Times"/>
                <w:b/>
                <w:bCs/>
                <w:szCs w:val="20"/>
                <w:lang w:val="en-US"/>
              </w:rPr>
              <w:t>a</w:t>
            </w:r>
            <w:proofErr w:type="spellEnd"/>
            <w:r w:rsidRPr="00866C34">
              <w:rPr>
                <w:rFonts w:cs="Times"/>
                <w:b/>
                <w:bCs/>
                <w:szCs w:val="20"/>
                <w:lang w:val="en-US"/>
              </w:rPr>
              <w:t xml:space="preserve"> fixed resolution and range according to:</w:t>
            </w:r>
          </w:p>
          <w:p w14:paraId="3229967A" w14:textId="77777777" w:rsidR="005F2771" w:rsidRPr="00866C34" w:rsidRDefault="005F2771">
            <w:pPr>
              <w:pStyle w:val="NormalWeb"/>
              <w:spacing w:before="120" w:beforeAutospacing="0" w:after="120" w:afterAutospacing="0"/>
              <w:rPr>
                <w:rFonts w:ascii="Times New Roman" w:eastAsia="Malgun Gothic" w:hAnsi="Times New Roman" w:cs="Times New Roman"/>
                <w:szCs w:val="20"/>
                <w:lang w:val="en-US"/>
              </w:rPr>
            </w:pPr>
          </w:p>
        </w:tc>
      </w:tr>
      <w:tr w:rsidR="005F2771" w14:paraId="4BE81123" w14:textId="77777777">
        <w:trPr>
          <w:trHeight w:val="495"/>
        </w:trPr>
        <w:tc>
          <w:tcPr>
            <w:tcW w:w="1800" w:type="dxa"/>
            <w:tcBorders>
              <w:left w:val="single" w:sz="4" w:space="0" w:color="00000A"/>
              <w:right w:val="single" w:sz="4" w:space="0" w:color="00000A"/>
            </w:tcBorders>
            <w:shd w:val="clear" w:color="auto" w:fill="auto"/>
          </w:tcPr>
          <w:p w14:paraId="15C76B94"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CATT</w:t>
            </w:r>
          </w:p>
        </w:tc>
        <w:tc>
          <w:tcPr>
            <w:tcW w:w="7773" w:type="dxa"/>
            <w:tcBorders>
              <w:left w:val="single" w:sz="4" w:space="0" w:color="00000A"/>
              <w:right w:val="single" w:sz="4" w:space="0" w:color="00000A"/>
            </w:tcBorders>
            <w:shd w:val="clear" w:color="auto" w:fill="auto"/>
          </w:tcPr>
          <w:p w14:paraId="1E76BAC6"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Option1.</w:t>
            </w:r>
          </w:p>
        </w:tc>
      </w:tr>
      <w:tr w:rsidR="005F2771" w14:paraId="13C37092" w14:textId="77777777">
        <w:trPr>
          <w:trHeight w:val="495"/>
        </w:trPr>
        <w:tc>
          <w:tcPr>
            <w:tcW w:w="1800" w:type="dxa"/>
            <w:tcBorders>
              <w:left w:val="single" w:sz="4" w:space="0" w:color="00000A"/>
              <w:right w:val="single" w:sz="4" w:space="0" w:color="00000A"/>
            </w:tcBorders>
            <w:shd w:val="clear" w:color="auto" w:fill="auto"/>
          </w:tcPr>
          <w:p w14:paraId="20E64DB0"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E3F0C30"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Support Option 1. </w:t>
            </w:r>
          </w:p>
        </w:tc>
      </w:tr>
      <w:tr w:rsidR="005F2771" w14:paraId="4BB1826B" w14:textId="77777777">
        <w:trPr>
          <w:trHeight w:val="495"/>
        </w:trPr>
        <w:tc>
          <w:tcPr>
            <w:tcW w:w="1800" w:type="dxa"/>
            <w:tcBorders>
              <w:left w:val="single" w:sz="4" w:space="0" w:color="00000A"/>
              <w:right w:val="single" w:sz="4" w:space="0" w:color="00000A"/>
            </w:tcBorders>
            <w:shd w:val="clear" w:color="auto" w:fill="auto"/>
          </w:tcPr>
          <w:p w14:paraId="4BC2506E" w14:textId="77777777" w:rsidR="005F2771" w:rsidRDefault="00B335DB">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7894590F"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Option 1.</w:t>
            </w:r>
          </w:p>
          <w:p w14:paraId="6E299121"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To Nokia, we believe the optionality of </w:t>
            </w:r>
            <w:proofErr w:type="gramStart"/>
            <w:r w:rsidRPr="00866C34">
              <w:rPr>
                <w:rFonts w:ascii="Times New Roman" w:hAnsi="Times New Roman" w:cs="Times New Roman"/>
                <w:szCs w:val="20"/>
                <w:lang w:val="en-US" w:eastAsia="zh-CN"/>
              </w:rPr>
              <w:t>0.1 degree</w:t>
            </w:r>
            <w:proofErr w:type="gramEnd"/>
            <w:r w:rsidRPr="00866C34">
              <w:rPr>
                <w:rFonts w:ascii="Times New Roman" w:hAnsi="Times New Roman" w:cs="Times New Roman"/>
                <w:szCs w:val="20"/>
                <w:lang w:val="en-US" w:eastAsia="zh-CN"/>
              </w:rPr>
              <w:t xml:space="preserve"> granularity was already implemented in Rel-16 specification to reduce the overhead.</w:t>
            </w:r>
          </w:p>
        </w:tc>
      </w:tr>
      <w:tr w:rsidR="005F2771" w14:paraId="5F73C13F" w14:textId="77777777">
        <w:trPr>
          <w:trHeight w:val="495"/>
        </w:trPr>
        <w:tc>
          <w:tcPr>
            <w:tcW w:w="1800" w:type="dxa"/>
            <w:tcBorders>
              <w:left w:val="single" w:sz="4" w:space="0" w:color="00000A"/>
              <w:right w:val="single" w:sz="4" w:space="0" w:color="00000A"/>
            </w:tcBorders>
            <w:shd w:val="clear" w:color="auto" w:fill="auto"/>
          </w:tcPr>
          <w:p w14:paraId="73E51E35"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37C4C134"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Option 1 is preferred and removing ‘</w:t>
            </w:r>
            <w:proofErr w:type="gramStart"/>
            <w:r w:rsidRPr="00866C34">
              <w:rPr>
                <w:rFonts w:ascii="Times New Roman" w:hAnsi="Times New Roman" w:cs="Times New Roman"/>
                <w:szCs w:val="20"/>
                <w:lang w:val="en-US" w:eastAsia="zh-CN"/>
              </w:rPr>
              <w:t>a‘ before</w:t>
            </w:r>
            <w:proofErr w:type="gramEnd"/>
            <w:r w:rsidRPr="00866C34">
              <w:rPr>
                <w:rFonts w:ascii="Times New Roman" w:hAnsi="Times New Roman" w:cs="Times New Roman"/>
                <w:szCs w:val="20"/>
                <w:lang w:val="en-US" w:eastAsia="zh-CN"/>
              </w:rPr>
              <w:t xml:space="preserve"> fixed resolution in the main bullet</w:t>
            </w:r>
          </w:p>
          <w:p w14:paraId="1234BBBD"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For the last bullet, we also think more clarification is needed. Based on the previous agreement, the power is the relative power between PRS resources.  Does the bullet mean to change the relative power between PRS and reference PRS? If it is, we doubt the reference PRS resource can be measured by each angle.</w:t>
            </w:r>
          </w:p>
          <w:p w14:paraId="0C12FEF4" w14:textId="77777777" w:rsidR="005F2771" w:rsidRPr="00866C34" w:rsidRDefault="00B335DB">
            <w:pPr>
              <w:rPr>
                <w:b/>
                <w:bCs/>
                <w:iCs/>
                <w:lang w:val="en-US"/>
              </w:rPr>
            </w:pPr>
            <w:r w:rsidRPr="00866C34">
              <w:rPr>
                <w:b/>
                <w:bCs/>
                <w:iCs/>
                <w:highlight w:val="green"/>
                <w:lang w:val="en-US"/>
              </w:rPr>
              <w:t>Agreement</w:t>
            </w:r>
          </w:p>
          <w:p w14:paraId="4FCBA072" w14:textId="77777777" w:rsidR="005F2771" w:rsidRPr="00866C34" w:rsidRDefault="00B335DB">
            <w:pPr>
              <w:rPr>
                <w:iCs/>
                <w:lang w:val="en-US"/>
              </w:rPr>
            </w:pPr>
            <w:r w:rsidRPr="00866C34">
              <w:rPr>
                <w:iCs/>
                <w:lang w:val="en-US"/>
              </w:rPr>
              <w:t>From the RAN1 perspective, for the TRP beam/antenna information to be optionally provided by the LMF to the UE for UE-based DL-</w:t>
            </w:r>
            <w:proofErr w:type="spellStart"/>
            <w:r w:rsidRPr="00866C34">
              <w:rPr>
                <w:iCs/>
                <w:lang w:val="en-US"/>
              </w:rPr>
              <w:t>AoD</w:t>
            </w:r>
            <w:proofErr w:type="spellEnd"/>
            <w:r w:rsidRPr="00866C34">
              <w:rPr>
                <w:iCs/>
                <w:lang w:val="en-US"/>
              </w:rPr>
              <w:t>:</w:t>
            </w:r>
          </w:p>
          <w:p w14:paraId="51D70C08" w14:textId="77777777" w:rsidR="005F2771" w:rsidRPr="00866C34" w:rsidRDefault="00B335DB">
            <w:pPr>
              <w:numPr>
                <w:ilvl w:val="0"/>
                <w:numId w:val="31"/>
              </w:numPr>
              <w:spacing w:after="0" w:line="240" w:lineRule="auto"/>
              <w:rPr>
                <w:iCs/>
                <w:lang w:val="en-US"/>
              </w:rPr>
            </w:pPr>
            <w:r w:rsidRPr="00866C34">
              <w:rPr>
                <w:iCs/>
                <w:lang w:val="en-US"/>
              </w:rPr>
              <w:t xml:space="preserve">The LMF provides the quantized version of the </w:t>
            </w:r>
            <w:r w:rsidRPr="00866C34">
              <w:rPr>
                <w:iCs/>
                <w:highlight w:val="magenta"/>
                <w:lang w:val="en-US"/>
              </w:rPr>
              <w:t>relative Power</w:t>
            </w:r>
            <w:r w:rsidRPr="00866C34">
              <w:rPr>
                <w:iCs/>
                <w:lang w:val="en-US"/>
              </w:rPr>
              <w:t xml:space="preserve"> between PRS resources per angle per TRP.</w:t>
            </w:r>
          </w:p>
          <w:p w14:paraId="41F567D9" w14:textId="77777777" w:rsidR="005F2771" w:rsidRPr="00866C34" w:rsidRDefault="00B335DB">
            <w:pPr>
              <w:pStyle w:val="3GPPAgreements"/>
              <w:numPr>
                <w:ilvl w:val="0"/>
                <w:numId w:val="32"/>
              </w:numPr>
              <w:autoSpaceDE w:val="0"/>
              <w:adjustRightInd w:val="0"/>
              <w:snapToGrid w:val="0"/>
              <w:spacing w:before="100" w:beforeAutospacing="1" w:after="0" w:line="240" w:lineRule="auto"/>
              <w:rPr>
                <w:sz w:val="20"/>
                <w:lang w:val="en-US"/>
              </w:rPr>
            </w:pPr>
            <w:r w:rsidRPr="00866C34">
              <w:rPr>
                <w:sz w:val="20"/>
                <w:lang w:val="en-US"/>
              </w:rPr>
              <w:t>The relative power is defined with respect to the peak power in each angle</w:t>
            </w:r>
          </w:p>
          <w:p w14:paraId="7E9DBA9B" w14:textId="77777777" w:rsidR="005F2771" w:rsidRPr="00866C34" w:rsidRDefault="00B335DB">
            <w:pPr>
              <w:pStyle w:val="3GPPAgreements"/>
              <w:numPr>
                <w:ilvl w:val="0"/>
                <w:numId w:val="32"/>
              </w:numPr>
              <w:autoSpaceDE w:val="0"/>
              <w:adjustRightInd w:val="0"/>
              <w:snapToGrid w:val="0"/>
              <w:spacing w:before="100" w:beforeAutospacing="1" w:after="0" w:line="240" w:lineRule="auto"/>
              <w:rPr>
                <w:sz w:val="20"/>
                <w:lang w:val="en-US"/>
              </w:rPr>
            </w:pPr>
            <w:r w:rsidRPr="00866C34">
              <w:rPr>
                <w:sz w:val="20"/>
                <w:lang w:val="en-US"/>
              </w:rPr>
              <w:t>For each angle, at least two PRS resources are reported.</w:t>
            </w:r>
          </w:p>
          <w:p w14:paraId="040CD728" w14:textId="77777777" w:rsidR="005F2771" w:rsidRPr="00866C34" w:rsidRDefault="00B335DB">
            <w:pPr>
              <w:pStyle w:val="3GPPAgreements"/>
              <w:numPr>
                <w:ilvl w:val="0"/>
                <w:numId w:val="32"/>
              </w:numPr>
              <w:autoSpaceDE w:val="0"/>
              <w:adjustRightInd w:val="0"/>
              <w:snapToGrid w:val="0"/>
              <w:spacing w:before="100" w:beforeAutospacing="1" w:after="0" w:line="240" w:lineRule="auto"/>
              <w:rPr>
                <w:sz w:val="20"/>
                <w:lang w:val="en-US"/>
              </w:rPr>
            </w:pPr>
            <w:r w:rsidRPr="00866C34">
              <w:rPr>
                <w:sz w:val="20"/>
                <w:lang w:val="en-US"/>
              </w:rPr>
              <w:t>Note: the peak power per angle is not provided</w:t>
            </w:r>
          </w:p>
          <w:p w14:paraId="7BA6BCF8" w14:textId="77777777" w:rsidR="005F2771" w:rsidRPr="00866C34" w:rsidRDefault="00B335DB">
            <w:pPr>
              <w:numPr>
                <w:ilvl w:val="0"/>
                <w:numId w:val="31"/>
              </w:numPr>
              <w:spacing w:after="0" w:line="240" w:lineRule="auto"/>
              <w:rPr>
                <w:iCs/>
                <w:lang w:val="en-US"/>
              </w:rPr>
            </w:pPr>
            <w:r w:rsidRPr="00866C34">
              <w:rPr>
                <w:iCs/>
                <w:lang w:val="en-US"/>
              </w:rPr>
              <w:t>Note: up to RAN3 to decide how the TRP beam information is provided to the LMF for both UE-assisted and UE-based</w:t>
            </w:r>
          </w:p>
          <w:p w14:paraId="46AC7313" w14:textId="77777777" w:rsidR="005F2771" w:rsidRPr="00866C34" w:rsidRDefault="00B335DB">
            <w:pPr>
              <w:numPr>
                <w:ilvl w:val="0"/>
                <w:numId w:val="31"/>
              </w:numPr>
              <w:spacing w:after="0" w:line="240" w:lineRule="auto"/>
              <w:rPr>
                <w:iCs/>
                <w:lang w:val="en-US"/>
              </w:rPr>
            </w:pPr>
            <w:r w:rsidRPr="00866C34">
              <w:rPr>
                <w:iCs/>
                <w:lang w:val="en-US"/>
              </w:rPr>
              <w:t>Send an LS to RAN2/RAN3 to decide on the signaling details</w:t>
            </w:r>
          </w:p>
          <w:p w14:paraId="60C778D7" w14:textId="77777777" w:rsidR="005F2771" w:rsidRPr="00866C34" w:rsidRDefault="005F2771">
            <w:pPr>
              <w:pStyle w:val="NormalWeb"/>
              <w:spacing w:before="120" w:beforeAutospacing="0" w:after="120" w:afterAutospacing="0"/>
              <w:rPr>
                <w:rFonts w:ascii="Times New Roman" w:hAnsi="Times New Roman" w:cs="Times New Roman"/>
                <w:szCs w:val="20"/>
                <w:lang w:val="en-US" w:eastAsia="zh-CN"/>
              </w:rPr>
            </w:pPr>
          </w:p>
        </w:tc>
      </w:tr>
      <w:tr w:rsidR="005F2771" w14:paraId="7C600C62" w14:textId="77777777">
        <w:trPr>
          <w:trHeight w:val="495"/>
        </w:trPr>
        <w:tc>
          <w:tcPr>
            <w:tcW w:w="1800" w:type="dxa"/>
            <w:tcBorders>
              <w:left w:val="single" w:sz="4" w:space="0" w:color="00000A"/>
              <w:right w:val="single" w:sz="4" w:space="0" w:color="00000A"/>
            </w:tcBorders>
            <w:shd w:val="clear" w:color="auto" w:fill="auto"/>
          </w:tcPr>
          <w:p w14:paraId="76C9725D"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293549E1" w14:textId="77777777" w:rsidR="005F2771" w:rsidRPr="00866C34" w:rsidRDefault="00B335DB">
            <w:pPr>
              <w:pStyle w:val="NormalWeb"/>
              <w:spacing w:before="120" w:beforeAutospacing="0" w:after="120" w:afterAutospacing="0"/>
              <w:rPr>
                <w:rFonts w:ascii="Times New Roman" w:hAnsi="Times New Roman" w:cs="Times New Roman"/>
                <w:szCs w:val="20"/>
                <w:lang w:val="en-US" w:eastAsia="zh-CN"/>
              </w:rPr>
            </w:pPr>
            <w:r w:rsidRPr="00866C34">
              <w:rPr>
                <w:rFonts w:ascii="Times New Roman" w:hAnsi="Times New Roman" w:cs="Times New Roman"/>
                <w:szCs w:val="20"/>
                <w:lang w:val="en-US" w:eastAsia="zh-CN"/>
              </w:rPr>
              <w:t xml:space="preserve">Option 2, we believe that Option 2 is more flexible for overhead reduction. We can control the associated overhead by selecting the parameter Nb. </w:t>
            </w:r>
          </w:p>
        </w:tc>
      </w:tr>
      <w:tr w:rsidR="005F2771" w14:paraId="212870A8" w14:textId="77777777">
        <w:trPr>
          <w:trHeight w:val="495"/>
        </w:trPr>
        <w:tc>
          <w:tcPr>
            <w:tcW w:w="1800" w:type="dxa"/>
            <w:tcBorders>
              <w:left w:val="single" w:sz="4" w:space="0" w:color="00000A"/>
              <w:right w:val="single" w:sz="4" w:space="0" w:color="00000A"/>
            </w:tcBorders>
            <w:shd w:val="clear" w:color="auto" w:fill="auto"/>
          </w:tcPr>
          <w:p w14:paraId="0BC80F08"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14F54A19"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Option 1</w:t>
            </w:r>
          </w:p>
        </w:tc>
      </w:tr>
      <w:tr w:rsidR="005F2771" w14:paraId="38AD166E" w14:textId="77777777">
        <w:trPr>
          <w:trHeight w:val="495"/>
        </w:trPr>
        <w:tc>
          <w:tcPr>
            <w:tcW w:w="1800" w:type="dxa"/>
            <w:tcBorders>
              <w:left w:val="single" w:sz="4" w:space="0" w:color="00000A"/>
              <w:right w:val="single" w:sz="4" w:space="0" w:color="00000A"/>
            </w:tcBorders>
            <w:shd w:val="clear" w:color="auto" w:fill="auto"/>
          </w:tcPr>
          <w:p w14:paraId="2776B320"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LGE</w:t>
            </w:r>
          </w:p>
        </w:tc>
        <w:tc>
          <w:tcPr>
            <w:tcW w:w="7773" w:type="dxa"/>
            <w:tcBorders>
              <w:left w:val="single" w:sz="4" w:space="0" w:color="00000A"/>
              <w:right w:val="single" w:sz="4" w:space="0" w:color="00000A"/>
            </w:tcBorders>
            <w:shd w:val="clear" w:color="auto" w:fill="auto"/>
          </w:tcPr>
          <w:p w14:paraId="0FC2A127"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Option #1.</w:t>
            </w:r>
          </w:p>
        </w:tc>
      </w:tr>
      <w:tr w:rsidR="005F2771" w14:paraId="5B27F421" w14:textId="77777777">
        <w:trPr>
          <w:trHeight w:val="495"/>
        </w:trPr>
        <w:tc>
          <w:tcPr>
            <w:tcW w:w="1800" w:type="dxa"/>
            <w:tcBorders>
              <w:left w:val="single" w:sz="4" w:space="0" w:color="00000A"/>
              <w:right w:val="single" w:sz="4" w:space="0" w:color="00000A"/>
            </w:tcBorders>
            <w:shd w:val="clear" w:color="auto" w:fill="auto"/>
          </w:tcPr>
          <w:p w14:paraId="63425BD1"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Fraunhofer</w:t>
            </w:r>
          </w:p>
        </w:tc>
        <w:tc>
          <w:tcPr>
            <w:tcW w:w="7773" w:type="dxa"/>
            <w:tcBorders>
              <w:left w:val="single" w:sz="4" w:space="0" w:color="00000A"/>
              <w:right w:val="single" w:sz="4" w:space="0" w:color="00000A"/>
            </w:tcBorders>
            <w:shd w:val="clear" w:color="auto" w:fill="auto"/>
          </w:tcPr>
          <w:p w14:paraId="03C94350"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Option 1</w:t>
            </w:r>
          </w:p>
        </w:tc>
      </w:tr>
      <w:tr w:rsidR="005F2771" w14:paraId="3C620CC8" w14:textId="77777777">
        <w:trPr>
          <w:trHeight w:val="495"/>
        </w:trPr>
        <w:tc>
          <w:tcPr>
            <w:tcW w:w="1800" w:type="dxa"/>
            <w:tcBorders>
              <w:left w:val="single" w:sz="4" w:space="0" w:color="00000A"/>
              <w:right w:val="single" w:sz="4" w:space="0" w:color="00000A"/>
            </w:tcBorders>
            <w:shd w:val="clear" w:color="auto" w:fill="auto"/>
          </w:tcPr>
          <w:p w14:paraId="26CD8C4D" w14:textId="77777777" w:rsidR="005F2771" w:rsidRDefault="00B335DB">
            <w:pPr>
              <w:pStyle w:val="NormalWeb"/>
              <w:spacing w:before="120" w:beforeAutospacing="0" w:after="120" w:afterAutospacing="0"/>
              <w:rPr>
                <w:rFonts w:ascii="Times New Roman" w:hAnsi="Times New Roman" w:cs="Times New Roman"/>
                <w:szCs w:val="20"/>
              </w:rPr>
            </w:pPr>
            <w:proofErr w:type="spellStart"/>
            <w:r>
              <w:rPr>
                <w:rFonts w:ascii="Times New Roman" w:hAnsi="Times New Roman" w:cs="Times New Roman"/>
                <w:szCs w:val="20"/>
              </w:rPr>
              <w:t>Xiaomi</w:t>
            </w:r>
            <w:proofErr w:type="spellEnd"/>
          </w:p>
        </w:tc>
        <w:tc>
          <w:tcPr>
            <w:tcW w:w="7773" w:type="dxa"/>
            <w:tcBorders>
              <w:left w:val="single" w:sz="4" w:space="0" w:color="00000A"/>
              <w:right w:val="single" w:sz="4" w:space="0" w:color="00000A"/>
            </w:tcBorders>
            <w:shd w:val="clear" w:color="auto" w:fill="auto"/>
          </w:tcPr>
          <w:p w14:paraId="368C388B" w14:textId="77777777" w:rsidR="005F2771" w:rsidRDefault="00B335D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Option 1</w:t>
            </w:r>
          </w:p>
        </w:tc>
      </w:tr>
      <w:tr w:rsidR="005F2771" w14:paraId="758F7CB7"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89117CB" w14:textId="77777777" w:rsidR="005F2771" w:rsidRDefault="00B335DB">
            <w:pPr>
              <w:pStyle w:val="NormalWeb"/>
              <w:spacing w:before="120" w:beforeAutospacing="0" w:after="120" w:afterAutospacing="0"/>
              <w:rPr>
                <w:rFonts w:ascii="Times New Roman" w:hAnsi="Times New Roman" w:cs="Times New Roman"/>
                <w:szCs w:val="20"/>
              </w:rPr>
            </w:pPr>
            <w:r>
              <w:rPr>
                <w:rFonts w:ascii="Times New Roman" w:hAnsi="Times New Roman" w:cs="Times New Roman"/>
                <w:szCs w:val="20"/>
              </w:rPr>
              <w:t>Nokia/NSB</w:t>
            </w:r>
          </w:p>
        </w:tc>
        <w:tc>
          <w:tcPr>
            <w:tcW w:w="7773" w:type="dxa"/>
            <w:tcBorders>
              <w:left w:val="single" w:sz="4" w:space="0" w:color="00000A"/>
              <w:bottom w:val="single" w:sz="4" w:space="0" w:color="00000A"/>
              <w:right w:val="single" w:sz="4" w:space="0" w:color="00000A"/>
            </w:tcBorders>
            <w:shd w:val="clear" w:color="auto" w:fill="auto"/>
          </w:tcPr>
          <w:p w14:paraId="114A96FF" w14:textId="77777777" w:rsidR="005F2771" w:rsidRDefault="00B335DB">
            <w:pPr>
              <w:pStyle w:val="NormalWeb"/>
              <w:spacing w:before="120" w:beforeAutospacing="0" w:after="120" w:afterAutospacing="0"/>
              <w:rPr>
                <w:rFonts w:ascii="Times New Roman" w:hAnsi="Times New Roman" w:cs="Times New Roman"/>
                <w:szCs w:val="20"/>
                <w:lang w:eastAsia="zh-CN"/>
              </w:rPr>
            </w:pPr>
            <w:r w:rsidRPr="00866C34">
              <w:rPr>
                <w:rFonts w:ascii="Times New Roman" w:hAnsi="Times New Roman" w:cs="Times New Roman"/>
                <w:szCs w:val="20"/>
                <w:lang w:val="en-US"/>
              </w:rPr>
              <w:t xml:space="preserve">Based on Huawei’s reply, we understood the overhead reduction perspective. </w:t>
            </w:r>
            <w:proofErr w:type="spellStart"/>
            <w:r>
              <w:rPr>
                <w:rFonts w:ascii="Times New Roman" w:hAnsi="Times New Roman" w:cs="Times New Roman"/>
                <w:szCs w:val="20"/>
              </w:rPr>
              <w:t>We</w:t>
            </w:r>
            <w:proofErr w:type="spellEnd"/>
            <w:r>
              <w:rPr>
                <w:rFonts w:ascii="Times New Roman" w:hAnsi="Times New Roman" w:cs="Times New Roman"/>
                <w:szCs w:val="20"/>
              </w:rPr>
              <w:t xml:space="preserve"> </w:t>
            </w:r>
            <w:proofErr w:type="spellStart"/>
            <w:r>
              <w:rPr>
                <w:rFonts w:ascii="Times New Roman" w:hAnsi="Times New Roman" w:cs="Times New Roman"/>
                <w:szCs w:val="20"/>
              </w:rPr>
              <w:t>prefer</w:t>
            </w:r>
            <w:proofErr w:type="spellEnd"/>
            <w:r>
              <w:rPr>
                <w:rFonts w:ascii="Times New Roman" w:hAnsi="Times New Roman" w:cs="Times New Roman"/>
                <w:szCs w:val="20"/>
              </w:rPr>
              <w:t xml:space="preserve"> </w:t>
            </w:r>
            <w:proofErr w:type="spellStart"/>
            <w:r>
              <w:rPr>
                <w:rFonts w:ascii="Times New Roman" w:hAnsi="Times New Roman" w:cs="Times New Roman"/>
                <w:szCs w:val="20"/>
              </w:rPr>
              <w:t>option</w:t>
            </w:r>
            <w:proofErr w:type="spellEnd"/>
            <w:r>
              <w:rPr>
                <w:rFonts w:ascii="Times New Roman" w:hAnsi="Times New Roman" w:cs="Times New Roman"/>
                <w:szCs w:val="20"/>
              </w:rPr>
              <w:t xml:space="preserve"> 1.</w:t>
            </w:r>
          </w:p>
        </w:tc>
      </w:tr>
    </w:tbl>
    <w:p w14:paraId="1CB06EA5" w14:textId="77777777" w:rsidR="005F2771" w:rsidRDefault="005F2771"/>
    <w:p w14:paraId="379174A7" w14:textId="77777777" w:rsidR="005F2771" w:rsidRDefault="00B335DB">
      <w:pPr>
        <w:pStyle w:val="Heading4"/>
        <w:numPr>
          <w:ilvl w:val="4"/>
          <w:numId w:val="3"/>
        </w:numPr>
      </w:pPr>
      <w:r>
        <w:t xml:space="preserve"> </w:t>
      </w:r>
      <w:proofErr w:type="gramStart"/>
      <w:r>
        <w:t>Second  round</w:t>
      </w:r>
      <w:proofErr w:type="gramEnd"/>
      <w:r>
        <w:t xml:space="preserve"> of discussion</w:t>
      </w:r>
    </w:p>
    <w:p w14:paraId="6234F3CC" w14:textId="77777777" w:rsidR="005F2771" w:rsidRDefault="00B335DB">
      <w:r>
        <w:t xml:space="preserve">Since option 1 has the majority support, it is </w:t>
      </w:r>
      <w:proofErr w:type="gramStart"/>
      <w:r>
        <w:t>propose</w:t>
      </w:r>
      <w:proofErr w:type="gramEnd"/>
      <w:r>
        <w:t xml:space="preserve"> to endorse it. The FFS is removed in the proposal:</w:t>
      </w:r>
    </w:p>
    <w:p w14:paraId="2479BDBD" w14:textId="77777777" w:rsidR="005F2771" w:rsidRDefault="00B335DB">
      <w:pPr>
        <w:rPr>
          <w:b/>
          <w:bCs/>
        </w:rPr>
      </w:pPr>
      <w:r>
        <w:rPr>
          <w:b/>
          <w:bCs/>
        </w:rPr>
        <w:t>Proposal 4.2b</w:t>
      </w:r>
    </w:p>
    <w:p w14:paraId="6D70D353" w14:textId="77777777" w:rsidR="005F2771" w:rsidRDefault="00B335DB">
      <w:pPr>
        <w:rPr>
          <w:rFonts w:cs="Times"/>
          <w:b/>
          <w:bCs/>
          <w:szCs w:val="20"/>
        </w:rPr>
      </w:pPr>
      <w:r>
        <w:rPr>
          <w:rFonts w:cs="Times"/>
          <w:b/>
          <w:bCs/>
          <w:szCs w:val="20"/>
        </w:rPr>
        <w:lastRenderedPageBreak/>
        <w:t xml:space="preserve">For the beam/antenna information the power resolution of the information can be configured </w:t>
      </w:r>
      <w:proofErr w:type="gramStart"/>
      <w:r>
        <w:rPr>
          <w:rFonts w:cs="Times"/>
          <w:b/>
          <w:bCs/>
          <w:szCs w:val="20"/>
        </w:rPr>
        <w:t>with  a</w:t>
      </w:r>
      <w:proofErr w:type="gramEnd"/>
      <w:r>
        <w:rPr>
          <w:rFonts w:cs="Times"/>
          <w:b/>
          <w:bCs/>
          <w:szCs w:val="20"/>
        </w:rPr>
        <w:t xml:space="preserve"> fixed resolution and range according to:</w:t>
      </w:r>
    </w:p>
    <w:p w14:paraId="1C6804ED" w14:textId="77777777" w:rsidR="005F2771" w:rsidRDefault="00B335DB">
      <w:pPr>
        <w:pStyle w:val="ListParagraph"/>
        <w:numPr>
          <w:ilvl w:val="1"/>
          <w:numId w:val="30"/>
        </w:numPr>
        <w:rPr>
          <w:rFonts w:cs="Times"/>
          <w:b/>
          <w:bCs/>
          <w:szCs w:val="20"/>
        </w:rPr>
      </w:pPr>
      <w:r>
        <w:rPr>
          <w:rFonts w:cs="Times"/>
          <w:b/>
          <w:bCs/>
          <w:szCs w:val="20"/>
        </w:rPr>
        <w:t>Option 1: a linear range in dB</w:t>
      </w:r>
    </w:p>
    <w:p w14:paraId="5D91AF9E" w14:textId="77777777" w:rsidR="005F2771" w:rsidRDefault="00B335DB">
      <w:pPr>
        <w:pStyle w:val="ListParagraph"/>
        <w:numPr>
          <w:ilvl w:val="2"/>
          <w:numId w:val="30"/>
        </w:numPr>
        <w:rPr>
          <w:rFonts w:cs="Times"/>
          <w:b/>
          <w:bCs/>
          <w:szCs w:val="20"/>
        </w:rPr>
      </w:pPr>
      <w:r>
        <w:rPr>
          <w:rFonts w:cs="Times"/>
          <w:b/>
          <w:bCs/>
          <w:szCs w:val="20"/>
        </w:rPr>
        <w:t xml:space="preserve">The resolution of the range </w:t>
      </w:r>
      <w:proofErr w:type="gramStart"/>
      <w:r>
        <w:rPr>
          <w:rFonts w:cs="Times"/>
          <w:b/>
          <w:bCs/>
          <w:szCs w:val="20"/>
        </w:rPr>
        <w:t>is</w:t>
      </w:r>
      <w:r>
        <w:rPr>
          <w:b/>
          <w:bCs/>
        </w:rPr>
        <w:t xml:space="preserve">  0.1</w:t>
      </w:r>
      <w:proofErr w:type="gramEnd"/>
      <w:r>
        <w:rPr>
          <w:b/>
          <w:bCs/>
        </w:rPr>
        <w:t xml:space="preserve"> or 1 dB </w:t>
      </w:r>
    </w:p>
    <w:p w14:paraId="390B3117" w14:textId="77777777" w:rsidR="005F2771" w:rsidRDefault="00B335DB">
      <w:pPr>
        <w:pStyle w:val="ListParagraph"/>
        <w:numPr>
          <w:ilvl w:val="2"/>
          <w:numId w:val="30"/>
        </w:numPr>
        <w:rPr>
          <w:rFonts w:cs="Times"/>
          <w:b/>
          <w:bCs/>
          <w:szCs w:val="20"/>
        </w:rPr>
      </w:pPr>
      <w:r>
        <w:rPr>
          <w:b/>
          <w:bCs/>
        </w:rPr>
        <w:t>Span of the range is from -30 to 0dB.</w:t>
      </w:r>
    </w:p>
    <w:p w14:paraId="7D672062" w14:textId="77777777" w:rsidR="005F2771" w:rsidRDefault="005F2771"/>
    <w:p w14:paraId="7852586B" w14:textId="77777777" w:rsidR="005F2771" w:rsidRDefault="00B335DB">
      <w:r>
        <w:t>Companies are encouraged to provide comments in the table below.</w:t>
      </w:r>
    </w:p>
    <w:p w14:paraId="0A16F4CA" w14:textId="77777777" w:rsidR="005F2771" w:rsidRDefault="00B335DB">
      <w:pPr>
        <w:rPr>
          <w:b/>
          <w:bCs/>
        </w:rPr>
      </w:pPr>
      <w:r>
        <w:rPr>
          <w:b/>
          <w:bCs/>
        </w:rPr>
        <w:t>Proposal 4.2b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800"/>
        <w:gridCol w:w="7773"/>
        <w:gridCol w:w="56"/>
      </w:tblGrid>
      <w:tr w:rsidR="005F2771" w14:paraId="1983219C" w14:textId="77777777">
        <w:trPr>
          <w:gridAfter w:val="1"/>
          <w:wAfter w:w="56" w:type="dxa"/>
          <w:trHeight w:val="447"/>
        </w:trPr>
        <w:tc>
          <w:tcPr>
            <w:tcW w:w="1800" w:type="dxa"/>
            <w:shd w:val="clear" w:color="auto" w:fill="auto"/>
          </w:tcPr>
          <w:p w14:paraId="2DB99CDC" w14:textId="77777777" w:rsidR="005F2771" w:rsidRDefault="00B335DB">
            <w:pPr>
              <w:jc w:val="center"/>
              <w:rPr>
                <w:rFonts w:eastAsia="Calibri"/>
                <w:b/>
              </w:rPr>
            </w:pPr>
            <w:r>
              <w:rPr>
                <w:rFonts w:eastAsia="Calibri"/>
                <w:b/>
              </w:rPr>
              <w:t>Company</w:t>
            </w:r>
          </w:p>
        </w:tc>
        <w:tc>
          <w:tcPr>
            <w:tcW w:w="7773" w:type="dxa"/>
            <w:shd w:val="clear" w:color="auto" w:fill="auto"/>
          </w:tcPr>
          <w:p w14:paraId="44C37598" w14:textId="77777777" w:rsidR="005F2771" w:rsidRDefault="00B335DB">
            <w:pPr>
              <w:jc w:val="center"/>
              <w:rPr>
                <w:rFonts w:eastAsia="Calibri"/>
                <w:b/>
              </w:rPr>
            </w:pPr>
            <w:r>
              <w:rPr>
                <w:rFonts w:eastAsia="Calibri"/>
                <w:b/>
              </w:rPr>
              <w:t>Comment</w:t>
            </w:r>
          </w:p>
        </w:tc>
      </w:tr>
      <w:tr w:rsidR="005F2771" w14:paraId="08E3B94C" w14:textId="77777777">
        <w:trPr>
          <w:gridAfter w:val="1"/>
          <w:wAfter w:w="56" w:type="dxa"/>
          <w:trHeight w:val="495"/>
        </w:trPr>
        <w:tc>
          <w:tcPr>
            <w:tcW w:w="1800" w:type="dxa"/>
            <w:tcBorders>
              <w:left w:val="single" w:sz="4" w:space="0" w:color="00000A"/>
              <w:right w:val="single" w:sz="4" w:space="0" w:color="00000A"/>
            </w:tcBorders>
            <w:shd w:val="clear" w:color="auto" w:fill="auto"/>
          </w:tcPr>
          <w:p w14:paraId="56AD2BE5" w14:textId="77777777" w:rsidR="005F2771" w:rsidRDefault="00B335DB">
            <w:pPr>
              <w:pStyle w:val="NormalWeb"/>
              <w:spacing w:before="120" w:beforeAutospacing="0" w:after="120" w:afterAutospacing="0"/>
              <w:rPr>
                <w:rFonts w:ascii="Times New Roman" w:eastAsia="Malgun Gothic" w:hAnsi="Times New Roman" w:cs="Times New Roman"/>
                <w:szCs w:val="20"/>
              </w:rPr>
            </w:pPr>
            <w:proofErr w:type="spellStart"/>
            <w:r>
              <w:rPr>
                <w:rFonts w:ascii="Times New Roman" w:eastAsia="Malgun Gothic" w:hAnsi="Times New Roman" w:cs="Times New Roman" w:hint="eastAsia"/>
                <w:szCs w:val="20"/>
              </w:rPr>
              <w:t>Huawei</w:t>
            </w:r>
            <w:proofErr w:type="spellEnd"/>
            <w:r>
              <w:rPr>
                <w:rFonts w:ascii="Times New Roman" w:eastAsia="Malgun Gothic" w:hAnsi="Times New Roman" w:cs="Times New Roman" w:hint="eastAsia"/>
                <w:szCs w:val="20"/>
              </w:rPr>
              <w:t xml:space="preserve">, </w:t>
            </w:r>
            <w:proofErr w:type="spellStart"/>
            <w:r>
              <w:rPr>
                <w:rFonts w:ascii="Times New Roman" w:eastAsia="Malgun Gothic" w:hAnsi="Times New Roman" w:cs="Times New Roman" w:hint="eastAsia"/>
                <w:szCs w:val="20"/>
              </w:rPr>
              <w:t>HiSilicon</w:t>
            </w:r>
            <w:proofErr w:type="spellEnd"/>
          </w:p>
        </w:tc>
        <w:tc>
          <w:tcPr>
            <w:tcW w:w="7773" w:type="dxa"/>
            <w:tcBorders>
              <w:left w:val="single" w:sz="4" w:space="0" w:color="00000A"/>
              <w:right w:val="single" w:sz="4" w:space="0" w:color="00000A"/>
            </w:tcBorders>
            <w:shd w:val="clear" w:color="auto" w:fill="auto"/>
          </w:tcPr>
          <w:p w14:paraId="4C79E24F"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Just for the sake of better understanding, does it require a similar table as the following in TS 38.133 where a codepoint corresponds to a range and a specific codepoint is reserved for out of range (even for -30.0 with 0.1 resolution), or just verbal description in TS 37.355?</w:t>
            </w:r>
          </w:p>
          <w:p w14:paraId="7AEBBCAC" w14:textId="77777777" w:rsidR="005F2771" w:rsidRPr="00866C34" w:rsidRDefault="005F2771">
            <w:pPr>
              <w:pStyle w:val="NormalWeb"/>
              <w:spacing w:before="120" w:beforeAutospacing="0" w:after="120" w:afterAutospacing="0"/>
              <w:rPr>
                <w:rFonts w:ascii="Times New Roman" w:eastAsia="Malgun Gothic" w:hAnsi="Times New Roman" w:cs="Times New Roman"/>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204"/>
              <w:gridCol w:w="713"/>
            </w:tblGrid>
            <w:tr w:rsidR="005F2771" w14:paraId="039CF5FE" w14:textId="77777777">
              <w:trPr>
                <w:trHeight w:val="187"/>
                <w:jc w:val="center"/>
              </w:trPr>
              <w:tc>
                <w:tcPr>
                  <w:tcW w:w="1817" w:type="dxa"/>
                  <w:shd w:val="clear" w:color="auto" w:fill="auto"/>
                  <w:noWrap/>
                </w:tcPr>
                <w:p w14:paraId="40B219BB" w14:textId="77777777" w:rsidR="005F2771" w:rsidRDefault="00B335DB" w:rsidP="00245B9D">
                  <w:pPr>
                    <w:pStyle w:val="TAH"/>
                    <w:framePr w:hSpace="180" w:wrap="around" w:vAnchor="text" w:hAnchor="margin" w:y="101"/>
                    <w:rPr>
                      <w:lang w:eastAsia="zh-CN"/>
                    </w:rPr>
                  </w:pPr>
                  <w:r>
                    <w:rPr>
                      <w:lang w:eastAsia="zh-CN"/>
                    </w:rPr>
                    <w:t>Reported value</w:t>
                  </w:r>
                </w:p>
              </w:tc>
              <w:tc>
                <w:tcPr>
                  <w:tcW w:w="3204" w:type="dxa"/>
                </w:tcPr>
                <w:p w14:paraId="0B91EF88" w14:textId="77777777" w:rsidR="005F2771" w:rsidRDefault="00B335DB" w:rsidP="00245B9D">
                  <w:pPr>
                    <w:pStyle w:val="TAH"/>
                    <w:framePr w:hSpace="180" w:wrap="around" w:vAnchor="text" w:hAnchor="margin" w:y="101"/>
                    <w:rPr>
                      <w:lang w:eastAsia="zh-CN"/>
                    </w:rPr>
                  </w:pPr>
                  <w:r>
                    <w:rPr>
                      <w:lang w:eastAsia="zh-CN"/>
                    </w:rPr>
                    <w:t>Measured quantity value</w:t>
                  </w:r>
                </w:p>
              </w:tc>
              <w:tc>
                <w:tcPr>
                  <w:tcW w:w="713" w:type="dxa"/>
                  <w:shd w:val="clear" w:color="auto" w:fill="auto"/>
                  <w:noWrap/>
                </w:tcPr>
                <w:p w14:paraId="789EEAA7" w14:textId="77777777" w:rsidR="005F2771" w:rsidRDefault="00B335DB" w:rsidP="00245B9D">
                  <w:pPr>
                    <w:pStyle w:val="TAH"/>
                    <w:framePr w:hSpace="180" w:wrap="around" w:vAnchor="text" w:hAnchor="margin" w:y="101"/>
                    <w:rPr>
                      <w:lang w:eastAsia="zh-CN"/>
                    </w:rPr>
                  </w:pPr>
                  <w:r>
                    <w:rPr>
                      <w:lang w:eastAsia="zh-CN"/>
                    </w:rPr>
                    <w:t>Unit</w:t>
                  </w:r>
                </w:p>
              </w:tc>
            </w:tr>
            <w:tr w:rsidR="005F2771" w14:paraId="327294F9" w14:textId="77777777">
              <w:trPr>
                <w:trHeight w:val="187"/>
                <w:jc w:val="center"/>
              </w:trPr>
              <w:tc>
                <w:tcPr>
                  <w:tcW w:w="1817" w:type="dxa"/>
                  <w:shd w:val="clear" w:color="auto" w:fill="auto"/>
                  <w:noWrap/>
                </w:tcPr>
                <w:p w14:paraId="3795C559" w14:textId="77777777" w:rsidR="005F2771" w:rsidRDefault="00B335DB" w:rsidP="00245B9D">
                  <w:pPr>
                    <w:pStyle w:val="TAL"/>
                    <w:framePr w:hSpace="180" w:wrap="around" w:vAnchor="text" w:hAnchor="margin" w:y="101"/>
                    <w:rPr>
                      <w:lang w:eastAsia="zh-CN"/>
                    </w:rPr>
                  </w:pPr>
                  <w:r>
                    <w:rPr>
                      <w:lang w:eastAsia="zh-CN"/>
                    </w:rPr>
                    <w:t>DIFFRSRP_0</w:t>
                  </w:r>
                </w:p>
              </w:tc>
              <w:tc>
                <w:tcPr>
                  <w:tcW w:w="3204" w:type="dxa"/>
                </w:tcPr>
                <w:p w14:paraId="07C0CA64" w14:textId="77777777" w:rsidR="005F2771" w:rsidRDefault="00B335DB" w:rsidP="00245B9D">
                  <w:pPr>
                    <w:pStyle w:val="TAL"/>
                    <w:framePr w:hSpace="180" w:wrap="around" w:vAnchor="text" w:hAnchor="margin" w:y="101"/>
                    <w:rPr>
                      <w:lang w:eastAsia="zh-CN"/>
                    </w:rPr>
                  </w:pPr>
                  <w:r>
                    <w:rPr>
                      <w:rFonts w:hint="eastAsia"/>
                      <w:lang w:eastAsia="zh-CN"/>
                    </w:rPr>
                    <w:t>-</w:t>
                  </w:r>
                  <w:r>
                    <w:rPr>
                      <w:lang w:eastAsia="zh-CN"/>
                    </w:rPr>
                    <w:t>30</w:t>
                  </w:r>
                  <w:r>
                    <w:rPr>
                      <w:rFonts w:hint="eastAsia"/>
                      <w:lang w:eastAsia="zh-CN"/>
                    </w:rPr>
                    <w:t>≥Δ</w:t>
                  </w:r>
                  <w:r>
                    <w:rPr>
                      <w:lang w:eastAsia="zh-CN"/>
                    </w:rPr>
                    <w:t>RSRP</w:t>
                  </w:r>
                </w:p>
              </w:tc>
              <w:tc>
                <w:tcPr>
                  <w:tcW w:w="713" w:type="dxa"/>
                  <w:shd w:val="clear" w:color="auto" w:fill="auto"/>
                  <w:noWrap/>
                </w:tcPr>
                <w:p w14:paraId="0A2116C1" w14:textId="77777777" w:rsidR="005F2771" w:rsidRDefault="00B335DB" w:rsidP="00245B9D">
                  <w:pPr>
                    <w:pStyle w:val="TAL"/>
                    <w:framePr w:hSpace="180" w:wrap="around" w:vAnchor="text" w:hAnchor="margin" w:y="101"/>
                    <w:rPr>
                      <w:lang w:eastAsia="zh-CN"/>
                    </w:rPr>
                  </w:pPr>
                  <w:r>
                    <w:rPr>
                      <w:lang w:eastAsia="zh-CN"/>
                    </w:rPr>
                    <w:t>dB</w:t>
                  </w:r>
                </w:p>
              </w:tc>
            </w:tr>
            <w:tr w:rsidR="005F2771" w14:paraId="1973B849" w14:textId="77777777">
              <w:trPr>
                <w:trHeight w:val="187"/>
                <w:jc w:val="center"/>
              </w:trPr>
              <w:tc>
                <w:tcPr>
                  <w:tcW w:w="1817" w:type="dxa"/>
                  <w:shd w:val="clear" w:color="auto" w:fill="auto"/>
                  <w:noWrap/>
                </w:tcPr>
                <w:p w14:paraId="70C9EA66" w14:textId="77777777" w:rsidR="005F2771" w:rsidRDefault="00B335DB" w:rsidP="00245B9D">
                  <w:pPr>
                    <w:pStyle w:val="TAL"/>
                    <w:framePr w:hSpace="180" w:wrap="around" w:vAnchor="text" w:hAnchor="margin" w:y="101"/>
                    <w:rPr>
                      <w:lang w:eastAsia="zh-CN"/>
                    </w:rPr>
                  </w:pPr>
                  <w:r>
                    <w:rPr>
                      <w:lang w:eastAsia="zh-CN"/>
                    </w:rPr>
                    <w:t>DIFFRSRP_1</w:t>
                  </w:r>
                </w:p>
              </w:tc>
              <w:tc>
                <w:tcPr>
                  <w:tcW w:w="3204" w:type="dxa"/>
                </w:tcPr>
                <w:p w14:paraId="0D323202" w14:textId="77777777" w:rsidR="005F2771" w:rsidRDefault="00B335DB" w:rsidP="00245B9D">
                  <w:pPr>
                    <w:pStyle w:val="TAL"/>
                    <w:framePr w:hSpace="180" w:wrap="around" w:vAnchor="text" w:hAnchor="margin" w:y="101"/>
                    <w:rPr>
                      <w:lang w:eastAsia="zh-CN"/>
                    </w:rPr>
                  </w:pPr>
                  <w:r>
                    <w:rPr>
                      <w:lang w:eastAsia="zh-CN"/>
                    </w:rPr>
                    <w:t>-29</w:t>
                  </w:r>
                  <w:r>
                    <w:rPr>
                      <w:rFonts w:hint="eastAsia"/>
                      <w:lang w:eastAsia="zh-CN"/>
                    </w:rPr>
                    <w:t>≥Δ</w:t>
                  </w:r>
                  <w:r>
                    <w:rPr>
                      <w:lang w:eastAsia="zh-CN"/>
                    </w:rPr>
                    <w:t>RSRP&gt;-30</w:t>
                  </w:r>
                </w:p>
              </w:tc>
              <w:tc>
                <w:tcPr>
                  <w:tcW w:w="713" w:type="dxa"/>
                  <w:shd w:val="clear" w:color="auto" w:fill="auto"/>
                  <w:noWrap/>
                </w:tcPr>
                <w:p w14:paraId="59B54061" w14:textId="77777777" w:rsidR="005F2771" w:rsidRDefault="00B335DB" w:rsidP="00245B9D">
                  <w:pPr>
                    <w:pStyle w:val="TAL"/>
                    <w:framePr w:hSpace="180" w:wrap="around" w:vAnchor="text" w:hAnchor="margin" w:y="101"/>
                    <w:rPr>
                      <w:lang w:eastAsia="zh-CN"/>
                    </w:rPr>
                  </w:pPr>
                  <w:r>
                    <w:rPr>
                      <w:lang w:eastAsia="zh-CN"/>
                    </w:rPr>
                    <w:t>dB</w:t>
                  </w:r>
                </w:p>
              </w:tc>
            </w:tr>
            <w:tr w:rsidR="005F2771" w14:paraId="0EA79374" w14:textId="77777777">
              <w:trPr>
                <w:trHeight w:val="187"/>
                <w:jc w:val="center"/>
              </w:trPr>
              <w:tc>
                <w:tcPr>
                  <w:tcW w:w="1817" w:type="dxa"/>
                  <w:shd w:val="clear" w:color="auto" w:fill="auto"/>
                  <w:noWrap/>
                </w:tcPr>
                <w:p w14:paraId="07718358" w14:textId="77777777" w:rsidR="005F2771" w:rsidRDefault="00B335DB" w:rsidP="00245B9D">
                  <w:pPr>
                    <w:pStyle w:val="TAL"/>
                    <w:framePr w:hSpace="180" w:wrap="around" w:vAnchor="text" w:hAnchor="margin" w:y="101"/>
                    <w:rPr>
                      <w:lang w:eastAsia="zh-CN"/>
                    </w:rPr>
                  </w:pPr>
                  <w:r>
                    <w:rPr>
                      <w:lang w:eastAsia="zh-CN"/>
                    </w:rPr>
                    <w:t>DIFFRSRP_2</w:t>
                  </w:r>
                </w:p>
              </w:tc>
              <w:tc>
                <w:tcPr>
                  <w:tcW w:w="3204" w:type="dxa"/>
                </w:tcPr>
                <w:p w14:paraId="28C86AA3" w14:textId="77777777" w:rsidR="005F2771" w:rsidRDefault="00B335DB" w:rsidP="00245B9D">
                  <w:pPr>
                    <w:pStyle w:val="TAL"/>
                    <w:framePr w:hSpace="180" w:wrap="around" w:vAnchor="text" w:hAnchor="margin" w:y="101"/>
                    <w:rPr>
                      <w:lang w:eastAsia="zh-CN"/>
                    </w:rPr>
                  </w:pPr>
                  <w:r>
                    <w:rPr>
                      <w:lang w:eastAsia="zh-CN"/>
                    </w:rPr>
                    <w:t>-28</w:t>
                  </w:r>
                  <w:r>
                    <w:rPr>
                      <w:rFonts w:hint="eastAsia"/>
                      <w:lang w:eastAsia="zh-CN"/>
                    </w:rPr>
                    <w:t>≥Δ</w:t>
                  </w:r>
                  <w:r>
                    <w:rPr>
                      <w:lang w:eastAsia="zh-CN"/>
                    </w:rPr>
                    <w:t>RSRP&gt;-29</w:t>
                  </w:r>
                </w:p>
              </w:tc>
              <w:tc>
                <w:tcPr>
                  <w:tcW w:w="713" w:type="dxa"/>
                  <w:shd w:val="clear" w:color="auto" w:fill="auto"/>
                  <w:noWrap/>
                </w:tcPr>
                <w:p w14:paraId="2BAFB460" w14:textId="77777777" w:rsidR="005F2771" w:rsidRDefault="00B335DB" w:rsidP="00245B9D">
                  <w:pPr>
                    <w:pStyle w:val="TAL"/>
                    <w:framePr w:hSpace="180" w:wrap="around" w:vAnchor="text" w:hAnchor="margin" w:y="101"/>
                    <w:rPr>
                      <w:lang w:eastAsia="zh-CN"/>
                    </w:rPr>
                  </w:pPr>
                  <w:r>
                    <w:rPr>
                      <w:lang w:eastAsia="zh-CN"/>
                    </w:rPr>
                    <w:t>dB</w:t>
                  </w:r>
                </w:p>
              </w:tc>
            </w:tr>
            <w:tr w:rsidR="005F2771" w14:paraId="0E033CCB" w14:textId="77777777">
              <w:trPr>
                <w:trHeight w:val="187"/>
                <w:jc w:val="center"/>
              </w:trPr>
              <w:tc>
                <w:tcPr>
                  <w:tcW w:w="1817" w:type="dxa"/>
                  <w:shd w:val="clear" w:color="auto" w:fill="auto"/>
                  <w:noWrap/>
                </w:tcPr>
                <w:p w14:paraId="4DD0950B" w14:textId="77777777" w:rsidR="005F2771" w:rsidRDefault="00B335DB" w:rsidP="00245B9D">
                  <w:pPr>
                    <w:pStyle w:val="TAL"/>
                    <w:framePr w:hSpace="180" w:wrap="around" w:vAnchor="text" w:hAnchor="margin" w:y="101"/>
                    <w:rPr>
                      <w:lang w:eastAsia="zh-CN"/>
                    </w:rPr>
                  </w:pPr>
                  <w:r>
                    <w:rPr>
                      <w:lang w:eastAsia="zh-CN"/>
                    </w:rPr>
                    <w:t>DIFFRSRP_3</w:t>
                  </w:r>
                </w:p>
              </w:tc>
              <w:tc>
                <w:tcPr>
                  <w:tcW w:w="3204" w:type="dxa"/>
                </w:tcPr>
                <w:p w14:paraId="55F2A0E9" w14:textId="77777777" w:rsidR="005F2771" w:rsidRDefault="00B335DB" w:rsidP="00245B9D">
                  <w:pPr>
                    <w:pStyle w:val="TAL"/>
                    <w:framePr w:hSpace="180" w:wrap="around" w:vAnchor="text" w:hAnchor="margin" w:y="101"/>
                    <w:rPr>
                      <w:lang w:eastAsia="zh-CN"/>
                    </w:rPr>
                  </w:pPr>
                  <w:r>
                    <w:rPr>
                      <w:lang w:eastAsia="zh-CN"/>
                    </w:rPr>
                    <w:t>-27</w:t>
                  </w:r>
                  <w:r>
                    <w:rPr>
                      <w:rFonts w:hint="eastAsia"/>
                      <w:lang w:eastAsia="zh-CN"/>
                    </w:rPr>
                    <w:t>≥Δ</w:t>
                  </w:r>
                  <w:r>
                    <w:rPr>
                      <w:lang w:eastAsia="zh-CN"/>
                    </w:rPr>
                    <w:t>RSRP&gt;-28</w:t>
                  </w:r>
                </w:p>
              </w:tc>
              <w:tc>
                <w:tcPr>
                  <w:tcW w:w="713" w:type="dxa"/>
                  <w:shd w:val="clear" w:color="auto" w:fill="auto"/>
                  <w:noWrap/>
                </w:tcPr>
                <w:p w14:paraId="5813E349" w14:textId="77777777" w:rsidR="005F2771" w:rsidRDefault="00B335DB" w:rsidP="00245B9D">
                  <w:pPr>
                    <w:pStyle w:val="TAL"/>
                    <w:framePr w:hSpace="180" w:wrap="around" w:vAnchor="text" w:hAnchor="margin" w:y="101"/>
                    <w:rPr>
                      <w:lang w:eastAsia="zh-CN"/>
                    </w:rPr>
                  </w:pPr>
                  <w:r>
                    <w:rPr>
                      <w:lang w:eastAsia="zh-CN"/>
                    </w:rPr>
                    <w:t>dB</w:t>
                  </w:r>
                </w:p>
              </w:tc>
            </w:tr>
            <w:tr w:rsidR="005F2771" w14:paraId="45755D4C" w14:textId="77777777">
              <w:trPr>
                <w:trHeight w:val="187"/>
                <w:jc w:val="center"/>
              </w:trPr>
              <w:tc>
                <w:tcPr>
                  <w:tcW w:w="1817" w:type="dxa"/>
                  <w:shd w:val="clear" w:color="auto" w:fill="auto"/>
                  <w:noWrap/>
                </w:tcPr>
                <w:p w14:paraId="2D3FDFFC" w14:textId="77777777" w:rsidR="005F2771" w:rsidRDefault="00B335DB" w:rsidP="00245B9D">
                  <w:pPr>
                    <w:pStyle w:val="TAL"/>
                    <w:framePr w:hSpace="180" w:wrap="around" w:vAnchor="text" w:hAnchor="margin" w:y="101"/>
                    <w:rPr>
                      <w:lang w:eastAsia="zh-CN"/>
                    </w:rPr>
                  </w:pPr>
                  <w:r>
                    <w:rPr>
                      <w:lang w:eastAsia="zh-CN"/>
                    </w:rPr>
                    <w:t>DIFFRSRP_4</w:t>
                  </w:r>
                </w:p>
              </w:tc>
              <w:tc>
                <w:tcPr>
                  <w:tcW w:w="3204" w:type="dxa"/>
                </w:tcPr>
                <w:p w14:paraId="06808EC8" w14:textId="77777777" w:rsidR="005F2771" w:rsidRDefault="00B335DB" w:rsidP="00245B9D">
                  <w:pPr>
                    <w:pStyle w:val="TAL"/>
                    <w:framePr w:hSpace="180" w:wrap="around" w:vAnchor="text" w:hAnchor="margin" w:y="101"/>
                    <w:rPr>
                      <w:lang w:eastAsia="zh-CN"/>
                    </w:rPr>
                  </w:pPr>
                  <w:r>
                    <w:rPr>
                      <w:lang w:eastAsia="zh-CN"/>
                    </w:rPr>
                    <w:t>-26</w:t>
                  </w:r>
                  <w:r>
                    <w:rPr>
                      <w:rFonts w:hint="eastAsia"/>
                      <w:lang w:eastAsia="zh-CN"/>
                    </w:rPr>
                    <w:t>≥Δ</w:t>
                  </w:r>
                  <w:r>
                    <w:rPr>
                      <w:lang w:eastAsia="zh-CN"/>
                    </w:rPr>
                    <w:t>RSRP&gt;-27</w:t>
                  </w:r>
                </w:p>
              </w:tc>
              <w:tc>
                <w:tcPr>
                  <w:tcW w:w="713" w:type="dxa"/>
                  <w:shd w:val="clear" w:color="auto" w:fill="auto"/>
                  <w:noWrap/>
                </w:tcPr>
                <w:p w14:paraId="0CF24608" w14:textId="77777777" w:rsidR="005F2771" w:rsidRDefault="00B335DB" w:rsidP="00245B9D">
                  <w:pPr>
                    <w:pStyle w:val="TAL"/>
                    <w:framePr w:hSpace="180" w:wrap="around" w:vAnchor="text" w:hAnchor="margin" w:y="101"/>
                    <w:rPr>
                      <w:lang w:eastAsia="zh-CN"/>
                    </w:rPr>
                  </w:pPr>
                  <w:r>
                    <w:rPr>
                      <w:lang w:eastAsia="zh-CN"/>
                    </w:rPr>
                    <w:t>dB</w:t>
                  </w:r>
                </w:p>
              </w:tc>
            </w:tr>
            <w:tr w:rsidR="005F2771" w14:paraId="0C15BD9F" w14:textId="77777777">
              <w:trPr>
                <w:trHeight w:val="187"/>
                <w:jc w:val="center"/>
              </w:trPr>
              <w:tc>
                <w:tcPr>
                  <w:tcW w:w="1817" w:type="dxa"/>
                  <w:shd w:val="clear" w:color="auto" w:fill="auto"/>
                  <w:noWrap/>
                </w:tcPr>
                <w:p w14:paraId="428915E2" w14:textId="77777777" w:rsidR="005F2771" w:rsidRDefault="00B335DB" w:rsidP="00245B9D">
                  <w:pPr>
                    <w:pStyle w:val="TAL"/>
                    <w:framePr w:hSpace="180" w:wrap="around" w:vAnchor="text" w:hAnchor="margin" w:y="101"/>
                    <w:rPr>
                      <w:lang w:eastAsia="zh-CN"/>
                    </w:rPr>
                  </w:pPr>
                  <w:r>
                    <w:rPr>
                      <w:lang w:eastAsia="zh-CN"/>
                    </w:rPr>
                    <w:t>DIFFRSRP_5</w:t>
                  </w:r>
                </w:p>
              </w:tc>
              <w:tc>
                <w:tcPr>
                  <w:tcW w:w="3204" w:type="dxa"/>
                </w:tcPr>
                <w:p w14:paraId="201960CF" w14:textId="77777777" w:rsidR="005F2771" w:rsidRDefault="00B335DB" w:rsidP="00245B9D">
                  <w:pPr>
                    <w:pStyle w:val="TAL"/>
                    <w:framePr w:hSpace="180" w:wrap="around" w:vAnchor="text" w:hAnchor="margin" w:y="101"/>
                    <w:rPr>
                      <w:lang w:eastAsia="zh-CN"/>
                    </w:rPr>
                  </w:pPr>
                  <w:r>
                    <w:rPr>
                      <w:lang w:eastAsia="zh-CN"/>
                    </w:rPr>
                    <w:t>-25</w:t>
                  </w:r>
                  <w:r>
                    <w:rPr>
                      <w:rFonts w:hint="eastAsia"/>
                      <w:lang w:eastAsia="zh-CN"/>
                    </w:rPr>
                    <w:t>≥Δ</w:t>
                  </w:r>
                  <w:r>
                    <w:rPr>
                      <w:lang w:eastAsia="zh-CN"/>
                    </w:rPr>
                    <w:t>RSRP&gt;-26</w:t>
                  </w:r>
                </w:p>
              </w:tc>
              <w:tc>
                <w:tcPr>
                  <w:tcW w:w="713" w:type="dxa"/>
                  <w:shd w:val="clear" w:color="auto" w:fill="auto"/>
                  <w:noWrap/>
                </w:tcPr>
                <w:p w14:paraId="08A3B9A6" w14:textId="77777777" w:rsidR="005F2771" w:rsidRDefault="00B335DB" w:rsidP="00245B9D">
                  <w:pPr>
                    <w:pStyle w:val="TAL"/>
                    <w:framePr w:hSpace="180" w:wrap="around" w:vAnchor="text" w:hAnchor="margin" w:y="101"/>
                    <w:rPr>
                      <w:lang w:eastAsia="zh-CN"/>
                    </w:rPr>
                  </w:pPr>
                  <w:r>
                    <w:rPr>
                      <w:lang w:eastAsia="zh-CN"/>
                    </w:rPr>
                    <w:t>dB</w:t>
                  </w:r>
                </w:p>
              </w:tc>
            </w:tr>
          </w:tbl>
          <w:p w14:paraId="39182599" w14:textId="77777777" w:rsidR="005F2771" w:rsidRPr="00866C34" w:rsidRDefault="005F2771">
            <w:pPr>
              <w:pStyle w:val="NormalWeb"/>
              <w:spacing w:before="120" w:beforeAutospacing="0" w:after="120" w:afterAutospacing="0"/>
              <w:rPr>
                <w:rFonts w:ascii="Times New Roman" w:eastAsia="Malgun Gothic" w:hAnsi="Times New Roman" w:cs="Times New Roman"/>
                <w:szCs w:val="20"/>
                <w:lang w:val="en-US"/>
              </w:rPr>
            </w:pPr>
          </w:p>
          <w:p w14:paraId="6E673832" w14:textId="77777777" w:rsidR="005F2771" w:rsidRPr="00866C34" w:rsidRDefault="00B335DB">
            <w:pPr>
              <w:pStyle w:val="NormalWeb"/>
              <w:spacing w:before="120" w:beforeAutospacing="0" w:after="120" w:afterAutospacing="0"/>
              <w:rPr>
                <w:rFonts w:ascii="Times New Roman" w:eastAsia="Malgun Gothic" w:hAnsi="Times New Roman" w:cs="Times New Roman"/>
                <w:szCs w:val="20"/>
                <w:lang w:val="en-US"/>
              </w:rPr>
            </w:pPr>
            <w:r w:rsidRPr="00866C34">
              <w:rPr>
                <w:rFonts w:ascii="Times New Roman" w:eastAsia="Malgun Gothic" w:hAnsi="Times New Roman" w:cs="Times New Roman"/>
                <w:szCs w:val="20"/>
                <w:lang w:val="en-US"/>
              </w:rPr>
              <w:t>I guess from the assistance data point of view, there is indeed no such need to provide the relative radiation power of less than -30dB.</w:t>
            </w:r>
          </w:p>
        </w:tc>
      </w:tr>
      <w:tr w:rsidR="005F2771" w14:paraId="0830B6A8" w14:textId="77777777">
        <w:trPr>
          <w:gridAfter w:val="1"/>
          <w:wAfter w:w="56" w:type="dxa"/>
          <w:trHeight w:val="495"/>
        </w:trPr>
        <w:tc>
          <w:tcPr>
            <w:tcW w:w="1800" w:type="dxa"/>
            <w:tcBorders>
              <w:left w:val="single" w:sz="4" w:space="0" w:color="00000A"/>
              <w:right w:val="single" w:sz="4" w:space="0" w:color="00000A"/>
            </w:tcBorders>
            <w:shd w:val="clear" w:color="auto" w:fill="auto"/>
          </w:tcPr>
          <w:p w14:paraId="23485813" w14:textId="77777777" w:rsidR="005F2771" w:rsidRDefault="00B335DB">
            <w:pPr>
              <w:pStyle w:val="NormalWeb"/>
              <w:spacing w:before="120" w:beforeAutospacing="0" w:after="120" w:afterAutospacing="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2967A4F9" w14:textId="77777777" w:rsidR="005F2771" w:rsidRPr="00866C34" w:rsidRDefault="00B335DB">
            <w:pPr>
              <w:pStyle w:val="NormalWeb"/>
              <w:spacing w:before="120" w:beforeAutospacing="0" w:after="120" w:afterAutospacing="0"/>
              <w:rPr>
                <w:rFonts w:ascii="Times New Roman" w:eastAsia="SimSun" w:hAnsi="Times New Roman" w:cs="Times New Roman"/>
                <w:szCs w:val="20"/>
                <w:lang w:val="en-US" w:eastAsia="zh-CN"/>
              </w:rPr>
            </w:pPr>
            <w:r w:rsidRPr="00866C34">
              <w:rPr>
                <w:rFonts w:ascii="Times New Roman" w:eastAsia="SimSun" w:hAnsi="Times New Roman" w:cs="Times New Roman" w:hint="eastAsia"/>
                <w:szCs w:val="20"/>
                <w:lang w:val="en-US" w:eastAsia="zh-CN"/>
              </w:rPr>
              <w:t>Support. We may need to send LS to RAN4 so that they can design corresponding mapping table.</w:t>
            </w:r>
          </w:p>
        </w:tc>
      </w:tr>
      <w:tr w:rsidR="005F2771" w14:paraId="2C085E67" w14:textId="77777777">
        <w:trPr>
          <w:gridAfter w:val="1"/>
          <w:wAfter w:w="56" w:type="dxa"/>
          <w:trHeight w:val="495"/>
        </w:trPr>
        <w:tc>
          <w:tcPr>
            <w:tcW w:w="1800" w:type="dxa"/>
            <w:tcBorders>
              <w:left w:val="single" w:sz="4" w:space="0" w:color="00000A"/>
              <w:right w:val="single" w:sz="4" w:space="0" w:color="00000A"/>
            </w:tcBorders>
            <w:shd w:val="clear" w:color="auto" w:fill="auto"/>
          </w:tcPr>
          <w:p w14:paraId="4FDC0879" w14:textId="77777777" w:rsidR="005F2771" w:rsidRDefault="00B335DB">
            <w:pPr>
              <w:pStyle w:val="NormalWeb"/>
              <w:spacing w:before="120" w:beforeAutospacing="0" w:after="120" w:afterAutospacing="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73DE1B3" w14:textId="77777777" w:rsidR="005F2771" w:rsidRPr="00866C34" w:rsidRDefault="00B335DB">
            <w:pPr>
              <w:pStyle w:val="NormalWeb"/>
              <w:spacing w:before="120" w:beforeAutospacing="0" w:after="120" w:afterAutospacing="0"/>
              <w:rPr>
                <w:rFonts w:ascii="Times New Roman" w:eastAsia="SimSun" w:hAnsi="Times New Roman" w:cs="Times New Roman"/>
                <w:szCs w:val="20"/>
                <w:lang w:val="en-US" w:eastAsia="zh-CN"/>
              </w:rPr>
            </w:pPr>
            <w:r w:rsidRPr="00866C34">
              <w:rPr>
                <w:rFonts w:ascii="Times New Roman" w:eastAsia="SimSun" w:hAnsi="Times New Roman" w:cs="Times New Roman"/>
                <w:szCs w:val="20"/>
                <w:lang w:val="en-US" w:eastAsia="zh-CN"/>
              </w:rPr>
              <w:t>If 0.1 dB is supported, should RAN4 be involved in the granularity?</w:t>
            </w:r>
          </w:p>
        </w:tc>
      </w:tr>
      <w:tr w:rsidR="005F2771" w14:paraId="766ACDE9" w14:textId="77777777">
        <w:tc>
          <w:tcPr>
            <w:tcW w:w="1800" w:type="dxa"/>
            <w:shd w:val="clear" w:color="auto" w:fill="auto"/>
          </w:tcPr>
          <w:p w14:paraId="581A6F1B" w14:textId="77777777" w:rsidR="005F2771" w:rsidRDefault="00B335DB">
            <w:pPr>
              <w:rPr>
                <w:rFonts w:eastAsia="DengXian"/>
              </w:rPr>
            </w:pPr>
            <w:r>
              <w:rPr>
                <w:rFonts w:eastAsia="DengXian" w:hint="eastAsia"/>
                <w:lang w:eastAsia="zh-CN"/>
              </w:rPr>
              <w:t>CATT</w:t>
            </w:r>
          </w:p>
        </w:tc>
        <w:tc>
          <w:tcPr>
            <w:tcW w:w="7829" w:type="dxa"/>
            <w:gridSpan w:val="2"/>
            <w:shd w:val="clear" w:color="auto" w:fill="auto"/>
          </w:tcPr>
          <w:p w14:paraId="092548E9" w14:textId="77777777" w:rsidR="005F2771" w:rsidRDefault="00B335DB">
            <w:pPr>
              <w:rPr>
                <w:rFonts w:eastAsia="DengXian"/>
                <w:lang w:eastAsia="zh-CN"/>
              </w:rPr>
            </w:pPr>
            <w:r>
              <w:rPr>
                <w:rFonts w:eastAsia="DengXian" w:hint="eastAsia"/>
                <w:lang w:eastAsia="zh-CN"/>
              </w:rPr>
              <w:t>Support.</w:t>
            </w:r>
          </w:p>
        </w:tc>
      </w:tr>
      <w:tr w:rsidR="005F2771" w14:paraId="279EA71D" w14:textId="77777777">
        <w:tc>
          <w:tcPr>
            <w:tcW w:w="1800" w:type="dxa"/>
            <w:shd w:val="clear" w:color="auto" w:fill="auto"/>
          </w:tcPr>
          <w:p w14:paraId="7A6A577B" w14:textId="77777777" w:rsidR="005F2771" w:rsidRDefault="00B335DB">
            <w:pPr>
              <w:rPr>
                <w:rFonts w:eastAsia="DengXian"/>
                <w:lang w:eastAsia="zh-CN"/>
              </w:rPr>
            </w:pPr>
            <w:r>
              <w:rPr>
                <w:rFonts w:eastAsia="DengXian"/>
                <w:lang w:eastAsia="zh-CN"/>
              </w:rPr>
              <w:t>OPPO</w:t>
            </w:r>
          </w:p>
        </w:tc>
        <w:tc>
          <w:tcPr>
            <w:tcW w:w="7829" w:type="dxa"/>
            <w:gridSpan w:val="2"/>
            <w:shd w:val="clear" w:color="auto" w:fill="auto"/>
          </w:tcPr>
          <w:p w14:paraId="5CAB02FE" w14:textId="77777777" w:rsidR="005F2771" w:rsidRDefault="00B335DB">
            <w:pPr>
              <w:rPr>
                <w:rFonts w:eastAsia="DengXian"/>
                <w:lang w:eastAsia="zh-CN"/>
              </w:rPr>
            </w:pPr>
            <w:r>
              <w:rPr>
                <w:rFonts w:eastAsia="DengXian"/>
                <w:lang w:eastAsia="zh-CN"/>
              </w:rPr>
              <w:t>Ok</w:t>
            </w:r>
          </w:p>
        </w:tc>
      </w:tr>
      <w:tr w:rsidR="005F2771" w14:paraId="3050A047" w14:textId="77777777">
        <w:tc>
          <w:tcPr>
            <w:tcW w:w="1800" w:type="dxa"/>
            <w:shd w:val="clear" w:color="auto" w:fill="auto"/>
          </w:tcPr>
          <w:p w14:paraId="0C7DB90A" w14:textId="77777777" w:rsidR="005F2771" w:rsidRDefault="00B335DB">
            <w:pPr>
              <w:rPr>
                <w:rFonts w:eastAsia="DengXian"/>
                <w:lang w:eastAsia="zh-CN"/>
              </w:rPr>
            </w:pPr>
            <w:r>
              <w:rPr>
                <w:rFonts w:eastAsia="DengXian"/>
                <w:lang w:eastAsia="zh-CN"/>
              </w:rPr>
              <w:t>Ericsson</w:t>
            </w:r>
          </w:p>
        </w:tc>
        <w:tc>
          <w:tcPr>
            <w:tcW w:w="7829" w:type="dxa"/>
            <w:gridSpan w:val="2"/>
            <w:shd w:val="clear" w:color="auto" w:fill="auto"/>
          </w:tcPr>
          <w:p w14:paraId="4E305C45" w14:textId="77777777" w:rsidR="005F2771" w:rsidRPr="00866C34" w:rsidRDefault="00B335DB">
            <w:pPr>
              <w:rPr>
                <w:rFonts w:eastAsia="DengXian"/>
                <w:lang w:val="en-US" w:eastAsia="zh-CN"/>
              </w:rPr>
            </w:pPr>
            <w:r w:rsidRPr="00866C34">
              <w:rPr>
                <w:rFonts w:eastAsia="DengXian"/>
                <w:lang w:val="en-US" w:eastAsia="zh-CN"/>
              </w:rPr>
              <w:t xml:space="preserve">OK.  We agree with Huawei’s view that we should not need a „out of </w:t>
            </w:r>
            <w:proofErr w:type="gramStart"/>
            <w:r w:rsidRPr="00866C34">
              <w:rPr>
                <w:rFonts w:eastAsia="DengXian"/>
                <w:lang w:val="en-US" w:eastAsia="zh-CN"/>
              </w:rPr>
              <w:t>range“ code</w:t>
            </w:r>
            <w:proofErr w:type="gramEnd"/>
            <w:r w:rsidRPr="00866C34">
              <w:rPr>
                <w:rFonts w:eastAsia="DengXian"/>
                <w:lang w:val="en-US" w:eastAsia="zh-CN"/>
              </w:rPr>
              <w:t xml:space="preserve"> point, since the AD will just signal the table within the [-30 0] range. </w:t>
            </w:r>
          </w:p>
        </w:tc>
      </w:tr>
      <w:tr w:rsidR="005F2771" w14:paraId="09F7A542" w14:textId="77777777">
        <w:tc>
          <w:tcPr>
            <w:tcW w:w="1800" w:type="dxa"/>
            <w:shd w:val="clear" w:color="auto" w:fill="auto"/>
          </w:tcPr>
          <w:p w14:paraId="20219C23" w14:textId="77777777" w:rsidR="005F2771" w:rsidRDefault="00B335DB">
            <w:pPr>
              <w:rPr>
                <w:rFonts w:eastAsia="DengXian"/>
                <w:lang w:eastAsia="zh-CN"/>
              </w:rPr>
            </w:pPr>
            <w:r>
              <w:rPr>
                <w:rFonts w:eastAsia="DengXian"/>
                <w:lang w:eastAsia="zh-CN"/>
              </w:rPr>
              <w:t>Nokia/NSB</w:t>
            </w:r>
          </w:p>
        </w:tc>
        <w:tc>
          <w:tcPr>
            <w:tcW w:w="7829" w:type="dxa"/>
            <w:gridSpan w:val="2"/>
            <w:shd w:val="clear" w:color="auto" w:fill="auto"/>
          </w:tcPr>
          <w:p w14:paraId="446FA41C" w14:textId="77777777" w:rsidR="005F2771" w:rsidRDefault="00B335DB">
            <w:pPr>
              <w:rPr>
                <w:rFonts w:eastAsia="DengXian"/>
                <w:lang w:eastAsia="zh-CN"/>
              </w:rPr>
            </w:pPr>
            <w:r>
              <w:rPr>
                <w:rFonts w:eastAsia="DengXian"/>
                <w:lang w:eastAsia="zh-CN"/>
              </w:rPr>
              <w:t>Support</w:t>
            </w:r>
          </w:p>
        </w:tc>
      </w:tr>
      <w:tr w:rsidR="005F2771" w14:paraId="6A5CA1ED" w14:textId="77777777">
        <w:tc>
          <w:tcPr>
            <w:tcW w:w="1800" w:type="dxa"/>
            <w:shd w:val="clear" w:color="auto" w:fill="auto"/>
          </w:tcPr>
          <w:p w14:paraId="7C8B9BB5" w14:textId="77777777" w:rsidR="005F2771" w:rsidRDefault="00B335DB">
            <w:pPr>
              <w:rPr>
                <w:rFonts w:eastAsia="DengXian"/>
                <w:lang w:eastAsia="zh-CN"/>
              </w:rPr>
            </w:pPr>
            <w:r>
              <w:rPr>
                <w:rFonts w:eastAsia="DengXian"/>
                <w:lang w:eastAsia="zh-CN"/>
              </w:rPr>
              <w:lastRenderedPageBreak/>
              <w:t>Qualcomm</w:t>
            </w:r>
          </w:p>
        </w:tc>
        <w:tc>
          <w:tcPr>
            <w:tcW w:w="7829" w:type="dxa"/>
            <w:gridSpan w:val="2"/>
            <w:shd w:val="clear" w:color="auto" w:fill="auto"/>
          </w:tcPr>
          <w:p w14:paraId="12E15A94" w14:textId="77777777" w:rsidR="005F2771" w:rsidRPr="00866C34" w:rsidRDefault="00B335DB">
            <w:pPr>
              <w:rPr>
                <w:rFonts w:eastAsia="DengXian"/>
                <w:lang w:val="en-US" w:eastAsia="zh-CN"/>
              </w:rPr>
            </w:pPr>
            <w:r w:rsidRPr="00866C34">
              <w:rPr>
                <w:rFonts w:eastAsia="DengXian"/>
                <w:lang w:val="en-US" w:eastAsia="zh-CN"/>
              </w:rPr>
              <w:t xml:space="preserve">We </w:t>
            </w:r>
            <w:proofErr w:type="spellStart"/>
            <w:r w:rsidRPr="00866C34">
              <w:rPr>
                <w:rFonts w:eastAsia="DengXian"/>
                <w:lang w:val="en-US" w:eastAsia="zh-CN"/>
              </w:rPr>
              <w:t>suppor</w:t>
            </w:r>
            <w:proofErr w:type="spellEnd"/>
            <w:r w:rsidRPr="00866C34">
              <w:rPr>
                <w:rFonts w:eastAsia="DengXian"/>
                <w:lang w:val="en-US" w:eastAsia="zh-CN"/>
              </w:rPr>
              <w:t xml:space="preserve"> this proposal, but we </w:t>
            </w:r>
            <w:proofErr w:type="spellStart"/>
            <w:r w:rsidRPr="00866C34">
              <w:rPr>
                <w:rFonts w:eastAsia="DengXian"/>
                <w:lang w:val="en-US" w:eastAsia="zh-CN"/>
              </w:rPr>
              <w:t>dont</w:t>
            </w:r>
            <w:proofErr w:type="spellEnd"/>
            <w:r w:rsidRPr="00866C34">
              <w:rPr>
                <w:rFonts w:eastAsia="DengXian"/>
                <w:lang w:val="en-US" w:eastAsia="zh-CN"/>
              </w:rPr>
              <w:t xml:space="preserve"> see the need to send this to Ran4. This is just AD reporting granularity, there is no measurement that RAN4 needs to work on, nor </w:t>
            </w:r>
            <w:proofErr w:type="gramStart"/>
            <w:r w:rsidRPr="00866C34">
              <w:rPr>
                <w:rFonts w:eastAsia="DengXian"/>
                <w:lang w:val="en-US" w:eastAsia="zh-CN"/>
              </w:rPr>
              <w:t>requirements</w:t>
            </w:r>
            <w:proofErr w:type="gramEnd"/>
            <w:r w:rsidRPr="00866C34">
              <w:rPr>
                <w:rFonts w:eastAsia="DengXian"/>
                <w:lang w:val="en-US" w:eastAsia="zh-CN"/>
              </w:rPr>
              <w:t xml:space="preserve"> right? I </w:t>
            </w:r>
            <w:proofErr w:type="spellStart"/>
            <w:r w:rsidRPr="00866C34">
              <w:rPr>
                <w:rFonts w:eastAsia="DengXian"/>
                <w:lang w:val="en-US" w:eastAsia="zh-CN"/>
              </w:rPr>
              <w:t>dont</w:t>
            </w:r>
            <w:proofErr w:type="spellEnd"/>
            <w:r w:rsidRPr="00866C34">
              <w:rPr>
                <w:rFonts w:eastAsia="DengXian"/>
                <w:lang w:val="en-US" w:eastAsia="zh-CN"/>
              </w:rPr>
              <w:t xml:space="preserve"> see why there is a need of a table from RAN4. </w:t>
            </w:r>
          </w:p>
        </w:tc>
      </w:tr>
      <w:tr w:rsidR="005F2771" w14:paraId="078BF3A2" w14:textId="77777777">
        <w:tc>
          <w:tcPr>
            <w:tcW w:w="1800" w:type="dxa"/>
            <w:shd w:val="clear" w:color="auto" w:fill="auto"/>
          </w:tcPr>
          <w:p w14:paraId="7EBCE9D8" w14:textId="77777777" w:rsidR="005F2771" w:rsidRDefault="00B335DB">
            <w:pPr>
              <w:rPr>
                <w:rFonts w:eastAsia="DengXian"/>
                <w:lang w:eastAsia="zh-CN"/>
              </w:rPr>
            </w:pPr>
            <w:proofErr w:type="spellStart"/>
            <w:r>
              <w:rPr>
                <w:rFonts w:eastAsia="DengXian"/>
                <w:lang w:eastAsia="zh-CN"/>
              </w:rPr>
              <w:t>InterDigital</w:t>
            </w:r>
            <w:proofErr w:type="spellEnd"/>
          </w:p>
        </w:tc>
        <w:tc>
          <w:tcPr>
            <w:tcW w:w="7829" w:type="dxa"/>
            <w:gridSpan w:val="2"/>
            <w:shd w:val="clear" w:color="auto" w:fill="auto"/>
          </w:tcPr>
          <w:p w14:paraId="30640120" w14:textId="77777777" w:rsidR="005F2771" w:rsidRDefault="00B335DB">
            <w:pPr>
              <w:rPr>
                <w:rFonts w:eastAsia="DengXian"/>
                <w:lang w:eastAsia="zh-CN"/>
              </w:rPr>
            </w:pPr>
            <w:r>
              <w:rPr>
                <w:rFonts w:eastAsia="DengXian"/>
                <w:lang w:eastAsia="zh-CN"/>
              </w:rPr>
              <w:t>Support</w:t>
            </w:r>
          </w:p>
        </w:tc>
      </w:tr>
    </w:tbl>
    <w:p w14:paraId="1F0E3A83" w14:textId="77777777" w:rsidR="005F2771" w:rsidRDefault="005F2771"/>
    <w:p w14:paraId="7FE770F4" w14:textId="77777777" w:rsidR="005F2771" w:rsidRDefault="00B335DB">
      <w:pPr>
        <w:pStyle w:val="Heading4"/>
        <w:numPr>
          <w:ilvl w:val="3"/>
          <w:numId w:val="3"/>
        </w:numPr>
        <w:ind w:left="0" w:firstLine="0"/>
      </w:pPr>
      <w:r>
        <w:t>Proposal 4.3 (overhead reduction for beam information)</w:t>
      </w:r>
    </w:p>
    <w:p w14:paraId="6CE537C6" w14:textId="77777777" w:rsidR="005F2771" w:rsidRDefault="00B335DB">
      <w:pPr>
        <w:pStyle w:val="Heading4"/>
        <w:numPr>
          <w:ilvl w:val="4"/>
          <w:numId w:val="3"/>
        </w:numPr>
      </w:pPr>
      <w:r>
        <w:t xml:space="preserve"> First round of discussion</w:t>
      </w:r>
    </w:p>
    <w:p w14:paraId="30999FF1" w14:textId="77777777" w:rsidR="005F2771" w:rsidRDefault="00B335DB">
      <w:r>
        <w:t xml:space="preserve">It is proposed to discuss the use of a pointer to another PRS resource using a similar beam shape to reduce </w:t>
      </w:r>
      <w:r>
        <w:pgNum/>
      </w:r>
      <w:proofErr w:type="spellStart"/>
      <w:r>
        <w:t>ignaling</w:t>
      </w:r>
      <w:proofErr w:type="spellEnd"/>
      <w:r>
        <w:t xml:space="preserve"> </w:t>
      </w:r>
      <w:proofErr w:type="spellStart"/>
      <w:r>
        <w:t>overead</w:t>
      </w:r>
      <w:proofErr w:type="spellEnd"/>
      <w:r>
        <w:t>. The proposal is based on the discussion in [12]</w:t>
      </w:r>
    </w:p>
    <w:p w14:paraId="1099A184" w14:textId="77777777" w:rsidR="005F2771" w:rsidRDefault="00B335DB">
      <w:pPr>
        <w:rPr>
          <w:b/>
          <w:bCs/>
        </w:rPr>
      </w:pPr>
      <w:r>
        <w:rPr>
          <w:b/>
          <w:bCs/>
        </w:rPr>
        <w:t xml:space="preserve">Proposal 4.3 In the beam antenna Assistance data element, support signaling </w:t>
      </w:r>
      <w:proofErr w:type="gramStart"/>
      <w:r>
        <w:rPr>
          <w:b/>
          <w:bCs/>
        </w:rPr>
        <w:t>enabling  to</w:t>
      </w:r>
      <w:proofErr w:type="gramEnd"/>
      <w:r>
        <w:rPr>
          <w:b/>
          <w:bCs/>
        </w:rPr>
        <w:t xml:space="preserve"> refer the beam information of a TRP with another  TRP with the same beam information in Local Coordinate System (LCS) .</w:t>
      </w:r>
    </w:p>
    <w:p w14:paraId="70D60AEF" w14:textId="77777777" w:rsidR="005F2771" w:rsidRDefault="005F2771">
      <w:pPr>
        <w:rPr>
          <w:b/>
          <w:bCs/>
        </w:rPr>
      </w:pPr>
    </w:p>
    <w:p w14:paraId="5E6E65B0" w14:textId="77777777" w:rsidR="005F2771" w:rsidRDefault="00B335DB">
      <w:r>
        <w:t>Companies are encouraged to provide comments in the table below.</w:t>
      </w:r>
    </w:p>
    <w:p w14:paraId="4C3FFC4F" w14:textId="77777777" w:rsidR="005F2771" w:rsidRDefault="00B335DB">
      <w:pPr>
        <w:rPr>
          <w:b/>
          <w:bCs/>
        </w:rPr>
      </w:pPr>
      <w:r>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1C9E98F0" w14:textId="77777777">
        <w:tc>
          <w:tcPr>
            <w:tcW w:w="2075" w:type="dxa"/>
            <w:shd w:val="clear" w:color="auto" w:fill="auto"/>
          </w:tcPr>
          <w:p w14:paraId="4DBF47B4" w14:textId="77777777" w:rsidR="005F2771" w:rsidRDefault="00B335DB">
            <w:pPr>
              <w:jc w:val="center"/>
              <w:rPr>
                <w:rFonts w:eastAsia="DengXian"/>
              </w:rPr>
            </w:pPr>
            <w:r>
              <w:rPr>
                <w:rFonts w:eastAsia="Calibri"/>
                <w:b/>
              </w:rPr>
              <w:t>Company</w:t>
            </w:r>
          </w:p>
        </w:tc>
        <w:tc>
          <w:tcPr>
            <w:tcW w:w="7554" w:type="dxa"/>
            <w:shd w:val="clear" w:color="auto" w:fill="auto"/>
          </w:tcPr>
          <w:p w14:paraId="3E2E9889" w14:textId="77777777" w:rsidR="005F2771" w:rsidRDefault="00B335DB">
            <w:pPr>
              <w:jc w:val="center"/>
              <w:rPr>
                <w:rFonts w:eastAsia="DengXian"/>
              </w:rPr>
            </w:pPr>
            <w:r>
              <w:rPr>
                <w:rFonts w:eastAsia="Calibri"/>
                <w:b/>
              </w:rPr>
              <w:t>Comment</w:t>
            </w:r>
          </w:p>
        </w:tc>
      </w:tr>
      <w:tr w:rsidR="005F2771" w14:paraId="1B2D49D3" w14:textId="77777777">
        <w:tc>
          <w:tcPr>
            <w:tcW w:w="2075" w:type="dxa"/>
            <w:shd w:val="clear" w:color="auto" w:fill="auto"/>
          </w:tcPr>
          <w:p w14:paraId="0B5DE883" w14:textId="77777777" w:rsidR="005F2771" w:rsidRDefault="00B335DB">
            <w:pPr>
              <w:rPr>
                <w:rFonts w:eastAsia="DengXian"/>
              </w:rPr>
            </w:pPr>
            <w:r>
              <w:rPr>
                <w:rFonts w:eastAsia="DengXian"/>
              </w:rPr>
              <w:t>Qualcomm</w:t>
            </w:r>
          </w:p>
        </w:tc>
        <w:tc>
          <w:tcPr>
            <w:tcW w:w="7554" w:type="dxa"/>
            <w:shd w:val="clear" w:color="auto" w:fill="auto"/>
          </w:tcPr>
          <w:p w14:paraId="2CAD9B58" w14:textId="77777777" w:rsidR="005F2771" w:rsidRPr="00866C34" w:rsidRDefault="00B335DB">
            <w:pPr>
              <w:rPr>
                <w:rFonts w:eastAsia="DengXian"/>
                <w:lang w:val="en-US"/>
              </w:rPr>
            </w:pPr>
            <w:r w:rsidRPr="00866C34">
              <w:rPr>
                <w:rFonts w:eastAsia="DengXian"/>
                <w:lang w:val="en-US"/>
              </w:rPr>
              <w:t xml:space="preserve">Support. We think it can reduce a lot the overhead when same beam patterns (in LCS) </w:t>
            </w:r>
            <w:proofErr w:type="gramStart"/>
            <w:r w:rsidRPr="00866C34">
              <w:rPr>
                <w:rFonts w:eastAsia="DengXian"/>
                <w:lang w:val="en-US"/>
              </w:rPr>
              <w:t>is</w:t>
            </w:r>
            <w:proofErr w:type="gramEnd"/>
            <w:r w:rsidRPr="00866C34">
              <w:rPr>
                <w:rFonts w:eastAsia="DengXian"/>
                <w:lang w:val="en-US"/>
              </w:rPr>
              <w:t xml:space="preserve"> being used across multiple TRPs</w:t>
            </w:r>
          </w:p>
        </w:tc>
      </w:tr>
      <w:tr w:rsidR="005F2771" w14:paraId="1E700718" w14:textId="77777777">
        <w:tc>
          <w:tcPr>
            <w:tcW w:w="2075" w:type="dxa"/>
            <w:shd w:val="clear" w:color="auto" w:fill="auto"/>
          </w:tcPr>
          <w:p w14:paraId="3375E8BD" w14:textId="77777777" w:rsidR="005F2771" w:rsidRDefault="00B335DB">
            <w:pPr>
              <w:rPr>
                <w:rFonts w:eastAsia="DengXian"/>
              </w:rPr>
            </w:pPr>
            <w:r>
              <w:rPr>
                <w:rFonts w:eastAsia="DengXian"/>
              </w:rPr>
              <w:t>Nokia/NSB</w:t>
            </w:r>
          </w:p>
        </w:tc>
        <w:tc>
          <w:tcPr>
            <w:tcW w:w="7554" w:type="dxa"/>
            <w:shd w:val="clear" w:color="auto" w:fill="auto"/>
          </w:tcPr>
          <w:p w14:paraId="4D6E6045" w14:textId="77777777" w:rsidR="005F2771" w:rsidRPr="00866C34" w:rsidRDefault="00B335DB">
            <w:pPr>
              <w:rPr>
                <w:rFonts w:eastAsia="DengXian"/>
                <w:lang w:val="en-US"/>
              </w:rPr>
            </w:pPr>
            <w:r w:rsidRPr="00866C34">
              <w:rPr>
                <w:rFonts w:eastAsia="DengXian"/>
                <w:lang w:val="en-US"/>
              </w:rPr>
              <w:t>We are generally okay with this to reduce unnecessary signaling to send the same information.</w:t>
            </w:r>
          </w:p>
        </w:tc>
      </w:tr>
      <w:tr w:rsidR="005F2771" w14:paraId="1ABDC592" w14:textId="77777777">
        <w:tc>
          <w:tcPr>
            <w:tcW w:w="2075" w:type="dxa"/>
            <w:shd w:val="clear" w:color="auto" w:fill="auto"/>
          </w:tcPr>
          <w:p w14:paraId="4ACCD6E5" w14:textId="77777777" w:rsidR="005F2771" w:rsidRDefault="00B335DB">
            <w:pPr>
              <w:rPr>
                <w:rFonts w:eastAsia="DengXian"/>
                <w:lang w:eastAsia="zh-CN"/>
              </w:rPr>
            </w:pPr>
            <w:r>
              <w:rPr>
                <w:rFonts w:eastAsia="DengXian"/>
                <w:lang w:eastAsia="zh-CN"/>
              </w:rPr>
              <w:t>CATT</w:t>
            </w:r>
          </w:p>
        </w:tc>
        <w:tc>
          <w:tcPr>
            <w:tcW w:w="7554" w:type="dxa"/>
            <w:shd w:val="clear" w:color="auto" w:fill="auto"/>
          </w:tcPr>
          <w:p w14:paraId="2F5CEB5B" w14:textId="77777777" w:rsidR="005F2771" w:rsidRPr="00866C34" w:rsidRDefault="00B335DB">
            <w:pPr>
              <w:rPr>
                <w:rFonts w:eastAsia="DengXian"/>
                <w:lang w:val="en-US" w:eastAsia="zh-CN"/>
              </w:rPr>
            </w:pPr>
            <w:r w:rsidRPr="00866C34">
              <w:rPr>
                <w:rFonts w:eastAsia="DengXian"/>
                <w:lang w:val="en-US" w:eastAsia="zh-CN"/>
              </w:rPr>
              <w:t xml:space="preserve">Support it </w:t>
            </w:r>
            <w:proofErr w:type="gramStart"/>
            <w:r w:rsidRPr="00866C34">
              <w:rPr>
                <w:rFonts w:eastAsia="DengXian"/>
                <w:lang w:val="en-US" w:eastAsia="zh-CN"/>
              </w:rPr>
              <w:t>in order to</w:t>
            </w:r>
            <w:proofErr w:type="gramEnd"/>
            <w:r w:rsidRPr="00866C34">
              <w:rPr>
                <w:rFonts w:eastAsia="DengXian"/>
                <w:lang w:val="en-US" w:eastAsia="zh-CN"/>
              </w:rPr>
              <w:t xml:space="preserve"> reduce the overhead.</w:t>
            </w:r>
          </w:p>
        </w:tc>
      </w:tr>
      <w:tr w:rsidR="005F2771" w14:paraId="5F6ADABE" w14:textId="77777777">
        <w:tc>
          <w:tcPr>
            <w:tcW w:w="2075" w:type="dxa"/>
            <w:shd w:val="clear" w:color="auto" w:fill="auto"/>
          </w:tcPr>
          <w:p w14:paraId="7D513EC3" w14:textId="77777777" w:rsidR="005F2771" w:rsidRDefault="00B335DB">
            <w:pPr>
              <w:rPr>
                <w:rFonts w:eastAsia="DengXian"/>
                <w:lang w:eastAsia="zh-CN"/>
              </w:rPr>
            </w:pPr>
            <w:r>
              <w:rPr>
                <w:rFonts w:eastAsia="DengXian"/>
                <w:lang w:eastAsia="zh-CN"/>
              </w:rPr>
              <w:t>OPPO</w:t>
            </w:r>
          </w:p>
        </w:tc>
        <w:tc>
          <w:tcPr>
            <w:tcW w:w="7554" w:type="dxa"/>
            <w:shd w:val="clear" w:color="auto" w:fill="auto"/>
          </w:tcPr>
          <w:p w14:paraId="30E1BF0B" w14:textId="77777777" w:rsidR="005F2771" w:rsidRPr="00866C34" w:rsidRDefault="00B335DB">
            <w:pPr>
              <w:rPr>
                <w:rFonts w:eastAsia="DengXian"/>
                <w:lang w:val="en-US" w:eastAsia="zh-CN"/>
              </w:rPr>
            </w:pPr>
            <w:r w:rsidRPr="00866C34">
              <w:rPr>
                <w:rFonts w:eastAsia="DengXian"/>
                <w:lang w:val="en-US" w:eastAsia="zh-CN"/>
              </w:rPr>
              <w:t>Ok in principle. Can this be left to RAN3?</w:t>
            </w:r>
          </w:p>
        </w:tc>
      </w:tr>
      <w:tr w:rsidR="005F2771" w14:paraId="4EAB03E1" w14:textId="77777777">
        <w:tc>
          <w:tcPr>
            <w:tcW w:w="2075" w:type="dxa"/>
            <w:shd w:val="clear" w:color="auto" w:fill="auto"/>
          </w:tcPr>
          <w:p w14:paraId="21568B62" w14:textId="77777777" w:rsidR="005F2771" w:rsidRDefault="00B335DB">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02DF8B5" w14:textId="77777777" w:rsidR="005F2771" w:rsidRDefault="00B335DB">
            <w:pPr>
              <w:rPr>
                <w:rFonts w:eastAsia="DengXian"/>
                <w:lang w:eastAsia="zh-CN"/>
              </w:rPr>
            </w:pPr>
            <w:r>
              <w:rPr>
                <w:rFonts w:eastAsia="DengXian"/>
                <w:lang w:eastAsia="zh-CN"/>
              </w:rPr>
              <w:t>OK.</w:t>
            </w:r>
          </w:p>
        </w:tc>
      </w:tr>
      <w:tr w:rsidR="005F2771" w14:paraId="49FDFE76" w14:textId="77777777">
        <w:tc>
          <w:tcPr>
            <w:tcW w:w="2075" w:type="dxa"/>
            <w:shd w:val="clear" w:color="auto" w:fill="auto"/>
          </w:tcPr>
          <w:p w14:paraId="11C0BD8F" w14:textId="77777777" w:rsidR="005F2771" w:rsidRDefault="00B335DB">
            <w:pPr>
              <w:rPr>
                <w:rFonts w:eastAsia="DengXian"/>
                <w:lang w:eastAsia="zh-CN"/>
              </w:rPr>
            </w:pPr>
            <w:r>
              <w:rPr>
                <w:rFonts w:eastAsia="DengXian"/>
                <w:lang w:eastAsia="zh-CN"/>
              </w:rPr>
              <w:t xml:space="preserve">Intel </w:t>
            </w:r>
          </w:p>
        </w:tc>
        <w:tc>
          <w:tcPr>
            <w:tcW w:w="7554" w:type="dxa"/>
            <w:shd w:val="clear" w:color="auto" w:fill="auto"/>
          </w:tcPr>
          <w:p w14:paraId="2A34E33A" w14:textId="77777777" w:rsidR="005F2771" w:rsidRDefault="00B335DB">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
        </w:tc>
      </w:tr>
      <w:tr w:rsidR="005F2771" w14:paraId="20F5E3D3" w14:textId="77777777">
        <w:tc>
          <w:tcPr>
            <w:tcW w:w="2075" w:type="dxa"/>
            <w:shd w:val="clear" w:color="auto" w:fill="auto"/>
          </w:tcPr>
          <w:p w14:paraId="3017DF44" w14:textId="77777777" w:rsidR="005F2771" w:rsidRDefault="00B335DB">
            <w:pPr>
              <w:rPr>
                <w:rFonts w:eastAsia="DengXian"/>
                <w:lang w:eastAsia="zh-CN"/>
              </w:rPr>
            </w:pPr>
            <w:r>
              <w:rPr>
                <w:rFonts w:eastAsia="DengXian"/>
                <w:lang w:eastAsia="zh-CN"/>
              </w:rPr>
              <w:t>ZTE</w:t>
            </w:r>
          </w:p>
        </w:tc>
        <w:tc>
          <w:tcPr>
            <w:tcW w:w="7554" w:type="dxa"/>
            <w:shd w:val="clear" w:color="auto" w:fill="auto"/>
          </w:tcPr>
          <w:p w14:paraId="1EDD0AD9" w14:textId="77777777" w:rsidR="005F2771" w:rsidRPr="00866C34" w:rsidRDefault="00B335DB">
            <w:pPr>
              <w:rPr>
                <w:rFonts w:eastAsia="DengXian"/>
                <w:lang w:val="en-US" w:eastAsia="zh-CN"/>
              </w:rPr>
            </w:pPr>
            <w:r w:rsidRPr="00866C34">
              <w:rPr>
                <w:rFonts w:eastAsia="DengXian"/>
                <w:lang w:val="en-US" w:eastAsia="zh-CN"/>
              </w:rPr>
              <w:t xml:space="preserve">Not sure how this function can work if different TRPs can provide different angle ranges for the antenna/beam information. </w:t>
            </w:r>
          </w:p>
        </w:tc>
      </w:tr>
      <w:tr w:rsidR="005F2771" w14:paraId="538100E5" w14:textId="77777777">
        <w:tc>
          <w:tcPr>
            <w:tcW w:w="2075" w:type="dxa"/>
            <w:shd w:val="clear" w:color="auto" w:fill="auto"/>
          </w:tcPr>
          <w:p w14:paraId="1431E9F3" w14:textId="77777777" w:rsidR="005F2771" w:rsidRDefault="00B335DB">
            <w:pPr>
              <w:rPr>
                <w:rFonts w:eastAsia="DengXian"/>
                <w:lang w:eastAsia="zh-CN"/>
              </w:rPr>
            </w:pPr>
            <w:r>
              <w:rPr>
                <w:rFonts w:eastAsia="DengXian"/>
                <w:lang w:eastAsia="zh-CN"/>
              </w:rPr>
              <w:t>Ericsson</w:t>
            </w:r>
          </w:p>
        </w:tc>
        <w:tc>
          <w:tcPr>
            <w:tcW w:w="7554" w:type="dxa"/>
            <w:shd w:val="clear" w:color="auto" w:fill="auto"/>
          </w:tcPr>
          <w:p w14:paraId="59E8D004" w14:textId="77777777" w:rsidR="005F2771" w:rsidRPr="00866C34" w:rsidRDefault="00B335DB">
            <w:pPr>
              <w:rPr>
                <w:rFonts w:eastAsia="DengXian"/>
                <w:lang w:val="en-US" w:eastAsia="zh-CN"/>
              </w:rPr>
            </w:pPr>
            <w:r w:rsidRPr="00866C34">
              <w:rPr>
                <w:rFonts w:eastAsia="DengXian"/>
                <w:lang w:val="en-US" w:eastAsia="zh-CN"/>
              </w:rPr>
              <w:t xml:space="preserve">OK. We assume that RAN2 does not need a ran1 agreement for this. </w:t>
            </w:r>
          </w:p>
        </w:tc>
      </w:tr>
      <w:tr w:rsidR="005F2771" w14:paraId="138BDD94" w14:textId="77777777">
        <w:tc>
          <w:tcPr>
            <w:tcW w:w="2075" w:type="dxa"/>
            <w:shd w:val="clear" w:color="auto" w:fill="auto"/>
          </w:tcPr>
          <w:p w14:paraId="170C2A0F" w14:textId="77777777" w:rsidR="005F2771" w:rsidRDefault="00B335DB">
            <w:pPr>
              <w:rPr>
                <w:rFonts w:eastAsia="DengXian"/>
                <w:lang w:eastAsia="zh-CN"/>
              </w:rPr>
            </w:pPr>
            <w:proofErr w:type="spellStart"/>
            <w:r>
              <w:rPr>
                <w:rFonts w:eastAsia="DengXian"/>
                <w:lang w:eastAsia="zh-CN"/>
              </w:rPr>
              <w:t>Xiaomi</w:t>
            </w:r>
            <w:proofErr w:type="spellEnd"/>
          </w:p>
        </w:tc>
        <w:tc>
          <w:tcPr>
            <w:tcW w:w="7554" w:type="dxa"/>
            <w:shd w:val="clear" w:color="auto" w:fill="auto"/>
          </w:tcPr>
          <w:p w14:paraId="48B64542" w14:textId="77777777" w:rsidR="005F2771" w:rsidRDefault="00B335DB">
            <w:pPr>
              <w:rPr>
                <w:rFonts w:eastAsia="DengXian"/>
                <w:lang w:eastAsia="zh-CN"/>
              </w:rPr>
            </w:pPr>
            <w:r>
              <w:rPr>
                <w:rFonts w:eastAsia="DengXian"/>
                <w:lang w:eastAsia="zh-CN"/>
              </w:rPr>
              <w:t xml:space="preserve">Ok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us</w:t>
            </w:r>
            <w:proofErr w:type="spellEnd"/>
          </w:p>
        </w:tc>
      </w:tr>
      <w:tr w:rsidR="005F2771" w14:paraId="3D7845C7" w14:textId="77777777">
        <w:tc>
          <w:tcPr>
            <w:tcW w:w="2075" w:type="dxa"/>
            <w:shd w:val="clear" w:color="auto" w:fill="auto"/>
          </w:tcPr>
          <w:p w14:paraId="77C0401E" w14:textId="77777777" w:rsidR="005F2771" w:rsidRDefault="00B335DB">
            <w:pPr>
              <w:rPr>
                <w:rFonts w:eastAsia="DengXian"/>
                <w:lang w:eastAsia="zh-CN"/>
              </w:rPr>
            </w:pPr>
            <w:r>
              <w:rPr>
                <w:rFonts w:eastAsia="DengXian"/>
                <w:lang w:eastAsia="zh-CN"/>
              </w:rPr>
              <w:t>FL</w:t>
            </w:r>
          </w:p>
        </w:tc>
        <w:tc>
          <w:tcPr>
            <w:tcW w:w="7554" w:type="dxa"/>
            <w:shd w:val="clear" w:color="auto" w:fill="auto"/>
          </w:tcPr>
          <w:p w14:paraId="2568B86F" w14:textId="77777777" w:rsidR="005F2771" w:rsidRPr="00866C34" w:rsidRDefault="00B335DB">
            <w:pPr>
              <w:rPr>
                <w:rFonts w:eastAsia="DengXian"/>
                <w:lang w:val="en-US" w:eastAsia="zh-CN"/>
              </w:rPr>
            </w:pPr>
            <w:r w:rsidRPr="00866C34">
              <w:rPr>
                <w:rFonts w:eastAsia="DengXian"/>
                <w:lang w:val="en-US" w:eastAsia="zh-CN"/>
              </w:rPr>
              <w:t xml:space="preserve">Given the </w:t>
            </w:r>
            <w:proofErr w:type="spellStart"/>
            <w:proofErr w:type="gramStart"/>
            <w:r w:rsidRPr="00866C34">
              <w:rPr>
                <w:rFonts w:eastAsia="DengXian"/>
                <w:lang w:val="en-US" w:eastAsia="zh-CN"/>
              </w:rPr>
              <w:t>support,the</w:t>
            </w:r>
            <w:proofErr w:type="spellEnd"/>
            <w:proofErr w:type="gramEnd"/>
            <w:r w:rsidRPr="00866C34">
              <w:rPr>
                <w:rFonts w:eastAsia="DengXian"/>
                <w:lang w:val="en-US" w:eastAsia="zh-CN"/>
              </w:rPr>
              <w:t xml:space="preserve"> proposal can be discussed during the GTW or endorsed by email.</w:t>
            </w:r>
          </w:p>
        </w:tc>
      </w:tr>
    </w:tbl>
    <w:p w14:paraId="4A19B9C3" w14:textId="77777777" w:rsidR="005F2771" w:rsidRDefault="00B335DB">
      <w:r>
        <w:t xml:space="preserve">  </w:t>
      </w:r>
    </w:p>
    <w:p w14:paraId="57F838D8" w14:textId="77777777" w:rsidR="005F2771" w:rsidRDefault="00B335DB">
      <w:pPr>
        <w:pStyle w:val="Heading4"/>
        <w:numPr>
          <w:ilvl w:val="4"/>
          <w:numId w:val="3"/>
        </w:numPr>
      </w:pPr>
      <w:r>
        <w:t xml:space="preserve"> Conclusion for proposal 4.3</w:t>
      </w:r>
    </w:p>
    <w:p w14:paraId="68A9897D" w14:textId="77777777" w:rsidR="005F2771" w:rsidRDefault="00B335DB">
      <w:r>
        <w:t>This proposal was agreed over email and will captured as follow in the chair notes:</w:t>
      </w:r>
    </w:p>
    <w:tbl>
      <w:tblPr>
        <w:tblStyle w:val="TableGrid"/>
        <w:tblW w:w="0" w:type="auto"/>
        <w:tblLook w:val="04A0" w:firstRow="1" w:lastRow="0" w:firstColumn="1" w:lastColumn="0" w:noHBand="0" w:noVBand="1"/>
      </w:tblPr>
      <w:tblGrid>
        <w:gridCol w:w="9628"/>
      </w:tblGrid>
      <w:tr w:rsidR="005F2771" w14:paraId="0A06599E" w14:textId="77777777">
        <w:tc>
          <w:tcPr>
            <w:tcW w:w="9854" w:type="dxa"/>
          </w:tcPr>
          <w:p w14:paraId="4B0C6424" w14:textId="77777777" w:rsidR="005F2771" w:rsidRPr="00866C34" w:rsidRDefault="00B335DB">
            <w:pPr>
              <w:spacing w:after="0" w:line="240" w:lineRule="auto"/>
              <w:rPr>
                <w:rFonts w:ascii="Calibri" w:eastAsia="Times New Roman" w:hAnsi="Calibri" w:cs="Calibri"/>
                <w:color w:val="000000"/>
                <w:sz w:val="20"/>
                <w:szCs w:val="20"/>
                <w:lang w:val="en-US" w:eastAsia="ja-JP"/>
              </w:rPr>
            </w:pPr>
            <w:r w:rsidRPr="00866C34">
              <w:rPr>
                <w:rFonts w:ascii="Calibri" w:eastAsia="Times New Roman" w:hAnsi="Calibri" w:cs="Calibri"/>
                <w:b/>
                <w:bCs/>
                <w:color w:val="000000"/>
                <w:sz w:val="20"/>
                <w:szCs w:val="20"/>
                <w:shd w:val="clear" w:color="auto" w:fill="00FF00"/>
                <w:lang w:val="en-US" w:eastAsia="ja-JP"/>
              </w:rPr>
              <w:t>Agreement</w:t>
            </w:r>
          </w:p>
          <w:p w14:paraId="356A89DA" w14:textId="77777777" w:rsidR="005F2771" w:rsidRPr="00866C34" w:rsidRDefault="00B335DB">
            <w:pPr>
              <w:spacing w:after="0" w:line="240" w:lineRule="auto"/>
              <w:rPr>
                <w:rFonts w:ascii="Calibri" w:eastAsia="Times New Roman" w:hAnsi="Calibri" w:cs="Calibri"/>
                <w:color w:val="000000"/>
                <w:sz w:val="20"/>
                <w:szCs w:val="20"/>
                <w:lang w:val="en-US" w:eastAsia="ja-JP"/>
              </w:rPr>
            </w:pPr>
            <w:r w:rsidRPr="00866C34">
              <w:rPr>
                <w:rFonts w:ascii="Calibri" w:eastAsia="Times New Roman" w:hAnsi="Calibri" w:cs="Calibri"/>
                <w:color w:val="000000"/>
                <w:sz w:val="20"/>
                <w:szCs w:val="20"/>
                <w:lang w:val="en-US" w:eastAsia="ja-JP"/>
              </w:rPr>
              <w:lastRenderedPageBreak/>
              <w:t>In the beam antenna Assistance data element, support signaling enabling to refer the beam information of a TRP with another TRP with the same beam information in Local Coordinate System (LCS).</w:t>
            </w:r>
          </w:p>
          <w:p w14:paraId="533742B1" w14:textId="77777777" w:rsidR="005F2771" w:rsidRPr="00866C34" w:rsidRDefault="005F2771">
            <w:pPr>
              <w:rPr>
                <w:lang w:val="en-US"/>
              </w:rPr>
            </w:pPr>
          </w:p>
        </w:tc>
      </w:tr>
    </w:tbl>
    <w:p w14:paraId="30A8C9A8" w14:textId="77777777" w:rsidR="005F2771" w:rsidRDefault="005F2771"/>
    <w:p w14:paraId="564D01E7" w14:textId="77777777" w:rsidR="005F2771" w:rsidRDefault="00B335DB">
      <w:pPr>
        <w:ind w:firstLine="567"/>
        <w:rPr>
          <w:b/>
          <w:bCs/>
        </w:rPr>
      </w:pPr>
      <w:r>
        <w:rPr>
          <w:b/>
          <w:bCs/>
        </w:rPr>
        <w:t xml:space="preserve"> </w:t>
      </w:r>
    </w:p>
    <w:p w14:paraId="634EECE2" w14:textId="77777777" w:rsidR="005F2771" w:rsidRDefault="005F2771"/>
    <w:p w14:paraId="65E27E81" w14:textId="77777777" w:rsidR="005F2771" w:rsidRDefault="00B335DB">
      <w:pPr>
        <w:pStyle w:val="Heading3"/>
        <w:numPr>
          <w:ilvl w:val="2"/>
          <w:numId w:val="3"/>
        </w:numPr>
        <w:tabs>
          <w:tab w:val="left" w:pos="0"/>
        </w:tabs>
        <w:ind w:left="0"/>
      </w:pPr>
      <w:r>
        <w:t xml:space="preserve"> Aspect #5 </w:t>
      </w:r>
      <w:proofErr w:type="spellStart"/>
      <w:r>
        <w:t>AoD</w:t>
      </w:r>
      <w:proofErr w:type="spellEnd"/>
      <w:r>
        <w:t xml:space="preserve"> uncertainty window</w:t>
      </w:r>
    </w:p>
    <w:p w14:paraId="3D1C03FD" w14:textId="77777777" w:rsidR="005F2771" w:rsidRDefault="00B335DB">
      <w:pPr>
        <w:pStyle w:val="Heading4"/>
        <w:numPr>
          <w:ilvl w:val="3"/>
          <w:numId w:val="3"/>
        </w:numPr>
        <w:ind w:left="0" w:firstLine="0"/>
      </w:pPr>
      <w:r>
        <w:t xml:space="preserve">Summary   </w:t>
      </w:r>
    </w:p>
    <w:p w14:paraId="76D1D4AD" w14:textId="77777777" w:rsidR="005F2771" w:rsidRDefault="005F2771"/>
    <w:tbl>
      <w:tblPr>
        <w:tblStyle w:val="TableGrid"/>
        <w:tblW w:w="9629" w:type="dxa"/>
        <w:tblLook w:val="04A0" w:firstRow="1" w:lastRow="0" w:firstColumn="1" w:lastColumn="0" w:noHBand="0" w:noVBand="1"/>
      </w:tblPr>
      <w:tblGrid>
        <w:gridCol w:w="987"/>
        <w:gridCol w:w="8642"/>
      </w:tblGrid>
      <w:tr w:rsidR="005F2771" w14:paraId="5C4A00DF" w14:textId="77777777">
        <w:tc>
          <w:tcPr>
            <w:tcW w:w="987" w:type="dxa"/>
            <w:shd w:val="clear" w:color="auto" w:fill="auto"/>
          </w:tcPr>
          <w:p w14:paraId="6AD8F3E5" w14:textId="77777777" w:rsidR="005F2771" w:rsidRDefault="00B335DB">
            <w:pPr>
              <w:jc w:val="center"/>
              <w:rPr>
                <w:rFonts w:eastAsia="Calibri"/>
              </w:rPr>
            </w:pPr>
            <w:r>
              <w:rPr>
                <w:rFonts w:eastAsia="Calibri"/>
              </w:rPr>
              <w:t>Source</w:t>
            </w:r>
          </w:p>
        </w:tc>
        <w:tc>
          <w:tcPr>
            <w:tcW w:w="8642" w:type="dxa"/>
            <w:shd w:val="clear" w:color="auto" w:fill="auto"/>
          </w:tcPr>
          <w:p w14:paraId="20118C8F" w14:textId="77777777" w:rsidR="005F2771" w:rsidRDefault="00B335DB">
            <w:pPr>
              <w:rPr>
                <w:rFonts w:eastAsia="Calibri"/>
              </w:rPr>
            </w:pPr>
            <w:proofErr w:type="spellStart"/>
            <w:r>
              <w:rPr>
                <w:rFonts w:eastAsia="Calibri"/>
              </w:rPr>
              <w:t>Proposal</w:t>
            </w:r>
            <w:proofErr w:type="spellEnd"/>
          </w:p>
        </w:tc>
      </w:tr>
      <w:tr w:rsidR="005F2771" w14:paraId="70204D37" w14:textId="77777777">
        <w:tc>
          <w:tcPr>
            <w:tcW w:w="987" w:type="dxa"/>
            <w:shd w:val="clear" w:color="auto" w:fill="auto"/>
          </w:tcPr>
          <w:p w14:paraId="1E104A53" w14:textId="77777777" w:rsidR="005F2771" w:rsidRDefault="00B335DB">
            <w:pPr>
              <w:jc w:val="center"/>
              <w:rPr>
                <w:rFonts w:eastAsia="Calibri"/>
              </w:rPr>
            </w:pPr>
            <w:r>
              <w:rPr>
                <w:rFonts w:eastAsia="Calibri"/>
              </w:rPr>
              <w:t>[1]</w:t>
            </w:r>
          </w:p>
        </w:tc>
        <w:tc>
          <w:tcPr>
            <w:tcW w:w="8642" w:type="dxa"/>
            <w:shd w:val="clear" w:color="auto" w:fill="auto"/>
          </w:tcPr>
          <w:p w14:paraId="7200076C" w14:textId="77777777" w:rsidR="005F2771" w:rsidRPr="00866C34" w:rsidRDefault="00B335DB">
            <w:pPr>
              <w:pStyle w:val="3GPPAgreements"/>
              <w:rPr>
                <w:b/>
                <w:i/>
                <w:lang w:val="en-US"/>
              </w:rPr>
            </w:pPr>
            <w:r w:rsidRPr="00866C34">
              <w:rPr>
                <w:b/>
                <w:i/>
                <w:lang w:val="en-US"/>
              </w:rPr>
              <w:t>Proposal 10: The feature of angle search window also applies for DL-TDOA and Multi-RTT.</w:t>
            </w:r>
          </w:p>
          <w:p w14:paraId="0629C00F" w14:textId="77777777" w:rsidR="005F2771" w:rsidRPr="00866C34" w:rsidRDefault="00B335DB">
            <w:pPr>
              <w:pStyle w:val="3GPPAgreements"/>
              <w:rPr>
                <w:lang w:val="en-US" w:eastAsia="zh-CN"/>
              </w:rPr>
            </w:pPr>
            <w:r w:rsidRPr="00866C34">
              <w:rPr>
                <w:b/>
                <w:i/>
                <w:lang w:val="en-US"/>
              </w:rPr>
              <w:t>Proposal 11: The expected DL-</w:t>
            </w:r>
            <w:proofErr w:type="spellStart"/>
            <w:r w:rsidRPr="00866C34">
              <w:rPr>
                <w:b/>
                <w:i/>
                <w:lang w:val="en-US"/>
              </w:rPr>
              <w:t>AoA</w:t>
            </w:r>
            <w:proofErr w:type="spellEnd"/>
            <w:r w:rsidRPr="00866C34">
              <w:rPr>
                <w:b/>
                <w:i/>
                <w:lang w:val="en-US"/>
              </w:rPr>
              <w:t>/</w:t>
            </w:r>
            <w:proofErr w:type="spellStart"/>
            <w:r w:rsidRPr="00866C34">
              <w:rPr>
                <w:b/>
                <w:i/>
                <w:lang w:val="en-US"/>
              </w:rPr>
              <w:t>ZoA</w:t>
            </w:r>
            <w:proofErr w:type="spellEnd"/>
            <w:r w:rsidRPr="00866C34">
              <w:rPr>
                <w:b/>
                <w:i/>
                <w:lang w:val="en-US"/>
              </w:rPr>
              <w:t xml:space="preserve"> should only be expressed in the global coordinate system.</w:t>
            </w:r>
          </w:p>
          <w:p w14:paraId="0AB9C2D0" w14:textId="77777777" w:rsidR="005F2771" w:rsidRPr="00866C34" w:rsidRDefault="00B335DB">
            <w:pPr>
              <w:pStyle w:val="3GPPAgreements"/>
              <w:rPr>
                <w:b/>
                <w:i/>
                <w:lang w:val="en-US"/>
              </w:rPr>
            </w:pPr>
            <w:r w:rsidRPr="00866C34">
              <w:rPr>
                <w:b/>
                <w:i/>
                <w:lang w:val="en-US"/>
              </w:rPr>
              <w:t>Proposal 12: Support UE to send the confirmation in the measurement report to the LMF for a TRP whether the PRS are received within the angle search window.</w:t>
            </w:r>
          </w:p>
          <w:p w14:paraId="1373645B" w14:textId="77777777" w:rsidR="005F2771" w:rsidRPr="00866C34" w:rsidRDefault="00B335DB">
            <w:pPr>
              <w:pStyle w:val="3GPPAgreements"/>
              <w:rPr>
                <w:lang w:val="en-US" w:eastAsia="zh-CN"/>
              </w:rPr>
            </w:pPr>
            <w:r w:rsidRPr="00866C34">
              <w:rPr>
                <w:highlight w:val="cyan"/>
                <w:lang w:val="en-US" w:eastAsia="zh-CN"/>
              </w:rPr>
              <w:t xml:space="preserve">FL comment: necessary assume proposal 12 is for the </w:t>
            </w:r>
            <w:proofErr w:type="spellStart"/>
            <w:r w:rsidRPr="00866C34">
              <w:rPr>
                <w:highlight w:val="cyan"/>
                <w:lang w:val="en-US" w:eastAsia="zh-CN"/>
              </w:rPr>
              <w:t>AoA</w:t>
            </w:r>
            <w:proofErr w:type="spellEnd"/>
            <w:r w:rsidRPr="00866C34">
              <w:rPr>
                <w:highlight w:val="cyan"/>
                <w:lang w:val="en-US" w:eastAsia="zh-CN"/>
              </w:rPr>
              <w:t xml:space="preserve"> window</w:t>
            </w:r>
          </w:p>
          <w:p w14:paraId="4CDDB2C7" w14:textId="77777777" w:rsidR="005F2771" w:rsidRPr="00866C34" w:rsidRDefault="005F2771">
            <w:pPr>
              <w:spacing w:afterLines="50" w:after="120"/>
              <w:rPr>
                <w:b/>
                <w:lang w:val="en-US"/>
              </w:rPr>
            </w:pPr>
          </w:p>
        </w:tc>
      </w:tr>
      <w:tr w:rsidR="005F2771" w14:paraId="60A97ADE" w14:textId="77777777">
        <w:tc>
          <w:tcPr>
            <w:tcW w:w="987" w:type="dxa"/>
            <w:shd w:val="clear" w:color="auto" w:fill="auto"/>
          </w:tcPr>
          <w:p w14:paraId="223F176A" w14:textId="77777777" w:rsidR="005F2771" w:rsidRDefault="00B335DB">
            <w:pPr>
              <w:jc w:val="center"/>
              <w:rPr>
                <w:rFonts w:eastAsia="Calibri"/>
              </w:rPr>
            </w:pPr>
            <w:r>
              <w:rPr>
                <w:rFonts w:eastAsia="Calibri"/>
              </w:rPr>
              <w:t>[2]</w:t>
            </w:r>
          </w:p>
        </w:tc>
        <w:tc>
          <w:tcPr>
            <w:tcW w:w="8642" w:type="dxa"/>
            <w:shd w:val="clear" w:color="auto" w:fill="auto"/>
          </w:tcPr>
          <w:p w14:paraId="69720EA7" w14:textId="77777777" w:rsidR="005F2771" w:rsidRDefault="00B335DB">
            <w:pPr>
              <w:pStyle w:val="BodyText"/>
              <w:spacing w:line="260" w:lineRule="exact"/>
              <w:jc w:val="both"/>
              <w:rPr>
                <w:sz w:val="20"/>
                <w:szCs w:val="20"/>
              </w:rPr>
            </w:pPr>
            <w:bookmarkStart w:id="57" w:name="_Hlk95742346"/>
            <w:bookmarkStart w:id="58" w:name="_Hlk95742356"/>
            <w:proofErr w:type="spellStart"/>
            <w:r>
              <w:rPr>
                <w:sz w:val="20"/>
                <w:szCs w:val="20"/>
              </w:rPr>
              <w:t>Proposal</w:t>
            </w:r>
            <w:proofErr w:type="spellEnd"/>
            <w:r>
              <w:rPr>
                <w:sz w:val="20"/>
                <w:szCs w:val="20"/>
              </w:rPr>
              <w:t xml:space="preserve"> 6</w:t>
            </w:r>
          </w:p>
          <w:p w14:paraId="57A91201" w14:textId="77777777" w:rsidR="005F2771" w:rsidRPr="00866C34" w:rsidRDefault="00B335DB" w:rsidP="002B365B">
            <w:pPr>
              <w:pStyle w:val="BodyText"/>
              <w:numPr>
                <w:ilvl w:val="0"/>
                <w:numId w:val="19"/>
              </w:numPr>
              <w:spacing w:line="260" w:lineRule="exact"/>
              <w:ind w:leftChars="252" w:left="974"/>
              <w:jc w:val="both"/>
              <w:rPr>
                <w:b/>
                <w:i/>
                <w:lang w:val="en-US"/>
              </w:rPr>
            </w:pPr>
            <w:r w:rsidRPr="00866C34">
              <w:rPr>
                <w:b/>
                <w:i/>
                <w:sz w:val="20"/>
                <w:szCs w:val="20"/>
                <w:lang w:val="en-US"/>
              </w:rPr>
              <w:t xml:space="preserve">The granularity can extend to 1 degree at least for the expected angle and uncertainty of </w:t>
            </w:r>
            <w:proofErr w:type="spellStart"/>
            <w:r w:rsidRPr="00866C34">
              <w:rPr>
                <w:b/>
                <w:i/>
                <w:sz w:val="20"/>
                <w:szCs w:val="20"/>
                <w:lang w:val="en-US"/>
              </w:rPr>
              <w:t>AoD</w:t>
            </w:r>
            <w:proofErr w:type="spellEnd"/>
            <w:r w:rsidRPr="00866C34">
              <w:rPr>
                <w:b/>
                <w:i/>
                <w:sz w:val="20"/>
                <w:szCs w:val="20"/>
                <w:lang w:val="en-US"/>
              </w:rPr>
              <w:t xml:space="preserve"> positioning.</w:t>
            </w:r>
          </w:p>
          <w:bookmarkEnd w:id="57"/>
          <w:p w14:paraId="0C249B70" w14:textId="77777777" w:rsidR="005F2771" w:rsidRPr="00866C34" w:rsidRDefault="005F2771">
            <w:pPr>
              <w:pStyle w:val="BodyText"/>
              <w:spacing w:line="260" w:lineRule="exact"/>
              <w:jc w:val="both"/>
              <w:rPr>
                <w:sz w:val="20"/>
                <w:szCs w:val="20"/>
                <w:lang w:val="en-US"/>
              </w:rPr>
            </w:pPr>
          </w:p>
          <w:p w14:paraId="736BE0D1" w14:textId="77777777" w:rsidR="005F2771" w:rsidRDefault="00B335DB">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0C9C968F" w14:textId="77777777" w:rsidR="005F2771" w:rsidRPr="00866C34" w:rsidRDefault="00B335DB">
            <w:pPr>
              <w:pStyle w:val="BodyText"/>
              <w:numPr>
                <w:ilvl w:val="0"/>
                <w:numId w:val="19"/>
              </w:numPr>
              <w:spacing w:line="260" w:lineRule="exact"/>
              <w:jc w:val="both"/>
              <w:rPr>
                <w:b/>
                <w:i/>
                <w:sz w:val="20"/>
                <w:szCs w:val="20"/>
                <w:lang w:val="en-US"/>
              </w:rPr>
            </w:pPr>
            <w:r w:rsidRPr="00866C34">
              <w:rPr>
                <w:b/>
                <w:i/>
                <w:sz w:val="20"/>
                <w:szCs w:val="20"/>
                <w:lang w:val="en-US"/>
              </w:rPr>
              <w:t>Only GCS is supported for reference angle for expected angle and uncertainty of DL-</w:t>
            </w:r>
            <w:proofErr w:type="spellStart"/>
            <w:r w:rsidRPr="00866C34">
              <w:rPr>
                <w:b/>
                <w:i/>
                <w:sz w:val="20"/>
                <w:szCs w:val="20"/>
                <w:lang w:val="en-US"/>
              </w:rPr>
              <w:t>AoD</w:t>
            </w:r>
            <w:proofErr w:type="spellEnd"/>
            <w:r w:rsidRPr="00866C34">
              <w:rPr>
                <w:b/>
                <w:i/>
                <w:sz w:val="20"/>
                <w:szCs w:val="20"/>
                <w:lang w:val="en-US"/>
              </w:rPr>
              <w:t xml:space="preserve"> positioning.</w:t>
            </w:r>
          </w:p>
          <w:p w14:paraId="6E489D53" w14:textId="77777777" w:rsidR="005F2771" w:rsidRDefault="00B335DB">
            <w:pPr>
              <w:pStyle w:val="BodyText"/>
              <w:spacing w:line="260" w:lineRule="exact"/>
              <w:jc w:val="both"/>
              <w:rPr>
                <w:rFonts w:cs="Arial"/>
                <w:b/>
                <w:bCs/>
                <w:sz w:val="20"/>
                <w:szCs w:val="20"/>
              </w:rPr>
            </w:pPr>
            <w:bookmarkStart w:id="59" w:name="_Hlk71366873"/>
            <w:bookmarkEnd w:id="58"/>
            <w:proofErr w:type="spellStart"/>
            <w:r>
              <w:rPr>
                <w:rFonts w:cs="Arial"/>
                <w:b/>
                <w:bCs/>
                <w:sz w:val="20"/>
                <w:szCs w:val="20"/>
              </w:rPr>
              <w:t>Proposal</w:t>
            </w:r>
            <w:proofErr w:type="spellEnd"/>
            <w:r>
              <w:rPr>
                <w:rFonts w:cs="Arial"/>
                <w:b/>
                <w:bCs/>
                <w:sz w:val="20"/>
                <w:szCs w:val="20"/>
              </w:rPr>
              <w:t xml:space="preserve"> 8</w:t>
            </w:r>
          </w:p>
          <w:p w14:paraId="72C86DE3" w14:textId="77777777" w:rsidR="005F2771" w:rsidRPr="00866C34" w:rsidRDefault="00B335DB">
            <w:pPr>
              <w:pStyle w:val="BodyText"/>
              <w:numPr>
                <w:ilvl w:val="0"/>
                <w:numId w:val="19"/>
              </w:numPr>
              <w:spacing w:line="260" w:lineRule="exact"/>
              <w:jc w:val="both"/>
              <w:rPr>
                <w:b/>
                <w:i/>
                <w:sz w:val="20"/>
                <w:szCs w:val="20"/>
                <w:lang w:val="en-US"/>
              </w:rPr>
            </w:pPr>
            <w:r w:rsidRPr="00866C34">
              <w:rPr>
                <w:b/>
                <w:i/>
                <w:sz w:val="20"/>
                <w:szCs w:val="20"/>
                <w:lang w:val="en-US"/>
              </w:rPr>
              <w:t>Expected DL-</w:t>
            </w:r>
            <w:proofErr w:type="spellStart"/>
            <w:r w:rsidRPr="00866C34">
              <w:rPr>
                <w:b/>
                <w:i/>
                <w:sz w:val="20"/>
                <w:szCs w:val="20"/>
                <w:lang w:val="en-US"/>
              </w:rPr>
              <w:t>AoD</w:t>
            </w:r>
            <w:proofErr w:type="spellEnd"/>
            <w:r w:rsidRPr="00866C34">
              <w:rPr>
                <w:b/>
                <w:i/>
                <w:sz w:val="20"/>
                <w:szCs w:val="20"/>
                <w:lang w:val="en-US"/>
              </w:rPr>
              <w:t xml:space="preserve"> is provided to the UE for each TRP instead of ARP.</w:t>
            </w:r>
          </w:p>
          <w:bookmarkEnd w:id="59"/>
          <w:p w14:paraId="0E2C9DAC" w14:textId="77777777" w:rsidR="005F2771" w:rsidRPr="00866C34" w:rsidRDefault="005F2771">
            <w:pPr>
              <w:pStyle w:val="3GPPAgreements"/>
              <w:rPr>
                <w:b/>
                <w:i/>
                <w:lang w:val="en-US"/>
              </w:rPr>
            </w:pPr>
          </w:p>
        </w:tc>
      </w:tr>
      <w:tr w:rsidR="005F2771" w14:paraId="5C4E57AE" w14:textId="77777777">
        <w:tc>
          <w:tcPr>
            <w:tcW w:w="987" w:type="dxa"/>
            <w:shd w:val="clear" w:color="auto" w:fill="auto"/>
          </w:tcPr>
          <w:p w14:paraId="60DB7701" w14:textId="77777777" w:rsidR="005F2771" w:rsidRDefault="00B335DB">
            <w:pPr>
              <w:jc w:val="center"/>
              <w:rPr>
                <w:lang w:eastAsia="zh-CN"/>
              </w:rPr>
            </w:pPr>
            <w:r>
              <w:rPr>
                <w:lang w:eastAsia="zh-CN"/>
              </w:rPr>
              <w:t>[5]</w:t>
            </w:r>
          </w:p>
        </w:tc>
        <w:tc>
          <w:tcPr>
            <w:tcW w:w="8642" w:type="dxa"/>
            <w:shd w:val="clear" w:color="auto" w:fill="auto"/>
          </w:tcPr>
          <w:p w14:paraId="5E7151D4" w14:textId="77777777" w:rsidR="005F2771" w:rsidRPr="00866C34" w:rsidRDefault="00B335DB">
            <w:pPr>
              <w:rPr>
                <w:b/>
                <w:i/>
                <w:lang w:val="en-US" w:eastAsia="zh-CN"/>
              </w:rPr>
            </w:pPr>
            <w:r w:rsidRPr="00866C34">
              <w:rPr>
                <w:b/>
                <w:i/>
                <w:lang w:val="en-US" w:eastAsia="zh-CN"/>
              </w:rPr>
              <w:t>Proposal-</w:t>
            </w:r>
            <w:r w:rsidRPr="00866C34">
              <w:rPr>
                <w:rFonts w:eastAsia="DengXian"/>
                <w:b/>
                <w:i/>
                <w:lang w:val="en-US" w:eastAsia="zh-CN"/>
              </w:rPr>
              <w:t>2</w:t>
            </w:r>
            <w:r w:rsidRPr="00866C34">
              <w:rPr>
                <w:b/>
                <w:i/>
                <w:lang w:val="en-US" w:eastAsia="zh-CN"/>
              </w:rPr>
              <w:t>: The reference direction of the expected DL-</w:t>
            </w:r>
            <w:proofErr w:type="spellStart"/>
            <w:r w:rsidRPr="00866C34">
              <w:rPr>
                <w:b/>
                <w:i/>
                <w:lang w:val="en-US" w:eastAsia="zh-CN"/>
              </w:rPr>
              <w:t>AoD</w:t>
            </w:r>
            <w:proofErr w:type="spellEnd"/>
            <w:r w:rsidRPr="00866C34">
              <w:rPr>
                <w:b/>
                <w:i/>
                <w:lang w:val="en-US" w:eastAsia="zh-CN"/>
              </w:rPr>
              <w:t>/</w:t>
            </w:r>
            <w:proofErr w:type="spellStart"/>
            <w:r w:rsidRPr="00866C34">
              <w:rPr>
                <w:b/>
                <w:i/>
                <w:lang w:val="en-US" w:eastAsia="zh-CN"/>
              </w:rPr>
              <w:t>ZoD</w:t>
            </w:r>
            <w:proofErr w:type="spellEnd"/>
            <w:r w:rsidRPr="00866C34">
              <w:rPr>
                <w:b/>
                <w:i/>
                <w:lang w:val="en-US" w:eastAsia="zh-CN"/>
              </w:rPr>
              <w:t xml:space="preserve"> or DL-</w:t>
            </w:r>
            <w:proofErr w:type="spellStart"/>
            <w:r w:rsidRPr="00866C34">
              <w:rPr>
                <w:b/>
                <w:i/>
                <w:lang w:val="en-US" w:eastAsia="zh-CN"/>
              </w:rPr>
              <w:t>AoA</w:t>
            </w:r>
            <w:proofErr w:type="spellEnd"/>
            <w:r w:rsidRPr="00866C34">
              <w:rPr>
                <w:b/>
                <w:i/>
                <w:lang w:val="en-US" w:eastAsia="zh-CN"/>
              </w:rPr>
              <w:t>/</w:t>
            </w:r>
            <w:proofErr w:type="spellStart"/>
            <w:r w:rsidRPr="00866C34">
              <w:rPr>
                <w:b/>
                <w:i/>
                <w:lang w:val="en-US" w:eastAsia="zh-CN"/>
              </w:rPr>
              <w:t>ZoA</w:t>
            </w:r>
            <w:proofErr w:type="spellEnd"/>
            <w:r w:rsidRPr="00866C34">
              <w:rPr>
                <w:b/>
                <w:i/>
                <w:lang w:val="en-US" w:eastAsia="zh-CN"/>
              </w:rPr>
              <w:t>, which can be the resource ID(s) of DL/UL reference signals or SSB index, should be indicated to UE.</w:t>
            </w:r>
          </w:p>
          <w:p w14:paraId="3C5D2482" w14:textId="77777777" w:rsidR="005F2771" w:rsidRPr="00866C34" w:rsidRDefault="005F2771">
            <w:pPr>
              <w:pStyle w:val="BodyText"/>
              <w:spacing w:line="260" w:lineRule="exact"/>
              <w:jc w:val="both"/>
              <w:rPr>
                <w:sz w:val="20"/>
                <w:szCs w:val="20"/>
                <w:lang w:val="en-US"/>
              </w:rPr>
            </w:pPr>
          </w:p>
        </w:tc>
      </w:tr>
      <w:tr w:rsidR="005F2771" w14:paraId="6D118433" w14:textId="77777777">
        <w:tc>
          <w:tcPr>
            <w:tcW w:w="987" w:type="dxa"/>
            <w:shd w:val="clear" w:color="auto" w:fill="auto"/>
          </w:tcPr>
          <w:p w14:paraId="4486A0DA" w14:textId="77777777" w:rsidR="005F2771" w:rsidRDefault="00B335DB">
            <w:pPr>
              <w:jc w:val="center"/>
              <w:rPr>
                <w:rFonts w:eastAsia="Calibri"/>
              </w:rPr>
            </w:pPr>
            <w:r>
              <w:rPr>
                <w:rFonts w:eastAsia="Calibri"/>
              </w:rPr>
              <w:t>[7]</w:t>
            </w:r>
          </w:p>
        </w:tc>
        <w:tc>
          <w:tcPr>
            <w:tcW w:w="8642" w:type="dxa"/>
            <w:shd w:val="clear" w:color="auto" w:fill="auto"/>
          </w:tcPr>
          <w:p w14:paraId="7BD5A196" w14:textId="77777777" w:rsidR="005F2771" w:rsidRDefault="00B335DB">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4DA4E1E4"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b/>
                <w:bCs/>
                <w:lang w:val="en-US"/>
              </w:rPr>
            </w:pPr>
            <w:r w:rsidRPr="00866C34">
              <w:rPr>
                <w:b/>
                <w:bCs/>
                <w:lang w:val="en-US"/>
              </w:rPr>
              <w:t>Uncertainty range for the DL-AOD/ZOD is defined as follows:</w:t>
            </w:r>
          </w:p>
          <w:p w14:paraId="497ABEF8"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Expected azimuth angle of departure as (</w:t>
            </w:r>
            <w:r>
              <w:rPr>
                <w:b/>
                <w:bCs/>
                <w:i/>
                <w:iCs/>
              </w:rPr>
              <w:t>φ</w:t>
            </w:r>
            <w:r w:rsidRPr="00866C34">
              <w:rPr>
                <w:b/>
                <w:bCs/>
                <w:i/>
                <w:iCs/>
                <w:vertAlign w:val="subscript"/>
                <w:lang w:val="en-US"/>
              </w:rPr>
              <w:t>DL-AOD</w:t>
            </w:r>
            <w:r w:rsidRPr="00866C34">
              <w:rPr>
                <w:b/>
                <w:bCs/>
                <w:lang w:val="en-US"/>
              </w:rPr>
              <w:t xml:space="preserve"> – </w:t>
            </w:r>
            <w:proofErr w:type="spellStart"/>
            <w:r>
              <w:rPr>
                <w:b/>
                <w:bCs/>
              </w:rPr>
              <w:t>Δ</w:t>
            </w:r>
            <w:r>
              <w:rPr>
                <w:b/>
                <w:bCs/>
                <w:i/>
                <w:iCs/>
              </w:rPr>
              <w:t>φ</w:t>
            </w:r>
            <w:proofErr w:type="spellEnd"/>
            <w:r w:rsidRPr="00866C34">
              <w:rPr>
                <w:b/>
                <w:bCs/>
                <w:i/>
                <w:iCs/>
                <w:vertAlign w:val="subscript"/>
                <w:lang w:val="en-US"/>
              </w:rPr>
              <w:t>DL-AOD</w:t>
            </w:r>
            <w:r w:rsidRPr="00866C34">
              <w:rPr>
                <w:b/>
                <w:bCs/>
                <w:lang w:val="en-US"/>
              </w:rPr>
              <w:t xml:space="preserve">/2, </w:t>
            </w:r>
            <w:r>
              <w:rPr>
                <w:b/>
                <w:bCs/>
                <w:i/>
                <w:iCs/>
              </w:rPr>
              <w:t>φ</w:t>
            </w:r>
            <w:r w:rsidRPr="00866C34">
              <w:rPr>
                <w:b/>
                <w:bCs/>
                <w:i/>
                <w:iCs/>
                <w:vertAlign w:val="subscript"/>
                <w:lang w:val="en-US"/>
              </w:rPr>
              <w:t>DL-AOD</w:t>
            </w:r>
            <w:r w:rsidRPr="00866C34">
              <w:rPr>
                <w:b/>
                <w:bCs/>
                <w:lang w:val="en-US"/>
              </w:rPr>
              <w:t xml:space="preserve"> + </w:t>
            </w:r>
            <w:proofErr w:type="spellStart"/>
            <w:r>
              <w:rPr>
                <w:b/>
                <w:bCs/>
              </w:rPr>
              <w:t>Δ</w:t>
            </w:r>
            <w:r>
              <w:rPr>
                <w:b/>
                <w:bCs/>
                <w:i/>
                <w:iCs/>
              </w:rPr>
              <w:t>φ</w:t>
            </w:r>
            <w:proofErr w:type="spellEnd"/>
            <w:r w:rsidRPr="00866C34">
              <w:rPr>
                <w:b/>
                <w:bCs/>
                <w:i/>
                <w:iCs/>
                <w:vertAlign w:val="subscript"/>
                <w:lang w:val="en-US"/>
              </w:rPr>
              <w:t>DL-AOD</w:t>
            </w:r>
            <w:r w:rsidRPr="00866C34">
              <w:rPr>
                <w:b/>
                <w:bCs/>
                <w:lang w:val="en-US"/>
              </w:rPr>
              <w:t>/2)</w:t>
            </w:r>
          </w:p>
          <w:p w14:paraId="04FD1374" w14:textId="77777777" w:rsidR="005F2771" w:rsidRPr="00866C34" w:rsidRDefault="00B335DB">
            <w:pPr>
              <w:pStyle w:val="3GPPText"/>
              <w:numPr>
                <w:ilvl w:val="3"/>
                <w:numId w:val="7"/>
              </w:numPr>
              <w:overflowPunct w:val="0"/>
              <w:autoSpaceDE w:val="0"/>
              <w:autoSpaceDN w:val="0"/>
              <w:adjustRightInd w:val="0"/>
              <w:spacing w:after="120" w:line="240" w:lineRule="auto"/>
              <w:jc w:val="both"/>
              <w:textAlignment w:val="baseline"/>
              <w:rPr>
                <w:b/>
                <w:bCs/>
                <w:lang w:val="en-US"/>
              </w:rPr>
            </w:pPr>
            <w:r>
              <w:rPr>
                <w:b/>
                <w:bCs/>
                <w:i/>
                <w:iCs/>
              </w:rPr>
              <w:t>φ</w:t>
            </w:r>
            <w:r w:rsidRPr="00866C34">
              <w:rPr>
                <w:b/>
                <w:bCs/>
                <w:i/>
                <w:iCs/>
                <w:vertAlign w:val="subscript"/>
                <w:lang w:val="en-US"/>
              </w:rPr>
              <w:t>DL-AOD</w:t>
            </w:r>
            <w:r w:rsidRPr="00866C34">
              <w:rPr>
                <w:b/>
                <w:bCs/>
                <w:lang w:val="en-US"/>
              </w:rPr>
              <w:t xml:space="preserve"> – expected azimuth angle of departure, </w:t>
            </w:r>
            <w:proofErr w:type="spellStart"/>
            <w:r>
              <w:rPr>
                <w:b/>
                <w:bCs/>
              </w:rPr>
              <w:t>Δ</w:t>
            </w:r>
            <w:r>
              <w:rPr>
                <w:b/>
                <w:bCs/>
                <w:i/>
                <w:iCs/>
              </w:rPr>
              <w:t>φ</w:t>
            </w:r>
            <w:proofErr w:type="spellEnd"/>
            <w:r w:rsidRPr="00866C34">
              <w:rPr>
                <w:b/>
                <w:bCs/>
                <w:i/>
                <w:iCs/>
                <w:vertAlign w:val="subscript"/>
                <w:lang w:val="en-US"/>
              </w:rPr>
              <w:t>DL-AOD</w:t>
            </w:r>
            <w:r w:rsidRPr="00866C34">
              <w:rPr>
                <w:b/>
                <w:bCs/>
                <w:lang w:val="en-US"/>
              </w:rPr>
              <w:t xml:space="preserve"> – uncertainty range for expected azimuth angle of departure</w:t>
            </w:r>
          </w:p>
          <w:p w14:paraId="7BDFF711"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Expected zenith angle of departure as (</w:t>
            </w:r>
            <w:r>
              <w:rPr>
                <w:b/>
                <w:bCs/>
                <w:i/>
                <w:iCs/>
              </w:rPr>
              <w:t>θ</w:t>
            </w:r>
            <w:r w:rsidRPr="00866C34">
              <w:rPr>
                <w:b/>
                <w:bCs/>
                <w:i/>
                <w:iCs/>
                <w:vertAlign w:val="subscript"/>
                <w:lang w:val="en-US"/>
              </w:rPr>
              <w:t>DL-ZOD</w:t>
            </w:r>
            <w:r w:rsidRPr="00866C34">
              <w:rPr>
                <w:b/>
                <w:bCs/>
                <w:lang w:val="en-US"/>
              </w:rPr>
              <w:t xml:space="preserve"> – </w:t>
            </w:r>
            <w:proofErr w:type="spellStart"/>
            <w:r>
              <w:rPr>
                <w:b/>
                <w:bCs/>
              </w:rPr>
              <w:t>Δ</w:t>
            </w:r>
            <w:r>
              <w:rPr>
                <w:b/>
                <w:bCs/>
                <w:i/>
                <w:iCs/>
              </w:rPr>
              <w:t>θ</w:t>
            </w:r>
            <w:proofErr w:type="spellEnd"/>
            <w:r w:rsidRPr="00866C34">
              <w:rPr>
                <w:b/>
                <w:bCs/>
                <w:i/>
                <w:iCs/>
                <w:vertAlign w:val="subscript"/>
                <w:lang w:val="en-US"/>
              </w:rPr>
              <w:t>DL-ZOD</w:t>
            </w:r>
            <w:r w:rsidRPr="00866C34">
              <w:rPr>
                <w:b/>
                <w:bCs/>
                <w:lang w:val="en-US"/>
              </w:rPr>
              <w:t xml:space="preserve">/2, </w:t>
            </w:r>
            <w:r>
              <w:rPr>
                <w:b/>
                <w:bCs/>
                <w:i/>
                <w:iCs/>
              </w:rPr>
              <w:t>θ</w:t>
            </w:r>
            <w:r w:rsidRPr="00866C34">
              <w:rPr>
                <w:b/>
                <w:bCs/>
                <w:i/>
                <w:iCs/>
                <w:vertAlign w:val="subscript"/>
                <w:lang w:val="en-US"/>
              </w:rPr>
              <w:t>DL-ZOD</w:t>
            </w:r>
            <w:r w:rsidRPr="00866C34">
              <w:rPr>
                <w:b/>
                <w:bCs/>
                <w:lang w:val="en-US"/>
              </w:rPr>
              <w:t xml:space="preserve"> + </w:t>
            </w:r>
            <w:proofErr w:type="spellStart"/>
            <w:r>
              <w:rPr>
                <w:b/>
                <w:bCs/>
              </w:rPr>
              <w:t>Δ</w:t>
            </w:r>
            <w:r>
              <w:rPr>
                <w:b/>
                <w:bCs/>
                <w:i/>
                <w:iCs/>
              </w:rPr>
              <w:t>θ</w:t>
            </w:r>
            <w:proofErr w:type="spellEnd"/>
            <w:r w:rsidRPr="00866C34">
              <w:rPr>
                <w:b/>
                <w:bCs/>
                <w:i/>
                <w:iCs/>
                <w:vertAlign w:val="subscript"/>
                <w:lang w:val="en-US"/>
              </w:rPr>
              <w:t>DL-ZOD</w:t>
            </w:r>
            <w:r w:rsidRPr="00866C34">
              <w:rPr>
                <w:b/>
                <w:bCs/>
                <w:lang w:val="en-US"/>
              </w:rPr>
              <w:t>/2)</w:t>
            </w:r>
          </w:p>
          <w:p w14:paraId="5A1654A4" w14:textId="77777777" w:rsidR="005F2771" w:rsidRPr="00866C34" w:rsidRDefault="00B335DB">
            <w:pPr>
              <w:pStyle w:val="3GPPText"/>
              <w:numPr>
                <w:ilvl w:val="3"/>
                <w:numId w:val="7"/>
              </w:numPr>
              <w:overflowPunct w:val="0"/>
              <w:autoSpaceDE w:val="0"/>
              <w:autoSpaceDN w:val="0"/>
              <w:adjustRightInd w:val="0"/>
              <w:spacing w:after="120" w:line="240" w:lineRule="auto"/>
              <w:jc w:val="both"/>
              <w:textAlignment w:val="baseline"/>
              <w:rPr>
                <w:b/>
                <w:bCs/>
                <w:lang w:val="en-US"/>
              </w:rPr>
            </w:pPr>
            <w:r>
              <w:rPr>
                <w:b/>
                <w:bCs/>
                <w:i/>
                <w:iCs/>
              </w:rPr>
              <w:lastRenderedPageBreak/>
              <w:t>θ</w:t>
            </w:r>
            <w:r w:rsidRPr="00866C34">
              <w:rPr>
                <w:b/>
                <w:bCs/>
                <w:i/>
                <w:iCs/>
                <w:vertAlign w:val="subscript"/>
                <w:lang w:val="en-US"/>
              </w:rPr>
              <w:t>DL-ZOD</w:t>
            </w:r>
            <w:r w:rsidRPr="00866C34">
              <w:rPr>
                <w:b/>
                <w:bCs/>
                <w:lang w:val="en-US"/>
              </w:rPr>
              <w:t xml:space="preserve"> – expected zenith angle of departure, </w:t>
            </w:r>
            <w:proofErr w:type="spellStart"/>
            <w:r>
              <w:rPr>
                <w:b/>
                <w:bCs/>
              </w:rPr>
              <w:t>Δ</w:t>
            </w:r>
            <w:r>
              <w:rPr>
                <w:b/>
                <w:bCs/>
                <w:i/>
                <w:iCs/>
              </w:rPr>
              <w:t>θ</w:t>
            </w:r>
            <w:proofErr w:type="spellEnd"/>
            <w:r w:rsidRPr="00866C34">
              <w:rPr>
                <w:b/>
                <w:bCs/>
                <w:i/>
                <w:iCs/>
                <w:vertAlign w:val="subscript"/>
                <w:lang w:val="en-US"/>
              </w:rPr>
              <w:t>DL-ZOD</w:t>
            </w:r>
            <w:r w:rsidRPr="00866C34">
              <w:rPr>
                <w:b/>
                <w:bCs/>
                <w:lang w:val="en-US"/>
              </w:rPr>
              <w:t xml:space="preserve"> – uncertainty range for expected zenith angle of departure</w:t>
            </w:r>
          </w:p>
          <w:p w14:paraId="25B9EF05"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The Global Coordinate System (GCS) is supported for DL AOD/ZOD assistance information indication</w:t>
            </w:r>
          </w:p>
          <w:p w14:paraId="69136BAE"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Granularity of 0.1 degrees is applied for the expected DL-AOD (</w:t>
            </w:r>
            <w:r>
              <w:rPr>
                <w:b/>
                <w:bCs/>
                <w:i/>
                <w:iCs/>
              </w:rPr>
              <w:t>φ</w:t>
            </w:r>
            <w:r w:rsidRPr="00866C34">
              <w:rPr>
                <w:b/>
                <w:bCs/>
                <w:i/>
                <w:iCs/>
                <w:vertAlign w:val="subscript"/>
                <w:lang w:val="en-US"/>
              </w:rPr>
              <w:t>DL-AOD</w:t>
            </w:r>
            <w:r w:rsidRPr="00866C34">
              <w:rPr>
                <w:b/>
                <w:bCs/>
                <w:lang w:val="en-US"/>
              </w:rPr>
              <w:t>), expected DL-ZOD (</w:t>
            </w:r>
            <w:r>
              <w:rPr>
                <w:b/>
                <w:bCs/>
                <w:i/>
                <w:iCs/>
              </w:rPr>
              <w:t>θ</w:t>
            </w:r>
            <w:r w:rsidRPr="00866C34">
              <w:rPr>
                <w:b/>
                <w:bCs/>
                <w:i/>
                <w:iCs/>
                <w:vertAlign w:val="subscript"/>
                <w:lang w:val="en-US"/>
              </w:rPr>
              <w:t>DL-ZOD</w:t>
            </w:r>
            <w:r w:rsidRPr="00866C34">
              <w:rPr>
                <w:b/>
                <w:bCs/>
                <w:lang w:val="en-US"/>
              </w:rPr>
              <w:t>) and the corresponding uncertainty values</w:t>
            </w:r>
          </w:p>
          <w:p w14:paraId="2916DC63" w14:textId="77777777" w:rsidR="005F2771" w:rsidRPr="00866C34" w:rsidRDefault="005F2771">
            <w:pPr>
              <w:pStyle w:val="BodyText"/>
              <w:spacing w:line="260" w:lineRule="exact"/>
              <w:jc w:val="both"/>
              <w:rPr>
                <w:sz w:val="20"/>
                <w:szCs w:val="20"/>
                <w:lang w:val="en-US"/>
              </w:rPr>
            </w:pPr>
          </w:p>
        </w:tc>
      </w:tr>
      <w:tr w:rsidR="005F2771" w14:paraId="0C930370" w14:textId="77777777">
        <w:tc>
          <w:tcPr>
            <w:tcW w:w="987" w:type="dxa"/>
            <w:shd w:val="clear" w:color="auto" w:fill="auto"/>
          </w:tcPr>
          <w:p w14:paraId="5409883F" w14:textId="77777777" w:rsidR="005F2771" w:rsidRDefault="00B335DB">
            <w:pPr>
              <w:jc w:val="center"/>
              <w:rPr>
                <w:rFonts w:eastAsia="Calibri"/>
              </w:rPr>
            </w:pPr>
            <w:r>
              <w:rPr>
                <w:rFonts w:eastAsia="Calibri"/>
              </w:rPr>
              <w:lastRenderedPageBreak/>
              <w:t>[12]</w:t>
            </w:r>
          </w:p>
        </w:tc>
        <w:tc>
          <w:tcPr>
            <w:tcW w:w="8642" w:type="dxa"/>
            <w:shd w:val="clear" w:color="auto" w:fill="auto"/>
          </w:tcPr>
          <w:p w14:paraId="0CBCAC23" w14:textId="77777777" w:rsidR="005F2771" w:rsidRPr="00866C34" w:rsidRDefault="00B335DB">
            <w:pPr>
              <w:spacing w:after="0"/>
              <w:rPr>
                <w:b/>
                <w:bCs/>
                <w:i/>
                <w:iCs/>
                <w:sz w:val="24"/>
                <w:szCs w:val="24"/>
                <w:lang w:val="en-US"/>
              </w:rPr>
            </w:pPr>
            <w:r w:rsidRPr="00866C34">
              <w:rPr>
                <w:b/>
                <w:bCs/>
                <w:i/>
                <w:iCs/>
                <w:sz w:val="24"/>
                <w:szCs w:val="24"/>
                <w:lang w:val="en-US"/>
              </w:rPr>
              <w:t>Proposal 9: With regards to the expected angle indication for DL-</w:t>
            </w:r>
            <w:proofErr w:type="spellStart"/>
            <w:r w:rsidRPr="00866C34">
              <w:rPr>
                <w:b/>
                <w:bCs/>
                <w:i/>
                <w:iCs/>
                <w:sz w:val="24"/>
                <w:szCs w:val="24"/>
                <w:lang w:val="en-US"/>
              </w:rPr>
              <w:t>AoD</w:t>
            </w:r>
            <w:proofErr w:type="spellEnd"/>
            <w:r w:rsidRPr="00866C34">
              <w:rPr>
                <w:b/>
                <w:bCs/>
                <w:i/>
                <w:iCs/>
                <w:sz w:val="24"/>
                <w:szCs w:val="24"/>
                <w:lang w:val="en-US"/>
              </w:rPr>
              <w:t xml:space="preserve">, the indication of the </w:t>
            </w:r>
          </w:p>
          <w:p w14:paraId="3D2466A0" w14:textId="77777777" w:rsidR="005F2771" w:rsidRPr="00866C34" w:rsidRDefault="00B335DB">
            <w:pPr>
              <w:pStyle w:val="ListParagraph"/>
              <w:numPr>
                <w:ilvl w:val="0"/>
                <w:numId w:val="34"/>
              </w:numPr>
              <w:spacing w:after="0" w:line="240" w:lineRule="auto"/>
              <w:contextualSpacing/>
              <w:jc w:val="both"/>
              <w:rPr>
                <w:b/>
                <w:bCs/>
                <w:i/>
                <w:iCs/>
                <w:sz w:val="24"/>
                <w:szCs w:val="24"/>
                <w:lang w:val="en-US"/>
              </w:rPr>
            </w:pPr>
            <w:r w:rsidRPr="00866C34">
              <w:rPr>
                <w:b/>
                <w:bCs/>
                <w:i/>
                <w:iCs/>
                <w:sz w:val="24"/>
                <w:szCs w:val="24"/>
                <w:lang w:val="en-US"/>
              </w:rPr>
              <w:t>Expected Azimuth DL-</w:t>
            </w:r>
            <w:proofErr w:type="spellStart"/>
            <w:r w:rsidRPr="00866C34">
              <w:rPr>
                <w:b/>
                <w:bCs/>
                <w:i/>
                <w:iCs/>
                <w:sz w:val="24"/>
                <w:szCs w:val="24"/>
                <w:lang w:val="en-US"/>
              </w:rPr>
              <w:t>AoD</w:t>
            </w:r>
            <w:proofErr w:type="spellEnd"/>
            <w:r w:rsidRPr="00866C34">
              <w:rPr>
                <w:b/>
                <w:bCs/>
                <w:i/>
                <w:iCs/>
                <w:sz w:val="24"/>
                <w:szCs w:val="24"/>
                <w:lang w:val="en-US"/>
              </w:rPr>
              <w:t xml:space="preserve"> should be with range between 0 to 359.9 degrees, with a scale of 0.1 degrees.</w:t>
            </w:r>
          </w:p>
          <w:p w14:paraId="3881CC89" w14:textId="77777777" w:rsidR="005F2771" w:rsidRPr="00866C34" w:rsidRDefault="00B335DB">
            <w:pPr>
              <w:pStyle w:val="ListParagraph"/>
              <w:numPr>
                <w:ilvl w:val="0"/>
                <w:numId w:val="34"/>
              </w:numPr>
              <w:spacing w:after="180" w:line="240" w:lineRule="auto"/>
              <w:contextualSpacing/>
              <w:jc w:val="both"/>
              <w:rPr>
                <w:b/>
                <w:bCs/>
                <w:i/>
                <w:iCs/>
                <w:sz w:val="24"/>
                <w:szCs w:val="24"/>
                <w:lang w:val="en-US"/>
              </w:rPr>
            </w:pPr>
            <w:r w:rsidRPr="00866C34">
              <w:rPr>
                <w:b/>
                <w:bCs/>
                <w:i/>
                <w:iCs/>
                <w:sz w:val="24"/>
                <w:szCs w:val="24"/>
                <w:lang w:val="en-US"/>
              </w:rPr>
              <w:t>Expected Zenith DL-</w:t>
            </w:r>
            <w:proofErr w:type="spellStart"/>
            <w:r w:rsidRPr="00866C34">
              <w:rPr>
                <w:b/>
                <w:bCs/>
                <w:i/>
                <w:iCs/>
                <w:sz w:val="24"/>
                <w:szCs w:val="24"/>
                <w:lang w:val="en-US"/>
              </w:rPr>
              <w:t>AoD</w:t>
            </w:r>
            <w:proofErr w:type="spellEnd"/>
            <w:r w:rsidRPr="00866C34">
              <w:rPr>
                <w:b/>
                <w:bCs/>
                <w:i/>
                <w:iCs/>
                <w:sz w:val="24"/>
                <w:szCs w:val="24"/>
                <w:lang w:val="en-US"/>
              </w:rPr>
              <w:t xml:space="preserve"> should be with range between 0 to 180 degrees, with a scale of 0.1 degrees.</w:t>
            </w:r>
          </w:p>
          <w:p w14:paraId="66907763" w14:textId="77777777" w:rsidR="005F2771" w:rsidRPr="00866C34" w:rsidRDefault="00B335DB">
            <w:pPr>
              <w:pStyle w:val="ListParagraph"/>
              <w:numPr>
                <w:ilvl w:val="0"/>
                <w:numId w:val="34"/>
              </w:numPr>
              <w:spacing w:after="180" w:line="240" w:lineRule="auto"/>
              <w:contextualSpacing/>
              <w:jc w:val="both"/>
              <w:rPr>
                <w:lang w:val="en-US"/>
              </w:rPr>
            </w:pPr>
            <w:r w:rsidRPr="00866C34">
              <w:rPr>
                <w:b/>
                <w:bCs/>
                <w:i/>
                <w:iCs/>
                <w:sz w:val="24"/>
                <w:szCs w:val="24"/>
                <w:lang w:val="en-US"/>
              </w:rPr>
              <w:t>Expected Azimuth DL-</w:t>
            </w:r>
            <w:proofErr w:type="spellStart"/>
            <w:r w:rsidRPr="00866C34">
              <w:rPr>
                <w:b/>
                <w:bCs/>
                <w:i/>
                <w:iCs/>
                <w:sz w:val="24"/>
                <w:szCs w:val="24"/>
                <w:lang w:val="en-US"/>
              </w:rPr>
              <w:t>AoD</w:t>
            </w:r>
            <w:proofErr w:type="spellEnd"/>
            <w:r w:rsidRPr="00866C34">
              <w:rPr>
                <w:b/>
                <w:bCs/>
                <w:i/>
                <w:iCs/>
                <w:sz w:val="24"/>
                <w:szCs w:val="24"/>
                <w:lang w:val="en-US"/>
              </w:rPr>
              <w:t>/DL-</w:t>
            </w:r>
            <w:proofErr w:type="spellStart"/>
            <w:r w:rsidRPr="00866C34">
              <w:rPr>
                <w:b/>
                <w:bCs/>
                <w:i/>
                <w:iCs/>
                <w:sz w:val="24"/>
                <w:szCs w:val="24"/>
                <w:lang w:val="en-US"/>
              </w:rPr>
              <w:t>AoA</w:t>
            </w:r>
            <w:proofErr w:type="spellEnd"/>
            <w:r w:rsidRPr="00866C34">
              <w:rPr>
                <w:b/>
                <w:bCs/>
                <w:i/>
                <w:iCs/>
                <w:sz w:val="24"/>
                <w:szCs w:val="24"/>
                <w:lang w:val="en-US"/>
              </w:rPr>
              <w:t xml:space="preserve"> uncertainty range is [-60,60] with </w:t>
            </w:r>
            <w:proofErr w:type="gramStart"/>
            <w:r w:rsidRPr="00866C34">
              <w:rPr>
                <w:b/>
                <w:bCs/>
                <w:i/>
                <w:iCs/>
                <w:sz w:val="24"/>
                <w:szCs w:val="24"/>
                <w:lang w:val="en-US"/>
              </w:rPr>
              <w:t>an</w:t>
            </w:r>
            <w:proofErr w:type="gramEnd"/>
            <w:r w:rsidRPr="00866C34">
              <w:rPr>
                <w:b/>
                <w:bCs/>
                <w:i/>
                <w:iCs/>
                <w:sz w:val="24"/>
                <w:szCs w:val="24"/>
                <w:lang w:val="en-US"/>
              </w:rPr>
              <w:t xml:space="preserve"> step size of 1 degrees. </w:t>
            </w:r>
          </w:p>
          <w:p w14:paraId="4F410614" w14:textId="77777777" w:rsidR="005F2771" w:rsidRPr="00866C34" w:rsidRDefault="00B335DB">
            <w:pPr>
              <w:pStyle w:val="ListParagraph"/>
              <w:numPr>
                <w:ilvl w:val="0"/>
                <w:numId w:val="34"/>
              </w:numPr>
              <w:spacing w:after="180" w:line="240" w:lineRule="auto"/>
              <w:contextualSpacing/>
              <w:jc w:val="both"/>
              <w:rPr>
                <w:lang w:val="en-US"/>
              </w:rPr>
            </w:pPr>
            <w:r w:rsidRPr="00866C34">
              <w:rPr>
                <w:b/>
                <w:bCs/>
                <w:i/>
                <w:iCs/>
                <w:sz w:val="24"/>
                <w:szCs w:val="24"/>
                <w:lang w:val="en-US"/>
              </w:rPr>
              <w:t>Expected Zenith DL-</w:t>
            </w:r>
            <w:proofErr w:type="spellStart"/>
            <w:r w:rsidRPr="00866C34">
              <w:rPr>
                <w:b/>
                <w:bCs/>
                <w:i/>
                <w:iCs/>
                <w:sz w:val="24"/>
                <w:szCs w:val="24"/>
                <w:lang w:val="en-US"/>
              </w:rPr>
              <w:t>AoD</w:t>
            </w:r>
            <w:proofErr w:type="spellEnd"/>
            <w:r w:rsidRPr="00866C34">
              <w:rPr>
                <w:b/>
                <w:bCs/>
                <w:i/>
                <w:iCs/>
                <w:sz w:val="24"/>
                <w:szCs w:val="24"/>
                <w:lang w:val="en-US"/>
              </w:rPr>
              <w:t>/DL-</w:t>
            </w:r>
            <w:proofErr w:type="spellStart"/>
            <w:r w:rsidRPr="00866C34">
              <w:rPr>
                <w:b/>
                <w:bCs/>
                <w:i/>
                <w:iCs/>
                <w:sz w:val="24"/>
                <w:szCs w:val="24"/>
                <w:lang w:val="en-US"/>
              </w:rPr>
              <w:t>AoA</w:t>
            </w:r>
            <w:proofErr w:type="spellEnd"/>
            <w:r w:rsidRPr="00866C34">
              <w:rPr>
                <w:b/>
                <w:bCs/>
                <w:i/>
                <w:iCs/>
                <w:sz w:val="24"/>
                <w:szCs w:val="24"/>
                <w:lang w:val="en-US"/>
              </w:rPr>
              <w:t xml:space="preserve"> uncertainty range is [-30,30] with </w:t>
            </w:r>
            <w:proofErr w:type="gramStart"/>
            <w:r w:rsidRPr="00866C34">
              <w:rPr>
                <w:b/>
                <w:bCs/>
                <w:i/>
                <w:iCs/>
                <w:sz w:val="24"/>
                <w:szCs w:val="24"/>
                <w:lang w:val="en-US"/>
              </w:rPr>
              <w:t>an</w:t>
            </w:r>
            <w:proofErr w:type="gramEnd"/>
            <w:r w:rsidRPr="00866C34">
              <w:rPr>
                <w:b/>
                <w:bCs/>
                <w:i/>
                <w:iCs/>
                <w:sz w:val="24"/>
                <w:szCs w:val="24"/>
                <w:lang w:val="en-US"/>
              </w:rPr>
              <w:t xml:space="preserve"> step size of 1 degrees.</w:t>
            </w:r>
          </w:p>
        </w:tc>
      </w:tr>
      <w:tr w:rsidR="005F2771" w14:paraId="5C58EC36" w14:textId="77777777">
        <w:tc>
          <w:tcPr>
            <w:tcW w:w="987" w:type="dxa"/>
            <w:shd w:val="clear" w:color="auto" w:fill="auto"/>
          </w:tcPr>
          <w:p w14:paraId="7EF78ED0" w14:textId="77777777" w:rsidR="005F2771" w:rsidRDefault="00B335DB">
            <w:pPr>
              <w:jc w:val="center"/>
              <w:rPr>
                <w:rFonts w:eastAsia="Calibri"/>
              </w:rPr>
            </w:pPr>
            <w:r>
              <w:rPr>
                <w:rFonts w:eastAsia="Calibri"/>
              </w:rPr>
              <w:t>[13]</w:t>
            </w:r>
          </w:p>
        </w:tc>
        <w:tc>
          <w:tcPr>
            <w:tcW w:w="8642" w:type="dxa"/>
            <w:shd w:val="clear" w:color="auto" w:fill="auto"/>
          </w:tcPr>
          <w:p w14:paraId="7A2ECB6D"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1:</w:t>
            </w:r>
          </w:p>
          <w:p w14:paraId="703F1D30" w14:textId="77777777" w:rsidR="005F2771" w:rsidRPr="00866C34" w:rsidRDefault="00B335DB">
            <w:pPr>
              <w:pStyle w:val="ListParagraph"/>
              <w:numPr>
                <w:ilvl w:val="0"/>
                <w:numId w:val="28"/>
              </w:numPr>
              <w:overflowPunct w:val="0"/>
              <w:autoSpaceDE w:val="0"/>
              <w:autoSpaceDN w:val="0"/>
              <w:adjustRightInd w:val="0"/>
              <w:spacing w:before="120" w:after="0"/>
              <w:jc w:val="both"/>
              <w:rPr>
                <w:rFonts w:ascii="Times New Roman" w:hAnsi="Times New Roman"/>
                <w:szCs w:val="20"/>
                <w:lang w:val="en-US"/>
              </w:rPr>
            </w:pPr>
            <w:r w:rsidRPr="00866C34">
              <w:rPr>
                <w:rFonts w:ascii="Times New Roman" w:hAnsi="Times New Roman"/>
                <w:lang w:val="en-US"/>
              </w:rPr>
              <w:t xml:space="preserve">RAN1 should adopt followings for </w:t>
            </w:r>
            <w:r>
              <w:rPr>
                <w:rFonts w:ascii="Times New Roman" w:hAnsi="Times New Roman"/>
              </w:rPr>
              <w:pgNum/>
            </w:r>
            <w:proofErr w:type="spellStart"/>
            <w:r w:rsidRPr="00866C34">
              <w:rPr>
                <w:rFonts w:ascii="Times New Roman" w:hAnsi="Times New Roman"/>
                <w:lang w:val="en-US"/>
              </w:rPr>
              <w:t>ignaling</w:t>
            </w:r>
            <w:proofErr w:type="spellEnd"/>
            <w:r w:rsidRPr="00866C34">
              <w:rPr>
                <w:rFonts w:ascii="Times New Roman" w:hAnsi="Times New Roman"/>
                <w:lang w:val="en-US"/>
              </w:rPr>
              <w:t xml:space="preserve"> of </w:t>
            </w:r>
            <w:r w:rsidRPr="00866C34">
              <w:rPr>
                <w:bCs/>
                <w:iCs/>
                <w:lang w:val="en-US"/>
              </w:rPr>
              <w:t>expected DL-</w:t>
            </w:r>
            <w:proofErr w:type="spellStart"/>
            <w:r w:rsidRPr="00866C34">
              <w:rPr>
                <w:bCs/>
                <w:iCs/>
                <w:lang w:val="en-US"/>
              </w:rPr>
              <w:t>AoD</w:t>
            </w:r>
            <w:proofErr w:type="spellEnd"/>
            <w:r w:rsidRPr="00866C34">
              <w:rPr>
                <w:bCs/>
                <w:iCs/>
                <w:lang w:val="en-US"/>
              </w:rPr>
              <w:t>/</w:t>
            </w:r>
            <w:proofErr w:type="spellStart"/>
            <w:proofErr w:type="gramStart"/>
            <w:r w:rsidRPr="00866C34">
              <w:rPr>
                <w:bCs/>
                <w:iCs/>
                <w:lang w:val="en-US"/>
              </w:rPr>
              <w:t>ZoD</w:t>
            </w:r>
            <w:proofErr w:type="spellEnd"/>
            <w:r w:rsidRPr="00866C34">
              <w:rPr>
                <w:bCs/>
                <w:iCs/>
                <w:lang w:val="en-US"/>
              </w:rPr>
              <w:t>(</w:t>
            </w:r>
            <w:proofErr w:type="spellStart"/>
            <w:proofErr w:type="gramEnd"/>
            <w:r w:rsidRPr="00866C34">
              <w:rPr>
                <w:bCs/>
                <w:iCs/>
                <w:lang w:val="en-US"/>
              </w:rPr>
              <w:t>AoA</w:t>
            </w:r>
            <w:proofErr w:type="spellEnd"/>
            <w:r w:rsidRPr="00866C34">
              <w:rPr>
                <w:bCs/>
                <w:iCs/>
                <w:lang w:val="en-US"/>
              </w:rPr>
              <w:t>/</w:t>
            </w:r>
            <w:proofErr w:type="spellStart"/>
            <w:r w:rsidRPr="00866C34">
              <w:rPr>
                <w:bCs/>
                <w:iCs/>
                <w:lang w:val="en-US"/>
              </w:rPr>
              <w:t>ZoA</w:t>
            </w:r>
            <w:proofErr w:type="spellEnd"/>
            <w:r w:rsidRPr="00866C34">
              <w:rPr>
                <w:bCs/>
                <w:iCs/>
                <w:lang w:val="en-US"/>
              </w:rPr>
              <w:t xml:space="preserve">) </w:t>
            </w:r>
            <w:r w:rsidRPr="00866C34">
              <w:rPr>
                <w:rFonts w:ascii="Times New Roman" w:hAnsi="Times New Roman"/>
                <w:lang w:val="en-US"/>
              </w:rPr>
              <w:t>assistance information for DL-</w:t>
            </w:r>
            <w:proofErr w:type="spellStart"/>
            <w:r w:rsidRPr="00866C34">
              <w:rPr>
                <w:rFonts w:ascii="Times New Roman" w:hAnsi="Times New Roman"/>
                <w:lang w:val="en-US"/>
              </w:rPr>
              <w:t>AoD</w:t>
            </w:r>
            <w:proofErr w:type="spellEnd"/>
            <w:r w:rsidRPr="00866C34">
              <w:rPr>
                <w:rFonts w:ascii="Times New Roman" w:hAnsi="Times New Roman"/>
                <w:lang w:val="en-US"/>
              </w:rPr>
              <w:t xml:space="preserve"> enhancement: </w:t>
            </w:r>
          </w:p>
          <w:p w14:paraId="404FBFBC"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Expected azimuth angle of arrival as (</w:t>
            </w:r>
            <w:r>
              <w:t>φ</w:t>
            </w:r>
            <w:r w:rsidRPr="00866C34">
              <w:rPr>
                <w:lang w:val="en-US"/>
              </w:rPr>
              <w:t xml:space="preserve">AOA – </w:t>
            </w:r>
            <w:proofErr w:type="spellStart"/>
            <w:r>
              <w:t>Δφ</w:t>
            </w:r>
            <w:proofErr w:type="spellEnd"/>
            <w:r w:rsidRPr="00866C34">
              <w:rPr>
                <w:lang w:val="en-US"/>
              </w:rPr>
              <w:t xml:space="preserve">AOA/2, </w:t>
            </w:r>
            <w:r>
              <w:t>φ</w:t>
            </w:r>
            <w:r w:rsidRPr="00866C34">
              <w:rPr>
                <w:lang w:val="en-US"/>
              </w:rPr>
              <w:t xml:space="preserve">AOA + </w:t>
            </w:r>
            <w:proofErr w:type="spellStart"/>
            <w:r>
              <w:t>Δφ</w:t>
            </w:r>
            <w:proofErr w:type="spellEnd"/>
            <w:r w:rsidRPr="00866C34">
              <w:rPr>
                <w:lang w:val="en-US"/>
              </w:rPr>
              <w:t>AOA/2)</w:t>
            </w:r>
          </w:p>
          <w:p w14:paraId="4E7B6E88" w14:textId="77777777" w:rsidR="005F2771" w:rsidRPr="00866C34" w:rsidRDefault="00B335DB">
            <w:pPr>
              <w:pStyle w:val="ListParagraph"/>
              <w:numPr>
                <w:ilvl w:val="2"/>
                <w:numId w:val="28"/>
              </w:numPr>
              <w:overflowPunct w:val="0"/>
              <w:autoSpaceDE w:val="0"/>
              <w:autoSpaceDN w:val="0"/>
              <w:adjustRightInd w:val="0"/>
              <w:spacing w:before="120" w:after="0"/>
              <w:jc w:val="both"/>
              <w:rPr>
                <w:lang w:val="en-US"/>
              </w:rPr>
            </w:pPr>
            <w:r>
              <w:t>φ</w:t>
            </w:r>
            <w:r w:rsidRPr="00866C34">
              <w:rPr>
                <w:lang w:val="en-US"/>
              </w:rPr>
              <w:t xml:space="preserve">AOA – expected azimuth angle of arrival, </w:t>
            </w:r>
            <w:proofErr w:type="spellStart"/>
            <w:r>
              <w:t>Δφ</w:t>
            </w:r>
            <w:proofErr w:type="spellEnd"/>
            <w:r w:rsidRPr="00866C34">
              <w:rPr>
                <w:lang w:val="en-US"/>
              </w:rPr>
              <w:t>AOA – uncertainty range for expected azimuth angle of arrival.</w:t>
            </w:r>
          </w:p>
          <w:p w14:paraId="704C2C13"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Expected zenith angle of arrival as (</w:t>
            </w:r>
            <w:r>
              <w:t>θ</w:t>
            </w:r>
            <w:r w:rsidRPr="00866C34">
              <w:rPr>
                <w:lang w:val="en-US"/>
              </w:rPr>
              <w:t xml:space="preserve">AOA – </w:t>
            </w:r>
            <w:proofErr w:type="spellStart"/>
            <w:r>
              <w:t>Δθ</w:t>
            </w:r>
            <w:proofErr w:type="spellEnd"/>
            <w:r w:rsidRPr="00866C34">
              <w:rPr>
                <w:lang w:val="en-US"/>
              </w:rPr>
              <w:t xml:space="preserve">AOA/2, </w:t>
            </w:r>
            <w:r>
              <w:t>θ</w:t>
            </w:r>
            <w:r w:rsidRPr="00866C34">
              <w:rPr>
                <w:lang w:val="en-US"/>
              </w:rPr>
              <w:t xml:space="preserve">AOA + </w:t>
            </w:r>
            <w:proofErr w:type="spellStart"/>
            <w:r>
              <w:t>Δθ</w:t>
            </w:r>
            <w:proofErr w:type="spellEnd"/>
            <w:r w:rsidRPr="00866C34">
              <w:rPr>
                <w:lang w:val="en-US"/>
              </w:rPr>
              <w:t>AOA/2)</w:t>
            </w:r>
          </w:p>
          <w:p w14:paraId="3543B87C" w14:textId="77777777" w:rsidR="005F2771" w:rsidRPr="00866C34" w:rsidRDefault="00B335DB">
            <w:pPr>
              <w:pStyle w:val="ListParagraph"/>
              <w:numPr>
                <w:ilvl w:val="2"/>
                <w:numId w:val="28"/>
              </w:numPr>
              <w:overflowPunct w:val="0"/>
              <w:autoSpaceDE w:val="0"/>
              <w:autoSpaceDN w:val="0"/>
              <w:adjustRightInd w:val="0"/>
              <w:spacing w:before="120" w:after="0"/>
              <w:jc w:val="both"/>
              <w:rPr>
                <w:lang w:val="en-US"/>
              </w:rPr>
            </w:pPr>
            <w:r>
              <w:t>θ</w:t>
            </w:r>
            <w:r w:rsidRPr="00866C34">
              <w:rPr>
                <w:lang w:val="en-US"/>
              </w:rPr>
              <w:t xml:space="preserve">AOA – expected zenith angle of arrival, </w:t>
            </w:r>
            <w:proofErr w:type="spellStart"/>
            <w:r>
              <w:t>Δθ</w:t>
            </w:r>
            <w:proofErr w:type="spellEnd"/>
            <w:r w:rsidRPr="00866C34">
              <w:rPr>
                <w:lang w:val="en-US"/>
              </w:rPr>
              <w:t>AOA – uncertainty range for expected zenith angle of arrival.</w:t>
            </w:r>
          </w:p>
          <w:p w14:paraId="02092FF6"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Expected azimuth angle of departure as (</w:t>
            </w:r>
            <w:r>
              <w:t>φ</w:t>
            </w:r>
            <w:r w:rsidRPr="00866C34">
              <w:rPr>
                <w:lang w:val="en-US"/>
              </w:rPr>
              <w:t xml:space="preserve">AOD – </w:t>
            </w:r>
            <w:proofErr w:type="spellStart"/>
            <w:r>
              <w:t>Δφ</w:t>
            </w:r>
            <w:proofErr w:type="spellEnd"/>
            <w:r w:rsidRPr="00866C34">
              <w:rPr>
                <w:lang w:val="en-US"/>
              </w:rPr>
              <w:t xml:space="preserve">AOD/2, </w:t>
            </w:r>
            <w:r>
              <w:t>φ</w:t>
            </w:r>
            <w:r w:rsidRPr="00866C34">
              <w:rPr>
                <w:lang w:val="en-US"/>
              </w:rPr>
              <w:t xml:space="preserve">AOD + </w:t>
            </w:r>
            <w:proofErr w:type="spellStart"/>
            <w:r>
              <w:t>Δφ</w:t>
            </w:r>
            <w:proofErr w:type="spellEnd"/>
            <w:r w:rsidRPr="00866C34">
              <w:rPr>
                <w:lang w:val="en-US"/>
              </w:rPr>
              <w:t>AOD/2)</w:t>
            </w:r>
          </w:p>
          <w:p w14:paraId="3581ABB6" w14:textId="77777777" w:rsidR="005F2771" w:rsidRPr="00866C34" w:rsidRDefault="00B335DB">
            <w:pPr>
              <w:pStyle w:val="ListParagraph"/>
              <w:numPr>
                <w:ilvl w:val="2"/>
                <w:numId w:val="28"/>
              </w:numPr>
              <w:overflowPunct w:val="0"/>
              <w:autoSpaceDE w:val="0"/>
              <w:autoSpaceDN w:val="0"/>
              <w:adjustRightInd w:val="0"/>
              <w:spacing w:before="120" w:after="0"/>
              <w:jc w:val="both"/>
              <w:rPr>
                <w:lang w:val="en-US"/>
              </w:rPr>
            </w:pPr>
            <w:r>
              <w:t>φ</w:t>
            </w:r>
            <w:r w:rsidRPr="00866C34">
              <w:rPr>
                <w:lang w:val="en-US"/>
              </w:rPr>
              <w:t xml:space="preserve">AOA – expected azimuth angle of departure, </w:t>
            </w:r>
            <w:proofErr w:type="spellStart"/>
            <w:r>
              <w:t>Δφ</w:t>
            </w:r>
            <w:proofErr w:type="spellEnd"/>
            <w:r w:rsidRPr="00866C34">
              <w:rPr>
                <w:lang w:val="en-US"/>
              </w:rPr>
              <w:t>AOD – uncertainty range for expected azimuth angle of departure.</w:t>
            </w:r>
          </w:p>
          <w:p w14:paraId="4AA53990"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Expected zenith angle of departure as (</w:t>
            </w:r>
            <w:r>
              <w:t>θ</w:t>
            </w:r>
            <w:r w:rsidRPr="00866C34">
              <w:rPr>
                <w:lang w:val="en-US"/>
              </w:rPr>
              <w:t xml:space="preserve">AOD- </w:t>
            </w:r>
            <w:proofErr w:type="spellStart"/>
            <w:r>
              <w:t>Δθ</w:t>
            </w:r>
            <w:proofErr w:type="spellEnd"/>
            <w:r w:rsidRPr="00866C34">
              <w:rPr>
                <w:lang w:val="en-US"/>
              </w:rPr>
              <w:t xml:space="preserve">AOD/2, </w:t>
            </w:r>
            <w:r>
              <w:t>θ</w:t>
            </w:r>
            <w:r w:rsidRPr="00866C34">
              <w:rPr>
                <w:lang w:val="en-US"/>
              </w:rPr>
              <w:t xml:space="preserve">AOA + </w:t>
            </w:r>
            <w:proofErr w:type="spellStart"/>
            <w:r>
              <w:t>Δθ</w:t>
            </w:r>
            <w:proofErr w:type="spellEnd"/>
            <w:r w:rsidRPr="00866C34">
              <w:rPr>
                <w:lang w:val="en-US"/>
              </w:rPr>
              <w:t>AOA/2)</w:t>
            </w:r>
          </w:p>
          <w:p w14:paraId="3F9E2EFE" w14:textId="77777777" w:rsidR="005F2771" w:rsidRPr="00866C34" w:rsidRDefault="00B335DB">
            <w:pPr>
              <w:pStyle w:val="ListParagraph"/>
              <w:numPr>
                <w:ilvl w:val="2"/>
                <w:numId w:val="28"/>
              </w:numPr>
              <w:overflowPunct w:val="0"/>
              <w:autoSpaceDE w:val="0"/>
              <w:autoSpaceDN w:val="0"/>
              <w:adjustRightInd w:val="0"/>
              <w:spacing w:before="120" w:after="0"/>
              <w:jc w:val="both"/>
              <w:rPr>
                <w:lang w:val="en-US"/>
              </w:rPr>
            </w:pPr>
            <w:r>
              <w:t>θ</w:t>
            </w:r>
            <w:r w:rsidRPr="00866C34">
              <w:rPr>
                <w:lang w:val="en-US"/>
              </w:rPr>
              <w:t xml:space="preserve">AOA – expected zenith angle of departure, </w:t>
            </w:r>
            <w:proofErr w:type="spellStart"/>
            <w:r>
              <w:t>Δθ</w:t>
            </w:r>
            <w:proofErr w:type="spellEnd"/>
            <w:r w:rsidRPr="00866C34">
              <w:rPr>
                <w:lang w:val="en-US"/>
              </w:rPr>
              <w:t>AOA – uncertainty range for expected zenith angle of departure.</w:t>
            </w:r>
          </w:p>
          <w:p w14:paraId="327D8C68"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Both GCS and LCS are supported for DL-</w:t>
            </w:r>
            <w:proofErr w:type="spellStart"/>
            <w:r w:rsidRPr="00866C34">
              <w:rPr>
                <w:lang w:val="en-US"/>
              </w:rPr>
              <w:t>AoA</w:t>
            </w:r>
            <w:proofErr w:type="spellEnd"/>
            <w:r w:rsidRPr="00866C34">
              <w:rPr>
                <w:lang w:val="en-US"/>
              </w:rPr>
              <w:t>/</w:t>
            </w:r>
            <w:proofErr w:type="spellStart"/>
            <w:r w:rsidRPr="00866C34">
              <w:rPr>
                <w:lang w:val="en-US"/>
              </w:rPr>
              <w:t>ZoA</w:t>
            </w:r>
            <w:proofErr w:type="spellEnd"/>
            <w:r w:rsidRPr="00866C34">
              <w:rPr>
                <w:lang w:val="en-US"/>
              </w:rPr>
              <w:t xml:space="preserve"> and DL-</w:t>
            </w:r>
            <w:proofErr w:type="spellStart"/>
            <w:r w:rsidRPr="00866C34">
              <w:rPr>
                <w:lang w:val="en-US"/>
              </w:rPr>
              <w:t>AoD</w:t>
            </w:r>
            <w:proofErr w:type="spellEnd"/>
            <w:r w:rsidRPr="00866C34">
              <w:rPr>
                <w:lang w:val="en-US"/>
              </w:rPr>
              <w:t>/</w:t>
            </w:r>
            <w:proofErr w:type="spellStart"/>
            <w:r w:rsidRPr="00866C34">
              <w:rPr>
                <w:lang w:val="en-US"/>
              </w:rPr>
              <w:t>ZoD</w:t>
            </w:r>
            <w:proofErr w:type="spellEnd"/>
            <w:r w:rsidRPr="00866C34">
              <w:rPr>
                <w:lang w:val="en-US"/>
              </w:rPr>
              <w:t xml:space="preserve"> assistance information indication.</w:t>
            </w:r>
          </w:p>
          <w:p w14:paraId="15804C39"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 xml:space="preserve">Granularity of 0.1 degrees is applied for the expected </w:t>
            </w:r>
            <w:proofErr w:type="spellStart"/>
            <w:r w:rsidRPr="00866C34">
              <w:rPr>
                <w:lang w:val="en-US"/>
              </w:rPr>
              <w:t>AoA</w:t>
            </w:r>
            <w:proofErr w:type="spellEnd"/>
            <w:r w:rsidRPr="00866C34">
              <w:rPr>
                <w:lang w:val="en-US"/>
              </w:rPr>
              <w:t xml:space="preserve"> (</w:t>
            </w:r>
            <w:r>
              <w:t>φ</w:t>
            </w:r>
            <w:r w:rsidRPr="00866C34">
              <w:rPr>
                <w:lang w:val="en-US"/>
              </w:rPr>
              <w:t xml:space="preserve">AOA), expected </w:t>
            </w:r>
            <w:proofErr w:type="spellStart"/>
            <w:r w:rsidRPr="00866C34">
              <w:rPr>
                <w:lang w:val="en-US"/>
              </w:rPr>
              <w:t>ZoA</w:t>
            </w:r>
            <w:proofErr w:type="spellEnd"/>
            <w:r w:rsidRPr="00866C34">
              <w:rPr>
                <w:lang w:val="en-US"/>
              </w:rPr>
              <w:t xml:space="preserve"> (</w:t>
            </w:r>
            <w:r>
              <w:t>θ</w:t>
            </w:r>
            <w:proofErr w:type="gramStart"/>
            <w:r w:rsidRPr="00866C34">
              <w:rPr>
                <w:lang w:val="en-US"/>
              </w:rPr>
              <w:t>ZOA )</w:t>
            </w:r>
            <w:proofErr w:type="gramEnd"/>
            <w:r w:rsidRPr="00866C34">
              <w:rPr>
                <w:lang w:val="en-US"/>
              </w:rPr>
              <w:t xml:space="preserve"> and the corresponding uncertainty values.</w:t>
            </w:r>
          </w:p>
          <w:p w14:paraId="75F8E365" w14:textId="77777777" w:rsidR="005F2771" w:rsidRPr="00866C34" w:rsidRDefault="00B335DB">
            <w:pPr>
              <w:pStyle w:val="ListParagraph"/>
              <w:numPr>
                <w:ilvl w:val="1"/>
                <w:numId w:val="28"/>
              </w:numPr>
              <w:overflowPunct w:val="0"/>
              <w:autoSpaceDE w:val="0"/>
              <w:autoSpaceDN w:val="0"/>
              <w:adjustRightInd w:val="0"/>
              <w:spacing w:before="120" w:after="0"/>
              <w:jc w:val="both"/>
              <w:rPr>
                <w:lang w:val="en-US"/>
              </w:rPr>
            </w:pPr>
            <w:r w:rsidRPr="00866C34">
              <w:rPr>
                <w:lang w:val="en-US"/>
              </w:rPr>
              <w:t xml:space="preserve">Granularity of 0.1 degrees is applied for the expected </w:t>
            </w:r>
            <w:proofErr w:type="spellStart"/>
            <w:r w:rsidRPr="00866C34">
              <w:rPr>
                <w:lang w:val="en-US"/>
              </w:rPr>
              <w:t>AoD</w:t>
            </w:r>
            <w:proofErr w:type="spellEnd"/>
            <w:r w:rsidRPr="00866C34">
              <w:rPr>
                <w:lang w:val="en-US"/>
              </w:rPr>
              <w:t xml:space="preserve"> (</w:t>
            </w:r>
            <w:r>
              <w:t>φ</w:t>
            </w:r>
            <w:r w:rsidRPr="00866C34">
              <w:rPr>
                <w:lang w:val="en-US"/>
              </w:rPr>
              <w:t xml:space="preserve">AOD), expected </w:t>
            </w:r>
            <w:proofErr w:type="spellStart"/>
            <w:r w:rsidRPr="00866C34">
              <w:rPr>
                <w:lang w:val="en-US"/>
              </w:rPr>
              <w:t>ZoD</w:t>
            </w:r>
            <w:proofErr w:type="spellEnd"/>
            <w:r w:rsidRPr="00866C34">
              <w:rPr>
                <w:lang w:val="en-US"/>
              </w:rPr>
              <w:t xml:space="preserve"> (</w:t>
            </w:r>
            <w:r>
              <w:t>θ</w:t>
            </w:r>
            <w:proofErr w:type="gramStart"/>
            <w:r w:rsidRPr="00866C34">
              <w:rPr>
                <w:lang w:val="en-US"/>
              </w:rPr>
              <w:t>ZOD )</w:t>
            </w:r>
            <w:proofErr w:type="gramEnd"/>
            <w:r w:rsidRPr="00866C34">
              <w:rPr>
                <w:lang w:val="en-US"/>
              </w:rPr>
              <w:t xml:space="preserve"> and the corresponding uncertainty values.</w:t>
            </w:r>
          </w:p>
          <w:p w14:paraId="68389ED6" w14:textId="77777777" w:rsidR="005F2771" w:rsidRPr="00866C34" w:rsidRDefault="005F2771">
            <w:pPr>
              <w:spacing w:after="0"/>
              <w:rPr>
                <w:b/>
                <w:bCs/>
                <w:i/>
                <w:iCs/>
                <w:sz w:val="24"/>
                <w:szCs w:val="24"/>
                <w:lang w:val="en-US"/>
              </w:rPr>
            </w:pPr>
          </w:p>
          <w:p w14:paraId="5F326F67"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2:</w:t>
            </w:r>
          </w:p>
          <w:p w14:paraId="2CE89F55" w14:textId="77777777" w:rsidR="005F2771" w:rsidRPr="00866C34" w:rsidRDefault="00B335DB">
            <w:pPr>
              <w:pStyle w:val="ListParagraph"/>
              <w:numPr>
                <w:ilvl w:val="0"/>
                <w:numId w:val="28"/>
              </w:numPr>
              <w:overflowPunct w:val="0"/>
              <w:autoSpaceDE w:val="0"/>
              <w:autoSpaceDN w:val="0"/>
              <w:adjustRightInd w:val="0"/>
              <w:spacing w:before="120" w:after="0"/>
              <w:jc w:val="both"/>
              <w:rPr>
                <w:rFonts w:ascii="Times New Roman" w:hAnsi="Times New Roman"/>
                <w:szCs w:val="20"/>
                <w:lang w:val="en-US"/>
              </w:rPr>
            </w:pPr>
            <w:r w:rsidRPr="00866C34">
              <w:rPr>
                <w:rFonts w:ascii="Times New Roman" w:hAnsi="Times New Roman"/>
                <w:lang w:val="en-US"/>
              </w:rPr>
              <w:lastRenderedPageBreak/>
              <w:t xml:space="preserve">RAN1 should support that the signaling of assistance information (expected value and uncertainty range) for both DL </w:t>
            </w:r>
            <w:proofErr w:type="spellStart"/>
            <w:r w:rsidRPr="00866C34">
              <w:rPr>
                <w:rFonts w:ascii="Times New Roman" w:hAnsi="Times New Roman"/>
                <w:lang w:val="en-US"/>
              </w:rPr>
              <w:t>AoA</w:t>
            </w:r>
            <w:proofErr w:type="spellEnd"/>
            <w:r w:rsidRPr="00866C34">
              <w:rPr>
                <w:rFonts w:ascii="Times New Roman" w:hAnsi="Times New Roman"/>
                <w:lang w:val="en-US"/>
              </w:rPr>
              <w:t>/</w:t>
            </w:r>
            <w:proofErr w:type="spellStart"/>
            <w:r w:rsidRPr="00866C34">
              <w:rPr>
                <w:rFonts w:ascii="Times New Roman" w:hAnsi="Times New Roman"/>
                <w:lang w:val="en-US"/>
              </w:rPr>
              <w:t>ZoA</w:t>
            </w:r>
            <w:proofErr w:type="spellEnd"/>
            <w:r w:rsidRPr="00866C34">
              <w:rPr>
                <w:rFonts w:ascii="Times New Roman" w:hAnsi="Times New Roman"/>
                <w:lang w:val="en-US"/>
              </w:rPr>
              <w:t xml:space="preserve"> and DL-</w:t>
            </w:r>
            <w:proofErr w:type="spellStart"/>
            <w:r w:rsidRPr="00866C34">
              <w:rPr>
                <w:rFonts w:ascii="Times New Roman" w:hAnsi="Times New Roman"/>
                <w:lang w:val="en-US"/>
              </w:rPr>
              <w:t>AoD</w:t>
            </w:r>
            <w:proofErr w:type="spellEnd"/>
            <w:r w:rsidRPr="00866C34">
              <w:rPr>
                <w:rFonts w:ascii="Times New Roman" w:hAnsi="Times New Roman"/>
                <w:lang w:val="en-US"/>
              </w:rPr>
              <w:t>/</w:t>
            </w:r>
            <w:proofErr w:type="spellStart"/>
            <w:r w:rsidRPr="00866C34">
              <w:rPr>
                <w:rFonts w:ascii="Times New Roman" w:hAnsi="Times New Roman"/>
                <w:lang w:val="en-US"/>
              </w:rPr>
              <w:t>ZoD</w:t>
            </w:r>
            <w:proofErr w:type="spellEnd"/>
            <w:r w:rsidRPr="00866C34">
              <w:rPr>
                <w:rFonts w:ascii="Times New Roman" w:hAnsi="Times New Roman"/>
                <w:lang w:val="en-US"/>
              </w:rPr>
              <w:t xml:space="preserve"> is also supported for DL-TDOA and Multi-RTT positioning methods.</w:t>
            </w:r>
          </w:p>
          <w:p w14:paraId="73353C58" w14:textId="77777777" w:rsidR="005F2771" w:rsidRPr="00866C34" w:rsidRDefault="005F2771">
            <w:pPr>
              <w:spacing w:after="0"/>
              <w:rPr>
                <w:b/>
                <w:bCs/>
                <w:i/>
                <w:iCs/>
                <w:sz w:val="24"/>
                <w:szCs w:val="24"/>
                <w:lang w:val="en-US"/>
              </w:rPr>
            </w:pPr>
          </w:p>
        </w:tc>
      </w:tr>
    </w:tbl>
    <w:p w14:paraId="5A6AB15A" w14:textId="77777777" w:rsidR="005F2771" w:rsidRDefault="005F2771">
      <w:pPr>
        <w:rPr>
          <w:b/>
          <w:bCs/>
        </w:rPr>
      </w:pPr>
    </w:p>
    <w:p w14:paraId="4A22AC73" w14:textId="77777777" w:rsidR="005F2771" w:rsidRDefault="00B335DB">
      <w:pPr>
        <w:pStyle w:val="Heading4"/>
        <w:numPr>
          <w:ilvl w:val="3"/>
          <w:numId w:val="3"/>
        </w:numPr>
        <w:ind w:left="0" w:firstLine="0"/>
      </w:pPr>
      <w:r>
        <w:t>Proposal 5.1</w:t>
      </w:r>
      <w:proofErr w:type="gramStart"/>
      <w:r>
        <w:t xml:space="preserve">   (</w:t>
      </w:r>
      <w:proofErr w:type="gramEnd"/>
      <w:r>
        <w:t>range and resolution of the angle window)</w:t>
      </w:r>
    </w:p>
    <w:p w14:paraId="2F3EA10E" w14:textId="77777777" w:rsidR="005F2771" w:rsidRDefault="005F2771">
      <w:pPr>
        <w:rPr>
          <w:b/>
          <w:bCs/>
        </w:rPr>
      </w:pPr>
    </w:p>
    <w:p w14:paraId="10B5516F" w14:textId="77777777" w:rsidR="005F2771" w:rsidRDefault="00B335DB">
      <w:pPr>
        <w:pStyle w:val="Heading4"/>
        <w:numPr>
          <w:ilvl w:val="4"/>
          <w:numId w:val="3"/>
        </w:numPr>
      </w:pPr>
      <w:r>
        <w:t>First round of discussion</w:t>
      </w:r>
    </w:p>
    <w:p w14:paraId="1701BD68" w14:textId="77777777" w:rsidR="005F2771" w:rsidRDefault="00B335DB">
      <w:r>
        <w:t xml:space="preserve">The difference between the proposals lies in whether </w:t>
      </w:r>
      <w:proofErr w:type="gramStart"/>
      <w:r>
        <w:t>the  resolution</w:t>
      </w:r>
      <w:proofErr w:type="gramEnd"/>
      <w:r>
        <w:t xml:space="preserve"> of the uncertainty or expected </w:t>
      </w:r>
      <w:proofErr w:type="spellStart"/>
      <w:r>
        <w:t>AoD</w:t>
      </w:r>
      <w:proofErr w:type="spellEnd"/>
      <w:r>
        <w:t>/</w:t>
      </w:r>
      <w:proofErr w:type="spellStart"/>
      <w:r>
        <w:t>AoA</w:t>
      </w:r>
      <w:proofErr w:type="spellEnd"/>
      <w:r>
        <w:t xml:space="preserve"> should be configurable, and what is the resolution to use:</w:t>
      </w:r>
    </w:p>
    <w:p w14:paraId="38CC0D75" w14:textId="77777777" w:rsidR="005F2771" w:rsidRDefault="00B335DB">
      <w:pPr>
        <w:pStyle w:val="ListParagraph"/>
        <w:numPr>
          <w:ilvl w:val="0"/>
          <w:numId w:val="34"/>
        </w:numPr>
      </w:pPr>
      <w:r>
        <w:t xml:space="preserve">[2] proposes a fixed value of 1 degree for both the range and expected angle </w:t>
      </w:r>
    </w:p>
    <w:p w14:paraId="072D10B5" w14:textId="77777777" w:rsidR="005F2771" w:rsidRDefault="00B335DB">
      <w:pPr>
        <w:pStyle w:val="ListParagraph"/>
        <w:numPr>
          <w:ilvl w:val="0"/>
          <w:numId w:val="34"/>
        </w:numPr>
      </w:pPr>
      <w:r>
        <w:t xml:space="preserve">[7][13] proposes a fixed value of 0.1 degree for both the range and expected angle </w:t>
      </w:r>
    </w:p>
    <w:p w14:paraId="66E6A301" w14:textId="77777777" w:rsidR="005F2771" w:rsidRDefault="00B335DB">
      <w:pPr>
        <w:pStyle w:val="ListParagraph"/>
        <w:numPr>
          <w:ilvl w:val="0"/>
          <w:numId w:val="34"/>
        </w:numPr>
      </w:pPr>
      <w:r>
        <w:t xml:space="preserve">[12] proposes a fixed value of 1 degree for the range and 0.1 degree for the expected angle.  The range is limited to [-60 60] in azimuth and </w:t>
      </w:r>
      <w:proofErr w:type="gramStart"/>
      <w:r>
        <w:t>[][</w:t>
      </w:r>
      <w:proofErr w:type="gramEnd"/>
      <w:r>
        <w:t xml:space="preserve">-30 30] in elevations </w:t>
      </w:r>
    </w:p>
    <w:p w14:paraId="3908407F" w14:textId="77777777" w:rsidR="005F2771" w:rsidRDefault="005F2771">
      <w:pPr>
        <w:pStyle w:val="ListParagraph"/>
        <w:numPr>
          <w:ilvl w:val="0"/>
          <w:numId w:val="34"/>
        </w:numPr>
      </w:pPr>
    </w:p>
    <w:p w14:paraId="0C9F0788" w14:textId="77777777" w:rsidR="005F2771" w:rsidRDefault="00B335DB">
      <w:pPr>
        <w:rPr>
          <w:b/>
          <w:bCs/>
        </w:rPr>
      </w:pPr>
      <w:proofErr w:type="gramStart"/>
      <w:r>
        <w:rPr>
          <w:b/>
          <w:bCs/>
        </w:rPr>
        <w:t>Proposal  5.1</w:t>
      </w:r>
      <w:proofErr w:type="gramEnd"/>
      <w:r>
        <w:rPr>
          <w:b/>
          <w:bCs/>
        </w:rPr>
        <w:t xml:space="preserve"> for the configuration of the </w:t>
      </w:r>
      <w:proofErr w:type="spellStart"/>
      <w:r>
        <w:rPr>
          <w:b/>
          <w:bCs/>
        </w:rPr>
        <w:t>AoA</w:t>
      </w:r>
      <w:proofErr w:type="spellEnd"/>
      <w:r>
        <w:rPr>
          <w:b/>
          <w:bCs/>
        </w:rPr>
        <w:t>/</w:t>
      </w:r>
      <w:proofErr w:type="spellStart"/>
      <w:r>
        <w:rPr>
          <w:b/>
          <w:bCs/>
        </w:rPr>
        <w:t>AoD</w:t>
      </w:r>
      <w:proofErr w:type="spellEnd"/>
      <w:r>
        <w:rPr>
          <w:b/>
          <w:bCs/>
        </w:rPr>
        <w:t xml:space="preserve"> uncertainty window:</w:t>
      </w:r>
    </w:p>
    <w:p w14:paraId="4BF09325" w14:textId="77777777" w:rsidR="005F2771" w:rsidRDefault="00B335DB">
      <w:pPr>
        <w:pStyle w:val="ListParagraph"/>
        <w:numPr>
          <w:ilvl w:val="0"/>
          <w:numId w:val="34"/>
        </w:numPr>
        <w:rPr>
          <w:rFonts w:asciiTheme="minorHAnsi" w:hAnsiTheme="minorHAnsi"/>
          <w:b/>
          <w:bCs/>
        </w:rPr>
      </w:pPr>
      <w:r>
        <w:rPr>
          <w:rFonts w:asciiTheme="minorHAnsi" w:hAnsiTheme="minorHAnsi"/>
          <w:b/>
          <w:bCs/>
        </w:rPr>
        <w:t>The granularity is set as:</w:t>
      </w:r>
    </w:p>
    <w:p w14:paraId="6749C8C2" w14:textId="77777777" w:rsidR="005F2771" w:rsidRDefault="00B335DB">
      <w:pPr>
        <w:pStyle w:val="ListParagraph"/>
        <w:numPr>
          <w:ilvl w:val="1"/>
          <w:numId w:val="34"/>
        </w:numPr>
        <w:rPr>
          <w:rFonts w:asciiTheme="minorHAnsi" w:hAnsiTheme="minorHAnsi"/>
          <w:b/>
          <w:bCs/>
        </w:rPr>
      </w:pPr>
      <w:r>
        <w:rPr>
          <w:b/>
          <w:bCs/>
        </w:rPr>
        <w:t xml:space="preserve">Option 1: </w:t>
      </w:r>
      <w:r>
        <w:rPr>
          <w:rFonts w:asciiTheme="minorHAnsi" w:eastAsiaTheme="minorEastAsia" w:hAnsiTheme="minorHAnsi"/>
          <w:b/>
          <w:bCs/>
        </w:rPr>
        <w:t xml:space="preserve"> the granularity of the uncertainty range for </w:t>
      </w:r>
      <w:proofErr w:type="spellStart"/>
      <w:r>
        <w:rPr>
          <w:rFonts w:asciiTheme="minorHAnsi" w:eastAsiaTheme="minorEastAsia" w:hAnsiTheme="minorHAnsi"/>
          <w:b/>
          <w:bCs/>
        </w:rPr>
        <w:t>AoD</w:t>
      </w:r>
      <w:proofErr w:type="spellEnd"/>
      <w:r>
        <w:rPr>
          <w:rFonts w:asciiTheme="minorHAnsi" w:eastAsiaTheme="minorEastAsia" w:hAnsiTheme="minorHAnsi"/>
          <w:b/>
          <w:bCs/>
        </w:rPr>
        <w:t>/</w:t>
      </w:r>
      <w:proofErr w:type="spellStart"/>
      <w:r>
        <w:rPr>
          <w:rFonts w:asciiTheme="minorHAnsi" w:eastAsiaTheme="minorEastAsia" w:hAnsiTheme="minorHAnsi"/>
          <w:b/>
          <w:bCs/>
        </w:rPr>
        <w:t>AoA</w:t>
      </w:r>
      <w:proofErr w:type="spellEnd"/>
      <w:r>
        <w:rPr>
          <w:rFonts w:asciiTheme="minorHAnsi" w:eastAsiaTheme="minorEastAsia" w:hAnsiTheme="minorHAnsi"/>
          <w:b/>
          <w:bCs/>
        </w:rPr>
        <w:t xml:space="preserve"> is 1 degree</w:t>
      </w:r>
    </w:p>
    <w:p w14:paraId="14A79DE9" w14:textId="77777777" w:rsidR="005F2771" w:rsidRDefault="00B335DB">
      <w:pPr>
        <w:pStyle w:val="ListParagraph"/>
        <w:numPr>
          <w:ilvl w:val="1"/>
          <w:numId w:val="34"/>
        </w:numPr>
        <w:rPr>
          <w:rFonts w:asciiTheme="minorHAnsi" w:hAnsiTheme="minorHAnsi"/>
          <w:b/>
          <w:bCs/>
        </w:rPr>
      </w:pPr>
      <w:r>
        <w:rPr>
          <w:b/>
          <w:bCs/>
        </w:rPr>
        <w:t xml:space="preserve">Option 2: </w:t>
      </w:r>
      <w:r>
        <w:rPr>
          <w:rFonts w:asciiTheme="minorHAnsi" w:eastAsiaTheme="minorEastAsia" w:hAnsiTheme="minorHAnsi"/>
          <w:b/>
          <w:bCs/>
        </w:rPr>
        <w:t xml:space="preserve"> the granularity of the uncertainty range and expected </w:t>
      </w:r>
      <w:proofErr w:type="spellStart"/>
      <w:r>
        <w:rPr>
          <w:rFonts w:asciiTheme="minorHAnsi" w:eastAsiaTheme="minorEastAsia" w:hAnsiTheme="minorHAnsi"/>
          <w:b/>
          <w:bCs/>
        </w:rPr>
        <w:t>AoD</w:t>
      </w:r>
      <w:proofErr w:type="spellEnd"/>
      <w:r>
        <w:rPr>
          <w:rFonts w:asciiTheme="minorHAnsi" w:eastAsiaTheme="minorEastAsia" w:hAnsiTheme="minorHAnsi"/>
          <w:b/>
          <w:bCs/>
        </w:rPr>
        <w:t>/</w:t>
      </w:r>
      <w:proofErr w:type="spellStart"/>
      <w:proofErr w:type="gramStart"/>
      <w:r>
        <w:rPr>
          <w:rFonts w:asciiTheme="minorHAnsi" w:eastAsiaTheme="minorEastAsia" w:hAnsiTheme="minorHAnsi"/>
          <w:b/>
          <w:bCs/>
        </w:rPr>
        <w:t>AoA</w:t>
      </w:r>
      <w:proofErr w:type="spellEnd"/>
      <w:r>
        <w:rPr>
          <w:rFonts w:asciiTheme="minorHAnsi" w:eastAsiaTheme="minorEastAsia" w:hAnsiTheme="minorHAnsi"/>
          <w:b/>
          <w:bCs/>
        </w:rPr>
        <w:t xml:space="preserve">  is</w:t>
      </w:r>
      <w:proofErr w:type="gramEnd"/>
      <w:r>
        <w:rPr>
          <w:rFonts w:asciiTheme="minorHAnsi" w:eastAsiaTheme="minorEastAsia" w:hAnsiTheme="minorHAnsi"/>
          <w:b/>
          <w:bCs/>
        </w:rPr>
        <w:t xml:space="preserve"> 0.1 degree</w:t>
      </w:r>
    </w:p>
    <w:p w14:paraId="7D61A88A" w14:textId="77777777" w:rsidR="005F2771" w:rsidRDefault="00B335DB">
      <w:pPr>
        <w:pStyle w:val="ListParagraph"/>
        <w:numPr>
          <w:ilvl w:val="0"/>
          <w:numId w:val="34"/>
        </w:numPr>
        <w:rPr>
          <w:rFonts w:asciiTheme="minorHAnsi" w:hAnsiTheme="minorHAnsi"/>
          <w:b/>
          <w:bCs/>
        </w:rPr>
      </w:pPr>
      <w:proofErr w:type="gramStart"/>
      <w:r>
        <w:rPr>
          <w:rFonts w:asciiTheme="minorHAnsi" w:hAnsiTheme="minorHAnsi"/>
          <w:b/>
          <w:bCs/>
        </w:rPr>
        <w:t>The  uncertainty</w:t>
      </w:r>
      <w:proofErr w:type="gramEnd"/>
      <w:r>
        <w:rPr>
          <w:rFonts w:asciiTheme="minorHAnsi" w:hAnsiTheme="minorHAnsi"/>
          <w:b/>
          <w:bCs/>
        </w:rPr>
        <w:t xml:space="preserve"> range is</w:t>
      </w:r>
    </w:p>
    <w:p w14:paraId="268BBF7A" w14:textId="77777777" w:rsidR="005F2771" w:rsidRDefault="00B335DB">
      <w:pPr>
        <w:pStyle w:val="ListParagraph"/>
        <w:numPr>
          <w:ilvl w:val="1"/>
          <w:numId w:val="34"/>
        </w:numPr>
        <w:rPr>
          <w:rFonts w:asciiTheme="minorHAnsi" w:hAnsiTheme="minorHAnsi"/>
          <w:b/>
          <w:bCs/>
        </w:rPr>
      </w:pPr>
      <w:r>
        <w:rPr>
          <w:rFonts w:asciiTheme="minorHAnsi" w:hAnsiTheme="minorHAnsi"/>
          <w:b/>
          <w:bCs/>
        </w:rPr>
        <w:t xml:space="preserve">Option 1: configured with two </w:t>
      </w:r>
      <w:proofErr w:type="gramStart"/>
      <w:r>
        <w:rPr>
          <w:rFonts w:asciiTheme="minorHAnsi" w:hAnsiTheme="minorHAnsi"/>
          <w:b/>
          <w:bCs/>
        </w:rPr>
        <w:t>values,  Limited</w:t>
      </w:r>
      <w:proofErr w:type="gramEnd"/>
      <w:r>
        <w:rPr>
          <w:rFonts w:asciiTheme="minorHAnsi" w:hAnsiTheme="minorHAnsi"/>
          <w:b/>
          <w:bCs/>
        </w:rPr>
        <w:t xml:space="preserve"> to [-60,60] in azimuth and [-30,30] in zenith </w:t>
      </w:r>
    </w:p>
    <w:p w14:paraId="5A3D8336" w14:textId="77777777" w:rsidR="005F2771" w:rsidRDefault="00B335DB">
      <w:pPr>
        <w:pStyle w:val="ListParagraph"/>
        <w:numPr>
          <w:ilvl w:val="1"/>
          <w:numId w:val="34"/>
        </w:numPr>
        <w:rPr>
          <w:rFonts w:asciiTheme="minorHAnsi" w:hAnsiTheme="minorHAnsi"/>
          <w:b/>
          <w:bCs/>
        </w:rPr>
      </w:pPr>
      <w:r>
        <w:rPr>
          <w:rFonts w:asciiTheme="minorHAnsi" w:hAnsiTheme="minorHAnsi"/>
          <w:b/>
          <w:bCs/>
        </w:rPr>
        <w:t xml:space="preserve">Option 2: configured with 1 value X and the range is symmetrical </w:t>
      </w:r>
      <w:r>
        <w:rPr>
          <w:b/>
          <w:bCs/>
        </w:rPr>
        <w:t xml:space="preserve">θ-X/2, </w:t>
      </w:r>
      <w:proofErr w:type="spellStart"/>
      <w:r>
        <w:rPr>
          <w:b/>
          <w:bCs/>
        </w:rPr>
        <w:t>θ+X</w:t>
      </w:r>
      <w:proofErr w:type="spellEnd"/>
      <w:r>
        <w:rPr>
          <w:b/>
          <w:bCs/>
        </w:rPr>
        <w:t xml:space="preserve">/2 where θ is the expected elevation or azimuth for </w:t>
      </w:r>
      <w:proofErr w:type="spellStart"/>
      <w:r>
        <w:rPr>
          <w:b/>
          <w:bCs/>
        </w:rPr>
        <w:t>AoD</w:t>
      </w:r>
      <w:proofErr w:type="spellEnd"/>
      <w:r>
        <w:rPr>
          <w:b/>
          <w:bCs/>
        </w:rPr>
        <w:t xml:space="preserve"> or </w:t>
      </w:r>
      <w:proofErr w:type="spellStart"/>
      <w:r>
        <w:rPr>
          <w:b/>
          <w:bCs/>
        </w:rPr>
        <w:t>AoA</w:t>
      </w:r>
      <w:proofErr w:type="spellEnd"/>
      <w:r>
        <w:rPr>
          <w:b/>
          <w:bCs/>
        </w:rPr>
        <w:t xml:space="preserve">, with potential values between 0 and 360-y where y is the granularity of the range.  </w:t>
      </w:r>
    </w:p>
    <w:p w14:paraId="04DF8AEF" w14:textId="77777777" w:rsidR="005F2771" w:rsidRDefault="00B335DB">
      <w:pPr>
        <w:pStyle w:val="ListParagraph"/>
        <w:numPr>
          <w:ilvl w:val="1"/>
          <w:numId w:val="34"/>
        </w:numPr>
        <w:rPr>
          <w:rFonts w:asciiTheme="minorHAnsi" w:hAnsiTheme="minorHAnsi"/>
          <w:b/>
          <w:bCs/>
        </w:rPr>
      </w:pPr>
      <w:r>
        <w:rPr>
          <w:rFonts w:asciiTheme="minorHAnsi" w:hAnsiTheme="minorHAnsi"/>
          <w:b/>
          <w:bCs/>
        </w:rPr>
        <w:t xml:space="preserve">Option 3: configured with two </w:t>
      </w:r>
      <w:proofErr w:type="gramStart"/>
      <w:r>
        <w:rPr>
          <w:rFonts w:asciiTheme="minorHAnsi" w:hAnsiTheme="minorHAnsi"/>
          <w:b/>
          <w:bCs/>
        </w:rPr>
        <w:t xml:space="preserve">values,  </w:t>
      </w:r>
      <w:r>
        <w:rPr>
          <w:b/>
          <w:bCs/>
        </w:rPr>
        <w:t>with</w:t>
      </w:r>
      <w:proofErr w:type="gramEnd"/>
      <w:r>
        <w:rPr>
          <w:b/>
          <w:bCs/>
        </w:rPr>
        <w:t xml:space="preserve"> potential values between 0 and 360-y where y is the granularity of the range.  </w:t>
      </w:r>
    </w:p>
    <w:p w14:paraId="0EE19DE9" w14:textId="77777777" w:rsidR="005F2771" w:rsidRDefault="005F2771">
      <w:pPr>
        <w:ind w:left="1080"/>
        <w:rPr>
          <w:b/>
          <w:bCs/>
        </w:rPr>
      </w:pPr>
    </w:p>
    <w:p w14:paraId="0073B822" w14:textId="77777777" w:rsidR="005F2771" w:rsidRDefault="00B335DB">
      <w:r>
        <w:t>Companies are encouraged to provide comments in the table below.</w:t>
      </w:r>
    </w:p>
    <w:p w14:paraId="726BA493" w14:textId="77777777" w:rsidR="005F2771" w:rsidRDefault="00B335DB">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44B6DCDA" w14:textId="77777777">
        <w:tc>
          <w:tcPr>
            <w:tcW w:w="2075" w:type="dxa"/>
            <w:shd w:val="clear" w:color="auto" w:fill="auto"/>
          </w:tcPr>
          <w:p w14:paraId="26958C66" w14:textId="77777777" w:rsidR="005F2771" w:rsidRDefault="00B335DB">
            <w:pPr>
              <w:jc w:val="center"/>
              <w:rPr>
                <w:rFonts w:eastAsia="Calibri"/>
                <w:b/>
              </w:rPr>
            </w:pPr>
            <w:r>
              <w:rPr>
                <w:rFonts w:eastAsia="Calibri"/>
                <w:b/>
              </w:rPr>
              <w:t>Company</w:t>
            </w:r>
          </w:p>
        </w:tc>
        <w:tc>
          <w:tcPr>
            <w:tcW w:w="7554" w:type="dxa"/>
            <w:shd w:val="clear" w:color="auto" w:fill="auto"/>
          </w:tcPr>
          <w:p w14:paraId="5237E0C6" w14:textId="77777777" w:rsidR="005F2771" w:rsidRDefault="00B335DB">
            <w:pPr>
              <w:jc w:val="center"/>
              <w:rPr>
                <w:rFonts w:eastAsia="Calibri"/>
                <w:b/>
              </w:rPr>
            </w:pPr>
            <w:r>
              <w:rPr>
                <w:rFonts w:eastAsia="Calibri"/>
                <w:b/>
              </w:rPr>
              <w:t>Comment</w:t>
            </w:r>
          </w:p>
        </w:tc>
      </w:tr>
      <w:tr w:rsidR="005F2771" w14:paraId="4E740A9E" w14:textId="77777777">
        <w:tc>
          <w:tcPr>
            <w:tcW w:w="2075" w:type="dxa"/>
            <w:tcBorders>
              <w:top w:val="single" w:sz="4" w:space="0" w:color="auto"/>
              <w:bottom w:val="single" w:sz="4" w:space="0" w:color="auto"/>
            </w:tcBorders>
            <w:shd w:val="clear" w:color="auto" w:fill="auto"/>
          </w:tcPr>
          <w:p w14:paraId="364377A1"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55512C8F"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1</w:t>
            </w:r>
            <w:r w:rsidRPr="00866C34">
              <w:rPr>
                <w:rFonts w:ascii="Times New Roman" w:eastAsia="SimSun" w:hAnsi="Times New Roman" w:cs="Times New Roman"/>
                <w:vertAlign w:val="superscript"/>
                <w:lang w:val="en-US" w:eastAsia="zh-CN"/>
              </w:rPr>
              <w:t>st</w:t>
            </w:r>
            <w:r w:rsidRPr="00866C34">
              <w:rPr>
                <w:rFonts w:ascii="Times New Roman" w:eastAsia="SimSun" w:hAnsi="Times New Roman" w:cs="Times New Roman"/>
                <w:lang w:val="en-US" w:eastAsia="zh-CN"/>
              </w:rPr>
              <w:t xml:space="preserve"> </w:t>
            </w:r>
            <w:proofErr w:type="spellStart"/>
            <w:r w:rsidRPr="00866C34">
              <w:rPr>
                <w:rFonts w:ascii="Times New Roman" w:eastAsia="SimSun" w:hAnsi="Times New Roman" w:cs="Times New Roman"/>
                <w:lang w:val="en-US" w:eastAsia="zh-CN"/>
              </w:rPr>
              <w:t>subbet</w:t>
            </w:r>
            <w:proofErr w:type="spellEnd"/>
            <w:r w:rsidRPr="00866C34">
              <w:rPr>
                <w:rFonts w:ascii="Times New Roman" w:eastAsia="SimSun" w:hAnsi="Times New Roman" w:cs="Times New Roman"/>
                <w:lang w:val="en-US" w:eastAsia="zh-CN"/>
              </w:rPr>
              <w:t xml:space="preserve">: Support both </w:t>
            </w:r>
            <w:proofErr w:type="gramStart"/>
            <w:r w:rsidRPr="00866C34">
              <w:rPr>
                <w:rFonts w:ascii="Times New Roman" w:eastAsia="SimSun" w:hAnsi="Times New Roman" w:cs="Times New Roman"/>
                <w:lang w:val="en-US" w:eastAsia="zh-CN"/>
              </w:rPr>
              <w:t>options ;</w:t>
            </w:r>
            <w:proofErr w:type="gramEnd"/>
            <w:r w:rsidRPr="00866C34">
              <w:rPr>
                <w:rFonts w:ascii="Times New Roman" w:eastAsia="SimSun" w:hAnsi="Times New Roman" w:cs="Times New Roman"/>
                <w:lang w:val="en-US" w:eastAsia="zh-CN"/>
              </w:rPr>
              <w:t xml:space="preserve"> up to the LMF decision. </w:t>
            </w:r>
          </w:p>
          <w:p w14:paraId="26275852"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2</w:t>
            </w:r>
            <w:r w:rsidRPr="00866C34">
              <w:rPr>
                <w:rFonts w:ascii="Times New Roman" w:eastAsia="SimSun" w:hAnsi="Times New Roman" w:cs="Times New Roman"/>
                <w:vertAlign w:val="superscript"/>
                <w:lang w:val="en-US" w:eastAsia="zh-CN"/>
              </w:rPr>
              <w:t>nd</w:t>
            </w:r>
            <w:r w:rsidRPr="00866C34">
              <w:rPr>
                <w:rFonts w:ascii="Times New Roman" w:eastAsia="SimSun" w:hAnsi="Times New Roman" w:cs="Times New Roman"/>
                <w:lang w:val="en-US" w:eastAsia="zh-CN"/>
              </w:rPr>
              <w:t xml:space="preserve"> </w:t>
            </w:r>
            <w:proofErr w:type="spellStart"/>
            <w:r w:rsidRPr="00866C34">
              <w:rPr>
                <w:rFonts w:ascii="Times New Roman" w:eastAsia="SimSun" w:hAnsi="Times New Roman" w:cs="Times New Roman"/>
                <w:lang w:val="en-US" w:eastAsia="zh-CN"/>
              </w:rPr>
              <w:t>subbulet</w:t>
            </w:r>
            <w:proofErr w:type="spellEnd"/>
            <w:r w:rsidRPr="00866C34">
              <w:rPr>
                <w:rFonts w:ascii="Times New Roman" w:eastAsia="SimSun" w:hAnsi="Times New Roman" w:cs="Times New Roman"/>
                <w:lang w:val="en-US" w:eastAsia="zh-CN"/>
              </w:rPr>
              <w:t xml:space="preserve">: OK to go with Option 1 or 3. But, for Option 2, since there is single value for both </w:t>
            </w:r>
            <w:proofErr w:type="spellStart"/>
            <w:r w:rsidRPr="00866C34">
              <w:rPr>
                <w:rFonts w:ascii="Times New Roman" w:eastAsia="SimSun" w:hAnsi="Times New Roman" w:cs="Times New Roman"/>
                <w:lang w:val="en-US" w:eastAsia="zh-CN"/>
              </w:rPr>
              <w:t>azumith</w:t>
            </w:r>
            <w:proofErr w:type="spellEnd"/>
            <w:r w:rsidRPr="00866C34">
              <w:rPr>
                <w:rFonts w:ascii="Times New Roman" w:eastAsia="SimSun" w:hAnsi="Times New Roman" w:cs="Times New Roman"/>
                <w:lang w:val="en-US" w:eastAsia="zh-CN"/>
              </w:rPr>
              <w:t xml:space="preserve"> and zenith, we don’t support it. </w:t>
            </w:r>
          </w:p>
        </w:tc>
      </w:tr>
      <w:tr w:rsidR="005F2771" w14:paraId="790F6FB7" w14:textId="77777777">
        <w:tc>
          <w:tcPr>
            <w:tcW w:w="2075" w:type="dxa"/>
            <w:tcBorders>
              <w:top w:val="single" w:sz="4" w:space="0" w:color="auto"/>
              <w:bottom w:val="single" w:sz="4" w:space="0" w:color="auto"/>
            </w:tcBorders>
            <w:shd w:val="clear" w:color="auto" w:fill="auto"/>
          </w:tcPr>
          <w:p w14:paraId="54C83E84" w14:textId="77777777" w:rsidR="005F2771" w:rsidRDefault="00B335DB">
            <w:pPr>
              <w:rPr>
                <w:rFonts w:eastAsia="SimSun"/>
                <w:lang w:eastAsia="zh-CN"/>
              </w:rPr>
            </w:pPr>
            <w:r>
              <w:rPr>
                <w:rFonts w:eastAsia="SimSun"/>
                <w:lang w:eastAsia="zh-CN"/>
              </w:rPr>
              <w:lastRenderedPageBreak/>
              <w:t>Nokia/NSB</w:t>
            </w:r>
          </w:p>
        </w:tc>
        <w:tc>
          <w:tcPr>
            <w:tcW w:w="7554" w:type="dxa"/>
            <w:tcBorders>
              <w:top w:val="single" w:sz="4" w:space="0" w:color="auto"/>
              <w:bottom w:val="single" w:sz="4" w:space="0" w:color="auto"/>
            </w:tcBorders>
            <w:shd w:val="clear" w:color="auto" w:fill="auto"/>
          </w:tcPr>
          <w:p w14:paraId="2113361B"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We prefer option 1 in the first bullet and option 3 in the second bullet. In our view, option 1 in the second bullet looks like it </w:t>
            </w:r>
            <w:proofErr w:type="gramStart"/>
            <w:r w:rsidRPr="00866C34">
              <w:rPr>
                <w:rFonts w:ascii="Times New Roman" w:eastAsia="SimSun" w:hAnsi="Times New Roman" w:cs="Times New Roman"/>
                <w:lang w:val="en-US" w:eastAsia="zh-CN"/>
              </w:rPr>
              <w:t>restrict</w:t>
            </w:r>
            <w:proofErr w:type="gramEnd"/>
            <w:r w:rsidRPr="00866C34">
              <w:rPr>
                <w:rFonts w:ascii="Times New Roman" w:eastAsia="SimSun" w:hAnsi="Times New Roman" w:cs="Times New Roman"/>
                <w:lang w:val="en-US" w:eastAsia="zh-CN"/>
              </w:rPr>
              <w:t xml:space="preserve"> the ability to send a range and we do not think it is necessary.</w:t>
            </w:r>
          </w:p>
        </w:tc>
      </w:tr>
      <w:tr w:rsidR="005F2771" w14:paraId="2896CB12" w14:textId="77777777">
        <w:tc>
          <w:tcPr>
            <w:tcW w:w="2075" w:type="dxa"/>
            <w:tcBorders>
              <w:top w:val="single" w:sz="4" w:space="0" w:color="auto"/>
              <w:bottom w:val="single" w:sz="4" w:space="0" w:color="auto"/>
            </w:tcBorders>
            <w:shd w:val="clear" w:color="auto" w:fill="auto"/>
          </w:tcPr>
          <w:p w14:paraId="603DAB60" w14:textId="77777777" w:rsidR="005F2771" w:rsidRDefault="00B335D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8E4714B"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the 1</w:t>
            </w:r>
            <w:r w:rsidRPr="00866C34">
              <w:rPr>
                <w:rFonts w:ascii="Times New Roman" w:eastAsia="SimSun" w:hAnsi="Times New Roman" w:cs="Times New Roman"/>
                <w:vertAlign w:val="superscript"/>
                <w:lang w:val="en-US" w:eastAsia="zh-CN"/>
              </w:rPr>
              <w:t>st</w:t>
            </w:r>
            <w:r w:rsidRPr="00866C34">
              <w:rPr>
                <w:rFonts w:ascii="Times New Roman" w:eastAsia="SimSun" w:hAnsi="Times New Roman" w:cs="Times New Roman"/>
                <w:lang w:val="en-US" w:eastAsia="zh-CN"/>
              </w:rPr>
              <w:t xml:space="preserve"> bullet: we prefer </w:t>
            </w:r>
            <w:proofErr w:type="gramStart"/>
            <w:r w:rsidRPr="00866C34">
              <w:rPr>
                <w:rFonts w:ascii="Times New Roman" w:eastAsia="SimSun" w:hAnsi="Times New Roman" w:cs="Times New Roman"/>
                <w:lang w:val="en-US" w:eastAsia="zh-CN"/>
              </w:rPr>
              <w:t>Option1;</w:t>
            </w:r>
            <w:proofErr w:type="gramEnd"/>
          </w:p>
          <w:p w14:paraId="2EDB27E8"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the 2</w:t>
            </w:r>
            <w:r w:rsidRPr="00866C34">
              <w:rPr>
                <w:rFonts w:ascii="Times New Roman" w:eastAsia="SimSun" w:hAnsi="Times New Roman" w:cs="Times New Roman"/>
                <w:vertAlign w:val="superscript"/>
                <w:lang w:val="en-US" w:eastAsia="zh-CN"/>
              </w:rPr>
              <w:t>nd</w:t>
            </w:r>
            <w:r w:rsidRPr="00866C34">
              <w:rPr>
                <w:rFonts w:ascii="Times New Roman" w:eastAsia="SimSun" w:hAnsi="Times New Roman" w:cs="Times New Roman"/>
                <w:lang w:val="en-US" w:eastAsia="zh-CN"/>
              </w:rPr>
              <w:t xml:space="preserve"> bullet: we support Option3.</w:t>
            </w:r>
          </w:p>
        </w:tc>
      </w:tr>
      <w:tr w:rsidR="005F2771" w14:paraId="191BB659" w14:textId="77777777">
        <w:tc>
          <w:tcPr>
            <w:tcW w:w="2075" w:type="dxa"/>
            <w:tcBorders>
              <w:top w:val="single" w:sz="4" w:space="0" w:color="auto"/>
              <w:bottom w:val="single" w:sz="4" w:space="0" w:color="auto"/>
            </w:tcBorders>
            <w:shd w:val="clear" w:color="auto" w:fill="auto"/>
          </w:tcPr>
          <w:p w14:paraId="3BF93892" w14:textId="77777777" w:rsidR="005F2771" w:rsidRDefault="00B335DB">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62FC1A5E"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First bullet: we prefer Option 1. Do not think </w:t>
            </w:r>
            <w:proofErr w:type="gramStart"/>
            <w:r w:rsidRPr="00866C34">
              <w:rPr>
                <w:rFonts w:ascii="Times New Roman" w:eastAsia="SimSun" w:hAnsi="Times New Roman" w:cs="Times New Roman"/>
                <w:lang w:val="en-US" w:eastAsia="zh-CN"/>
              </w:rPr>
              <w:t>0.1 degree</w:t>
            </w:r>
            <w:proofErr w:type="gramEnd"/>
            <w:r w:rsidRPr="00866C34">
              <w:rPr>
                <w:rFonts w:ascii="Times New Roman" w:eastAsia="SimSun" w:hAnsi="Times New Roman" w:cs="Times New Roman"/>
                <w:lang w:val="en-US" w:eastAsia="zh-CN"/>
              </w:rPr>
              <w:t xml:space="preserve"> granularity can give us extra benefit.</w:t>
            </w:r>
          </w:p>
          <w:p w14:paraId="7C8C8679" w14:textId="77777777" w:rsidR="005F2771" w:rsidRPr="00866C34" w:rsidRDefault="00B335DB">
            <w:pPr>
              <w:rPr>
                <w:rFonts w:ascii="Times New Roman" w:eastAsia="SimSun" w:hAnsi="Times New Roman" w:cs="Times New Roman"/>
                <w:lang w:val="en-US" w:eastAsia="zh-CN"/>
              </w:rPr>
            </w:pPr>
            <w:proofErr w:type="spellStart"/>
            <w:r w:rsidRPr="00866C34">
              <w:rPr>
                <w:rFonts w:ascii="Times New Roman" w:eastAsia="SimSun" w:hAnsi="Times New Roman" w:cs="Times New Roman"/>
                <w:lang w:val="en-US" w:eastAsia="zh-CN"/>
              </w:rPr>
              <w:t>Sencond</w:t>
            </w:r>
            <w:proofErr w:type="spellEnd"/>
            <w:r w:rsidRPr="00866C34">
              <w:rPr>
                <w:rFonts w:ascii="Times New Roman" w:eastAsia="SimSun" w:hAnsi="Times New Roman" w:cs="Times New Roman"/>
                <w:lang w:val="en-US" w:eastAsia="zh-CN"/>
              </w:rPr>
              <w:t xml:space="preserve"> bullet: what is the motivation for Option 2?</w:t>
            </w:r>
          </w:p>
          <w:p w14:paraId="360FD99A" w14:textId="77777777" w:rsidR="005F2771" w:rsidRPr="00866C34" w:rsidRDefault="005F2771">
            <w:pPr>
              <w:rPr>
                <w:rFonts w:ascii="Times New Roman" w:eastAsia="SimSun" w:hAnsi="Times New Roman" w:cs="Times New Roman"/>
                <w:lang w:val="en-US" w:eastAsia="zh-CN"/>
              </w:rPr>
            </w:pPr>
          </w:p>
        </w:tc>
      </w:tr>
      <w:tr w:rsidR="005F2771" w14:paraId="14B18C8C" w14:textId="77777777">
        <w:tc>
          <w:tcPr>
            <w:tcW w:w="2075" w:type="dxa"/>
            <w:tcBorders>
              <w:top w:val="single" w:sz="4" w:space="0" w:color="auto"/>
              <w:bottom w:val="single" w:sz="4" w:space="0" w:color="auto"/>
            </w:tcBorders>
            <w:shd w:val="clear" w:color="auto" w:fill="auto"/>
          </w:tcPr>
          <w:p w14:paraId="572F4029" w14:textId="77777777" w:rsidR="005F2771" w:rsidRDefault="00B335DB">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4ABD37D7"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Option 1 for the first bullet.</w:t>
            </w:r>
          </w:p>
          <w:p w14:paraId="58140FDE"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Option 1 for the second bullet. The uncertainty range </w:t>
            </w:r>
            <w:proofErr w:type="gramStart"/>
            <w:r w:rsidRPr="00866C34">
              <w:rPr>
                <w:rFonts w:ascii="Times New Roman" w:eastAsia="SimSun" w:hAnsi="Times New Roman" w:cs="Times New Roman"/>
                <w:lang w:val="en-US" w:eastAsia="zh-CN"/>
              </w:rPr>
              <w:t>should be only be</w:t>
            </w:r>
            <w:proofErr w:type="gramEnd"/>
            <w:r w:rsidRPr="00866C34">
              <w:rPr>
                <w:rFonts w:ascii="Times New Roman" w:eastAsia="SimSun" w:hAnsi="Times New Roman" w:cs="Times New Roman"/>
                <w:lang w:val="en-US" w:eastAsia="zh-CN"/>
              </w:rPr>
              <w:t xml:space="preserve"> useful if the value is not too large.</w:t>
            </w:r>
          </w:p>
        </w:tc>
      </w:tr>
      <w:tr w:rsidR="005F2771" w14:paraId="71439375" w14:textId="77777777">
        <w:tc>
          <w:tcPr>
            <w:tcW w:w="2075" w:type="dxa"/>
            <w:tcBorders>
              <w:top w:val="single" w:sz="4" w:space="0" w:color="auto"/>
              <w:bottom w:val="single" w:sz="4" w:space="0" w:color="auto"/>
            </w:tcBorders>
            <w:shd w:val="clear" w:color="auto" w:fill="auto"/>
          </w:tcPr>
          <w:p w14:paraId="7A69829D" w14:textId="77777777" w:rsidR="005F2771" w:rsidRDefault="00B335DB">
            <w:pPr>
              <w:rPr>
                <w:rFonts w:eastAsia="SimSun"/>
                <w:lang w:eastAsia="zh-CN"/>
              </w:rPr>
            </w:pPr>
            <w:r>
              <w:rPr>
                <w:rFonts w:eastAsia="SimSun"/>
                <w:lang w:eastAsia="zh-CN"/>
              </w:rPr>
              <w:t>Vivo</w:t>
            </w:r>
          </w:p>
        </w:tc>
        <w:tc>
          <w:tcPr>
            <w:tcW w:w="7554" w:type="dxa"/>
            <w:tcBorders>
              <w:top w:val="single" w:sz="4" w:space="0" w:color="auto"/>
              <w:bottom w:val="single" w:sz="4" w:space="0" w:color="auto"/>
            </w:tcBorders>
            <w:shd w:val="clear" w:color="auto" w:fill="auto"/>
          </w:tcPr>
          <w:p w14:paraId="3CC4C43C"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Before discussing the proposal, we would like to confirm whether DL </w:t>
            </w:r>
            <w:proofErr w:type="spellStart"/>
            <w:r w:rsidRPr="00866C34">
              <w:rPr>
                <w:rFonts w:ascii="Times New Roman" w:eastAsia="SimSun" w:hAnsi="Times New Roman" w:cs="Times New Roman"/>
                <w:lang w:val="en-US" w:eastAsia="zh-CN"/>
              </w:rPr>
              <w:t>AoA</w:t>
            </w:r>
            <w:proofErr w:type="spellEnd"/>
            <w:r w:rsidRPr="00866C34">
              <w:rPr>
                <w:rFonts w:ascii="Times New Roman" w:eastAsia="SimSun" w:hAnsi="Times New Roman" w:cs="Times New Roman"/>
                <w:lang w:val="en-US" w:eastAsia="zh-CN"/>
              </w:rPr>
              <w:t>/</w:t>
            </w:r>
            <w:proofErr w:type="spellStart"/>
            <w:r w:rsidRPr="00866C34">
              <w:rPr>
                <w:rFonts w:ascii="Times New Roman" w:eastAsia="SimSun" w:hAnsi="Times New Roman" w:cs="Times New Roman"/>
                <w:lang w:val="en-US" w:eastAsia="zh-CN"/>
              </w:rPr>
              <w:t>AoD</w:t>
            </w:r>
            <w:proofErr w:type="spellEnd"/>
            <w:r w:rsidRPr="00866C34">
              <w:rPr>
                <w:rFonts w:ascii="Times New Roman" w:eastAsia="SimSun" w:hAnsi="Times New Roman" w:cs="Times New Roman"/>
                <w:lang w:val="en-US" w:eastAsia="zh-CN"/>
              </w:rPr>
              <w:t xml:space="preserve"> uncertainty window similar UL </w:t>
            </w:r>
            <w:proofErr w:type="spellStart"/>
            <w:proofErr w:type="gramStart"/>
            <w:r w:rsidRPr="00866C34">
              <w:rPr>
                <w:rFonts w:ascii="Times New Roman" w:eastAsia="SimSun" w:hAnsi="Times New Roman" w:cs="Times New Roman"/>
                <w:lang w:val="en-US" w:eastAsia="zh-CN"/>
              </w:rPr>
              <w:t>AoA</w:t>
            </w:r>
            <w:proofErr w:type="spellEnd"/>
            <w:r w:rsidRPr="00866C34">
              <w:rPr>
                <w:rFonts w:ascii="Times New Roman" w:eastAsia="SimSun" w:hAnsi="Times New Roman" w:cs="Times New Roman"/>
                <w:lang w:val="en-US" w:eastAsia="zh-CN"/>
              </w:rPr>
              <w:t xml:space="preserve">  uncertainty</w:t>
            </w:r>
            <w:proofErr w:type="gramEnd"/>
            <w:r w:rsidRPr="00866C34">
              <w:rPr>
                <w:rFonts w:ascii="Times New Roman" w:eastAsia="SimSun" w:hAnsi="Times New Roman" w:cs="Times New Roman"/>
                <w:lang w:val="en-US" w:eastAsia="zh-CN"/>
              </w:rPr>
              <w:t xml:space="preserve"> window as following</w:t>
            </w:r>
          </w:p>
          <w:p w14:paraId="63A90DBB" w14:textId="77777777" w:rsidR="005F2771" w:rsidRPr="00866C34" w:rsidRDefault="00B335DB">
            <w:pPr>
              <w:widowControl w:val="0"/>
              <w:numPr>
                <w:ilvl w:val="1"/>
                <w:numId w:val="35"/>
              </w:numPr>
              <w:spacing w:after="0" w:line="240" w:lineRule="auto"/>
              <w:jc w:val="both"/>
              <w:rPr>
                <w:lang w:val="en-US"/>
              </w:rPr>
            </w:pPr>
            <w:r w:rsidRPr="00866C34">
              <w:rPr>
                <w:lang w:val="en-US"/>
              </w:rPr>
              <w:t>Expected azimuth angle of arrival as (</w:t>
            </w:r>
            <w:r>
              <w:t>φ</w:t>
            </w:r>
            <w:r w:rsidRPr="00866C34">
              <w:rPr>
                <w:vertAlign w:val="subscript"/>
                <w:lang w:val="en-US"/>
              </w:rPr>
              <w:t>AOA</w:t>
            </w:r>
            <w:r w:rsidRPr="00866C34">
              <w:rPr>
                <w:lang w:val="en-US"/>
              </w:rPr>
              <w:t xml:space="preserve"> – </w:t>
            </w:r>
            <w:proofErr w:type="spellStart"/>
            <w:r>
              <w:t>Δφ</w:t>
            </w:r>
            <w:proofErr w:type="spellEnd"/>
            <w:r w:rsidRPr="00866C34">
              <w:rPr>
                <w:vertAlign w:val="subscript"/>
                <w:lang w:val="en-US"/>
              </w:rPr>
              <w:t>AOA</w:t>
            </w:r>
            <w:r w:rsidRPr="00866C34">
              <w:rPr>
                <w:lang w:val="en-US"/>
              </w:rPr>
              <w:t xml:space="preserve">/2, </w:t>
            </w:r>
            <w:r>
              <w:t>φ</w:t>
            </w:r>
            <w:r w:rsidRPr="00866C34">
              <w:rPr>
                <w:vertAlign w:val="subscript"/>
                <w:lang w:val="en-US"/>
              </w:rPr>
              <w:t>AOA</w:t>
            </w:r>
            <w:r w:rsidRPr="00866C34">
              <w:rPr>
                <w:lang w:val="en-US"/>
              </w:rPr>
              <w:t xml:space="preserve"> + </w:t>
            </w:r>
            <w:proofErr w:type="spellStart"/>
            <w:r>
              <w:t>Δφ</w:t>
            </w:r>
            <w:proofErr w:type="spellEnd"/>
            <w:r w:rsidRPr="00866C34">
              <w:rPr>
                <w:vertAlign w:val="subscript"/>
                <w:lang w:val="en-US"/>
              </w:rPr>
              <w:t>AOA</w:t>
            </w:r>
            <w:r w:rsidRPr="00866C34">
              <w:rPr>
                <w:lang w:val="en-US"/>
              </w:rPr>
              <w:t>/2)</w:t>
            </w:r>
          </w:p>
          <w:p w14:paraId="6780BA43" w14:textId="77777777" w:rsidR="005F2771" w:rsidRPr="00866C34" w:rsidRDefault="00B335DB">
            <w:pPr>
              <w:widowControl w:val="0"/>
              <w:numPr>
                <w:ilvl w:val="2"/>
                <w:numId w:val="35"/>
              </w:numPr>
              <w:spacing w:after="0" w:line="240" w:lineRule="auto"/>
              <w:jc w:val="both"/>
              <w:rPr>
                <w:lang w:val="en-US"/>
              </w:rPr>
            </w:pPr>
            <w:r>
              <w:t>φ</w:t>
            </w:r>
            <w:r w:rsidRPr="00866C34">
              <w:rPr>
                <w:vertAlign w:val="subscript"/>
                <w:lang w:val="en-US"/>
              </w:rPr>
              <w:t>AOA</w:t>
            </w:r>
            <w:r w:rsidRPr="00866C34">
              <w:rPr>
                <w:lang w:val="en-US"/>
              </w:rPr>
              <w:t xml:space="preserve"> – expected azimuth angle of arrival, </w:t>
            </w:r>
            <w:proofErr w:type="spellStart"/>
            <w:r>
              <w:t>Δφ</w:t>
            </w:r>
            <w:proofErr w:type="spellEnd"/>
            <w:r w:rsidRPr="00866C34">
              <w:rPr>
                <w:vertAlign w:val="subscript"/>
                <w:lang w:val="en-US"/>
              </w:rPr>
              <w:t>AOA</w:t>
            </w:r>
            <w:r w:rsidRPr="00866C34">
              <w:rPr>
                <w:lang w:val="en-US"/>
              </w:rPr>
              <w:t xml:space="preserve"> – uncertainty range for expected azimuth angle of arrival</w:t>
            </w:r>
          </w:p>
          <w:p w14:paraId="50769BCB"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if it </w:t>
            </w:r>
            <w:proofErr w:type="gramStart"/>
            <w:r w:rsidRPr="00866C34">
              <w:rPr>
                <w:rFonts w:ascii="Times New Roman" w:eastAsia="SimSun" w:hAnsi="Times New Roman" w:cs="Times New Roman"/>
                <w:lang w:val="en-US" w:eastAsia="zh-CN"/>
              </w:rPr>
              <w:t>is,  we</w:t>
            </w:r>
            <w:proofErr w:type="gramEnd"/>
            <w:r w:rsidRPr="00866C34">
              <w:rPr>
                <w:rFonts w:ascii="Times New Roman" w:eastAsia="SimSun" w:hAnsi="Times New Roman" w:cs="Times New Roman"/>
                <w:lang w:val="en-US" w:eastAsia="zh-CN"/>
              </w:rPr>
              <w:t xml:space="preserve"> prefer option 1 for the granularity in the first bullet, and we think the second bullet is unclear since some options like the range of </w:t>
            </w:r>
            <w:r>
              <w:t>φ</w:t>
            </w:r>
            <w:r w:rsidRPr="00866C34">
              <w:rPr>
                <w:vertAlign w:val="subscript"/>
                <w:lang w:val="en-US"/>
              </w:rPr>
              <w:t xml:space="preserve">AOA </w:t>
            </w:r>
            <w:r w:rsidRPr="00866C34">
              <w:rPr>
                <w:rFonts w:ascii="Times New Roman" w:eastAsia="SimSun" w:hAnsi="Times New Roman" w:cs="Times New Roman"/>
                <w:lang w:val="en-US" w:eastAsia="zh-CN"/>
              </w:rPr>
              <w:t xml:space="preserve">, and some options like the range of </w:t>
            </w:r>
            <w:proofErr w:type="spellStart"/>
            <w:r>
              <w:t>Δφ</w:t>
            </w:r>
            <w:proofErr w:type="spellEnd"/>
            <w:r w:rsidRPr="00866C34">
              <w:rPr>
                <w:vertAlign w:val="subscript"/>
                <w:lang w:val="en-US"/>
              </w:rPr>
              <w:t>AOA</w:t>
            </w:r>
          </w:p>
        </w:tc>
      </w:tr>
      <w:tr w:rsidR="005F2771" w14:paraId="1BF4BEB0" w14:textId="77777777">
        <w:tc>
          <w:tcPr>
            <w:tcW w:w="2075" w:type="dxa"/>
            <w:tcBorders>
              <w:top w:val="single" w:sz="4" w:space="0" w:color="auto"/>
              <w:bottom w:val="single" w:sz="4" w:space="0" w:color="auto"/>
            </w:tcBorders>
            <w:shd w:val="clear" w:color="auto" w:fill="auto"/>
          </w:tcPr>
          <w:p w14:paraId="487CF21B" w14:textId="77777777" w:rsidR="005F2771" w:rsidRDefault="00B335DB">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C60C05C"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granularity: we are OK with both options</w:t>
            </w:r>
          </w:p>
          <w:p w14:paraId="26C07F5C"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uncertainty range: we have concerns with the proposal:</w:t>
            </w:r>
          </w:p>
          <w:p w14:paraId="41E2C2AA"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option 1, we are confused with the definition of zenith angle in the range [-30, 30]</w:t>
            </w:r>
          </w:p>
          <w:p w14:paraId="3352D038"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For option 2, we are confused that the same angle is defined for both azimuth and zenith, we think that they can be different </w:t>
            </w:r>
          </w:p>
          <w:p w14:paraId="0B0AD3BB"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We support option 2 and propose to correct it for the case, that the range for the azimuth and zenith angles can be different </w:t>
            </w:r>
          </w:p>
          <w:p w14:paraId="3969692D" w14:textId="77777777" w:rsidR="005F2771" w:rsidRPr="00866C34" w:rsidRDefault="005F2771">
            <w:pPr>
              <w:rPr>
                <w:rFonts w:ascii="Times New Roman" w:eastAsia="SimSun" w:hAnsi="Times New Roman" w:cs="Times New Roman"/>
                <w:lang w:val="en-US" w:eastAsia="zh-CN"/>
              </w:rPr>
            </w:pPr>
          </w:p>
        </w:tc>
      </w:tr>
      <w:tr w:rsidR="005F2771" w14:paraId="0648B199" w14:textId="77777777">
        <w:tc>
          <w:tcPr>
            <w:tcW w:w="2075" w:type="dxa"/>
            <w:tcBorders>
              <w:top w:val="single" w:sz="4" w:space="0" w:color="auto"/>
              <w:bottom w:val="single" w:sz="4" w:space="0" w:color="auto"/>
            </w:tcBorders>
            <w:shd w:val="clear" w:color="auto" w:fill="auto"/>
          </w:tcPr>
          <w:p w14:paraId="17442987" w14:textId="77777777" w:rsidR="005F2771" w:rsidRDefault="00B335DB">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2CF9CD60"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Option 1 in the first bullet and Option 3 in the second bullet</w:t>
            </w:r>
          </w:p>
        </w:tc>
      </w:tr>
      <w:tr w:rsidR="005F2771" w14:paraId="396EB2CF" w14:textId="77777777">
        <w:tc>
          <w:tcPr>
            <w:tcW w:w="2075" w:type="dxa"/>
            <w:tcBorders>
              <w:top w:val="single" w:sz="4" w:space="0" w:color="auto"/>
              <w:bottom w:val="single" w:sz="4" w:space="0" w:color="auto"/>
            </w:tcBorders>
            <w:shd w:val="clear" w:color="auto" w:fill="auto"/>
          </w:tcPr>
          <w:p w14:paraId="2DD1E644" w14:textId="77777777" w:rsidR="005F2771" w:rsidRDefault="00B335DB">
            <w:pPr>
              <w:rPr>
                <w:rFonts w:eastAsia="SimSun"/>
              </w:rPr>
            </w:pPr>
            <w:r>
              <w:rPr>
                <w:rFonts w:eastAsia="SimSun"/>
              </w:rPr>
              <w:t>LGE</w:t>
            </w:r>
          </w:p>
        </w:tc>
        <w:tc>
          <w:tcPr>
            <w:tcW w:w="7554" w:type="dxa"/>
            <w:tcBorders>
              <w:top w:val="single" w:sz="4" w:space="0" w:color="auto"/>
              <w:bottom w:val="single" w:sz="4" w:space="0" w:color="auto"/>
            </w:tcBorders>
            <w:shd w:val="clear" w:color="auto" w:fill="auto"/>
          </w:tcPr>
          <w:p w14:paraId="687B9492"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1</w:t>
            </w:r>
            <w:r w:rsidRPr="00866C34">
              <w:rPr>
                <w:rFonts w:ascii="Times New Roman" w:eastAsia="SimSun" w:hAnsi="Times New Roman" w:cs="Times New Roman"/>
                <w:vertAlign w:val="superscript"/>
                <w:lang w:val="en-US" w:eastAsia="zh-CN"/>
              </w:rPr>
              <w:t>st</w:t>
            </w:r>
            <w:r w:rsidRPr="00866C34">
              <w:rPr>
                <w:rFonts w:ascii="Times New Roman" w:eastAsia="SimSun" w:hAnsi="Times New Roman" w:cs="Times New Roman"/>
                <w:lang w:val="en-US" w:eastAsia="zh-CN"/>
              </w:rPr>
              <w:t xml:space="preserve"> </w:t>
            </w:r>
            <w:proofErr w:type="spellStart"/>
            <w:r w:rsidRPr="00866C34">
              <w:rPr>
                <w:rFonts w:ascii="Times New Roman" w:eastAsia="SimSun" w:hAnsi="Times New Roman" w:cs="Times New Roman"/>
                <w:lang w:val="en-US" w:eastAsia="zh-CN"/>
              </w:rPr>
              <w:t>subbet</w:t>
            </w:r>
            <w:proofErr w:type="spellEnd"/>
            <w:r w:rsidRPr="00866C34">
              <w:rPr>
                <w:rFonts w:ascii="Times New Roman" w:eastAsia="SimSun" w:hAnsi="Times New Roman" w:cs="Times New Roman"/>
                <w:lang w:val="en-US" w:eastAsia="zh-CN"/>
              </w:rPr>
              <w:t xml:space="preserve">: option #2 </w:t>
            </w:r>
            <w:proofErr w:type="gramStart"/>
            <w:r w:rsidRPr="00866C34">
              <w:rPr>
                <w:rFonts w:ascii="Times New Roman" w:eastAsia="SimSun" w:hAnsi="Times New Roman" w:cs="Times New Roman"/>
                <w:lang w:val="en-US" w:eastAsia="zh-CN"/>
              </w:rPr>
              <w:t>( 0.1</w:t>
            </w:r>
            <w:proofErr w:type="gramEnd"/>
            <w:r w:rsidRPr="00866C34">
              <w:rPr>
                <w:rFonts w:ascii="Times New Roman" w:eastAsia="SimSun" w:hAnsi="Times New Roman" w:cs="Times New Roman"/>
                <w:lang w:val="en-US" w:eastAsia="zh-CN"/>
              </w:rPr>
              <w:t xml:space="preserve"> degree is already used for configuration expected UL-</w:t>
            </w:r>
            <w:proofErr w:type="spellStart"/>
            <w:r w:rsidRPr="00866C34">
              <w:rPr>
                <w:rFonts w:ascii="Times New Roman" w:eastAsia="SimSun" w:hAnsi="Times New Roman" w:cs="Times New Roman"/>
                <w:lang w:val="en-US" w:eastAsia="zh-CN"/>
              </w:rPr>
              <w:t>AoA</w:t>
            </w:r>
            <w:proofErr w:type="spellEnd"/>
            <w:r w:rsidRPr="00866C34">
              <w:rPr>
                <w:rFonts w:ascii="Times New Roman" w:eastAsia="SimSun" w:hAnsi="Times New Roman" w:cs="Times New Roman"/>
                <w:lang w:val="en-US" w:eastAsia="zh-CN"/>
              </w:rPr>
              <w:t xml:space="preserve">) </w:t>
            </w:r>
          </w:p>
          <w:p w14:paraId="67FF8505"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2</w:t>
            </w:r>
            <w:r w:rsidRPr="00866C34">
              <w:rPr>
                <w:rFonts w:ascii="Times New Roman" w:eastAsia="SimSun" w:hAnsi="Times New Roman" w:cs="Times New Roman"/>
                <w:vertAlign w:val="superscript"/>
                <w:lang w:val="en-US" w:eastAsia="zh-CN"/>
              </w:rPr>
              <w:t>nd</w:t>
            </w:r>
            <w:r w:rsidRPr="00866C34">
              <w:rPr>
                <w:rFonts w:ascii="Times New Roman" w:eastAsia="SimSun" w:hAnsi="Times New Roman" w:cs="Times New Roman"/>
                <w:lang w:val="en-US" w:eastAsia="zh-CN"/>
              </w:rPr>
              <w:t xml:space="preserve"> </w:t>
            </w:r>
            <w:proofErr w:type="spellStart"/>
            <w:r w:rsidRPr="00866C34">
              <w:rPr>
                <w:rFonts w:ascii="Times New Roman" w:eastAsia="SimSun" w:hAnsi="Times New Roman" w:cs="Times New Roman"/>
                <w:lang w:val="en-US" w:eastAsia="zh-CN"/>
              </w:rPr>
              <w:t>subbulet</w:t>
            </w:r>
            <w:proofErr w:type="spellEnd"/>
            <w:r w:rsidRPr="00866C34">
              <w:rPr>
                <w:rFonts w:ascii="Times New Roman" w:eastAsia="SimSun" w:hAnsi="Times New Roman" w:cs="Times New Roman"/>
                <w:lang w:val="en-US" w:eastAsia="zh-CN"/>
              </w:rPr>
              <w:t>: we have a question for option #2. If the option #2 indicates followings?</w:t>
            </w:r>
          </w:p>
          <w:p w14:paraId="509F04CE" w14:textId="77777777" w:rsidR="005F2771" w:rsidRPr="00866C34" w:rsidRDefault="00B335DB">
            <w:pPr>
              <w:spacing w:after="0"/>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Expected azimuth angle of arrival as (</w:t>
            </w:r>
            <w:r>
              <w:rPr>
                <w:rFonts w:ascii="Times New Roman" w:eastAsia="SimSun" w:hAnsi="Times New Roman" w:cs="Times New Roman"/>
                <w:lang w:eastAsia="zh-CN"/>
              </w:rPr>
              <w:t>φ</w:t>
            </w:r>
            <w:r w:rsidRPr="00866C34">
              <w:rPr>
                <w:rFonts w:ascii="Times New Roman" w:eastAsia="SimSun" w:hAnsi="Times New Roman" w:cs="Times New Roman"/>
                <w:lang w:val="en-US" w:eastAsia="zh-CN"/>
              </w:rPr>
              <w:t xml:space="preserve">AOA – </w:t>
            </w:r>
            <w:proofErr w:type="spellStart"/>
            <w:r>
              <w:rPr>
                <w:rFonts w:ascii="Times New Roman" w:eastAsia="SimSun" w:hAnsi="Times New Roman" w:cs="Times New Roman"/>
                <w:lang w:eastAsia="zh-CN"/>
              </w:rPr>
              <w:t>Δφ</w:t>
            </w:r>
            <w:proofErr w:type="spellEnd"/>
            <w:r w:rsidRPr="00866C34">
              <w:rPr>
                <w:rFonts w:ascii="Times New Roman" w:eastAsia="SimSun" w:hAnsi="Times New Roman" w:cs="Times New Roman"/>
                <w:lang w:val="en-US" w:eastAsia="zh-CN"/>
              </w:rPr>
              <w:t xml:space="preserve">AOA/2, </w:t>
            </w:r>
            <w:r>
              <w:rPr>
                <w:rFonts w:ascii="Times New Roman" w:eastAsia="SimSun" w:hAnsi="Times New Roman" w:cs="Times New Roman"/>
                <w:lang w:eastAsia="zh-CN"/>
              </w:rPr>
              <w:t>φ</w:t>
            </w:r>
            <w:r w:rsidRPr="00866C34">
              <w:rPr>
                <w:rFonts w:ascii="Times New Roman" w:eastAsia="SimSun" w:hAnsi="Times New Roman" w:cs="Times New Roman"/>
                <w:lang w:val="en-US" w:eastAsia="zh-CN"/>
              </w:rPr>
              <w:t xml:space="preserve">AOA + </w:t>
            </w:r>
            <w:proofErr w:type="spellStart"/>
            <w:r>
              <w:rPr>
                <w:rFonts w:ascii="Times New Roman" w:eastAsia="SimSun" w:hAnsi="Times New Roman" w:cs="Times New Roman"/>
                <w:lang w:eastAsia="zh-CN"/>
              </w:rPr>
              <w:t>Δφ</w:t>
            </w:r>
            <w:proofErr w:type="spellEnd"/>
            <w:r w:rsidRPr="00866C34">
              <w:rPr>
                <w:rFonts w:ascii="Times New Roman" w:eastAsia="SimSun" w:hAnsi="Times New Roman" w:cs="Times New Roman"/>
                <w:lang w:val="en-US" w:eastAsia="zh-CN"/>
              </w:rPr>
              <w:t>AOA/2)</w:t>
            </w:r>
          </w:p>
          <w:p w14:paraId="7F883391" w14:textId="77777777" w:rsidR="005F2771" w:rsidRPr="00866C34" w:rsidRDefault="00B335DB">
            <w:pPr>
              <w:spacing w:after="0"/>
              <w:rPr>
                <w:rFonts w:ascii="Times New Roman" w:eastAsia="SimSun" w:hAnsi="Times New Roman" w:cs="Times New Roman"/>
                <w:lang w:val="en-US" w:eastAsia="zh-CN"/>
              </w:rPr>
            </w:pPr>
            <w:r>
              <w:rPr>
                <w:rFonts w:ascii="Times New Roman" w:eastAsia="SimSun" w:hAnsi="Times New Roman" w:cs="Times New Roman"/>
                <w:lang w:eastAsia="zh-CN"/>
              </w:rPr>
              <w:t>φ</w:t>
            </w:r>
            <w:r w:rsidRPr="00866C34">
              <w:rPr>
                <w:rFonts w:ascii="Times New Roman" w:eastAsia="SimSun" w:hAnsi="Times New Roman" w:cs="Times New Roman"/>
                <w:lang w:val="en-US" w:eastAsia="zh-CN"/>
              </w:rPr>
              <w:t xml:space="preserve">AOA – expected azimuth angle of arrival, </w:t>
            </w:r>
            <w:proofErr w:type="spellStart"/>
            <w:r>
              <w:rPr>
                <w:rFonts w:ascii="Times New Roman" w:eastAsia="SimSun" w:hAnsi="Times New Roman" w:cs="Times New Roman"/>
                <w:lang w:eastAsia="zh-CN"/>
              </w:rPr>
              <w:t>Δφ</w:t>
            </w:r>
            <w:proofErr w:type="spellEnd"/>
            <w:r w:rsidRPr="00866C34">
              <w:rPr>
                <w:rFonts w:ascii="Times New Roman" w:eastAsia="SimSun" w:hAnsi="Times New Roman" w:cs="Times New Roman"/>
                <w:lang w:val="en-US" w:eastAsia="zh-CN"/>
              </w:rPr>
              <w:t>AOA – uncertainty range for expected azimuth angle of arrival.</w:t>
            </w:r>
          </w:p>
          <w:p w14:paraId="272F2EA0" w14:textId="77777777" w:rsidR="005F2771" w:rsidRPr="00866C34" w:rsidRDefault="00B335DB">
            <w:pPr>
              <w:spacing w:after="0"/>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Expected zenith angle of arrival as (</w:t>
            </w:r>
            <w:r>
              <w:rPr>
                <w:rFonts w:ascii="Times New Roman" w:eastAsia="SimSun" w:hAnsi="Times New Roman" w:cs="Times New Roman"/>
                <w:lang w:eastAsia="zh-CN"/>
              </w:rPr>
              <w:t>θ</w:t>
            </w:r>
            <w:r w:rsidRPr="00866C34">
              <w:rPr>
                <w:rFonts w:ascii="Times New Roman" w:eastAsia="SimSun" w:hAnsi="Times New Roman" w:cs="Times New Roman"/>
                <w:lang w:val="en-US" w:eastAsia="zh-CN"/>
              </w:rPr>
              <w:t xml:space="preserve">AOA – </w:t>
            </w:r>
            <w:proofErr w:type="spellStart"/>
            <w:r>
              <w:rPr>
                <w:rFonts w:ascii="Times New Roman" w:eastAsia="SimSun" w:hAnsi="Times New Roman" w:cs="Times New Roman"/>
                <w:lang w:eastAsia="zh-CN"/>
              </w:rPr>
              <w:t>Δθ</w:t>
            </w:r>
            <w:proofErr w:type="spellEnd"/>
            <w:r w:rsidRPr="00866C34">
              <w:rPr>
                <w:rFonts w:ascii="Times New Roman" w:eastAsia="SimSun" w:hAnsi="Times New Roman" w:cs="Times New Roman"/>
                <w:lang w:val="en-US" w:eastAsia="zh-CN"/>
              </w:rPr>
              <w:t xml:space="preserve">AOA/2, </w:t>
            </w:r>
            <w:r>
              <w:rPr>
                <w:rFonts w:ascii="Times New Roman" w:eastAsia="SimSun" w:hAnsi="Times New Roman" w:cs="Times New Roman"/>
                <w:lang w:eastAsia="zh-CN"/>
              </w:rPr>
              <w:t>θ</w:t>
            </w:r>
            <w:r w:rsidRPr="00866C34">
              <w:rPr>
                <w:rFonts w:ascii="Times New Roman" w:eastAsia="SimSun" w:hAnsi="Times New Roman" w:cs="Times New Roman"/>
                <w:lang w:val="en-US" w:eastAsia="zh-CN"/>
              </w:rPr>
              <w:t xml:space="preserve">AOA + </w:t>
            </w:r>
            <w:proofErr w:type="spellStart"/>
            <w:r>
              <w:rPr>
                <w:rFonts w:ascii="Times New Roman" w:eastAsia="SimSun" w:hAnsi="Times New Roman" w:cs="Times New Roman"/>
                <w:lang w:eastAsia="zh-CN"/>
              </w:rPr>
              <w:t>Δθ</w:t>
            </w:r>
            <w:proofErr w:type="spellEnd"/>
            <w:r w:rsidRPr="00866C34">
              <w:rPr>
                <w:rFonts w:ascii="Times New Roman" w:eastAsia="SimSun" w:hAnsi="Times New Roman" w:cs="Times New Roman"/>
                <w:lang w:val="en-US" w:eastAsia="zh-CN"/>
              </w:rPr>
              <w:t>AOA/2)</w:t>
            </w:r>
          </w:p>
          <w:p w14:paraId="581C67CC" w14:textId="77777777" w:rsidR="005F2771" w:rsidRPr="00866C34" w:rsidRDefault="00B335DB">
            <w:pPr>
              <w:spacing w:after="0"/>
              <w:rPr>
                <w:rFonts w:ascii="Times New Roman" w:eastAsia="SimSun" w:hAnsi="Times New Roman" w:cs="Times New Roman"/>
                <w:lang w:val="en-US" w:eastAsia="zh-CN"/>
              </w:rPr>
            </w:pPr>
            <w:r>
              <w:rPr>
                <w:rFonts w:ascii="Times New Roman" w:eastAsia="SimSun" w:hAnsi="Times New Roman" w:cs="Times New Roman"/>
                <w:lang w:eastAsia="zh-CN"/>
              </w:rPr>
              <w:t>θ</w:t>
            </w:r>
            <w:r w:rsidRPr="00866C34">
              <w:rPr>
                <w:rFonts w:ascii="Times New Roman" w:eastAsia="SimSun" w:hAnsi="Times New Roman" w:cs="Times New Roman"/>
                <w:lang w:val="en-US" w:eastAsia="zh-CN"/>
              </w:rPr>
              <w:t xml:space="preserve">AOA – expected zenith angle of arrival, </w:t>
            </w:r>
            <w:proofErr w:type="spellStart"/>
            <w:r>
              <w:rPr>
                <w:rFonts w:ascii="Times New Roman" w:eastAsia="SimSun" w:hAnsi="Times New Roman" w:cs="Times New Roman"/>
                <w:lang w:eastAsia="zh-CN"/>
              </w:rPr>
              <w:t>Δθ</w:t>
            </w:r>
            <w:proofErr w:type="spellEnd"/>
            <w:r w:rsidRPr="00866C34">
              <w:rPr>
                <w:rFonts w:ascii="Times New Roman" w:eastAsia="SimSun" w:hAnsi="Times New Roman" w:cs="Times New Roman"/>
                <w:lang w:val="en-US" w:eastAsia="zh-CN"/>
              </w:rPr>
              <w:t>AOA – uncertainty range for expected zenith angle of arrival.</w:t>
            </w:r>
          </w:p>
          <w:p w14:paraId="54C6D560" w14:textId="77777777" w:rsidR="005F2771" w:rsidRPr="00866C34" w:rsidRDefault="00B335DB">
            <w:pPr>
              <w:spacing w:after="0"/>
              <w:rPr>
                <w:rFonts w:ascii="Times New Roman" w:eastAsia="SimSun" w:hAnsi="Times New Roman" w:cs="Times New Roman"/>
                <w:lang w:val="en-US" w:eastAsia="zh-CN"/>
              </w:rPr>
            </w:pPr>
            <w:r w:rsidRPr="00866C34">
              <w:rPr>
                <w:rFonts w:ascii="Times New Roman" w:eastAsia="SimSun" w:hAnsi="Times New Roman" w:cs="Times New Roman"/>
                <w:lang w:val="en-US" w:eastAsia="zh-CN"/>
              </w:rPr>
              <w:lastRenderedPageBreak/>
              <w:t>Expected azimuth angle of departure as (</w:t>
            </w:r>
            <w:r>
              <w:rPr>
                <w:rFonts w:ascii="Times New Roman" w:eastAsia="SimSun" w:hAnsi="Times New Roman" w:cs="Times New Roman"/>
                <w:lang w:eastAsia="zh-CN"/>
              </w:rPr>
              <w:t>φ</w:t>
            </w:r>
            <w:r w:rsidRPr="00866C34">
              <w:rPr>
                <w:rFonts w:ascii="Times New Roman" w:eastAsia="SimSun" w:hAnsi="Times New Roman" w:cs="Times New Roman"/>
                <w:lang w:val="en-US" w:eastAsia="zh-CN"/>
              </w:rPr>
              <w:t xml:space="preserve">AOD – </w:t>
            </w:r>
            <w:proofErr w:type="spellStart"/>
            <w:r>
              <w:rPr>
                <w:rFonts w:ascii="Times New Roman" w:eastAsia="SimSun" w:hAnsi="Times New Roman" w:cs="Times New Roman"/>
                <w:lang w:eastAsia="zh-CN"/>
              </w:rPr>
              <w:t>Δφ</w:t>
            </w:r>
            <w:proofErr w:type="spellEnd"/>
            <w:r w:rsidRPr="00866C34">
              <w:rPr>
                <w:rFonts w:ascii="Times New Roman" w:eastAsia="SimSun" w:hAnsi="Times New Roman" w:cs="Times New Roman"/>
                <w:lang w:val="en-US" w:eastAsia="zh-CN"/>
              </w:rPr>
              <w:t xml:space="preserve">AOD/2, </w:t>
            </w:r>
            <w:r>
              <w:rPr>
                <w:rFonts w:ascii="Times New Roman" w:eastAsia="SimSun" w:hAnsi="Times New Roman" w:cs="Times New Roman"/>
                <w:lang w:eastAsia="zh-CN"/>
              </w:rPr>
              <w:t>φ</w:t>
            </w:r>
            <w:r w:rsidRPr="00866C34">
              <w:rPr>
                <w:rFonts w:ascii="Times New Roman" w:eastAsia="SimSun" w:hAnsi="Times New Roman" w:cs="Times New Roman"/>
                <w:lang w:val="en-US" w:eastAsia="zh-CN"/>
              </w:rPr>
              <w:t xml:space="preserve">AOD + </w:t>
            </w:r>
            <w:proofErr w:type="spellStart"/>
            <w:r>
              <w:rPr>
                <w:rFonts w:ascii="Times New Roman" w:eastAsia="SimSun" w:hAnsi="Times New Roman" w:cs="Times New Roman"/>
                <w:lang w:eastAsia="zh-CN"/>
              </w:rPr>
              <w:t>Δφ</w:t>
            </w:r>
            <w:proofErr w:type="spellEnd"/>
            <w:r w:rsidRPr="00866C34">
              <w:rPr>
                <w:rFonts w:ascii="Times New Roman" w:eastAsia="SimSun" w:hAnsi="Times New Roman" w:cs="Times New Roman"/>
                <w:lang w:val="en-US" w:eastAsia="zh-CN"/>
              </w:rPr>
              <w:t>AOD/2)</w:t>
            </w:r>
          </w:p>
          <w:p w14:paraId="6AF49CAA" w14:textId="77777777" w:rsidR="005F2771" w:rsidRPr="00866C34" w:rsidRDefault="00B335DB">
            <w:pPr>
              <w:spacing w:after="0"/>
              <w:rPr>
                <w:rFonts w:ascii="Times New Roman" w:eastAsia="SimSun" w:hAnsi="Times New Roman" w:cs="Times New Roman"/>
                <w:lang w:val="en-US" w:eastAsia="zh-CN"/>
              </w:rPr>
            </w:pPr>
            <w:r>
              <w:rPr>
                <w:rFonts w:ascii="Times New Roman" w:eastAsia="SimSun" w:hAnsi="Times New Roman" w:cs="Times New Roman"/>
                <w:lang w:eastAsia="zh-CN"/>
              </w:rPr>
              <w:t>φ</w:t>
            </w:r>
            <w:r w:rsidRPr="00866C34">
              <w:rPr>
                <w:rFonts w:ascii="Times New Roman" w:eastAsia="SimSun" w:hAnsi="Times New Roman" w:cs="Times New Roman"/>
                <w:lang w:val="en-US" w:eastAsia="zh-CN"/>
              </w:rPr>
              <w:t xml:space="preserve">AOD – expected azimuth angle of departure, </w:t>
            </w:r>
            <w:proofErr w:type="spellStart"/>
            <w:r>
              <w:rPr>
                <w:rFonts w:ascii="Times New Roman" w:eastAsia="SimSun" w:hAnsi="Times New Roman" w:cs="Times New Roman"/>
                <w:lang w:eastAsia="zh-CN"/>
              </w:rPr>
              <w:t>Δφ</w:t>
            </w:r>
            <w:proofErr w:type="spellEnd"/>
            <w:r w:rsidRPr="00866C34">
              <w:rPr>
                <w:rFonts w:ascii="Times New Roman" w:eastAsia="SimSun" w:hAnsi="Times New Roman" w:cs="Times New Roman"/>
                <w:lang w:val="en-US" w:eastAsia="zh-CN"/>
              </w:rPr>
              <w:t>AOD – uncertainty range for expected azimuth angle of departure.</w:t>
            </w:r>
          </w:p>
          <w:p w14:paraId="452B08F6" w14:textId="77777777" w:rsidR="005F2771" w:rsidRPr="00866C34" w:rsidRDefault="00B335DB">
            <w:pPr>
              <w:spacing w:after="0"/>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Expected zenith angle of departure as (</w:t>
            </w:r>
            <w:r>
              <w:rPr>
                <w:rFonts w:ascii="Times New Roman" w:eastAsia="SimSun" w:hAnsi="Times New Roman" w:cs="Times New Roman"/>
                <w:lang w:eastAsia="zh-CN"/>
              </w:rPr>
              <w:t>θ</w:t>
            </w:r>
            <w:r w:rsidRPr="00866C34">
              <w:rPr>
                <w:rFonts w:ascii="Times New Roman" w:eastAsia="SimSun" w:hAnsi="Times New Roman" w:cs="Times New Roman"/>
                <w:lang w:val="en-US" w:eastAsia="zh-CN"/>
              </w:rPr>
              <w:t xml:space="preserve">AOD- </w:t>
            </w:r>
            <w:proofErr w:type="spellStart"/>
            <w:r>
              <w:rPr>
                <w:rFonts w:ascii="Times New Roman" w:eastAsia="SimSun" w:hAnsi="Times New Roman" w:cs="Times New Roman"/>
                <w:lang w:eastAsia="zh-CN"/>
              </w:rPr>
              <w:t>Δθ</w:t>
            </w:r>
            <w:proofErr w:type="spellEnd"/>
            <w:r w:rsidRPr="00866C34">
              <w:rPr>
                <w:rFonts w:ascii="Times New Roman" w:eastAsia="SimSun" w:hAnsi="Times New Roman" w:cs="Times New Roman"/>
                <w:lang w:val="en-US" w:eastAsia="zh-CN"/>
              </w:rPr>
              <w:t xml:space="preserve">AOD/2, </w:t>
            </w:r>
            <w:r>
              <w:rPr>
                <w:rFonts w:ascii="Times New Roman" w:eastAsia="SimSun" w:hAnsi="Times New Roman" w:cs="Times New Roman"/>
                <w:lang w:eastAsia="zh-CN"/>
              </w:rPr>
              <w:t>θ</w:t>
            </w:r>
            <w:r w:rsidRPr="00866C34">
              <w:rPr>
                <w:rFonts w:ascii="Times New Roman" w:eastAsia="SimSun" w:hAnsi="Times New Roman" w:cs="Times New Roman"/>
                <w:lang w:val="en-US" w:eastAsia="zh-CN"/>
              </w:rPr>
              <w:t xml:space="preserve">AOA + </w:t>
            </w:r>
            <w:proofErr w:type="spellStart"/>
            <w:r>
              <w:rPr>
                <w:rFonts w:ascii="Times New Roman" w:eastAsia="SimSun" w:hAnsi="Times New Roman" w:cs="Times New Roman"/>
                <w:lang w:eastAsia="zh-CN"/>
              </w:rPr>
              <w:t>Δθ</w:t>
            </w:r>
            <w:proofErr w:type="spellEnd"/>
            <w:r w:rsidRPr="00866C34">
              <w:rPr>
                <w:rFonts w:ascii="Times New Roman" w:eastAsia="SimSun" w:hAnsi="Times New Roman" w:cs="Times New Roman"/>
                <w:lang w:val="en-US" w:eastAsia="zh-CN"/>
              </w:rPr>
              <w:t>AOA/2)</w:t>
            </w:r>
          </w:p>
          <w:p w14:paraId="1F03B217" w14:textId="77777777" w:rsidR="005F2771" w:rsidRPr="00866C34" w:rsidRDefault="00B335DB">
            <w:pPr>
              <w:spacing w:after="0"/>
              <w:rPr>
                <w:rFonts w:ascii="Times New Roman" w:eastAsia="SimSun" w:hAnsi="Times New Roman" w:cs="Times New Roman"/>
                <w:lang w:val="en-US" w:eastAsia="zh-CN"/>
              </w:rPr>
            </w:pPr>
            <w:r>
              <w:rPr>
                <w:rFonts w:ascii="Times New Roman" w:eastAsia="SimSun" w:hAnsi="Times New Roman" w:cs="Times New Roman"/>
                <w:lang w:eastAsia="zh-CN"/>
              </w:rPr>
              <w:t>θ</w:t>
            </w:r>
            <w:r w:rsidRPr="00866C34">
              <w:rPr>
                <w:rFonts w:ascii="Times New Roman" w:eastAsia="SimSun" w:hAnsi="Times New Roman" w:cs="Times New Roman"/>
                <w:lang w:val="en-US" w:eastAsia="zh-CN"/>
              </w:rPr>
              <w:t xml:space="preserve">AOD – expected zenith angle of departure, </w:t>
            </w:r>
            <w:proofErr w:type="spellStart"/>
            <w:r>
              <w:rPr>
                <w:rFonts w:ascii="Times New Roman" w:eastAsia="SimSun" w:hAnsi="Times New Roman" w:cs="Times New Roman"/>
                <w:lang w:eastAsia="zh-CN"/>
              </w:rPr>
              <w:t>Δθ</w:t>
            </w:r>
            <w:proofErr w:type="spellEnd"/>
            <w:r w:rsidRPr="00866C34">
              <w:rPr>
                <w:rFonts w:ascii="Times New Roman" w:eastAsia="SimSun" w:hAnsi="Times New Roman" w:cs="Times New Roman"/>
                <w:lang w:val="en-US" w:eastAsia="zh-CN"/>
              </w:rPr>
              <w:t>AOD – uncertainty range for expected zenith angle of departure.</w:t>
            </w:r>
          </w:p>
          <w:p w14:paraId="6BD3E555" w14:textId="77777777" w:rsidR="005F2771" w:rsidRPr="00866C34" w:rsidRDefault="005F2771">
            <w:pPr>
              <w:spacing w:after="0"/>
              <w:rPr>
                <w:rFonts w:ascii="Times New Roman" w:eastAsia="SimSun" w:hAnsi="Times New Roman" w:cs="Times New Roman"/>
                <w:lang w:val="en-US" w:eastAsia="zh-CN"/>
              </w:rPr>
            </w:pPr>
          </w:p>
          <w:p w14:paraId="3B11EAEF" w14:textId="77777777" w:rsidR="005F2771" w:rsidRPr="00866C34" w:rsidRDefault="00B335DB">
            <w:pPr>
              <w:rPr>
                <w:rFonts w:ascii="Times New Roman" w:hAnsi="Times New Roman" w:cs="Times New Roman"/>
                <w:lang w:val="en-US"/>
              </w:rPr>
            </w:pPr>
            <w:r w:rsidRPr="00866C34">
              <w:rPr>
                <w:rFonts w:ascii="Times New Roman" w:eastAsia="SimSun" w:hAnsi="Times New Roman" w:cs="Times New Roman"/>
                <w:lang w:val="en-US"/>
              </w:rPr>
              <w:t xml:space="preserve">If it is right, we prefer to change the description </w:t>
            </w:r>
            <w:proofErr w:type="gramStart"/>
            <w:r w:rsidRPr="00866C34">
              <w:rPr>
                <w:rFonts w:ascii="Times New Roman" w:eastAsia="SimSun" w:hAnsi="Times New Roman" w:cs="Times New Roman"/>
                <w:lang w:val="en-US"/>
              </w:rPr>
              <w:t>from  option</w:t>
            </w:r>
            <w:proofErr w:type="gramEnd"/>
            <w:r w:rsidRPr="00866C34">
              <w:rPr>
                <w:rFonts w:ascii="Times New Roman" w:eastAsia="SimSun" w:hAnsi="Times New Roman" w:cs="Times New Roman"/>
                <w:lang w:val="en-US"/>
              </w:rPr>
              <w:t xml:space="preserve"> #2 in the current version to above </w:t>
            </w:r>
            <w:proofErr w:type="spellStart"/>
            <w:r w:rsidRPr="00866C34">
              <w:rPr>
                <w:rFonts w:ascii="Times New Roman" w:eastAsia="SimSun" w:hAnsi="Times New Roman" w:cs="Times New Roman"/>
                <w:lang w:val="en-US"/>
              </w:rPr>
              <w:t>descpription</w:t>
            </w:r>
            <w:proofErr w:type="spellEnd"/>
            <w:r w:rsidRPr="00866C34">
              <w:rPr>
                <w:rFonts w:ascii="Times New Roman" w:eastAsia="SimSun" w:hAnsi="Times New Roman" w:cs="Times New Roman"/>
                <w:lang w:val="en-US"/>
              </w:rPr>
              <w:t xml:space="preserve"> to </w:t>
            </w:r>
            <w:proofErr w:type="spellStart"/>
            <w:r w:rsidRPr="00866C34">
              <w:rPr>
                <w:rFonts w:ascii="Times New Roman" w:eastAsia="SimSun" w:hAnsi="Times New Roman" w:cs="Times New Roman"/>
                <w:lang w:val="en-US"/>
              </w:rPr>
              <w:t>to</w:t>
            </w:r>
            <w:proofErr w:type="spellEnd"/>
            <w:r w:rsidRPr="00866C34">
              <w:rPr>
                <w:rFonts w:ascii="Times New Roman" w:eastAsia="SimSun" w:hAnsi="Times New Roman" w:cs="Times New Roman"/>
                <w:lang w:val="en-US"/>
              </w:rPr>
              <w:t xml:space="preserve"> avoid confusion. In addition, </w:t>
            </w:r>
            <w:proofErr w:type="gramStart"/>
            <w:r w:rsidRPr="00866C34">
              <w:rPr>
                <w:rFonts w:ascii="Times New Roman" w:eastAsia="SimSun" w:hAnsi="Times New Roman" w:cs="Times New Roman"/>
                <w:lang w:val="en-US"/>
              </w:rPr>
              <w:t>considering the fact that</w:t>
            </w:r>
            <w:proofErr w:type="gramEnd"/>
            <w:r w:rsidRPr="00866C34">
              <w:rPr>
                <w:rFonts w:ascii="Times New Roman" w:eastAsia="SimSun" w:hAnsi="Times New Roman" w:cs="Times New Roman"/>
                <w:lang w:val="en-US"/>
              </w:rPr>
              <w:t xml:space="preserve"> the above configuration is already used for expected UL-</w:t>
            </w:r>
            <w:proofErr w:type="spellStart"/>
            <w:r w:rsidRPr="00866C34">
              <w:rPr>
                <w:rFonts w:ascii="Times New Roman" w:eastAsia="SimSun" w:hAnsi="Times New Roman" w:cs="Times New Roman"/>
                <w:lang w:val="en-US"/>
              </w:rPr>
              <w:t>AoA</w:t>
            </w:r>
            <w:proofErr w:type="spellEnd"/>
            <w:r w:rsidRPr="00866C34">
              <w:rPr>
                <w:rFonts w:ascii="Times New Roman" w:eastAsia="SimSun" w:hAnsi="Times New Roman" w:cs="Times New Roman"/>
                <w:lang w:val="en-US"/>
              </w:rPr>
              <w:t>. We do not want to adopt/consider additional way for configuration.</w:t>
            </w:r>
          </w:p>
        </w:tc>
      </w:tr>
      <w:tr w:rsidR="005F2771" w14:paraId="04ECA7C0" w14:textId="77777777">
        <w:tc>
          <w:tcPr>
            <w:tcW w:w="2075" w:type="dxa"/>
            <w:tcBorders>
              <w:top w:val="single" w:sz="4" w:space="0" w:color="auto"/>
              <w:bottom w:val="single" w:sz="4" w:space="0" w:color="auto"/>
            </w:tcBorders>
            <w:shd w:val="clear" w:color="auto" w:fill="auto"/>
          </w:tcPr>
          <w:p w14:paraId="66CE7CD3" w14:textId="77777777" w:rsidR="005F2771" w:rsidRDefault="00B335DB">
            <w:pPr>
              <w:rPr>
                <w:rFonts w:eastAsia="SimSun"/>
              </w:rPr>
            </w:pPr>
            <w:r>
              <w:rPr>
                <w:rFonts w:eastAsia="Yu Mincho"/>
                <w:lang w:eastAsia="ja-JP"/>
              </w:rPr>
              <w:lastRenderedPageBreak/>
              <w:t>NTT DOCOMO</w:t>
            </w:r>
          </w:p>
        </w:tc>
        <w:tc>
          <w:tcPr>
            <w:tcW w:w="7554" w:type="dxa"/>
            <w:tcBorders>
              <w:top w:val="single" w:sz="4" w:space="0" w:color="auto"/>
              <w:bottom w:val="single" w:sz="4" w:space="0" w:color="auto"/>
            </w:tcBorders>
            <w:shd w:val="clear" w:color="auto" w:fill="auto"/>
          </w:tcPr>
          <w:p w14:paraId="1A978B63" w14:textId="77777777" w:rsidR="005F2771" w:rsidRPr="00866C34" w:rsidRDefault="00B335DB">
            <w:pPr>
              <w:rPr>
                <w:rFonts w:eastAsia="Yu Mincho"/>
                <w:lang w:val="en-US" w:eastAsia="ja-JP"/>
              </w:rPr>
            </w:pPr>
            <w:r w:rsidRPr="00866C34">
              <w:rPr>
                <w:rFonts w:eastAsia="Yu Mincho"/>
                <w:lang w:val="en-US" w:eastAsia="ja-JP"/>
              </w:rPr>
              <w:t>1</w:t>
            </w:r>
            <w:r w:rsidRPr="00866C34">
              <w:rPr>
                <w:rFonts w:eastAsia="Yu Mincho"/>
                <w:vertAlign w:val="superscript"/>
                <w:lang w:val="en-US" w:eastAsia="ja-JP"/>
              </w:rPr>
              <w:t>st</w:t>
            </w:r>
            <w:r w:rsidRPr="00866C34">
              <w:rPr>
                <w:rFonts w:eastAsia="Yu Mincho"/>
                <w:lang w:val="en-US" w:eastAsia="ja-JP"/>
              </w:rPr>
              <w:t xml:space="preserve"> bullet: we prefer Option 1 since 1 degree granularity </w:t>
            </w:r>
            <w:r w:rsidRPr="00866C34">
              <w:rPr>
                <w:lang w:val="en-US"/>
              </w:rPr>
              <w:t>is enough.</w:t>
            </w:r>
          </w:p>
          <w:p w14:paraId="42CB1B8C" w14:textId="77777777" w:rsidR="005F2771" w:rsidRPr="00866C34" w:rsidRDefault="00B335DB">
            <w:pPr>
              <w:rPr>
                <w:rFonts w:eastAsia="Yu Mincho"/>
                <w:lang w:val="en-US" w:eastAsia="ja-JP"/>
              </w:rPr>
            </w:pPr>
            <w:r w:rsidRPr="00866C34">
              <w:rPr>
                <w:rFonts w:eastAsia="Yu Mincho"/>
                <w:lang w:val="en-US" w:eastAsia="ja-JP"/>
              </w:rPr>
              <w:t>2</w:t>
            </w:r>
            <w:r w:rsidRPr="00866C34">
              <w:rPr>
                <w:rFonts w:eastAsia="Yu Mincho"/>
                <w:vertAlign w:val="superscript"/>
                <w:lang w:val="en-US" w:eastAsia="ja-JP"/>
              </w:rPr>
              <w:t>nd</w:t>
            </w:r>
            <w:r w:rsidRPr="00866C34">
              <w:rPr>
                <w:rFonts w:eastAsia="Yu Mincho"/>
                <w:lang w:val="en-US" w:eastAsia="ja-JP"/>
              </w:rPr>
              <w:t xml:space="preserve"> bullet: we support either Option 1 or Option 3 (slightly prefer Option 1).</w:t>
            </w:r>
          </w:p>
        </w:tc>
      </w:tr>
      <w:tr w:rsidR="005F2771" w14:paraId="5152310B" w14:textId="77777777">
        <w:tc>
          <w:tcPr>
            <w:tcW w:w="2075" w:type="dxa"/>
            <w:tcBorders>
              <w:top w:val="single" w:sz="4" w:space="0" w:color="auto"/>
            </w:tcBorders>
            <w:shd w:val="clear" w:color="auto" w:fill="auto"/>
          </w:tcPr>
          <w:p w14:paraId="05EC14B8" w14:textId="77777777" w:rsidR="005F2771" w:rsidRDefault="00B335DB">
            <w:pPr>
              <w:rPr>
                <w:rFonts w:eastAsia="SimSun"/>
                <w:lang w:eastAsia="zh-CN"/>
              </w:rPr>
            </w:pPr>
            <w:proofErr w:type="spellStart"/>
            <w:r>
              <w:rPr>
                <w:rFonts w:eastAsia="SimSun"/>
                <w:lang w:eastAsia="zh-CN"/>
              </w:rPr>
              <w:t>Xiaomi</w:t>
            </w:r>
            <w:proofErr w:type="spellEnd"/>
          </w:p>
        </w:tc>
        <w:tc>
          <w:tcPr>
            <w:tcW w:w="7554" w:type="dxa"/>
            <w:tcBorders>
              <w:top w:val="single" w:sz="4" w:space="0" w:color="auto"/>
            </w:tcBorders>
            <w:shd w:val="clear" w:color="auto" w:fill="auto"/>
          </w:tcPr>
          <w:p w14:paraId="4CE39183"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Option 1 for the 1</w:t>
            </w:r>
            <w:r w:rsidRPr="00866C34">
              <w:rPr>
                <w:rFonts w:ascii="Times New Roman" w:eastAsia="SimSun" w:hAnsi="Times New Roman" w:cs="Times New Roman"/>
                <w:vertAlign w:val="superscript"/>
                <w:lang w:val="en-US" w:eastAsia="zh-CN"/>
              </w:rPr>
              <w:t>st</w:t>
            </w:r>
            <w:r w:rsidRPr="00866C34">
              <w:rPr>
                <w:rFonts w:ascii="Times New Roman" w:eastAsia="SimSun" w:hAnsi="Times New Roman" w:cs="Times New Roman"/>
                <w:lang w:val="en-US" w:eastAsia="zh-CN"/>
              </w:rPr>
              <w:t xml:space="preserve"> bullet and 2</w:t>
            </w:r>
            <w:r w:rsidRPr="00866C34">
              <w:rPr>
                <w:rFonts w:ascii="Times New Roman" w:eastAsia="SimSun" w:hAnsi="Times New Roman" w:cs="Times New Roman"/>
                <w:vertAlign w:val="superscript"/>
                <w:lang w:val="en-US" w:eastAsia="zh-CN"/>
              </w:rPr>
              <w:t>nd</w:t>
            </w:r>
            <w:r w:rsidRPr="00866C34">
              <w:rPr>
                <w:rFonts w:ascii="Times New Roman" w:eastAsia="SimSun" w:hAnsi="Times New Roman" w:cs="Times New Roman"/>
                <w:lang w:val="en-US" w:eastAsia="zh-CN"/>
              </w:rPr>
              <w:t xml:space="preserve"> bullet.</w:t>
            </w:r>
          </w:p>
        </w:tc>
      </w:tr>
    </w:tbl>
    <w:p w14:paraId="593066C2" w14:textId="77777777" w:rsidR="005F2771" w:rsidRDefault="00B335DB">
      <w:pPr>
        <w:pStyle w:val="Heading4"/>
        <w:numPr>
          <w:ilvl w:val="4"/>
          <w:numId w:val="3"/>
        </w:numPr>
      </w:pPr>
      <w:r>
        <w:t xml:space="preserve"> Second round of discussion</w:t>
      </w:r>
    </w:p>
    <w:p w14:paraId="30E312AB" w14:textId="77777777" w:rsidR="005F2771" w:rsidRDefault="00B335DB">
      <w:proofErr w:type="gramStart"/>
      <w:r>
        <w:t>The majority of</w:t>
      </w:r>
      <w:proofErr w:type="gramEnd"/>
      <w:r>
        <w:t xml:space="preserve"> companies agree to support at least 1 degree of resolution of the granularity of the window. The range discussion is less clear. Option 2 is changed to what LGE proposed in its proposal, as it was mentioned that the current wording was not clear enough. </w:t>
      </w:r>
    </w:p>
    <w:p w14:paraId="124FFD12" w14:textId="77777777" w:rsidR="005F2771" w:rsidRDefault="005F2771"/>
    <w:p w14:paraId="21AC51F0" w14:textId="77777777" w:rsidR="005F2771" w:rsidRDefault="00B335DB">
      <w:pPr>
        <w:rPr>
          <w:b/>
          <w:bCs/>
        </w:rPr>
      </w:pPr>
      <w:proofErr w:type="gramStart"/>
      <w:r>
        <w:rPr>
          <w:b/>
          <w:bCs/>
        </w:rPr>
        <w:t>Proposal  5.1b</w:t>
      </w:r>
      <w:proofErr w:type="gramEnd"/>
      <w:r>
        <w:rPr>
          <w:b/>
          <w:bCs/>
        </w:rPr>
        <w:t xml:space="preserve"> for the configuration of the </w:t>
      </w:r>
      <w:proofErr w:type="spellStart"/>
      <w:r>
        <w:rPr>
          <w:b/>
          <w:bCs/>
        </w:rPr>
        <w:t>AoA</w:t>
      </w:r>
      <w:proofErr w:type="spellEnd"/>
      <w:r>
        <w:rPr>
          <w:b/>
          <w:bCs/>
        </w:rPr>
        <w:t>/</w:t>
      </w:r>
      <w:proofErr w:type="spellStart"/>
      <w:r>
        <w:rPr>
          <w:b/>
          <w:bCs/>
        </w:rPr>
        <w:t>AoD</w:t>
      </w:r>
      <w:proofErr w:type="spellEnd"/>
      <w:r>
        <w:rPr>
          <w:b/>
          <w:bCs/>
        </w:rPr>
        <w:t xml:space="preserve"> uncertainty window:</w:t>
      </w:r>
    </w:p>
    <w:p w14:paraId="6AD03914" w14:textId="77777777" w:rsidR="005F2771" w:rsidRDefault="00B335DB">
      <w:pPr>
        <w:pStyle w:val="ListParagraph"/>
        <w:numPr>
          <w:ilvl w:val="0"/>
          <w:numId w:val="34"/>
        </w:numPr>
        <w:rPr>
          <w:rFonts w:asciiTheme="minorHAnsi" w:hAnsiTheme="minorHAnsi"/>
          <w:b/>
          <w:bCs/>
        </w:rPr>
      </w:pPr>
      <w:r>
        <w:rPr>
          <w:rFonts w:asciiTheme="minorHAnsi" w:hAnsiTheme="minorHAnsi"/>
          <w:b/>
          <w:bCs/>
        </w:rPr>
        <w:t>The granularity is set as:</w:t>
      </w:r>
    </w:p>
    <w:p w14:paraId="512AACC0" w14:textId="77777777" w:rsidR="005F2771" w:rsidRDefault="00B335DB">
      <w:pPr>
        <w:pStyle w:val="ListParagraph"/>
        <w:numPr>
          <w:ilvl w:val="1"/>
          <w:numId w:val="34"/>
        </w:numPr>
        <w:rPr>
          <w:rFonts w:asciiTheme="minorHAnsi" w:hAnsiTheme="minorHAnsi"/>
          <w:b/>
          <w:bCs/>
        </w:rPr>
      </w:pPr>
      <w:r>
        <w:rPr>
          <w:b/>
          <w:bCs/>
        </w:rPr>
        <w:t xml:space="preserve">Option 1: </w:t>
      </w:r>
      <w:r>
        <w:rPr>
          <w:rFonts w:asciiTheme="minorHAnsi" w:eastAsiaTheme="minorEastAsia" w:hAnsiTheme="minorHAnsi"/>
          <w:b/>
          <w:bCs/>
        </w:rPr>
        <w:t xml:space="preserve"> the granularity of the uncertainty range for </w:t>
      </w:r>
      <w:proofErr w:type="spellStart"/>
      <w:r>
        <w:rPr>
          <w:rFonts w:asciiTheme="minorHAnsi" w:eastAsiaTheme="minorEastAsia" w:hAnsiTheme="minorHAnsi"/>
          <w:b/>
          <w:bCs/>
        </w:rPr>
        <w:t>AoD</w:t>
      </w:r>
      <w:proofErr w:type="spellEnd"/>
      <w:r>
        <w:rPr>
          <w:rFonts w:asciiTheme="minorHAnsi" w:eastAsiaTheme="minorEastAsia" w:hAnsiTheme="minorHAnsi"/>
          <w:b/>
          <w:bCs/>
        </w:rPr>
        <w:t>/</w:t>
      </w:r>
      <w:proofErr w:type="spellStart"/>
      <w:r>
        <w:rPr>
          <w:rFonts w:asciiTheme="minorHAnsi" w:eastAsiaTheme="minorEastAsia" w:hAnsiTheme="minorHAnsi"/>
          <w:b/>
          <w:bCs/>
        </w:rPr>
        <w:t>AoA</w:t>
      </w:r>
      <w:proofErr w:type="spellEnd"/>
      <w:r>
        <w:rPr>
          <w:rFonts w:asciiTheme="minorHAnsi" w:eastAsiaTheme="minorEastAsia" w:hAnsiTheme="minorHAnsi"/>
          <w:b/>
          <w:bCs/>
        </w:rPr>
        <w:t xml:space="preserve"> is 1 degree</w:t>
      </w:r>
    </w:p>
    <w:p w14:paraId="6D321E95" w14:textId="77777777" w:rsidR="005F2771" w:rsidRDefault="00B335DB">
      <w:pPr>
        <w:pStyle w:val="ListParagraph"/>
        <w:numPr>
          <w:ilvl w:val="1"/>
          <w:numId w:val="34"/>
        </w:numPr>
        <w:rPr>
          <w:rFonts w:asciiTheme="minorHAnsi" w:hAnsiTheme="minorHAnsi"/>
          <w:b/>
          <w:bCs/>
          <w:strike/>
          <w:color w:val="00B050"/>
        </w:rPr>
      </w:pPr>
      <w:r>
        <w:rPr>
          <w:b/>
          <w:bCs/>
          <w:strike/>
          <w:color w:val="00B050"/>
        </w:rPr>
        <w:t xml:space="preserve">Option 2: </w:t>
      </w:r>
      <w:r>
        <w:rPr>
          <w:rFonts w:asciiTheme="minorHAnsi" w:eastAsiaTheme="minorEastAsia" w:hAnsiTheme="minorHAnsi"/>
          <w:b/>
          <w:bCs/>
          <w:strike/>
          <w:color w:val="00B050"/>
        </w:rPr>
        <w:t xml:space="preserve"> the granularity of the uncertainty range and expected </w:t>
      </w:r>
      <w:proofErr w:type="spellStart"/>
      <w:r>
        <w:rPr>
          <w:rFonts w:asciiTheme="minorHAnsi" w:eastAsiaTheme="minorEastAsia" w:hAnsiTheme="minorHAnsi"/>
          <w:b/>
          <w:bCs/>
          <w:strike/>
          <w:color w:val="00B050"/>
        </w:rPr>
        <w:t>AoD</w:t>
      </w:r>
      <w:proofErr w:type="spellEnd"/>
      <w:r>
        <w:rPr>
          <w:rFonts w:asciiTheme="minorHAnsi" w:eastAsiaTheme="minorEastAsia" w:hAnsiTheme="minorHAnsi"/>
          <w:b/>
          <w:bCs/>
          <w:strike/>
          <w:color w:val="00B050"/>
        </w:rPr>
        <w:t>/</w:t>
      </w:r>
      <w:proofErr w:type="spellStart"/>
      <w:proofErr w:type="gramStart"/>
      <w:r>
        <w:rPr>
          <w:rFonts w:asciiTheme="minorHAnsi" w:eastAsiaTheme="minorEastAsia" w:hAnsiTheme="minorHAnsi"/>
          <w:b/>
          <w:bCs/>
          <w:strike/>
          <w:color w:val="00B050"/>
        </w:rPr>
        <w:t>AoA</w:t>
      </w:r>
      <w:proofErr w:type="spellEnd"/>
      <w:r>
        <w:rPr>
          <w:rFonts w:asciiTheme="minorHAnsi" w:eastAsiaTheme="minorEastAsia" w:hAnsiTheme="minorHAnsi"/>
          <w:b/>
          <w:bCs/>
          <w:strike/>
          <w:color w:val="00B050"/>
        </w:rPr>
        <w:t xml:space="preserve">  is</w:t>
      </w:r>
      <w:proofErr w:type="gramEnd"/>
      <w:r>
        <w:rPr>
          <w:rFonts w:asciiTheme="minorHAnsi" w:eastAsiaTheme="minorEastAsia" w:hAnsiTheme="minorHAnsi"/>
          <w:b/>
          <w:bCs/>
          <w:strike/>
          <w:color w:val="00B050"/>
        </w:rPr>
        <w:t xml:space="preserve"> 0.1 degree</w:t>
      </w:r>
    </w:p>
    <w:p w14:paraId="36CC3C5B" w14:textId="77777777" w:rsidR="005F2771" w:rsidRDefault="00B335DB">
      <w:pPr>
        <w:pStyle w:val="ListParagraph"/>
        <w:numPr>
          <w:ilvl w:val="0"/>
          <w:numId w:val="34"/>
        </w:numPr>
        <w:rPr>
          <w:rFonts w:asciiTheme="minorHAnsi" w:hAnsiTheme="minorHAnsi"/>
          <w:b/>
          <w:bCs/>
        </w:rPr>
      </w:pPr>
      <w:proofErr w:type="gramStart"/>
      <w:r>
        <w:rPr>
          <w:rFonts w:asciiTheme="minorHAnsi" w:hAnsiTheme="minorHAnsi"/>
          <w:b/>
          <w:bCs/>
        </w:rPr>
        <w:t>The  uncertainty</w:t>
      </w:r>
      <w:proofErr w:type="gramEnd"/>
      <w:r>
        <w:rPr>
          <w:rFonts w:asciiTheme="minorHAnsi" w:hAnsiTheme="minorHAnsi"/>
          <w:b/>
          <w:bCs/>
        </w:rPr>
        <w:t xml:space="preserve"> range is</w:t>
      </w:r>
    </w:p>
    <w:p w14:paraId="54343D35" w14:textId="77777777" w:rsidR="005F2771" w:rsidRDefault="00B335DB">
      <w:pPr>
        <w:pStyle w:val="ListParagraph"/>
        <w:numPr>
          <w:ilvl w:val="1"/>
          <w:numId w:val="34"/>
        </w:numPr>
        <w:rPr>
          <w:rFonts w:asciiTheme="minorHAnsi" w:hAnsiTheme="minorHAnsi"/>
          <w:b/>
          <w:bCs/>
        </w:rPr>
      </w:pPr>
      <w:r>
        <w:rPr>
          <w:rFonts w:asciiTheme="minorHAnsi" w:hAnsiTheme="minorHAnsi"/>
          <w:b/>
          <w:bCs/>
        </w:rPr>
        <w:t xml:space="preserve">Option 1: configured with two </w:t>
      </w:r>
      <w:proofErr w:type="gramStart"/>
      <w:r>
        <w:rPr>
          <w:rFonts w:asciiTheme="minorHAnsi" w:hAnsiTheme="minorHAnsi"/>
          <w:b/>
          <w:bCs/>
        </w:rPr>
        <w:t>values,  Limited</w:t>
      </w:r>
      <w:proofErr w:type="gramEnd"/>
      <w:r>
        <w:rPr>
          <w:rFonts w:asciiTheme="minorHAnsi" w:hAnsiTheme="minorHAnsi"/>
          <w:b/>
          <w:bCs/>
        </w:rPr>
        <w:t xml:space="preserve"> to [-60,60] in azimuth and [-30,30] in zenith </w:t>
      </w:r>
    </w:p>
    <w:p w14:paraId="731D0566" w14:textId="77777777" w:rsidR="005F2771" w:rsidRDefault="00B335DB">
      <w:pPr>
        <w:pStyle w:val="ListParagraph"/>
        <w:numPr>
          <w:ilvl w:val="1"/>
          <w:numId w:val="34"/>
        </w:numPr>
        <w:rPr>
          <w:rFonts w:asciiTheme="minorHAnsi" w:hAnsiTheme="minorHAnsi"/>
          <w:b/>
          <w:bCs/>
          <w:strike/>
          <w:color w:val="00B050"/>
        </w:rPr>
      </w:pPr>
      <w:r>
        <w:rPr>
          <w:rFonts w:asciiTheme="minorHAnsi" w:hAnsiTheme="minorHAnsi"/>
          <w:b/>
          <w:bCs/>
          <w:color w:val="00B050"/>
        </w:rPr>
        <w:t xml:space="preserve">Option 2: the angles are configurable as follow </w:t>
      </w:r>
      <w:r>
        <w:rPr>
          <w:rFonts w:asciiTheme="minorHAnsi" w:hAnsiTheme="minorHAnsi"/>
          <w:b/>
          <w:bCs/>
          <w:strike/>
          <w:color w:val="00B050"/>
        </w:rPr>
        <w:t xml:space="preserve">configured with 1 value X and the range is symmetrical </w:t>
      </w:r>
      <w:r>
        <w:rPr>
          <w:b/>
          <w:bCs/>
          <w:strike/>
          <w:color w:val="00B050"/>
        </w:rPr>
        <w:t xml:space="preserve">θ-X/2, </w:t>
      </w:r>
      <w:proofErr w:type="spellStart"/>
      <w:r>
        <w:rPr>
          <w:b/>
          <w:bCs/>
          <w:strike/>
          <w:color w:val="00B050"/>
        </w:rPr>
        <w:t>θ+X</w:t>
      </w:r>
      <w:proofErr w:type="spellEnd"/>
      <w:r>
        <w:rPr>
          <w:b/>
          <w:bCs/>
          <w:strike/>
          <w:color w:val="00B050"/>
        </w:rPr>
        <w:t xml:space="preserve">/2 where θ is the expected elevation or azimuth for </w:t>
      </w:r>
      <w:proofErr w:type="spellStart"/>
      <w:r>
        <w:rPr>
          <w:b/>
          <w:bCs/>
          <w:strike/>
          <w:color w:val="00B050"/>
        </w:rPr>
        <w:t>AoD</w:t>
      </w:r>
      <w:proofErr w:type="spellEnd"/>
      <w:r>
        <w:rPr>
          <w:b/>
          <w:bCs/>
          <w:strike/>
          <w:color w:val="00B050"/>
        </w:rPr>
        <w:t xml:space="preserve"> or </w:t>
      </w:r>
      <w:proofErr w:type="spellStart"/>
      <w:r>
        <w:rPr>
          <w:b/>
          <w:bCs/>
          <w:strike/>
          <w:color w:val="00B050"/>
        </w:rPr>
        <w:t>AoA</w:t>
      </w:r>
      <w:proofErr w:type="spellEnd"/>
      <w:r>
        <w:rPr>
          <w:b/>
          <w:bCs/>
          <w:strike/>
          <w:color w:val="00B050"/>
        </w:rPr>
        <w:t xml:space="preserve">, with potential values between 0 and 360-y where y is the granularity of the range.  </w:t>
      </w:r>
    </w:p>
    <w:p w14:paraId="3B651084"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azimuth angle of arrival as (</w:t>
      </w:r>
      <w:proofErr w:type="spellStart"/>
      <w:r>
        <w:rPr>
          <w:rFonts w:ascii="Times New Roman" w:eastAsia="SimSun" w:hAnsi="Times New Roman" w:cs="Times New Roman"/>
          <w:b/>
          <w:bCs/>
          <w:color w:val="00B050"/>
          <w:lang w:eastAsia="zh-CN"/>
        </w:rPr>
        <w:t>φAOA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ΔφAOA</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φAOA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ΔφAOA</w:t>
      </w:r>
      <w:proofErr w:type="spellEnd"/>
      <w:r>
        <w:rPr>
          <w:rFonts w:ascii="Times New Roman" w:eastAsia="SimSun" w:hAnsi="Times New Roman" w:cs="Times New Roman"/>
          <w:b/>
          <w:bCs/>
          <w:color w:val="00B050"/>
          <w:lang w:eastAsia="zh-CN"/>
        </w:rPr>
        <w:t>/2)</w:t>
      </w:r>
    </w:p>
    <w:p w14:paraId="2F377889"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φAOA</w:t>
      </w:r>
      <w:proofErr w:type="spellEnd"/>
      <w:r>
        <w:rPr>
          <w:rFonts w:ascii="Times New Roman" w:eastAsia="SimSun" w:hAnsi="Times New Roman" w:cs="Times New Roman"/>
          <w:b/>
          <w:bCs/>
          <w:color w:val="00B050"/>
          <w:lang w:eastAsia="zh-CN"/>
        </w:rPr>
        <w:t xml:space="preserve"> – expected azimuth angle of arrival, </w:t>
      </w:r>
      <w:proofErr w:type="spellStart"/>
      <w:r>
        <w:rPr>
          <w:rFonts w:ascii="Times New Roman" w:eastAsia="SimSun" w:hAnsi="Times New Roman" w:cs="Times New Roman"/>
          <w:b/>
          <w:bCs/>
          <w:color w:val="00B050"/>
          <w:lang w:eastAsia="zh-CN"/>
        </w:rPr>
        <w:t>ΔφAOA</w:t>
      </w:r>
      <w:proofErr w:type="spellEnd"/>
      <w:r>
        <w:rPr>
          <w:rFonts w:ascii="Times New Roman" w:eastAsia="SimSun" w:hAnsi="Times New Roman" w:cs="Times New Roman"/>
          <w:b/>
          <w:bCs/>
          <w:color w:val="00B050"/>
          <w:lang w:eastAsia="zh-CN"/>
        </w:rPr>
        <w:t xml:space="preserve"> – uncertainty range for expected azimuth angle of arrival.</w:t>
      </w:r>
    </w:p>
    <w:p w14:paraId="7E17FEC6"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zenith angle of arrival as (</w:t>
      </w: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/2)</w:t>
      </w:r>
    </w:p>
    <w:p w14:paraId="7995FE6B"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expected zenith angle of arrival,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 xml:space="preserve"> – uncertainty range for expected zenith angle of arrival.</w:t>
      </w:r>
    </w:p>
    <w:p w14:paraId="0A4E3EE4"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azimuth angle of departure as (</w:t>
      </w:r>
      <w:proofErr w:type="spellStart"/>
      <w:r>
        <w:rPr>
          <w:rFonts w:ascii="Times New Roman" w:eastAsia="SimSun" w:hAnsi="Times New Roman" w:cs="Times New Roman"/>
          <w:b/>
          <w:bCs/>
          <w:color w:val="00B050"/>
          <w:lang w:eastAsia="zh-CN"/>
        </w:rPr>
        <w:t>φAOD</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ΔφAOD</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φAOD</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ΔφAOD</w:t>
      </w:r>
      <w:proofErr w:type="spellEnd"/>
      <w:r>
        <w:rPr>
          <w:rFonts w:ascii="Times New Roman" w:eastAsia="SimSun" w:hAnsi="Times New Roman" w:cs="Times New Roman"/>
          <w:b/>
          <w:bCs/>
          <w:color w:val="00B050"/>
          <w:lang w:eastAsia="zh-CN"/>
        </w:rPr>
        <w:t>/2)</w:t>
      </w:r>
    </w:p>
    <w:p w14:paraId="76CF7995"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φAOD</w:t>
      </w:r>
      <w:proofErr w:type="spellEnd"/>
      <w:r>
        <w:rPr>
          <w:rFonts w:ascii="Times New Roman" w:eastAsia="SimSun" w:hAnsi="Times New Roman" w:cs="Times New Roman"/>
          <w:b/>
          <w:bCs/>
          <w:color w:val="00B050"/>
          <w:lang w:eastAsia="zh-CN"/>
        </w:rPr>
        <w:t xml:space="preserve"> – expected azimuth angle of departure, </w:t>
      </w:r>
      <w:proofErr w:type="spellStart"/>
      <w:r>
        <w:rPr>
          <w:rFonts w:ascii="Times New Roman" w:eastAsia="SimSun" w:hAnsi="Times New Roman" w:cs="Times New Roman"/>
          <w:b/>
          <w:bCs/>
          <w:color w:val="00B050"/>
          <w:lang w:eastAsia="zh-CN"/>
        </w:rPr>
        <w:t>ΔφAOD</w:t>
      </w:r>
      <w:proofErr w:type="spellEnd"/>
      <w:r>
        <w:rPr>
          <w:rFonts w:ascii="Times New Roman" w:eastAsia="SimSun" w:hAnsi="Times New Roman" w:cs="Times New Roman"/>
          <w:b/>
          <w:bCs/>
          <w:color w:val="00B050"/>
          <w:lang w:eastAsia="zh-CN"/>
        </w:rPr>
        <w:t xml:space="preserve"> – uncertainty range for expected azimuth angle of departure.</w:t>
      </w:r>
    </w:p>
    <w:p w14:paraId="10783148"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zenith angle of departure as (</w:t>
      </w:r>
      <w:proofErr w:type="spellStart"/>
      <w:r>
        <w:rPr>
          <w:rFonts w:ascii="Times New Roman" w:eastAsia="SimSun" w:hAnsi="Times New Roman" w:cs="Times New Roman"/>
          <w:b/>
          <w:bCs/>
          <w:color w:val="00B050"/>
          <w:lang w:eastAsia="zh-CN"/>
        </w:rPr>
        <w:t>θAOD</w:t>
      </w:r>
      <w:proofErr w:type="spellEnd"/>
      <w:r>
        <w:rPr>
          <w:rFonts w:ascii="Times New Roman" w:eastAsia="SimSun" w:hAnsi="Times New Roman" w:cs="Times New Roman"/>
          <w:b/>
          <w:bCs/>
          <w:color w:val="00B050"/>
          <w:lang w:eastAsia="zh-CN"/>
        </w:rPr>
        <w:t xml:space="preserve">- </w:t>
      </w:r>
      <w:proofErr w:type="spellStart"/>
      <w:r>
        <w:rPr>
          <w:rFonts w:ascii="Times New Roman" w:eastAsia="SimSun" w:hAnsi="Times New Roman" w:cs="Times New Roman"/>
          <w:b/>
          <w:bCs/>
          <w:color w:val="00B050"/>
          <w:lang w:eastAsia="zh-CN"/>
        </w:rPr>
        <w:t>ΔθAOD</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/2)</w:t>
      </w:r>
    </w:p>
    <w:p w14:paraId="6E075D36"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θAOD</w:t>
      </w:r>
      <w:proofErr w:type="spellEnd"/>
      <w:r>
        <w:rPr>
          <w:rFonts w:ascii="Times New Roman" w:eastAsia="SimSun" w:hAnsi="Times New Roman" w:cs="Times New Roman"/>
          <w:b/>
          <w:bCs/>
          <w:color w:val="00B050"/>
          <w:lang w:eastAsia="zh-CN"/>
        </w:rPr>
        <w:t xml:space="preserve"> – expected zenith angle of departure, </w:t>
      </w:r>
      <w:proofErr w:type="spellStart"/>
      <w:r>
        <w:rPr>
          <w:rFonts w:ascii="Times New Roman" w:eastAsia="SimSun" w:hAnsi="Times New Roman" w:cs="Times New Roman"/>
          <w:b/>
          <w:bCs/>
          <w:color w:val="00B050"/>
          <w:lang w:eastAsia="zh-CN"/>
        </w:rPr>
        <w:t>ΔθAOD</w:t>
      </w:r>
      <w:proofErr w:type="spellEnd"/>
      <w:r>
        <w:rPr>
          <w:rFonts w:ascii="Times New Roman" w:eastAsia="SimSun" w:hAnsi="Times New Roman" w:cs="Times New Roman"/>
          <w:b/>
          <w:bCs/>
          <w:color w:val="00B050"/>
          <w:lang w:eastAsia="zh-CN"/>
        </w:rPr>
        <w:t xml:space="preserve"> – uncertainty range for expected zenith angle of departure.</w:t>
      </w:r>
    </w:p>
    <w:p w14:paraId="2B8FDA74" w14:textId="77777777" w:rsidR="005F2771" w:rsidRDefault="005F2771">
      <w:pPr>
        <w:pStyle w:val="ListParagraph"/>
        <w:numPr>
          <w:ilvl w:val="1"/>
          <w:numId w:val="34"/>
        </w:numPr>
        <w:rPr>
          <w:rFonts w:asciiTheme="minorHAnsi" w:hAnsiTheme="minorHAnsi"/>
          <w:b/>
          <w:bCs/>
        </w:rPr>
      </w:pPr>
    </w:p>
    <w:p w14:paraId="48BC551A" w14:textId="77777777" w:rsidR="005F2771" w:rsidRDefault="00B335DB">
      <w:pPr>
        <w:pStyle w:val="ListParagraph"/>
        <w:numPr>
          <w:ilvl w:val="1"/>
          <w:numId w:val="34"/>
        </w:numPr>
        <w:rPr>
          <w:rFonts w:asciiTheme="minorHAnsi" w:hAnsiTheme="minorHAnsi"/>
          <w:b/>
          <w:bCs/>
        </w:rPr>
      </w:pPr>
      <w:r>
        <w:rPr>
          <w:rFonts w:asciiTheme="minorHAnsi" w:hAnsiTheme="minorHAnsi"/>
          <w:b/>
          <w:bCs/>
        </w:rPr>
        <w:t xml:space="preserve">Option 3: configured with two </w:t>
      </w:r>
      <w:proofErr w:type="gramStart"/>
      <w:r>
        <w:rPr>
          <w:rFonts w:asciiTheme="minorHAnsi" w:hAnsiTheme="minorHAnsi"/>
          <w:b/>
          <w:bCs/>
        </w:rPr>
        <w:t xml:space="preserve">values,  </w:t>
      </w:r>
      <w:r>
        <w:rPr>
          <w:b/>
          <w:bCs/>
        </w:rPr>
        <w:t>with</w:t>
      </w:r>
      <w:proofErr w:type="gramEnd"/>
      <w:r>
        <w:rPr>
          <w:b/>
          <w:bCs/>
        </w:rPr>
        <w:t xml:space="preserve"> potential values between 0 and 360-y where y is the granularity of the range.  </w:t>
      </w:r>
    </w:p>
    <w:p w14:paraId="7C19B2CA" w14:textId="77777777" w:rsidR="005F2771" w:rsidRDefault="005F2771">
      <w:pPr>
        <w:ind w:left="1080"/>
        <w:rPr>
          <w:b/>
          <w:bCs/>
        </w:rPr>
      </w:pPr>
    </w:p>
    <w:p w14:paraId="00ECE241" w14:textId="77777777" w:rsidR="005F2771" w:rsidRDefault="005F2771">
      <w:pPr>
        <w:ind w:left="1080"/>
        <w:rPr>
          <w:b/>
          <w:bCs/>
        </w:rPr>
      </w:pPr>
    </w:p>
    <w:p w14:paraId="1AB07643" w14:textId="77777777" w:rsidR="005F2771" w:rsidRDefault="00B335DB">
      <w:r>
        <w:t>Companies are encouraged to provide comments in the table below.</w:t>
      </w:r>
    </w:p>
    <w:p w14:paraId="7EB5A6FA" w14:textId="77777777" w:rsidR="005F2771" w:rsidRDefault="00B335DB">
      <w:pPr>
        <w:rPr>
          <w:b/>
          <w:bCs/>
          <w:iCs/>
        </w:rPr>
      </w:pPr>
      <w:proofErr w:type="gramStart"/>
      <w:r>
        <w:rPr>
          <w:b/>
          <w:bCs/>
        </w:rPr>
        <w:t>Proposal  5.1b</w:t>
      </w:r>
      <w:proofErr w:type="gramEnd"/>
      <w:r>
        <w:rPr>
          <w:b/>
          <w:bCs/>
        </w:rPr>
        <w:t xml:space="preserve">  </w:t>
      </w:r>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363"/>
        <w:gridCol w:w="9000"/>
      </w:tblGrid>
      <w:tr w:rsidR="005F2771" w14:paraId="755F0AEA" w14:textId="77777777">
        <w:tc>
          <w:tcPr>
            <w:tcW w:w="1363" w:type="dxa"/>
            <w:shd w:val="clear" w:color="auto" w:fill="auto"/>
          </w:tcPr>
          <w:p w14:paraId="19D3CAD5" w14:textId="77777777" w:rsidR="005F2771" w:rsidRDefault="00B335DB">
            <w:pPr>
              <w:jc w:val="center"/>
              <w:rPr>
                <w:rFonts w:eastAsia="Calibri"/>
                <w:b/>
              </w:rPr>
            </w:pPr>
            <w:r>
              <w:rPr>
                <w:rFonts w:eastAsia="Calibri"/>
                <w:b/>
              </w:rPr>
              <w:t>Company</w:t>
            </w:r>
          </w:p>
        </w:tc>
        <w:tc>
          <w:tcPr>
            <w:tcW w:w="9000" w:type="dxa"/>
            <w:shd w:val="clear" w:color="auto" w:fill="auto"/>
          </w:tcPr>
          <w:p w14:paraId="6D190EF0" w14:textId="77777777" w:rsidR="005F2771" w:rsidRDefault="00B335DB">
            <w:pPr>
              <w:jc w:val="center"/>
              <w:rPr>
                <w:rFonts w:eastAsia="Calibri"/>
                <w:b/>
              </w:rPr>
            </w:pPr>
            <w:r>
              <w:rPr>
                <w:rFonts w:eastAsia="Calibri"/>
                <w:b/>
              </w:rPr>
              <w:t>Comment</w:t>
            </w:r>
          </w:p>
        </w:tc>
      </w:tr>
      <w:tr w:rsidR="005F2771" w14:paraId="0D88299D" w14:textId="77777777">
        <w:tc>
          <w:tcPr>
            <w:tcW w:w="1363" w:type="dxa"/>
            <w:tcBorders>
              <w:top w:val="single" w:sz="4" w:space="0" w:color="auto"/>
              <w:bottom w:val="single" w:sz="4" w:space="0" w:color="auto"/>
            </w:tcBorders>
            <w:shd w:val="clear" w:color="auto" w:fill="auto"/>
          </w:tcPr>
          <w:p w14:paraId="5A32AB6B" w14:textId="77777777" w:rsidR="005F2771" w:rsidRDefault="00B335DB">
            <w:pPr>
              <w:rPr>
                <w:rFonts w:eastAsia="SimSun"/>
                <w:lang w:eastAsia="zh-CN"/>
              </w:rPr>
            </w:pPr>
            <w:r>
              <w:rPr>
                <w:rFonts w:eastAsia="SimSun" w:hint="eastAsia"/>
                <w:lang w:eastAsia="zh-CN"/>
              </w:rPr>
              <w:t>CATT</w:t>
            </w:r>
          </w:p>
        </w:tc>
        <w:tc>
          <w:tcPr>
            <w:tcW w:w="9000" w:type="dxa"/>
            <w:tcBorders>
              <w:top w:val="single" w:sz="4" w:space="0" w:color="auto"/>
              <w:bottom w:val="single" w:sz="4" w:space="0" w:color="auto"/>
            </w:tcBorders>
            <w:shd w:val="clear" w:color="auto" w:fill="auto"/>
          </w:tcPr>
          <w:p w14:paraId="64E6FDD0"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hint="eastAsia"/>
                <w:lang w:val="en-US" w:eastAsia="zh-CN"/>
              </w:rPr>
              <w:t>Support the proposal.</w:t>
            </w:r>
          </w:p>
          <w:p w14:paraId="0CA3FB84"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the 1</w:t>
            </w:r>
            <w:r w:rsidRPr="00866C34">
              <w:rPr>
                <w:rFonts w:ascii="Times New Roman" w:eastAsia="SimSun" w:hAnsi="Times New Roman" w:cs="Times New Roman"/>
                <w:vertAlign w:val="superscript"/>
                <w:lang w:val="en-US" w:eastAsia="zh-CN"/>
              </w:rPr>
              <w:t>st</w:t>
            </w:r>
            <w:r w:rsidRPr="00866C34">
              <w:rPr>
                <w:rFonts w:ascii="Times New Roman" w:eastAsia="SimSun" w:hAnsi="Times New Roman" w:cs="Times New Roman"/>
                <w:lang w:val="en-US" w:eastAsia="zh-CN"/>
              </w:rPr>
              <w:t xml:space="preserve"> bullet: we prefer </w:t>
            </w:r>
            <w:proofErr w:type="gramStart"/>
            <w:r w:rsidRPr="00866C34">
              <w:rPr>
                <w:rFonts w:ascii="Times New Roman" w:eastAsia="SimSun" w:hAnsi="Times New Roman" w:cs="Times New Roman"/>
                <w:lang w:val="en-US" w:eastAsia="zh-CN"/>
              </w:rPr>
              <w:t>Option1;</w:t>
            </w:r>
            <w:proofErr w:type="gramEnd"/>
          </w:p>
          <w:p w14:paraId="09F4C076" w14:textId="77777777" w:rsidR="005F2771" w:rsidRPr="00866C34" w:rsidRDefault="00B335DB">
            <w:pPr>
              <w:rPr>
                <w:rFonts w:ascii="Times New Roman" w:hAnsi="Times New Roman" w:cs="Times New Roman"/>
                <w:lang w:val="en-US" w:eastAsia="zh-CN"/>
              </w:rPr>
            </w:pPr>
            <w:r w:rsidRPr="00866C34">
              <w:rPr>
                <w:rFonts w:ascii="Times New Roman" w:eastAsia="SimSun" w:hAnsi="Times New Roman" w:cs="Times New Roman"/>
                <w:lang w:val="en-US" w:eastAsia="zh-CN"/>
              </w:rPr>
              <w:t>For the 2</w:t>
            </w:r>
            <w:r w:rsidRPr="00866C34">
              <w:rPr>
                <w:rFonts w:ascii="Times New Roman" w:eastAsia="SimSun" w:hAnsi="Times New Roman" w:cs="Times New Roman"/>
                <w:vertAlign w:val="superscript"/>
                <w:lang w:val="en-US" w:eastAsia="zh-CN"/>
              </w:rPr>
              <w:t>nd</w:t>
            </w:r>
            <w:r w:rsidRPr="00866C34">
              <w:rPr>
                <w:rFonts w:ascii="Times New Roman" w:eastAsia="SimSun" w:hAnsi="Times New Roman" w:cs="Times New Roman"/>
                <w:lang w:val="en-US" w:eastAsia="zh-CN"/>
              </w:rPr>
              <w:t xml:space="preserve"> bullet: we prefer Option3.</w:t>
            </w:r>
          </w:p>
        </w:tc>
      </w:tr>
      <w:tr w:rsidR="005F2771" w14:paraId="1C0B9C47" w14:textId="77777777">
        <w:tc>
          <w:tcPr>
            <w:tcW w:w="1363" w:type="dxa"/>
            <w:tcBorders>
              <w:top w:val="single" w:sz="4" w:space="0" w:color="auto"/>
              <w:bottom w:val="single" w:sz="4" w:space="0" w:color="auto"/>
            </w:tcBorders>
            <w:shd w:val="clear" w:color="auto" w:fill="auto"/>
          </w:tcPr>
          <w:p w14:paraId="3BB12F19" w14:textId="77777777" w:rsidR="005F2771" w:rsidRDefault="00B335DB">
            <w:pPr>
              <w:rPr>
                <w:rFonts w:eastAsia="SimSun"/>
                <w:lang w:eastAsia="zh-CN"/>
              </w:rPr>
            </w:pPr>
            <w:r>
              <w:rPr>
                <w:rFonts w:eastAsia="SimSun"/>
                <w:lang w:eastAsia="zh-CN"/>
              </w:rPr>
              <w:t>Qualcomm</w:t>
            </w:r>
          </w:p>
        </w:tc>
        <w:tc>
          <w:tcPr>
            <w:tcW w:w="9000" w:type="dxa"/>
            <w:tcBorders>
              <w:top w:val="single" w:sz="4" w:space="0" w:color="auto"/>
              <w:bottom w:val="single" w:sz="4" w:space="0" w:color="auto"/>
            </w:tcBorders>
            <w:shd w:val="clear" w:color="auto" w:fill="auto"/>
          </w:tcPr>
          <w:p w14:paraId="17689B5D"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We are getting confused with the options. Can we clarify whether there need to be changes over the example shown in the running CR? There are 4 numbers provided, this seems to be Option </w:t>
            </w:r>
            <w:proofErr w:type="gramStart"/>
            <w:r w:rsidRPr="00866C34">
              <w:rPr>
                <w:rFonts w:ascii="Times New Roman" w:eastAsia="SimSun" w:hAnsi="Times New Roman" w:cs="Times New Roman"/>
                <w:lang w:val="en-US" w:eastAsia="zh-CN"/>
              </w:rPr>
              <w:t>2</w:t>
            </w:r>
            <w:proofErr w:type="gramEnd"/>
            <w:r w:rsidRPr="00866C34">
              <w:rPr>
                <w:rFonts w:ascii="Times New Roman" w:eastAsia="SimSun" w:hAnsi="Times New Roman" w:cs="Times New Roman"/>
                <w:lang w:val="en-US" w:eastAsia="zh-CN"/>
              </w:rPr>
              <w:t xml:space="preserve"> right? But at the same time Option1 says that the uncertainty will have 2 values which is also shown in the example below. </w:t>
            </w:r>
            <w:proofErr w:type="gramStart"/>
            <w:r w:rsidRPr="00866C34">
              <w:rPr>
                <w:rFonts w:ascii="Times New Roman" w:eastAsia="SimSun" w:hAnsi="Times New Roman" w:cs="Times New Roman"/>
                <w:lang w:val="en-US" w:eastAsia="zh-CN"/>
              </w:rPr>
              <w:t>So</w:t>
            </w:r>
            <w:proofErr w:type="gramEnd"/>
            <w:r w:rsidRPr="00866C34">
              <w:rPr>
                <w:rFonts w:ascii="Times New Roman" w:eastAsia="SimSun" w:hAnsi="Times New Roman" w:cs="Times New Roman"/>
                <w:lang w:val="en-US" w:eastAsia="zh-CN"/>
              </w:rPr>
              <w:t xml:space="preserve"> option 1 and Option 2 point to the same solution, wherein Option 1 also solves the issue of the what should the range be. Option 2 </w:t>
            </w:r>
            <w:proofErr w:type="spellStart"/>
            <w:r w:rsidRPr="00866C34">
              <w:rPr>
                <w:rFonts w:ascii="Times New Roman" w:eastAsia="SimSun" w:hAnsi="Times New Roman" w:cs="Times New Roman"/>
                <w:lang w:val="en-US" w:eastAsia="zh-CN"/>
              </w:rPr>
              <w:t>doesnt</w:t>
            </w:r>
            <w:proofErr w:type="spellEnd"/>
            <w:r w:rsidRPr="00866C34">
              <w:rPr>
                <w:rFonts w:ascii="Times New Roman" w:eastAsia="SimSun" w:hAnsi="Times New Roman" w:cs="Times New Roman"/>
                <w:lang w:val="en-US" w:eastAsia="zh-CN"/>
              </w:rPr>
              <w:t xml:space="preserve"> say what should be the range. </w:t>
            </w:r>
          </w:p>
          <w:p w14:paraId="231D0AFD" w14:textId="77777777" w:rsidR="005F2771" w:rsidRDefault="00B335DB">
            <w:pPr>
              <w:pStyle w:val="PL"/>
              <w:spacing w:after="0"/>
              <w:rPr>
                <w:snapToGrid w:val="0"/>
              </w:rPr>
            </w:pPr>
            <w:r>
              <w:rPr>
                <w:snapToGrid w:val="0"/>
              </w:rPr>
              <w:tab/>
              <w:t>expectedAngle-r17</w:t>
            </w:r>
            <w:r>
              <w:rPr>
                <w:snapToGrid w:val="0"/>
              </w:rPr>
              <w:tab/>
            </w:r>
            <w:r>
              <w:rPr>
                <w:snapToGrid w:val="0"/>
              </w:rPr>
              <w:tab/>
            </w:r>
            <w:r>
              <w:rPr>
                <w:snapToGrid w:val="0"/>
              </w:rPr>
              <w:tab/>
            </w:r>
            <w:r>
              <w:rPr>
                <w:snapToGrid w:val="0"/>
              </w:rPr>
              <w:tab/>
            </w:r>
            <w:r>
              <w:rPr>
                <w:snapToGrid w:val="0"/>
              </w:rPr>
              <w:tab/>
              <w:t>CHOICE {</w:t>
            </w:r>
          </w:p>
          <w:p w14:paraId="2C3B5B56" w14:textId="77777777" w:rsidR="005F2771" w:rsidRDefault="00B335DB">
            <w:pPr>
              <w:pStyle w:val="PL"/>
              <w:spacing w:after="0"/>
              <w:rPr>
                <w:snapToGrid w:val="0"/>
              </w:rPr>
            </w:pPr>
            <w:r>
              <w:rPr>
                <w:snapToGrid w:val="0"/>
              </w:rPr>
              <w:tab/>
            </w:r>
            <w:r>
              <w:rPr>
                <w:snapToGrid w:val="0"/>
              </w:rPr>
              <w:tab/>
            </w:r>
            <w:r>
              <w:rPr>
                <w:snapToGrid w:val="0"/>
              </w:rPr>
              <w:tab/>
              <w:t>expectedAoD-r17</w:t>
            </w:r>
            <w:r>
              <w:rPr>
                <w:snapToGrid w:val="0"/>
              </w:rPr>
              <w:tab/>
            </w:r>
            <w:r>
              <w:rPr>
                <w:snapToGrid w:val="0"/>
              </w:rPr>
              <w:tab/>
            </w:r>
            <w:r>
              <w:rPr>
                <w:snapToGrid w:val="0"/>
              </w:rPr>
              <w:tab/>
            </w:r>
            <w:r>
              <w:rPr>
                <w:snapToGrid w:val="0"/>
              </w:rPr>
              <w:tab/>
            </w:r>
            <w:r>
              <w:rPr>
                <w:snapToGrid w:val="0"/>
              </w:rPr>
              <w:tab/>
              <w:t>SEQUENCE {</w:t>
            </w:r>
          </w:p>
          <w:p w14:paraId="7C2BBA65"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expected-DL-Azimuth-AoD-r17</w:t>
            </w:r>
            <w:r>
              <w:rPr>
                <w:snapToGrid w:val="0"/>
              </w:rPr>
              <w:tab/>
            </w:r>
            <w:r>
              <w:rPr>
                <w:snapToGrid w:val="0"/>
              </w:rPr>
              <w:tab/>
              <w:t>INTEGER (</w:t>
            </w:r>
            <w:proofErr w:type="gramStart"/>
            <w:r>
              <w:rPr>
                <w:snapToGrid w:val="0"/>
              </w:rPr>
              <w:t>0..</w:t>
            </w:r>
            <w:proofErr w:type="gramEnd"/>
            <w:r>
              <w:rPr>
                <w:snapToGrid w:val="0"/>
              </w:rPr>
              <w:t>3599),</w:t>
            </w:r>
          </w:p>
          <w:p w14:paraId="349AB1D3"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expected-DL-Azimuth-AoD-Unc-r17</w:t>
            </w:r>
            <w:r>
              <w:rPr>
                <w:snapToGrid w:val="0"/>
              </w:rPr>
              <w:tab/>
              <w:t>INTEGER (</w:t>
            </w:r>
            <w:proofErr w:type="gramStart"/>
            <w:r>
              <w:rPr>
                <w:snapToGrid w:val="0"/>
              </w:rPr>
              <w:t>0..</w:t>
            </w:r>
            <w:proofErr w:type="gramEnd"/>
            <w:r>
              <w:rPr>
                <w:snapToGrid w:val="0"/>
                <w:highlight w:val="yellow"/>
              </w:rPr>
              <w:t>FFS</w:t>
            </w:r>
            <w:r>
              <w:rPr>
                <w:snapToGrid w:val="0"/>
              </w:rPr>
              <w:t>),</w:t>
            </w:r>
          </w:p>
          <w:p w14:paraId="2DA4AC51"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expected-DL-Zenith-AoD-r17</w:t>
            </w:r>
            <w:r>
              <w:rPr>
                <w:snapToGrid w:val="0"/>
              </w:rPr>
              <w:tab/>
            </w:r>
            <w:r>
              <w:rPr>
                <w:snapToGrid w:val="0"/>
              </w:rPr>
              <w:tab/>
              <w:t>INTEGER (</w:t>
            </w:r>
            <w:proofErr w:type="gramStart"/>
            <w:r>
              <w:rPr>
                <w:snapToGrid w:val="0"/>
              </w:rPr>
              <w:t>0..</w:t>
            </w:r>
            <w:proofErr w:type="gramEnd"/>
            <w:r>
              <w:rPr>
                <w:snapToGrid w:val="0"/>
              </w:rPr>
              <w:t>1800),</w:t>
            </w:r>
          </w:p>
          <w:p w14:paraId="21736FE7"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expected-DL-Zenith-AoD-Unc-r17</w:t>
            </w:r>
            <w:r>
              <w:rPr>
                <w:snapToGrid w:val="0"/>
              </w:rPr>
              <w:tab/>
              <w:t>INTEGER</w:t>
            </w:r>
            <w:r>
              <w:rPr>
                <w:snapToGrid w:val="0"/>
              </w:rPr>
              <w:tab/>
              <w:t>(</w:t>
            </w:r>
            <w:proofErr w:type="gramStart"/>
            <w:r>
              <w:rPr>
                <w:snapToGrid w:val="0"/>
              </w:rPr>
              <w:t>0..</w:t>
            </w:r>
            <w:proofErr w:type="gramEnd"/>
            <w:r>
              <w:rPr>
                <w:snapToGrid w:val="0"/>
                <w:highlight w:val="yellow"/>
              </w:rPr>
              <w:t>FFS</w:t>
            </w:r>
            <w:r>
              <w:rPr>
                <w:snapToGrid w:val="0"/>
              </w:rPr>
              <w:t>)</w:t>
            </w:r>
          </w:p>
          <w:p w14:paraId="6498A78A"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F6042EE" w14:textId="77777777" w:rsidR="005F2771" w:rsidRDefault="00B335DB">
            <w:pPr>
              <w:pStyle w:val="PL"/>
              <w:spacing w:after="0"/>
              <w:rPr>
                <w:snapToGrid w:val="0"/>
              </w:rPr>
            </w:pPr>
            <w:r>
              <w:rPr>
                <w:snapToGrid w:val="0"/>
              </w:rPr>
              <w:tab/>
            </w:r>
            <w:r>
              <w:rPr>
                <w:snapToGrid w:val="0"/>
              </w:rPr>
              <w:tab/>
            </w:r>
            <w:r>
              <w:rPr>
                <w:snapToGrid w:val="0"/>
              </w:rPr>
              <w:tab/>
              <w:t>expectedAoA-r17</w:t>
            </w:r>
            <w:r>
              <w:rPr>
                <w:snapToGrid w:val="0"/>
              </w:rPr>
              <w:tab/>
            </w:r>
            <w:r>
              <w:rPr>
                <w:snapToGrid w:val="0"/>
              </w:rPr>
              <w:tab/>
            </w:r>
            <w:r>
              <w:rPr>
                <w:snapToGrid w:val="0"/>
              </w:rPr>
              <w:tab/>
            </w:r>
            <w:r>
              <w:rPr>
                <w:snapToGrid w:val="0"/>
              </w:rPr>
              <w:tab/>
            </w:r>
            <w:r>
              <w:rPr>
                <w:snapToGrid w:val="0"/>
              </w:rPr>
              <w:tab/>
              <w:t>SEQUENCE {</w:t>
            </w:r>
          </w:p>
          <w:p w14:paraId="3AF49095"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expected-DL-Azimuth-AoA-r17</w:t>
            </w:r>
            <w:r>
              <w:rPr>
                <w:snapToGrid w:val="0"/>
              </w:rPr>
              <w:tab/>
            </w:r>
            <w:r>
              <w:rPr>
                <w:snapToGrid w:val="0"/>
              </w:rPr>
              <w:tab/>
              <w:t>INTEGER (</w:t>
            </w:r>
            <w:proofErr w:type="gramStart"/>
            <w:r>
              <w:rPr>
                <w:snapToGrid w:val="0"/>
              </w:rPr>
              <w:t>0..</w:t>
            </w:r>
            <w:proofErr w:type="gramEnd"/>
            <w:r>
              <w:rPr>
                <w:snapToGrid w:val="0"/>
              </w:rPr>
              <w:t>3599),</w:t>
            </w:r>
          </w:p>
          <w:p w14:paraId="535B8217"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expected-DL-Azimuth-AoA-Unc-r17</w:t>
            </w:r>
            <w:r>
              <w:rPr>
                <w:snapToGrid w:val="0"/>
              </w:rPr>
              <w:tab/>
              <w:t>INTEGER (</w:t>
            </w:r>
            <w:proofErr w:type="gramStart"/>
            <w:r>
              <w:rPr>
                <w:snapToGrid w:val="0"/>
              </w:rPr>
              <w:t>0..</w:t>
            </w:r>
            <w:proofErr w:type="gramEnd"/>
            <w:r>
              <w:rPr>
                <w:snapToGrid w:val="0"/>
                <w:highlight w:val="yellow"/>
              </w:rPr>
              <w:t>FFS</w:t>
            </w:r>
            <w:r>
              <w:rPr>
                <w:snapToGrid w:val="0"/>
              </w:rPr>
              <w:t>),</w:t>
            </w:r>
          </w:p>
          <w:p w14:paraId="789A7DA6"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expected-DL-Zenith-AoA-r17</w:t>
            </w:r>
            <w:r>
              <w:rPr>
                <w:snapToGrid w:val="0"/>
              </w:rPr>
              <w:tab/>
            </w:r>
            <w:r>
              <w:rPr>
                <w:snapToGrid w:val="0"/>
              </w:rPr>
              <w:tab/>
              <w:t>INTEGER (</w:t>
            </w:r>
            <w:proofErr w:type="gramStart"/>
            <w:r>
              <w:rPr>
                <w:snapToGrid w:val="0"/>
              </w:rPr>
              <w:t>0..</w:t>
            </w:r>
            <w:proofErr w:type="gramEnd"/>
            <w:r>
              <w:rPr>
                <w:snapToGrid w:val="0"/>
              </w:rPr>
              <w:t>1800),</w:t>
            </w:r>
          </w:p>
          <w:p w14:paraId="59D34C94"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expected-DL-Zenith-AoA-Unc-r17</w:t>
            </w:r>
            <w:r>
              <w:rPr>
                <w:snapToGrid w:val="0"/>
              </w:rPr>
              <w:tab/>
              <w:t>INTEGER</w:t>
            </w:r>
            <w:r>
              <w:rPr>
                <w:snapToGrid w:val="0"/>
              </w:rPr>
              <w:tab/>
              <w:t>(</w:t>
            </w:r>
            <w:proofErr w:type="gramStart"/>
            <w:r>
              <w:rPr>
                <w:snapToGrid w:val="0"/>
              </w:rPr>
              <w:t>0..</w:t>
            </w:r>
            <w:proofErr w:type="gramEnd"/>
            <w:r>
              <w:rPr>
                <w:snapToGrid w:val="0"/>
                <w:highlight w:val="yellow"/>
              </w:rPr>
              <w:t>FFS</w:t>
            </w:r>
            <w:r>
              <w:rPr>
                <w:snapToGrid w:val="0"/>
              </w:rPr>
              <w:t>)</w:t>
            </w:r>
          </w:p>
          <w:p w14:paraId="1A2DAC99" w14:textId="77777777" w:rsidR="005F2771" w:rsidRDefault="00B335DB">
            <w:pPr>
              <w:pStyle w:val="PL"/>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5433376" w14:textId="77777777" w:rsidR="005F2771" w:rsidRDefault="00B335DB">
            <w:pPr>
              <w:pStyle w:val="PL"/>
              <w:spacing w:after="0"/>
              <w:rPr>
                <w:snapToGrid w:val="0"/>
              </w:rPr>
            </w:pPr>
            <w:r>
              <w:rPr>
                <w:snapToGrid w:val="0"/>
              </w:rPr>
              <w:tab/>
            </w:r>
            <w:r>
              <w:rPr>
                <w:snapToGrid w:val="0"/>
              </w:rPr>
              <w:tab/>
            </w:r>
            <w:r>
              <w:rPr>
                <w:snapToGrid w:val="0"/>
              </w:rPr>
              <w:tab/>
              <w:t>},</w:t>
            </w:r>
          </w:p>
          <w:p w14:paraId="5E1A1373" w14:textId="77777777" w:rsidR="005F2771" w:rsidRDefault="00B335DB">
            <w:pPr>
              <w:pStyle w:val="PL"/>
              <w:spacing w:after="0"/>
              <w:rPr>
                <w:snapToGrid w:val="0"/>
              </w:rPr>
            </w:pPr>
            <w:r>
              <w:rPr>
                <w:snapToGrid w:val="0"/>
              </w:rPr>
              <w:tab/>
              <w:t>…</w:t>
            </w:r>
          </w:p>
          <w:p w14:paraId="29691DF6" w14:textId="77777777" w:rsidR="005F2771" w:rsidRDefault="00B335DB">
            <w:pPr>
              <w:pStyle w:val="PL"/>
              <w:spacing w:after="0"/>
              <w:rPr>
                <w:snapToGrid w:val="0"/>
              </w:rPr>
            </w:pPr>
            <w:r>
              <w:rPr>
                <w:snapToGrid w:val="0"/>
              </w:rPr>
              <w:t>}</w:t>
            </w:r>
          </w:p>
          <w:p w14:paraId="40AF3185" w14:textId="77777777" w:rsidR="005F2771" w:rsidRDefault="005F2771">
            <w:pPr>
              <w:rPr>
                <w:rFonts w:ascii="Times New Roman" w:eastAsia="SimSun" w:hAnsi="Times New Roman" w:cs="Times New Roman"/>
                <w:lang w:eastAsia="zh-CN"/>
              </w:rPr>
            </w:pPr>
          </w:p>
        </w:tc>
      </w:tr>
      <w:tr w:rsidR="005F2771" w14:paraId="783828A4" w14:textId="77777777">
        <w:tc>
          <w:tcPr>
            <w:tcW w:w="1363" w:type="dxa"/>
            <w:tcBorders>
              <w:top w:val="single" w:sz="4" w:space="0" w:color="auto"/>
              <w:bottom w:val="single" w:sz="4" w:space="0" w:color="auto"/>
            </w:tcBorders>
            <w:shd w:val="clear" w:color="auto" w:fill="auto"/>
          </w:tcPr>
          <w:p w14:paraId="047704EC" w14:textId="77777777" w:rsidR="005F2771" w:rsidRDefault="00B335DB">
            <w:pPr>
              <w:rPr>
                <w:rFonts w:eastAsia="SimSun"/>
                <w:lang w:eastAsia="zh-CN"/>
              </w:rPr>
            </w:pPr>
            <w:r>
              <w:rPr>
                <w:rFonts w:eastAsia="SimSun"/>
                <w:lang w:eastAsia="zh-CN"/>
              </w:rPr>
              <w:t>Nokia/NSB</w:t>
            </w:r>
          </w:p>
        </w:tc>
        <w:tc>
          <w:tcPr>
            <w:tcW w:w="9000" w:type="dxa"/>
            <w:tcBorders>
              <w:top w:val="single" w:sz="4" w:space="0" w:color="auto"/>
              <w:bottom w:val="single" w:sz="4" w:space="0" w:color="auto"/>
            </w:tcBorders>
            <w:shd w:val="clear" w:color="auto" w:fill="auto"/>
          </w:tcPr>
          <w:p w14:paraId="65047CE4"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We have the same comment:  We prefer option 1 in the first bullet and option 3 in the second bullet. In our view, option 1 in the second bullet looks like it </w:t>
            </w:r>
            <w:proofErr w:type="gramStart"/>
            <w:r w:rsidRPr="00866C34">
              <w:rPr>
                <w:rFonts w:ascii="Times New Roman" w:eastAsia="SimSun" w:hAnsi="Times New Roman" w:cs="Times New Roman"/>
                <w:lang w:val="en-US" w:eastAsia="zh-CN"/>
              </w:rPr>
              <w:t>restrict</w:t>
            </w:r>
            <w:proofErr w:type="gramEnd"/>
            <w:r w:rsidRPr="00866C34">
              <w:rPr>
                <w:rFonts w:ascii="Times New Roman" w:eastAsia="SimSun" w:hAnsi="Times New Roman" w:cs="Times New Roman"/>
                <w:lang w:val="en-US" w:eastAsia="zh-CN"/>
              </w:rPr>
              <w:t xml:space="preserve"> the ability to send a range and we do not think it is necessary.</w:t>
            </w:r>
          </w:p>
        </w:tc>
      </w:tr>
      <w:tr w:rsidR="005F2771" w14:paraId="3439FAF6" w14:textId="77777777">
        <w:tc>
          <w:tcPr>
            <w:tcW w:w="1363" w:type="dxa"/>
            <w:tcBorders>
              <w:top w:val="single" w:sz="4" w:space="0" w:color="auto"/>
              <w:bottom w:val="single" w:sz="4" w:space="0" w:color="auto"/>
            </w:tcBorders>
            <w:shd w:val="clear" w:color="auto" w:fill="auto"/>
          </w:tcPr>
          <w:p w14:paraId="1D7C1869" w14:textId="77777777" w:rsidR="005F2771" w:rsidRDefault="00B335DB">
            <w:pPr>
              <w:rPr>
                <w:rFonts w:eastAsia="SimSun"/>
                <w:lang w:eastAsia="zh-CN"/>
              </w:rPr>
            </w:pPr>
            <w:r>
              <w:rPr>
                <w:rFonts w:eastAsia="SimSun"/>
                <w:lang w:eastAsia="zh-CN"/>
              </w:rPr>
              <w:t>FL</w:t>
            </w:r>
          </w:p>
        </w:tc>
        <w:tc>
          <w:tcPr>
            <w:tcW w:w="9000" w:type="dxa"/>
            <w:tcBorders>
              <w:top w:val="single" w:sz="4" w:space="0" w:color="auto"/>
              <w:bottom w:val="single" w:sz="4" w:space="0" w:color="auto"/>
            </w:tcBorders>
            <w:shd w:val="clear" w:color="auto" w:fill="auto"/>
          </w:tcPr>
          <w:p w14:paraId="3CC13F4C"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Let’s reword the proposal for clarity. The intention of option 1 in the second bullet was to capture the proposal </w:t>
            </w:r>
            <w:proofErr w:type="gramStart"/>
            <w:r w:rsidRPr="00866C34">
              <w:rPr>
                <w:rFonts w:ascii="Times New Roman" w:eastAsia="SimSun" w:hAnsi="Times New Roman" w:cs="Times New Roman"/>
                <w:lang w:val="en-US" w:eastAsia="zh-CN"/>
              </w:rPr>
              <w:t>in  [</w:t>
            </w:r>
            <w:proofErr w:type="gramEnd"/>
            <w:r w:rsidRPr="00866C34">
              <w:rPr>
                <w:rFonts w:ascii="Times New Roman" w:eastAsia="SimSun" w:hAnsi="Times New Roman" w:cs="Times New Roman"/>
                <w:lang w:val="en-US" w:eastAsia="zh-CN"/>
              </w:rPr>
              <w:t>12]:</w:t>
            </w:r>
          </w:p>
          <w:p w14:paraId="5CA62791" w14:textId="77777777" w:rsidR="005F2771" w:rsidRPr="00866C34" w:rsidRDefault="00B335DB">
            <w:pPr>
              <w:rPr>
                <w:b/>
                <w:bCs/>
                <w:lang w:val="en-US"/>
              </w:rPr>
            </w:pPr>
            <w:r w:rsidRPr="00866C34">
              <w:rPr>
                <w:b/>
                <w:bCs/>
                <w:lang w:val="en-US"/>
              </w:rPr>
              <w:t xml:space="preserve">Updated </w:t>
            </w:r>
            <w:proofErr w:type="gramStart"/>
            <w:r w:rsidRPr="00866C34">
              <w:rPr>
                <w:b/>
                <w:bCs/>
                <w:lang w:val="en-US"/>
              </w:rPr>
              <w:t>Proposal  5.1b</w:t>
            </w:r>
            <w:proofErr w:type="gramEnd"/>
            <w:r w:rsidRPr="00866C34">
              <w:rPr>
                <w:b/>
                <w:bCs/>
                <w:lang w:val="en-US"/>
              </w:rPr>
              <w:t xml:space="preserve"> for the configuration of the </w:t>
            </w:r>
            <w:proofErr w:type="spellStart"/>
            <w:r w:rsidRPr="00866C34">
              <w:rPr>
                <w:b/>
                <w:bCs/>
                <w:lang w:val="en-US"/>
              </w:rPr>
              <w:t>AoA</w:t>
            </w:r>
            <w:proofErr w:type="spellEnd"/>
            <w:r w:rsidRPr="00866C34">
              <w:rPr>
                <w:b/>
                <w:bCs/>
                <w:lang w:val="en-US"/>
              </w:rPr>
              <w:t>/</w:t>
            </w:r>
            <w:proofErr w:type="spellStart"/>
            <w:r w:rsidRPr="00866C34">
              <w:rPr>
                <w:b/>
                <w:bCs/>
                <w:lang w:val="en-US"/>
              </w:rPr>
              <w:t>AoD</w:t>
            </w:r>
            <w:proofErr w:type="spellEnd"/>
            <w:r w:rsidRPr="00866C34">
              <w:rPr>
                <w:b/>
                <w:bCs/>
                <w:lang w:val="en-US"/>
              </w:rPr>
              <w:t xml:space="preserve"> uncertainty window:</w:t>
            </w:r>
          </w:p>
          <w:p w14:paraId="6D48C129" w14:textId="77777777" w:rsidR="005F2771" w:rsidRPr="00866C34" w:rsidRDefault="00B335DB">
            <w:pPr>
              <w:pStyle w:val="ListParagraph"/>
              <w:numPr>
                <w:ilvl w:val="0"/>
                <w:numId w:val="34"/>
              </w:numPr>
              <w:rPr>
                <w:rFonts w:asciiTheme="minorHAnsi" w:hAnsiTheme="minorHAnsi"/>
                <w:b/>
                <w:bCs/>
                <w:lang w:val="en-US"/>
              </w:rPr>
            </w:pPr>
            <w:r w:rsidRPr="00866C34">
              <w:rPr>
                <w:rFonts w:asciiTheme="minorHAnsi" w:hAnsiTheme="minorHAnsi"/>
                <w:b/>
                <w:bCs/>
                <w:lang w:val="en-US"/>
              </w:rPr>
              <w:lastRenderedPageBreak/>
              <w:t>The granularity is set as:</w:t>
            </w:r>
          </w:p>
          <w:p w14:paraId="1B2739C8" w14:textId="77777777" w:rsidR="005F2771" w:rsidRPr="00866C34" w:rsidRDefault="00B335DB">
            <w:pPr>
              <w:pStyle w:val="ListParagraph"/>
              <w:numPr>
                <w:ilvl w:val="1"/>
                <w:numId w:val="34"/>
              </w:numPr>
              <w:rPr>
                <w:rFonts w:asciiTheme="minorHAnsi" w:hAnsiTheme="minorHAnsi"/>
                <w:b/>
                <w:bCs/>
                <w:lang w:val="en-US"/>
              </w:rPr>
            </w:pPr>
            <w:r w:rsidRPr="00866C34">
              <w:rPr>
                <w:b/>
                <w:bCs/>
                <w:lang w:val="en-US"/>
              </w:rPr>
              <w:t xml:space="preserve">Option 1: </w:t>
            </w:r>
            <w:r w:rsidRPr="00866C34">
              <w:rPr>
                <w:rFonts w:asciiTheme="minorHAnsi" w:eastAsiaTheme="minorEastAsia" w:hAnsiTheme="minorHAnsi"/>
                <w:b/>
                <w:bCs/>
                <w:lang w:val="en-US"/>
              </w:rPr>
              <w:t xml:space="preserve"> the granularity of the uncertainty range for </w:t>
            </w:r>
            <w:proofErr w:type="spellStart"/>
            <w:r w:rsidRPr="00866C34">
              <w:rPr>
                <w:rFonts w:asciiTheme="minorHAnsi" w:eastAsiaTheme="minorEastAsia" w:hAnsiTheme="minorHAnsi"/>
                <w:b/>
                <w:bCs/>
                <w:lang w:val="en-US"/>
              </w:rPr>
              <w:t>AoD</w:t>
            </w:r>
            <w:proofErr w:type="spellEnd"/>
            <w:r w:rsidRPr="00866C34">
              <w:rPr>
                <w:rFonts w:asciiTheme="minorHAnsi" w:eastAsiaTheme="minorEastAsia" w:hAnsiTheme="minorHAnsi"/>
                <w:b/>
                <w:bCs/>
                <w:lang w:val="en-US"/>
              </w:rPr>
              <w:t>/</w:t>
            </w:r>
            <w:proofErr w:type="spellStart"/>
            <w:r w:rsidRPr="00866C34">
              <w:rPr>
                <w:rFonts w:asciiTheme="minorHAnsi" w:eastAsiaTheme="minorEastAsia" w:hAnsiTheme="minorHAnsi"/>
                <w:b/>
                <w:bCs/>
                <w:lang w:val="en-US"/>
              </w:rPr>
              <w:t>AoA</w:t>
            </w:r>
            <w:proofErr w:type="spellEnd"/>
            <w:r w:rsidRPr="00866C34">
              <w:rPr>
                <w:rFonts w:asciiTheme="minorHAnsi" w:eastAsiaTheme="minorEastAsia" w:hAnsiTheme="minorHAnsi"/>
                <w:b/>
                <w:bCs/>
                <w:lang w:val="en-US"/>
              </w:rPr>
              <w:t xml:space="preserve"> is 1 degree</w:t>
            </w:r>
          </w:p>
          <w:p w14:paraId="4AE0791C" w14:textId="77777777" w:rsidR="005F2771" w:rsidRPr="00866C34" w:rsidRDefault="00B335DB">
            <w:pPr>
              <w:pStyle w:val="ListParagraph"/>
              <w:numPr>
                <w:ilvl w:val="1"/>
                <w:numId w:val="34"/>
              </w:numPr>
              <w:rPr>
                <w:rFonts w:asciiTheme="minorHAnsi" w:hAnsiTheme="minorHAnsi"/>
                <w:b/>
                <w:bCs/>
                <w:strike/>
                <w:color w:val="00B050"/>
                <w:lang w:val="en-US"/>
              </w:rPr>
            </w:pPr>
            <w:r w:rsidRPr="00866C34">
              <w:rPr>
                <w:b/>
                <w:bCs/>
                <w:strike/>
                <w:color w:val="00B050"/>
                <w:lang w:val="en-US"/>
              </w:rPr>
              <w:t xml:space="preserve">Option 2: </w:t>
            </w:r>
            <w:r w:rsidRPr="00866C34">
              <w:rPr>
                <w:rFonts w:asciiTheme="minorHAnsi" w:eastAsiaTheme="minorEastAsia" w:hAnsiTheme="minorHAnsi"/>
                <w:b/>
                <w:bCs/>
                <w:strike/>
                <w:color w:val="00B050"/>
                <w:lang w:val="en-US"/>
              </w:rPr>
              <w:t xml:space="preserve"> the granularity of the uncertainty range and expected </w:t>
            </w:r>
            <w:proofErr w:type="spellStart"/>
            <w:r w:rsidRPr="00866C34">
              <w:rPr>
                <w:rFonts w:asciiTheme="minorHAnsi" w:eastAsiaTheme="minorEastAsia" w:hAnsiTheme="minorHAnsi"/>
                <w:b/>
                <w:bCs/>
                <w:strike/>
                <w:color w:val="00B050"/>
                <w:lang w:val="en-US"/>
              </w:rPr>
              <w:t>AoD</w:t>
            </w:r>
            <w:proofErr w:type="spellEnd"/>
            <w:r w:rsidRPr="00866C34">
              <w:rPr>
                <w:rFonts w:asciiTheme="minorHAnsi" w:eastAsiaTheme="minorEastAsia" w:hAnsiTheme="minorHAnsi"/>
                <w:b/>
                <w:bCs/>
                <w:strike/>
                <w:color w:val="00B050"/>
                <w:lang w:val="en-US"/>
              </w:rPr>
              <w:t>/</w:t>
            </w:r>
            <w:proofErr w:type="spellStart"/>
            <w:proofErr w:type="gramStart"/>
            <w:r w:rsidRPr="00866C34">
              <w:rPr>
                <w:rFonts w:asciiTheme="minorHAnsi" w:eastAsiaTheme="minorEastAsia" w:hAnsiTheme="minorHAnsi"/>
                <w:b/>
                <w:bCs/>
                <w:strike/>
                <w:color w:val="00B050"/>
                <w:lang w:val="en-US"/>
              </w:rPr>
              <w:t>AoA</w:t>
            </w:r>
            <w:proofErr w:type="spellEnd"/>
            <w:r w:rsidRPr="00866C34">
              <w:rPr>
                <w:rFonts w:asciiTheme="minorHAnsi" w:eastAsiaTheme="minorEastAsia" w:hAnsiTheme="minorHAnsi"/>
                <w:b/>
                <w:bCs/>
                <w:strike/>
                <w:color w:val="00B050"/>
                <w:lang w:val="en-US"/>
              </w:rPr>
              <w:t xml:space="preserve">  is</w:t>
            </w:r>
            <w:proofErr w:type="gramEnd"/>
            <w:r w:rsidRPr="00866C34">
              <w:rPr>
                <w:rFonts w:asciiTheme="minorHAnsi" w:eastAsiaTheme="minorEastAsia" w:hAnsiTheme="minorHAnsi"/>
                <w:b/>
                <w:bCs/>
                <w:strike/>
                <w:color w:val="00B050"/>
                <w:lang w:val="en-US"/>
              </w:rPr>
              <w:t xml:space="preserve"> 0.1 degree</w:t>
            </w:r>
          </w:p>
          <w:p w14:paraId="2092FDA4" w14:textId="77777777" w:rsidR="005F2771" w:rsidRDefault="00B335DB">
            <w:pPr>
              <w:pStyle w:val="ListParagraph"/>
              <w:numPr>
                <w:ilvl w:val="0"/>
                <w:numId w:val="34"/>
              </w:numPr>
              <w:rPr>
                <w:rFonts w:asciiTheme="minorHAnsi" w:hAnsiTheme="minorHAnsi"/>
                <w:b/>
                <w:bCs/>
              </w:rPr>
            </w:pPr>
            <w:proofErr w:type="gramStart"/>
            <w:r>
              <w:rPr>
                <w:rFonts w:asciiTheme="minorHAnsi" w:hAnsiTheme="minorHAnsi"/>
                <w:b/>
                <w:bCs/>
              </w:rPr>
              <w:t xml:space="preserve">The  </w:t>
            </w:r>
            <w:proofErr w:type="spellStart"/>
            <w:r>
              <w:rPr>
                <w:rFonts w:asciiTheme="minorHAnsi" w:hAnsiTheme="minorHAnsi"/>
                <w:b/>
                <w:bCs/>
              </w:rPr>
              <w:t>uncertainty</w:t>
            </w:r>
            <w:proofErr w:type="spellEnd"/>
            <w:proofErr w:type="gramEnd"/>
            <w:r>
              <w:rPr>
                <w:rFonts w:asciiTheme="minorHAnsi" w:hAnsiTheme="minorHAnsi"/>
                <w:b/>
                <w:bCs/>
              </w:rPr>
              <w:t xml:space="preserve"> </w:t>
            </w:r>
            <w:proofErr w:type="spellStart"/>
            <w:r>
              <w:rPr>
                <w:rFonts w:asciiTheme="minorHAnsi" w:hAnsiTheme="minorHAnsi"/>
                <w:b/>
                <w:bCs/>
              </w:rPr>
              <w:t>range</w:t>
            </w:r>
            <w:proofErr w:type="spellEnd"/>
            <w:r>
              <w:rPr>
                <w:rFonts w:asciiTheme="minorHAnsi" w:hAnsiTheme="minorHAnsi"/>
                <w:b/>
                <w:bCs/>
              </w:rPr>
              <w:t xml:space="preserve"> </w:t>
            </w:r>
            <w:proofErr w:type="spellStart"/>
            <w:r>
              <w:rPr>
                <w:rFonts w:asciiTheme="minorHAnsi" w:hAnsiTheme="minorHAnsi"/>
                <w:b/>
                <w:bCs/>
              </w:rPr>
              <w:t>is</w:t>
            </w:r>
            <w:proofErr w:type="spellEnd"/>
          </w:p>
          <w:p w14:paraId="42194795" w14:textId="77777777" w:rsidR="005F2771" w:rsidRPr="00866C34" w:rsidRDefault="00B335DB">
            <w:pPr>
              <w:pStyle w:val="ListParagraph"/>
              <w:numPr>
                <w:ilvl w:val="1"/>
                <w:numId w:val="34"/>
              </w:numPr>
              <w:rPr>
                <w:rFonts w:asciiTheme="minorHAnsi" w:hAnsiTheme="minorHAnsi"/>
                <w:b/>
                <w:bCs/>
                <w:lang w:val="en-US"/>
              </w:rPr>
            </w:pPr>
            <w:r w:rsidRPr="00866C34">
              <w:rPr>
                <w:rFonts w:asciiTheme="minorHAnsi" w:hAnsiTheme="minorHAnsi"/>
                <w:b/>
                <w:bCs/>
                <w:lang w:val="en-US"/>
              </w:rPr>
              <w:t xml:space="preserve">Option 1: </w:t>
            </w:r>
            <w:r w:rsidRPr="00866C34">
              <w:rPr>
                <w:rFonts w:asciiTheme="minorHAnsi" w:hAnsiTheme="minorHAnsi"/>
                <w:b/>
                <w:bCs/>
                <w:strike/>
                <w:color w:val="70AD47" w:themeColor="accent6"/>
                <w:lang w:val="en-US"/>
              </w:rPr>
              <w:t xml:space="preserve">configured with two </w:t>
            </w:r>
            <w:proofErr w:type="gramStart"/>
            <w:r w:rsidRPr="00866C34">
              <w:rPr>
                <w:rFonts w:asciiTheme="minorHAnsi" w:hAnsiTheme="minorHAnsi"/>
                <w:b/>
                <w:bCs/>
                <w:strike/>
                <w:color w:val="70AD47" w:themeColor="accent6"/>
                <w:lang w:val="en-US"/>
              </w:rPr>
              <w:t>values,  Limited</w:t>
            </w:r>
            <w:proofErr w:type="gramEnd"/>
            <w:r w:rsidRPr="00866C34">
              <w:rPr>
                <w:rFonts w:asciiTheme="minorHAnsi" w:hAnsiTheme="minorHAnsi"/>
                <w:b/>
                <w:bCs/>
                <w:strike/>
                <w:color w:val="70AD47" w:themeColor="accent6"/>
                <w:lang w:val="en-US"/>
              </w:rPr>
              <w:t xml:space="preserve"> to [-60,60] in azimuth and [-30,30] in zenith</w:t>
            </w:r>
            <w:r w:rsidRPr="00866C34">
              <w:rPr>
                <w:rFonts w:asciiTheme="minorHAnsi" w:hAnsiTheme="minorHAnsi"/>
                <w:b/>
                <w:bCs/>
                <w:color w:val="70AD47" w:themeColor="accent6"/>
                <w:lang w:val="en-US"/>
              </w:rPr>
              <w:t xml:space="preserve"> Expected Azimuth DL-</w:t>
            </w:r>
            <w:proofErr w:type="spellStart"/>
            <w:r w:rsidRPr="00866C34">
              <w:rPr>
                <w:rFonts w:asciiTheme="minorHAnsi" w:hAnsiTheme="minorHAnsi"/>
                <w:b/>
                <w:bCs/>
                <w:color w:val="70AD47" w:themeColor="accent6"/>
                <w:lang w:val="en-US"/>
              </w:rPr>
              <w:t>AoD</w:t>
            </w:r>
            <w:proofErr w:type="spellEnd"/>
            <w:r w:rsidRPr="00866C34">
              <w:rPr>
                <w:rFonts w:asciiTheme="minorHAnsi" w:hAnsiTheme="minorHAnsi"/>
                <w:b/>
                <w:bCs/>
                <w:color w:val="70AD47" w:themeColor="accent6"/>
                <w:lang w:val="en-US"/>
              </w:rPr>
              <w:t>/DL-</w:t>
            </w:r>
            <w:proofErr w:type="spellStart"/>
            <w:r w:rsidRPr="00866C34">
              <w:rPr>
                <w:rFonts w:asciiTheme="minorHAnsi" w:hAnsiTheme="minorHAnsi"/>
                <w:b/>
                <w:bCs/>
                <w:color w:val="70AD47" w:themeColor="accent6"/>
                <w:lang w:val="en-US"/>
              </w:rPr>
              <w:t>AoA</w:t>
            </w:r>
            <w:proofErr w:type="spellEnd"/>
            <w:r w:rsidRPr="00866C34">
              <w:rPr>
                <w:rFonts w:asciiTheme="minorHAnsi" w:hAnsiTheme="minorHAnsi"/>
                <w:b/>
                <w:bCs/>
                <w:color w:val="70AD47" w:themeColor="accent6"/>
                <w:lang w:val="en-US"/>
              </w:rPr>
              <w:t xml:space="preserve"> uncertainty range is [-60,60] with an step size of 1 degrees.  Expected Zenith DL-</w:t>
            </w:r>
            <w:proofErr w:type="spellStart"/>
            <w:r w:rsidRPr="00866C34">
              <w:rPr>
                <w:rFonts w:asciiTheme="minorHAnsi" w:hAnsiTheme="minorHAnsi"/>
                <w:b/>
                <w:bCs/>
                <w:color w:val="70AD47" w:themeColor="accent6"/>
                <w:lang w:val="en-US"/>
              </w:rPr>
              <w:t>AoD</w:t>
            </w:r>
            <w:proofErr w:type="spellEnd"/>
            <w:r w:rsidRPr="00866C34">
              <w:rPr>
                <w:rFonts w:asciiTheme="minorHAnsi" w:hAnsiTheme="minorHAnsi"/>
                <w:b/>
                <w:bCs/>
                <w:color w:val="70AD47" w:themeColor="accent6"/>
                <w:lang w:val="en-US"/>
              </w:rPr>
              <w:t>/DL-</w:t>
            </w:r>
            <w:proofErr w:type="spellStart"/>
            <w:r w:rsidRPr="00866C34">
              <w:rPr>
                <w:rFonts w:asciiTheme="minorHAnsi" w:hAnsiTheme="minorHAnsi"/>
                <w:b/>
                <w:bCs/>
                <w:color w:val="70AD47" w:themeColor="accent6"/>
                <w:lang w:val="en-US"/>
              </w:rPr>
              <w:t>AoA</w:t>
            </w:r>
            <w:proofErr w:type="spellEnd"/>
            <w:r w:rsidRPr="00866C34">
              <w:rPr>
                <w:rFonts w:asciiTheme="minorHAnsi" w:hAnsiTheme="minorHAnsi"/>
                <w:b/>
                <w:bCs/>
                <w:color w:val="70AD47" w:themeColor="accent6"/>
                <w:lang w:val="en-US"/>
              </w:rPr>
              <w:t xml:space="preserve"> uncertainty range is [-30,30] with </w:t>
            </w:r>
            <w:proofErr w:type="gramStart"/>
            <w:r w:rsidRPr="00866C34">
              <w:rPr>
                <w:rFonts w:asciiTheme="minorHAnsi" w:hAnsiTheme="minorHAnsi"/>
                <w:b/>
                <w:bCs/>
                <w:color w:val="70AD47" w:themeColor="accent6"/>
                <w:lang w:val="en-US"/>
              </w:rPr>
              <w:t>an</w:t>
            </w:r>
            <w:proofErr w:type="gramEnd"/>
            <w:r w:rsidRPr="00866C34">
              <w:rPr>
                <w:rFonts w:asciiTheme="minorHAnsi" w:hAnsiTheme="minorHAnsi"/>
                <w:b/>
                <w:bCs/>
                <w:color w:val="70AD47" w:themeColor="accent6"/>
                <w:lang w:val="en-US"/>
              </w:rPr>
              <w:t xml:space="preserve"> step size of 1 degrees.</w:t>
            </w:r>
          </w:p>
          <w:p w14:paraId="5EDBF226" w14:textId="77777777" w:rsidR="005F2771" w:rsidRPr="00866C34" w:rsidRDefault="00B335DB">
            <w:pPr>
              <w:pStyle w:val="ListParagraph"/>
              <w:numPr>
                <w:ilvl w:val="1"/>
                <w:numId w:val="34"/>
              </w:numPr>
              <w:rPr>
                <w:rFonts w:asciiTheme="minorHAnsi" w:hAnsiTheme="minorHAnsi"/>
                <w:b/>
                <w:bCs/>
                <w:strike/>
                <w:color w:val="00B050"/>
                <w:lang w:val="en-US"/>
              </w:rPr>
            </w:pPr>
            <w:r w:rsidRPr="00866C34">
              <w:rPr>
                <w:rFonts w:asciiTheme="minorHAnsi" w:hAnsiTheme="minorHAnsi"/>
                <w:b/>
                <w:bCs/>
                <w:color w:val="00B050"/>
                <w:lang w:val="en-US"/>
              </w:rPr>
              <w:t xml:space="preserve">Option 2: the angles are configurable as follow </w:t>
            </w:r>
            <w:r w:rsidRPr="00866C34">
              <w:rPr>
                <w:rFonts w:asciiTheme="minorHAnsi" w:hAnsiTheme="minorHAnsi"/>
                <w:b/>
                <w:bCs/>
                <w:strike/>
                <w:color w:val="00B050"/>
                <w:lang w:val="en-US"/>
              </w:rPr>
              <w:t xml:space="preserve">configured with 1 value X and the range is symmetrical </w:t>
            </w:r>
            <w:r>
              <w:rPr>
                <w:b/>
                <w:bCs/>
                <w:strike/>
                <w:color w:val="00B050"/>
              </w:rPr>
              <w:t>θ</w:t>
            </w:r>
            <w:r w:rsidRPr="00866C34">
              <w:rPr>
                <w:b/>
                <w:bCs/>
                <w:strike/>
                <w:color w:val="00B050"/>
                <w:lang w:val="en-US"/>
              </w:rPr>
              <w:t xml:space="preserve">-X/2, </w:t>
            </w:r>
            <w:r>
              <w:rPr>
                <w:b/>
                <w:bCs/>
                <w:strike/>
                <w:color w:val="00B050"/>
              </w:rPr>
              <w:t>θ</w:t>
            </w:r>
            <w:r w:rsidRPr="00866C34">
              <w:rPr>
                <w:b/>
                <w:bCs/>
                <w:strike/>
                <w:color w:val="00B050"/>
                <w:lang w:val="en-US"/>
              </w:rPr>
              <w:t xml:space="preserve">+X/2 where </w:t>
            </w:r>
            <w:r>
              <w:rPr>
                <w:b/>
                <w:bCs/>
                <w:strike/>
                <w:color w:val="00B050"/>
              </w:rPr>
              <w:t>θ</w:t>
            </w:r>
            <w:r w:rsidRPr="00866C34">
              <w:rPr>
                <w:b/>
                <w:bCs/>
                <w:strike/>
                <w:color w:val="00B050"/>
                <w:lang w:val="en-US"/>
              </w:rPr>
              <w:t xml:space="preserve"> is the expected elevation or azimuth for </w:t>
            </w:r>
            <w:proofErr w:type="spellStart"/>
            <w:r w:rsidRPr="00866C34">
              <w:rPr>
                <w:b/>
                <w:bCs/>
                <w:strike/>
                <w:color w:val="00B050"/>
                <w:lang w:val="en-US"/>
              </w:rPr>
              <w:t>AoD</w:t>
            </w:r>
            <w:proofErr w:type="spellEnd"/>
            <w:r w:rsidRPr="00866C34">
              <w:rPr>
                <w:b/>
                <w:bCs/>
                <w:strike/>
                <w:color w:val="00B050"/>
                <w:lang w:val="en-US"/>
              </w:rPr>
              <w:t xml:space="preserve"> or </w:t>
            </w:r>
            <w:proofErr w:type="spellStart"/>
            <w:r w:rsidRPr="00866C34">
              <w:rPr>
                <w:b/>
                <w:bCs/>
                <w:strike/>
                <w:color w:val="00B050"/>
                <w:lang w:val="en-US"/>
              </w:rPr>
              <w:t>AoA</w:t>
            </w:r>
            <w:proofErr w:type="spellEnd"/>
            <w:r w:rsidRPr="00866C34">
              <w:rPr>
                <w:b/>
                <w:bCs/>
                <w:strike/>
                <w:color w:val="00B050"/>
                <w:lang w:val="en-US"/>
              </w:rPr>
              <w:t xml:space="preserve">, with potential values between 0 and 360-y where y is the granularity of the range.  </w:t>
            </w:r>
          </w:p>
          <w:p w14:paraId="36E57F89"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sidRPr="00866C34">
              <w:rPr>
                <w:rFonts w:ascii="Times New Roman" w:eastAsia="SimSun" w:hAnsi="Times New Roman" w:cs="Times New Roman"/>
                <w:b/>
                <w:bCs/>
                <w:color w:val="00B050"/>
                <w:lang w:val="en-US" w:eastAsia="zh-CN"/>
              </w:rPr>
              <w:t>Expected azimuth angle of arrival as (</w:t>
            </w:r>
            <w:r>
              <w:rPr>
                <w:rFonts w:ascii="Times New Roman" w:eastAsia="SimSun" w:hAnsi="Times New Roman" w:cs="Times New Roman"/>
                <w:b/>
                <w:bCs/>
                <w:color w:val="00B050"/>
                <w:lang w:eastAsia="zh-CN"/>
              </w:rPr>
              <w:t>φ</w:t>
            </w:r>
            <w:r w:rsidRPr="00866C34">
              <w:rPr>
                <w:rFonts w:ascii="Times New Roman" w:eastAsia="SimSun" w:hAnsi="Times New Roman" w:cs="Times New Roman"/>
                <w:b/>
                <w:bCs/>
                <w:color w:val="00B050"/>
                <w:lang w:val="en-US" w:eastAsia="zh-CN"/>
              </w:rPr>
              <w:t xml:space="preserve">AOA – </w:t>
            </w:r>
            <w:proofErr w:type="spellStart"/>
            <w:r>
              <w:rPr>
                <w:rFonts w:ascii="Times New Roman" w:eastAsia="SimSun" w:hAnsi="Times New Roman" w:cs="Times New Roman"/>
                <w:b/>
                <w:bCs/>
                <w:color w:val="00B050"/>
                <w:lang w:eastAsia="zh-CN"/>
              </w:rPr>
              <w:t>Δφ</w:t>
            </w:r>
            <w:proofErr w:type="spellEnd"/>
            <w:r w:rsidRPr="00866C34">
              <w:rPr>
                <w:rFonts w:ascii="Times New Roman" w:eastAsia="SimSun" w:hAnsi="Times New Roman" w:cs="Times New Roman"/>
                <w:b/>
                <w:bCs/>
                <w:color w:val="00B050"/>
                <w:lang w:val="en-US" w:eastAsia="zh-CN"/>
              </w:rPr>
              <w:t xml:space="preserve">AOA/2, </w:t>
            </w:r>
            <w:r>
              <w:rPr>
                <w:rFonts w:ascii="Times New Roman" w:eastAsia="SimSun" w:hAnsi="Times New Roman" w:cs="Times New Roman"/>
                <w:b/>
                <w:bCs/>
                <w:color w:val="00B050"/>
                <w:lang w:eastAsia="zh-CN"/>
              </w:rPr>
              <w:t>φ</w:t>
            </w:r>
            <w:r w:rsidRPr="00866C34">
              <w:rPr>
                <w:rFonts w:ascii="Times New Roman" w:eastAsia="SimSun" w:hAnsi="Times New Roman" w:cs="Times New Roman"/>
                <w:b/>
                <w:bCs/>
                <w:color w:val="00B050"/>
                <w:lang w:val="en-US" w:eastAsia="zh-CN"/>
              </w:rPr>
              <w:t xml:space="preserve">AOA + </w:t>
            </w:r>
            <w:proofErr w:type="spellStart"/>
            <w:r>
              <w:rPr>
                <w:rFonts w:ascii="Times New Roman" w:eastAsia="SimSun" w:hAnsi="Times New Roman" w:cs="Times New Roman"/>
                <w:b/>
                <w:bCs/>
                <w:color w:val="00B050"/>
                <w:lang w:eastAsia="zh-CN"/>
              </w:rPr>
              <w:t>Δφ</w:t>
            </w:r>
            <w:proofErr w:type="spellEnd"/>
            <w:r w:rsidRPr="00866C34">
              <w:rPr>
                <w:rFonts w:ascii="Times New Roman" w:eastAsia="SimSun" w:hAnsi="Times New Roman" w:cs="Times New Roman"/>
                <w:b/>
                <w:bCs/>
                <w:color w:val="00B050"/>
                <w:lang w:val="en-US" w:eastAsia="zh-CN"/>
              </w:rPr>
              <w:t>AOA/2)</w:t>
            </w:r>
          </w:p>
          <w:p w14:paraId="1D5A7B8B"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Pr>
                <w:rFonts w:ascii="Times New Roman" w:eastAsia="SimSun" w:hAnsi="Times New Roman" w:cs="Times New Roman"/>
                <w:b/>
                <w:bCs/>
                <w:color w:val="00B050"/>
                <w:lang w:eastAsia="zh-CN"/>
              </w:rPr>
              <w:t>φ</w:t>
            </w:r>
            <w:r w:rsidRPr="00866C34">
              <w:rPr>
                <w:rFonts w:ascii="Times New Roman" w:eastAsia="SimSun" w:hAnsi="Times New Roman" w:cs="Times New Roman"/>
                <w:b/>
                <w:bCs/>
                <w:color w:val="00B050"/>
                <w:lang w:val="en-US" w:eastAsia="zh-CN"/>
              </w:rPr>
              <w:t xml:space="preserve">AOA – expected azimuth angle of arrival, </w:t>
            </w:r>
            <w:proofErr w:type="spellStart"/>
            <w:r>
              <w:rPr>
                <w:rFonts w:ascii="Times New Roman" w:eastAsia="SimSun" w:hAnsi="Times New Roman" w:cs="Times New Roman"/>
                <w:b/>
                <w:bCs/>
                <w:color w:val="00B050"/>
                <w:lang w:eastAsia="zh-CN"/>
              </w:rPr>
              <w:t>Δφ</w:t>
            </w:r>
            <w:proofErr w:type="spellEnd"/>
            <w:r w:rsidRPr="00866C34">
              <w:rPr>
                <w:rFonts w:ascii="Times New Roman" w:eastAsia="SimSun" w:hAnsi="Times New Roman" w:cs="Times New Roman"/>
                <w:b/>
                <w:bCs/>
                <w:color w:val="00B050"/>
                <w:lang w:val="en-US" w:eastAsia="zh-CN"/>
              </w:rPr>
              <w:t>AOA – uncertainty range for expected azimuth angle of arrival.</w:t>
            </w:r>
          </w:p>
          <w:p w14:paraId="334255FE"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sidRPr="00866C34">
              <w:rPr>
                <w:rFonts w:ascii="Times New Roman" w:eastAsia="SimSun" w:hAnsi="Times New Roman" w:cs="Times New Roman"/>
                <w:b/>
                <w:bCs/>
                <w:color w:val="00B050"/>
                <w:lang w:val="en-US" w:eastAsia="zh-CN"/>
              </w:rPr>
              <w:t>Expected zenith angle of arrival as (</w:t>
            </w:r>
            <w:r>
              <w:rPr>
                <w:rFonts w:ascii="Times New Roman" w:eastAsia="SimSun" w:hAnsi="Times New Roman" w:cs="Times New Roman"/>
                <w:b/>
                <w:bCs/>
                <w:color w:val="00B050"/>
                <w:lang w:eastAsia="zh-CN"/>
              </w:rPr>
              <w:t>θ</w:t>
            </w:r>
            <w:r w:rsidRPr="00866C34">
              <w:rPr>
                <w:rFonts w:ascii="Times New Roman" w:eastAsia="SimSun" w:hAnsi="Times New Roman" w:cs="Times New Roman"/>
                <w:b/>
                <w:bCs/>
                <w:color w:val="00B050"/>
                <w:lang w:val="en-US" w:eastAsia="zh-CN"/>
              </w:rPr>
              <w:t xml:space="preserve">AOA – </w:t>
            </w:r>
            <w:proofErr w:type="spellStart"/>
            <w:r>
              <w:rPr>
                <w:rFonts w:ascii="Times New Roman" w:eastAsia="SimSun" w:hAnsi="Times New Roman" w:cs="Times New Roman"/>
                <w:b/>
                <w:bCs/>
                <w:color w:val="00B050"/>
                <w:lang w:eastAsia="zh-CN"/>
              </w:rPr>
              <w:t>Δθ</w:t>
            </w:r>
            <w:proofErr w:type="spellEnd"/>
            <w:r w:rsidRPr="00866C34">
              <w:rPr>
                <w:rFonts w:ascii="Times New Roman" w:eastAsia="SimSun" w:hAnsi="Times New Roman" w:cs="Times New Roman"/>
                <w:b/>
                <w:bCs/>
                <w:color w:val="00B050"/>
                <w:lang w:val="en-US" w:eastAsia="zh-CN"/>
              </w:rPr>
              <w:t xml:space="preserve">AOA/2, </w:t>
            </w:r>
            <w:r>
              <w:rPr>
                <w:rFonts w:ascii="Times New Roman" w:eastAsia="SimSun" w:hAnsi="Times New Roman" w:cs="Times New Roman"/>
                <w:b/>
                <w:bCs/>
                <w:color w:val="00B050"/>
                <w:lang w:eastAsia="zh-CN"/>
              </w:rPr>
              <w:t>θ</w:t>
            </w:r>
            <w:r w:rsidRPr="00866C34">
              <w:rPr>
                <w:rFonts w:ascii="Times New Roman" w:eastAsia="SimSun" w:hAnsi="Times New Roman" w:cs="Times New Roman"/>
                <w:b/>
                <w:bCs/>
                <w:color w:val="00B050"/>
                <w:lang w:val="en-US" w:eastAsia="zh-CN"/>
              </w:rPr>
              <w:t xml:space="preserve">AOA + </w:t>
            </w:r>
            <w:proofErr w:type="spellStart"/>
            <w:r>
              <w:rPr>
                <w:rFonts w:ascii="Times New Roman" w:eastAsia="SimSun" w:hAnsi="Times New Roman" w:cs="Times New Roman"/>
                <w:b/>
                <w:bCs/>
                <w:color w:val="00B050"/>
                <w:lang w:eastAsia="zh-CN"/>
              </w:rPr>
              <w:t>Δθ</w:t>
            </w:r>
            <w:proofErr w:type="spellEnd"/>
            <w:r w:rsidRPr="00866C34">
              <w:rPr>
                <w:rFonts w:ascii="Times New Roman" w:eastAsia="SimSun" w:hAnsi="Times New Roman" w:cs="Times New Roman"/>
                <w:b/>
                <w:bCs/>
                <w:color w:val="00B050"/>
                <w:lang w:val="en-US" w:eastAsia="zh-CN"/>
              </w:rPr>
              <w:t>AOA/2)</w:t>
            </w:r>
          </w:p>
          <w:p w14:paraId="12E9CA97"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Pr>
                <w:rFonts w:ascii="Times New Roman" w:eastAsia="SimSun" w:hAnsi="Times New Roman" w:cs="Times New Roman"/>
                <w:b/>
                <w:bCs/>
                <w:color w:val="00B050"/>
                <w:lang w:eastAsia="zh-CN"/>
              </w:rPr>
              <w:t>θ</w:t>
            </w:r>
            <w:r w:rsidRPr="00866C34">
              <w:rPr>
                <w:rFonts w:ascii="Times New Roman" w:eastAsia="SimSun" w:hAnsi="Times New Roman" w:cs="Times New Roman"/>
                <w:b/>
                <w:bCs/>
                <w:color w:val="00B050"/>
                <w:lang w:val="en-US" w:eastAsia="zh-CN"/>
              </w:rPr>
              <w:t xml:space="preserve">AOA – expected zenith angle of arrival, </w:t>
            </w:r>
            <w:proofErr w:type="spellStart"/>
            <w:r>
              <w:rPr>
                <w:rFonts w:ascii="Times New Roman" w:eastAsia="SimSun" w:hAnsi="Times New Roman" w:cs="Times New Roman"/>
                <w:b/>
                <w:bCs/>
                <w:color w:val="00B050"/>
                <w:lang w:eastAsia="zh-CN"/>
              </w:rPr>
              <w:t>Δθ</w:t>
            </w:r>
            <w:proofErr w:type="spellEnd"/>
            <w:r w:rsidRPr="00866C34">
              <w:rPr>
                <w:rFonts w:ascii="Times New Roman" w:eastAsia="SimSun" w:hAnsi="Times New Roman" w:cs="Times New Roman"/>
                <w:b/>
                <w:bCs/>
                <w:color w:val="00B050"/>
                <w:lang w:val="en-US" w:eastAsia="zh-CN"/>
              </w:rPr>
              <w:t>AOA – uncertainty range for expected zenith angle of arrival.</w:t>
            </w:r>
          </w:p>
          <w:p w14:paraId="2E0DCA1D"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sidRPr="00866C34">
              <w:rPr>
                <w:rFonts w:ascii="Times New Roman" w:eastAsia="SimSun" w:hAnsi="Times New Roman" w:cs="Times New Roman"/>
                <w:b/>
                <w:bCs/>
                <w:color w:val="00B050"/>
                <w:lang w:val="en-US" w:eastAsia="zh-CN"/>
              </w:rPr>
              <w:t>Expected azimuth angle of departure as (</w:t>
            </w:r>
            <w:r>
              <w:rPr>
                <w:rFonts w:ascii="Times New Roman" w:eastAsia="SimSun" w:hAnsi="Times New Roman" w:cs="Times New Roman"/>
                <w:b/>
                <w:bCs/>
                <w:color w:val="00B050"/>
                <w:lang w:eastAsia="zh-CN"/>
              </w:rPr>
              <w:t>φ</w:t>
            </w:r>
            <w:r w:rsidRPr="00866C34">
              <w:rPr>
                <w:rFonts w:ascii="Times New Roman" w:eastAsia="SimSun" w:hAnsi="Times New Roman" w:cs="Times New Roman"/>
                <w:b/>
                <w:bCs/>
                <w:color w:val="00B050"/>
                <w:lang w:val="en-US" w:eastAsia="zh-CN"/>
              </w:rPr>
              <w:t xml:space="preserve">AOD – </w:t>
            </w:r>
            <w:proofErr w:type="spellStart"/>
            <w:r>
              <w:rPr>
                <w:rFonts w:ascii="Times New Roman" w:eastAsia="SimSun" w:hAnsi="Times New Roman" w:cs="Times New Roman"/>
                <w:b/>
                <w:bCs/>
                <w:color w:val="00B050"/>
                <w:lang w:eastAsia="zh-CN"/>
              </w:rPr>
              <w:t>Δφ</w:t>
            </w:r>
            <w:proofErr w:type="spellEnd"/>
            <w:r w:rsidRPr="00866C34">
              <w:rPr>
                <w:rFonts w:ascii="Times New Roman" w:eastAsia="SimSun" w:hAnsi="Times New Roman" w:cs="Times New Roman"/>
                <w:b/>
                <w:bCs/>
                <w:color w:val="00B050"/>
                <w:lang w:val="en-US" w:eastAsia="zh-CN"/>
              </w:rPr>
              <w:t xml:space="preserve">AOD/2, </w:t>
            </w:r>
            <w:r>
              <w:rPr>
                <w:rFonts w:ascii="Times New Roman" w:eastAsia="SimSun" w:hAnsi="Times New Roman" w:cs="Times New Roman"/>
                <w:b/>
                <w:bCs/>
                <w:color w:val="00B050"/>
                <w:lang w:eastAsia="zh-CN"/>
              </w:rPr>
              <w:t>φ</w:t>
            </w:r>
            <w:r w:rsidRPr="00866C34">
              <w:rPr>
                <w:rFonts w:ascii="Times New Roman" w:eastAsia="SimSun" w:hAnsi="Times New Roman" w:cs="Times New Roman"/>
                <w:b/>
                <w:bCs/>
                <w:color w:val="00B050"/>
                <w:lang w:val="en-US" w:eastAsia="zh-CN"/>
              </w:rPr>
              <w:t xml:space="preserve">AOD + </w:t>
            </w:r>
            <w:proofErr w:type="spellStart"/>
            <w:r>
              <w:rPr>
                <w:rFonts w:ascii="Times New Roman" w:eastAsia="SimSun" w:hAnsi="Times New Roman" w:cs="Times New Roman"/>
                <w:b/>
                <w:bCs/>
                <w:color w:val="00B050"/>
                <w:lang w:eastAsia="zh-CN"/>
              </w:rPr>
              <w:t>Δφ</w:t>
            </w:r>
            <w:proofErr w:type="spellEnd"/>
            <w:r w:rsidRPr="00866C34">
              <w:rPr>
                <w:rFonts w:ascii="Times New Roman" w:eastAsia="SimSun" w:hAnsi="Times New Roman" w:cs="Times New Roman"/>
                <w:b/>
                <w:bCs/>
                <w:color w:val="00B050"/>
                <w:lang w:val="en-US" w:eastAsia="zh-CN"/>
              </w:rPr>
              <w:t>AOD/2)</w:t>
            </w:r>
          </w:p>
          <w:p w14:paraId="620F8A68"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Pr>
                <w:rFonts w:ascii="Times New Roman" w:eastAsia="SimSun" w:hAnsi="Times New Roman" w:cs="Times New Roman"/>
                <w:b/>
                <w:bCs/>
                <w:color w:val="00B050"/>
                <w:lang w:eastAsia="zh-CN"/>
              </w:rPr>
              <w:t>φ</w:t>
            </w:r>
            <w:r w:rsidRPr="00866C34">
              <w:rPr>
                <w:rFonts w:ascii="Times New Roman" w:eastAsia="SimSun" w:hAnsi="Times New Roman" w:cs="Times New Roman"/>
                <w:b/>
                <w:bCs/>
                <w:color w:val="00B050"/>
                <w:lang w:val="en-US" w:eastAsia="zh-CN"/>
              </w:rPr>
              <w:t xml:space="preserve">AOD – expected azimuth angle of departure, </w:t>
            </w:r>
            <w:proofErr w:type="spellStart"/>
            <w:r>
              <w:rPr>
                <w:rFonts w:ascii="Times New Roman" w:eastAsia="SimSun" w:hAnsi="Times New Roman" w:cs="Times New Roman"/>
                <w:b/>
                <w:bCs/>
                <w:color w:val="00B050"/>
                <w:lang w:eastAsia="zh-CN"/>
              </w:rPr>
              <w:t>Δφ</w:t>
            </w:r>
            <w:proofErr w:type="spellEnd"/>
            <w:r w:rsidRPr="00866C34">
              <w:rPr>
                <w:rFonts w:ascii="Times New Roman" w:eastAsia="SimSun" w:hAnsi="Times New Roman" w:cs="Times New Roman"/>
                <w:b/>
                <w:bCs/>
                <w:color w:val="00B050"/>
                <w:lang w:val="en-US" w:eastAsia="zh-CN"/>
              </w:rPr>
              <w:t>AOD – uncertainty range for expected azimuth angle of departure.</w:t>
            </w:r>
          </w:p>
          <w:p w14:paraId="093DA9C0"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sidRPr="00866C34">
              <w:rPr>
                <w:rFonts w:ascii="Times New Roman" w:eastAsia="SimSun" w:hAnsi="Times New Roman" w:cs="Times New Roman"/>
                <w:b/>
                <w:bCs/>
                <w:color w:val="00B050"/>
                <w:lang w:val="en-US" w:eastAsia="zh-CN"/>
              </w:rPr>
              <w:t>Expected zenith angle of departure as (</w:t>
            </w:r>
            <w:r>
              <w:rPr>
                <w:rFonts w:ascii="Times New Roman" w:eastAsia="SimSun" w:hAnsi="Times New Roman" w:cs="Times New Roman"/>
                <w:b/>
                <w:bCs/>
                <w:color w:val="00B050"/>
                <w:lang w:eastAsia="zh-CN"/>
              </w:rPr>
              <w:t>θ</w:t>
            </w:r>
            <w:r w:rsidRPr="00866C34">
              <w:rPr>
                <w:rFonts w:ascii="Times New Roman" w:eastAsia="SimSun" w:hAnsi="Times New Roman" w:cs="Times New Roman"/>
                <w:b/>
                <w:bCs/>
                <w:color w:val="00B050"/>
                <w:lang w:val="en-US" w:eastAsia="zh-CN"/>
              </w:rPr>
              <w:t xml:space="preserve">AOD- </w:t>
            </w:r>
            <w:proofErr w:type="spellStart"/>
            <w:r>
              <w:rPr>
                <w:rFonts w:ascii="Times New Roman" w:eastAsia="SimSun" w:hAnsi="Times New Roman" w:cs="Times New Roman"/>
                <w:b/>
                <w:bCs/>
                <w:color w:val="00B050"/>
                <w:lang w:eastAsia="zh-CN"/>
              </w:rPr>
              <w:t>Δθ</w:t>
            </w:r>
            <w:proofErr w:type="spellEnd"/>
            <w:r w:rsidRPr="00866C34">
              <w:rPr>
                <w:rFonts w:ascii="Times New Roman" w:eastAsia="SimSun" w:hAnsi="Times New Roman" w:cs="Times New Roman"/>
                <w:b/>
                <w:bCs/>
                <w:color w:val="00B050"/>
                <w:lang w:val="en-US" w:eastAsia="zh-CN"/>
              </w:rPr>
              <w:t xml:space="preserve">AOD/2, </w:t>
            </w:r>
            <w:r>
              <w:rPr>
                <w:rFonts w:ascii="Times New Roman" w:eastAsia="SimSun" w:hAnsi="Times New Roman" w:cs="Times New Roman"/>
                <w:b/>
                <w:bCs/>
                <w:color w:val="00B050"/>
                <w:lang w:eastAsia="zh-CN"/>
              </w:rPr>
              <w:t>θ</w:t>
            </w:r>
            <w:r w:rsidRPr="00866C34">
              <w:rPr>
                <w:rFonts w:ascii="Times New Roman" w:eastAsia="SimSun" w:hAnsi="Times New Roman" w:cs="Times New Roman"/>
                <w:b/>
                <w:bCs/>
                <w:color w:val="00B050"/>
                <w:lang w:val="en-US" w:eastAsia="zh-CN"/>
              </w:rPr>
              <w:t xml:space="preserve">AOA + </w:t>
            </w:r>
            <w:proofErr w:type="spellStart"/>
            <w:r>
              <w:rPr>
                <w:rFonts w:ascii="Times New Roman" w:eastAsia="SimSun" w:hAnsi="Times New Roman" w:cs="Times New Roman"/>
                <w:b/>
                <w:bCs/>
                <w:color w:val="00B050"/>
                <w:lang w:eastAsia="zh-CN"/>
              </w:rPr>
              <w:t>Δθ</w:t>
            </w:r>
            <w:proofErr w:type="spellEnd"/>
            <w:r w:rsidRPr="00866C34">
              <w:rPr>
                <w:rFonts w:ascii="Times New Roman" w:eastAsia="SimSun" w:hAnsi="Times New Roman" w:cs="Times New Roman"/>
                <w:b/>
                <w:bCs/>
                <w:color w:val="00B050"/>
                <w:lang w:val="en-US" w:eastAsia="zh-CN"/>
              </w:rPr>
              <w:t>AOA/2)</w:t>
            </w:r>
          </w:p>
          <w:p w14:paraId="1DA5E8CB" w14:textId="77777777" w:rsidR="005F2771" w:rsidRPr="00866C34" w:rsidRDefault="00B335DB">
            <w:pPr>
              <w:pStyle w:val="ListParagraph"/>
              <w:numPr>
                <w:ilvl w:val="2"/>
                <w:numId w:val="34"/>
              </w:numPr>
              <w:spacing w:after="0"/>
              <w:rPr>
                <w:rFonts w:ascii="Times New Roman" w:eastAsia="SimSun" w:hAnsi="Times New Roman" w:cs="Times New Roman"/>
                <w:b/>
                <w:bCs/>
                <w:color w:val="00B050"/>
                <w:lang w:val="en-US" w:eastAsia="zh-CN"/>
              </w:rPr>
            </w:pPr>
            <w:r>
              <w:rPr>
                <w:rFonts w:ascii="Times New Roman" w:eastAsia="SimSun" w:hAnsi="Times New Roman" w:cs="Times New Roman"/>
                <w:b/>
                <w:bCs/>
                <w:color w:val="00B050"/>
                <w:lang w:eastAsia="zh-CN"/>
              </w:rPr>
              <w:t>θ</w:t>
            </w:r>
            <w:r w:rsidRPr="00866C34">
              <w:rPr>
                <w:rFonts w:ascii="Times New Roman" w:eastAsia="SimSun" w:hAnsi="Times New Roman" w:cs="Times New Roman"/>
                <w:b/>
                <w:bCs/>
                <w:color w:val="00B050"/>
                <w:lang w:val="en-US" w:eastAsia="zh-CN"/>
              </w:rPr>
              <w:t xml:space="preserve">AOD – expected zenith angle of departure, </w:t>
            </w:r>
            <w:proofErr w:type="spellStart"/>
            <w:r>
              <w:rPr>
                <w:rFonts w:ascii="Times New Roman" w:eastAsia="SimSun" w:hAnsi="Times New Roman" w:cs="Times New Roman"/>
                <w:b/>
                <w:bCs/>
                <w:color w:val="00B050"/>
                <w:lang w:eastAsia="zh-CN"/>
              </w:rPr>
              <w:t>Δθ</w:t>
            </w:r>
            <w:proofErr w:type="spellEnd"/>
            <w:r w:rsidRPr="00866C34">
              <w:rPr>
                <w:rFonts w:ascii="Times New Roman" w:eastAsia="SimSun" w:hAnsi="Times New Roman" w:cs="Times New Roman"/>
                <w:b/>
                <w:bCs/>
                <w:color w:val="00B050"/>
                <w:lang w:val="en-US" w:eastAsia="zh-CN"/>
              </w:rPr>
              <w:t>AOD – uncertainty range for expected zenith angle of departure.</w:t>
            </w:r>
          </w:p>
          <w:p w14:paraId="00E07683" w14:textId="77777777" w:rsidR="005F2771" w:rsidRPr="00866C34" w:rsidRDefault="005F2771">
            <w:pPr>
              <w:pStyle w:val="ListParagraph"/>
              <w:numPr>
                <w:ilvl w:val="1"/>
                <w:numId w:val="34"/>
              </w:numPr>
              <w:rPr>
                <w:rFonts w:asciiTheme="minorHAnsi" w:hAnsiTheme="minorHAnsi"/>
                <w:b/>
                <w:bCs/>
                <w:lang w:val="en-US"/>
              </w:rPr>
            </w:pPr>
          </w:p>
          <w:p w14:paraId="3E2F2CFF" w14:textId="77777777" w:rsidR="005F2771" w:rsidRPr="00866C34" w:rsidRDefault="00B335DB">
            <w:pPr>
              <w:pStyle w:val="ListParagraph"/>
              <w:numPr>
                <w:ilvl w:val="1"/>
                <w:numId w:val="34"/>
              </w:numPr>
              <w:rPr>
                <w:rFonts w:asciiTheme="minorHAnsi" w:hAnsiTheme="minorHAnsi"/>
                <w:b/>
                <w:bCs/>
                <w:lang w:val="en-US"/>
              </w:rPr>
            </w:pPr>
            <w:r w:rsidRPr="00866C34">
              <w:rPr>
                <w:rFonts w:asciiTheme="minorHAnsi" w:hAnsiTheme="minorHAnsi"/>
                <w:b/>
                <w:bCs/>
                <w:lang w:val="en-US"/>
              </w:rPr>
              <w:t xml:space="preserve">Option 3: configured with two </w:t>
            </w:r>
            <w:proofErr w:type="gramStart"/>
            <w:r w:rsidRPr="00866C34">
              <w:rPr>
                <w:rFonts w:asciiTheme="minorHAnsi" w:hAnsiTheme="minorHAnsi"/>
                <w:b/>
                <w:bCs/>
                <w:lang w:val="en-US"/>
              </w:rPr>
              <w:t xml:space="preserve">values,  </w:t>
            </w:r>
            <w:r w:rsidRPr="00866C34">
              <w:rPr>
                <w:b/>
                <w:bCs/>
                <w:lang w:val="en-US"/>
              </w:rPr>
              <w:t>with</w:t>
            </w:r>
            <w:proofErr w:type="gramEnd"/>
            <w:r w:rsidRPr="00866C34">
              <w:rPr>
                <w:b/>
                <w:bCs/>
                <w:lang w:val="en-US"/>
              </w:rPr>
              <w:t xml:space="preserve"> potential values between 0 and 360-y where y is the granularity of the range.  </w:t>
            </w:r>
          </w:p>
          <w:p w14:paraId="32DE0F53" w14:textId="77777777" w:rsidR="005F2771" w:rsidRPr="00866C34" w:rsidRDefault="005F2771">
            <w:pPr>
              <w:ind w:left="1080"/>
              <w:rPr>
                <w:b/>
                <w:bCs/>
                <w:lang w:val="en-US"/>
              </w:rPr>
            </w:pPr>
          </w:p>
          <w:p w14:paraId="0BFEBC8C" w14:textId="77777777" w:rsidR="005F2771" w:rsidRPr="00866C34" w:rsidRDefault="005F2771">
            <w:pPr>
              <w:rPr>
                <w:rFonts w:ascii="Times New Roman" w:eastAsia="SimSun" w:hAnsi="Times New Roman" w:cs="Times New Roman"/>
                <w:lang w:val="en-US" w:eastAsia="zh-CN"/>
              </w:rPr>
            </w:pPr>
          </w:p>
          <w:p w14:paraId="4693EEB9" w14:textId="77777777" w:rsidR="005F2771" w:rsidRPr="00866C34" w:rsidRDefault="005F2771">
            <w:pPr>
              <w:rPr>
                <w:rFonts w:ascii="Times New Roman" w:eastAsia="SimSun" w:hAnsi="Times New Roman" w:cs="Times New Roman"/>
                <w:lang w:val="en-US" w:eastAsia="zh-CN"/>
              </w:rPr>
            </w:pPr>
          </w:p>
        </w:tc>
      </w:tr>
      <w:tr w:rsidR="005F2771" w14:paraId="4B39E2B7" w14:textId="77777777">
        <w:tc>
          <w:tcPr>
            <w:tcW w:w="1363" w:type="dxa"/>
            <w:tcBorders>
              <w:top w:val="single" w:sz="4" w:space="0" w:color="auto"/>
              <w:bottom w:val="single" w:sz="4" w:space="0" w:color="auto"/>
            </w:tcBorders>
            <w:shd w:val="clear" w:color="auto" w:fill="auto"/>
          </w:tcPr>
          <w:p w14:paraId="2F5D7B59" w14:textId="77777777" w:rsidR="005F2771" w:rsidRDefault="00B335DB">
            <w:pPr>
              <w:rPr>
                <w:rFonts w:eastAsia="SimSun"/>
                <w:lang w:eastAsia="zh-CN"/>
              </w:rPr>
            </w:pPr>
            <w:r>
              <w:rPr>
                <w:rFonts w:eastAsia="SimSun"/>
                <w:lang w:eastAsia="zh-CN"/>
              </w:rPr>
              <w:lastRenderedPageBreak/>
              <w:t>FL</w:t>
            </w:r>
          </w:p>
        </w:tc>
        <w:tc>
          <w:tcPr>
            <w:tcW w:w="9000" w:type="dxa"/>
            <w:tcBorders>
              <w:top w:val="single" w:sz="4" w:space="0" w:color="auto"/>
              <w:bottom w:val="single" w:sz="4" w:space="0" w:color="auto"/>
            </w:tcBorders>
            <w:shd w:val="clear" w:color="auto" w:fill="auto"/>
          </w:tcPr>
          <w:p w14:paraId="3051BFDA"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Based on the comment from </w:t>
            </w:r>
            <w:proofErr w:type="spellStart"/>
            <w:r w:rsidRPr="00866C34">
              <w:rPr>
                <w:rFonts w:ascii="Times New Roman" w:eastAsia="SimSun" w:hAnsi="Times New Roman" w:cs="Times New Roman"/>
                <w:lang w:val="en-US" w:eastAsia="zh-CN"/>
              </w:rPr>
              <w:t>qualcomm</w:t>
            </w:r>
            <w:proofErr w:type="spellEnd"/>
            <w:r w:rsidRPr="00866C34">
              <w:rPr>
                <w:rFonts w:ascii="Times New Roman" w:eastAsia="SimSun" w:hAnsi="Times New Roman" w:cs="Times New Roman"/>
                <w:lang w:val="en-US" w:eastAsia="zh-CN"/>
              </w:rPr>
              <w:t>, I have the similar question regarding continuing the discussion for the angle resolution and number of angles. Do we need to continue the discussion or is RAN2 able to proceed without input?</w:t>
            </w:r>
          </w:p>
        </w:tc>
      </w:tr>
      <w:tr w:rsidR="005F2771" w14:paraId="26EDB629" w14:textId="77777777">
        <w:tc>
          <w:tcPr>
            <w:tcW w:w="1363" w:type="dxa"/>
            <w:tcBorders>
              <w:top w:val="single" w:sz="4" w:space="0" w:color="auto"/>
              <w:bottom w:val="single" w:sz="4" w:space="0" w:color="auto"/>
            </w:tcBorders>
            <w:shd w:val="clear" w:color="auto" w:fill="auto"/>
          </w:tcPr>
          <w:p w14:paraId="06BB5C21" w14:textId="77777777" w:rsidR="005F2771" w:rsidRDefault="00B335DB">
            <w:pPr>
              <w:rPr>
                <w:rFonts w:eastAsia="SimSun"/>
                <w:lang w:eastAsia="zh-CN"/>
              </w:rPr>
            </w:pPr>
            <w:proofErr w:type="spellStart"/>
            <w:r>
              <w:rPr>
                <w:rFonts w:eastAsia="SimSun"/>
                <w:lang w:eastAsia="zh-CN"/>
              </w:rPr>
              <w:t>InterDigital</w:t>
            </w:r>
            <w:proofErr w:type="spellEnd"/>
          </w:p>
        </w:tc>
        <w:tc>
          <w:tcPr>
            <w:tcW w:w="9000" w:type="dxa"/>
            <w:tcBorders>
              <w:top w:val="single" w:sz="4" w:space="0" w:color="auto"/>
              <w:bottom w:val="single" w:sz="4" w:space="0" w:color="auto"/>
            </w:tcBorders>
            <w:shd w:val="clear" w:color="auto" w:fill="auto"/>
          </w:tcPr>
          <w:p w14:paraId="5CCA02B4"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In one of the pre-meeting discussions in RAN2, [Pre117-e][</w:t>
            </w:r>
            <w:proofErr w:type="gramStart"/>
            <w:r w:rsidRPr="00866C34">
              <w:rPr>
                <w:rFonts w:ascii="Times New Roman" w:eastAsia="SimSun" w:hAnsi="Times New Roman" w:cs="Times New Roman"/>
                <w:lang w:val="en-US" w:eastAsia="zh-CN"/>
              </w:rPr>
              <w:t>611][</w:t>
            </w:r>
            <w:proofErr w:type="gramEnd"/>
            <w:r w:rsidRPr="00866C34">
              <w:rPr>
                <w:rFonts w:ascii="Times New Roman" w:eastAsia="SimSun" w:hAnsi="Times New Roman" w:cs="Times New Roman"/>
                <w:lang w:val="en-US" w:eastAsia="zh-CN"/>
              </w:rPr>
              <w:t xml:space="preserve">POS], it appears from Proposal 22 in the </w:t>
            </w:r>
            <w:proofErr w:type="spellStart"/>
            <w:r w:rsidRPr="00866C34">
              <w:rPr>
                <w:rFonts w:ascii="Times New Roman" w:eastAsia="SimSun" w:hAnsi="Times New Roman" w:cs="Times New Roman"/>
                <w:lang w:val="en-US" w:eastAsia="zh-CN"/>
              </w:rPr>
              <w:t>discusison</w:t>
            </w:r>
            <w:proofErr w:type="spellEnd"/>
            <w:r w:rsidRPr="00866C34">
              <w:rPr>
                <w:rFonts w:ascii="Times New Roman" w:eastAsia="SimSun" w:hAnsi="Times New Roman" w:cs="Times New Roman"/>
                <w:lang w:val="en-US" w:eastAsia="zh-CN"/>
              </w:rPr>
              <w:t xml:space="preserve"> that 8/11 companies prefer that this topic is discussed in RAN1. Although the proposal is not agreed yet, the best </w:t>
            </w:r>
            <w:proofErr w:type="spellStart"/>
            <w:r w:rsidRPr="00866C34">
              <w:rPr>
                <w:rFonts w:ascii="Times New Roman" w:eastAsia="SimSun" w:hAnsi="Times New Roman" w:cs="Times New Roman"/>
                <w:lang w:val="en-US" w:eastAsia="zh-CN"/>
              </w:rPr>
              <w:t>wayforward</w:t>
            </w:r>
            <w:proofErr w:type="spellEnd"/>
            <w:r w:rsidRPr="00866C34">
              <w:rPr>
                <w:rFonts w:ascii="Times New Roman" w:eastAsia="SimSun" w:hAnsi="Times New Roman" w:cs="Times New Roman"/>
                <w:lang w:val="en-US" w:eastAsia="zh-CN"/>
              </w:rPr>
              <w:t xml:space="preserve"> in the current situation may be for RAN1 to make an agreement on this topic.</w:t>
            </w:r>
          </w:p>
          <w:p w14:paraId="4CD68D61"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lastRenderedPageBreak/>
              <w:t xml:space="preserve">It is not clear how the running CR for TS 37.355 (R2-2203310) captured the </w:t>
            </w:r>
            <w:proofErr w:type="spellStart"/>
            <w:r w:rsidRPr="00866C34">
              <w:rPr>
                <w:rFonts w:ascii="Times New Roman" w:eastAsia="SimSun" w:hAnsi="Times New Roman" w:cs="Times New Roman"/>
                <w:lang w:val="en-US" w:eastAsia="zh-CN"/>
              </w:rPr>
              <w:t>granurality</w:t>
            </w:r>
            <w:proofErr w:type="spellEnd"/>
            <w:r w:rsidRPr="00866C34">
              <w:rPr>
                <w:rFonts w:ascii="Times New Roman" w:eastAsia="SimSun" w:hAnsi="Times New Roman" w:cs="Times New Roman"/>
                <w:lang w:val="en-US" w:eastAsia="zh-CN"/>
              </w:rPr>
              <w:t xml:space="preserve"> for expected angle and uncertainty for zenith and azimuth to be 0.1 degrees. We could not find any relevant agreements in RAN2. </w:t>
            </w:r>
          </w:p>
          <w:p w14:paraId="5DFAA1D8"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For </w:t>
            </w:r>
            <w:proofErr w:type="spellStart"/>
            <w:r w:rsidRPr="00866C34">
              <w:rPr>
                <w:rFonts w:ascii="Times New Roman" w:eastAsia="SimSun" w:hAnsi="Times New Roman" w:cs="Times New Roman"/>
                <w:lang w:val="en-US" w:eastAsia="zh-CN"/>
              </w:rPr>
              <w:t>granruality</w:t>
            </w:r>
            <w:proofErr w:type="spellEnd"/>
            <w:r w:rsidRPr="00866C34">
              <w:rPr>
                <w:rFonts w:ascii="Times New Roman" w:eastAsia="SimSun" w:hAnsi="Times New Roman" w:cs="Times New Roman"/>
                <w:lang w:val="en-US" w:eastAsia="zh-CN"/>
              </w:rPr>
              <w:t xml:space="preserve">, we are ok with Option 1, but as a </w:t>
            </w:r>
            <w:proofErr w:type="spellStart"/>
            <w:r w:rsidRPr="00866C34">
              <w:rPr>
                <w:rFonts w:ascii="Times New Roman" w:eastAsia="SimSun" w:hAnsi="Times New Roman" w:cs="Times New Roman"/>
                <w:lang w:val="en-US" w:eastAsia="zh-CN"/>
              </w:rPr>
              <w:t>wayforward</w:t>
            </w:r>
            <w:proofErr w:type="spellEnd"/>
            <w:r w:rsidRPr="00866C34">
              <w:rPr>
                <w:rFonts w:ascii="Times New Roman" w:eastAsia="SimSun" w:hAnsi="Times New Roman" w:cs="Times New Roman"/>
                <w:lang w:val="en-US" w:eastAsia="zh-CN"/>
              </w:rPr>
              <w:t xml:space="preserve"> we can also accept both Option 1 (</w:t>
            </w:r>
            <w:proofErr w:type="spellStart"/>
            <w:r w:rsidRPr="00866C34">
              <w:rPr>
                <w:rFonts w:ascii="Times New Roman" w:eastAsia="SimSun" w:hAnsi="Times New Roman" w:cs="Times New Roman"/>
                <w:lang w:val="en-US" w:eastAsia="zh-CN"/>
              </w:rPr>
              <w:t>corase</w:t>
            </w:r>
            <w:proofErr w:type="spellEnd"/>
            <w:r w:rsidRPr="00866C34">
              <w:rPr>
                <w:rFonts w:ascii="Times New Roman" w:eastAsia="SimSun" w:hAnsi="Times New Roman" w:cs="Times New Roman"/>
                <w:lang w:val="en-US" w:eastAsia="zh-CN"/>
              </w:rPr>
              <w:t xml:space="preserve">) and Option 2 (fine), allowing the LMF to choose one of them. We don’t see any problems adopting both since finer </w:t>
            </w:r>
            <w:proofErr w:type="spellStart"/>
            <w:r w:rsidRPr="00866C34">
              <w:rPr>
                <w:rFonts w:ascii="Times New Roman" w:eastAsia="SimSun" w:hAnsi="Times New Roman" w:cs="Times New Roman"/>
                <w:lang w:val="en-US" w:eastAsia="zh-CN"/>
              </w:rPr>
              <w:t>granurality</w:t>
            </w:r>
            <w:proofErr w:type="spellEnd"/>
            <w:r w:rsidRPr="00866C34">
              <w:rPr>
                <w:rFonts w:ascii="Times New Roman" w:eastAsia="SimSun" w:hAnsi="Times New Roman" w:cs="Times New Roman"/>
                <w:lang w:val="en-US" w:eastAsia="zh-CN"/>
              </w:rPr>
              <w:t xml:space="preserve"> can be configured optionally, like boresight angles in the current LPP spec.</w:t>
            </w:r>
          </w:p>
          <w:p w14:paraId="731FD2FA"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For the uncertainty range, we are also ok with Option 1 or Option 3, assuming Option 3 </w:t>
            </w:r>
            <w:proofErr w:type="gramStart"/>
            <w:r w:rsidRPr="00866C34">
              <w:rPr>
                <w:rFonts w:ascii="Times New Roman" w:eastAsia="SimSun" w:hAnsi="Times New Roman" w:cs="Times New Roman"/>
                <w:lang w:val="en-US" w:eastAsia="zh-CN"/>
              </w:rPr>
              <w:t xml:space="preserve">means </w:t>
            </w:r>
            <w:r w:rsidRPr="00866C34">
              <w:rPr>
                <w:lang w:val="en-US"/>
              </w:rPr>
              <w:t xml:space="preserve"> </w:t>
            </w:r>
            <w:r w:rsidRPr="00866C34">
              <w:rPr>
                <w:rFonts w:ascii="Times New Roman" w:eastAsia="SimSun" w:hAnsi="Times New Roman" w:cs="Times New Roman"/>
                <w:lang w:val="en-US" w:eastAsia="zh-CN"/>
              </w:rPr>
              <w:t>to</w:t>
            </w:r>
            <w:proofErr w:type="gramEnd"/>
            <w:r w:rsidRPr="00866C34">
              <w:rPr>
                <w:rFonts w:ascii="Times New Roman" w:eastAsia="SimSun" w:hAnsi="Times New Roman" w:cs="Times New Roman"/>
                <w:lang w:val="en-US" w:eastAsia="zh-CN"/>
              </w:rPr>
              <w:t xml:space="preserve"> [-A,A] in azimuth and [-B,B] in zenith where A and B can be between 0 and 360-y where y is the </w:t>
            </w:r>
            <w:proofErr w:type="spellStart"/>
            <w:r w:rsidRPr="00866C34">
              <w:rPr>
                <w:rFonts w:ascii="Times New Roman" w:eastAsia="SimSun" w:hAnsi="Times New Roman" w:cs="Times New Roman"/>
                <w:lang w:val="en-US" w:eastAsia="zh-CN"/>
              </w:rPr>
              <w:t>granurality</w:t>
            </w:r>
            <w:proofErr w:type="spellEnd"/>
            <w:r w:rsidRPr="00866C34">
              <w:rPr>
                <w:rFonts w:ascii="Times New Roman" w:eastAsia="SimSun" w:hAnsi="Times New Roman" w:cs="Times New Roman"/>
                <w:lang w:val="en-US" w:eastAsia="zh-CN"/>
              </w:rPr>
              <w:t xml:space="preserve"> of the range.</w:t>
            </w:r>
          </w:p>
        </w:tc>
      </w:tr>
      <w:tr w:rsidR="005F2771" w14:paraId="44A1D8DD" w14:textId="77777777">
        <w:tc>
          <w:tcPr>
            <w:tcW w:w="1363" w:type="dxa"/>
            <w:tcBorders>
              <w:top w:val="single" w:sz="4" w:space="0" w:color="auto"/>
              <w:bottom w:val="single" w:sz="4" w:space="0" w:color="auto"/>
            </w:tcBorders>
            <w:shd w:val="clear" w:color="auto" w:fill="auto"/>
          </w:tcPr>
          <w:p w14:paraId="087207C2" w14:textId="77777777" w:rsidR="005F2771" w:rsidRDefault="00B335DB">
            <w:pPr>
              <w:rPr>
                <w:rFonts w:eastAsia="SimSun"/>
                <w:lang w:eastAsia="zh-CN"/>
              </w:rPr>
            </w:pPr>
            <w:proofErr w:type="spellStart"/>
            <w:r>
              <w:rPr>
                <w:rFonts w:eastAsia="SimSun" w:hint="eastAsia"/>
                <w:lang w:eastAsia="zh-CN"/>
              </w:rPr>
              <w:lastRenderedPageBreak/>
              <w:t>Huawei</w:t>
            </w:r>
            <w:proofErr w:type="spellEnd"/>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9000" w:type="dxa"/>
            <w:tcBorders>
              <w:top w:val="single" w:sz="4" w:space="0" w:color="auto"/>
              <w:bottom w:val="single" w:sz="4" w:space="0" w:color="auto"/>
            </w:tcBorders>
            <w:shd w:val="clear" w:color="auto" w:fill="auto"/>
          </w:tcPr>
          <w:p w14:paraId="19A04E2F"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hint="eastAsia"/>
                <w:lang w:val="en-US" w:eastAsia="zh-CN"/>
              </w:rPr>
              <w:t>F</w:t>
            </w:r>
            <w:r w:rsidRPr="00866C34">
              <w:rPr>
                <w:rFonts w:ascii="Times New Roman" w:eastAsia="SimSun" w:hAnsi="Times New Roman" w:cs="Times New Roman"/>
                <w:lang w:val="en-US" w:eastAsia="zh-CN"/>
              </w:rPr>
              <w:t>rom our side, we think that RAN1 should determine the range the uncertainty window, and the resolution of both expected angle and uncertainty.</w:t>
            </w:r>
          </w:p>
          <w:p w14:paraId="35E41719" w14:textId="77777777" w:rsidR="005F2771" w:rsidRPr="00866C34" w:rsidRDefault="005F2771">
            <w:pPr>
              <w:rPr>
                <w:rFonts w:ascii="Times New Roman" w:eastAsia="SimSun" w:hAnsi="Times New Roman" w:cs="Times New Roman"/>
                <w:lang w:val="en-US" w:eastAsia="zh-CN"/>
              </w:rPr>
            </w:pPr>
          </w:p>
          <w:p w14:paraId="0A56F280"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From our side, we believe the range of the uncertainty window should be 60 for azimuth and 30 for zenith, which only makes sense, while the resolution of expected angle and uncertainty should be 1 degree, which is sufficient.</w:t>
            </w:r>
          </w:p>
        </w:tc>
      </w:tr>
      <w:tr w:rsidR="005F2771" w14:paraId="23056A5C" w14:textId="77777777">
        <w:tc>
          <w:tcPr>
            <w:tcW w:w="1363" w:type="dxa"/>
            <w:tcBorders>
              <w:top w:val="single" w:sz="4" w:space="0" w:color="auto"/>
              <w:bottom w:val="single" w:sz="4" w:space="0" w:color="auto"/>
            </w:tcBorders>
            <w:shd w:val="clear" w:color="auto" w:fill="auto"/>
          </w:tcPr>
          <w:p w14:paraId="10097140" w14:textId="77777777" w:rsidR="005F2771" w:rsidRDefault="00B335DB">
            <w:pPr>
              <w:rPr>
                <w:rFonts w:eastAsia="SimSun"/>
                <w:lang w:eastAsia="zh-CN"/>
              </w:rPr>
            </w:pPr>
            <w:r>
              <w:rPr>
                <w:rFonts w:eastAsia="SimSun" w:hint="eastAsia"/>
                <w:lang w:eastAsia="zh-CN"/>
              </w:rPr>
              <w:t>ZTE</w:t>
            </w:r>
          </w:p>
        </w:tc>
        <w:tc>
          <w:tcPr>
            <w:tcW w:w="9000" w:type="dxa"/>
            <w:tcBorders>
              <w:top w:val="single" w:sz="4" w:space="0" w:color="auto"/>
              <w:bottom w:val="single" w:sz="4" w:space="0" w:color="auto"/>
            </w:tcBorders>
            <w:shd w:val="clear" w:color="auto" w:fill="auto"/>
          </w:tcPr>
          <w:p w14:paraId="554A6B5B"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hint="eastAsia"/>
                <w:lang w:val="en-US" w:eastAsia="zh-CN"/>
              </w:rPr>
              <w:t xml:space="preserve">Agree with Huawei, RAN1 needs </w:t>
            </w:r>
            <w:proofErr w:type="gramStart"/>
            <w:r w:rsidRPr="00866C34">
              <w:rPr>
                <w:rFonts w:ascii="Times New Roman" w:eastAsia="SimSun" w:hAnsi="Times New Roman" w:cs="Times New Roman" w:hint="eastAsia"/>
                <w:lang w:val="en-US" w:eastAsia="zh-CN"/>
              </w:rPr>
              <w:t xml:space="preserve">to </w:t>
            </w:r>
            <w:r w:rsidRPr="00866C34">
              <w:rPr>
                <w:rFonts w:ascii="Times New Roman" w:eastAsia="SimSun" w:hAnsi="Times New Roman" w:cs="Times New Roman"/>
                <w:lang w:val="en-US" w:eastAsia="zh-CN"/>
              </w:rPr>
              <w:t xml:space="preserve"> determine</w:t>
            </w:r>
            <w:proofErr w:type="gramEnd"/>
            <w:r w:rsidRPr="00866C34">
              <w:rPr>
                <w:rFonts w:ascii="Times New Roman" w:eastAsia="SimSun" w:hAnsi="Times New Roman" w:cs="Times New Roman"/>
                <w:lang w:val="en-US" w:eastAsia="zh-CN"/>
              </w:rPr>
              <w:t xml:space="preserve"> the range the uncertainty window, and the resolution of both expected angle and uncertainty.</w:t>
            </w:r>
            <w:r w:rsidRPr="00866C34">
              <w:rPr>
                <w:rFonts w:ascii="Times New Roman" w:eastAsia="SimSun" w:hAnsi="Times New Roman" w:cs="Times New Roman" w:hint="eastAsia"/>
                <w:lang w:val="en-US" w:eastAsia="zh-CN"/>
              </w:rPr>
              <w:t xml:space="preserve"> We</w:t>
            </w:r>
            <w:r w:rsidRPr="00866C34">
              <w:rPr>
                <w:rFonts w:ascii="Times New Roman" w:eastAsia="SimSun" w:hAnsi="Times New Roman" w:cs="Times New Roman"/>
                <w:lang w:val="en-US" w:eastAsia="zh-CN"/>
              </w:rPr>
              <w:t>’</w:t>
            </w:r>
            <w:r w:rsidRPr="00866C34">
              <w:rPr>
                <w:rFonts w:ascii="Times New Roman" w:eastAsia="SimSun" w:hAnsi="Times New Roman" w:cs="Times New Roman" w:hint="eastAsia"/>
                <w:lang w:val="en-US" w:eastAsia="zh-CN"/>
              </w:rPr>
              <w:t>re fine with Option 1 in first bullet and Option 2 in second bullet based on the latest version from FL.</w:t>
            </w:r>
          </w:p>
        </w:tc>
      </w:tr>
      <w:tr w:rsidR="005F2771" w14:paraId="382E2E3A" w14:textId="77777777">
        <w:tc>
          <w:tcPr>
            <w:tcW w:w="1363" w:type="dxa"/>
            <w:tcBorders>
              <w:top w:val="single" w:sz="4" w:space="0" w:color="auto"/>
              <w:bottom w:val="single" w:sz="4" w:space="0" w:color="auto"/>
            </w:tcBorders>
            <w:shd w:val="clear" w:color="auto" w:fill="auto"/>
          </w:tcPr>
          <w:p w14:paraId="21CE1F45" w14:textId="77777777" w:rsidR="005F2771" w:rsidRDefault="00B335DB">
            <w:pPr>
              <w:rPr>
                <w:rFonts w:eastAsia="SimSun"/>
              </w:rPr>
            </w:pPr>
            <w:r>
              <w:rPr>
                <w:rFonts w:eastAsia="SimSun" w:hint="eastAsia"/>
              </w:rPr>
              <w:t>LGE</w:t>
            </w:r>
          </w:p>
        </w:tc>
        <w:tc>
          <w:tcPr>
            <w:tcW w:w="9000" w:type="dxa"/>
            <w:tcBorders>
              <w:top w:val="single" w:sz="4" w:space="0" w:color="auto"/>
              <w:bottom w:val="single" w:sz="4" w:space="0" w:color="auto"/>
            </w:tcBorders>
            <w:shd w:val="clear" w:color="auto" w:fill="auto"/>
          </w:tcPr>
          <w:p w14:paraId="7B92575B" w14:textId="77777777" w:rsidR="005F2771" w:rsidRPr="00866C34" w:rsidRDefault="00B335DB">
            <w:pPr>
              <w:rPr>
                <w:rFonts w:ascii="Times New Roman" w:eastAsia="SimSun" w:hAnsi="Times New Roman" w:cs="Times New Roman"/>
                <w:lang w:val="en-US"/>
              </w:rPr>
            </w:pPr>
            <w:r w:rsidRPr="00866C34">
              <w:rPr>
                <w:rFonts w:ascii="Times New Roman" w:eastAsia="SimSun" w:hAnsi="Times New Roman" w:cs="Times New Roman" w:hint="eastAsia"/>
                <w:lang w:val="en-US"/>
              </w:rPr>
              <w:t xml:space="preserve">Considering the not enough time and </w:t>
            </w:r>
            <w:r w:rsidRPr="00866C34">
              <w:rPr>
                <w:rFonts w:ascii="Times New Roman" w:eastAsia="SimSun" w:hAnsi="Times New Roman" w:cs="Times New Roman"/>
                <w:lang w:val="en-US"/>
              </w:rPr>
              <w:t xml:space="preserve">to </w:t>
            </w:r>
            <w:r w:rsidRPr="00866C34">
              <w:rPr>
                <w:rFonts w:ascii="Times New Roman" w:eastAsia="SimSun" w:hAnsi="Times New Roman" w:cs="Times New Roman" w:hint="eastAsia"/>
                <w:lang w:val="en-US"/>
              </w:rPr>
              <w:t>avoid duplicated discussion</w:t>
            </w:r>
            <w:r w:rsidRPr="00866C34">
              <w:rPr>
                <w:rFonts w:ascii="Times New Roman" w:eastAsia="SimSun" w:hAnsi="Times New Roman" w:cs="Times New Roman"/>
                <w:lang w:val="en-US"/>
              </w:rPr>
              <w:t xml:space="preserve">, we are okay to </w:t>
            </w:r>
            <w:proofErr w:type="gramStart"/>
            <w:r w:rsidRPr="00866C34">
              <w:rPr>
                <w:rFonts w:ascii="Times New Roman" w:eastAsia="SimSun" w:hAnsi="Times New Roman" w:cs="Times New Roman"/>
                <w:lang w:val="en-US"/>
              </w:rPr>
              <w:t>left</w:t>
            </w:r>
            <w:proofErr w:type="gramEnd"/>
            <w:r w:rsidRPr="00866C34">
              <w:rPr>
                <w:rFonts w:ascii="Times New Roman" w:eastAsia="SimSun" w:hAnsi="Times New Roman" w:cs="Times New Roman"/>
                <w:lang w:val="en-US"/>
              </w:rPr>
              <w:t xml:space="preserve"> the issue for RAN2.</w:t>
            </w:r>
          </w:p>
        </w:tc>
      </w:tr>
      <w:tr w:rsidR="005F2771" w14:paraId="316D2969" w14:textId="77777777">
        <w:tc>
          <w:tcPr>
            <w:tcW w:w="1363" w:type="dxa"/>
            <w:tcBorders>
              <w:top w:val="single" w:sz="4" w:space="0" w:color="auto"/>
              <w:bottom w:val="single" w:sz="4" w:space="0" w:color="auto"/>
            </w:tcBorders>
            <w:shd w:val="clear" w:color="auto" w:fill="auto"/>
          </w:tcPr>
          <w:p w14:paraId="5EB03DC3" w14:textId="77777777" w:rsidR="005F2771" w:rsidRDefault="00B335DB">
            <w:pPr>
              <w:rPr>
                <w:rFonts w:eastAsia="SimSun"/>
                <w:lang w:eastAsia="zh-CN"/>
              </w:rPr>
            </w:pPr>
            <w:r>
              <w:rPr>
                <w:rFonts w:eastAsia="SimSun" w:hint="eastAsia"/>
                <w:lang w:eastAsia="zh-CN"/>
              </w:rPr>
              <w:t>v</w:t>
            </w:r>
            <w:r>
              <w:rPr>
                <w:rFonts w:eastAsia="SimSun"/>
                <w:lang w:eastAsia="zh-CN"/>
              </w:rPr>
              <w:t>ivo</w:t>
            </w:r>
          </w:p>
        </w:tc>
        <w:tc>
          <w:tcPr>
            <w:tcW w:w="9000" w:type="dxa"/>
            <w:tcBorders>
              <w:top w:val="single" w:sz="4" w:space="0" w:color="auto"/>
              <w:bottom w:val="single" w:sz="4" w:space="0" w:color="auto"/>
            </w:tcBorders>
            <w:shd w:val="clear" w:color="auto" w:fill="auto"/>
          </w:tcPr>
          <w:p w14:paraId="2A3E41C0" w14:textId="77777777" w:rsidR="005F2771" w:rsidRPr="00866C34" w:rsidRDefault="00B335DB">
            <w:pPr>
              <w:rPr>
                <w:rFonts w:ascii="Times New Roman" w:eastAsia="SimSun" w:hAnsi="Times New Roman" w:cs="Times New Roman"/>
                <w:lang w:val="en-US" w:eastAsia="zh-CN"/>
              </w:rPr>
            </w:pPr>
            <w:proofErr w:type="spellStart"/>
            <w:r w:rsidRPr="00866C34">
              <w:rPr>
                <w:rFonts w:ascii="Times New Roman" w:eastAsia="SimSun" w:hAnsi="Times New Roman" w:cs="Times New Roman" w:hint="eastAsia"/>
                <w:lang w:val="en-US" w:eastAsia="zh-CN"/>
              </w:rPr>
              <w:t>S</w:t>
            </w:r>
            <w:r w:rsidRPr="00866C34">
              <w:rPr>
                <w:rFonts w:ascii="Times New Roman" w:eastAsia="SimSun" w:hAnsi="Times New Roman" w:cs="Times New Roman"/>
                <w:lang w:val="en-US" w:eastAsia="zh-CN"/>
              </w:rPr>
              <w:t>aimiler</w:t>
            </w:r>
            <w:proofErr w:type="spellEnd"/>
            <w:r w:rsidRPr="00866C34">
              <w:rPr>
                <w:rFonts w:ascii="Times New Roman" w:eastAsia="SimSun" w:hAnsi="Times New Roman" w:cs="Times New Roman"/>
                <w:lang w:val="en-US" w:eastAsia="zh-CN"/>
              </w:rPr>
              <w:t xml:space="preserve"> view as Huawei. 0.1 degree for expected window is unnecessary.</w:t>
            </w:r>
          </w:p>
        </w:tc>
      </w:tr>
      <w:tr w:rsidR="005F2771" w14:paraId="536C2883" w14:textId="77777777">
        <w:tc>
          <w:tcPr>
            <w:tcW w:w="1363" w:type="dxa"/>
            <w:tcBorders>
              <w:top w:val="single" w:sz="4" w:space="0" w:color="auto"/>
              <w:bottom w:val="single" w:sz="4" w:space="0" w:color="auto"/>
            </w:tcBorders>
            <w:shd w:val="clear" w:color="auto" w:fill="auto"/>
          </w:tcPr>
          <w:p w14:paraId="43DA5FA3" w14:textId="77777777" w:rsidR="005F2771" w:rsidRDefault="00B335DB">
            <w:pPr>
              <w:rPr>
                <w:rFonts w:eastAsia="SimSun"/>
                <w:lang w:eastAsia="zh-CN"/>
              </w:rPr>
            </w:pPr>
            <w:proofErr w:type="spellStart"/>
            <w:r>
              <w:rPr>
                <w:rFonts w:eastAsia="SimSun" w:hint="eastAsia"/>
                <w:lang w:eastAsia="zh-CN"/>
              </w:rPr>
              <w:t>Xiaomi</w:t>
            </w:r>
            <w:proofErr w:type="spellEnd"/>
          </w:p>
        </w:tc>
        <w:tc>
          <w:tcPr>
            <w:tcW w:w="9000" w:type="dxa"/>
            <w:tcBorders>
              <w:top w:val="single" w:sz="4" w:space="0" w:color="auto"/>
              <w:bottom w:val="single" w:sz="4" w:space="0" w:color="auto"/>
            </w:tcBorders>
            <w:shd w:val="clear" w:color="auto" w:fill="auto"/>
          </w:tcPr>
          <w:p w14:paraId="2B93B66D"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Support the first bullet in the Updated </w:t>
            </w:r>
            <w:proofErr w:type="gramStart"/>
            <w:r w:rsidRPr="00866C34">
              <w:rPr>
                <w:rFonts w:ascii="Times New Roman" w:eastAsia="SimSun" w:hAnsi="Times New Roman" w:cs="Times New Roman"/>
                <w:lang w:val="en-US" w:eastAsia="zh-CN"/>
              </w:rPr>
              <w:t>Proposal  5.1b.</w:t>
            </w:r>
            <w:proofErr w:type="gramEnd"/>
          </w:p>
          <w:p w14:paraId="5CCA2EA4"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For the second bullet, in our view, Option 1 focus on </w:t>
            </w:r>
            <w:proofErr w:type="gramStart"/>
            <w:r w:rsidRPr="00866C34">
              <w:rPr>
                <w:rFonts w:ascii="Times New Roman" w:eastAsia="SimSun" w:hAnsi="Times New Roman" w:cs="Times New Roman"/>
                <w:lang w:val="en-US" w:eastAsia="zh-CN"/>
              </w:rPr>
              <w:t>the  uncertainty</w:t>
            </w:r>
            <w:proofErr w:type="gramEnd"/>
            <w:r w:rsidRPr="00866C34">
              <w:rPr>
                <w:rFonts w:ascii="Times New Roman" w:eastAsia="SimSun" w:hAnsi="Times New Roman" w:cs="Times New Roman"/>
                <w:lang w:val="en-US" w:eastAsia="zh-CN"/>
              </w:rPr>
              <w:t xml:space="preserve"> only. But Option 2 covers both expected angle and uncertainty. If this proposal only </w:t>
            </w:r>
            <w:proofErr w:type="gramStart"/>
            <w:r w:rsidRPr="00866C34">
              <w:rPr>
                <w:rFonts w:ascii="Times New Roman" w:eastAsia="SimSun" w:hAnsi="Times New Roman" w:cs="Times New Roman"/>
                <w:lang w:val="en-US" w:eastAsia="zh-CN"/>
              </w:rPr>
              <w:t>want</w:t>
            </w:r>
            <w:proofErr w:type="gramEnd"/>
            <w:r w:rsidRPr="00866C34">
              <w:rPr>
                <w:rFonts w:ascii="Times New Roman" w:eastAsia="SimSun" w:hAnsi="Times New Roman" w:cs="Times New Roman"/>
                <w:lang w:val="en-US" w:eastAsia="zh-CN"/>
              </w:rPr>
              <w:t xml:space="preserve"> to talk about uncertainty, Option 1 is OK. If both expected angle and uncertainty want to be covered, Option 2 is better.</w:t>
            </w:r>
          </w:p>
        </w:tc>
      </w:tr>
      <w:tr w:rsidR="005F2771" w14:paraId="086BD28F" w14:textId="77777777">
        <w:tc>
          <w:tcPr>
            <w:tcW w:w="1363" w:type="dxa"/>
            <w:tcBorders>
              <w:top w:val="single" w:sz="4" w:space="0" w:color="auto"/>
              <w:bottom w:val="single" w:sz="4" w:space="0" w:color="auto"/>
            </w:tcBorders>
            <w:shd w:val="clear" w:color="auto" w:fill="auto"/>
          </w:tcPr>
          <w:p w14:paraId="775B08BF" w14:textId="77777777" w:rsidR="005F2771" w:rsidRDefault="00B335DB">
            <w:pPr>
              <w:rPr>
                <w:rFonts w:eastAsia="SimSun"/>
                <w:lang w:eastAsia="zh-CN"/>
              </w:rPr>
            </w:pPr>
            <w:r>
              <w:rPr>
                <w:rFonts w:eastAsia="SimSun"/>
                <w:lang w:eastAsia="zh-CN"/>
              </w:rPr>
              <w:t>OPPO</w:t>
            </w:r>
          </w:p>
        </w:tc>
        <w:tc>
          <w:tcPr>
            <w:tcW w:w="9000" w:type="dxa"/>
            <w:tcBorders>
              <w:top w:val="single" w:sz="4" w:space="0" w:color="auto"/>
              <w:bottom w:val="single" w:sz="4" w:space="0" w:color="auto"/>
            </w:tcBorders>
            <w:shd w:val="clear" w:color="auto" w:fill="auto"/>
          </w:tcPr>
          <w:p w14:paraId="7A6B7B73"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Regarding the 2nd bullet, all three options can give </w:t>
            </w:r>
            <w:proofErr w:type="spellStart"/>
            <w:r w:rsidRPr="00866C34">
              <w:rPr>
                <w:rFonts w:ascii="Times New Roman" w:eastAsia="SimSun" w:hAnsi="Times New Roman" w:cs="Times New Roman"/>
                <w:lang w:val="en-US" w:eastAsia="zh-CN"/>
              </w:rPr>
              <w:t>ue</w:t>
            </w:r>
            <w:proofErr w:type="spellEnd"/>
            <w:r w:rsidRPr="00866C34">
              <w:rPr>
                <w:rFonts w:ascii="Times New Roman" w:eastAsia="SimSun" w:hAnsi="Times New Roman" w:cs="Times New Roman"/>
                <w:lang w:val="en-US" w:eastAsia="zh-CN"/>
              </w:rPr>
              <w:t xml:space="preserve"> a range of the search window and Alt 1 is slightly </w:t>
            </w:r>
            <w:proofErr w:type="spellStart"/>
            <w:r w:rsidRPr="00866C34">
              <w:rPr>
                <w:rFonts w:ascii="Times New Roman" w:eastAsia="SimSun" w:hAnsi="Times New Roman" w:cs="Times New Roman"/>
                <w:lang w:val="en-US" w:eastAsia="zh-CN"/>
              </w:rPr>
              <w:t>prefered</w:t>
            </w:r>
            <w:proofErr w:type="spellEnd"/>
            <w:r w:rsidRPr="00866C34">
              <w:rPr>
                <w:rFonts w:ascii="Times New Roman" w:eastAsia="SimSun" w:hAnsi="Times New Roman" w:cs="Times New Roman"/>
                <w:lang w:val="en-US" w:eastAsia="zh-CN"/>
              </w:rPr>
              <w:t xml:space="preserve">.  </w:t>
            </w:r>
          </w:p>
        </w:tc>
      </w:tr>
      <w:tr w:rsidR="00055319" w14:paraId="57C19DE9" w14:textId="77777777">
        <w:tc>
          <w:tcPr>
            <w:tcW w:w="1363" w:type="dxa"/>
            <w:tcBorders>
              <w:top w:val="single" w:sz="4" w:space="0" w:color="auto"/>
              <w:bottom w:val="single" w:sz="4" w:space="0" w:color="auto"/>
            </w:tcBorders>
            <w:shd w:val="clear" w:color="auto" w:fill="auto"/>
          </w:tcPr>
          <w:p w14:paraId="76733127" w14:textId="33AEE67A" w:rsidR="00055319" w:rsidRPr="00866C34" w:rsidRDefault="00055319">
            <w:pPr>
              <w:rPr>
                <w:rFonts w:eastAsia="SimSun"/>
                <w:lang w:val="en-US" w:eastAsia="zh-CN"/>
              </w:rPr>
            </w:pPr>
          </w:p>
        </w:tc>
        <w:tc>
          <w:tcPr>
            <w:tcW w:w="9000" w:type="dxa"/>
            <w:tcBorders>
              <w:top w:val="single" w:sz="4" w:space="0" w:color="auto"/>
              <w:bottom w:val="single" w:sz="4" w:space="0" w:color="auto"/>
            </w:tcBorders>
            <w:shd w:val="clear" w:color="auto" w:fill="auto"/>
          </w:tcPr>
          <w:p w14:paraId="3C31A632" w14:textId="478E285A" w:rsidR="00115290" w:rsidRPr="00866C34" w:rsidRDefault="00115290">
            <w:pPr>
              <w:rPr>
                <w:rFonts w:ascii="Times New Roman" w:eastAsia="SimSun" w:hAnsi="Times New Roman" w:cs="Times New Roman"/>
                <w:lang w:val="en-US" w:eastAsia="zh-CN"/>
              </w:rPr>
            </w:pPr>
          </w:p>
        </w:tc>
      </w:tr>
    </w:tbl>
    <w:p w14:paraId="2B795B18" w14:textId="77777777" w:rsidR="005F2771" w:rsidRDefault="005F2771"/>
    <w:p w14:paraId="69A86276" w14:textId="77777777" w:rsidR="005F2771" w:rsidRDefault="00B335DB">
      <w:pPr>
        <w:pStyle w:val="Heading4"/>
        <w:numPr>
          <w:ilvl w:val="4"/>
          <w:numId w:val="3"/>
        </w:numPr>
      </w:pPr>
      <w:r>
        <w:t xml:space="preserve"> </w:t>
      </w:r>
      <w:proofErr w:type="gramStart"/>
      <w:r>
        <w:t>Third  round</w:t>
      </w:r>
      <w:proofErr w:type="gramEnd"/>
      <w:r>
        <w:t xml:space="preserve"> of discussion</w:t>
      </w:r>
    </w:p>
    <w:p w14:paraId="7BD6324A" w14:textId="77777777" w:rsidR="005F2771" w:rsidRDefault="00B335DB">
      <w:r>
        <w:t>Considering the received feedback, the following changes are added:</w:t>
      </w:r>
    </w:p>
    <w:p w14:paraId="63543086" w14:textId="77777777" w:rsidR="005F2771" w:rsidRDefault="00B335DB">
      <w:pPr>
        <w:pStyle w:val="ListParagraph"/>
        <w:numPr>
          <w:ilvl w:val="0"/>
          <w:numId w:val="34"/>
        </w:numPr>
      </w:pPr>
      <w:r>
        <w:t xml:space="preserve">Added the expected value to option </w:t>
      </w:r>
      <w:proofErr w:type="gramStart"/>
      <w:r>
        <w:t>1  with</w:t>
      </w:r>
      <w:proofErr w:type="gramEnd"/>
      <w:r>
        <w:t xml:space="preserve"> the expected value and range having the same resolution of 1 degree. </w:t>
      </w:r>
    </w:p>
    <w:p w14:paraId="2FD67765" w14:textId="77777777" w:rsidR="005F2771" w:rsidRDefault="00B335DB">
      <w:pPr>
        <w:pStyle w:val="ListParagraph"/>
        <w:numPr>
          <w:ilvl w:val="0"/>
          <w:numId w:val="34"/>
        </w:numPr>
      </w:pPr>
      <w:r>
        <w:t xml:space="preserve">Based on interdigital comment, option 2 and 3 should be the same, so option 3 can be </w:t>
      </w:r>
      <w:proofErr w:type="gramStart"/>
      <w:r>
        <w:t>removed .</w:t>
      </w:r>
      <w:proofErr w:type="gramEnd"/>
    </w:p>
    <w:p w14:paraId="51AF3B0D" w14:textId="77777777" w:rsidR="005F2771" w:rsidRDefault="00B335DB">
      <w:pPr>
        <w:rPr>
          <w:b/>
          <w:bCs/>
        </w:rPr>
      </w:pPr>
      <w:r>
        <w:rPr>
          <w:b/>
          <w:bCs/>
        </w:rPr>
        <w:t xml:space="preserve">Updated </w:t>
      </w:r>
      <w:proofErr w:type="gramStart"/>
      <w:r>
        <w:rPr>
          <w:b/>
          <w:bCs/>
        </w:rPr>
        <w:t>Proposal  5.1c</w:t>
      </w:r>
      <w:proofErr w:type="gramEnd"/>
      <w:r>
        <w:rPr>
          <w:b/>
          <w:bCs/>
        </w:rPr>
        <w:t xml:space="preserve"> for the configuration of the </w:t>
      </w:r>
      <w:proofErr w:type="spellStart"/>
      <w:r>
        <w:rPr>
          <w:b/>
          <w:bCs/>
        </w:rPr>
        <w:t>AoA</w:t>
      </w:r>
      <w:proofErr w:type="spellEnd"/>
      <w:r>
        <w:rPr>
          <w:b/>
          <w:bCs/>
        </w:rPr>
        <w:t>/</w:t>
      </w:r>
      <w:proofErr w:type="spellStart"/>
      <w:r>
        <w:rPr>
          <w:b/>
          <w:bCs/>
        </w:rPr>
        <w:t>AoD</w:t>
      </w:r>
      <w:proofErr w:type="spellEnd"/>
      <w:r>
        <w:rPr>
          <w:b/>
          <w:bCs/>
        </w:rPr>
        <w:t xml:space="preserve"> uncertainty window:</w:t>
      </w:r>
    </w:p>
    <w:p w14:paraId="4A794800" w14:textId="77777777" w:rsidR="005F2771" w:rsidRDefault="00B335DB">
      <w:pPr>
        <w:pStyle w:val="ListParagraph"/>
        <w:numPr>
          <w:ilvl w:val="0"/>
          <w:numId w:val="34"/>
        </w:numPr>
        <w:rPr>
          <w:rFonts w:asciiTheme="minorHAnsi" w:hAnsiTheme="minorHAnsi"/>
          <w:b/>
          <w:bCs/>
        </w:rPr>
      </w:pPr>
      <w:r>
        <w:rPr>
          <w:rFonts w:asciiTheme="minorHAnsi" w:hAnsiTheme="minorHAnsi"/>
          <w:b/>
          <w:bCs/>
        </w:rPr>
        <w:t>The granularity is set as:</w:t>
      </w:r>
    </w:p>
    <w:p w14:paraId="29CBFF85" w14:textId="77777777" w:rsidR="005F2771" w:rsidRDefault="00B335DB">
      <w:pPr>
        <w:pStyle w:val="ListParagraph"/>
        <w:numPr>
          <w:ilvl w:val="1"/>
          <w:numId w:val="34"/>
        </w:numPr>
        <w:rPr>
          <w:rFonts w:asciiTheme="minorHAnsi" w:hAnsiTheme="minorHAnsi"/>
          <w:b/>
          <w:bCs/>
          <w:strike/>
          <w:color w:val="00B050"/>
        </w:rPr>
      </w:pPr>
      <w:r>
        <w:rPr>
          <w:b/>
          <w:bCs/>
        </w:rPr>
        <w:t xml:space="preserve">Option 1: </w:t>
      </w:r>
      <w:r>
        <w:rPr>
          <w:rFonts w:asciiTheme="minorHAnsi" w:eastAsiaTheme="minorEastAsia" w:hAnsiTheme="minorHAnsi"/>
          <w:b/>
          <w:bCs/>
        </w:rPr>
        <w:t xml:space="preserve"> the granularity of the uncertainty range </w:t>
      </w:r>
      <w:r>
        <w:rPr>
          <w:rFonts w:asciiTheme="minorHAnsi" w:eastAsiaTheme="minorEastAsia" w:hAnsiTheme="minorHAnsi"/>
          <w:b/>
          <w:bCs/>
          <w:color w:val="00B050"/>
        </w:rPr>
        <w:t xml:space="preserve">and expected AOD/AOA </w:t>
      </w:r>
      <w:r>
        <w:rPr>
          <w:rFonts w:asciiTheme="minorHAnsi" w:eastAsiaTheme="minorEastAsia" w:hAnsiTheme="minorHAnsi"/>
          <w:b/>
          <w:bCs/>
        </w:rPr>
        <w:t xml:space="preserve">for </w:t>
      </w:r>
      <w:proofErr w:type="spellStart"/>
      <w:r>
        <w:rPr>
          <w:rFonts w:asciiTheme="minorHAnsi" w:eastAsiaTheme="minorEastAsia" w:hAnsiTheme="minorHAnsi"/>
          <w:b/>
          <w:bCs/>
        </w:rPr>
        <w:t>AoD</w:t>
      </w:r>
      <w:proofErr w:type="spellEnd"/>
      <w:r>
        <w:rPr>
          <w:rFonts w:asciiTheme="minorHAnsi" w:eastAsiaTheme="minorEastAsia" w:hAnsiTheme="minorHAnsi"/>
          <w:b/>
          <w:bCs/>
        </w:rPr>
        <w:t>/</w:t>
      </w:r>
      <w:proofErr w:type="spellStart"/>
      <w:r>
        <w:rPr>
          <w:rFonts w:asciiTheme="minorHAnsi" w:eastAsiaTheme="minorEastAsia" w:hAnsiTheme="minorHAnsi"/>
          <w:b/>
          <w:bCs/>
        </w:rPr>
        <w:t>AoA</w:t>
      </w:r>
      <w:proofErr w:type="spellEnd"/>
      <w:r>
        <w:rPr>
          <w:rFonts w:asciiTheme="minorHAnsi" w:eastAsiaTheme="minorEastAsia" w:hAnsiTheme="minorHAnsi"/>
          <w:b/>
          <w:bCs/>
        </w:rPr>
        <w:t xml:space="preserve"> is 1 degree</w:t>
      </w:r>
      <w:r>
        <w:rPr>
          <w:rFonts w:asciiTheme="minorHAnsi" w:hAnsiTheme="minorHAnsi"/>
          <w:b/>
          <w:bCs/>
        </w:rPr>
        <w:t xml:space="preserve"> </w:t>
      </w:r>
    </w:p>
    <w:p w14:paraId="12164ACA" w14:textId="77777777" w:rsidR="005F2771" w:rsidRDefault="00B335DB">
      <w:pPr>
        <w:pStyle w:val="ListParagraph"/>
        <w:numPr>
          <w:ilvl w:val="0"/>
          <w:numId w:val="34"/>
        </w:numPr>
        <w:rPr>
          <w:rFonts w:asciiTheme="minorHAnsi" w:hAnsiTheme="minorHAnsi"/>
          <w:b/>
          <w:bCs/>
        </w:rPr>
      </w:pPr>
      <w:proofErr w:type="gramStart"/>
      <w:r>
        <w:rPr>
          <w:rFonts w:asciiTheme="minorHAnsi" w:hAnsiTheme="minorHAnsi"/>
          <w:b/>
          <w:bCs/>
        </w:rPr>
        <w:lastRenderedPageBreak/>
        <w:t>The  uncertainty</w:t>
      </w:r>
      <w:proofErr w:type="gramEnd"/>
      <w:r>
        <w:rPr>
          <w:rFonts w:asciiTheme="minorHAnsi" w:hAnsiTheme="minorHAnsi"/>
          <w:b/>
          <w:bCs/>
        </w:rPr>
        <w:t xml:space="preserve"> range is</w:t>
      </w:r>
    </w:p>
    <w:p w14:paraId="7C3FE712" w14:textId="77777777" w:rsidR="005F2771" w:rsidRDefault="00B335DB">
      <w:pPr>
        <w:pStyle w:val="ListParagraph"/>
        <w:numPr>
          <w:ilvl w:val="1"/>
          <w:numId w:val="34"/>
        </w:numPr>
        <w:rPr>
          <w:rFonts w:asciiTheme="minorHAnsi" w:hAnsiTheme="minorHAnsi"/>
          <w:b/>
          <w:bCs/>
        </w:rPr>
      </w:pPr>
      <w:r>
        <w:rPr>
          <w:rFonts w:asciiTheme="minorHAnsi" w:hAnsiTheme="minorHAnsi"/>
          <w:b/>
          <w:bCs/>
        </w:rPr>
        <w:t xml:space="preserve">Option 1: </w:t>
      </w:r>
      <w:r>
        <w:rPr>
          <w:rFonts w:asciiTheme="minorHAnsi" w:hAnsiTheme="minorHAnsi"/>
          <w:b/>
          <w:bCs/>
          <w:strike/>
          <w:color w:val="70AD47" w:themeColor="accent6"/>
        </w:rPr>
        <w:t xml:space="preserve"> </w:t>
      </w:r>
      <w:r>
        <w:rPr>
          <w:rFonts w:asciiTheme="minorHAnsi" w:hAnsiTheme="minorHAnsi"/>
          <w:b/>
          <w:bCs/>
          <w:color w:val="70AD47" w:themeColor="accent6"/>
        </w:rPr>
        <w:t>Expected Azimuth DL-</w:t>
      </w:r>
      <w:proofErr w:type="spellStart"/>
      <w:r>
        <w:rPr>
          <w:rFonts w:asciiTheme="minorHAnsi" w:hAnsiTheme="minorHAnsi"/>
          <w:b/>
          <w:bCs/>
          <w:color w:val="70AD47" w:themeColor="accent6"/>
        </w:rPr>
        <w:t>AoD</w:t>
      </w:r>
      <w:proofErr w:type="spellEnd"/>
      <w:r>
        <w:rPr>
          <w:rFonts w:asciiTheme="minorHAnsi" w:hAnsiTheme="minorHAnsi"/>
          <w:b/>
          <w:bCs/>
          <w:color w:val="70AD47" w:themeColor="accent6"/>
        </w:rPr>
        <w:t>/DL-</w:t>
      </w:r>
      <w:proofErr w:type="spellStart"/>
      <w:r>
        <w:rPr>
          <w:rFonts w:asciiTheme="minorHAnsi" w:hAnsiTheme="minorHAnsi"/>
          <w:b/>
          <w:bCs/>
          <w:color w:val="70AD47" w:themeColor="accent6"/>
        </w:rPr>
        <w:t>AoA</w:t>
      </w:r>
      <w:proofErr w:type="spellEnd"/>
      <w:r>
        <w:rPr>
          <w:rFonts w:asciiTheme="minorHAnsi" w:hAnsiTheme="minorHAnsi"/>
          <w:b/>
          <w:bCs/>
          <w:color w:val="70AD47" w:themeColor="accent6"/>
        </w:rPr>
        <w:t xml:space="preserve"> uncertainty range is [-60,60] with </w:t>
      </w:r>
      <w:proofErr w:type="gramStart"/>
      <w:r>
        <w:rPr>
          <w:rFonts w:asciiTheme="minorHAnsi" w:hAnsiTheme="minorHAnsi"/>
          <w:b/>
          <w:bCs/>
          <w:color w:val="70AD47" w:themeColor="accent6"/>
        </w:rPr>
        <w:t>an</w:t>
      </w:r>
      <w:proofErr w:type="gramEnd"/>
      <w:r>
        <w:rPr>
          <w:rFonts w:asciiTheme="minorHAnsi" w:hAnsiTheme="minorHAnsi"/>
          <w:b/>
          <w:bCs/>
          <w:color w:val="70AD47" w:themeColor="accent6"/>
        </w:rPr>
        <w:t xml:space="preserve"> step size of 1 degrees.  Expected Zenith DL-</w:t>
      </w:r>
      <w:proofErr w:type="spellStart"/>
      <w:r>
        <w:rPr>
          <w:rFonts w:asciiTheme="minorHAnsi" w:hAnsiTheme="minorHAnsi"/>
          <w:b/>
          <w:bCs/>
          <w:color w:val="70AD47" w:themeColor="accent6"/>
        </w:rPr>
        <w:t>AoD</w:t>
      </w:r>
      <w:proofErr w:type="spellEnd"/>
      <w:r>
        <w:rPr>
          <w:rFonts w:asciiTheme="minorHAnsi" w:hAnsiTheme="minorHAnsi"/>
          <w:b/>
          <w:bCs/>
          <w:color w:val="70AD47" w:themeColor="accent6"/>
        </w:rPr>
        <w:t>/DL-</w:t>
      </w:r>
      <w:proofErr w:type="spellStart"/>
      <w:r>
        <w:rPr>
          <w:rFonts w:asciiTheme="minorHAnsi" w:hAnsiTheme="minorHAnsi"/>
          <w:b/>
          <w:bCs/>
          <w:color w:val="70AD47" w:themeColor="accent6"/>
        </w:rPr>
        <w:t>AoA</w:t>
      </w:r>
      <w:proofErr w:type="spellEnd"/>
      <w:r>
        <w:rPr>
          <w:rFonts w:asciiTheme="minorHAnsi" w:hAnsiTheme="minorHAnsi"/>
          <w:b/>
          <w:bCs/>
          <w:color w:val="70AD47" w:themeColor="accent6"/>
        </w:rPr>
        <w:t xml:space="preserve"> uncertainty range is [-30,30] with </w:t>
      </w:r>
      <w:proofErr w:type="gramStart"/>
      <w:r>
        <w:rPr>
          <w:rFonts w:asciiTheme="minorHAnsi" w:hAnsiTheme="minorHAnsi"/>
          <w:b/>
          <w:bCs/>
          <w:color w:val="70AD47" w:themeColor="accent6"/>
        </w:rPr>
        <w:t>an</w:t>
      </w:r>
      <w:proofErr w:type="gramEnd"/>
      <w:r>
        <w:rPr>
          <w:rFonts w:asciiTheme="minorHAnsi" w:hAnsiTheme="minorHAnsi"/>
          <w:b/>
          <w:bCs/>
          <w:color w:val="70AD47" w:themeColor="accent6"/>
        </w:rPr>
        <w:t xml:space="preserve"> step size of 1 degrees.</w:t>
      </w:r>
    </w:p>
    <w:p w14:paraId="3A908684" w14:textId="77777777" w:rsidR="005F2771" w:rsidRDefault="00B335DB">
      <w:pPr>
        <w:pStyle w:val="ListParagraph"/>
        <w:numPr>
          <w:ilvl w:val="1"/>
          <w:numId w:val="34"/>
        </w:numPr>
        <w:rPr>
          <w:rFonts w:asciiTheme="minorHAnsi" w:hAnsiTheme="minorHAnsi"/>
          <w:b/>
          <w:bCs/>
          <w:strike/>
          <w:color w:val="00B050"/>
        </w:rPr>
      </w:pPr>
      <w:r>
        <w:rPr>
          <w:rFonts w:asciiTheme="minorHAnsi" w:hAnsiTheme="minorHAnsi"/>
          <w:b/>
          <w:bCs/>
          <w:color w:val="00B050"/>
        </w:rPr>
        <w:t xml:space="preserve">Option 2: the angles are configurable as follow </w:t>
      </w:r>
      <w:r>
        <w:rPr>
          <w:rFonts w:asciiTheme="minorHAnsi" w:hAnsiTheme="minorHAnsi"/>
          <w:b/>
          <w:bCs/>
          <w:strike/>
          <w:color w:val="00B050"/>
        </w:rPr>
        <w:t xml:space="preserve"> </w:t>
      </w:r>
    </w:p>
    <w:p w14:paraId="55853BDC"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azimuth angle of arrival as (</w:t>
      </w:r>
      <w:proofErr w:type="spellStart"/>
      <w:r>
        <w:rPr>
          <w:rFonts w:ascii="Times New Roman" w:eastAsia="SimSun" w:hAnsi="Times New Roman" w:cs="Times New Roman"/>
          <w:b/>
          <w:bCs/>
          <w:color w:val="00B050"/>
          <w:lang w:eastAsia="zh-CN"/>
        </w:rPr>
        <w:t>φAOA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ΔφAOA</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φAOA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ΔφAOA</w:t>
      </w:r>
      <w:proofErr w:type="spellEnd"/>
      <w:r>
        <w:rPr>
          <w:rFonts w:ascii="Times New Roman" w:eastAsia="SimSun" w:hAnsi="Times New Roman" w:cs="Times New Roman"/>
          <w:b/>
          <w:bCs/>
          <w:color w:val="00B050"/>
          <w:lang w:eastAsia="zh-CN"/>
        </w:rPr>
        <w:t>/2)</w:t>
      </w:r>
    </w:p>
    <w:p w14:paraId="735652D1"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φAOA</w:t>
      </w:r>
      <w:proofErr w:type="spellEnd"/>
      <w:r>
        <w:rPr>
          <w:rFonts w:ascii="Times New Roman" w:eastAsia="SimSun" w:hAnsi="Times New Roman" w:cs="Times New Roman"/>
          <w:b/>
          <w:bCs/>
          <w:color w:val="00B050"/>
          <w:lang w:eastAsia="zh-CN"/>
        </w:rPr>
        <w:t xml:space="preserve"> – expected azimuth angle of arrival, </w:t>
      </w:r>
      <w:proofErr w:type="spellStart"/>
      <w:r>
        <w:rPr>
          <w:rFonts w:ascii="Times New Roman" w:eastAsia="SimSun" w:hAnsi="Times New Roman" w:cs="Times New Roman"/>
          <w:b/>
          <w:bCs/>
          <w:color w:val="00B050"/>
          <w:lang w:eastAsia="zh-CN"/>
        </w:rPr>
        <w:t>ΔφAOA</w:t>
      </w:r>
      <w:proofErr w:type="spellEnd"/>
      <w:r>
        <w:rPr>
          <w:rFonts w:ascii="Times New Roman" w:eastAsia="SimSun" w:hAnsi="Times New Roman" w:cs="Times New Roman"/>
          <w:b/>
          <w:bCs/>
          <w:color w:val="00B050"/>
          <w:lang w:eastAsia="zh-CN"/>
        </w:rPr>
        <w:t xml:space="preserve"> – uncertainty range for expected azimuth angle of arrival.</w:t>
      </w:r>
    </w:p>
    <w:p w14:paraId="51B40B58"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zenith angle of arrival as (</w:t>
      </w: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/2)</w:t>
      </w:r>
    </w:p>
    <w:p w14:paraId="03240CB5"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expected zenith angle of arrival,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 xml:space="preserve"> – uncertainty range for expected zenith angle of arrival.</w:t>
      </w:r>
    </w:p>
    <w:p w14:paraId="19083826"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azimuth angle of departure as (</w:t>
      </w:r>
      <w:proofErr w:type="spellStart"/>
      <w:r>
        <w:rPr>
          <w:rFonts w:ascii="Times New Roman" w:eastAsia="SimSun" w:hAnsi="Times New Roman" w:cs="Times New Roman"/>
          <w:b/>
          <w:bCs/>
          <w:color w:val="00B050"/>
          <w:lang w:eastAsia="zh-CN"/>
        </w:rPr>
        <w:t>φAOD</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ΔφAOD</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φAOD</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ΔφAOD</w:t>
      </w:r>
      <w:proofErr w:type="spellEnd"/>
      <w:r>
        <w:rPr>
          <w:rFonts w:ascii="Times New Roman" w:eastAsia="SimSun" w:hAnsi="Times New Roman" w:cs="Times New Roman"/>
          <w:b/>
          <w:bCs/>
          <w:color w:val="00B050"/>
          <w:lang w:eastAsia="zh-CN"/>
        </w:rPr>
        <w:t>/2)</w:t>
      </w:r>
    </w:p>
    <w:p w14:paraId="6B5ECCB7"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φAOD</w:t>
      </w:r>
      <w:proofErr w:type="spellEnd"/>
      <w:r>
        <w:rPr>
          <w:rFonts w:ascii="Times New Roman" w:eastAsia="SimSun" w:hAnsi="Times New Roman" w:cs="Times New Roman"/>
          <w:b/>
          <w:bCs/>
          <w:color w:val="00B050"/>
          <w:lang w:eastAsia="zh-CN"/>
        </w:rPr>
        <w:t xml:space="preserve"> – expected azimuth angle of departure, </w:t>
      </w:r>
      <w:proofErr w:type="spellStart"/>
      <w:r>
        <w:rPr>
          <w:rFonts w:ascii="Times New Roman" w:eastAsia="SimSun" w:hAnsi="Times New Roman" w:cs="Times New Roman"/>
          <w:b/>
          <w:bCs/>
          <w:color w:val="00B050"/>
          <w:lang w:eastAsia="zh-CN"/>
        </w:rPr>
        <w:t>ΔφAOD</w:t>
      </w:r>
      <w:proofErr w:type="spellEnd"/>
      <w:r>
        <w:rPr>
          <w:rFonts w:ascii="Times New Roman" w:eastAsia="SimSun" w:hAnsi="Times New Roman" w:cs="Times New Roman"/>
          <w:b/>
          <w:bCs/>
          <w:color w:val="00B050"/>
          <w:lang w:eastAsia="zh-CN"/>
        </w:rPr>
        <w:t xml:space="preserve"> – uncertainty range for expected azimuth angle of departure.</w:t>
      </w:r>
    </w:p>
    <w:p w14:paraId="2EE08131"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r>
        <w:rPr>
          <w:rFonts w:ascii="Times New Roman" w:eastAsia="SimSun" w:hAnsi="Times New Roman" w:cs="Times New Roman"/>
          <w:b/>
          <w:bCs/>
          <w:color w:val="00B050"/>
          <w:lang w:eastAsia="zh-CN"/>
        </w:rPr>
        <w:t>Expected zenith angle of departure as (</w:t>
      </w:r>
      <w:proofErr w:type="spellStart"/>
      <w:r>
        <w:rPr>
          <w:rFonts w:ascii="Times New Roman" w:eastAsia="SimSun" w:hAnsi="Times New Roman" w:cs="Times New Roman"/>
          <w:b/>
          <w:bCs/>
          <w:color w:val="00B050"/>
          <w:lang w:eastAsia="zh-CN"/>
        </w:rPr>
        <w:t>θAOD</w:t>
      </w:r>
      <w:proofErr w:type="spellEnd"/>
      <w:r>
        <w:rPr>
          <w:rFonts w:ascii="Times New Roman" w:eastAsia="SimSun" w:hAnsi="Times New Roman" w:cs="Times New Roman"/>
          <w:b/>
          <w:bCs/>
          <w:color w:val="00B050"/>
          <w:lang w:eastAsia="zh-CN"/>
        </w:rPr>
        <w:t xml:space="preserve">- </w:t>
      </w:r>
      <w:proofErr w:type="spellStart"/>
      <w:r>
        <w:rPr>
          <w:rFonts w:ascii="Times New Roman" w:eastAsia="SimSun" w:hAnsi="Times New Roman" w:cs="Times New Roman"/>
          <w:b/>
          <w:bCs/>
          <w:color w:val="00B050"/>
          <w:lang w:eastAsia="zh-CN"/>
        </w:rPr>
        <w:t>ΔθAOD</w:t>
      </w:r>
      <w:proofErr w:type="spellEnd"/>
      <w:r>
        <w:rPr>
          <w:rFonts w:ascii="Times New Roman" w:eastAsia="SimSun" w:hAnsi="Times New Roman" w:cs="Times New Roman"/>
          <w:b/>
          <w:bCs/>
          <w:color w:val="00B050"/>
          <w:lang w:eastAsia="zh-CN"/>
        </w:rPr>
        <w:t xml:space="preserve">/2, </w:t>
      </w:r>
      <w:proofErr w:type="spellStart"/>
      <w:r>
        <w:rPr>
          <w:rFonts w:ascii="Times New Roman" w:eastAsia="SimSun" w:hAnsi="Times New Roman" w:cs="Times New Roman"/>
          <w:b/>
          <w:bCs/>
          <w:color w:val="00B050"/>
          <w:lang w:eastAsia="zh-CN"/>
        </w:rPr>
        <w:t>θAOA</w:t>
      </w:r>
      <w:proofErr w:type="spellEnd"/>
      <w:r>
        <w:rPr>
          <w:rFonts w:ascii="Times New Roman" w:eastAsia="SimSun" w:hAnsi="Times New Roman" w:cs="Times New Roman"/>
          <w:b/>
          <w:bCs/>
          <w:color w:val="00B050"/>
          <w:lang w:eastAsia="zh-CN"/>
        </w:rPr>
        <w:t xml:space="preserve"> + </w:t>
      </w:r>
      <w:proofErr w:type="spellStart"/>
      <w:r>
        <w:rPr>
          <w:rFonts w:ascii="Times New Roman" w:eastAsia="SimSun" w:hAnsi="Times New Roman" w:cs="Times New Roman"/>
          <w:b/>
          <w:bCs/>
          <w:color w:val="00B050"/>
          <w:lang w:eastAsia="zh-CN"/>
        </w:rPr>
        <w:t>ΔθAOA</w:t>
      </w:r>
      <w:proofErr w:type="spellEnd"/>
      <w:r>
        <w:rPr>
          <w:rFonts w:ascii="Times New Roman" w:eastAsia="SimSun" w:hAnsi="Times New Roman" w:cs="Times New Roman"/>
          <w:b/>
          <w:bCs/>
          <w:color w:val="00B050"/>
          <w:lang w:eastAsia="zh-CN"/>
        </w:rPr>
        <w:t>/2)</w:t>
      </w:r>
    </w:p>
    <w:p w14:paraId="75C90040" w14:textId="77777777" w:rsidR="005F2771" w:rsidRDefault="00B335DB">
      <w:pPr>
        <w:pStyle w:val="ListParagraph"/>
        <w:numPr>
          <w:ilvl w:val="2"/>
          <w:numId w:val="34"/>
        </w:numPr>
        <w:spacing w:after="0"/>
        <w:rPr>
          <w:rFonts w:ascii="Times New Roman" w:eastAsia="SimSun" w:hAnsi="Times New Roman" w:cs="Times New Roman"/>
          <w:b/>
          <w:bCs/>
          <w:color w:val="00B050"/>
          <w:lang w:eastAsia="zh-CN"/>
        </w:rPr>
      </w:pPr>
      <w:proofErr w:type="spellStart"/>
      <w:r>
        <w:rPr>
          <w:rFonts w:ascii="Times New Roman" w:eastAsia="SimSun" w:hAnsi="Times New Roman" w:cs="Times New Roman"/>
          <w:b/>
          <w:bCs/>
          <w:color w:val="00B050"/>
          <w:lang w:eastAsia="zh-CN"/>
        </w:rPr>
        <w:t>θAOD</w:t>
      </w:r>
      <w:proofErr w:type="spellEnd"/>
      <w:r>
        <w:rPr>
          <w:rFonts w:ascii="Times New Roman" w:eastAsia="SimSun" w:hAnsi="Times New Roman" w:cs="Times New Roman"/>
          <w:b/>
          <w:bCs/>
          <w:color w:val="00B050"/>
          <w:lang w:eastAsia="zh-CN"/>
        </w:rPr>
        <w:t xml:space="preserve"> – expected zenith angle of departure, </w:t>
      </w:r>
      <w:proofErr w:type="spellStart"/>
      <w:r>
        <w:rPr>
          <w:rFonts w:ascii="Times New Roman" w:eastAsia="SimSun" w:hAnsi="Times New Roman" w:cs="Times New Roman"/>
          <w:b/>
          <w:bCs/>
          <w:color w:val="00B050"/>
          <w:lang w:eastAsia="zh-CN"/>
        </w:rPr>
        <w:t>ΔθAOD</w:t>
      </w:r>
      <w:proofErr w:type="spellEnd"/>
      <w:r>
        <w:rPr>
          <w:rFonts w:ascii="Times New Roman" w:eastAsia="SimSun" w:hAnsi="Times New Roman" w:cs="Times New Roman"/>
          <w:b/>
          <w:bCs/>
          <w:color w:val="00B050"/>
          <w:lang w:eastAsia="zh-CN"/>
        </w:rPr>
        <w:t xml:space="preserve"> – uncertainty range for expected zenith angle of departure.</w:t>
      </w:r>
    </w:p>
    <w:p w14:paraId="3B1B9415" w14:textId="77777777" w:rsidR="005F2771" w:rsidRDefault="005F2771"/>
    <w:p w14:paraId="2C0CB4C9" w14:textId="77777777" w:rsidR="005F2771" w:rsidRDefault="00B335DB">
      <w:r>
        <w:t>Companies are encouraged to provide comments in the table below.</w:t>
      </w:r>
    </w:p>
    <w:p w14:paraId="7E803D9C" w14:textId="77777777" w:rsidR="005F2771" w:rsidRDefault="00B335DB">
      <w:pPr>
        <w:rPr>
          <w:b/>
          <w:bCs/>
          <w:iCs/>
        </w:rPr>
      </w:pPr>
      <w:proofErr w:type="gramStart"/>
      <w:r>
        <w:rPr>
          <w:b/>
          <w:bCs/>
        </w:rPr>
        <w:t>Proposal  5.1c</w:t>
      </w:r>
      <w:proofErr w:type="gramEnd"/>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363"/>
        <w:gridCol w:w="9000"/>
      </w:tblGrid>
      <w:tr w:rsidR="005F2771" w14:paraId="11432738" w14:textId="77777777">
        <w:tc>
          <w:tcPr>
            <w:tcW w:w="1363" w:type="dxa"/>
            <w:shd w:val="clear" w:color="auto" w:fill="auto"/>
          </w:tcPr>
          <w:p w14:paraId="18C88B86" w14:textId="77777777" w:rsidR="005F2771" w:rsidRDefault="00B335DB">
            <w:pPr>
              <w:jc w:val="center"/>
              <w:rPr>
                <w:rFonts w:eastAsia="Calibri"/>
                <w:b/>
              </w:rPr>
            </w:pPr>
            <w:r>
              <w:rPr>
                <w:rFonts w:eastAsia="Calibri"/>
                <w:b/>
              </w:rPr>
              <w:t>Company</w:t>
            </w:r>
          </w:p>
        </w:tc>
        <w:tc>
          <w:tcPr>
            <w:tcW w:w="9000" w:type="dxa"/>
            <w:shd w:val="clear" w:color="auto" w:fill="auto"/>
          </w:tcPr>
          <w:p w14:paraId="609D6546" w14:textId="77777777" w:rsidR="005F2771" w:rsidRDefault="00B335DB">
            <w:pPr>
              <w:jc w:val="center"/>
              <w:rPr>
                <w:rFonts w:eastAsia="Calibri"/>
                <w:b/>
              </w:rPr>
            </w:pPr>
            <w:r>
              <w:rPr>
                <w:rFonts w:eastAsia="Calibri"/>
                <w:b/>
              </w:rPr>
              <w:t>Comment</w:t>
            </w:r>
          </w:p>
        </w:tc>
      </w:tr>
      <w:tr w:rsidR="005F2771" w14:paraId="04FD456E" w14:textId="77777777">
        <w:tc>
          <w:tcPr>
            <w:tcW w:w="1363" w:type="dxa"/>
            <w:tcBorders>
              <w:top w:val="single" w:sz="4" w:space="0" w:color="auto"/>
              <w:bottom w:val="single" w:sz="4" w:space="0" w:color="auto"/>
            </w:tcBorders>
            <w:shd w:val="clear" w:color="auto" w:fill="auto"/>
          </w:tcPr>
          <w:p w14:paraId="58443B53" w14:textId="77777777" w:rsidR="005F2771" w:rsidRDefault="00B335DB">
            <w:pPr>
              <w:rPr>
                <w:rFonts w:eastAsia="SimSun"/>
                <w:lang w:eastAsia="zh-CN"/>
              </w:rPr>
            </w:pPr>
            <w:r>
              <w:rPr>
                <w:rFonts w:eastAsia="SimSun" w:hint="eastAsia"/>
                <w:lang w:eastAsia="zh-CN"/>
              </w:rPr>
              <w:t>OPPO</w:t>
            </w:r>
          </w:p>
        </w:tc>
        <w:tc>
          <w:tcPr>
            <w:tcW w:w="9000" w:type="dxa"/>
            <w:tcBorders>
              <w:top w:val="single" w:sz="4" w:space="0" w:color="auto"/>
              <w:bottom w:val="single" w:sz="4" w:space="0" w:color="auto"/>
            </w:tcBorders>
            <w:shd w:val="clear" w:color="auto" w:fill="auto"/>
          </w:tcPr>
          <w:p w14:paraId="4CA4D0E5"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lang w:val="en-US" w:eastAsia="zh-CN"/>
              </w:rPr>
              <w:t xml:space="preserve">The option 1 for </w:t>
            </w:r>
            <w:proofErr w:type="spellStart"/>
            <w:r w:rsidRPr="00866C34">
              <w:rPr>
                <w:rFonts w:ascii="Times New Roman" w:hAnsi="Times New Roman" w:cs="Times New Roman"/>
                <w:lang w:val="en-US" w:eastAsia="zh-CN"/>
              </w:rPr>
              <w:t>uncertainity</w:t>
            </w:r>
            <w:proofErr w:type="spellEnd"/>
            <w:r w:rsidRPr="00866C34">
              <w:rPr>
                <w:rFonts w:ascii="Times New Roman" w:hAnsi="Times New Roman" w:cs="Times New Roman"/>
                <w:lang w:val="en-US" w:eastAsia="zh-CN"/>
              </w:rPr>
              <w:t xml:space="preserve"> range is not correct. It gives fixed range of [-60, 60] and [-30, 30]. I assume that is not the intention of Option 1. Suggest </w:t>
            </w:r>
            <w:proofErr w:type="gramStart"/>
            <w:r w:rsidRPr="00866C34">
              <w:rPr>
                <w:rFonts w:ascii="Times New Roman" w:hAnsi="Times New Roman" w:cs="Times New Roman"/>
                <w:lang w:val="en-US" w:eastAsia="zh-CN"/>
              </w:rPr>
              <w:t>to update</w:t>
            </w:r>
            <w:proofErr w:type="gramEnd"/>
            <w:r w:rsidRPr="00866C34">
              <w:rPr>
                <w:rFonts w:ascii="Times New Roman" w:hAnsi="Times New Roman" w:cs="Times New Roman"/>
                <w:lang w:val="en-US" w:eastAsia="zh-CN"/>
              </w:rPr>
              <w:t xml:space="preserve"> it as follow to make it clear:</w:t>
            </w:r>
          </w:p>
          <w:p w14:paraId="69EEB0B0"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lang w:val="en-US" w:eastAsia="zh-CN"/>
              </w:rPr>
              <w:t>Option 1:  Expected Azimuth DL-</w:t>
            </w:r>
            <w:proofErr w:type="spellStart"/>
            <w:r w:rsidRPr="00866C34">
              <w:rPr>
                <w:rFonts w:ascii="Times New Roman" w:hAnsi="Times New Roman" w:cs="Times New Roman"/>
                <w:lang w:val="en-US" w:eastAsia="zh-CN"/>
              </w:rPr>
              <w:t>AoD</w:t>
            </w:r>
            <w:proofErr w:type="spellEnd"/>
            <w:r w:rsidRPr="00866C34">
              <w:rPr>
                <w:rFonts w:ascii="Times New Roman" w:hAnsi="Times New Roman" w:cs="Times New Roman"/>
                <w:lang w:val="en-US" w:eastAsia="zh-CN"/>
              </w:rPr>
              <w:t>/DL-</w:t>
            </w:r>
            <w:proofErr w:type="spellStart"/>
            <w:r w:rsidRPr="00866C34">
              <w:rPr>
                <w:rFonts w:ascii="Times New Roman" w:hAnsi="Times New Roman" w:cs="Times New Roman"/>
                <w:lang w:val="en-US" w:eastAsia="zh-CN"/>
              </w:rPr>
              <w:t>AoA</w:t>
            </w:r>
            <w:proofErr w:type="spellEnd"/>
            <w:r w:rsidRPr="00866C34">
              <w:rPr>
                <w:rFonts w:ascii="Times New Roman" w:hAnsi="Times New Roman" w:cs="Times New Roman"/>
                <w:lang w:val="en-US" w:eastAsia="zh-CN"/>
              </w:rPr>
              <w:t xml:space="preserve"> uncertainty range is</w:t>
            </w:r>
            <w:r w:rsidRPr="00866C34">
              <w:rPr>
                <w:rFonts w:ascii="Times New Roman" w:hAnsi="Times New Roman" w:cs="Times New Roman"/>
                <w:color w:val="FF0000"/>
                <w:lang w:val="en-US" w:eastAsia="zh-CN"/>
              </w:rPr>
              <w:t xml:space="preserve"> given within </w:t>
            </w:r>
            <w:r w:rsidRPr="00866C34">
              <w:rPr>
                <w:rFonts w:ascii="Times New Roman" w:hAnsi="Times New Roman" w:cs="Times New Roman"/>
                <w:lang w:val="en-US" w:eastAsia="zh-CN"/>
              </w:rPr>
              <w:t xml:space="preserve">[-60,60] with </w:t>
            </w:r>
            <w:proofErr w:type="gramStart"/>
            <w:r w:rsidRPr="00866C34">
              <w:rPr>
                <w:rFonts w:ascii="Times New Roman" w:hAnsi="Times New Roman" w:cs="Times New Roman"/>
                <w:lang w:val="en-US" w:eastAsia="zh-CN"/>
              </w:rPr>
              <w:t>an</w:t>
            </w:r>
            <w:proofErr w:type="gramEnd"/>
            <w:r w:rsidRPr="00866C34">
              <w:rPr>
                <w:rFonts w:ascii="Times New Roman" w:hAnsi="Times New Roman" w:cs="Times New Roman"/>
                <w:lang w:val="en-US" w:eastAsia="zh-CN"/>
              </w:rPr>
              <w:t xml:space="preserve"> step size of 1 degrees.  Expected Zenith DL-</w:t>
            </w:r>
            <w:proofErr w:type="spellStart"/>
            <w:r w:rsidRPr="00866C34">
              <w:rPr>
                <w:rFonts w:ascii="Times New Roman" w:hAnsi="Times New Roman" w:cs="Times New Roman"/>
                <w:lang w:val="en-US" w:eastAsia="zh-CN"/>
              </w:rPr>
              <w:t>AoD</w:t>
            </w:r>
            <w:proofErr w:type="spellEnd"/>
            <w:r w:rsidRPr="00866C34">
              <w:rPr>
                <w:rFonts w:ascii="Times New Roman" w:hAnsi="Times New Roman" w:cs="Times New Roman"/>
                <w:lang w:val="en-US" w:eastAsia="zh-CN"/>
              </w:rPr>
              <w:t>/DL-</w:t>
            </w:r>
            <w:proofErr w:type="spellStart"/>
            <w:r w:rsidRPr="00866C34">
              <w:rPr>
                <w:rFonts w:ascii="Times New Roman" w:hAnsi="Times New Roman" w:cs="Times New Roman"/>
                <w:lang w:val="en-US" w:eastAsia="zh-CN"/>
              </w:rPr>
              <w:t>AoA</w:t>
            </w:r>
            <w:proofErr w:type="spellEnd"/>
            <w:r w:rsidRPr="00866C34">
              <w:rPr>
                <w:rFonts w:ascii="Times New Roman" w:hAnsi="Times New Roman" w:cs="Times New Roman"/>
                <w:lang w:val="en-US" w:eastAsia="zh-CN"/>
              </w:rPr>
              <w:t xml:space="preserve"> uncertainty range is </w:t>
            </w:r>
            <w:r w:rsidRPr="00866C34">
              <w:rPr>
                <w:rFonts w:ascii="Times New Roman" w:hAnsi="Times New Roman" w:cs="Times New Roman"/>
                <w:color w:val="FF0000"/>
                <w:lang w:val="en-US" w:eastAsia="zh-CN"/>
              </w:rPr>
              <w:t>given within</w:t>
            </w:r>
            <w:r w:rsidRPr="00866C34">
              <w:rPr>
                <w:rFonts w:ascii="Times New Roman" w:hAnsi="Times New Roman" w:cs="Times New Roman"/>
                <w:lang w:val="en-US" w:eastAsia="zh-CN"/>
              </w:rPr>
              <w:t xml:space="preserve"> [-30,30] with </w:t>
            </w:r>
            <w:proofErr w:type="gramStart"/>
            <w:r w:rsidRPr="00866C34">
              <w:rPr>
                <w:rFonts w:ascii="Times New Roman" w:hAnsi="Times New Roman" w:cs="Times New Roman"/>
                <w:lang w:val="en-US" w:eastAsia="zh-CN"/>
              </w:rPr>
              <w:t>an</w:t>
            </w:r>
            <w:proofErr w:type="gramEnd"/>
            <w:r w:rsidRPr="00866C34">
              <w:rPr>
                <w:rFonts w:ascii="Times New Roman" w:hAnsi="Times New Roman" w:cs="Times New Roman"/>
                <w:lang w:val="en-US" w:eastAsia="zh-CN"/>
              </w:rPr>
              <w:t xml:space="preserve"> step size of 1 degrees.</w:t>
            </w:r>
          </w:p>
        </w:tc>
      </w:tr>
      <w:tr w:rsidR="005F2771" w14:paraId="3BC71F4F" w14:textId="77777777">
        <w:tc>
          <w:tcPr>
            <w:tcW w:w="1363" w:type="dxa"/>
            <w:tcBorders>
              <w:top w:val="single" w:sz="4" w:space="0" w:color="auto"/>
              <w:bottom w:val="single" w:sz="4" w:space="0" w:color="auto"/>
            </w:tcBorders>
            <w:shd w:val="clear" w:color="auto" w:fill="auto"/>
          </w:tcPr>
          <w:p w14:paraId="035D393F" w14:textId="77777777" w:rsidR="005F2771" w:rsidRDefault="00B335DB">
            <w:pPr>
              <w:rPr>
                <w:rFonts w:eastAsia="SimSun"/>
                <w:lang w:eastAsia="zh-CN"/>
              </w:rPr>
            </w:pPr>
            <w:r>
              <w:rPr>
                <w:rFonts w:eastAsia="SimSun"/>
                <w:lang w:eastAsia="zh-CN"/>
              </w:rPr>
              <w:t>Nokia/NSB</w:t>
            </w:r>
          </w:p>
        </w:tc>
        <w:tc>
          <w:tcPr>
            <w:tcW w:w="9000" w:type="dxa"/>
            <w:tcBorders>
              <w:top w:val="single" w:sz="4" w:space="0" w:color="auto"/>
              <w:bottom w:val="single" w:sz="4" w:space="0" w:color="auto"/>
            </w:tcBorders>
            <w:shd w:val="clear" w:color="auto" w:fill="auto"/>
          </w:tcPr>
          <w:p w14:paraId="2A69E6C7"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lang w:val="en-US" w:eastAsia="zh-CN"/>
              </w:rPr>
              <w:t xml:space="preserve">Given that the option 3 was </w:t>
            </w:r>
            <w:proofErr w:type="spellStart"/>
            <w:r w:rsidRPr="00866C34">
              <w:rPr>
                <w:rFonts w:ascii="Times New Roman" w:hAnsi="Times New Roman" w:cs="Times New Roman"/>
                <w:lang w:val="en-US" w:eastAsia="zh-CN"/>
              </w:rPr>
              <w:t>exlcuded</w:t>
            </w:r>
            <w:proofErr w:type="spellEnd"/>
            <w:r w:rsidRPr="00866C34">
              <w:rPr>
                <w:rFonts w:ascii="Times New Roman" w:hAnsi="Times New Roman" w:cs="Times New Roman"/>
                <w:lang w:val="en-US" w:eastAsia="zh-CN"/>
              </w:rPr>
              <w:t>, we prefer option 1.</w:t>
            </w:r>
          </w:p>
        </w:tc>
      </w:tr>
      <w:tr w:rsidR="005F2771" w14:paraId="0BC9C5AD" w14:textId="77777777">
        <w:tc>
          <w:tcPr>
            <w:tcW w:w="1363" w:type="dxa"/>
            <w:tcBorders>
              <w:top w:val="single" w:sz="4" w:space="0" w:color="auto"/>
              <w:bottom w:val="single" w:sz="4" w:space="0" w:color="auto"/>
            </w:tcBorders>
            <w:shd w:val="clear" w:color="auto" w:fill="auto"/>
          </w:tcPr>
          <w:p w14:paraId="6108EA52" w14:textId="77777777" w:rsidR="005F2771" w:rsidRDefault="00B335DB">
            <w:pPr>
              <w:rPr>
                <w:rFonts w:eastAsia="SimSun"/>
                <w:lang w:eastAsia="zh-CN"/>
              </w:rPr>
            </w:pPr>
            <w:proofErr w:type="spellStart"/>
            <w:r>
              <w:rPr>
                <w:rFonts w:eastAsia="SimSun" w:hint="eastAsia"/>
                <w:lang w:eastAsia="zh-CN"/>
              </w:rPr>
              <w:t>H</w:t>
            </w:r>
            <w:r>
              <w:rPr>
                <w:rFonts w:eastAsia="SimSun"/>
                <w:lang w:eastAsia="zh-CN"/>
              </w:rPr>
              <w:t>uawei</w:t>
            </w:r>
            <w:proofErr w:type="spellEnd"/>
            <w:r>
              <w:rPr>
                <w:rFonts w:eastAsia="SimSun"/>
                <w:lang w:eastAsia="zh-CN"/>
              </w:rPr>
              <w:t xml:space="preserve">, </w:t>
            </w:r>
            <w:proofErr w:type="spellStart"/>
            <w:r>
              <w:rPr>
                <w:rFonts w:eastAsia="SimSun"/>
                <w:lang w:eastAsia="zh-CN"/>
              </w:rPr>
              <w:t>HiSilicon</w:t>
            </w:r>
            <w:proofErr w:type="spellEnd"/>
          </w:p>
        </w:tc>
        <w:tc>
          <w:tcPr>
            <w:tcW w:w="9000" w:type="dxa"/>
            <w:tcBorders>
              <w:top w:val="single" w:sz="4" w:space="0" w:color="auto"/>
              <w:bottom w:val="single" w:sz="4" w:space="0" w:color="auto"/>
            </w:tcBorders>
            <w:shd w:val="clear" w:color="auto" w:fill="auto"/>
          </w:tcPr>
          <w:p w14:paraId="2E1236B7"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hint="eastAsia"/>
                <w:lang w:val="en-US" w:eastAsia="zh-CN"/>
              </w:rPr>
              <w:t>O</w:t>
            </w:r>
            <w:r w:rsidRPr="00866C34">
              <w:rPr>
                <w:rFonts w:ascii="Times New Roman" w:hAnsi="Times New Roman" w:cs="Times New Roman"/>
                <w:lang w:val="en-US" w:eastAsia="zh-CN"/>
              </w:rPr>
              <w:t>ption 1. The change of OPPO is acceptable to us, although we do not see any potential misinterpretation raised by OPPO. If the uncertainty range is fixed, why do we need to signal it the first place; clearly the discussion here is about the range of the boundary.</w:t>
            </w:r>
          </w:p>
        </w:tc>
      </w:tr>
      <w:tr w:rsidR="005F2771" w14:paraId="0E289E46" w14:textId="77777777">
        <w:tc>
          <w:tcPr>
            <w:tcW w:w="1363" w:type="dxa"/>
            <w:tcBorders>
              <w:top w:val="single" w:sz="4" w:space="0" w:color="auto"/>
              <w:bottom w:val="single" w:sz="4" w:space="0" w:color="auto"/>
            </w:tcBorders>
            <w:shd w:val="clear" w:color="auto" w:fill="auto"/>
          </w:tcPr>
          <w:p w14:paraId="56B1445B" w14:textId="77777777" w:rsidR="005F2771" w:rsidRDefault="00B335DB">
            <w:pPr>
              <w:rPr>
                <w:rFonts w:eastAsia="SimSun"/>
                <w:lang w:eastAsia="zh-CN"/>
              </w:rPr>
            </w:pPr>
            <w:proofErr w:type="spellStart"/>
            <w:r>
              <w:rPr>
                <w:rFonts w:eastAsia="SimSun"/>
                <w:lang w:eastAsia="zh-CN"/>
              </w:rPr>
              <w:t>InterDigital</w:t>
            </w:r>
            <w:proofErr w:type="spellEnd"/>
          </w:p>
        </w:tc>
        <w:tc>
          <w:tcPr>
            <w:tcW w:w="9000" w:type="dxa"/>
            <w:tcBorders>
              <w:top w:val="single" w:sz="4" w:space="0" w:color="auto"/>
              <w:bottom w:val="single" w:sz="4" w:space="0" w:color="auto"/>
            </w:tcBorders>
            <w:shd w:val="clear" w:color="auto" w:fill="auto"/>
          </w:tcPr>
          <w:p w14:paraId="69982DF9"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lang w:val="en-US" w:eastAsia="zh-CN"/>
              </w:rPr>
              <w:t xml:space="preserve">We support the FL’s proposal for </w:t>
            </w:r>
            <w:proofErr w:type="spellStart"/>
            <w:r w:rsidRPr="00866C34">
              <w:rPr>
                <w:rFonts w:ascii="Times New Roman" w:hAnsi="Times New Roman" w:cs="Times New Roman"/>
                <w:lang w:val="en-US" w:eastAsia="zh-CN"/>
              </w:rPr>
              <w:t>granulraity</w:t>
            </w:r>
            <w:proofErr w:type="spellEnd"/>
            <w:r w:rsidRPr="00866C34">
              <w:rPr>
                <w:rFonts w:ascii="Times New Roman" w:hAnsi="Times New Roman" w:cs="Times New Roman"/>
                <w:lang w:val="en-US" w:eastAsia="zh-CN"/>
              </w:rPr>
              <w:t xml:space="preserve"> and Option 1 for range and modified Option 1 from OPPO is ok with us.</w:t>
            </w:r>
          </w:p>
        </w:tc>
      </w:tr>
      <w:tr w:rsidR="005F2771" w14:paraId="2E7FF515" w14:textId="77777777">
        <w:tc>
          <w:tcPr>
            <w:tcW w:w="1363" w:type="dxa"/>
            <w:tcBorders>
              <w:top w:val="single" w:sz="4" w:space="0" w:color="auto"/>
              <w:bottom w:val="single" w:sz="4" w:space="0" w:color="auto"/>
            </w:tcBorders>
            <w:shd w:val="clear" w:color="auto" w:fill="auto"/>
          </w:tcPr>
          <w:p w14:paraId="474C9DB9" w14:textId="77777777" w:rsidR="005F2771" w:rsidRDefault="00B335DB">
            <w:pPr>
              <w:rPr>
                <w:rFonts w:eastAsia="SimSun"/>
                <w:lang w:eastAsia="zh-CN"/>
              </w:rPr>
            </w:pPr>
            <w:r>
              <w:rPr>
                <w:rFonts w:eastAsia="SimSun" w:hint="eastAsia"/>
                <w:lang w:eastAsia="zh-CN"/>
              </w:rPr>
              <w:t>ZTE</w:t>
            </w:r>
          </w:p>
        </w:tc>
        <w:tc>
          <w:tcPr>
            <w:tcW w:w="9000" w:type="dxa"/>
            <w:tcBorders>
              <w:top w:val="single" w:sz="4" w:space="0" w:color="auto"/>
              <w:bottom w:val="single" w:sz="4" w:space="0" w:color="auto"/>
            </w:tcBorders>
            <w:shd w:val="clear" w:color="auto" w:fill="auto"/>
          </w:tcPr>
          <w:p w14:paraId="614BA82F" w14:textId="77777777" w:rsidR="005F2771" w:rsidRDefault="00B335DB">
            <w:pPr>
              <w:rPr>
                <w:rFonts w:ascii="Times New Roman" w:hAnsi="Times New Roman" w:cs="Times New Roman"/>
                <w:lang w:eastAsia="zh-CN"/>
              </w:rPr>
            </w:pPr>
            <w:r>
              <w:rPr>
                <w:rFonts w:ascii="Times New Roman" w:hAnsi="Times New Roman" w:cs="Times New Roman" w:hint="eastAsia"/>
                <w:lang w:eastAsia="zh-CN"/>
              </w:rPr>
              <w:t xml:space="preserve">Option 1 </w:t>
            </w:r>
            <w:proofErr w:type="spellStart"/>
            <w:proofErr w:type="gramStart"/>
            <w:r>
              <w:rPr>
                <w:rFonts w:ascii="Times New Roman" w:hAnsi="Times New Roman" w:cs="Times New Roman" w:hint="eastAsia"/>
                <w:lang w:eastAsia="zh-CN"/>
              </w:rPr>
              <w:t>for</w:t>
            </w:r>
            <w:proofErr w:type="spellEnd"/>
            <w:r>
              <w:rPr>
                <w:rFonts w:ascii="Times New Roman" w:hAnsi="Times New Roman" w:cs="Times New Roman" w:hint="eastAsia"/>
                <w:lang w:eastAsia="zh-CN"/>
              </w:rPr>
              <w:t xml:space="preserve">  </w:t>
            </w:r>
            <w:proofErr w:type="spellStart"/>
            <w:r>
              <w:rPr>
                <w:rFonts w:ascii="Times New Roman" w:hAnsi="Times New Roman" w:cs="Times New Roman" w:hint="eastAsia"/>
                <w:lang w:eastAsia="zh-CN"/>
              </w:rPr>
              <w:t>uncertainty</w:t>
            </w:r>
            <w:proofErr w:type="spellEnd"/>
            <w:proofErr w:type="gramEnd"/>
            <w:r>
              <w:rPr>
                <w:rFonts w:ascii="Times New Roman" w:hAnsi="Times New Roman" w:cs="Times New Roman" w:hint="eastAsia"/>
                <w:lang w:eastAsia="zh-CN"/>
              </w:rPr>
              <w:t xml:space="preserve"> </w:t>
            </w:r>
            <w:proofErr w:type="spellStart"/>
            <w:r>
              <w:rPr>
                <w:rFonts w:ascii="Times New Roman" w:hAnsi="Times New Roman" w:cs="Times New Roman" w:hint="eastAsia"/>
                <w:lang w:eastAsia="zh-CN"/>
              </w:rPr>
              <w:t>range</w:t>
            </w:r>
            <w:proofErr w:type="spellEnd"/>
            <w:r>
              <w:rPr>
                <w:rFonts w:ascii="Times New Roman" w:hAnsi="Times New Roman" w:cs="Times New Roman" w:hint="eastAsia"/>
                <w:lang w:eastAsia="zh-CN"/>
              </w:rPr>
              <w:t>.</w:t>
            </w:r>
          </w:p>
        </w:tc>
      </w:tr>
      <w:tr w:rsidR="005F2771" w14:paraId="63D852B2" w14:textId="77777777">
        <w:tc>
          <w:tcPr>
            <w:tcW w:w="1363" w:type="dxa"/>
            <w:tcBorders>
              <w:top w:val="single" w:sz="4" w:space="0" w:color="auto"/>
              <w:bottom w:val="single" w:sz="4" w:space="0" w:color="auto"/>
            </w:tcBorders>
            <w:shd w:val="clear" w:color="auto" w:fill="auto"/>
          </w:tcPr>
          <w:p w14:paraId="7DE9F094" w14:textId="77777777" w:rsidR="005F2771" w:rsidRDefault="00B335DB">
            <w:pPr>
              <w:rPr>
                <w:rFonts w:eastAsia="SimSun"/>
                <w:lang w:eastAsia="zh-CN"/>
              </w:rPr>
            </w:pPr>
            <w:r>
              <w:rPr>
                <w:rFonts w:eastAsia="SimSun" w:hint="eastAsia"/>
                <w:lang w:eastAsia="zh-CN"/>
              </w:rPr>
              <w:t>CATT</w:t>
            </w:r>
          </w:p>
        </w:tc>
        <w:tc>
          <w:tcPr>
            <w:tcW w:w="9000" w:type="dxa"/>
            <w:tcBorders>
              <w:top w:val="single" w:sz="4" w:space="0" w:color="auto"/>
              <w:bottom w:val="single" w:sz="4" w:space="0" w:color="auto"/>
            </w:tcBorders>
            <w:shd w:val="clear" w:color="auto" w:fill="auto"/>
          </w:tcPr>
          <w:p w14:paraId="12BF68B0"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hint="eastAsia"/>
                <w:lang w:val="en-US" w:eastAsia="zh-CN"/>
              </w:rPr>
              <w:t>For the first bullet: Option 1 is fine for us.</w:t>
            </w:r>
          </w:p>
          <w:p w14:paraId="541FD26C" w14:textId="77777777" w:rsidR="005F2771" w:rsidRPr="00866C34" w:rsidRDefault="00B335DB">
            <w:pPr>
              <w:rPr>
                <w:rFonts w:ascii="Times New Roman" w:hAnsi="Times New Roman" w:cs="Times New Roman"/>
                <w:lang w:val="en-US" w:eastAsia="zh-CN"/>
              </w:rPr>
            </w:pPr>
            <w:r w:rsidRPr="00866C34">
              <w:rPr>
                <w:rFonts w:ascii="Times New Roman" w:hAnsi="Times New Roman" w:cs="Times New Roman" w:hint="eastAsia"/>
                <w:lang w:val="en-US" w:eastAsia="zh-CN"/>
              </w:rPr>
              <w:t>For the second bullet: Option 2 is OK.</w:t>
            </w:r>
          </w:p>
        </w:tc>
      </w:tr>
      <w:tr w:rsidR="00F96F14" w14:paraId="6986B73B" w14:textId="77777777">
        <w:tc>
          <w:tcPr>
            <w:tcW w:w="1363" w:type="dxa"/>
            <w:tcBorders>
              <w:top w:val="single" w:sz="4" w:space="0" w:color="auto"/>
              <w:bottom w:val="single" w:sz="4" w:space="0" w:color="auto"/>
            </w:tcBorders>
            <w:shd w:val="clear" w:color="auto" w:fill="auto"/>
          </w:tcPr>
          <w:p w14:paraId="47E1B2D1" w14:textId="70304D3D" w:rsidR="00F96F14" w:rsidRDefault="00F96F14">
            <w:pPr>
              <w:rPr>
                <w:rFonts w:eastAsia="SimSun"/>
                <w:lang w:eastAsia="zh-CN"/>
              </w:rPr>
            </w:pPr>
            <w:proofErr w:type="spellStart"/>
            <w:r>
              <w:rPr>
                <w:rFonts w:eastAsia="SimSun" w:hint="eastAsia"/>
                <w:lang w:eastAsia="zh-CN"/>
              </w:rPr>
              <w:t>Xiaomi</w:t>
            </w:r>
            <w:proofErr w:type="spellEnd"/>
          </w:p>
        </w:tc>
        <w:tc>
          <w:tcPr>
            <w:tcW w:w="9000" w:type="dxa"/>
            <w:tcBorders>
              <w:top w:val="single" w:sz="4" w:space="0" w:color="auto"/>
              <w:bottom w:val="single" w:sz="4" w:space="0" w:color="auto"/>
            </w:tcBorders>
            <w:shd w:val="clear" w:color="auto" w:fill="auto"/>
          </w:tcPr>
          <w:p w14:paraId="3895E533" w14:textId="16379C23" w:rsidR="00F96F14" w:rsidRPr="00866C34" w:rsidRDefault="00F96F14">
            <w:pPr>
              <w:rPr>
                <w:rFonts w:ascii="Times New Roman" w:hAnsi="Times New Roman" w:cs="Times New Roman"/>
                <w:lang w:val="en-US" w:eastAsia="zh-CN"/>
              </w:rPr>
            </w:pPr>
            <w:r w:rsidRPr="00866C34">
              <w:rPr>
                <w:rFonts w:ascii="Times New Roman" w:hAnsi="Times New Roman" w:cs="Times New Roman"/>
                <w:lang w:val="en-US" w:eastAsia="zh-CN"/>
              </w:rPr>
              <w:t>W</w:t>
            </w:r>
            <w:r w:rsidRPr="00866C34">
              <w:rPr>
                <w:rFonts w:ascii="Times New Roman" w:hAnsi="Times New Roman" w:cs="Times New Roman" w:hint="eastAsia"/>
                <w:lang w:val="en-US" w:eastAsia="zh-CN"/>
              </w:rPr>
              <w:t xml:space="preserve">e </w:t>
            </w:r>
            <w:r w:rsidRPr="00866C34">
              <w:rPr>
                <w:rFonts w:ascii="Times New Roman" w:hAnsi="Times New Roman" w:cs="Times New Roman"/>
                <w:lang w:val="en-US" w:eastAsia="zh-CN"/>
              </w:rPr>
              <w:t>prefer Option 1 for uncertainty range.</w:t>
            </w:r>
          </w:p>
        </w:tc>
      </w:tr>
      <w:tr w:rsidR="006B77F5" w14:paraId="40EA67A8" w14:textId="77777777" w:rsidTr="00D023B4">
        <w:tc>
          <w:tcPr>
            <w:tcW w:w="1363" w:type="dxa"/>
            <w:tcBorders>
              <w:top w:val="single" w:sz="4" w:space="0" w:color="auto"/>
              <w:bottom w:val="single" w:sz="4" w:space="0" w:color="auto"/>
            </w:tcBorders>
            <w:shd w:val="clear" w:color="auto" w:fill="auto"/>
          </w:tcPr>
          <w:p w14:paraId="4E782244" w14:textId="77777777" w:rsidR="006B77F5" w:rsidRDefault="006B77F5" w:rsidP="00D023B4">
            <w:pPr>
              <w:rPr>
                <w:rFonts w:eastAsia="SimSun"/>
                <w:lang w:eastAsia="zh-CN"/>
              </w:rPr>
            </w:pPr>
            <w:r>
              <w:rPr>
                <w:rFonts w:eastAsia="SimSun"/>
                <w:lang w:eastAsia="zh-CN"/>
              </w:rPr>
              <w:t xml:space="preserve">Intel </w:t>
            </w:r>
          </w:p>
        </w:tc>
        <w:tc>
          <w:tcPr>
            <w:tcW w:w="9000" w:type="dxa"/>
            <w:tcBorders>
              <w:top w:val="single" w:sz="4" w:space="0" w:color="auto"/>
              <w:bottom w:val="single" w:sz="4" w:space="0" w:color="auto"/>
            </w:tcBorders>
            <w:shd w:val="clear" w:color="auto" w:fill="auto"/>
          </w:tcPr>
          <w:p w14:paraId="71C75D59" w14:textId="77777777" w:rsidR="006B77F5" w:rsidRPr="00866C34" w:rsidRDefault="006B77F5" w:rsidP="00D023B4">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For the expected value – 1 degree is OK</w:t>
            </w:r>
          </w:p>
          <w:p w14:paraId="08550696" w14:textId="27E2FE22" w:rsidR="006B77F5" w:rsidRPr="00866C34" w:rsidRDefault="006B77F5" w:rsidP="00D023B4">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For the uncertainty range – prefer option 2 </w:t>
            </w:r>
          </w:p>
        </w:tc>
      </w:tr>
      <w:tr w:rsidR="00E46184" w14:paraId="65F3D28D" w14:textId="77777777" w:rsidTr="00D023B4">
        <w:tc>
          <w:tcPr>
            <w:tcW w:w="1363" w:type="dxa"/>
            <w:tcBorders>
              <w:top w:val="single" w:sz="4" w:space="0" w:color="auto"/>
              <w:bottom w:val="single" w:sz="4" w:space="0" w:color="auto"/>
            </w:tcBorders>
            <w:shd w:val="clear" w:color="auto" w:fill="auto"/>
          </w:tcPr>
          <w:p w14:paraId="34B0FB7B" w14:textId="309DBFCA" w:rsidR="00E46184" w:rsidRPr="00E46184" w:rsidRDefault="00E46184" w:rsidP="00E46184">
            <w:pPr>
              <w:rPr>
                <w:rFonts w:eastAsia="SimSun"/>
                <w:lang w:eastAsia="zh-CN"/>
              </w:rPr>
            </w:pPr>
            <w:r w:rsidRPr="00E46184">
              <w:rPr>
                <w:rFonts w:eastAsia="Malgun Gothic" w:hint="eastAsia"/>
              </w:rPr>
              <w:lastRenderedPageBreak/>
              <w:t>L</w:t>
            </w:r>
            <w:r w:rsidRPr="00E46184">
              <w:rPr>
                <w:rFonts w:eastAsia="Malgun Gothic"/>
              </w:rPr>
              <w:t>GE</w:t>
            </w:r>
          </w:p>
        </w:tc>
        <w:tc>
          <w:tcPr>
            <w:tcW w:w="9000" w:type="dxa"/>
            <w:tcBorders>
              <w:top w:val="single" w:sz="4" w:space="0" w:color="auto"/>
              <w:bottom w:val="single" w:sz="4" w:space="0" w:color="auto"/>
            </w:tcBorders>
            <w:shd w:val="clear" w:color="auto" w:fill="auto"/>
          </w:tcPr>
          <w:p w14:paraId="2ED37EA0" w14:textId="77777777" w:rsidR="00E46184" w:rsidRPr="00866C34" w:rsidRDefault="00E46184" w:rsidP="00E46184">
            <w:pPr>
              <w:rPr>
                <w:rFonts w:ascii="Times New Roman" w:eastAsia="Malgun Gothic" w:hAnsi="Times New Roman" w:cs="Times New Roman"/>
                <w:lang w:val="en-US"/>
              </w:rPr>
            </w:pPr>
            <w:r w:rsidRPr="00866C34">
              <w:rPr>
                <w:rFonts w:ascii="Times New Roman" w:eastAsia="Malgun Gothic" w:hAnsi="Times New Roman" w:cs="Times New Roman"/>
                <w:lang w:val="en-US"/>
              </w:rPr>
              <w:t xml:space="preserve">Option 2 for uncertainty range. We think the configuration way is already agreed and used for </w:t>
            </w:r>
            <w:proofErr w:type="gramStart"/>
            <w:r w:rsidRPr="00866C34">
              <w:rPr>
                <w:rFonts w:ascii="Times New Roman" w:eastAsia="Malgun Gothic" w:hAnsi="Times New Roman" w:cs="Times New Roman"/>
                <w:lang w:val="en-US"/>
              </w:rPr>
              <w:t>configure</w:t>
            </w:r>
            <w:proofErr w:type="gramEnd"/>
            <w:r w:rsidRPr="00866C34">
              <w:rPr>
                <w:rFonts w:ascii="Times New Roman" w:eastAsia="Malgun Gothic" w:hAnsi="Times New Roman" w:cs="Times New Roman"/>
                <w:lang w:val="en-US"/>
              </w:rPr>
              <w:t xml:space="preserve"> expected UL </w:t>
            </w:r>
            <w:proofErr w:type="spellStart"/>
            <w:r w:rsidRPr="00866C34">
              <w:rPr>
                <w:rFonts w:ascii="Times New Roman" w:eastAsia="Malgun Gothic" w:hAnsi="Times New Roman" w:cs="Times New Roman"/>
                <w:lang w:val="en-US"/>
              </w:rPr>
              <w:t>AoA</w:t>
            </w:r>
            <w:proofErr w:type="spellEnd"/>
            <w:r w:rsidRPr="00866C34">
              <w:rPr>
                <w:rFonts w:ascii="Times New Roman" w:eastAsia="Malgun Gothic" w:hAnsi="Times New Roman" w:cs="Times New Roman"/>
                <w:lang w:val="en-US"/>
              </w:rPr>
              <w:t xml:space="preserve"> as shown in below.</w:t>
            </w:r>
          </w:p>
          <w:p w14:paraId="02AD9C97" w14:textId="77777777" w:rsidR="00E46184" w:rsidRPr="00E46184" w:rsidRDefault="00E46184" w:rsidP="00E46184">
            <w:pPr>
              <w:spacing w:after="0" w:line="240" w:lineRule="auto"/>
              <w:rPr>
                <w:rFonts w:ascii="Times" w:eastAsia="Batang" w:hAnsi="Times" w:cs="Times New Roman"/>
                <w:sz w:val="20"/>
                <w:szCs w:val="24"/>
                <w:lang w:val="en-GB" w:eastAsia="x-none"/>
              </w:rPr>
            </w:pPr>
            <w:r w:rsidRPr="00E46184">
              <w:rPr>
                <w:rFonts w:ascii="Times" w:eastAsia="Batang" w:hAnsi="Times" w:cs="Times New Roman"/>
                <w:sz w:val="20"/>
                <w:szCs w:val="24"/>
                <w:highlight w:val="green"/>
                <w:lang w:val="en-GB" w:eastAsia="x-none"/>
              </w:rPr>
              <w:t>Agreement</w:t>
            </w:r>
            <w:r w:rsidRPr="00E46184">
              <w:rPr>
                <w:rFonts w:ascii="Times" w:eastAsia="Batang" w:hAnsi="Times" w:cs="Times New Roman"/>
                <w:sz w:val="20"/>
                <w:szCs w:val="24"/>
                <w:lang w:val="en-GB" w:eastAsia="x-none"/>
              </w:rPr>
              <w:t>:</w:t>
            </w:r>
          </w:p>
          <w:p w14:paraId="595D05E0" w14:textId="77777777" w:rsidR="00E46184" w:rsidRPr="00866C34" w:rsidRDefault="00E46184" w:rsidP="00E46184">
            <w:pPr>
              <w:widowControl w:val="0"/>
              <w:numPr>
                <w:ilvl w:val="0"/>
                <w:numId w:val="35"/>
              </w:numPr>
              <w:wordWrap w:val="0"/>
              <w:autoSpaceDE w:val="0"/>
              <w:autoSpaceDN w:val="0"/>
              <w:spacing w:after="0" w:line="240" w:lineRule="auto"/>
              <w:jc w:val="both"/>
              <w:rPr>
                <w:rFonts w:ascii="Times" w:eastAsia="Batang" w:hAnsi="Times" w:cs="Times New Roman"/>
                <w:sz w:val="20"/>
                <w:szCs w:val="24"/>
                <w:lang w:val="en-US" w:eastAsia="x-none"/>
              </w:rPr>
            </w:pPr>
            <w:r w:rsidRPr="00866C34">
              <w:rPr>
                <w:rFonts w:ascii="Times" w:eastAsia="Batang" w:hAnsi="Times" w:cs="Times New Roman"/>
                <w:sz w:val="20"/>
                <w:szCs w:val="24"/>
                <w:lang w:val="en-US" w:eastAsia="x-none"/>
              </w:rPr>
              <w:t xml:space="preserve">Uncertainty range for expected UL </w:t>
            </w:r>
            <w:proofErr w:type="spellStart"/>
            <w:r w:rsidRPr="00866C34">
              <w:rPr>
                <w:rFonts w:ascii="Times" w:eastAsia="Batang" w:hAnsi="Times" w:cs="Times New Roman"/>
                <w:sz w:val="20"/>
                <w:szCs w:val="24"/>
                <w:lang w:val="en-US" w:eastAsia="x-none"/>
              </w:rPr>
              <w:t>AoA</w:t>
            </w:r>
            <w:proofErr w:type="spellEnd"/>
            <w:r w:rsidRPr="00866C34">
              <w:rPr>
                <w:rFonts w:ascii="Times" w:eastAsia="Batang" w:hAnsi="Times" w:cs="Times New Roman"/>
                <w:sz w:val="20"/>
                <w:szCs w:val="24"/>
                <w:lang w:val="en-US" w:eastAsia="x-none"/>
              </w:rPr>
              <w:t>/</w:t>
            </w:r>
            <w:proofErr w:type="spellStart"/>
            <w:r w:rsidRPr="00866C34">
              <w:rPr>
                <w:rFonts w:ascii="Times" w:eastAsia="Batang" w:hAnsi="Times" w:cs="Times New Roman"/>
                <w:sz w:val="20"/>
                <w:szCs w:val="24"/>
                <w:lang w:val="en-US" w:eastAsia="x-none"/>
              </w:rPr>
              <w:t>ZoA</w:t>
            </w:r>
            <w:proofErr w:type="spellEnd"/>
            <w:r w:rsidRPr="00866C34">
              <w:rPr>
                <w:rFonts w:ascii="Times" w:eastAsia="Batang" w:hAnsi="Times" w:cs="Times New Roman"/>
                <w:sz w:val="20"/>
                <w:szCs w:val="24"/>
                <w:lang w:val="en-US" w:eastAsia="x-none"/>
              </w:rPr>
              <w:t xml:space="preserve"> is defined as follows </w:t>
            </w:r>
          </w:p>
          <w:p w14:paraId="60B744FB" w14:textId="77777777" w:rsidR="00E46184" w:rsidRPr="00866C34" w:rsidRDefault="00E46184" w:rsidP="00E46184">
            <w:pPr>
              <w:widowControl w:val="0"/>
              <w:numPr>
                <w:ilvl w:val="1"/>
                <w:numId w:val="35"/>
              </w:numPr>
              <w:wordWrap w:val="0"/>
              <w:autoSpaceDE w:val="0"/>
              <w:autoSpaceDN w:val="0"/>
              <w:spacing w:after="0" w:line="240" w:lineRule="auto"/>
              <w:jc w:val="both"/>
              <w:rPr>
                <w:rFonts w:ascii="Times" w:eastAsia="Batang" w:hAnsi="Times" w:cs="Times New Roman"/>
                <w:sz w:val="20"/>
                <w:szCs w:val="24"/>
                <w:lang w:val="en-US" w:eastAsia="x-none"/>
              </w:rPr>
            </w:pPr>
            <w:r w:rsidRPr="00866C34">
              <w:rPr>
                <w:rFonts w:ascii="Times" w:eastAsia="Batang" w:hAnsi="Times" w:cs="Times New Roman"/>
                <w:sz w:val="20"/>
                <w:szCs w:val="24"/>
                <w:lang w:val="en-US" w:eastAsia="x-none"/>
              </w:rPr>
              <w:t>Expected azimuth angle of arrival as (</w:t>
            </w:r>
            <w:r w:rsidRPr="00E46184">
              <w:rPr>
                <w:rFonts w:ascii="Times" w:eastAsia="Batang" w:hAnsi="Times" w:cs="Times New Roman"/>
                <w:sz w:val="20"/>
                <w:szCs w:val="24"/>
                <w:lang w:eastAsia="x-none"/>
              </w:rPr>
              <w:t>φ</w:t>
            </w:r>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w:t>
            </w:r>
            <w:proofErr w:type="spellStart"/>
            <w:r w:rsidRPr="00E46184">
              <w:rPr>
                <w:rFonts w:ascii="Times" w:eastAsia="Batang" w:hAnsi="Times" w:cs="Times New Roman"/>
                <w:sz w:val="20"/>
                <w:szCs w:val="24"/>
                <w:lang w:eastAsia="x-none"/>
              </w:rPr>
              <w:t>Δφ</w:t>
            </w:r>
            <w:proofErr w:type="spellEnd"/>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/2, </w:t>
            </w:r>
            <w:r w:rsidRPr="00E46184">
              <w:rPr>
                <w:rFonts w:ascii="Times" w:eastAsia="Batang" w:hAnsi="Times" w:cs="Times New Roman"/>
                <w:sz w:val="20"/>
                <w:szCs w:val="24"/>
                <w:lang w:eastAsia="x-none"/>
              </w:rPr>
              <w:t>φ</w:t>
            </w:r>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w:t>
            </w:r>
            <w:proofErr w:type="spellStart"/>
            <w:r w:rsidRPr="00E46184">
              <w:rPr>
                <w:rFonts w:ascii="Times" w:eastAsia="Batang" w:hAnsi="Times" w:cs="Times New Roman"/>
                <w:sz w:val="20"/>
                <w:szCs w:val="24"/>
                <w:lang w:eastAsia="x-none"/>
              </w:rPr>
              <w:t>Δφ</w:t>
            </w:r>
            <w:proofErr w:type="spellEnd"/>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/2)</w:t>
            </w:r>
          </w:p>
          <w:p w14:paraId="71DE4385" w14:textId="77777777" w:rsidR="00E46184" w:rsidRPr="00866C34" w:rsidRDefault="00E46184" w:rsidP="00E46184">
            <w:pPr>
              <w:widowControl w:val="0"/>
              <w:numPr>
                <w:ilvl w:val="2"/>
                <w:numId w:val="35"/>
              </w:numPr>
              <w:wordWrap w:val="0"/>
              <w:autoSpaceDE w:val="0"/>
              <w:autoSpaceDN w:val="0"/>
              <w:spacing w:after="0" w:line="240" w:lineRule="auto"/>
              <w:jc w:val="both"/>
              <w:rPr>
                <w:rFonts w:ascii="Times" w:eastAsia="Batang" w:hAnsi="Times" w:cs="Times New Roman"/>
                <w:sz w:val="20"/>
                <w:szCs w:val="24"/>
                <w:lang w:val="en-US" w:eastAsia="x-none"/>
              </w:rPr>
            </w:pPr>
            <w:r w:rsidRPr="00E46184">
              <w:rPr>
                <w:rFonts w:ascii="Times" w:eastAsia="Batang" w:hAnsi="Times" w:cs="Times New Roman"/>
                <w:sz w:val="20"/>
                <w:szCs w:val="24"/>
                <w:lang w:eastAsia="x-none"/>
              </w:rPr>
              <w:t>φ</w:t>
            </w:r>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expected azimuth angle of arrival, </w:t>
            </w:r>
            <w:proofErr w:type="spellStart"/>
            <w:r w:rsidRPr="00E46184">
              <w:rPr>
                <w:rFonts w:ascii="Times" w:eastAsia="Batang" w:hAnsi="Times" w:cs="Times New Roman"/>
                <w:sz w:val="20"/>
                <w:szCs w:val="24"/>
                <w:lang w:eastAsia="x-none"/>
              </w:rPr>
              <w:t>Δφ</w:t>
            </w:r>
            <w:proofErr w:type="spellEnd"/>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uncertainty range for expected azimuth angle of arrival</w:t>
            </w:r>
          </w:p>
          <w:p w14:paraId="76D14C8F" w14:textId="77777777" w:rsidR="00E46184" w:rsidRPr="00866C34" w:rsidRDefault="00E46184" w:rsidP="00E46184">
            <w:pPr>
              <w:widowControl w:val="0"/>
              <w:numPr>
                <w:ilvl w:val="1"/>
                <w:numId w:val="35"/>
              </w:numPr>
              <w:wordWrap w:val="0"/>
              <w:autoSpaceDE w:val="0"/>
              <w:autoSpaceDN w:val="0"/>
              <w:spacing w:after="0" w:line="240" w:lineRule="auto"/>
              <w:jc w:val="both"/>
              <w:rPr>
                <w:rFonts w:ascii="Times" w:eastAsia="Batang" w:hAnsi="Times" w:cs="Times New Roman"/>
                <w:sz w:val="20"/>
                <w:szCs w:val="24"/>
                <w:lang w:val="en-US" w:eastAsia="x-none"/>
              </w:rPr>
            </w:pPr>
            <w:r w:rsidRPr="00866C34">
              <w:rPr>
                <w:rFonts w:ascii="Times" w:eastAsia="Batang" w:hAnsi="Times" w:cs="Times New Roman"/>
                <w:sz w:val="20"/>
                <w:szCs w:val="24"/>
                <w:lang w:val="en-US" w:eastAsia="x-none"/>
              </w:rPr>
              <w:t>Expected zenith angle of arrival as (</w:t>
            </w:r>
            <w:r w:rsidRPr="00E46184">
              <w:rPr>
                <w:rFonts w:ascii="Times" w:eastAsia="Batang" w:hAnsi="Times" w:cs="Times New Roman"/>
                <w:sz w:val="20"/>
                <w:szCs w:val="24"/>
                <w:lang w:eastAsia="x-none"/>
              </w:rPr>
              <w:t>θ</w:t>
            </w:r>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w:t>
            </w:r>
            <w:proofErr w:type="spellStart"/>
            <w:r w:rsidRPr="00E46184">
              <w:rPr>
                <w:rFonts w:ascii="Times" w:eastAsia="Batang" w:hAnsi="Times" w:cs="Times New Roman"/>
                <w:sz w:val="20"/>
                <w:szCs w:val="24"/>
                <w:lang w:eastAsia="x-none"/>
              </w:rPr>
              <w:t>Δθ</w:t>
            </w:r>
            <w:proofErr w:type="spellEnd"/>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/2, </w:t>
            </w:r>
            <w:r w:rsidRPr="00E46184">
              <w:rPr>
                <w:rFonts w:ascii="Times" w:eastAsia="Batang" w:hAnsi="Times" w:cs="Times New Roman"/>
                <w:sz w:val="20"/>
                <w:szCs w:val="24"/>
                <w:lang w:eastAsia="x-none"/>
              </w:rPr>
              <w:t>θ</w:t>
            </w:r>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w:t>
            </w:r>
            <w:proofErr w:type="spellStart"/>
            <w:r w:rsidRPr="00E46184">
              <w:rPr>
                <w:rFonts w:ascii="Times" w:eastAsia="Batang" w:hAnsi="Times" w:cs="Times New Roman"/>
                <w:sz w:val="20"/>
                <w:szCs w:val="24"/>
                <w:lang w:eastAsia="x-none"/>
              </w:rPr>
              <w:t>Δθ</w:t>
            </w:r>
            <w:proofErr w:type="spellEnd"/>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/2)</w:t>
            </w:r>
          </w:p>
          <w:p w14:paraId="567304E8" w14:textId="77777777" w:rsidR="00E46184" w:rsidRPr="00866C34" w:rsidRDefault="00E46184" w:rsidP="00E46184">
            <w:pPr>
              <w:widowControl w:val="0"/>
              <w:numPr>
                <w:ilvl w:val="2"/>
                <w:numId w:val="35"/>
              </w:numPr>
              <w:wordWrap w:val="0"/>
              <w:autoSpaceDE w:val="0"/>
              <w:autoSpaceDN w:val="0"/>
              <w:spacing w:after="0" w:line="240" w:lineRule="auto"/>
              <w:jc w:val="both"/>
              <w:rPr>
                <w:rFonts w:ascii="Times" w:eastAsia="Batang" w:hAnsi="Times" w:cs="Times New Roman"/>
                <w:sz w:val="20"/>
                <w:szCs w:val="24"/>
                <w:lang w:val="en-US" w:eastAsia="x-none"/>
              </w:rPr>
            </w:pPr>
            <w:r w:rsidRPr="00E46184">
              <w:rPr>
                <w:rFonts w:ascii="Times" w:eastAsia="Batang" w:hAnsi="Times" w:cs="Times New Roman"/>
                <w:sz w:val="20"/>
                <w:szCs w:val="24"/>
                <w:lang w:eastAsia="x-none"/>
              </w:rPr>
              <w:t>θ</w:t>
            </w:r>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expected zenith angle of arrival, </w:t>
            </w:r>
            <w:proofErr w:type="spellStart"/>
            <w:r w:rsidRPr="00E46184">
              <w:rPr>
                <w:rFonts w:ascii="Times" w:eastAsia="Batang" w:hAnsi="Times" w:cs="Times New Roman"/>
                <w:sz w:val="20"/>
                <w:szCs w:val="24"/>
                <w:lang w:eastAsia="x-none"/>
              </w:rPr>
              <w:t>Δθ</w:t>
            </w:r>
            <w:proofErr w:type="spellEnd"/>
            <w:r w:rsidRPr="00866C34">
              <w:rPr>
                <w:rFonts w:ascii="Times" w:eastAsia="Batang" w:hAnsi="Times" w:cs="Times New Roman"/>
                <w:sz w:val="20"/>
                <w:szCs w:val="24"/>
                <w:vertAlign w:val="subscript"/>
                <w:lang w:val="en-US" w:eastAsia="x-none"/>
              </w:rPr>
              <w:t>AOA</w:t>
            </w:r>
            <w:r w:rsidRPr="00866C34">
              <w:rPr>
                <w:rFonts w:ascii="Times" w:eastAsia="Batang" w:hAnsi="Times" w:cs="Times New Roman"/>
                <w:sz w:val="20"/>
                <w:szCs w:val="24"/>
                <w:lang w:val="en-US" w:eastAsia="x-none"/>
              </w:rPr>
              <w:t xml:space="preserve"> – uncertainty range for expected zenith angle of arrival</w:t>
            </w:r>
          </w:p>
          <w:p w14:paraId="04AC6D90" w14:textId="159014F8" w:rsidR="00E46184" w:rsidRPr="00E46184" w:rsidRDefault="00E46184" w:rsidP="00E46184">
            <w:pPr>
              <w:rPr>
                <w:rFonts w:ascii="Times New Roman" w:eastAsia="SimSun" w:hAnsi="Times New Roman" w:cs="Times New Roman"/>
                <w:lang w:eastAsia="zh-CN"/>
              </w:rPr>
            </w:pPr>
            <w:r w:rsidRPr="00866C34">
              <w:rPr>
                <w:rFonts w:ascii="Times New Roman" w:eastAsia="Malgun Gothic" w:hAnsi="Times New Roman" w:cs="Times New Roman" w:hint="eastAsia"/>
                <w:lang w:val="en-US"/>
              </w:rPr>
              <w:t>I</w:t>
            </w:r>
            <w:r w:rsidRPr="00866C34">
              <w:rPr>
                <w:rFonts w:ascii="Times New Roman" w:eastAsia="Malgun Gothic" w:hAnsi="Times New Roman" w:cs="Times New Roman"/>
                <w:lang w:val="en-US"/>
              </w:rPr>
              <w:t xml:space="preserve">n addition, signaling overhead for option2 is lower than option 1. </w:t>
            </w:r>
            <w:r w:rsidRPr="00E46184">
              <w:rPr>
                <w:rFonts w:ascii="Times New Roman" w:eastAsia="Malgun Gothic" w:hAnsi="Times New Roman" w:cs="Times New Roman"/>
              </w:rPr>
              <w:t xml:space="preserve">So, </w:t>
            </w:r>
            <w:proofErr w:type="spellStart"/>
            <w:r w:rsidRPr="00E46184">
              <w:rPr>
                <w:rFonts w:ascii="Times New Roman" w:eastAsia="Malgun Gothic" w:hAnsi="Times New Roman" w:cs="Times New Roman"/>
              </w:rPr>
              <w:t>we</w:t>
            </w:r>
            <w:proofErr w:type="spellEnd"/>
            <w:r w:rsidRPr="00E46184">
              <w:rPr>
                <w:rFonts w:ascii="Times New Roman" w:eastAsia="Malgun Gothic" w:hAnsi="Times New Roman" w:cs="Times New Roman"/>
              </w:rPr>
              <w:t xml:space="preserve"> </w:t>
            </w:r>
            <w:proofErr w:type="spellStart"/>
            <w:r w:rsidRPr="00E46184">
              <w:rPr>
                <w:rFonts w:ascii="Times New Roman" w:eastAsia="Malgun Gothic" w:hAnsi="Times New Roman" w:cs="Times New Roman"/>
              </w:rPr>
              <w:t>think</w:t>
            </w:r>
            <w:proofErr w:type="spellEnd"/>
            <w:r w:rsidRPr="00E46184">
              <w:rPr>
                <w:rFonts w:ascii="Times New Roman" w:eastAsia="Malgun Gothic" w:hAnsi="Times New Roman" w:cs="Times New Roman"/>
              </w:rPr>
              <w:t xml:space="preserve"> </w:t>
            </w:r>
            <w:proofErr w:type="spellStart"/>
            <w:r w:rsidRPr="00E46184">
              <w:rPr>
                <w:rFonts w:ascii="Times New Roman" w:eastAsia="Malgun Gothic" w:hAnsi="Times New Roman" w:cs="Times New Roman"/>
              </w:rPr>
              <w:t>option</w:t>
            </w:r>
            <w:proofErr w:type="spellEnd"/>
            <w:r w:rsidRPr="00E46184">
              <w:rPr>
                <w:rFonts w:ascii="Times New Roman" w:eastAsia="Malgun Gothic" w:hAnsi="Times New Roman" w:cs="Times New Roman"/>
              </w:rPr>
              <w:t xml:space="preserve"> 2 </w:t>
            </w:r>
            <w:proofErr w:type="spellStart"/>
            <w:r w:rsidRPr="00E46184">
              <w:rPr>
                <w:rFonts w:ascii="Times New Roman" w:eastAsia="Malgun Gothic" w:hAnsi="Times New Roman" w:cs="Times New Roman"/>
              </w:rPr>
              <w:t>is</w:t>
            </w:r>
            <w:proofErr w:type="spellEnd"/>
            <w:r w:rsidRPr="00E46184">
              <w:rPr>
                <w:rFonts w:ascii="Times New Roman" w:eastAsia="Malgun Gothic" w:hAnsi="Times New Roman" w:cs="Times New Roman"/>
              </w:rPr>
              <w:t xml:space="preserve"> </w:t>
            </w:r>
            <w:proofErr w:type="spellStart"/>
            <w:r w:rsidRPr="00E46184">
              <w:rPr>
                <w:rFonts w:ascii="Times New Roman" w:eastAsia="Malgun Gothic" w:hAnsi="Times New Roman" w:cs="Times New Roman"/>
              </w:rPr>
              <w:t>more</w:t>
            </w:r>
            <w:proofErr w:type="spellEnd"/>
            <w:r w:rsidRPr="00E46184">
              <w:rPr>
                <w:rFonts w:ascii="Times New Roman" w:eastAsia="Malgun Gothic" w:hAnsi="Times New Roman" w:cs="Times New Roman"/>
              </w:rPr>
              <w:t xml:space="preserve"> </w:t>
            </w:r>
            <w:proofErr w:type="spellStart"/>
            <w:r w:rsidRPr="00E46184">
              <w:rPr>
                <w:rFonts w:ascii="Times New Roman" w:eastAsia="Malgun Gothic" w:hAnsi="Times New Roman" w:cs="Times New Roman"/>
              </w:rPr>
              <w:t>appropriate</w:t>
            </w:r>
            <w:proofErr w:type="spellEnd"/>
            <w:r w:rsidRPr="00E46184">
              <w:rPr>
                <w:rFonts w:ascii="Times New Roman" w:eastAsia="Malgun Gothic" w:hAnsi="Times New Roman" w:cs="Times New Roman"/>
              </w:rPr>
              <w:t xml:space="preserve">. </w:t>
            </w:r>
          </w:p>
        </w:tc>
      </w:tr>
    </w:tbl>
    <w:p w14:paraId="7CE97238" w14:textId="77777777" w:rsidR="005F2771" w:rsidRDefault="005F2771"/>
    <w:p w14:paraId="22CFBC57" w14:textId="77777777" w:rsidR="005F2771" w:rsidRDefault="005F2771"/>
    <w:p w14:paraId="167921F6" w14:textId="397ACF9E" w:rsidR="005F2771" w:rsidRDefault="00B335DB">
      <w:pPr>
        <w:pStyle w:val="Heading4"/>
        <w:numPr>
          <w:ilvl w:val="3"/>
          <w:numId w:val="3"/>
        </w:numPr>
        <w:ind w:left="0" w:firstLine="0"/>
      </w:pPr>
      <w:r>
        <w:t xml:space="preserve"> Proposal 5.2</w:t>
      </w:r>
      <w:proofErr w:type="gramStart"/>
      <w:r>
        <w:t xml:space="preserve">   (</w:t>
      </w:r>
      <w:proofErr w:type="gramEnd"/>
      <w:r>
        <w:t xml:space="preserve">support of </w:t>
      </w:r>
      <w:proofErr w:type="spellStart"/>
      <w:r>
        <w:t>AoA</w:t>
      </w:r>
      <w:proofErr w:type="spellEnd"/>
      <w:r>
        <w:t>/</w:t>
      </w:r>
      <w:proofErr w:type="spellStart"/>
      <w:r>
        <w:t>AoD</w:t>
      </w:r>
      <w:proofErr w:type="spellEnd"/>
      <w:r>
        <w:t xml:space="preserve"> window for DL time based methods)</w:t>
      </w:r>
      <w:r w:rsidR="00A54DF4">
        <w:t xml:space="preserve"> (closed)</w:t>
      </w:r>
    </w:p>
    <w:p w14:paraId="4018915D" w14:textId="77777777" w:rsidR="005F2771" w:rsidRDefault="005F2771">
      <w:pPr>
        <w:rPr>
          <w:b/>
          <w:bCs/>
        </w:rPr>
      </w:pPr>
    </w:p>
    <w:p w14:paraId="098D8311" w14:textId="77777777" w:rsidR="005F2771" w:rsidRDefault="00B335DB">
      <w:pPr>
        <w:pStyle w:val="Heading4"/>
        <w:numPr>
          <w:ilvl w:val="4"/>
          <w:numId w:val="3"/>
        </w:numPr>
      </w:pPr>
      <w:r>
        <w:t>First round of discussion</w:t>
      </w:r>
    </w:p>
    <w:p w14:paraId="14E9D455" w14:textId="77777777" w:rsidR="005F2771" w:rsidRDefault="00B335DB">
      <w:r>
        <w:t xml:space="preserve">[1] and [13] propose to also use the expected </w:t>
      </w:r>
      <w:proofErr w:type="spellStart"/>
      <w:r>
        <w:t>AoD</w:t>
      </w:r>
      <w:proofErr w:type="spellEnd"/>
      <w:r>
        <w:t>/</w:t>
      </w:r>
      <w:proofErr w:type="spellStart"/>
      <w:r>
        <w:t>AoA</w:t>
      </w:r>
      <w:proofErr w:type="spellEnd"/>
      <w:r>
        <w:t xml:space="preserve"> uncertainty window as part of DL TDOA and multi RTT:</w:t>
      </w:r>
    </w:p>
    <w:p w14:paraId="69837A59" w14:textId="77777777" w:rsidR="005F2771" w:rsidRDefault="00B335DB">
      <w:pPr>
        <w:rPr>
          <w:b/>
          <w:bCs/>
        </w:rPr>
      </w:pPr>
      <w:proofErr w:type="gramStart"/>
      <w:r>
        <w:rPr>
          <w:b/>
          <w:bCs/>
        </w:rPr>
        <w:t>Proposal  5</w:t>
      </w:r>
      <w:proofErr w:type="gramEnd"/>
      <w:r>
        <w:rPr>
          <w:b/>
          <w:bCs/>
        </w:rPr>
        <w:t>. 2 The feature of angle search window also applies for DL-TDOA and Multi-RTT.</w:t>
      </w:r>
    </w:p>
    <w:p w14:paraId="73F98E62" w14:textId="77777777" w:rsidR="005F2771" w:rsidRDefault="005F2771">
      <w:pPr>
        <w:rPr>
          <w:b/>
          <w:bCs/>
          <w:iCs/>
        </w:rPr>
      </w:pPr>
    </w:p>
    <w:p w14:paraId="47D82E93" w14:textId="77777777" w:rsidR="005F2771" w:rsidRDefault="00B335DB">
      <w:r>
        <w:t>Companies are encouraged to provide comments in the table below.</w:t>
      </w:r>
    </w:p>
    <w:p w14:paraId="4B7FA9AC" w14:textId="77777777" w:rsidR="005F2771" w:rsidRDefault="00B335DB">
      <w:pPr>
        <w:rPr>
          <w:b/>
          <w:bCs/>
          <w:iCs/>
        </w:rPr>
      </w:pPr>
      <w:proofErr w:type="gramStart"/>
      <w:r>
        <w:rPr>
          <w:b/>
          <w:bCs/>
        </w:rPr>
        <w:t>Proposal  5.2</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3942B1C4" w14:textId="77777777">
        <w:tc>
          <w:tcPr>
            <w:tcW w:w="2075" w:type="dxa"/>
            <w:shd w:val="clear" w:color="auto" w:fill="auto"/>
          </w:tcPr>
          <w:p w14:paraId="7B9D1761" w14:textId="77777777" w:rsidR="005F2771" w:rsidRDefault="00B335DB">
            <w:pPr>
              <w:jc w:val="center"/>
              <w:rPr>
                <w:rFonts w:eastAsia="Calibri"/>
                <w:b/>
              </w:rPr>
            </w:pPr>
            <w:r>
              <w:rPr>
                <w:rFonts w:eastAsia="Calibri"/>
                <w:b/>
              </w:rPr>
              <w:t>Company</w:t>
            </w:r>
          </w:p>
        </w:tc>
        <w:tc>
          <w:tcPr>
            <w:tcW w:w="7554" w:type="dxa"/>
            <w:shd w:val="clear" w:color="auto" w:fill="auto"/>
          </w:tcPr>
          <w:p w14:paraId="5496D3A8" w14:textId="77777777" w:rsidR="005F2771" w:rsidRDefault="00B335DB">
            <w:pPr>
              <w:jc w:val="center"/>
              <w:rPr>
                <w:rFonts w:eastAsia="Calibri"/>
                <w:b/>
              </w:rPr>
            </w:pPr>
            <w:r>
              <w:rPr>
                <w:rFonts w:eastAsia="Calibri"/>
                <w:b/>
              </w:rPr>
              <w:t>Comment</w:t>
            </w:r>
          </w:p>
        </w:tc>
      </w:tr>
      <w:tr w:rsidR="005F2771" w14:paraId="7A9E237F" w14:textId="77777777">
        <w:tc>
          <w:tcPr>
            <w:tcW w:w="2075" w:type="dxa"/>
            <w:tcBorders>
              <w:top w:val="single" w:sz="4" w:space="0" w:color="auto"/>
              <w:bottom w:val="single" w:sz="4" w:space="0" w:color="auto"/>
            </w:tcBorders>
            <w:shd w:val="clear" w:color="auto" w:fill="auto"/>
          </w:tcPr>
          <w:p w14:paraId="4EAA8EF5"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03B3648"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7BD80217" w14:textId="77777777">
        <w:tc>
          <w:tcPr>
            <w:tcW w:w="2075" w:type="dxa"/>
            <w:tcBorders>
              <w:top w:val="single" w:sz="4" w:space="0" w:color="auto"/>
              <w:bottom w:val="single" w:sz="4" w:space="0" w:color="auto"/>
            </w:tcBorders>
            <w:shd w:val="clear" w:color="auto" w:fill="auto"/>
          </w:tcPr>
          <w:p w14:paraId="1FC4B9F3" w14:textId="77777777" w:rsidR="005F2771" w:rsidRDefault="00B335D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591E560C"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Support. It may be also helpful for DL-TDOA and Multi-RTT.</w:t>
            </w:r>
          </w:p>
        </w:tc>
      </w:tr>
      <w:tr w:rsidR="005F2771" w14:paraId="09A96960" w14:textId="77777777">
        <w:tc>
          <w:tcPr>
            <w:tcW w:w="2075" w:type="dxa"/>
            <w:tcBorders>
              <w:top w:val="single" w:sz="4" w:space="0" w:color="auto"/>
              <w:bottom w:val="single" w:sz="4" w:space="0" w:color="auto"/>
            </w:tcBorders>
            <w:shd w:val="clear" w:color="auto" w:fill="auto"/>
          </w:tcPr>
          <w:p w14:paraId="28D5369A" w14:textId="77777777" w:rsidR="005F2771" w:rsidRDefault="00B335D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169C6A5F"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3BC91639" w14:textId="77777777">
        <w:tc>
          <w:tcPr>
            <w:tcW w:w="2075" w:type="dxa"/>
            <w:tcBorders>
              <w:top w:val="single" w:sz="4" w:space="0" w:color="auto"/>
              <w:bottom w:val="single" w:sz="4" w:space="0" w:color="auto"/>
            </w:tcBorders>
            <w:shd w:val="clear" w:color="auto" w:fill="auto"/>
          </w:tcPr>
          <w:p w14:paraId="433C3774" w14:textId="77777777" w:rsidR="005F2771" w:rsidRDefault="00B335DB">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78284417"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Ok</w:t>
            </w:r>
          </w:p>
        </w:tc>
      </w:tr>
      <w:tr w:rsidR="005F2771" w14:paraId="4261D215" w14:textId="77777777">
        <w:tc>
          <w:tcPr>
            <w:tcW w:w="2075" w:type="dxa"/>
            <w:tcBorders>
              <w:top w:val="single" w:sz="4" w:space="0" w:color="auto"/>
              <w:bottom w:val="single" w:sz="4" w:space="0" w:color="auto"/>
            </w:tcBorders>
            <w:shd w:val="clear" w:color="auto" w:fill="auto"/>
          </w:tcPr>
          <w:p w14:paraId="2C6669E4" w14:textId="77777777" w:rsidR="005F2771" w:rsidRDefault="00B335DB">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6FF919DB"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0B6080BA" w14:textId="77777777">
        <w:tc>
          <w:tcPr>
            <w:tcW w:w="2075" w:type="dxa"/>
            <w:tcBorders>
              <w:top w:val="single" w:sz="4" w:space="0" w:color="auto"/>
              <w:bottom w:val="single" w:sz="4" w:space="0" w:color="auto"/>
            </w:tcBorders>
            <w:shd w:val="clear" w:color="auto" w:fill="auto"/>
          </w:tcPr>
          <w:p w14:paraId="3DC53C48" w14:textId="77777777" w:rsidR="005F2771" w:rsidRDefault="00B335DB">
            <w:pPr>
              <w:rPr>
                <w:rFonts w:eastAsia="SimSun"/>
                <w:lang w:eastAsia="zh-CN"/>
              </w:rPr>
            </w:pPr>
            <w:r>
              <w:rPr>
                <w:rFonts w:eastAsia="SimSun"/>
                <w:lang w:eastAsia="zh-CN"/>
              </w:rPr>
              <w:t>Vivo</w:t>
            </w:r>
          </w:p>
        </w:tc>
        <w:tc>
          <w:tcPr>
            <w:tcW w:w="7554" w:type="dxa"/>
            <w:tcBorders>
              <w:top w:val="single" w:sz="4" w:space="0" w:color="auto"/>
              <w:bottom w:val="single" w:sz="4" w:space="0" w:color="auto"/>
            </w:tcBorders>
            <w:shd w:val="clear" w:color="auto" w:fill="auto"/>
          </w:tcPr>
          <w:p w14:paraId="52A66907"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We would like to confirm whether the UE will be restricted to measuring PRS within the window if the window is configured, or whether the measurement will be impacted by the above assistance data.</w:t>
            </w:r>
          </w:p>
          <w:p w14:paraId="55180756"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If it is not, maybe the following note can be added</w:t>
            </w:r>
          </w:p>
          <w:p w14:paraId="15DE4743" w14:textId="77777777" w:rsidR="005F2771" w:rsidRPr="00866C34" w:rsidRDefault="00B335DB">
            <w:pPr>
              <w:rPr>
                <w:rFonts w:ascii="Times New Roman" w:eastAsia="SimSun" w:hAnsi="Times New Roman" w:cs="Times New Roman"/>
                <w:lang w:val="en-US" w:eastAsia="zh-CN"/>
              </w:rPr>
            </w:pPr>
            <w:r w:rsidRPr="00866C34">
              <w:rPr>
                <w:bCs/>
                <w:lang w:val="en-US"/>
              </w:rPr>
              <w:t xml:space="preserve">Note: </w:t>
            </w:r>
            <w:r w:rsidRPr="00866C34">
              <w:rPr>
                <w:iCs/>
                <w:lang w:val="en-US"/>
              </w:rPr>
              <w:t xml:space="preserve"> This</w:t>
            </w:r>
            <w:r w:rsidRPr="00866C34">
              <w:rPr>
                <w:bCs/>
                <w:lang w:val="en-US"/>
              </w:rPr>
              <w:t xml:space="preserve"> does not imply any restriction on UE measurement</w:t>
            </w:r>
          </w:p>
        </w:tc>
      </w:tr>
      <w:tr w:rsidR="005F2771" w14:paraId="260459C9" w14:textId="77777777">
        <w:tc>
          <w:tcPr>
            <w:tcW w:w="2075" w:type="dxa"/>
            <w:tcBorders>
              <w:top w:val="single" w:sz="4" w:space="0" w:color="auto"/>
              <w:bottom w:val="single" w:sz="4" w:space="0" w:color="auto"/>
            </w:tcBorders>
            <w:shd w:val="clear" w:color="auto" w:fill="auto"/>
          </w:tcPr>
          <w:p w14:paraId="10371991" w14:textId="77777777" w:rsidR="005F2771" w:rsidRDefault="00B335DB">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2CDC99C8" w14:textId="77777777" w:rsidR="005F2771" w:rsidRDefault="00B335DB">
            <w:pPr>
              <w:rPr>
                <w:bCs/>
              </w:rPr>
            </w:pPr>
            <w:r>
              <w:rPr>
                <w:rFonts w:ascii="Times New Roman" w:eastAsia="SimSun" w:hAnsi="Times New Roman" w:cs="Times New Roman"/>
                <w:lang w:eastAsia="zh-CN"/>
              </w:rPr>
              <w:t>Support</w:t>
            </w:r>
          </w:p>
        </w:tc>
      </w:tr>
      <w:tr w:rsidR="005F2771" w14:paraId="6B3E23F9" w14:textId="77777777">
        <w:tc>
          <w:tcPr>
            <w:tcW w:w="2075" w:type="dxa"/>
            <w:tcBorders>
              <w:top w:val="single" w:sz="4" w:space="0" w:color="auto"/>
              <w:bottom w:val="single" w:sz="4" w:space="0" w:color="auto"/>
            </w:tcBorders>
            <w:shd w:val="clear" w:color="auto" w:fill="auto"/>
          </w:tcPr>
          <w:p w14:paraId="0FF53C7A" w14:textId="77777777" w:rsidR="005F2771" w:rsidRDefault="00B335DB">
            <w:pPr>
              <w:rPr>
                <w:rFonts w:eastAsia="SimSun"/>
              </w:rPr>
            </w:pPr>
            <w:r>
              <w:rPr>
                <w:rFonts w:eastAsia="SimSun"/>
              </w:rPr>
              <w:t>LGE</w:t>
            </w:r>
          </w:p>
        </w:tc>
        <w:tc>
          <w:tcPr>
            <w:tcW w:w="7554" w:type="dxa"/>
            <w:tcBorders>
              <w:top w:val="single" w:sz="4" w:space="0" w:color="auto"/>
              <w:bottom w:val="single" w:sz="4" w:space="0" w:color="auto"/>
            </w:tcBorders>
            <w:shd w:val="clear" w:color="auto" w:fill="auto"/>
          </w:tcPr>
          <w:p w14:paraId="4E1DE099" w14:textId="77777777" w:rsidR="005F2771" w:rsidRDefault="00B335DB">
            <w:pPr>
              <w:rPr>
                <w:rFonts w:ascii="Times New Roman" w:eastAsia="SimSun" w:hAnsi="Times New Roman" w:cs="Times New Roman"/>
              </w:rPr>
            </w:pPr>
            <w:r>
              <w:rPr>
                <w:rFonts w:ascii="Times New Roman" w:eastAsia="SimSun" w:hAnsi="Times New Roman" w:cs="Times New Roman"/>
              </w:rPr>
              <w:t>Support.</w:t>
            </w:r>
          </w:p>
        </w:tc>
      </w:tr>
      <w:tr w:rsidR="005F2771" w14:paraId="737DF761" w14:textId="77777777">
        <w:tc>
          <w:tcPr>
            <w:tcW w:w="2075" w:type="dxa"/>
            <w:tcBorders>
              <w:top w:val="single" w:sz="4" w:space="0" w:color="auto"/>
              <w:bottom w:val="single" w:sz="4" w:space="0" w:color="auto"/>
            </w:tcBorders>
            <w:shd w:val="clear" w:color="auto" w:fill="auto"/>
          </w:tcPr>
          <w:p w14:paraId="49F6F1DB" w14:textId="77777777" w:rsidR="005F2771" w:rsidRDefault="00B335DB">
            <w:pPr>
              <w:rPr>
                <w:rFonts w:eastAsia="SimSun"/>
              </w:rPr>
            </w:pPr>
            <w:r>
              <w:rPr>
                <w:rFonts w:eastAsia="SimSun"/>
              </w:rPr>
              <w:lastRenderedPageBreak/>
              <w:t>Ericsson</w:t>
            </w:r>
          </w:p>
        </w:tc>
        <w:tc>
          <w:tcPr>
            <w:tcW w:w="7554" w:type="dxa"/>
            <w:tcBorders>
              <w:top w:val="single" w:sz="4" w:space="0" w:color="auto"/>
              <w:bottom w:val="single" w:sz="4" w:space="0" w:color="auto"/>
            </w:tcBorders>
            <w:shd w:val="clear" w:color="auto" w:fill="auto"/>
          </w:tcPr>
          <w:p w14:paraId="21A935B4" w14:textId="77777777" w:rsidR="005F2771" w:rsidRDefault="00B335DB">
            <w:pPr>
              <w:rPr>
                <w:rFonts w:ascii="Times New Roman" w:eastAsia="SimSun" w:hAnsi="Times New Roman" w:cs="Times New Roman"/>
              </w:rPr>
            </w:pPr>
            <w:r>
              <w:rPr>
                <w:rFonts w:ascii="Times New Roman" w:eastAsia="SimSun" w:hAnsi="Times New Roman" w:cs="Times New Roman"/>
              </w:rPr>
              <w:t>OK</w:t>
            </w:r>
          </w:p>
        </w:tc>
      </w:tr>
      <w:tr w:rsidR="005F2771" w14:paraId="47A914B1" w14:textId="77777777">
        <w:tc>
          <w:tcPr>
            <w:tcW w:w="2075" w:type="dxa"/>
            <w:tcBorders>
              <w:top w:val="single" w:sz="4" w:space="0" w:color="auto"/>
              <w:bottom w:val="single" w:sz="4" w:space="0" w:color="auto"/>
            </w:tcBorders>
            <w:shd w:val="clear" w:color="auto" w:fill="auto"/>
          </w:tcPr>
          <w:p w14:paraId="42883EE5" w14:textId="77777777" w:rsidR="005F2771" w:rsidRDefault="00B335DB">
            <w:pPr>
              <w:rPr>
                <w:rFonts w:eastAsia="SimSun"/>
              </w:rPr>
            </w:pPr>
            <w:r>
              <w:rPr>
                <w:rFonts w:eastAsia="SimSun"/>
              </w:rPr>
              <w:t>Fraunhofer</w:t>
            </w:r>
          </w:p>
        </w:tc>
        <w:tc>
          <w:tcPr>
            <w:tcW w:w="7554" w:type="dxa"/>
            <w:tcBorders>
              <w:top w:val="single" w:sz="4" w:space="0" w:color="auto"/>
              <w:bottom w:val="single" w:sz="4" w:space="0" w:color="auto"/>
            </w:tcBorders>
            <w:shd w:val="clear" w:color="auto" w:fill="auto"/>
          </w:tcPr>
          <w:p w14:paraId="7FE1BE5D" w14:textId="77777777" w:rsidR="005F2771" w:rsidRPr="00866C34" w:rsidRDefault="00B335DB">
            <w:pPr>
              <w:rPr>
                <w:rFonts w:eastAsiaTheme="minorHAnsi"/>
                <w:lang w:val="en-US"/>
              </w:rPr>
            </w:pPr>
            <w:r w:rsidRPr="00866C34">
              <w:rPr>
                <w:rFonts w:eastAsia="DengXian"/>
                <w:lang w:val="en-US"/>
              </w:rPr>
              <w:t xml:space="preserve">Same comment as in </w:t>
            </w:r>
            <w:proofErr w:type="gramStart"/>
            <w:r w:rsidRPr="00866C34">
              <w:rPr>
                <w:rFonts w:eastAsia="DengXian"/>
                <w:lang w:val="en-US"/>
              </w:rPr>
              <w:t>P3.7 :</w:t>
            </w:r>
            <w:proofErr w:type="gramEnd"/>
            <w:r w:rsidRPr="00866C34">
              <w:rPr>
                <w:rFonts w:eastAsia="DengXian"/>
                <w:lang w:val="en-US"/>
              </w:rPr>
              <w:t xml:space="preserve"> We can’t figure why proposal 5.2 is advantageous and proposal 3.7 is not.</w:t>
            </w:r>
          </w:p>
          <w:p w14:paraId="1250FA90" w14:textId="77777777" w:rsidR="005F2771" w:rsidRPr="00866C34" w:rsidRDefault="005F2771">
            <w:pPr>
              <w:rPr>
                <w:rFonts w:ascii="Times New Roman" w:eastAsia="SimSun" w:hAnsi="Times New Roman" w:cs="Times New Roman"/>
                <w:lang w:val="en-US"/>
              </w:rPr>
            </w:pPr>
          </w:p>
        </w:tc>
      </w:tr>
      <w:tr w:rsidR="005F2771" w14:paraId="31D93EC2" w14:textId="77777777">
        <w:tc>
          <w:tcPr>
            <w:tcW w:w="2075" w:type="dxa"/>
            <w:tcBorders>
              <w:top w:val="single" w:sz="4" w:space="0" w:color="auto"/>
              <w:bottom w:val="single" w:sz="4" w:space="0" w:color="auto"/>
            </w:tcBorders>
            <w:shd w:val="clear" w:color="auto" w:fill="auto"/>
          </w:tcPr>
          <w:p w14:paraId="3C8BB4D9" w14:textId="77777777" w:rsidR="005F2771" w:rsidRDefault="00B335DB">
            <w:pPr>
              <w:rPr>
                <w:rFonts w:eastAsia="SimSun"/>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56A5CDE9" w14:textId="77777777" w:rsidR="005F2771" w:rsidRDefault="00B335DB">
            <w:pPr>
              <w:rPr>
                <w:rFonts w:eastAsia="DengXian"/>
              </w:rPr>
            </w:pPr>
            <w:r>
              <w:rPr>
                <w:rFonts w:eastAsia="Yu Mincho"/>
                <w:lang w:eastAsia="ja-JP"/>
              </w:rPr>
              <w:t>Support</w:t>
            </w:r>
          </w:p>
        </w:tc>
      </w:tr>
      <w:tr w:rsidR="005F2771" w14:paraId="3CB9A29F" w14:textId="77777777">
        <w:tc>
          <w:tcPr>
            <w:tcW w:w="2075" w:type="dxa"/>
            <w:tcBorders>
              <w:top w:val="single" w:sz="4" w:space="0" w:color="auto"/>
              <w:bottom w:val="single" w:sz="4" w:space="0" w:color="auto"/>
            </w:tcBorders>
            <w:shd w:val="clear" w:color="auto" w:fill="auto"/>
          </w:tcPr>
          <w:p w14:paraId="76496D84" w14:textId="77777777" w:rsidR="005F2771" w:rsidRDefault="00B335DB">
            <w:pPr>
              <w:rPr>
                <w:rFonts w:eastAsia="SimSun"/>
                <w:lang w:eastAsia="zh-CN"/>
              </w:rPr>
            </w:pPr>
            <w:proofErr w:type="spellStart"/>
            <w:r>
              <w:rPr>
                <w:rFonts w:eastAsia="SimSun"/>
                <w:lang w:eastAsia="zh-CN"/>
              </w:rPr>
              <w:t>Xiaomi</w:t>
            </w:r>
            <w:proofErr w:type="spellEnd"/>
          </w:p>
        </w:tc>
        <w:tc>
          <w:tcPr>
            <w:tcW w:w="7554" w:type="dxa"/>
            <w:tcBorders>
              <w:top w:val="single" w:sz="4" w:space="0" w:color="auto"/>
              <w:bottom w:val="single" w:sz="4" w:space="0" w:color="auto"/>
            </w:tcBorders>
            <w:shd w:val="clear" w:color="auto" w:fill="auto"/>
          </w:tcPr>
          <w:p w14:paraId="79FB675F" w14:textId="77777777" w:rsidR="005F2771" w:rsidRDefault="00B335DB">
            <w:pPr>
              <w:rPr>
                <w:rFonts w:eastAsia="DengXian"/>
                <w:lang w:eastAsia="zh-CN"/>
              </w:rPr>
            </w:pPr>
            <w:r>
              <w:rPr>
                <w:rFonts w:eastAsia="DengXian"/>
                <w:lang w:eastAsia="zh-CN"/>
              </w:rPr>
              <w:t xml:space="preserve">Support </w:t>
            </w:r>
          </w:p>
        </w:tc>
      </w:tr>
      <w:tr w:rsidR="005F2771" w14:paraId="6EAA9646" w14:textId="77777777">
        <w:tc>
          <w:tcPr>
            <w:tcW w:w="2075" w:type="dxa"/>
            <w:tcBorders>
              <w:top w:val="single" w:sz="4" w:space="0" w:color="auto"/>
            </w:tcBorders>
            <w:shd w:val="clear" w:color="auto" w:fill="auto"/>
          </w:tcPr>
          <w:p w14:paraId="38A07206" w14:textId="77777777" w:rsidR="005F2771" w:rsidRDefault="00B335DB">
            <w:pPr>
              <w:rPr>
                <w:rFonts w:eastAsia="SimSun"/>
                <w:lang w:eastAsia="zh-CN"/>
              </w:rPr>
            </w:pPr>
            <w:r>
              <w:rPr>
                <w:rFonts w:eastAsia="SimSun"/>
                <w:lang w:eastAsia="zh-CN"/>
              </w:rPr>
              <w:t>FL</w:t>
            </w:r>
          </w:p>
        </w:tc>
        <w:tc>
          <w:tcPr>
            <w:tcW w:w="7554" w:type="dxa"/>
            <w:tcBorders>
              <w:top w:val="single" w:sz="4" w:space="0" w:color="auto"/>
            </w:tcBorders>
            <w:shd w:val="clear" w:color="auto" w:fill="auto"/>
          </w:tcPr>
          <w:p w14:paraId="7E4315DC" w14:textId="77777777" w:rsidR="005F2771" w:rsidRPr="00866C34" w:rsidRDefault="00B335DB">
            <w:pPr>
              <w:rPr>
                <w:rFonts w:eastAsia="DengXian"/>
                <w:lang w:val="en-US" w:eastAsia="zh-CN"/>
              </w:rPr>
            </w:pPr>
            <w:r w:rsidRPr="00866C34">
              <w:rPr>
                <w:rFonts w:eastAsia="DengXian"/>
                <w:lang w:val="en-US" w:eastAsia="zh-CN"/>
              </w:rPr>
              <w:t>The proposal can be discussed at the GTW</w:t>
            </w:r>
          </w:p>
        </w:tc>
      </w:tr>
    </w:tbl>
    <w:p w14:paraId="2153F74A" w14:textId="77777777" w:rsidR="005F2771" w:rsidRDefault="00B335DB">
      <w:r>
        <w:t xml:space="preserve">   </w:t>
      </w:r>
    </w:p>
    <w:p w14:paraId="2D428F1A" w14:textId="77777777" w:rsidR="005F2771" w:rsidRDefault="00B335DB">
      <w:pPr>
        <w:pStyle w:val="Heading4"/>
        <w:numPr>
          <w:ilvl w:val="4"/>
          <w:numId w:val="3"/>
        </w:numPr>
      </w:pPr>
      <w:r>
        <w:t xml:space="preserve"> </w:t>
      </w:r>
      <w:proofErr w:type="gramStart"/>
      <w:r>
        <w:t>Second  round</w:t>
      </w:r>
      <w:proofErr w:type="gramEnd"/>
      <w:r>
        <w:t xml:space="preserve"> of discussion</w:t>
      </w:r>
    </w:p>
    <w:p w14:paraId="6D789B47" w14:textId="77777777" w:rsidR="005F2771" w:rsidRDefault="00B335DB">
      <w:r>
        <w:t xml:space="preserve">The proposal has majority support and could be discussed for endorsement at the GTW. The note is added as per </w:t>
      </w:r>
      <w:proofErr w:type="spellStart"/>
      <w:r>
        <w:t>vivo’s</w:t>
      </w:r>
      <w:proofErr w:type="spellEnd"/>
      <w:r>
        <w:t xml:space="preserve"> comment.  </w:t>
      </w:r>
    </w:p>
    <w:p w14:paraId="46E9F3E5" w14:textId="77777777" w:rsidR="005F2771" w:rsidRDefault="005F2771"/>
    <w:p w14:paraId="183E70D6" w14:textId="77777777" w:rsidR="005F2771" w:rsidRDefault="005F2771"/>
    <w:p w14:paraId="2E7B70A6" w14:textId="77777777" w:rsidR="005F2771" w:rsidRDefault="00B335DB">
      <w:pPr>
        <w:rPr>
          <w:b/>
          <w:bCs/>
        </w:rPr>
      </w:pPr>
      <w:proofErr w:type="gramStart"/>
      <w:r>
        <w:rPr>
          <w:b/>
          <w:bCs/>
        </w:rPr>
        <w:t>Proposal  5</w:t>
      </w:r>
      <w:proofErr w:type="gramEnd"/>
      <w:r>
        <w:rPr>
          <w:b/>
          <w:bCs/>
        </w:rPr>
        <w:t xml:space="preserve">. 2b </w:t>
      </w:r>
      <w:proofErr w:type="gramStart"/>
      <w:r>
        <w:rPr>
          <w:b/>
          <w:bCs/>
        </w:rPr>
        <w:t>The</w:t>
      </w:r>
      <w:proofErr w:type="gramEnd"/>
      <w:r>
        <w:rPr>
          <w:b/>
          <w:bCs/>
        </w:rPr>
        <w:t xml:space="preserve"> feature of angle search window also applies for DL-TDOA and Multi-RTT.</w:t>
      </w:r>
    </w:p>
    <w:p w14:paraId="509D5EE7" w14:textId="77777777" w:rsidR="005F2771" w:rsidRDefault="00B335DB">
      <w:pPr>
        <w:pStyle w:val="ListParagraph"/>
        <w:numPr>
          <w:ilvl w:val="0"/>
          <w:numId w:val="34"/>
        </w:numPr>
        <w:rPr>
          <w:b/>
        </w:rPr>
      </w:pPr>
      <w:r>
        <w:rPr>
          <w:b/>
        </w:rPr>
        <w:t xml:space="preserve">Note: </w:t>
      </w:r>
      <w:r>
        <w:rPr>
          <w:b/>
          <w:iCs/>
        </w:rPr>
        <w:t xml:space="preserve"> This</w:t>
      </w:r>
      <w:r>
        <w:rPr>
          <w:b/>
        </w:rPr>
        <w:t xml:space="preserve"> does not imply any restriction on UE measurement</w:t>
      </w:r>
      <w:r>
        <w:rPr>
          <w:b/>
        </w:rPr>
        <w:tab/>
      </w:r>
    </w:p>
    <w:p w14:paraId="404EB283" w14:textId="77777777" w:rsidR="005F2771" w:rsidRDefault="005F2771"/>
    <w:p w14:paraId="26232954" w14:textId="77777777" w:rsidR="005F2771" w:rsidRDefault="00B335DB">
      <w:r>
        <w:t>Companies are encouraged to provide comments in the table below.</w:t>
      </w:r>
    </w:p>
    <w:p w14:paraId="2DF537E9" w14:textId="77777777" w:rsidR="005F2771" w:rsidRDefault="00B335DB">
      <w:pPr>
        <w:rPr>
          <w:b/>
          <w:bCs/>
          <w:iCs/>
        </w:rPr>
      </w:pPr>
      <w:proofErr w:type="gramStart"/>
      <w:r>
        <w:rPr>
          <w:b/>
          <w:bCs/>
        </w:rPr>
        <w:t>Proposal  5.2b</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7480DEB0" w14:textId="77777777">
        <w:tc>
          <w:tcPr>
            <w:tcW w:w="2075" w:type="dxa"/>
            <w:shd w:val="clear" w:color="auto" w:fill="auto"/>
          </w:tcPr>
          <w:p w14:paraId="336EA88E" w14:textId="77777777" w:rsidR="005F2771" w:rsidRDefault="00B335DB">
            <w:pPr>
              <w:jc w:val="center"/>
              <w:rPr>
                <w:rFonts w:eastAsia="Calibri"/>
                <w:b/>
              </w:rPr>
            </w:pPr>
            <w:r>
              <w:rPr>
                <w:rFonts w:eastAsia="Calibri"/>
                <w:b/>
              </w:rPr>
              <w:t>Company</w:t>
            </w:r>
          </w:p>
        </w:tc>
        <w:tc>
          <w:tcPr>
            <w:tcW w:w="7554" w:type="dxa"/>
            <w:shd w:val="clear" w:color="auto" w:fill="auto"/>
          </w:tcPr>
          <w:p w14:paraId="3745314B" w14:textId="77777777" w:rsidR="005F2771" w:rsidRDefault="00B335DB">
            <w:pPr>
              <w:jc w:val="center"/>
              <w:rPr>
                <w:rFonts w:eastAsia="Calibri"/>
                <w:b/>
              </w:rPr>
            </w:pPr>
            <w:r>
              <w:rPr>
                <w:rFonts w:eastAsia="Calibri"/>
                <w:b/>
              </w:rPr>
              <w:t>Comment</w:t>
            </w:r>
          </w:p>
        </w:tc>
      </w:tr>
      <w:tr w:rsidR="005F2771" w14:paraId="6794112B" w14:textId="77777777">
        <w:tc>
          <w:tcPr>
            <w:tcW w:w="2075" w:type="dxa"/>
            <w:tcBorders>
              <w:top w:val="single" w:sz="4" w:space="0" w:color="auto"/>
              <w:bottom w:val="single" w:sz="4" w:space="0" w:color="auto"/>
            </w:tcBorders>
            <w:shd w:val="clear" w:color="auto" w:fill="auto"/>
          </w:tcPr>
          <w:p w14:paraId="0EEBFAFB" w14:textId="77777777" w:rsidR="005F2771" w:rsidRDefault="00B335DB">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0E08182C" w14:textId="77777777" w:rsidR="005F2771" w:rsidRDefault="00B335DB">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5F2771" w14:paraId="34499090" w14:textId="77777777">
        <w:tc>
          <w:tcPr>
            <w:tcW w:w="2075" w:type="dxa"/>
            <w:tcBorders>
              <w:top w:val="single" w:sz="4" w:space="0" w:color="auto"/>
              <w:bottom w:val="single" w:sz="4" w:space="0" w:color="auto"/>
            </w:tcBorders>
            <w:shd w:val="clear" w:color="auto" w:fill="auto"/>
          </w:tcPr>
          <w:p w14:paraId="36639FE0" w14:textId="77777777" w:rsidR="005F2771" w:rsidRDefault="00B335DB">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26F91484"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Not support.</w:t>
            </w:r>
          </w:p>
          <w:p w14:paraId="3C94D203"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We do not think such optimization is necessary at this </w:t>
            </w:r>
            <w:proofErr w:type="spellStart"/>
            <w:r w:rsidRPr="00866C34">
              <w:rPr>
                <w:rFonts w:ascii="Times New Roman" w:eastAsia="SimSun" w:hAnsi="Times New Roman" w:cs="Times New Roman"/>
                <w:lang w:val="en-US" w:eastAsia="zh-CN"/>
              </w:rPr>
              <w:t>maintaince</w:t>
            </w:r>
            <w:proofErr w:type="spellEnd"/>
            <w:r w:rsidRPr="00866C34">
              <w:rPr>
                <w:rFonts w:ascii="Times New Roman" w:eastAsia="SimSun" w:hAnsi="Times New Roman" w:cs="Times New Roman"/>
                <w:lang w:val="en-US" w:eastAsia="zh-CN"/>
              </w:rPr>
              <w:t xml:space="preserve"> stage. The angle search window has been supported in </w:t>
            </w:r>
            <w:proofErr w:type="spellStart"/>
            <w:r w:rsidRPr="00866C34">
              <w:rPr>
                <w:rFonts w:ascii="Times New Roman" w:eastAsia="SimSun" w:hAnsi="Times New Roman" w:cs="Times New Roman"/>
                <w:lang w:val="en-US" w:eastAsia="zh-CN"/>
              </w:rPr>
              <w:t>AoD</w:t>
            </w:r>
            <w:proofErr w:type="spellEnd"/>
            <w:r w:rsidRPr="00866C34">
              <w:rPr>
                <w:rFonts w:ascii="Times New Roman" w:eastAsia="SimSun" w:hAnsi="Times New Roman" w:cs="Times New Roman"/>
                <w:lang w:val="en-US" w:eastAsia="zh-CN"/>
              </w:rPr>
              <w:t xml:space="preserve">. If UE can support </w:t>
            </w:r>
            <w:proofErr w:type="spellStart"/>
            <w:r w:rsidRPr="00866C34">
              <w:rPr>
                <w:rFonts w:ascii="Times New Roman" w:eastAsia="SimSun" w:hAnsi="Times New Roman" w:cs="Times New Roman"/>
                <w:lang w:val="en-US" w:eastAsia="zh-CN"/>
              </w:rPr>
              <w:t>mulitple</w:t>
            </w:r>
            <w:proofErr w:type="spellEnd"/>
            <w:r w:rsidRPr="00866C34">
              <w:rPr>
                <w:rFonts w:ascii="Times New Roman" w:eastAsia="SimSun" w:hAnsi="Times New Roman" w:cs="Times New Roman"/>
                <w:lang w:val="en-US" w:eastAsia="zh-CN"/>
              </w:rPr>
              <w:t xml:space="preserve"> positioning methods including DL-</w:t>
            </w:r>
            <w:proofErr w:type="spellStart"/>
            <w:r w:rsidRPr="00866C34">
              <w:rPr>
                <w:rFonts w:ascii="Times New Roman" w:eastAsia="SimSun" w:hAnsi="Times New Roman" w:cs="Times New Roman"/>
                <w:lang w:val="en-US" w:eastAsia="zh-CN"/>
              </w:rPr>
              <w:t>AoD</w:t>
            </w:r>
            <w:proofErr w:type="spellEnd"/>
            <w:r w:rsidRPr="00866C34">
              <w:rPr>
                <w:rFonts w:ascii="Times New Roman" w:eastAsia="SimSun" w:hAnsi="Times New Roman" w:cs="Times New Roman"/>
                <w:lang w:val="en-US" w:eastAsia="zh-CN"/>
              </w:rPr>
              <w:t xml:space="preserve">, the angle information is available. As for the NLOS mitigation there is LOS/NLOS indicator that LMF can use. </w:t>
            </w:r>
          </w:p>
        </w:tc>
      </w:tr>
      <w:tr w:rsidR="005F2771" w14:paraId="4F5A7D03" w14:textId="77777777">
        <w:tc>
          <w:tcPr>
            <w:tcW w:w="2075" w:type="dxa"/>
            <w:tcBorders>
              <w:top w:val="single" w:sz="4" w:space="0" w:color="auto"/>
              <w:bottom w:val="single" w:sz="4" w:space="0" w:color="auto"/>
            </w:tcBorders>
            <w:shd w:val="clear" w:color="auto" w:fill="auto"/>
          </w:tcPr>
          <w:p w14:paraId="053BA521"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5C3A9B09"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4566585C" w14:textId="77777777">
        <w:tc>
          <w:tcPr>
            <w:tcW w:w="2075" w:type="dxa"/>
            <w:tcBorders>
              <w:top w:val="single" w:sz="4" w:space="0" w:color="auto"/>
              <w:bottom w:val="single" w:sz="4" w:space="0" w:color="auto"/>
            </w:tcBorders>
            <w:shd w:val="clear" w:color="auto" w:fill="auto"/>
          </w:tcPr>
          <w:p w14:paraId="5D7AC6A3" w14:textId="77777777" w:rsidR="005F2771" w:rsidRDefault="00B335D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A23404B"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2C69727B" w14:textId="77777777">
        <w:tc>
          <w:tcPr>
            <w:tcW w:w="2075" w:type="dxa"/>
            <w:tcBorders>
              <w:top w:val="single" w:sz="4" w:space="0" w:color="auto"/>
              <w:bottom w:val="single" w:sz="4" w:space="0" w:color="auto"/>
            </w:tcBorders>
            <w:shd w:val="clear" w:color="auto" w:fill="auto"/>
          </w:tcPr>
          <w:p w14:paraId="02589678" w14:textId="77777777" w:rsidR="005F2771" w:rsidRDefault="00B335DB">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B91334B" w14:textId="77777777" w:rsidR="005F2771" w:rsidRDefault="00B335DB">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5F2771" w14:paraId="4AD32874" w14:textId="77777777">
        <w:tc>
          <w:tcPr>
            <w:tcW w:w="2075" w:type="dxa"/>
            <w:tcBorders>
              <w:top w:val="single" w:sz="4" w:space="0" w:color="auto"/>
              <w:bottom w:val="single" w:sz="4" w:space="0" w:color="auto"/>
            </w:tcBorders>
            <w:shd w:val="clear" w:color="auto" w:fill="auto"/>
          </w:tcPr>
          <w:p w14:paraId="6459A5EF" w14:textId="77777777" w:rsidR="005F2771" w:rsidRDefault="00B335DB">
            <w:pPr>
              <w:rPr>
                <w:rFonts w:eastAsia="SimSun"/>
              </w:rPr>
            </w:pPr>
            <w:r>
              <w:rPr>
                <w:rFonts w:eastAsia="SimSun" w:hint="eastAsia"/>
              </w:rPr>
              <w:t>LGE</w:t>
            </w:r>
          </w:p>
        </w:tc>
        <w:tc>
          <w:tcPr>
            <w:tcW w:w="7554" w:type="dxa"/>
            <w:tcBorders>
              <w:top w:val="single" w:sz="4" w:space="0" w:color="auto"/>
              <w:bottom w:val="single" w:sz="4" w:space="0" w:color="auto"/>
            </w:tcBorders>
            <w:shd w:val="clear" w:color="auto" w:fill="auto"/>
          </w:tcPr>
          <w:p w14:paraId="5E3FA614" w14:textId="77777777" w:rsidR="005F2771" w:rsidRDefault="00B335DB">
            <w:pPr>
              <w:rPr>
                <w:rFonts w:ascii="Times New Roman" w:eastAsia="SimSun" w:hAnsi="Times New Roman" w:cs="Times New Roman"/>
              </w:rPr>
            </w:pPr>
            <w:r>
              <w:rPr>
                <w:rFonts w:ascii="Times New Roman" w:eastAsia="SimSun" w:hAnsi="Times New Roman" w:cs="Times New Roman" w:hint="eastAsia"/>
              </w:rPr>
              <w:t>Support</w:t>
            </w:r>
          </w:p>
        </w:tc>
      </w:tr>
      <w:tr w:rsidR="005F2771" w14:paraId="7D78BAC6" w14:textId="77777777">
        <w:tc>
          <w:tcPr>
            <w:tcW w:w="2075" w:type="dxa"/>
            <w:tcBorders>
              <w:top w:val="single" w:sz="4" w:space="0" w:color="auto"/>
              <w:bottom w:val="single" w:sz="4" w:space="0" w:color="auto"/>
            </w:tcBorders>
            <w:shd w:val="clear" w:color="auto" w:fill="auto"/>
          </w:tcPr>
          <w:p w14:paraId="21C3C628" w14:textId="77777777" w:rsidR="005F2771" w:rsidRDefault="00B335DB">
            <w:pPr>
              <w:rPr>
                <w:rFonts w:eastAsia="SimSun"/>
                <w:lang w:eastAsia="zh-CN"/>
              </w:rPr>
            </w:pPr>
            <w:r>
              <w:rPr>
                <w:rFonts w:eastAsia="SimSun" w:hint="eastAsia"/>
                <w:lang w:eastAsia="zh-CN"/>
              </w:rPr>
              <w:t>v</w:t>
            </w:r>
            <w:r>
              <w:rPr>
                <w:rFonts w:eastAsia="SimSun"/>
                <w:lang w:eastAsia="zh-CN"/>
              </w:rPr>
              <w:t>ivo</w:t>
            </w:r>
          </w:p>
        </w:tc>
        <w:tc>
          <w:tcPr>
            <w:tcW w:w="7554" w:type="dxa"/>
            <w:tcBorders>
              <w:top w:val="single" w:sz="4" w:space="0" w:color="auto"/>
              <w:bottom w:val="single" w:sz="4" w:space="0" w:color="auto"/>
            </w:tcBorders>
            <w:shd w:val="clear" w:color="auto" w:fill="auto"/>
          </w:tcPr>
          <w:p w14:paraId="6E95A21A"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hint="eastAsia"/>
                <w:lang w:val="en-US" w:eastAsia="zh-CN"/>
              </w:rPr>
              <w:t>W</w:t>
            </w:r>
            <w:r w:rsidRPr="00866C34">
              <w:rPr>
                <w:rFonts w:ascii="Times New Roman" w:eastAsia="SimSun" w:hAnsi="Times New Roman" w:cs="Times New Roman"/>
                <w:lang w:val="en-US" w:eastAsia="zh-CN"/>
              </w:rPr>
              <w:t>e can accept the updated proposal with the note.</w:t>
            </w:r>
          </w:p>
        </w:tc>
      </w:tr>
      <w:tr w:rsidR="005F2771" w14:paraId="63440050" w14:textId="77777777">
        <w:tc>
          <w:tcPr>
            <w:tcW w:w="2075" w:type="dxa"/>
            <w:tcBorders>
              <w:top w:val="single" w:sz="4" w:space="0" w:color="auto"/>
              <w:bottom w:val="single" w:sz="4" w:space="0" w:color="auto"/>
            </w:tcBorders>
            <w:shd w:val="clear" w:color="auto" w:fill="auto"/>
          </w:tcPr>
          <w:p w14:paraId="1BA23D89" w14:textId="77777777" w:rsidR="005F2771" w:rsidRPr="00866C34" w:rsidRDefault="005F2771">
            <w:pPr>
              <w:rPr>
                <w:rFonts w:eastAsia="SimSun"/>
                <w:lang w:val="en-US" w:eastAsia="zh-CN"/>
              </w:rPr>
            </w:pPr>
          </w:p>
        </w:tc>
        <w:tc>
          <w:tcPr>
            <w:tcW w:w="7554" w:type="dxa"/>
            <w:tcBorders>
              <w:top w:val="single" w:sz="4" w:space="0" w:color="auto"/>
              <w:bottom w:val="single" w:sz="4" w:space="0" w:color="auto"/>
            </w:tcBorders>
            <w:shd w:val="clear" w:color="auto" w:fill="auto"/>
          </w:tcPr>
          <w:p w14:paraId="3A1F7122" w14:textId="77777777" w:rsidR="005F2771" w:rsidRPr="00866C34" w:rsidRDefault="005F2771">
            <w:pPr>
              <w:rPr>
                <w:rFonts w:ascii="Times New Roman" w:eastAsia="SimSun" w:hAnsi="Times New Roman" w:cs="Times New Roman"/>
                <w:lang w:val="en-US" w:eastAsia="zh-CN"/>
              </w:rPr>
            </w:pPr>
          </w:p>
        </w:tc>
      </w:tr>
    </w:tbl>
    <w:p w14:paraId="42CCEA88" w14:textId="77777777" w:rsidR="005F2771" w:rsidRDefault="005F2771"/>
    <w:p w14:paraId="4A4E4BB5" w14:textId="77777777" w:rsidR="005F2771" w:rsidRDefault="00B335DB">
      <w:pPr>
        <w:pStyle w:val="Heading4"/>
        <w:numPr>
          <w:ilvl w:val="4"/>
          <w:numId w:val="3"/>
        </w:numPr>
      </w:pPr>
      <w:r>
        <w:lastRenderedPageBreak/>
        <w:t xml:space="preserve"> Third   round of discussion</w:t>
      </w:r>
    </w:p>
    <w:p w14:paraId="38BB3299" w14:textId="77777777" w:rsidR="005F2771" w:rsidRDefault="00B335DB">
      <w:r>
        <w:t xml:space="preserve">  RAN2 sent an LS (R1-2202620 / R2-2203597) with a question that is treated in this proposal: </w:t>
      </w:r>
    </w:p>
    <w:tbl>
      <w:tblPr>
        <w:tblStyle w:val="TableGrid"/>
        <w:tblW w:w="9731" w:type="dxa"/>
        <w:tblLook w:val="04A0" w:firstRow="1" w:lastRow="0" w:firstColumn="1" w:lastColumn="0" w:noHBand="0" w:noVBand="1"/>
      </w:tblPr>
      <w:tblGrid>
        <w:gridCol w:w="6588"/>
        <w:gridCol w:w="3143"/>
      </w:tblGrid>
      <w:tr w:rsidR="005F2771" w14:paraId="4CA84C01" w14:textId="77777777">
        <w:trPr>
          <w:trHeight w:val="3195"/>
        </w:trPr>
        <w:tc>
          <w:tcPr>
            <w:tcW w:w="6588" w:type="dxa"/>
            <w:tcBorders>
              <w:top w:val="single" w:sz="4" w:space="0" w:color="auto"/>
              <w:left w:val="single" w:sz="4" w:space="0" w:color="auto"/>
              <w:bottom w:val="single" w:sz="4" w:space="0" w:color="auto"/>
              <w:right w:val="single" w:sz="4" w:space="0" w:color="auto"/>
            </w:tcBorders>
          </w:tcPr>
          <w:p w14:paraId="0090FB3E" w14:textId="77777777" w:rsidR="005F2771" w:rsidRPr="00866C34" w:rsidRDefault="00B335DB">
            <w:pPr>
              <w:rPr>
                <w:lang w:val="en-US" w:eastAsia="zh-CN"/>
              </w:rPr>
            </w:pPr>
            <w:r w:rsidRPr="00866C34">
              <w:rPr>
                <w:lang w:val="en-US" w:eastAsia="zh-CN"/>
              </w:rPr>
              <w:t>A</w:t>
            </w:r>
            <w:r w:rsidRPr="00866C34">
              <w:rPr>
                <w:rFonts w:hint="eastAsia"/>
                <w:lang w:val="en-US" w:eastAsia="zh-CN"/>
              </w:rPr>
              <w:t>s for the expected angle value and uncertainty information interaction between LMF and UE, RAN2 made the following agreements</w:t>
            </w:r>
            <w:r w:rsidRPr="00866C34">
              <w:rPr>
                <w:lang w:val="en-US" w:eastAsia="zh-CN"/>
              </w:rPr>
              <w:t xml:space="preserve"> (RAN2#116bis)</w:t>
            </w:r>
            <w:r w:rsidRPr="00866C34">
              <w:rPr>
                <w:rFonts w:hint="eastAsia"/>
                <w:lang w:val="en-US" w:eastAsia="zh-CN"/>
              </w:rPr>
              <w:t>.</w:t>
            </w:r>
          </w:p>
          <w:tbl>
            <w:tblPr>
              <w:tblStyle w:val="TableGrid"/>
              <w:tblW w:w="0" w:type="auto"/>
              <w:tblInd w:w="151" w:type="dxa"/>
              <w:tblLook w:val="04A0" w:firstRow="1" w:lastRow="0" w:firstColumn="1" w:lastColumn="0" w:noHBand="0" w:noVBand="1"/>
            </w:tblPr>
            <w:tblGrid>
              <w:gridCol w:w="6188"/>
            </w:tblGrid>
            <w:tr w:rsidR="005F2771" w14:paraId="737B0659" w14:textId="77777777">
              <w:trPr>
                <w:trHeight w:val="1187"/>
              </w:trPr>
              <w:tc>
                <w:tcPr>
                  <w:tcW w:w="6188" w:type="dxa"/>
                </w:tcPr>
                <w:p w14:paraId="55031CF7" w14:textId="77777777" w:rsidR="005F2771" w:rsidRPr="00866C34" w:rsidRDefault="00B335DB">
                  <w:pPr>
                    <w:numPr>
                      <w:ilvl w:val="0"/>
                      <w:numId w:val="36"/>
                    </w:numPr>
                    <w:spacing w:after="0" w:line="276" w:lineRule="auto"/>
                    <w:rPr>
                      <w:rFonts w:ascii="Calibri" w:hAnsi="Calibri" w:cs="Calibri"/>
                      <w:b/>
                      <w:lang w:val="en-US" w:eastAsia="zh-CN"/>
                    </w:rPr>
                  </w:pPr>
                  <w:r w:rsidRPr="00866C34">
                    <w:rPr>
                      <w:rFonts w:ascii="Calibri" w:hAnsi="Calibri" w:cs="Calibri"/>
                      <w:b/>
                      <w:lang w:val="en-US" w:eastAsia="zh-CN"/>
                    </w:rPr>
                    <w:t xml:space="preserve">Proposal 2.1-6: enhance LPP assistance data </w:t>
                  </w:r>
                  <w:r>
                    <w:rPr>
                      <w:rFonts w:ascii="Calibri" w:hAnsi="Calibri" w:cs="Calibri"/>
                      <w:b/>
                      <w:lang w:eastAsia="zh-CN"/>
                    </w:rPr>
                    <w:pgNum/>
                  </w:r>
                  <w:proofErr w:type="spellStart"/>
                  <w:r w:rsidRPr="00866C34">
                    <w:rPr>
                      <w:rFonts w:ascii="Calibri" w:hAnsi="Calibri" w:cs="Calibri"/>
                      <w:b/>
                      <w:lang w:val="en-US" w:eastAsia="zh-CN"/>
                    </w:rPr>
                    <w:t>ignaling</w:t>
                  </w:r>
                  <w:proofErr w:type="spellEnd"/>
                  <w:r w:rsidRPr="00866C34">
                    <w:rPr>
                      <w:rFonts w:ascii="Calibri" w:hAnsi="Calibri" w:cs="Calibri"/>
                      <w:b/>
                      <w:lang w:val="en-US" w:eastAsia="zh-CN"/>
                    </w:rPr>
                    <w:t xml:space="preserve"> to allow UE to request and LMF to provide the expected angle value and uncertainty.</w:t>
                  </w:r>
                </w:p>
              </w:tc>
            </w:tr>
          </w:tbl>
          <w:p w14:paraId="51AF68BC" w14:textId="77777777" w:rsidR="005F2771" w:rsidRPr="00866C34" w:rsidRDefault="00B335DB">
            <w:pPr>
              <w:rPr>
                <w:b/>
                <w:bCs/>
                <w:u w:val="single"/>
                <w:lang w:val="en-US"/>
              </w:rPr>
            </w:pPr>
            <w:r w:rsidRPr="00866C34">
              <w:rPr>
                <w:b/>
                <w:bCs/>
                <w:u w:val="single"/>
                <w:lang w:val="en-US"/>
              </w:rPr>
              <w:t xml:space="preserve">RAN2 understand “angle assistance </w:t>
            </w:r>
            <w:proofErr w:type="gramStart"/>
            <w:r w:rsidRPr="00866C34">
              <w:rPr>
                <w:b/>
                <w:bCs/>
                <w:u w:val="single"/>
                <w:lang w:val="en-US"/>
              </w:rPr>
              <w:t>information ”</w:t>
            </w:r>
            <w:proofErr w:type="gramEnd"/>
            <w:r w:rsidRPr="00866C34">
              <w:rPr>
                <w:b/>
                <w:bCs/>
                <w:u w:val="single"/>
                <w:lang w:val="en-US"/>
              </w:rPr>
              <w:t xml:space="preserve"> applies for DL-AOD positioning method. It is unclear to RAN2 on whether it also applies for DL-TDOA and Multi-RTT?</w:t>
            </w:r>
          </w:p>
        </w:tc>
        <w:tc>
          <w:tcPr>
            <w:tcW w:w="3143" w:type="dxa"/>
            <w:tcBorders>
              <w:top w:val="single" w:sz="4" w:space="0" w:color="auto"/>
              <w:left w:val="single" w:sz="4" w:space="0" w:color="auto"/>
              <w:bottom w:val="single" w:sz="4" w:space="0" w:color="auto"/>
              <w:right w:val="single" w:sz="4" w:space="0" w:color="auto"/>
            </w:tcBorders>
          </w:tcPr>
          <w:p w14:paraId="5151DD6C" w14:textId="77777777" w:rsidR="005F2771" w:rsidRPr="00866C34" w:rsidRDefault="00B335DB">
            <w:pPr>
              <w:jc w:val="both"/>
              <w:rPr>
                <w:b/>
                <w:bCs/>
                <w:u w:val="single"/>
                <w:lang w:val="en-US"/>
              </w:rPr>
            </w:pPr>
            <w:r w:rsidRPr="00866C34">
              <w:rPr>
                <w:b/>
                <w:bCs/>
                <w:u w:val="single"/>
                <w:lang w:val="en-US"/>
              </w:rPr>
              <w:t>RAN1 provides further clarifications on the issue</w:t>
            </w:r>
          </w:p>
        </w:tc>
      </w:tr>
    </w:tbl>
    <w:p w14:paraId="6F789F0C" w14:textId="77777777" w:rsidR="005F2771" w:rsidRDefault="005F2771"/>
    <w:p w14:paraId="017A83A7" w14:textId="77777777" w:rsidR="005F2771" w:rsidRDefault="00B335DB">
      <w:proofErr w:type="gramStart"/>
      <w:r>
        <w:t>Thus</w:t>
      </w:r>
      <w:proofErr w:type="gramEnd"/>
      <w:r>
        <w:t xml:space="preserve"> we update the proposal with a mention to reply to RAN2 with the final agreement. There is still one company in disagreement with the proposal, but given the amount of support, we would like to check if a compromise is possible:</w:t>
      </w:r>
    </w:p>
    <w:p w14:paraId="54194D8C" w14:textId="77777777" w:rsidR="005F2771" w:rsidRDefault="005F2771"/>
    <w:p w14:paraId="69C0D052" w14:textId="77777777" w:rsidR="005F2771" w:rsidRDefault="00B335DB">
      <w:pPr>
        <w:rPr>
          <w:b/>
          <w:bCs/>
        </w:rPr>
      </w:pPr>
      <w:proofErr w:type="gramStart"/>
      <w:r>
        <w:rPr>
          <w:b/>
          <w:bCs/>
        </w:rPr>
        <w:t>Proposal  5</w:t>
      </w:r>
      <w:proofErr w:type="gramEnd"/>
      <w:r>
        <w:rPr>
          <w:b/>
          <w:bCs/>
        </w:rPr>
        <w:t xml:space="preserve">. 2c </w:t>
      </w:r>
      <w:proofErr w:type="gramStart"/>
      <w:r>
        <w:rPr>
          <w:b/>
          <w:bCs/>
        </w:rPr>
        <w:t>The</w:t>
      </w:r>
      <w:proofErr w:type="gramEnd"/>
      <w:r>
        <w:rPr>
          <w:b/>
          <w:bCs/>
        </w:rPr>
        <w:t xml:space="preserve"> feature of angle search window also applies for DL-TDOA and Multi-RTT.</w:t>
      </w:r>
    </w:p>
    <w:p w14:paraId="2504C4A4" w14:textId="77777777" w:rsidR="005F2771" w:rsidRDefault="00B335DB">
      <w:pPr>
        <w:pStyle w:val="ListParagraph"/>
        <w:numPr>
          <w:ilvl w:val="0"/>
          <w:numId w:val="34"/>
        </w:numPr>
        <w:rPr>
          <w:b/>
        </w:rPr>
      </w:pPr>
      <w:r>
        <w:rPr>
          <w:b/>
        </w:rPr>
        <w:t xml:space="preserve">Note: </w:t>
      </w:r>
      <w:r>
        <w:rPr>
          <w:b/>
          <w:iCs/>
        </w:rPr>
        <w:t xml:space="preserve"> This</w:t>
      </w:r>
      <w:r>
        <w:rPr>
          <w:b/>
        </w:rPr>
        <w:t xml:space="preserve"> does not imply any restriction on UE measurement</w:t>
      </w:r>
    </w:p>
    <w:p w14:paraId="42F87BCE" w14:textId="77777777" w:rsidR="005F2771" w:rsidRDefault="00B335DB">
      <w:pPr>
        <w:pStyle w:val="ListParagraph"/>
        <w:numPr>
          <w:ilvl w:val="0"/>
          <w:numId w:val="34"/>
        </w:numPr>
        <w:rPr>
          <w:b/>
        </w:rPr>
      </w:pPr>
      <w:r>
        <w:rPr>
          <w:b/>
        </w:rPr>
        <w:t>Send an LS to RAN2 with this agreement in reply to the question “</w:t>
      </w:r>
      <w:r>
        <w:rPr>
          <w:b/>
          <w:bCs/>
          <w:u w:val="single"/>
        </w:rPr>
        <w:t xml:space="preserve">RAN2 understand “angle assistance </w:t>
      </w:r>
      <w:proofErr w:type="gramStart"/>
      <w:r>
        <w:rPr>
          <w:b/>
          <w:bCs/>
          <w:u w:val="single"/>
        </w:rPr>
        <w:t>information ”</w:t>
      </w:r>
      <w:proofErr w:type="gramEnd"/>
      <w:r>
        <w:rPr>
          <w:b/>
          <w:bCs/>
          <w:u w:val="single"/>
        </w:rPr>
        <w:t xml:space="preserve"> applies for DL-AOD positioning method. It is unclear to RAN2 on whether it also applies for DL-TDOA and Multi-RTT?</w:t>
      </w:r>
    </w:p>
    <w:p w14:paraId="51B25877" w14:textId="77777777" w:rsidR="005F2771" w:rsidRDefault="005F2771"/>
    <w:p w14:paraId="41F8A3C6" w14:textId="77777777" w:rsidR="005F2771" w:rsidRDefault="00B335DB">
      <w:r>
        <w:t>Companies are encouraged to provide comments in the table below.</w:t>
      </w:r>
    </w:p>
    <w:p w14:paraId="7AAFB4E6" w14:textId="77777777" w:rsidR="005F2771" w:rsidRDefault="00B335DB">
      <w:pPr>
        <w:rPr>
          <w:b/>
          <w:bCs/>
          <w:iCs/>
        </w:rPr>
      </w:pPr>
      <w:proofErr w:type="gramStart"/>
      <w:r>
        <w:rPr>
          <w:b/>
          <w:bCs/>
        </w:rPr>
        <w:t>Proposal  5.2c</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7F2ACE06" w14:textId="77777777">
        <w:tc>
          <w:tcPr>
            <w:tcW w:w="2075" w:type="dxa"/>
            <w:shd w:val="clear" w:color="auto" w:fill="auto"/>
          </w:tcPr>
          <w:p w14:paraId="41BBD0D1" w14:textId="77777777" w:rsidR="005F2771" w:rsidRDefault="00B335DB">
            <w:pPr>
              <w:jc w:val="center"/>
              <w:rPr>
                <w:rFonts w:eastAsia="Calibri"/>
                <w:b/>
              </w:rPr>
            </w:pPr>
            <w:r>
              <w:rPr>
                <w:rFonts w:eastAsia="Calibri"/>
                <w:b/>
              </w:rPr>
              <w:t>Company</w:t>
            </w:r>
          </w:p>
        </w:tc>
        <w:tc>
          <w:tcPr>
            <w:tcW w:w="7554" w:type="dxa"/>
            <w:shd w:val="clear" w:color="auto" w:fill="auto"/>
          </w:tcPr>
          <w:p w14:paraId="5D46C61A" w14:textId="77777777" w:rsidR="005F2771" w:rsidRDefault="00B335DB">
            <w:pPr>
              <w:jc w:val="center"/>
              <w:rPr>
                <w:rFonts w:eastAsia="Calibri"/>
                <w:b/>
              </w:rPr>
            </w:pPr>
            <w:r>
              <w:rPr>
                <w:rFonts w:eastAsia="Calibri"/>
                <w:b/>
              </w:rPr>
              <w:t>Comment</w:t>
            </w:r>
          </w:p>
        </w:tc>
      </w:tr>
      <w:tr w:rsidR="005F2771" w14:paraId="09D66E82" w14:textId="77777777">
        <w:tc>
          <w:tcPr>
            <w:tcW w:w="2075" w:type="dxa"/>
            <w:tcBorders>
              <w:top w:val="single" w:sz="4" w:space="0" w:color="auto"/>
              <w:bottom w:val="single" w:sz="4" w:space="0" w:color="auto"/>
            </w:tcBorders>
            <w:shd w:val="clear" w:color="auto" w:fill="auto"/>
          </w:tcPr>
          <w:p w14:paraId="282EC2AE" w14:textId="77777777" w:rsidR="005F2771" w:rsidRDefault="00B335D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24EF427D"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17C31F3F" w14:textId="77777777">
        <w:tc>
          <w:tcPr>
            <w:tcW w:w="2075" w:type="dxa"/>
            <w:tcBorders>
              <w:top w:val="single" w:sz="4" w:space="0" w:color="auto"/>
              <w:bottom w:val="single" w:sz="4" w:space="0" w:color="auto"/>
            </w:tcBorders>
            <w:shd w:val="clear" w:color="auto" w:fill="auto"/>
          </w:tcPr>
          <w:p w14:paraId="025A3471" w14:textId="77777777" w:rsidR="005F2771" w:rsidRDefault="00B335DB">
            <w:pPr>
              <w:rPr>
                <w:rFonts w:eastAsia="SimSun"/>
                <w:lang w:eastAsia="zh-CN"/>
              </w:rPr>
            </w:pPr>
            <w:proofErr w:type="spellStart"/>
            <w:r>
              <w:rPr>
                <w:rFonts w:eastAsia="SimSun" w:hint="eastAsia"/>
                <w:lang w:eastAsia="zh-CN"/>
              </w:rPr>
              <w:t>H</w:t>
            </w:r>
            <w:r>
              <w:rPr>
                <w:rFonts w:eastAsia="SimSun"/>
                <w:lang w:eastAsia="zh-CN"/>
              </w:rPr>
              <w:t>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599A83E7"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066FFE6F" w14:textId="77777777">
        <w:tc>
          <w:tcPr>
            <w:tcW w:w="2075" w:type="dxa"/>
            <w:tcBorders>
              <w:top w:val="single" w:sz="4" w:space="0" w:color="auto"/>
              <w:bottom w:val="single" w:sz="4" w:space="0" w:color="auto"/>
            </w:tcBorders>
            <w:shd w:val="clear" w:color="auto" w:fill="auto"/>
          </w:tcPr>
          <w:p w14:paraId="339274B3" w14:textId="77777777" w:rsidR="005F2771" w:rsidRDefault="00B335DB">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493D571" w14:textId="77777777" w:rsidR="005F2771" w:rsidRDefault="00B335DB">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5F2771" w14:paraId="551E7773" w14:textId="77777777">
        <w:tc>
          <w:tcPr>
            <w:tcW w:w="2075" w:type="dxa"/>
            <w:tcBorders>
              <w:top w:val="single" w:sz="4" w:space="0" w:color="auto"/>
              <w:bottom w:val="single" w:sz="4" w:space="0" w:color="auto"/>
            </w:tcBorders>
            <w:shd w:val="clear" w:color="auto" w:fill="auto"/>
          </w:tcPr>
          <w:p w14:paraId="1180AC83" w14:textId="77777777" w:rsidR="005F2771" w:rsidRDefault="00B335DB">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1066DC4F" w14:textId="77777777" w:rsidR="005F2771" w:rsidRDefault="00B335DB">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5F2771" w14:paraId="074105EE" w14:textId="77777777">
        <w:tc>
          <w:tcPr>
            <w:tcW w:w="2075" w:type="dxa"/>
            <w:tcBorders>
              <w:top w:val="single" w:sz="4" w:space="0" w:color="auto"/>
              <w:bottom w:val="single" w:sz="4" w:space="0" w:color="auto"/>
            </w:tcBorders>
            <w:shd w:val="clear" w:color="auto" w:fill="auto"/>
          </w:tcPr>
          <w:p w14:paraId="0CD94BD3"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73E975A"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D1F09" w14:paraId="206F6366" w14:textId="77777777">
        <w:tc>
          <w:tcPr>
            <w:tcW w:w="2075" w:type="dxa"/>
            <w:tcBorders>
              <w:top w:val="single" w:sz="4" w:space="0" w:color="auto"/>
              <w:bottom w:val="single" w:sz="4" w:space="0" w:color="auto"/>
            </w:tcBorders>
            <w:shd w:val="clear" w:color="auto" w:fill="auto"/>
          </w:tcPr>
          <w:p w14:paraId="648D31B5" w14:textId="77777777" w:rsidR="002D1F09" w:rsidRDefault="002D1F09" w:rsidP="002D1F09">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7B8DA14" w14:textId="77777777" w:rsidR="002D1F09" w:rsidRPr="00866C34" w:rsidRDefault="002D1F09" w:rsidP="002D1F09">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Okay but suggest wording changes to align with RAN2 LS</w:t>
            </w:r>
          </w:p>
          <w:p w14:paraId="2992E544" w14:textId="77777777" w:rsidR="002D1F09" w:rsidRPr="00866C34" w:rsidRDefault="002D1F09" w:rsidP="002D1F09">
            <w:pPr>
              <w:rPr>
                <w:b/>
                <w:bCs/>
                <w:lang w:val="en-US"/>
              </w:rPr>
            </w:pPr>
            <w:proofErr w:type="gramStart"/>
            <w:r w:rsidRPr="00866C34">
              <w:rPr>
                <w:b/>
                <w:bCs/>
                <w:lang w:val="en-US"/>
              </w:rPr>
              <w:t>Proposal  5</w:t>
            </w:r>
            <w:proofErr w:type="gramEnd"/>
            <w:r w:rsidRPr="00866C34">
              <w:rPr>
                <w:b/>
                <w:bCs/>
                <w:lang w:val="en-US"/>
              </w:rPr>
              <w:t xml:space="preserve">. 2c </w:t>
            </w:r>
            <w:proofErr w:type="gramStart"/>
            <w:r w:rsidRPr="00866C34">
              <w:rPr>
                <w:b/>
                <w:bCs/>
                <w:lang w:val="en-US"/>
              </w:rPr>
              <w:t>The</w:t>
            </w:r>
            <w:proofErr w:type="gramEnd"/>
            <w:r w:rsidRPr="00866C34">
              <w:rPr>
                <w:b/>
                <w:bCs/>
                <w:lang w:val="en-US"/>
              </w:rPr>
              <w:t xml:space="preserve"> </w:t>
            </w:r>
            <w:r w:rsidRPr="00866C34">
              <w:rPr>
                <w:b/>
                <w:bCs/>
                <w:strike/>
                <w:color w:val="FF0000"/>
                <w:lang w:val="en-US"/>
              </w:rPr>
              <w:t>feature of angle search window</w:t>
            </w:r>
            <w:r w:rsidRPr="00866C34">
              <w:rPr>
                <w:b/>
                <w:bCs/>
                <w:color w:val="FF0000"/>
                <w:lang w:val="en-US"/>
              </w:rPr>
              <w:t xml:space="preserve"> expected angle value and uncertainty for DL-</w:t>
            </w:r>
            <w:proofErr w:type="spellStart"/>
            <w:r w:rsidRPr="00866C34">
              <w:rPr>
                <w:b/>
                <w:bCs/>
                <w:color w:val="FF0000"/>
                <w:lang w:val="en-US"/>
              </w:rPr>
              <w:t>AoD</w:t>
            </w:r>
            <w:proofErr w:type="spellEnd"/>
            <w:r w:rsidRPr="00866C34">
              <w:rPr>
                <w:b/>
                <w:bCs/>
                <w:color w:val="FF0000"/>
                <w:lang w:val="en-US"/>
              </w:rPr>
              <w:t xml:space="preserve"> </w:t>
            </w:r>
            <w:r w:rsidRPr="00866C34">
              <w:rPr>
                <w:b/>
                <w:bCs/>
                <w:lang w:val="en-US"/>
              </w:rPr>
              <w:t xml:space="preserve">also applies </w:t>
            </w:r>
            <w:r w:rsidRPr="00866C34">
              <w:rPr>
                <w:b/>
                <w:bCs/>
                <w:strike/>
                <w:color w:val="FF0000"/>
                <w:lang w:val="en-US"/>
              </w:rPr>
              <w:t>for</w:t>
            </w:r>
            <w:r w:rsidRPr="00866C34">
              <w:rPr>
                <w:b/>
                <w:bCs/>
                <w:color w:val="FF0000"/>
                <w:lang w:val="en-US"/>
              </w:rPr>
              <w:t xml:space="preserve"> to </w:t>
            </w:r>
            <w:r w:rsidRPr="00866C34">
              <w:rPr>
                <w:b/>
                <w:bCs/>
                <w:lang w:val="en-US"/>
              </w:rPr>
              <w:t>DL-TDOA and Multi-RTT.</w:t>
            </w:r>
          </w:p>
          <w:p w14:paraId="03723DCB" w14:textId="77777777" w:rsidR="002D1F09" w:rsidRPr="00866C34" w:rsidRDefault="002D1F09" w:rsidP="002D1F09">
            <w:pPr>
              <w:pStyle w:val="ListParagraph"/>
              <w:numPr>
                <w:ilvl w:val="0"/>
                <w:numId w:val="34"/>
              </w:numPr>
              <w:rPr>
                <w:b/>
                <w:lang w:val="en-US"/>
              </w:rPr>
            </w:pPr>
            <w:r w:rsidRPr="00866C34">
              <w:rPr>
                <w:b/>
                <w:lang w:val="en-US"/>
              </w:rPr>
              <w:t xml:space="preserve">Note: </w:t>
            </w:r>
            <w:r w:rsidRPr="00866C34">
              <w:rPr>
                <w:b/>
                <w:iCs/>
                <w:lang w:val="en-US"/>
              </w:rPr>
              <w:t xml:space="preserve"> This</w:t>
            </w:r>
            <w:r w:rsidRPr="00866C34">
              <w:rPr>
                <w:b/>
                <w:lang w:val="en-US"/>
              </w:rPr>
              <w:t xml:space="preserve"> does not imply any restriction on UE measurement</w:t>
            </w:r>
          </w:p>
          <w:p w14:paraId="50B9514A" w14:textId="77777777" w:rsidR="002D1F09" w:rsidRPr="00866C34" w:rsidRDefault="002D1F09" w:rsidP="002D1F09">
            <w:pPr>
              <w:pStyle w:val="ListParagraph"/>
              <w:numPr>
                <w:ilvl w:val="0"/>
                <w:numId w:val="34"/>
              </w:numPr>
              <w:rPr>
                <w:b/>
                <w:lang w:val="en-US"/>
              </w:rPr>
            </w:pPr>
            <w:r w:rsidRPr="00866C34">
              <w:rPr>
                <w:b/>
                <w:lang w:val="en-US"/>
              </w:rPr>
              <w:lastRenderedPageBreak/>
              <w:t>Send an LS to RAN2 with this agreement in reply to the question “</w:t>
            </w:r>
            <w:r w:rsidRPr="00866C34">
              <w:rPr>
                <w:b/>
                <w:bCs/>
                <w:u w:val="single"/>
                <w:lang w:val="en-US"/>
              </w:rPr>
              <w:t xml:space="preserve">RAN2 understand “angle assistance </w:t>
            </w:r>
            <w:proofErr w:type="gramStart"/>
            <w:r w:rsidRPr="00866C34">
              <w:rPr>
                <w:b/>
                <w:bCs/>
                <w:u w:val="single"/>
                <w:lang w:val="en-US"/>
              </w:rPr>
              <w:t>information ”</w:t>
            </w:r>
            <w:proofErr w:type="gramEnd"/>
            <w:r w:rsidRPr="00866C34">
              <w:rPr>
                <w:b/>
                <w:bCs/>
                <w:u w:val="single"/>
                <w:lang w:val="en-US"/>
              </w:rPr>
              <w:t xml:space="preserve"> applies for DL-AOD positioning method. It is unclear to RAN2 on whether it also applies for DL-TDOA and Multi-RTT?</w:t>
            </w:r>
          </w:p>
          <w:p w14:paraId="707054BA" w14:textId="77777777" w:rsidR="002D1F09" w:rsidRPr="00866C34" w:rsidRDefault="002D1F09" w:rsidP="002D1F09">
            <w:pPr>
              <w:rPr>
                <w:rFonts w:ascii="Times New Roman" w:eastAsia="SimSun" w:hAnsi="Times New Roman" w:cs="Times New Roman"/>
                <w:lang w:val="en-US" w:eastAsia="zh-CN"/>
              </w:rPr>
            </w:pPr>
          </w:p>
        </w:tc>
      </w:tr>
    </w:tbl>
    <w:p w14:paraId="6C451565" w14:textId="77777777" w:rsidR="005F2771" w:rsidRDefault="005F2771"/>
    <w:p w14:paraId="711DDC4B" w14:textId="51F04BD8" w:rsidR="002B0EE0" w:rsidRDefault="002B0EE0" w:rsidP="002B0EE0">
      <w:pPr>
        <w:pStyle w:val="Heading4"/>
        <w:numPr>
          <w:ilvl w:val="4"/>
          <w:numId w:val="3"/>
        </w:numPr>
      </w:pPr>
      <w:r>
        <w:t xml:space="preserve"> Conclusion for proposal 5.2</w:t>
      </w:r>
    </w:p>
    <w:p w14:paraId="442596FA" w14:textId="77777777" w:rsidR="002B0EE0" w:rsidRDefault="002B0EE0"/>
    <w:p w14:paraId="5B68F20B" w14:textId="3BB913E3" w:rsidR="002B0EE0" w:rsidRDefault="002B0EE0">
      <w:r>
        <w:t>The issue was concluded with the following agreement captured in the chair’s notes:</w:t>
      </w:r>
    </w:p>
    <w:tbl>
      <w:tblPr>
        <w:tblStyle w:val="TableGrid"/>
        <w:tblW w:w="0" w:type="auto"/>
        <w:tblLook w:val="04A0" w:firstRow="1" w:lastRow="0" w:firstColumn="1" w:lastColumn="0" w:noHBand="0" w:noVBand="1"/>
      </w:tblPr>
      <w:tblGrid>
        <w:gridCol w:w="9628"/>
      </w:tblGrid>
      <w:tr w:rsidR="002B0EE0" w14:paraId="17457021" w14:textId="77777777" w:rsidTr="002B0EE0">
        <w:tc>
          <w:tcPr>
            <w:tcW w:w="9628" w:type="dxa"/>
          </w:tcPr>
          <w:p w14:paraId="5DEB6340" w14:textId="77777777" w:rsidR="002B0EE0" w:rsidRDefault="002B0EE0" w:rsidP="002B0EE0">
            <w:pPr>
              <w:rPr>
                <w:b/>
                <w:bCs/>
              </w:rPr>
            </w:pPr>
            <w:r w:rsidRPr="005D057C">
              <w:rPr>
                <w:b/>
                <w:bCs/>
                <w:highlight w:val="green"/>
              </w:rPr>
              <w:t>Agreement</w:t>
            </w:r>
          </w:p>
          <w:p w14:paraId="2A4B701C" w14:textId="77777777" w:rsidR="002B0EE0" w:rsidRPr="00494D52" w:rsidRDefault="002B0EE0" w:rsidP="002B0EE0">
            <w:pPr>
              <w:rPr>
                <w:bCs/>
              </w:rPr>
            </w:pPr>
            <w:r w:rsidRPr="00494D52">
              <w:rPr>
                <w:bCs/>
                <w:lang w:val="en-US"/>
              </w:rPr>
              <w:t>The expected angle value and uncertainty for DL-</w:t>
            </w:r>
            <w:proofErr w:type="spellStart"/>
            <w:r w:rsidRPr="00494D52">
              <w:rPr>
                <w:bCs/>
                <w:lang w:val="en-US"/>
              </w:rPr>
              <w:t>AoD</w:t>
            </w:r>
            <w:proofErr w:type="spellEnd"/>
            <w:r w:rsidRPr="00494D52">
              <w:rPr>
                <w:bCs/>
                <w:lang w:val="en-US"/>
              </w:rPr>
              <w:t xml:space="preserve"> methods also applies to DL-TDOA and Multi-RTT</w:t>
            </w:r>
          </w:p>
          <w:p w14:paraId="2B189E31" w14:textId="77777777" w:rsidR="002B0EE0" w:rsidRPr="00494D52" w:rsidRDefault="002B0EE0" w:rsidP="002B0EE0">
            <w:pPr>
              <w:pStyle w:val="ListParagraph"/>
              <w:numPr>
                <w:ilvl w:val="0"/>
                <w:numId w:val="34"/>
              </w:numPr>
            </w:pPr>
            <w:r w:rsidRPr="00494D52">
              <w:t xml:space="preserve">Note: </w:t>
            </w:r>
            <w:r w:rsidRPr="00494D52">
              <w:rPr>
                <w:iCs/>
              </w:rPr>
              <w:t>This</w:t>
            </w:r>
            <w:r w:rsidRPr="00494D52">
              <w:t xml:space="preserve"> </w:t>
            </w:r>
            <w:proofErr w:type="spellStart"/>
            <w:r w:rsidRPr="00494D52">
              <w:t>does</w:t>
            </w:r>
            <w:proofErr w:type="spellEnd"/>
            <w:r w:rsidRPr="00494D52">
              <w:t xml:space="preserve"> not </w:t>
            </w:r>
            <w:proofErr w:type="spellStart"/>
            <w:r w:rsidRPr="00494D52">
              <w:t>imply</w:t>
            </w:r>
            <w:proofErr w:type="spellEnd"/>
            <w:r w:rsidRPr="00494D52">
              <w:t xml:space="preserve"> </w:t>
            </w:r>
            <w:proofErr w:type="spellStart"/>
            <w:r w:rsidRPr="00494D52">
              <w:t>any</w:t>
            </w:r>
            <w:proofErr w:type="spellEnd"/>
            <w:r w:rsidRPr="00494D52">
              <w:t xml:space="preserve"> </w:t>
            </w:r>
            <w:proofErr w:type="spellStart"/>
            <w:r w:rsidRPr="00494D52">
              <w:t>restriction</w:t>
            </w:r>
            <w:proofErr w:type="spellEnd"/>
            <w:r w:rsidRPr="00494D52">
              <w:t xml:space="preserve"> on UE </w:t>
            </w:r>
            <w:proofErr w:type="spellStart"/>
            <w:r w:rsidRPr="00494D52">
              <w:t>measurement</w:t>
            </w:r>
            <w:proofErr w:type="spellEnd"/>
          </w:p>
          <w:p w14:paraId="6A79843B" w14:textId="77777777" w:rsidR="002B0EE0" w:rsidRPr="00494D52" w:rsidRDefault="002B0EE0" w:rsidP="002B0EE0">
            <w:pPr>
              <w:pStyle w:val="ListParagraph"/>
              <w:numPr>
                <w:ilvl w:val="0"/>
                <w:numId w:val="34"/>
              </w:numPr>
            </w:pPr>
            <w:r w:rsidRPr="00494D52">
              <w:t xml:space="preserve">Send an LS </w:t>
            </w:r>
            <w:proofErr w:type="spellStart"/>
            <w:r w:rsidRPr="00494D52">
              <w:t>to</w:t>
            </w:r>
            <w:proofErr w:type="spellEnd"/>
            <w:r w:rsidRPr="00494D52">
              <w:t xml:space="preserve"> RAN2 </w:t>
            </w:r>
            <w:proofErr w:type="spellStart"/>
            <w:r w:rsidRPr="00494D52">
              <w:t>with</w:t>
            </w:r>
            <w:proofErr w:type="spellEnd"/>
            <w:r w:rsidRPr="00494D52">
              <w:t xml:space="preserve"> </w:t>
            </w:r>
            <w:proofErr w:type="spellStart"/>
            <w:r w:rsidRPr="00494D52">
              <w:t>this</w:t>
            </w:r>
            <w:proofErr w:type="spellEnd"/>
            <w:r w:rsidRPr="00494D52">
              <w:t xml:space="preserve"> </w:t>
            </w:r>
            <w:proofErr w:type="spellStart"/>
            <w:r w:rsidRPr="00494D52">
              <w:t>agreement</w:t>
            </w:r>
            <w:proofErr w:type="spellEnd"/>
            <w:r w:rsidRPr="00494D52">
              <w:t xml:space="preserve"> in </w:t>
            </w:r>
            <w:proofErr w:type="spellStart"/>
            <w:r w:rsidRPr="00494D52">
              <w:t>reply</w:t>
            </w:r>
            <w:proofErr w:type="spellEnd"/>
            <w:r w:rsidRPr="00494D52">
              <w:t xml:space="preserve"> </w:t>
            </w:r>
            <w:proofErr w:type="spellStart"/>
            <w:r w:rsidRPr="00494D52">
              <w:t>to</w:t>
            </w:r>
            <w:proofErr w:type="spellEnd"/>
            <w:r w:rsidRPr="00494D52">
              <w:t xml:space="preserve"> </w:t>
            </w:r>
            <w:proofErr w:type="spellStart"/>
            <w:r w:rsidRPr="00494D52">
              <w:t>the</w:t>
            </w:r>
            <w:proofErr w:type="spellEnd"/>
            <w:r w:rsidRPr="00494D52">
              <w:t xml:space="preserve"> </w:t>
            </w:r>
            <w:proofErr w:type="spellStart"/>
            <w:r w:rsidRPr="00494D52">
              <w:t>question</w:t>
            </w:r>
            <w:proofErr w:type="spellEnd"/>
            <w:r w:rsidRPr="00494D52">
              <w:t xml:space="preserve"> “</w:t>
            </w:r>
            <w:r w:rsidRPr="00494D52">
              <w:rPr>
                <w:bCs/>
                <w:u w:val="single"/>
              </w:rPr>
              <w:t xml:space="preserve">RAN2 </w:t>
            </w:r>
            <w:proofErr w:type="spellStart"/>
            <w:r w:rsidRPr="00494D52">
              <w:rPr>
                <w:bCs/>
                <w:u w:val="single"/>
              </w:rPr>
              <w:t>understand</w:t>
            </w:r>
            <w:proofErr w:type="spellEnd"/>
            <w:r w:rsidRPr="00494D52">
              <w:rPr>
                <w:bCs/>
                <w:u w:val="single"/>
              </w:rPr>
              <w:t xml:space="preserve"> “angle </w:t>
            </w:r>
            <w:proofErr w:type="spellStart"/>
            <w:r w:rsidRPr="00494D52">
              <w:rPr>
                <w:bCs/>
                <w:u w:val="single"/>
              </w:rPr>
              <w:t>assistance</w:t>
            </w:r>
            <w:proofErr w:type="spellEnd"/>
            <w:r w:rsidRPr="00494D52">
              <w:rPr>
                <w:bCs/>
                <w:u w:val="single"/>
              </w:rPr>
              <w:t xml:space="preserve"> </w:t>
            </w:r>
            <w:proofErr w:type="spellStart"/>
            <w:r w:rsidRPr="00494D52">
              <w:rPr>
                <w:bCs/>
                <w:u w:val="single"/>
              </w:rPr>
              <w:t>information</w:t>
            </w:r>
            <w:proofErr w:type="spellEnd"/>
            <w:r w:rsidRPr="00494D52">
              <w:rPr>
                <w:bCs/>
                <w:u w:val="single"/>
              </w:rPr>
              <w:t xml:space="preserve"> ” </w:t>
            </w:r>
            <w:proofErr w:type="spellStart"/>
            <w:r w:rsidRPr="00494D52">
              <w:rPr>
                <w:bCs/>
                <w:u w:val="single"/>
              </w:rPr>
              <w:t>applies</w:t>
            </w:r>
            <w:proofErr w:type="spellEnd"/>
            <w:r w:rsidRPr="00494D52">
              <w:rPr>
                <w:bCs/>
                <w:u w:val="single"/>
              </w:rPr>
              <w:t xml:space="preserve"> </w:t>
            </w:r>
            <w:proofErr w:type="spellStart"/>
            <w:r w:rsidRPr="00494D52">
              <w:rPr>
                <w:bCs/>
                <w:u w:val="single"/>
              </w:rPr>
              <w:t>for</w:t>
            </w:r>
            <w:proofErr w:type="spellEnd"/>
            <w:r w:rsidRPr="00494D52">
              <w:rPr>
                <w:bCs/>
                <w:u w:val="single"/>
              </w:rPr>
              <w:t xml:space="preserve"> DL-AOD </w:t>
            </w:r>
            <w:proofErr w:type="spellStart"/>
            <w:r w:rsidRPr="00494D52">
              <w:rPr>
                <w:bCs/>
                <w:u w:val="single"/>
              </w:rPr>
              <w:t>positioning</w:t>
            </w:r>
            <w:proofErr w:type="spellEnd"/>
            <w:r w:rsidRPr="00494D52">
              <w:rPr>
                <w:bCs/>
                <w:u w:val="single"/>
              </w:rPr>
              <w:t xml:space="preserve"> </w:t>
            </w:r>
            <w:proofErr w:type="spellStart"/>
            <w:r w:rsidRPr="00494D52">
              <w:rPr>
                <w:bCs/>
                <w:u w:val="single"/>
              </w:rPr>
              <w:t>method</w:t>
            </w:r>
            <w:proofErr w:type="spellEnd"/>
            <w:r w:rsidRPr="00494D52">
              <w:rPr>
                <w:bCs/>
                <w:u w:val="single"/>
              </w:rPr>
              <w:t xml:space="preserve">. </w:t>
            </w:r>
            <w:proofErr w:type="spellStart"/>
            <w:r w:rsidRPr="00494D52">
              <w:rPr>
                <w:bCs/>
                <w:u w:val="single"/>
              </w:rPr>
              <w:t>It</w:t>
            </w:r>
            <w:proofErr w:type="spellEnd"/>
            <w:r w:rsidRPr="00494D52">
              <w:rPr>
                <w:bCs/>
                <w:u w:val="single"/>
              </w:rPr>
              <w:t xml:space="preserve"> </w:t>
            </w:r>
            <w:proofErr w:type="spellStart"/>
            <w:r w:rsidRPr="00494D52">
              <w:rPr>
                <w:bCs/>
                <w:u w:val="single"/>
              </w:rPr>
              <w:t>is</w:t>
            </w:r>
            <w:proofErr w:type="spellEnd"/>
            <w:r w:rsidRPr="00494D52">
              <w:rPr>
                <w:bCs/>
                <w:u w:val="single"/>
              </w:rPr>
              <w:t xml:space="preserve"> </w:t>
            </w:r>
            <w:proofErr w:type="spellStart"/>
            <w:r w:rsidRPr="00494D52">
              <w:rPr>
                <w:bCs/>
                <w:u w:val="single"/>
              </w:rPr>
              <w:t>unclear</w:t>
            </w:r>
            <w:proofErr w:type="spellEnd"/>
            <w:r w:rsidRPr="00494D52">
              <w:rPr>
                <w:bCs/>
                <w:u w:val="single"/>
              </w:rPr>
              <w:t xml:space="preserve"> </w:t>
            </w:r>
            <w:proofErr w:type="spellStart"/>
            <w:r w:rsidRPr="00494D52">
              <w:rPr>
                <w:bCs/>
                <w:u w:val="single"/>
              </w:rPr>
              <w:t>to</w:t>
            </w:r>
            <w:proofErr w:type="spellEnd"/>
            <w:r w:rsidRPr="00494D52">
              <w:rPr>
                <w:bCs/>
                <w:u w:val="single"/>
              </w:rPr>
              <w:t xml:space="preserve"> RAN2 on </w:t>
            </w:r>
            <w:proofErr w:type="spellStart"/>
            <w:r w:rsidRPr="00494D52">
              <w:rPr>
                <w:bCs/>
                <w:u w:val="single"/>
              </w:rPr>
              <w:t>whether</w:t>
            </w:r>
            <w:proofErr w:type="spellEnd"/>
            <w:r w:rsidRPr="00494D52">
              <w:rPr>
                <w:bCs/>
                <w:u w:val="single"/>
              </w:rPr>
              <w:t xml:space="preserve"> </w:t>
            </w:r>
            <w:proofErr w:type="spellStart"/>
            <w:r w:rsidRPr="00494D52">
              <w:rPr>
                <w:bCs/>
                <w:u w:val="single"/>
              </w:rPr>
              <w:t>it</w:t>
            </w:r>
            <w:proofErr w:type="spellEnd"/>
            <w:r w:rsidRPr="00494D52">
              <w:rPr>
                <w:bCs/>
                <w:u w:val="single"/>
              </w:rPr>
              <w:t xml:space="preserve"> also </w:t>
            </w:r>
            <w:proofErr w:type="spellStart"/>
            <w:r w:rsidRPr="00494D52">
              <w:rPr>
                <w:bCs/>
                <w:u w:val="single"/>
              </w:rPr>
              <w:t>applies</w:t>
            </w:r>
            <w:proofErr w:type="spellEnd"/>
            <w:r w:rsidRPr="00494D52">
              <w:rPr>
                <w:bCs/>
                <w:u w:val="single"/>
              </w:rPr>
              <w:t xml:space="preserve"> </w:t>
            </w:r>
            <w:proofErr w:type="spellStart"/>
            <w:r w:rsidRPr="00494D52">
              <w:rPr>
                <w:bCs/>
                <w:u w:val="single"/>
              </w:rPr>
              <w:t>for</w:t>
            </w:r>
            <w:proofErr w:type="spellEnd"/>
            <w:r w:rsidRPr="00494D52">
              <w:rPr>
                <w:bCs/>
                <w:u w:val="single"/>
              </w:rPr>
              <w:t xml:space="preserve"> DL-TDOA </w:t>
            </w:r>
            <w:proofErr w:type="spellStart"/>
            <w:r w:rsidRPr="00494D52">
              <w:rPr>
                <w:bCs/>
                <w:u w:val="single"/>
              </w:rPr>
              <w:t>and</w:t>
            </w:r>
            <w:proofErr w:type="spellEnd"/>
            <w:r w:rsidRPr="00494D52">
              <w:rPr>
                <w:bCs/>
                <w:u w:val="single"/>
              </w:rPr>
              <w:t xml:space="preserve"> Multi-RTT?</w:t>
            </w:r>
          </w:p>
          <w:p w14:paraId="3C0E9A62" w14:textId="77777777" w:rsidR="002B0EE0" w:rsidRDefault="002B0EE0"/>
        </w:tc>
      </w:tr>
    </w:tbl>
    <w:p w14:paraId="24A6704B" w14:textId="77777777" w:rsidR="002B0EE0" w:rsidRDefault="002B0EE0"/>
    <w:p w14:paraId="678E438E" w14:textId="77777777" w:rsidR="002B0EE0" w:rsidRDefault="002B0EE0"/>
    <w:p w14:paraId="3152BFA0" w14:textId="7C3A20A2" w:rsidR="005F2771" w:rsidRDefault="00B335DB">
      <w:pPr>
        <w:pStyle w:val="Heading4"/>
        <w:numPr>
          <w:ilvl w:val="3"/>
          <w:numId w:val="3"/>
        </w:numPr>
        <w:ind w:left="0" w:firstLine="0"/>
      </w:pPr>
      <w:r>
        <w:t xml:space="preserve"> Proposal 5.3</w:t>
      </w:r>
      <w:proofErr w:type="gramStart"/>
      <w:r>
        <w:t xml:space="preserve">   (</w:t>
      </w:r>
      <w:proofErr w:type="gramEnd"/>
      <w:r>
        <w:t>coordinate system for the angle search window)</w:t>
      </w:r>
      <w:r w:rsidR="00A54DF4">
        <w:t xml:space="preserve"> (closed)</w:t>
      </w:r>
    </w:p>
    <w:p w14:paraId="4E8E2162" w14:textId="77777777" w:rsidR="005F2771" w:rsidRDefault="005F2771">
      <w:pPr>
        <w:rPr>
          <w:b/>
          <w:bCs/>
        </w:rPr>
      </w:pPr>
    </w:p>
    <w:p w14:paraId="3DA398A6" w14:textId="77777777" w:rsidR="005F2771" w:rsidRDefault="00B335DB">
      <w:pPr>
        <w:pStyle w:val="Heading4"/>
        <w:numPr>
          <w:ilvl w:val="4"/>
          <w:numId w:val="3"/>
        </w:numPr>
      </w:pPr>
      <w:r>
        <w:t xml:space="preserve"> First round of discussion</w:t>
      </w:r>
    </w:p>
    <w:p w14:paraId="4823EF4C" w14:textId="77777777" w:rsidR="005F2771" w:rsidRDefault="00B335DB">
      <w:r>
        <w:t xml:space="preserve">[2] and [7] propose to also use only GCS for the angle search window. </w:t>
      </w:r>
    </w:p>
    <w:p w14:paraId="25A00C08" w14:textId="77777777" w:rsidR="005F2771" w:rsidRDefault="00B335DB">
      <w:pPr>
        <w:rPr>
          <w:b/>
          <w:bCs/>
        </w:rPr>
      </w:pPr>
      <w:proofErr w:type="gramStart"/>
      <w:r>
        <w:rPr>
          <w:b/>
          <w:bCs/>
        </w:rPr>
        <w:t>Proposal  5</w:t>
      </w:r>
      <w:proofErr w:type="gramEnd"/>
      <w:r>
        <w:rPr>
          <w:b/>
          <w:bCs/>
        </w:rPr>
        <w:t>. 3 Only GCS is supported for reference angle for expected angle and uncertainty of DL-</w:t>
      </w:r>
      <w:proofErr w:type="spellStart"/>
      <w:r>
        <w:rPr>
          <w:b/>
          <w:bCs/>
        </w:rPr>
        <w:t>AoD</w:t>
      </w:r>
      <w:proofErr w:type="spellEnd"/>
      <w:r>
        <w:rPr>
          <w:b/>
          <w:bCs/>
        </w:rPr>
        <w:t xml:space="preserve"> positioning.</w:t>
      </w:r>
    </w:p>
    <w:p w14:paraId="07FA4515" w14:textId="77777777" w:rsidR="005F2771" w:rsidRDefault="005F2771">
      <w:pPr>
        <w:rPr>
          <w:b/>
          <w:bCs/>
          <w:iCs/>
        </w:rPr>
      </w:pPr>
    </w:p>
    <w:p w14:paraId="2738F69F" w14:textId="77777777" w:rsidR="005F2771" w:rsidRDefault="00B335DB">
      <w:r>
        <w:t>Companies are encouraged to provide comments in the table below.</w:t>
      </w:r>
    </w:p>
    <w:p w14:paraId="4F59E9E2" w14:textId="77777777" w:rsidR="005F2771" w:rsidRDefault="00B335DB">
      <w:pPr>
        <w:rPr>
          <w:b/>
          <w:bCs/>
          <w:iCs/>
        </w:rPr>
      </w:pPr>
      <w:proofErr w:type="gramStart"/>
      <w:r>
        <w:rPr>
          <w:b/>
          <w:bCs/>
        </w:rPr>
        <w:t>Proposal  5.3</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37C8CA5D" w14:textId="77777777">
        <w:tc>
          <w:tcPr>
            <w:tcW w:w="2075" w:type="dxa"/>
            <w:shd w:val="clear" w:color="auto" w:fill="auto"/>
          </w:tcPr>
          <w:p w14:paraId="476E5ED0" w14:textId="77777777" w:rsidR="005F2771" w:rsidRDefault="00B335DB">
            <w:pPr>
              <w:jc w:val="center"/>
              <w:rPr>
                <w:rFonts w:eastAsia="Calibri"/>
                <w:b/>
              </w:rPr>
            </w:pPr>
            <w:r>
              <w:rPr>
                <w:rFonts w:eastAsia="Calibri"/>
                <w:b/>
              </w:rPr>
              <w:t>Company</w:t>
            </w:r>
          </w:p>
        </w:tc>
        <w:tc>
          <w:tcPr>
            <w:tcW w:w="7554" w:type="dxa"/>
            <w:shd w:val="clear" w:color="auto" w:fill="auto"/>
          </w:tcPr>
          <w:p w14:paraId="703837FD" w14:textId="77777777" w:rsidR="005F2771" w:rsidRDefault="00B335DB">
            <w:pPr>
              <w:jc w:val="center"/>
              <w:rPr>
                <w:rFonts w:eastAsia="Calibri"/>
                <w:b/>
              </w:rPr>
            </w:pPr>
            <w:r>
              <w:rPr>
                <w:rFonts w:eastAsia="Calibri"/>
                <w:b/>
              </w:rPr>
              <w:t>Comment</w:t>
            </w:r>
          </w:p>
        </w:tc>
      </w:tr>
      <w:tr w:rsidR="005F2771" w14:paraId="5620588F" w14:textId="77777777">
        <w:tc>
          <w:tcPr>
            <w:tcW w:w="2075" w:type="dxa"/>
            <w:tcBorders>
              <w:top w:val="single" w:sz="4" w:space="0" w:color="auto"/>
              <w:bottom w:val="single" w:sz="4" w:space="0" w:color="auto"/>
            </w:tcBorders>
            <w:shd w:val="clear" w:color="auto" w:fill="auto"/>
          </w:tcPr>
          <w:p w14:paraId="2D082987" w14:textId="77777777" w:rsidR="005F2771" w:rsidRDefault="00B335DB">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D2DEE6B"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Ok</w:t>
            </w:r>
          </w:p>
        </w:tc>
      </w:tr>
      <w:tr w:rsidR="005F2771" w14:paraId="698686BF" w14:textId="77777777">
        <w:tc>
          <w:tcPr>
            <w:tcW w:w="2075" w:type="dxa"/>
            <w:tcBorders>
              <w:top w:val="single" w:sz="4" w:space="0" w:color="auto"/>
              <w:bottom w:val="single" w:sz="4" w:space="0" w:color="auto"/>
            </w:tcBorders>
            <w:shd w:val="clear" w:color="auto" w:fill="auto"/>
          </w:tcPr>
          <w:p w14:paraId="31F2500D" w14:textId="77777777" w:rsidR="005F2771" w:rsidRDefault="00B335DB">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37F5BDFE"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OK.</w:t>
            </w:r>
          </w:p>
        </w:tc>
      </w:tr>
      <w:tr w:rsidR="005F2771" w14:paraId="50D8447D" w14:textId="77777777">
        <w:tc>
          <w:tcPr>
            <w:tcW w:w="2075" w:type="dxa"/>
            <w:tcBorders>
              <w:top w:val="single" w:sz="4" w:space="0" w:color="auto"/>
              <w:bottom w:val="single" w:sz="4" w:space="0" w:color="auto"/>
            </w:tcBorders>
            <w:shd w:val="clear" w:color="auto" w:fill="auto"/>
          </w:tcPr>
          <w:p w14:paraId="68EC468B" w14:textId="77777777" w:rsidR="005F2771" w:rsidRDefault="00B335DB">
            <w:pPr>
              <w:rPr>
                <w:rFonts w:eastAsia="SimSun"/>
                <w:lang w:eastAsia="zh-CN"/>
              </w:rPr>
            </w:pPr>
            <w:r>
              <w:rPr>
                <w:rFonts w:eastAsia="SimSun"/>
                <w:lang w:eastAsia="zh-CN"/>
              </w:rPr>
              <w:t>Vivo</w:t>
            </w:r>
          </w:p>
        </w:tc>
        <w:tc>
          <w:tcPr>
            <w:tcW w:w="7554" w:type="dxa"/>
            <w:tcBorders>
              <w:top w:val="single" w:sz="4" w:space="0" w:color="auto"/>
              <w:bottom w:val="single" w:sz="4" w:space="0" w:color="auto"/>
            </w:tcBorders>
            <w:shd w:val="clear" w:color="auto" w:fill="auto"/>
          </w:tcPr>
          <w:p w14:paraId="4B5B37AF"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057411B7" w14:textId="77777777" w:rsidR="005F2771" w:rsidRDefault="005F2771">
            <w:pPr>
              <w:rPr>
                <w:rFonts w:ascii="Times New Roman" w:eastAsia="SimSun" w:hAnsi="Times New Roman" w:cs="Times New Roman"/>
                <w:lang w:eastAsia="zh-CN"/>
              </w:rPr>
            </w:pPr>
          </w:p>
        </w:tc>
      </w:tr>
      <w:tr w:rsidR="005F2771" w14:paraId="5BC5BD79" w14:textId="77777777">
        <w:tc>
          <w:tcPr>
            <w:tcW w:w="2075" w:type="dxa"/>
            <w:tcBorders>
              <w:top w:val="single" w:sz="4" w:space="0" w:color="auto"/>
              <w:bottom w:val="single" w:sz="4" w:space="0" w:color="auto"/>
            </w:tcBorders>
            <w:shd w:val="clear" w:color="auto" w:fill="auto"/>
          </w:tcPr>
          <w:p w14:paraId="13C8534B" w14:textId="77777777" w:rsidR="005F2771" w:rsidRDefault="00B335DB">
            <w:pPr>
              <w:rPr>
                <w:rFonts w:eastAsia="SimSun"/>
                <w:lang w:eastAsia="zh-CN"/>
              </w:rPr>
            </w:pPr>
            <w:r>
              <w:rPr>
                <w:rFonts w:eastAsia="SimSun"/>
                <w:lang w:eastAsia="zh-CN"/>
              </w:rPr>
              <w:lastRenderedPageBreak/>
              <w:t>ZTE</w:t>
            </w:r>
          </w:p>
        </w:tc>
        <w:tc>
          <w:tcPr>
            <w:tcW w:w="7554" w:type="dxa"/>
            <w:tcBorders>
              <w:top w:val="single" w:sz="4" w:space="0" w:color="auto"/>
              <w:bottom w:val="single" w:sz="4" w:space="0" w:color="auto"/>
            </w:tcBorders>
            <w:shd w:val="clear" w:color="auto" w:fill="auto"/>
          </w:tcPr>
          <w:p w14:paraId="07301C99"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5F2771" w14:paraId="3299CAB8" w14:textId="77777777">
        <w:tc>
          <w:tcPr>
            <w:tcW w:w="2075" w:type="dxa"/>
            <w:tcBorders>
              <w:top w:val="single" w:sz="4" w:space="0" w:color="auto"/>
              <w:bottom w:val="single" w:sz="4" w:space="0" w:color="auto"/>
            </w:tcBorders>
            <w:shd w:val="clear" w:color="auto" w:fill="auto"/>
          </w:tcPr>
          <w:p w14:paraId="4C02A505" w14:textId="77777777" w:rsidR="005F2771" w:rsidRDefault="00B335DB">
            <w:pPr>
              <w:rPr>
                <w:rFonts w:eastAsia="SimSun"/>
                <w:lang w:eastAsia="zh-CN"/>
              </w:rPr>
            </w:pPr>
            <w:r>
              <w:rPr>
                <w:rFonts w:eastAsia="SimSun"/>
                <w:lang w:eastAsia="zh-CN"/>
              </w:rPr>
              <w:t>Ericsson</w:t>
            </w:r>
          </w:p>
        </w:tc>
        <w:tc>
          <w:tcPr>
            <w:tcW w:w="7554" w:type="dxa"/>
            <w:tcBorders>
              <w:top w:val="single" w:sz="4" w:space="0" w:color="auto"/>
              <w:bottom w:val="single" w:sz="4" w:space="0" w:color="auto"/>
            </w:tcBorders>
            <w:shd w:val="clear" w:color="auto" w:fill="auto"/>
          </w:tcPr>
          <w:p w14:paraId="1C819765"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OK</w:t>
            </w:r>
          </w:p>
        </w:tc>
      </w:tr>
      <w:tr w:rsidR="005F2771" w14:paraId="54AF1E95" w14:textId="77777777">
        <w:tc>
          <w:tcPr>
            <w:tcW w:w="2075" w:type="dxa"/>
            <w:tcBorders>
              <w:top w:val="single" w:sz="4" w:space="0" w:color="auto"/>
              <w:bottom w:val="single" w:sz="4" w:space="0" w:color="auto"/>
            </w:tcBorders>
            <w:shd w:val="clear" w:color="auto" w:fill="auto"/>
          </w:tcPr>
          <w:p w14:paraId="5102C431" w14:textId="77777777" w:rsidR="005F2771" w:rsidRDefault="00B335DB">
            <w:pPr>
              <w:rPr>
                <w:rFonts w:eastAsia="SimSun"/>
                <w:lang w:eastAsia="zh-CN"/>
              </w:rPr>
            </w:pPr>
            <w:r>
              <w:rPr>
                <w:rFonts w:eastAsia="SimSun"/>
                <w:lang w:eastAsia="zh-CN"/>
              </w:rPr>
              <w:t>FL</w:t>
            </w:r>
          </w:p>
        </w:tc>
        <w:tc>
          <w:tcPr>
            <w:tcW w:w="7554" w:type="dxa"/>
            <w:tcBorders>
              <w:top w:val="single" w:sz="4" w:space="0" w:color="auto"/>
              <w:bottom w:val="single" w:sz="4" w:space="0" w:color="auto"/>
            </w:tcBorders>
            <w:shd w:val="clear" w:color="auto" w:fill="auto"/>
          </w:tcPr>
          <w:p w14:paraId="722D7359"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We can endorse the proposal at the GTW</w:t>
            </w:r>
          </w:p>
        </w:tc>
      </w:tr>
      <w:tr w:rsidR="005F2771" w14:paraId="2D09A402" w14:textId="77777777">
        <w:tc>
          <w:tcPr>
            <w:tcW w:w="2075" w:type="dxa"/>
            <w:tcBorders>
              <w:top w:val="single" w:sz="4" w:space="0" w:color="auto"/>
              <w:bottom w:val="single" w:sz="4" w:space="0" w:color="auto"/>
            </w:tcBorders>
            <w:shd w:val="clear" w:color="auto" w:fill="auto"/>
          </w:tcPr>
          <w:p w14:paraId="5D3520B4"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5A348CC7"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OK</w:t>
            </w:r>
          </w:p>
        </w:tc>
      </w:tr>
      <w:tr w:rsidR="005F2771" w14:paraId="40A1FFB2" w14:textId="77777777">
        <w:tc>
          <w:tcPr>
            <w:tcW w:w="2075" w:type="dxa"/>
            <w:tcBorders>
              <w:top w:val="single" w:sz="4" w:space="0" w:color="auto"/>
            </w:tcBorders>
            <w:shd w:val="clear" w:color="auto" w:fill="auto"/>
          </w:tcPr>
          <w:p w14:paraId="65E5A1EA" w14:textId="77777777" w:rsidR="005F2771" w:rsidRDefault="00B335DB">
            <w:pPr>
              <w:rPr>
                <w:rFonts w:eastAsia="SimSun"/>
                <w:lang w:eastAsia="zh-CN"/>
              </w:rPr>
            </w:pPr>
            <w:r>
              <w:rPr>
                <w:rFonts w:eastAsia="SimSun" w:hint="eastAsia"/>
                <w:lang w:eastAsia="zh-CN"/>
              </w:rPr>
              <w:t>CATT</w:t>
            </w:r>
          </w:p>
        </w:tc>
        <w:tc>
          <w:tcPr>
            <w:tcW w:w="7554" w:type="dxa"/>
            <w:tcBorders>
              <w:top w:val="single" w:sz="4" w:space="0" w:color="auto"/>
            </w:tcBorders>
            <w:shd w:val="clear" w:color="auto" w:fill="auto"/>
          </w:tcPr>
          <w:p w14:paraId="358168E6"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hint="eastAsia"/>
                <w:lang w:val="en-US" w:eastAsia="zh-CN"/>
              </w:rPr>
              <w:t xml:space="preserve">We prefer to </w:t>
            </w:r>
            <w:proofErr w:type="gramStart"/>
            <w:r w:rsidRPr="00866C34">
              <w:rPr>
                <w:rFonts w:ascii="Times New Roman" w:eastAsia="SimSun" w:hAnsi="Times New Roman" w:cs="Times New Roman" w:hint="eastAsia"/>
                <w:lang w:val="en-US" w:eastAsia="zh-CN"/>
              </w:rPr>
              <w:t xml:space="preserve">use </w:t>
            </w:r>
            <w:r w:rsidRPr="00866C34">
              <w:rPr>
                <w:rFonts w:ascii="Times New Roman" w:eastAsia="SimSun" w:hAnsi="Times New Roman" w:cs="Times New Roman"/>
                <w:lang w:val="en-US" w:eastAsia="zh-CN"/>
              </w:rPr>
              <w:t xml:space="preserve"> DL</w:t>
            </w:r>
            <w:proofErr w:type="gramEnd"/>
            <w:r w:rsidRPr="00866C34">
              <w:rPr>
                <w:rFonts w:ascii="Times New Roman" w:eastAsia="SimSun" w:hAnsi="Times New Roman" w:cs="Times New Roman"/>
                <w:lang w:val="en-US" w:eastAsia="zh-CN"/>
              </w:rPr>
              <w:t>/UL reference signals or SSB</w:t>
            </w:r>
            <w:r w:rsidRPr="00866C34">
              <w:rPr>
                <w:rFonts w:ascii="Times New Roman" w:eastAsia="SimSun" w:hAnsi="Times New Roman" w:cs="Times New Roman" w:hint="eastAsia"/>
                <w:lang w:val="en-US" w:eastAsia="zh-CN"/>
              </w:rPr>
              <w:t xml:space="preserve"> as t</w:t>
            </w:r>
            <w:r w:rsidRPr="00866C34">
              <w:rPr>
                <w:rFonts w:ascii="Times New Roman" w:eastAsia="SimSun" w:hAnsi="Times New Roman" w:cs="Times New Roman"/>
                <w:lang w:val="en-US" w:eastAsia="zh-CN"/>
              </w:rPr>
              <w:t>he reference direction of the expected DL-</w:t>
            </w:r>
            <w:proofErr w:type="spellStart"/>
            <w:r w:rsidRPr="00866C34">
              <w:rPr>
                <w:rFonts w:ascii="Times New Roman" w:eastAsia="SimSun" w:hAnsi="Times New Roman" w:cs="Times New Roman"/>
                <w:lang w:val="en-US" w:eastAsia="zh-CN"/>
              </w:rPr>
              <w:t>AoD</w:t>
            </w:r>
            <w:proofErr w:type="spellEnd"/>
            <w:r w:rsidRPr="00866C34">
              <w:rPr>
                <w:rFonts w:ascii="Times New Roman" w:eastAsia="SimSun" w:hAnsi="Times New Roman" w:cs="Times New Roman"/>
                <w:lang w:val="en-US" w:eastAsia="zh-CN"/>
              </w:rPr>
              <w:t>/</w:t>
            </w:r>
            <w:proofErr w:type="spellStart"/>
            <w:r w:rsidRPr="00866C34">
              <w:rPr>
                <w:rFonts w:ascii="Times New Roman" w:eastAsia="SimSun" w:hAnsi="Times New Roman" w:cs="Times New Roman"/>
                <w:lang w:val="en-US" w:eastAsia="zh-CN"/>
              </w:rPr>
              <w:t>ZoD</w:t>
            </w:r>
            <w:proofErr w:type="spellEnd"/>
            <w:r w:rsidRPr="00866C34">
              <w:rPr>
                <w:rFonts w:ascii="Times New Roman" w:eastAsia="SimSun" w:hAnsi="Times New Roman" w:cs="Times New Roman"/>
                <w:lang w:val="en-US" w:eastAsia="zh-CN"/>
              </w:rPr>
              <w:t xml:space="preserve"> or DL-</w:t>
            </w:r>
            <w:proofErr w:type="spellStart"/>
            <w:r w:rsidRPr="00866C34">
              <w:rPr>
                <w:rFonts w:ascii="Times New Roman" w:eastAsia="SimSun" w:hAnsi="Times New Roman" w:cs="Times New Roman"/>
                <w:lang w:val="en-US" w:eastAsia="zh-CN"/>
              </w:rPr>
              <w:t>AoA</w:t>
            </w:r>
            <w:proofErr w:type="spellEnd"/>
            <w:r w:rsidRPr="00866C34">
              <w:rPr>
                <w:rFonts w:ascii="Times New Roman" w:eastAsia="SimSun" w:hAnsi="Times New Roman" w:cs="Times New Roman"/>
                <w:lang w:val="en-US" w:eastAsia="zh-CN"/>
              </w:rPr>
              <w:t>/</w:t>
            </w:r>
            <w:proofErr w:type="spellStart"/>
            <w:r w:rsidRPr="00866C34">
              <w:rPr>
                <w:rFonts w:ascii="Times New Roman" w:eastAsia="SimSun" w:hAnsi="Times New Roman" w:cs="Times New Roman"/>
                <w:lang w:val="en-US" w:eastAsia="zh-CN"/>
              </w:rPr>
              <w:t>ZoA</w:t>
            </w:r>
            <w:proofErr w:type="spellEnd"/>
            <w:r w:rsidRPr="00866C34">
              <w:rPr>
                <w:rFonts w:ascii="Times New Roman" w:eastAsia="SimSun" w:hAnsi="Times New Roman" w:cs="Times New Roman"/>
                <w:lang w:val="en-US" w:eastAsia="zh-CN"/>
              </w:rPr>
              <w:t>.</w:t>
            </w:r>
          </w:p>
        </w:tc>
      </w:tr>
    </w:tbl>
    <w:p w14:paraId="21DB15B9" w14:textId="77777777" w:rsidR="005F2771" w:rsidRDefault="00B335DB">
      <w:r>
        <w:t xml:space="preserve">  </w:t>
      </w:r>
    </w:p>
    <w:p w14:paraId="6CDD2DAD" w14:textId="77777777" w:rsidR="005F2771" w:rsidRDefault="00B335DB">
      <w:pPr>
        <w:pStyle w:val="Heading4"/>
        <w:numPr>
          <w:ilvl w:val="4"/>
          <w:numId w:val="3"/>
        </w:numPr>
      </w:pPr>
      <w:r>
        <w:t xml:space="preserve"> Conclusion for proposal 5.3</w:t>
      </w:r>
    </w:p>
    <w:p w14:paraId="7C2E2D05" w14:textId="77777777" w:rsidR="005F2771" w:rsidRDefault="00B335DB">
      <w:r>
        <w:t>The following was captured as agreement for proposal 5.3:</w:t>
      </w:r>
    </w:p>
    <w:tbl>
      <w:tblPr>
        <w:tblStyle w:val="TableGrid"/>
        <w:tblW w:w="0" w:type="auto"/>
        <w:tblLook w:val="04A0" w:firstRow="1" w:lastRow="0" w:firstColumn="1" w:lastColumn="0" w:noHBand="0" w:noVBand="1"/>
      </w:tblPr>
      <w:tblGrid>
        <w:gridCol w:w="9628"/>
      </w:tblGrid>
      <w:tr w:rsidR="005F2771" w14:paraId="633E67E4" w14:textId="77777777">
        <w:tc>
          <w:tcPr>
            <w:tcW w:w="9854" w:type="dxa"/>
          </w:tcPr>
          <w:p w14:paraId="12821DAB" w14:textId="77777777" w:rsidR="005F2771" w:rsidRPr="00866C34" w:rsidRDefault="00B335DB">
            <w:pPr>
              <w:rPr>
                <w:lang w:val="en-US"/>
              </w:rPr>
            </w:pPr>
            <w:r w:rsidRPr="00866C34">
              <w:rPr>
                <w:b/>
                <w:bCs/>
                <w:highlight w:val="green"/>
                <w:lang w:val="en-US"/>
              </w:rPr>
              <w:t>Agreement</w:t>
            </w:r>
          </w:p>
          <w:p w14:paraId="24B8DE8C" w14:textId="77777777" w:rsidR="005F2771" w:rsidRPr="00866C34" w:rsidRDefault="00B335DB">
            <w:pPr>
              <w:rPr>
                <w:lang w:val="en-US"/>
              </w:rPr>
            </w:pPr>
            <w:r w:rsidRPr="00866C34">
              <w:rPr>
                <w:lang w:val="en-US"/>
              </w:rPr>
              <w:t>Only GCS is supported for reference angle for expected angle and uncertainty of DL-</w:t>
            </w:r>
            <w:proofErr w:type="spellStart"/>
            <w:r w:rsidRPr="00866C34">
              <w:rPr>
                <w:lang w:val="en-US"/>
              </w:rPr>
              <w:t>AoD</w:t>
            </w:r>
            <w:proofErr w:type="spellEnd"/>
            <w:r w:rsidRPr="00866C34">
              <w:rPr>
                <w:lang w:val="en-US"/>
              </w:rPr>
              <w:t xml:space="preserve"> positioning.</w:t>
            </w:r>
          </w:p>
        </w:tc>
      </w:tr>
    </w:tbl>
    <w:p w14:paraId="6C247728" w14:textId="77777777" w:rsidR="005F2771" w:rsidRDefault="005F2771"/>
    <w:p w14:paraId="4DFC37DC" w14:textId="77777777" w:rsidR="005F2771" w:rsidRDefault="00B335DB">
      <w:pPr>
        <w:pStyle w:val="Heading4"/>
        <w:numPr>
          <w:ilvl w:val="3"/>
          <w:numId w:val="3"/>
        </w:numPr>
        <w:ind w:left="0" w:firstLine="0"/>
      </w:pPr>
      <w:r>
        <w:t xml:space="preserve"> Proposal 5.4</w:t>
      </w:r>
      <w:proofErr w:type="gramStart"/>
      <w:r>
        <w:t xml:space="preserve">   (</w:t>
      </w:r>
      <w:proofErr w:type="gramEnd"/>
      <w:r>
        <w:t xml:space="preserve">further details on the angle search window)  </w:t>
      </w:r>
    </w:p>
    <w:p w14:paraId="5FF7D65A" w14:textId="77777777" w:rsidR="005F2771" w:rsidRDefault="00B335DB">
      <w:r>
        <w:t xml:space="preserve">[1] proposes to support a confirmation in the measurement report from the UE to the LMF regarding whether the PRS was received within the window. [2] proposes to limit the angle search window </w:t>
      </w:r>
      <w:r>
        <w:pgNum/>
      </w:r>
      <w:proofErr w:type="spellStart"/>
      <w:r>
        <w:t>ignaling</w:t>
      </w:r>
      <w:proofErr w:type="spellEnd"/>
      <w:r>
        <w:t xml:space="preserve"> to a TRP instead of ARP. [5] proposes to support signaling a reference direction for the expected DL AOD/ZOD and DL AOA/ZOA by indicating the resource ID of a reference signal (DL or UL RS, SSB) to the UE. </w:t>
      </w:r>
    </w:p>
    <w:p w14:paraId="41E715F5" w14:textId="77777777" w:rsidR="005F2771" w:rsidRDefault="00B335DB">
      <w:r>
        <w:t>Since these are single-</w:t>
      </w:r>
      <w:proofErr w:type="spellStart"/>
      <w:r>
        <w:t>conpany</w:t>
      </w:r>
      <w:proofErr w:type="spellEnd"/>
      <w:r>
        <w:t xml:space="preserve"> proposals on the issue, it is </w:t>
      </w:r>
      <w:proofErr w:type="gramStart"/>
      <w:r>
        <w:t>propose</w:t>
      </w:r>
      <w:proofErr w:type="gramEnd"/>
      <w:r>
        <w:t xml:space="preserve"> to check the support in a first step:</w:t>
      </w:r>
    </w:p>
    <w:p w14:paraId="59423AFC" w14:textId="77777777" w:rsidR="005F2771" w:rsidRDefault="00B335DB">
      <w:pPr>
        <w:rPr>
          <w:b/>
          <w:bCs/>
        </w:rPr>
      </w:pPr>
      <w:r>
        <w:rPr>
          <w:b/>
          <w:bCs/>
        </w:rPr>
        <w:t>Proposal 5.4-1: Support UE to send the confirmation in the measurement report to the LMF for a TRP whether the PRS are received within the angle search window.</w:t>
      </w:r>
    </w:p>
    <w:p w14:paraId="5CDDAD5D" w14:textId="77777777" w:rsidR="005F2771" w:rsidRDefault="00B335DB">
      <w:pPr>
        <w:rPr>
          <w:b/>
          <w:bCs/>
        </w:rPr>
      </w:pPr>
      <w:r>
        <w:rPr>
          <w:b/>
          <w:bCs/>
        </w:rPr>
        <w:t>Proposal 5.4-2: Expected DL-</w:t>
      </w:r>
      <w:proofErr w:type="spellStart"/>
      <w:r>
        <w:rPr>
          <w:b/>
          <w:bCs/>
        </w:rPr>
        <w:t>AoD</w:t>
      </w:r>
      <w:proofErr w:type="spellEnd"/>
      <w:r>
        <w:rPr>
          <w:b/>
          <w:bCs/>
        </w:rPr>
        <w:t xml:space="preserve"> is provided to the UE for each TRP instead of ARP.</w:t>
      </w:r>
    </w:p>
    <w:p w14:paraId="3F509E21" w14:textId="77777777" w:rsidR="005F2771" w:rsidRDefault="00B335DB">
      <w:pPr>
        <w:rPr>
          <w:b/>
          <w:bCs/>
        </w:rPr>
      </w:pPr>
      <w:r>
        <w:rPr>
          <w:b/>
          <w:bCs/>
        </w:rPr>
        <w:t>Proposal 5.4-3: The reference direction of the expected DL-</w:t>
      </w:r>
      <w:proofErr w:type="spellStart"/>
      <w:r>
        <w:rPr>
          <w:b/>
          <w:bCs/>
        </w:rPr>
        <w:t>AoD</w:t>
      </w:r>
      <w:proofErr w:type="spellEnd"/>
      <w:r>
        <w:rPr>
          <w:b/>
          <w:bCs/>
        </w:rPr>
        <w:t>/</w:t>
      </w:r>
      <w:proofErr w:type="spellStart"/>
      <w:r>
        <w:rPr>
          <w:b/>
          <w:bCs/>
        </w:rPr>
        <w:t>ZoD</w:t>
      </w:r>
      <w:proofErr w:type="spellEnd"/>
      <w:r>
        <w:rPr>
          <w:b/>
          <w:bCs/>
        </w:rPr>
        <w:t xml:space="preserve"> or DL-</w:t>
      </w:r>
      <w:proofErr w:type="spellStart"/>
      <w:r>
        <w:rPr>
          <w:b/>
          <w:bCs/>
        </w:rPr>
        <w:t>AoA</w:t>
      </w:r>
      <w:proofErr w:type="spellEnd"/>
      <w:r>
        <w:rPr>
          <w:b/>
          <w:bCs/>
        </w:rPr>
        <w:t>/</w:t>
      </w:r>
      <w:proofErr w:type="spellStart"/>
      <w:r>
        <w:rPr>
          <w:b/>
          <w:bCs/>
        </w:rPr>
        <w:t>ZoA</w:t>
      </w:r>
      <w:proofErr w:type="spellEnd"/>
      <w:r>
        <w:rPr>
          <w:b/>
          <w:bCs/>
        </w:rPr>
        <w:t>, which can be the</w:t>
      </w:r>
      <w:r>
        <w:rPr>
          <w:b/>
          <w:i/>
          <w:lang w:eastAsia="zh-CN"/>
        </w:rPr>
        <w:t xml:space="preserve"> </w:t>
      </w:r>
      <w:r>
        <w:rPr>
          <w:b/>
          <w:bCs/>
        </w:rPr>
        <w:t>resource ID(s) of DL/UL reference signals or SSB index, should be indicated to UE.</w:t>
      </w:r>
    </w:p>
    <w:p w14:paraId="12CF2D8F" w14:textId="77777777" w:rsidR="005F2771" w:rsidRDefault="005F2771"/>
    <w:p w14:paraId="31138B0F" w14:textId="77777777" w:rsidR="005F2771" w:rsidRDefault="00B335DB">
      <w:r>
        <w:t>Companies are encouraged to provide comments in the table below.</w:t>
      </w:r>
    </w:p>
    <w:p w14:paraId="55CA9C8F" w14:textId="77777777" w:rsidR="005F2771" w:rsidRDefault="00B335DB">
      <w:pPr>
        <w:rPr>
          <w:b/>
          <w:bCs/>
          <w:iCs/>
        </w:rPr>
      </w:pPr>
      <w:proofErr w:type="gramStart"/>
      <w:r>
        <w:rPr>
          <w:b/>
          <w:bCs/>
        </w:rPr>
        <w:t>Proposal  5.4</w:t>
      </w:r>
      <w:proofErr w:type="gramEnd"/>
      <w:r>
        <w:rPr>
          <w:b/>
          <w:bCs/>
        </w:rPr>
        <w:t>-1 , 5.4-2 and 5-4-3: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0317E09B" w14:textId="77777777">
        <w:tc>
          <w:tcPr>
            <w:tcW w:w="2075" w:type="dxa"/>
            <w:shd w:val="clear" w:color="auto" w:fill="auto"/>
          </w:tcPr>
          <w:p w14:paraId="58E4F92F" w14:textId="77777777" w:rsidR="005F2771" w:rsidRDefault="00B335DB">
            <w:pPr>
              <w:jc w:val="center"/>
              <w:rPr>
                <w:rFonts w:eastAsia="Calibri"/>
                <w:b/>
              </w:rPr>
            </w:pPr>
            <w:r>
              <w:rPr>
                <w:rFonts w:eastAsia="Calibri"/>
                <w:b/>
              </w:rPr>
              <w:t>Company</w:t>
            </w:r>
          </w:p>
        </w:tc>
        <w:tc>
          <w:tcPr>
            <w:tcW w:w="7554" w:type="dxa"/>
            <w:shd w:val="clear" w:color="auto" w:fill="auto"/>
          </w:tcPr>
          <w:p w14:paraId="633854BE" w14:textId="77777777" w:rsidR="005F2771" w:rsidRDefault="00B335DB">
            <w:pPr>
              <w:jc w:val="center"/>
              <w:rPr>
                <w:rFonts w:eastAsia="Calibri"/>
                <w:b/>
              </w:rPr>
            </w:pPr>
            <w:r>
              <w:rPr>
                <w:rFonts w:eastAsia="Calibri"/>
                <w:b/>
              </w:rPr>
              <w:t>Comment</w:t>
            </w:r>
          </w:p>
        </w:tc>
      </w:tr>
      <w:tr w:rsidR="005F2771" w14:paraId="65D001BE" w14:textId="77777777">
        <w:tc>
          <w:tcPr>
            <w:tcW w:w="2075" w:type="dxa"/>
            <w:tcBorders>
              <w:top w:val="single" w:sz="4" w:space="0" w:color="auto"/>
              <w:bottom w:val="single" w:sz="4" w:space="0" w:color="auto"/>
            </w:tcBorders>
            <w:shd w:val="clear" w:color="auto" w:fill="auto"/>
          </w:tcPr>
          <w:p w14:paraId="46105D25" w14:textId="77777777" w:rsidR="005F2771" w:rsidRDefault="00B335D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CD22F2E" w14:textId="77777777" w:rsidR="005F2771" w:rsidRPr="00866C34" w:rsidRDefault="00B335DB">
            <w:pPr>
              <w:rPr>
                <w:lang w:val="en-US" w:eastAsia="zh-CN"/>
              </w:rPr>
            </w:pPr>
            <w:r w:rsidRPr="00866C34">
              <w:rPr>
                <w:lang w:val="en-US"/>
              </w:rPr>
              <w:t xml:space="preserve">We also have one proposal </w:t>
            </w:r>
            <w:r w:rsidRPr="00866C34">
              <w:rPr>
                <w:lang w:val="en-US" w:eastAsia="zh-CN"/>
              </w:rPr>
              <w:t>in [5] on the d</w:t>
            </w:r>
            <w:r w:rsidRPr="00866C34">
              <w:rPr>
                <w:lang w:val="en-US"/>
              </w:rPr>
              <w:t>etails on the angle search window</w:t>
            </w:r>
            <w:r w:rsidRPr="00866C34">
              <w:rPr>
                <w:lang w:val="en-US" w:eastAsia="zh-CN"/>
              </w:rPr>
              <w:t xml:space="preserve"> as follows, and we support the following proposal:</w:t>
            </w:r>
          </w:p>
          <w:p w14:paraId="2668E748" w14:textId="77777777" w:rsidR="005F2771" w:rsidRPr="00866C34" w:rsidRDefault="00B335DB">
            <w:pPr>
              <w:rPr>
                <w:b/>
                <w:i/>
                <w:lang w:val="en-US" w:eastAsia="zh-CN"/>
              </w:rPr>
            </w:pPr>
            <w:r w:rsidRPr="00866C34">
              <w:rPr>
                <w:b/>
                <w:i/>
                <w:lang w:val="en-US" w:eastAsia="zh-CN"/>
              </w:rPr>
              <w:t>Proposal-</w:t>
            </w:r>
            <w:r w:rsidRPr="00866C34">
              <w:rPr>
                <w:rFonts w:eastAsia="DengXian"/>
                <w:b/>
                <w:i/>
                <w:lang w:val="en-US" w:eastAsia="zh-CN"/>
              </w:rPr>
              <w:t>2</w:t>
            </w:r>
            <w:r w:rsidRPr="00866C34">
              <w:rPr>
                <w:b/>
                <w:i/>
                <w:lang w:val="en-US" w:eastAsia="zh-CN"/>
              </w:rPr>
              <w:t>: The reference direction of the expected DL-</w:t>
            </w:r>
            <w:proofErr w:type="spellStart"/>
            <w:r w:rsidRPr="00866C34">
              <w:rPr>
                <w:b/>
                <w:i/>
                <w:lang w:val="en-US" w:eastAsia="zh-CN"/>
              </w:rPr>
              <w:t>AoD</w:t>
            </w:r>
            <w:proofErr w:type="spellEnd"/>
            <w:r w:rsidRPr="00866C34">
              <w:rPr>
                <w:b/>
                <w:i/>
                <w:lang w:val="en-US" w:eastAsia="zh-CN"/>
              </w:rPr>
              <w:t>/</w:t>
            </w:r>
            <w:proofErr w:type="spellStart"/>
            <w:r w:rsidRPr="00866C34">
              <w:rPr>
                <w:b/>
                <w:i/>
                <w:lang w:val="en-US" w:eastAsia="zh-CN"/>
              </w:rPr>
              <w:t>ZoD</w:t>
            </w:r>
            <w:proofErr w:type="spellEnd"/>
            <w:r w:rsidRPr="00866C34">
              <w:rPr>
                <w:b/>
                <w:i/>
                <w:lang w:val="en-US" w:eastAsia="zh-CN"/>
              </w:rPr>
              <w:t xml:space="preserve"> or DL-</w:t>
            </w:r>
            <w:proofErr w:type="spellStart"/>
            <w:r w:rsidRPr="00866C34">
              <w:rPr>
                <w:b/>
                <w:i/>
                <w:lang w:val="en-US" w:eastAsia="zh-CN"/>
              </w:rPr>
              <w:t>AoA</w:t>
            </w:r>
            <w:proofErr w:type="spellEnd"/>
            <w:r w:rsidRPr="00866C34">
              <w:rPr>
                <w:b/>
                <w:i/>
                <w:lang w:val="en-US" w:eastAsia="zh-CN"/>
              </w:rPr>
              <w:t>/</w:t>
            </w:r>
            <w:proofErr w:type="spellStart"/>
            <w:r w:rsidRPr="00866C34">
              <w:rPr>
                <w:b/>
                <w:i/>
                <w:lang w:val="en-US" w:eastAsia="zh-CN"/>
              </w:rPr>
              <w:t>ZoA</w:t>
            </w:r>
            <w:proofErr w:type="spellEnd"/>
            <w:r w:rsidRPr="00866C34">
              <w:rPr>
                <w:b/>
                <w:i/>
                <w:lang w:val="en-US" w:eastAsia="zh-CN"/>
              </w:rPr>
              <w:t>, which can be the resource ID(s) of DL/UL reference signals or SSB index, should be indicated to UE.</w:t>
            </w:r>
          </w:p>
          <w:p w14:paraId="217D7A78" w14:textId="77777777" w:rsidR="005F2771" w:rsidRPr="00866C34" w:rsidRDefault="005F2771">
            <w:pPr>
              <w:rPr>
                <w:rFonts w:ascii="Times New Roman" w:eastAsia="SimSun" w:hAnsi="Times New Roman" w:cs="Times New Roman"/>
                <w:lang w:val="en-US" w:eastAsia="zh-CN"/>
              </w:rPr>
            </w:pPr>
          </w:p>
        </w:tc>
      </w:tr>
      <w:tr w:rsidR="005F2771" w14:paraId="0680BE76" w14:textId="77777777">
        <w:tc>
          <w:tcPr>
            <w:tcW w:w="2075" w:type="dxa"/>
            <w:tcBorders>
              <w:top w:val="single" w:sz="4" w:space="0" w:color="auto"/>
              <w:bottom w:val="single" w:sz="4" w:space="0" w:color="auto"/>
            </w:tcBorders>
            <w:shd w:val="clear" w:color="auto" w:fill="auto"/>
          </w:tcPr>
          <w:p w14:paraId="77DFC00B" w14:textId="77777777" w:rsidR="005F2771" w:rsidRDefault="00B335DB">
            <w:pPr>
              <w:rPr>
                <w:rFonts w:eastAsia="SimSun"/>
                <w:lang w:eastAsia="zh-CN"/>
              </w:rPr>
            </w:pPr>
            <w:r>
              <w:rPr>
                <w:rFonts w:eastAsia="SimSun"/>
                <w:lang w:eastAsia="zh-CN"/>
              </w:rPr>
              <w:lastRenderedPageBreak/>
              <w:t>OPPO</w:t>
            </w:r>
          </w:p>
        </w:tc>
        <w:tc>
          <w:tcPr>
            <w:tcW w:w="7554" w:type="dxa"/>
            <w:tcBorders>
              <w:top w:val="single" w:sz="4" w:space="0" w:color="auto"/>
              <w:bottom w:val="single" w:sz="4" w:space="0" w:color="auto"/>
            </w:tcBorders>
            <w:shd w:val="clear" w:color="auto" w:fill="auto"/>
          </w:tcPr>
          <w:p w14:paraId="5DD76705"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Do not support 5.4-1: the UE is not able to determine if the PRS resource is within the window or not. The UE is only able to measure the RSRP and time-of-arrival, which </w:t>
            </w:r>
            <w:proofErr w:type="spellStart"/>
            <w:r w:rsidRPr="00866C34">
              <w:rPr>
                <w:rFonts w:ascii="Times New Roman" w:eastAsia="SimSun" w:hAnsi="Times New Roman" w:cs="Times New Roman"/>
                <w:lang w:val="en-US" w:eastAsia="zh-CN"/>
              </w:rPr>
              <w:t>can not</w:t>
            </w:r>
            <w:proofErr w:type="spellEnd"/>
            <w:r w:rsidRPr="00866C34">
              <w:rPr>
                <w:rFonts w:ascii="Times New Roman" w:eastAsia="SimSun" w:hAnsi="Times New Roman" w:cs="Times New Roman"/>
                <w:lang w:val="en-US" w:eastAsia="zh-CN"/>
              </w:rPr>
              <w:t xml:space="preserve"> be used to determine if it is within the expected DL </w:t>
            </w:r>
            <w:proofErr w:type="spellStart"/>
            <w:r w:rsidRPr="00866C34">
              <w:rPr>
                <w:rFonts w:ascii="Times New Roman" w:eastAsia="SimSun" w:hAnsi="Times New Roman" w:cs="Times New Roman"/>
                <w:lang w:val="en-US" w:eastAsia="zh-CN"/>
              </w:rPr>
              <w:t>AoD</w:t>
            </w:r>
            <w:proofErr w:type="spellEnd"/>
            <w:r w:rsidRPr="00866C34">
              <w:rPr>
                <w:rFonts w:ascii="Times New Roman" w:eastAsia="SimSun" w:hAnsi="Times New Roman" w:cs="Times New Roman"/>
                <w:lang w:val="en-US" w:eastAsia="zh-CN"/>
              </w:rPr>
              <w:t xml:space="preserve"> or </w:t>
            </w:r>
            <w:proofErr w:type="spellStart"/>
            <w:r w:rsidRPr="00866C34">
              <w:rPr>
                <w:rFonts w:ascii="Times New Roman" w:eastAsia="SimSun" w:hAnsi="Times New Roman" w:cs="Times New Roman"/>
                <w:lang w:val="en-US" w:eastAsia="zh-CN"/>
              </w:rPr>
              <w:t>ZoD</w:t>
            </w:r>
            <w:proofErr w:type="spellEnd"/>
            <w:r w:rsidRPr="00866C34">
              <w:rPr>
                <w:rFonts w:ascii="Times New Roman" w:eastAsia="SimSun" w:hAnsi="Times New Roman" w:cs="Times New Roman"/>
                <w:lang w:val="en-US" w:eastAsia="zh-CN"/>
              </w:rPr>
              <w:t>.</w:t>
            </w:r>
          </w:p>
          <w:p w14:paraId="2B9822EE" w14:textId="77777777" w:rsidR="005F2771" w:rsidRPr="00866C34" w:rsidRDefault="005F2771">
            <w:pPr>
              <w:rPr>
                <w:rFonts w:ascii="Times New Roman" w:eastAsia="SimSun" w:hAnsi="Times New Roman" w:cs="Times New Roman"/>
                <w:lang w:val="en-US" w:eastAsia="zh-CN"/>
              </w:rPr>
            </w:pPr>
          </w:p>
        </w:tc>
      </w:tr>
      <w:tr w:rsidR="005F2771" w14:paraId="70153ABC" w14:textId="77777777">
        <w:tc>
          <w:tcPr>
            <w:tcW w:w="2075" w:type="dxa"/>
            <w:tcBorders>
              <w:top w:val="single" w:sz="4" w:space="0" w:color="auto"/>
              <w:bottom w:val="single" w:sz="4" w:space="0" w:color="auto"/>
            </w:tcBorders>
            <w:shd w:val="clear" w:color="auto" w:fill="auto"/>
          </w:tcPr>
          <w:p w14:paraId="1417589C" w14:textId="77777777" w:rsidR="005F2771" w:rsidRDefault="00B335DB">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5EAF24CC"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5.4-1: Support.</w:t>
            </w:r>
          </w:p>
          <w:p w14:paraId="002394EF"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Proposal 5.4-2: We haven’t </w:t>
            </w:r>
            <w:proofErr w:type="gramStart"/>
            <w:r w:rsidRPr="00866C34">
              <w:rPr>
                <w:rFonts w:ascii="Times New Roman" w:eastAsia="SimSun" w:hAnsi="Times New Roman" w:cs="Times New Roman"/>
                <w:lang w:val="en-US" w:eastAsia="zh-CN"/>
              </w:rPr>
              <w:t>agree</w:t>
            </w:r>
            <w:proofErr w:type="gramEnd"/>
            <w:r w:rsidRPr="00866C34">
              <w:rPr>
                <w:rFonts w:ascii="Times New Roman" w:eastAsia="SimSun" w:hAnsi="Times New Roman" w:cs="Times New Roman"/>
                <w:lang w:val="en-US" w:eastAsia="zh-CN"/>
              </w:rPr>
              <w:t xml:space="preserve"> to introduce ARP for DL-</w:t>
            </w:r>
            <w:proofErr w:type="spellStart"/>
            <w:r w:rsidRPr="00866C34">
              <w:rPr>
                <w:rFonts w:ascii="Times New Roman" w:eastAsia="SimSun" w:hAnsi="Times New Roman" w:cs="Times New Roman"/>
                <w:lang w:val="en-US" w:eastAsia="zh-CN"/>
              </w:rPr>
              <w:t>AoD</w:t>
            </w:r>
            <w:proofErr w:type="spellEnd"/>
            <w:r w:rsidRPr="00866C34">
              <w:rPr>
                <w:rFonts w:ascii="Times New Roman" w:eastAsia="SimSun" w:hAnsi="Times New Roman" w:cs="Times New Roman"/>
                <w:lang w:val="en-US" w:eastAsia="zh-CN"/>
              </w:rPr>
              <w:t>, right?</w:t>
            </w:r>
          </w:p>
        </w:tc>
      </w:tr>
      <w:tr w:rsidR="005F2771" w14:paraId="0D4BBF8C" w14:textId="77777777">
        <w:tc>
          <w:tcPr>
            <w:tcW w:w="2075" w:type="dxa"/>
            <w:tcBorders>
              <w:top w:val="single" w:sz="4" w:space="0" w:color="auto"/>
              <w:bottom w:val="single" w:sz="4" w:space="0" w:color="auto"/>
            </w:tcBorders>
            <w:shd w:val="clear" w:color="auto" w:fill="auto"/>
          </w:tcPr>
          <w:p w14:paraId="797B3B0D" w14:textId="77777777" w:rsidR="005F2771" w:rsidRDefault="00B335DB">
            <w:pPr>
              <w:rPr>
                <w:rFonts w:eastAsia="SimSun"/>
                <w:lang w:eastAsia="zh-CN"/>
              </w:rPr>
            </w:pPr>
            <w:r>
              <w:rPr>
                <w:rFonts w:eastAsia="SimSun"/>
                <w:lang w:eastAsia="zh-CN"/>
              </w:rPr>
              <w:t>Vivo</w:t>
            </w:r>
          </w:p>
        </w:tc>
        <w:tc>
          <w:tcPr>
            <w:tcW w:w="7554" w:type="dxa"/>
            <w:tcBorders>
              <w:top w:val="single" w:sz="4" w:space="0" w:color="auto"/>
              <w:bottom w:val="single" w:sz="4" w:space="0" w:color="auto"/>
            </w:tcBorders>
            <w:shd w:val="clear" w:color="auto" w:fill="auto"/>
          </w:tcPr>
          <w:p w14:paraId="07955A96"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5.4-1: not needed</w:t>
            </w:r>
          </w:p>
          <w:p w14:paraId="07C0DF86"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 xml:space="preserve">Proposal 5.4-2: TRP specific </w:t>
            </w:r>
          </w:p>
        </w:tc>
      </w:tr>
      <w:tr w:rsidR="005F2771" w14:paraId="3CFDE68A" w14:textId="77777777">
        <w:tc>
          <w:tcPr>
            <w:tcW w:w="2075" w:type="dxa"/>
            <w:tcBorders>
              <w:top w:val="single" w:sz="4" w:space="0" w:color="auto"/>
              <w:bottom w:val="single" w:sz="4" w:space="0" w:color="auto"/>
            </w:tcBorders>
            <w:shd w:val="clear" w:color="auto" w:fill="auto"/>
          </w:tcPr>
          <w:p w14:paraId="2E000340" w14:textId="77777777" w:rsidR="005F2771" w:rsidRDefault="00B335DB">
            <w:pPr>
              <w:rPr>
                <w:rFonts w:eastAsia="SimSun"/>
                <w:lang w:eastAsia="zh-CN"/>
              </w:rPr>
            </w:pPr>
            <w:r>
              <w:rPr>
                <w:rFonts w:eastAsia="SimSun"/>
                <w:lang w:eastAsia="zh-CN"/>
              </w:rPr>
              <w:t>Ericsson</w:t>
            </w:r>
          </w:p>
        </w:tc>
        <w:tc>
          <w:tcPr>
            <w:tcW w:w="7554" w:type="dxa"/>
            <w:tcBorders>
              <w:top w:val="single" w:sz="4" w:space="0" w:color="auto"/>
              <w:bottom w:val="single" w:sz="4" w:space="0" w:color="auto"/>
            </w:tcBorders>
            <w:shd w:val="clear" w:color="auto" w:fill="auto"/>
          </w:tcPr>
          <w:p w14:paraId="51897A3A"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5.4-1: support</w:t>
            </w:r>
          </w:p>
          <w:p w14:paraId="2222E3F4"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5.4-2: same view as Huawei.</w:t>
            </w:r>
          </w:p>
          <w:p w14:paraId="2F8FDC29"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w:t>
            </w:r>
            <w:proofErr w:type="gramStart"/>
            <w:r w:rsidRPr="00866C34">
              <w:rPr>
                <w:rFonts w:ascii="Times New Roman" w:eastAsia="SimSun" w:hAnsi="Times New Roman" w:cs="Times New Roman"/>
                <w:lang w:val="en-US" w:eastAsia="zh-CN"/>
              </w:rPr>
              <w:t>3:we</w:t>
            </w:r>
            <w:proofErr w:type="gramEnd"/>
            <w:r w:rsidRPr="00866C34">
              <w:rPr>
                <w:rFonts w:ascii="Times New Roman" w:eastAsia="SimSun" w:hAnsi="Times New Roman" w:cs="Times New Roman"/>
                <w:lang w:val="en-US" w:eastAsia="zh-CN"/>
              </w:rPr>
              <w:t xml:space="preserve"> think this is already what PRS’s QCL achieves. </w:t>
            </w:r>
          </w:p>
        </w:tc>
      </w:tr>
      <w:tr w:rsidR="005F2771" w14:paraId="2C801C2F" w14:textId="77777777">
        <w:tc>
          <w:tcPr>
            <w:tcW w:w="2075" w:type="dxa"/>
            <w:tcBorders>
              <w:top w:val="single" w:sz="4" w:space="0" w:color="auto"/>
              <w:bottom w:val="single" w:sz="4" w:space="0" w:color="auto"/>
            </w:tcBorders>
            <w:shd w:val="clear" w:color="auto" w:fill="auto"/>
          </w:tcPr>
          <w:p w14:paraId="73820735"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5E5B7C9B"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5.4-1: not needed</w:t>
            </w:r>
          </w:p>
          <w:p w14:paraId="76C825FD" w14:textId="77777777" w:rsidR="005F2771" w:rsidRDefault="00B335DB">
            <w:pPr>
              <w:rPr>
                <w:rFonts w:ascii="Times New Roman" w:eastAsia="SimSun" w:hAnsi="Times New Roman" w:cs="Times New Roman"/>
                <w:lang w:eastAsia="zh-CN"/>
              </w:rPr>
            </w:pPr>
            <w:r w:rsidRPr="00866C34">
              <w:rPr>
                <w:rFonts w:ascii="Times New Roman" w:eastAsia="SimSun" w:hAnsi="Times New Roman" w:cs="Times New Roman"/>
                <w:lang w:val="en-US" w:eastAsia="zh-CN"/>
              </w:rPr>
              <w:t xml:space="preserve">Proposal 5.4-2: Why is it only for </w:t>
            </w:r>
            <w:proofErr w:type="spellStart"/>
            <w:r w:rsidRPr="00866C34">
              <w:rPr>
                <w:rFonts w:ascii="Times New Roman" w:eastAsia="SimSun" w:hAnsi="Times New Roman" w:cs="Times New Roman"/>
                <w:lang w:val="en-US" w:eastAsia="zh-CN"/>
              </w:rPr>
              <w:t>expectedAoD</w:t>
            </w:r>
            <w:proofErr w:type="spellEnd"/>
            <w:r w:rsidRPr="00866C34">
              <w:rPr>
                <w:rFonts w:ascii="Times New Roman" w:eastAsia="SimSun" w:hAnsi="Times New Roman" w:cs="Times New Roman"/>
                <w:lang w:val="en-US" w:eastAsia="zh-CN"/>
              </w:rPr>
              <w:t xml:space="preserve"> and not </w:t>
            </w:r>
            <w:proofErr w:type="spellStart"/>
            <w:r w:rsidRPr="00866C34">
              <w:rPr>
                <w:rFonts w:ascii="Times New Roman" w:eastAsia="SimSun" w:hAnsi="Times New Roman" w:cs="Times New Roman"/>
                <w:lang w:val="en-US" w:eastAsia="zh-CN"/>
              </w:rPr>
              <w:t>expectedAoA</w:t>
            </w:r>
            <w:proofErr w:type="spellEnd"/>
            <w:r w:rsidRPr="00866C34">
              <w:rPr>
                <w:rFonts w:ascii="Times New Roman" w:eastAsia="SimSun" w:hAnsi="Times New Roman" w:cs="Times New Roman"/>
                <w:lang w:val="en-US" w:eastAsia="zh-CN"/>
              </w:rPr>
              <w:t xml:space="preserve">? </w:t>
            </w:r>
            <w:proofErr w:type="spellStart"/>
            <w:r>
              <w:rPr>
                <w:rFonts w:ascii="Times New Roman" w:eastAsia="SimSun" w:hAnsi="Times New Roman" w:cs="Times New Roman"/>
                <w:lang w:eastAsia="zh-CN"/>
              </w:rPr>
              <w:t>Shouldn’t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per TRP also? </w:t>
            </w:r>
          </w:p>
          <w:p w14:paraId="77665963" w14:textId="77777777" w:rsidR="005F2771" w:rsidRDefault="00B335DB">
            <w:pPr>
              <w:rPr>
                <w:rFonts w:ascii="Times New Roman" w:eastAsia="SimSun" w:hAnsi="Times New Roman" w:cs="Times New Roman"/>
                <w:lang w:eastAsia="zh-CN"/>
              </w:rPr>
            </w:pP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5.4-3: Not </w:t>
            </w:r>
            <w:proofErr w:type="spellStart"/>
            <w:r>
              <w:rPr>
                <w:rFonts w:ascii="Times New Roman" w:eastAsia="SimSun" w:hAnsi="Times New Roman" w:cs="Times New Roman"/>
                <w:lang w:eastAsia="zh-CN"/>
              </w:rPr>
              <w:t>needed</w:t>
            </w:r>
            <w:proofErr w:type="spellEnd"/>
          </w:p>
        </w:tc>
      </w:tr>
      <w:tr w:rsidR="005F2771" w14:paraId="68AE11E4" w14:textId="77777777">
        <w:tc>
          <w:tcPr>
            <w:tcW w:w="2075" w:type="dxa"/>
            <w:tcBorders>
              <w:top w:val="single" w:sz="4" w:space="0" w:color="auto"/>
              <w:bottom w:val="single" w:sz="4" w:space="0" w:color="auto"/>
            </w:tcBorders>
            <w:shd w:val="clear" w:color="auto" w:fill="auto"/>
          </w:tcPr>
          <w:p w14:paraId="49C5FC3C" w14:textId="77777777" w:rsidR="005F2771" w:rsidRDefault="00B335D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B6A5660"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5.4-1: not needed</w:t>
            </w:r>
          </w:p>
          <w:p w14:paraId="49806CC7"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5.4-2: Okay</w:t>
            </w:r>
          </w:p>
          <w:p w14:paraId="5ED9E835"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5.4-3: Not needed</w:t>
            </w:r>
          </w:p>
        </w:tc>
      </w:tr>
      <w:tr w:rsidR="005F2771" w14:paraId="16BB7D9D" w14:textId="77777777">
        <w:tc>
          <w:tcPr>
            <w:tcW w:w="2075" w:type="dxa"/>
            <w:tcBorders>
              <w:top w:val="single" w:sz="4" w:space="0" w:color="auto"/>
              <w:bottom w:val="single" w:sz="4" w:space="0" w:color="auto"/>
            </w:tcBorders>
            <w:shd w:val="clear" w:color="auto" w:fill="auto"/>
          </w:tcPr>
          <w:p w14:paraId="78F15375" w14:textId="77777777" w:rsidR="005F2771" w:rsidRDefault="00B335DB">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5D1BA477"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5.4-1: not needed</w:t>
            </w:r>
          </w:p>
          <w:p w14:paraId="088157E7"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5.4-2: Okay</w:t>
            </w:r>
          </w:p>
          <w:p w14:paraId="6515F742" w14:textId="77777777" w:rsidR="005F2771" w:rsidRPr="00866C34" w:rsidRDefault="00B335DB">
            <w:pPr>
              <w:rPr>
                <w:rFonts w:ascii="Times New Roman" w:eastAsia="SimSun" w:hAnsi="Times New Roman" w:cs="Times New Roman"/>
                <w:lang w:val="en-US" w:eastAsia="zh-CN"/>
              </w:rPr>
            </w:pPr>
            <w:r w:rsidRPr="00866C34">
              <w:rPr>
                <w:rFonts w:ascii="Times New Roman" w:eastAsia="SimSun" w:hAnsi="Times New Roman" w:cs="Times New Roman"/>
                <w:lang w:val="en-US" w:eastAsia="zh-CN"/>
              </w:rPr>
              <w:t>Proposal 5.4-3: Not needed</w:t>
            </w:r>
          </w:p>
        </w:tc>
      </w:tr>
      <w:tr w:rsidR="005F2771" w14:paraId="7190ECA8" w14:textId="77777777">
        <w:tc>
          <w:tcPr>
            <w:tcW w:w="2075" w:type="dxa"/>
            <w:tcBorders>
              <w:top w:val="single" w:sz="4" w:space="0" w:color="auto"/>
            </w:tcBorders>
            <w:shd w:val="clear" w:color="auto" w:fill="auto"/>
          </w:tcPr>
          <w:p w14:paraId="31CEB352" w14:textId="77777777" w:rsidR="005F2771" w:rsidRPr="00866C34" w:rsidRDefault="005F2771">
            <w:pPr>
              <w:rPr>
                <w:rFonts w:eastAsia="SimSun"/>
                <w:lang w:val="en-US" w:eastAsia="zh-CN"/>
              </w:rPr>
            </w:pPr>
          </w:p>
        </w:tc>
        <w:tc>
          <w:tcPr>
            <w:tcW w:w="7554" w:type="dxa"/>
            <w:tcBorders>
              <w:top w:val="single" w:sz="4" w:space="0" w:color="auto"/>
            </w:tcBorders>
            <w:shd w:val="clear" w:color="auto" w:fill="auto"/>
          </w:tcPr>
          <w:p w14:paraId="61C22EF9" w14:textId="77777777" w:rsidR="005F2771" w:rsidRPr="00866C34" w:rsidRDefault="005F2771">
            <w:pPr>
              <w:rPr>
                <w:rFonts w:ascii="Times New Roman" w:eastAsia="SimSun" w:hAnsi="Times New Roman" w:cs="Times New Roman"/>
                <w:lang w:val="en-US" w:eastAsia="zh-CN"/>
              </w:rPr>
            </w:pPr>
          </w:p>
        </w:tc>
      </w:tr>
    </w:tbl>
    <w:p w14:paraId="5FD3DFF1" w14:textId="77777777" w:rsidR="005F2771" w:rsidRDefault="00B335DB">
      <w:r>
        <w:t xml:space="preserve">   </w:t>
      </w:r>
    </w:p>
    <w:p w14:paraId="5E430494" w14:textId="77777777" w:rsidR="005F2771" w:rsidRDefault="00B335DB">
      <w:pPr>
        <w:pStyle w:val="Heading4"/>
        <w:numPr>
          <w:ilvl w:val="4"/>
          <w:numId w:val="3"/>
        </w:numPr>
      </w:pPr>
      <w:r>
        <w:t xml:space="preserve"> Second round of discussion </w:t>
      </w:r>
    </w:p>
    <w:p w14:paraId="4C138E69" w14:textId="77777777" w:rsidR="005F2771" w:rsidRDefault="00B335DB">
      <w:r>
        <w:t xml:space="preserve">It seems proposal 5.4.2 is agreeable, with the clarification based on QC’s comment that expected </w:t>
      </w:r>
      <w:proofErr w:type="spellStart"/>
      <w:r>
        <w:t>AoA</w:t>
      </w:r>
      <w:proofErr w:type="spellEnd"/>
      <w:r>
        <w:t xml:space="preserve"> also applies. </w:t>
      </w:r>
    </w:p>
    <w:p w14:paraId="254B3A86" w14:textId="77777777" w:rsidR="005F2771" w:rsidRDefault="00B335DB">
      <w:r>
        <w:t>Companies are encouraged to provide comments in the table below.</w:t>
      </w:r>
    </w:p>
    <w:p w14:paraId="5210DB21" w14:textId="77777777" w:rsidR="005F2771" w:rsidRDefault="005F2771"/>
    <w:p w14:paraId="6BB36085" w14:textId="77777777" w:rsidR="005F2771" w:rsidRDefault="00B335DB">
      <w:pPr>
        <w:rPr>
          <w:b/>
          <w:bCs/>
        </w:rPr>
      </w:pPr>
      <w:r>
        <w:rPr>
          <w:b/>
          <w:bCs/>
        </w:rPr>
        <w:t>Proposal 5.4-2: Expected DL-</w:t>
      </w:r>
      <w:proofErr w:type="spellStart"/>
      <w:r>
        <w:rPr>
          <w:b/>
          <w:bCs/>
        </w:rPr>
        <w:t>AoD</w:t>
      </w:r>
      <w:proofErr w:type="spellEnd"/>
      <w:r>
        <w:rPr>
          <w:b/>
          <w:bCs/>
        </w:rPr>
        <w:t xml:space="preserve"> and DL-AOA is provided to the UE for each TRP instead of ARP.</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2771" w14:paraId="570D30E4" w14:textId="77777777">
        <w:tc>
          <w:tcPr>
            <w:tcW w:w="2075" w:type="dxa"/>
            <w:shd w:val="clear" w:color="auto" w:fill="auto"/>
          </w:tcPr>
          <w:p w14:paraId="5B8ABEDB" w14:textId="77777777" w:rsidR="005F2771" w:rsidRDefault="00B335DB">
            <w:pPr>
              <w:jc w:val="center"/>
              <w:rPr>
                <w:rFonts w:eastAsia="Calibri"/>
                <w:b/>
              </w:rPr>
            </w:pPr>
            <w:r>
              <w:rPr>
                <w:rFonts w:eastAsia="Calibri"/>
                <w:b/>
              </w:rPr>
              <w:t>Company</w:t>
            </w:r>
          </w:p>
        </w:tc>
        <w:tc>
          <w:tcPr>
            <w:tcW w:w="7554" w:type="dxa"/>
            <w:shd w:val="clear" w:color="auto" w:fill="auto"/>
          </w:tcPr>
          <w:p w14:paraId="74C8D12A" w14:textId="77777777" w:rsidR="005F2771" w:rsidRDefault="00B335DB">
            <w:pPr>
              <w:jc w:val="center"/>
              <w:rPr>
                <w:rFonts w:eastAsia="Calibri"/>
                <w:b/>
              </w:rPr>
            </w:pPr>
            <w:r>
              <w:rPr>
                <w:rFonts w:eastAsia="Calibri"/>
                <w:b/>
              </w:rPr>
              <w:t>Comment</w:t>
            </w:r>
          </w:p>
        </w:tc>
      </w:tr>
      <w:tr w:rsidR="005F2771" w14:paraId="7E3EB534" w14:textId="77777777">
        <w:tc>
          <w:tcPr>
            <w:tcW w:w="2075" w:type="dxa"/>
            <w:tcBorders>
              <w:top w:val="single" w:sz="4" w:space="0" w:color="auto"/>
              <w:bottom w:val="single" w:sz="4" w:space="0" w:color="auto"/>
            </w:tcBorders>
            <w:shd w:val="clear" w:color="auto" w:fill="auto"/>
          </w:tcPr>
          <w:p w14:paraId="301985C1" w14:textId="77777777" w:rsidR="005F2771" w:rsidRDefault="00B335DB">
            <w:pPr>
              <w:rPr>
                <w:rFonts w:eastAsia="SimSun"/>
                <w:lang w:eastAsia="zh-CN"/>
              </w:rPr>
            </w:pPr>
            <w:proofErr w:type="spellStart"/>
            <w:r>
              <w:rPr>
                <w:rFonts w:eastAsia="SimSun" w:hint="eastAsia"/>
                <w:lang w:eastAsia="zh-CN"/>
              </w:rPr>
              <w:t>H</w:t>
            </w:r>
            <w:r>
              <w:rPr>
                <w:rFonts w:eastAsia="SimSun"/>
                <w:lang w:eastAsia="zh-CN"/>
              </w:rPr>
              <w:t>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5E2CF84E" w14:textId="77777777" w:rsidR="005F2771" w:rsidRDefault="00B335DB">
            <w:pPr>
              <w:rPr>
                <w:lang w:eastAsia="zh-CN"/>
              </w:rPr>
            </w:pPr>
            <w:r>
              <w:rPr>
                <w:lang w:eastAsia="zh-CN"/>
              </w:rPr>
              <w:t xml:space="preserve">Support </w:t>
            </w:r>
            <w:proofErr w:type="spellStart"/>
            <w:r>
              <w:rPr>
                <w:lang w:eastAsia="zh-CN"/>
              </w:rPr>
              <w:t>Proposal</w:t>
            </w:r>
            <w:proofErr w:type="spellEnd"/>
            <w:r>
              <w:rPr>
                <w:lang w:eastAsia="zh-CN"/>
              </w:rPr>
              <w:t xml:space="preserve"> 5.4-2.</w:t>
            </w:r>
          </w:p>
        </w:tc>
      </w:tr>
      <w:tr w:rsidR="005F2771" w14:paraId="48E821FB" w14:textId="77777777">
        <w:tc>
          <w:tcPr>
            <w:tcW w:w="2075" w:type="dxa"/>
            <w:tcBorders>
              <w:top w:val="single" w:sz="4" w:space="0" w:color="auto"/>
              <w:bottom w:val="single" w:sz="4" w:space="0" w:color="auto"/>
            </w:tcBorders>
            <w:shd w:val="clear" w:color="auto" w:fill="auto"/>
          </w:tcPr>
          <w:p w14:paraId="46BA892C" w14:textId="77777777" w:rsidR="005F2771" w:rsidRDefault="00B335DB">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7D2D2B6E" w14:textId="77777777" w:rsidR="005F2771" w:rsidRDefault="00B335DB">
            <w:pPr>
              <w:rPr>
                <w:lang w:eastAsia="zh-CN"/>
              </w:rPr>
            </w:pPr>
            <w:r>
              <w:rPr>
                <w:rFonts w:ascii="Times New Roman" w:eastAsia="SimSun" w:hAnsi="Times New Roman" w:cs="Times New Roman" w:hint="eastAsia"/>
                <w:lang w:eastAsia="zh-CN"/>
              </w:rPr>
              <w:t>OK</w:t>
            </w:r>
          </w:p>
        </w:tc>
      </w:tr>
      <w:tr w:rsidR="005F2771" w14:paraId="7C39E9A6" w14:textId="77777777">
        <w:tc>
          <w:tcPr>
            <w:tcW w:w="2075" w:type="dxa"/>
            <w:tcBorders>
              <w:top w:val="single" w:sz="4" w:space="0" w:color="auto"/>
              <w:bottom w:val="single" w:sz="4" w:space="0" w:color="auto"/>
            </w:tcBorders>
            <w:shd w:val="clear" w:color="auto" w:fill="auto"/>
          </w:tcPr>
          <w:p w14:paraId="0C6C8050" w14:textId="77777777" w:rsidR="005F2771" w:rsidRDefault="00B335D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98346A5" w14:textId="77777777" w:rsidR="005F2771" w:rsidRDefault="00B335DB">
            <w:pPr>
              <w:rPr>
                <w:rFonts w:ascii="Times New Roman" w:eastAsia="SimSun" w:hAnsi="Times New Roman" w:cs="Times New Roman"/>
                <w:lang w:eastAsia="zh-CN"/>
              </w:rPr>
            </w:pPr>
            <w:r>
              <w:rPr>
                <w:rFonts w:ascii="Times New Roman" w:eastAsia="SimSun" w:hAnsi="Times New Roman" w:cs="Times New Roman"/>
                <w:lang w:eastAsia="zh-CN"/>
              </w:rPr>
              <w:t>Support</w:t>
            </w:r>
          </w:p>
        </w:tc>
      </w:tr>
    </w:tbl>
    <w:p w14:paraId="54C590F8" w14:textId="77777777" w:rsidR="005F2771" w:rsidRDefault="005F2771"/>
    <w:p w14:paraId="3A576A1D" w14:textId="77777777" w:rsidR="005F2771" w:rsidRDefault="005F2771"/>
    <w:p w14:paraId="468EA337" w14:textId="77777777" w:rsidR="005F2771" w:rsidRDefault="00B335DB">
      <w:pPr>
        <w:pStyle w:val="Heading3"/>
        <w:numPr>
          <w:ilvl w:val="2"/>
          <w:numId w:val="3"/>
        </w:numPr>
        <w:tabs>
          <w:tab w:val="left" w:pos="0"/>
        </w:tabs>
        <w:ind w:left="0"/>
      </w:pPr>
      <w:r>
        <w:t xml:space="preserve"> Aspect #6 two-stage beam sweeping</w:t>
      </w:r>
    </w:p>
    <w:p w14:paraId="69185629" w14:textId="77777777" w:rsidR="005F2771" w:rsidRDefault="00B335DB">
      <w:pPr>
        <w:pStyle w:val="Heading4"/>
        <w:numPr>
          <w:ilvl w:val="3"/>
          <w:numId w:val="3"/>
        </w:numPr>
        <w:ind w:left="0" w:firstLine="0"/>
      </w:pPr>
      <w:r>
        <w:t>Summary and FL proposal</w:t>
      </w:r>
    </w:p>
    <w:p w14:paraId="65AE5349" w14:textId="77777777" w:rsidR="005F2771" w:rsidRDefault="00B335DB">
      <w:r>
        <w:t xml:space="preserve">Two companies discuss two-stage beam sweeping with diverging opinion. Since the PRS subset reporting has been agreed in a way to also enable 2-stage beam sweeping, and further enhancement does not have large support, it is proposed not to further discuss the issue considering the late stage of the release. </w:t>
      </w:r>
    </w:p>
    <w:p w14:paraId="6BBE030A" w14:textId="77777777" w:rsidR="005F2771" w:rsidRDefault="005F2771">
      <w:pPr>
        <w:rPr>
          <w:b/>
          <w:bCs/>
        </w:rPr>
      </w:pPr>
    </w:p>
    <w:p w14:paraId="73878992" w14:textId="77777777" w:rsidR="005F2771" w:rsidRDefault="00B335DB">
      <w:r>
        <w:t xml:space="preserve"> Companies are encouraged to provide comments in the table below if further discussion should be taken on the issue during RAN1#108e.</w:t>
      </w:r>
    </w:p>
    <w:p w14:paraId="31B59875" w14:textId="77777777" w:rsidR="005F2771" w:rsidRDefault="005F2771"/>
    <w:tbl>
      <w:tblPr>
        <w:tblStyle w:val="TableGrid"/>
        <w:tblW w:w="9629" w:type="dxa"/>
        <w:tblLook w:val="04A0" w:firstRow="1" w:lastRow="0" w:firstColumn="1" w:lastColumn="0" w:noHBand="0" w:noVBand="1"/>
      </w:tblPr>
      <w:tblGrid>
        <w:gridCol w:w="2075"/>
        <w:gridCol w:w="7554"/>
      </w:tblGrid>
      <w:tr w:rsidR="005F2771" w14:paraId="3520AF65" w14:textId="77777777">
        <w:tc>
          <w:tcPr>
            <w:tcW w:w="2075" w:type="dxa"/>
            <w:shd w:val="clear" w:color="auto" w:fill="auto"/>
          </w:tcPr>
          <w:p w14:paraId="1EA68212" w14:textId="77777777" w:rsidR="005F2771" w:rsidRDefault="00B335DB">
            <w:pPr>
              <w:jc w:val="center"/>
              <w:rPr>
                <w:rFonts w:eastAsia="Calibri"/>
                <w:b/>
              </w:rPr>
            </w:pPr>
            <w:r>
              <w:rPr>
                <w:rFonts w:eastAsia="Calibri"/>
                <w:b/>
              </w:rPr>
              <w:t>Company</w:t>
            </w:r>
          </w:p>
        </w:tc>
        <w:tc>
          <w:tcPr>
            <w:tcW w:w="7554" w:type="dxa"/>
            <w:shd w:val="clear" w:color="auto" w:fill="auto"/>
          </w:tcPr>
          <w:p w14:paraId="74D89D8A" w14:textId="77777777" w:rsidR="005F2771" w:rsidRDefault="00B335DB">
            <w:pPr>
              <w:jc w:val="center"/>
              <w:rPr>
                <w:rFonts w:eastAsia="Calibri"/>
                <w:b/>
              </w:rPr>
            </w:pPr>
            <w:r>
              <w:rPr>
                <w:rFonts w:eastAsia="Calibri"/>
                <w:b/>
              </w:rPr>
              <w:t>Comment</w:t>
            </w:r>
          </w:p>
        </w:tc>
      </w:tr>
      <w:tr w:rsidR="005F2771" w14:paraId="239B34AE" w14:textId="77777777">
        <w:tc>
          <w:tcPr>
            <w:tcW w:w="2075" w:type="dxa"/>
            <w:shd w:val="clear" w:color="auto" w:fill="auto"/>
          </w:tcPr>
          <w:p w14:paraId="41F57DB3" w14:textId="77777777" w:rsidR="005F2771" w:rsidRDefault="005F2771">
            <w:pPr>
              <w:rPr>
                <w:lang w:eastAsia="zh-CN"/>
              </w:rPr>
            </w:pPr>
          </w:p>
        </w:tc>
        <w:tc>
          <w:tcPr>
            <w:tcW w:w="7554" w:type="dxa"/>
            <w:shd w:val="clear" w:color="auto" w:fill="auto"/>
          </w:tcPr>
          <w:p w14:paraId="01E404DD" w14:textId="77777777" w:rsidR="005F2771" w:rsidRDefault="005F2771">
            <w:pPr>
              <w:rPr>
                <w:lang w:eastAsia="zh-CN"/>
              </w:rPr>
            </w:pPr>
          </w:p>
        </w:tc>
      </w:tr>
    </w:tbl>
    <w:p w14:paraId="1440B901" w14:textId="77777777" w:rsidR="005F2771" w:rsidRDefault="005F2771"/>
    <w:p w14:paraId="120611EA" w14:textId="77777777" w:rsidR="005F2771" w:rsidRDefault="005F2771"/>
    <w:tbl>
      <w:tblPr>
        <w:tblStyle w:val="TableGrid"/>
        <w:tblW w:w="9629" w:type="dxa"/>
        <w:tblLook w:val="04A0" w:firstRow="1" w:lastRow="0" w:firstColumn="1" w:lastColumn="0" w:noHBand="0" w:noVBand="1"/>
      </w:tblPr>
      <w:tblGrid>
        <w:gridCol w:w="987"/>
        <w:gridCol w:w="8642"/>
      </w:tblGrid>
      <w:tr w:rsidR="005F2771" w14:paraId="4251561D" w14:textId="77777777">
        <w:tc>
          <w:tcPr>
            <w:tcW w:w="987" w:type="dxa"/>
            <w:shd w:val="clear" w:color="auto" w:fill="auto"/>
          </w:tcPr>
          <w:p w14:paraId="0DE9FA7A" w14:textId="77777777" w:rsidR="005F2771" w:rsidRDefault="00B335DB">
            <w:pPr>
              <w:jc w:val="center"/>
              <w:rPr>
                <w:rFonts w:eastAsia="Calibri"/>
              </w:rPr>
            </w:pPr>
            <w:r>
              <w:rPr>
                <w:rFonts w:eastAsia="Calibri"/>
              </w:rPr>
              <w:t>Source</w:t>
            </w:r>
          </w:p>
        </w:tc>
        <w:tc>
          <w:tcPr>
            <w:tcW w:w="8642" w:type="dxa"/>
            <w:shd w:val="clear" w:color="auto" w:fill="auto"/>
          </w:tcPr>
          <w:p w14:paraId="643AE433" w14:textId="77777777" w:rsidR="005F2771" w:rsidRDefault="00B335DB">
            <w:pPr>
              <w:rPr>
                <w:rFonts w:eastAsia="Calibri"/>
              </w:rPr>
            </w:pPr>
            <w:proofErr w:type="spellStart"/>
            <w:r>
              <w:rPr>
                <w:rFonts w:eastAsia="Calibri"/>
              </w:rPr>
              <w:t>Proposal</w:t>
            </w:r>
            <w:proofErr w:type="spellEnd"/>
          </w:p>
        </w:tc>
      </w:tr>
      <w:tr w:rsidR="005F2771" w14:paraId="6FC25E5F" w14:textId="77777777">
        <w:tc>
          <w:tcPr>
            <w:tcW w:w="987" w:type="dxa"/>
            <w:shd w:val="clear" w:color="auto" w:fill="auto"/>
          </w:tcPr>
          <w:p w14:paraId="45616B5B" w14:textId="77777777" w:rsidR="005F2771" w:rsidRDefault="00B335DB">
            <w:pPr>
              <w:jc w:val="center"/>
              <w:rPr>
                <w:rFonts w:eastAsia="Calibri"/>
              </w:rPr>
            </w:pPr>
            <w:r>
              <w:rPr>
                <w:rFonts w:eastAsia="Calibri"/>
              </w:rPr>
              <w:t>[13]</w:t>
            </w:r>
          </w:p>
        </w:tc>
        <w:tc>
          <w:tcPr>
            <w:tcW w:w="8642" w:type="dxa"/>
            <w:shd w:val="clear" w:color="auto" w:fill="auto"/>
          </w:tcPr>
          <w:p w14:paraId="45604D36"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1A7EF194" w14:textId="77777777" w:rsidR="005F2771" w:rsidRPr="00866C34" w:rsidRDefault="00B335DB">
            <w:pPr>
              <w:pStyle w:val="ListParagraph"/>
              <w:numPr>
                <w:ilvl w:val="0"/>
                <w:numId w:val="28"/>
              </w:numPr>
              <w:overflowPunct w:val="0"/>
              <w:autoSpaceDE w:val="0"/>
              <w:autoSpaceDN w:val="0"/>
              <w:adjustRightInd w:val="0"/>
              <w:spacing w:before="120" w:after="0"/>
              <w:jc w:val="both"/>
              <w:rPr>
                <w:rFonts w:ascii="Times New Roman" w:hAnsi="Times New Roman"/>
                <w:szCs w:val="20"/>
                <w:lang w:val="en-US"/>
              </w:rPr>
            </w:pPr>
            <w:r w:rsidRPr="00866C34">
              <w:rPr>
                <w:rFonts w:ascii="Times New Roman" w:hAnsi="Times New Roman"/>
                <w:lang w:val="en-US"/>
              </w:rPr>
              <w:t>Apart from adjacent beam reporting (</w:t>
            </w:r>
            <w:proofErr w:type="gramStart"/>
            <w:r w:rsidRPr="00866C34">
              <w:rPr>
                <w:rFonts w:ascii="Times New Roman" w:hAnsi="Times New Roman"/>
                <w:lang w:val="en-US"/>
              </w:rPr>
              <w:t>e.g.</w:t>
            </w:r>
            <w:proofErr w:type="gramEnd"/>
            <w:r w:rsidRPr="00866C34">
              <w:rPr>
                <w:rFonts w:ascii="Times New Roman" w:hAnsi="Times New Roman"/>
                <w:lang w:val="en-US"/>
              </w:rPr>
              <w:t xml:space="preserve"> indication of subset of PRS resources), RAN 1 needs to consider the two-stage PRS beam sweeping in isolation.</w:t>
            </w:r>
          </w:p>
          <w:p w14:paraId="13066FE5"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6:</w:t>
            </w:r>
          </w:p>
          <w:p w14:paraId="78FF4F59" w14:textId="77777777" w:rsidR="005F2771" w:rsidRPr="00866C34" w:rsidRDefault="00B335DB">
            <w:pPr>
              <w:pStyle w:val="ListParagraph"/>
              <w:numPr>
                <w:ilvl w:val="0"/>
                <w:numId w:val="28"/>
              </w:numPr>
              <w:overflowPunct w:val="0"/>
              <w:autoSpaceDE w:val="0"/>
              <w:autoSpaceDN w:val="0"/>
              <w:adjustRightInd w:val="0"/>
              <w:spacing w:before="120" w:after="0"/>
              <w:jc w:val="both"/>
              <w:rPr>
                <w:rFonts w:ascii="Times New Roman" w:hAnsi="Times New Roman"/>
                <w:szCs w:val="20"/>
                <w:lang w:val="en-US"/>
              </w:rPr>
            </w:pPr>
            <w:r w:rsidRPr="00866C34">
              <w:rPr>
                <w:lang w:val="en-US"/>
              </w:rPr>
              <w:t xml:space="preserve">Regarding 2-stage PRS beam sweeping, RAN1 should consider the following procedure for 2-stage beam reporting: </w:t>
            </w:r>
          </w:p>
          <w:p w14:paraId="7593FB25" w14:textId="77777777" w:rsidR="005F2771" w:rsidRPr="00866C34" w:rsidRDefault="00B335DB">
            <w:pPr>
              <w:pStyle w:val="ListParagraph"/>
              <w:numPr>
                <w:ilvl w:val="1"/>
                <w:numId w:val="28"/>
              </w:numPr>
              <w:overflowPunct w:val="0"/>
              <w:autoSpaceDE w:val="0"/>
              <w:autoSpaceDN w:val="0"/>
              <w:adjustRightInd w:val="0"/>
              <w:spacing w:before="120" w:after="0"/>
              <w:jc w:val="both"/>
              <w:rPr>
                <w:rFonts w:ascii="Times New Roman" w:hAnsi="Times New Roman"/>
                <w:szCs w:val="20"/>
                <w:lang w:val="en-US"/>
              </w:rPr>
            </w:pPr>
            <w:r w:rsidRPr="00866C34">
              <w:rPr>
                <w:lang w:val="en-US"/>
              </w:rPr>
              <w:t xml:space="preserve">In case of the first PRS resource set, it can be composed of multiple PRS </w:t>
            </w:r>
            <w:proofErr w:type="gramStart"/>
            <w:r w:rsidRPr="00866C34">
              <w:rPr>
                <w:lang w:val="en-US"/>
              </w:rPr>
              <w:t>resources</w:t>
            </w:r>
            <w:proofErr w:type="gramEnd"/>
            <w:r w:rsidRPr="00866C34">
              <w:rPr>
                <w:lang w:val="en-US"/>
              </w:rPr>
              <w:t xml:space="preserve"> and they are associated with wide beams. </w:t>
            </w:r>
          </w:p>
          <w:p w14:paraId="4916B759" w14:textId="77777777" w:rsidR="005F2771" w:rsidRPr="00866C34" w:rsidRDefault="00B335DB">
            <w:pPr>
              <w:pStyle w:val="ListParagraph"/>
              <w:numPr>
                <w:ilvl w:val="1"/>
                <w:numId w:val="28"/>
              </w:numPr>
              <w:overflowPunct w:val="0"/>
              <w:autoSpaceDE w:val="0"/>
              <w:autoSpaceDN w:val="0"/>
              <w:adjustRightInd w:val="0"/>
              <w:spacing w:before="120" w:after="0"/>
              <w:jc w:val="both"/>
              <w:rPr>
                <w:rFonts w:ascii="Times New Roman" w:hAnsi="Times New Roman"/>
                <w:szCs w:val="20"/>
                <w:lang w:val="en-US"/>
              </w:rPr>
            </w:pPr>
            <w:r w:rsidRPr="00866C34">
              <w:rPr>
                <w:lang w:val="en-US"/>
              </w:rPr>
              <w:t>And then, the multiple PRS resources that are in the second PRS resource set can be associated with narrow beams. LMF can configure associated PRS resources based on the measurement report in the first step.</w:t>
            </w:r>
          </w:p>
          <w:p w14:paraId="0784A362" w14:textId="77777777" w:rsidR="005F2771" w:rsidRDefault="00B335DB">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7:</w:t>
            </w:r>
          </w:p>
          <w:p w14:paraId="067C961C" w14:textId="77777777" w:rsidR="005F2771" w:rsidRPr="00866C34" w:rsidRDefault="00B335DB">
            <w:pPr>
              <w:pStyle w:val="ListParagraph"/>
              <w:numPr>
                <w:ilvl w:val="0"/>
                <w:numId w:val="28"/>
              </w:numPr>
              <w:overflowPunct w:val="0"/>
              <w:autoSpaceDE w:val="0"/>
              <w:autoSpaceDN w:val="0"/>
              <w:adjustRightInd w:val="0"/>
              <w:spacing w:before="120" w:after="0"/>
              <w:jc w:val="both"/>
              <w:rPr>
                <w:lang w:val="en-US"/>
              </w:rPr>
            </w:pPr>
            <w:r w:rsidRPr="00866C34">
              <w:rPr>
                <w:lang w:val="en-US"/>
              </w:rPr>
              <w:t>RAN1 needs to consider applying different resolution and range for measured quantity value in each stage respectively.</w:t>
            </w:r>
          </w:p>
          <w:p w14:paraId="749769CA" w14:textId="77777777" w:rsidR="005F2771" w:rsidRPr="00866C34" w:rsidRDefault="005F2771">
            <w:pPr>
              <w:rPr>
                <w:rFonts w:eastAsia="Calibri"/>
                <w:lang w:val="en-US"/>
              </w:rPr>
            </w:pPr>
          </w:p>
        </w:tc>
      </w:tr>
      <w:tr w:rsidR="005F2771" w14:paraId="7A8CF5E6" w14:textId="77777777">
        <w:tc>
          <w:tcPr>
            <w:tcW w:w="987" w:type="dxa"/>
            <w:shd w:val="clear" w:color="auto" w:fill="auto"/>
          </w:tcPr>
          <w:p w14:paraId="0EAB433F" w14:textId="77777777" w:rsidR="005F2771" w:rsidRDefault="00B335DB">
            <w:pPr>
              <w:jc w:val="center"/>
              <w:rPr>
                <w:rFonts w:eastAsia="Calibri"/>
              </w:rPr>
            </w:pPr>
            <w:r>
              <w:rPr>
                <w:rFonts w:eastAsia="Calibri"/>
              </w:rPr>
              <w:t>[10]</w:t>
            </w:r>
          </w:p>
        </w:tc>
        <w:tc>
          <w:tcPr>
            <w:tcW w:w="8642" w:type="dxa"/>
            <w:shd w:val="clear" w:color="auto" w:fill="auto"/>
          </w:tcPr>
          <w:p w14:paraId="5B3F8E8B" w14:textId="77777777" w:rsidR="005F2771" w:rsidRPr="00866C34" w:rsidRDefault="00B335DB">
            <w:pPr>
              <w:pStyle w:val="Caption"/>
              <w:jc w:val="both"/>
              <w:rPr>
                <w:lang w:val="en-US" w:eastAsia="zh-CN"/>
              </w:rPr>
            </w:pPr>
            <w:r w:rsidRPr="00866C34">
              <w:rPr>
                <w:i/>
                <w:lang w:val="en-US"/>
              </w:rPr>
              <w:t>Proposal 2: Prefer not to support two-stage beam sweeping.</w:t>
            </w:r>
          </w:p>
          <w:p w14:paraId="304C4F5A" w14:textId="77777777" w:rsidR="005F2771" w:rsidRPr="00866C34" w:rsidRDefault="005F2771">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0CC28054" w14:textId="77777777" w:rsidR="005F2771" w:rsidRDefault="005F2771">
      <w:pPr>
        <w:pStyle w:val="NormalWeb"/>
      </w:pPr>
    </w:p>
    <w:p w14:paraId="1CC1CF17" w14:textId="77777777" w:rsidR="005F2771" w:rsidRDefault="00B335DB">
      <w:pPr>
        <w:pStyle w:val="Heading3"/>
        <w:numPr>
          <w:ilvl w:val="2"/>
          <w:numId w:val="3"/>
        </w:numPr>
        <w:tabs>
          <w:tab w:val="left" w:pos="0"/>
        </w:tabs>
        <w:ind w:left="0"/>
      </w:pPr>
      <w:r>
        <w:t xml:space="preserve">Text proposals for correction of specifications </w:t>
      </w:r>
    </w:p>
    <w:p w14:paraId="52325E26" w14:textId="77777777" w:rsidR="005F2771" w:rsidRDefault="00B335DB">
      <w:proofErr w:type="gramStart"/>
      <w:r>
        <w:t>This sections</w:t>
      </w:r>
      <w:proofErr w:type="gramEnd"/>
      <w:r>
        <w:t xml:space="preserve"> lists the proposed TP from the AI 8.5.3 contributions. Based on the collected views on the TPs, we can provide proposals for endorsements with potential updates in the second round. </w:t>
      </w:r>
    </w:p>
    <w:p w14:paraId="7152CBDE" w14:textId="77777777" w:rsidR="005F2771" w:rsidRDefault="00B335DB">
      <w:r>
        <w:t xml:space="preserve"> </w:t>
      </w:r>
    </w:p>
    <w:p w14:paraId="1063EB5A" w14:textId="77777777" w:rsidR="005F2771" w:rsidRDefault="00B335DB">
      <w:pPr>
        <w:pStyle w:val="Heading4"/>
        <w:numPr>
          <w:ilvl w:val="3"/>
          <w:numId w:val="3"/>
        </w:numPr>
        <w:ind w:left="0" w:firstLine="0"/>
      </w:pPr>
      <w:r>
        <w:t xml:space="preserve">DL </w:t>
      </w:r>
      <w:proofErr w:type="spellStart"/>
      <w:r>
        <w:t>AoD</w:t>
      </w:r>
      <w:proofErr w:type="spellEnd"/>
      <w:r>
        <w:t xml:space="preserve"> uncertainty window</w:t>
      </w:r>
    </w:p>
    <w:p w14:paraId="64489E28" w14:textId="77777777" w:rsidR="005F2771" w:rsidRDefault="00B335DB">
      <w:pPr>
        <w:pStyle w:val="Heading4"/>
        <w:numPr>
          <w:ilvl w:val="4"/>
          <w:numId w:val="3"/>
        </w:numPr>
      </w:pPr>
      <w:r>
        <w:t xml:space="preserve"> Summary and Text Proposal</w:t>
      </w:r>
    </w:p>
    <w:p w14:paraId="50E842CA" w14:textId="77777777" w:rsidR="005F2771" w:rsidRDefault="00B335DB">
      <w:pPr>
        <w:pStyle w:val="NormalWeb"/>
      </w:pPr>
      <w:r>
        <w:t>Summary from [5]:</w:t>
      </w:r>
    </w:p>
    <w:tbl>
      <w:tblPr>
        <w:tblStyle w:val="TableGrid"/>
        <w:tblW w:w="0" w:type="auto"/>
        <w:tblLook w:val="04A0" w:firstRow="1" w:lastRow="0" w:firstColumn="1" w:lastColumn="0" w:noHBand="0" w:noVBand="1"/>
      </w:tblPr>
      <w:tblGrid>
        <w:gridCol w:w="9628"/>
      </w:tblGrid>
      <w:tr w:rsidR="005F2771" w14:paraId="0A2315FB" w14:textId="77777777">
        <w:tc>
          <w:tcPr>
            <w:tcW w:w="9854" w:type="dxa"/>
          </w:tcPr>
          <w:p w14:paraId="79572C8D" w14:textId="77777777" w:rsidR="005F2771" w:rsidRPr="00866C34" w:rsidRDefault="00B335DB">
            <w:pPr>
              <w:jc w:val="both"/>
              <w:rPr>
                <w:lang w:val="en-US" w:eastAsia="zh-CN"/>
              </w:rPr>
            </w:pPr>
            <w:r w:rsidRPr="00866C34">
              <w:rPr>
                <w:rFonts w:eastAsia="DengXian"/>
                <w:lang w:val="en-US" w:eastAsia="zh-CN"/>
              </w:rPr>
              <w:t xml:space="preserve">In RAN1#107-e meeting, the following agreement was achieved [1]: </w:t>
            </w:r>
          </w:p>
          <w:p w14:paraId="20551004" w14:textId="77777777" w:rsidR="005F2771" w:rsidRPr="00866C34" w:rsidRDefault="00B335DB">
            <w:pPr>
              <w:rPr>
                <w:bCs/>
                <w:iCs/>
                <w:lang w:val="en-US"/>
              </w:rPr>
            </w:pPr>
            <w:r w:rsidRPr="00866C34">
              <w:rPr>
                <w:b/>
                <w:bCs/>
                <w:iCs/>
                <w:highlight w:val="green"/>
                <w:lang w:val="en-US"/>
              </w:rPr>
              <w:t>Agreement</w:t>
            </w:r>
            <w:r w:rsidRPr="00866C34">
              <w:rPr>
                <w:bCs/>
                <w:iCs/>
                <w:lang w:val="en-US"/>
              </w:rPr>
              <w:t xml:space="preserve"> </w:t>
            </w:r>
          </w:p>
          <w:p w14:paraId="7A54276A" w14:textId="77777777" w:rsidR="005F2771" w:rsidRPr="00866C34" w:rsidRDefault="00B335DB">
            <w:pPr>
              <w:rPr>
                <w:bCs/>
                <w:iCs/>
                <w:lang w:val="en-US"/>
              </w:rPr>
            </w:pPr>
            <w:proofErr w:type="gramStart"/>
            <w:r w:rsidRPr="00866C34">
              <w:rPr>
                <w:bCs/>
                <w:iCs/>
                <w:lang w:val="en-US"/>
              </w:rPr>
              <w:t>For the purpose of</w:t>
            </w:r>
            <w:proofErr w:type="gramEnd"/>
            <w:r w:rsidRPr="00866C34">
              <w:rPr>
                <w:bCs/>
                <w:iCs/>
                <w:lang w:val="en-US"/>
              </w:rPr>
              <w:t xml:space="preserve"> both UE-B and UE-A DL-</w:t>
            </w:r>
            <w:proofErr w:type="spellStart"/>
            <w:r w:rsidRPr="00866C34">
              <w:rPr>
                <w:bCs/>
                <w:iCs/>
                <w:lang w:val="en-US"/>
              </w:rPr>
              <w:t>AoD</w:t>
            </w:r>
            <w:proofErr w:type="spellEnd"/>
            <w:r w:rsidRPr="00866C34">
              <w:rPr>
                <w:bCs/>
                <w:iCs/>
                <w:lang w:val="en-US"/>
              </w:rPr>
              <w:t xml:space="preserve">, and with regards to the support of AOD measurements with an expected uncertainty window, the following is supported </w:t>
            </w:r>
          </w:p>
          <w:p w14:paraId="09791608" w14:textId="77777777" w:rsidR="005F2771" w:rsidRPr="00866C34" w:rsidRDefault="00B335DB">
            <w:pPr>
              <w:pStyle w:val="ListParagraph"/>
              <w:numPr>
                <w:ilvl w:val="0"/>
                <w:numId w:val="24"/>
              </w:numPr>
              <w:spacing w:after="0"/>
              <w:ind w:left="771" w:hanging="357"/>
              <w:rPr>
                <w:rFonts w:ascii="Times New Roman" w:hAnsi="Times New Roman" w:cs="Times New Roman"/>
                <w:bCs/>
                <w:iCs/>
                <w:sz w:val="20"/>
                <w:szCs w:val="20"/>
                <w:lang w:val="en-US"/>
              </w:rPr>
            </w:pPr>
            <w:r w:rsidRPr="00866C34">
              <w:rPr>
                <w:rFonts w:ascii="Times New Roman" w:hAnsi="Times New Roman" w:cs="Times New Roman"/>
                <w:bCs/>
                <w:iCs/>
                <w:sz w:val="20"/>
                <w:szCs w:val="20"/>
                <w:lang w:val="en-US"/>
              </w:rPr>
              <w:t>Indication of expected angle value and uncertainty (of the expected azimuth and zenith angle value) range(s) is signaled by the LMF to the UE</w:t>
            </w:r>
          </w:p>
          <w:p w14:paraId="054EE296" w14:textId="77777777" w:rsidR="005F2771" w:rsidRPr="00866C34" w:rsidRDefault="00B335DB">
            <w:pPr>
              <w:pStyle w:val="ListParagraph"/>
              <w:numPr>
                <w:ilvl w:val="0"/>
                <w:numId w:val="24"/>
              </w:numPr>
              <w:spacing w:after="0"/>
              <w:ind w:left="771" w:hanging="357"/>
              <w:rPr>
                <w:rFonts w:ascii="Times New Roman" w:hAnsi="Times New Roman" w:cs="Times New Roman"/>
                <w:bCs/>
                <w:iCs/>
                <w:sz w:val="20"/>
                <w:szCs w:val="20"/>
                <w:lang w:val="en-US"/>
              </w:rPr>
            </w:pPr>
            <w:r w:rsidRPr="00866C34">
              <w:rPr>
                <w:rFonts w:ascii="Times New Roman" w:hAnsi="Times New Roman" w:cs="Times New Roman"/>
                <w:bCs/>
                <w:iCs/>
                <w:sz w:val="20"/>
                <w:szCs w:val="20"/>
                <w:lang w:val="en-US"/>
              </w:rPr>
              <w:t>The type of expected angle and uncertainty can be requested by the UE, between the following options</w:t>
            </w:r>
          </w:p>
          <w:p w14:paraId="3E575861" w14:textId="77777777" w:rsidR="005F2771" w:rsidRPr="00866C34" w:rsidRDefault="00B335DB">
            <w:pPr>
              <w:numPr>
                <w:ilvl w:val="2"/>
                <w:numId w:val="37"/>
              </w:numPr>
              <w:spacing w:after="0" w:line="240" w:lineRule="auto"/>
              <w:rPr>
                <w:bCs/>
                <w:iCs/>
                <w:lang w:val="en-US"/>
              </w:rPr>
            </w:pPr>
            <w:r w:rsidRPr="00866C34">
              <w:rPr>
                <w:bCs/>
                <w:iCs/>
                <w:lang w:val="en-US"/>
              </w:rPr>
              <w:t>Option 1: Indication of expected DL-</w:t>
            </w:r>
            <w:proofErr w:type="spellStart"/>
            <w:r w:rsidRPr="00866C34">
              <w:rPr>
                <w:bCs/>
                <w:iCs/>
                <w:lang w:val="en-US"/>
              </w:rPr>
              <w:t>AoD</w:t>
            </w:r>
            <w:proofErr w:type="spellEnd"/>
            <w:r w:rsidRPr="00866C34">
              <w:rPr>
                <w:bCs/>
                <w:iCs/>
                <w:lang w:val="en-US"/>
              </w:rPr>
              <w:t>/</w:t>
            </w:r>
            <w:proofErr w:type="spellStart"/>
            <w:r w:rsidRPr="00866C34">
              <w:rPr>
                <w:bCs/>
                <w:iCs/>
                <w:lang w:val="en-US"/>
              </w:rPr>
              <w:t>ZoD</w:t>
            </w:r>
            <w:proofErr w:type="spellEnd"/>
            <w:r w:rsidRPr="00866C34">
              <w:rPr>
                <w:bCs/>
                <w:iCs/>
                <w:lang w:val="en-US"/>
              </w:rPr>
              <w:t xml:space="preserve"> value and uncertainty (of the expected DL-</w:t>
            </w:r>
            <w:proofErr w:type="spellStart"/>
            <w:r w:rsidRPr="00866C34">
              <w:rPr>
                <w:bCs/>
                <w:iCs/>
                <w:lang w:val="en-US"/>
              </w:rPr>
              <w:t>AoD</w:t>
            </w:r>
            <w:proofErr w:type="spellEnd"/>
            <w:r w:rsidRPr="00866C34">
              <w:rPr>
                <w:bCs/>
                <w:iCs/>
                <w:lang w:val="en-US"/>
              </w:rPr>
              <w:t>/</w:t>
            </w:r>
            <w:proofErr w:type="spellStart"/>
            <w:r w:rsidRPr="00866C34">
              <w:rPr>
                <w:bCs/>
                <w:iCs/>
                <w:lang w:val="en-US"/>
              </w:rPr>
              <w:t>ZoD</w:t>
            </w:r>
            <w:proofErr w:type="spellEnd"/>
            <w:r w:rsidRPr="00866C34">
              <w:rPr>
                <w:bCs/>
                <w:iCs/>
                <w:lang w:val="en-US"/>
              </w:rPr>
              <w:t xml:space="preserve"> value) range(s) is signaled by the LMF to the UE</w:t>
            </w:r>
          </w:p>
          <w:p w14:paraId="37E64A72" w14:textId="77777777" w:rsidR="005F2771" w:rsidRPr="00866C34" w:rsidRDefault="00B335DB">
            <w:pPr>
              <w:numPr>
                <w:ilvl w:val="2"/>
                <w:numId w:val="37"/>
              </w:numPr>
              <w:spacing w:after="0" w:line="240" w:lineRule="auto"/>
              <w:rPr>
                <w:bCs/>
                <w:iCs/>
                <w:lang w:val="en-US"/>
              </w:rPr>
            </w:pPr>
            <w:r w:rsidRPr="00866C34">
              <w:rPr>
                <w:bCs/>
                <w:iCs/>
                <w:lang w:val="en-US"/>
              </w:rPr>
              <w:t>Option 2: Indication of expected DL-</w:t>
            </w:r>
            <w:proofErr w:type="spellStart"/>
            <w:r w:rsidRPr="00866C34">
              <w:rPr>
                <w:bCs/>
                <w:iCs/>
                <w:lang w:val="en-US"/>
              </w:rPr>
              <w:t>AoA</w:t>
            </w:r>
            <w:proofErr w:type="spellEnd"/>
            <w:r w:rsidRPr="00866C34">
              <w:rPr>
                <w:bCs/>
                <w:iCs/>
                <w:lang w:val="en-US"/>
              </w:rPr>
              <w:t>/</w:t>
            </w:r>
            <w:proofErr w:type="spellStart"/>
            <w:r w:rsidRPr="00866C34">
              <w:rPr>
                <w:bCs/>
                <w:iCs/>
                <w:lang w:val="en-US"/>
              </w:rPr>
              <w:t>ZoA</w:t>
            </w:r>
            <w:proofErr w:type="spellEnd"/>
            <w:r w:rsidRPr="00866C34">
              <w:rPr>
                <w:bCs/>
                <w:iCs/>
                <w:lang w:val="en-US"/>
              </w:rPr>
              <w:t xml:space="preserve"> value and uncertainty (of the expected DL-</w:t>
            </w:r>
            <w:proofErr w:type="spellStart"/>
            <w:r w:rsidRPr="00866C34">
              <w:rPr>
                <w:bCs/>
                <w:iCs/>
                <w:lang w:val="en-US"/>
              </w:rPr>
              <w:t>AoA</w:t>
            </w:r>
            <w:proofErr w:type="spellEnd"/>
            <w:r w:rsidRPr="00866C34">
              <w:rPr>
                <w:bCs/>
                <w:iCs/>
                <w:lang w:val="en-US"/>
              </w:rPr>
              <w:t>/</w:t>
            </w:r>
            <w:proofErr w:type="spellStart"/>
            <w:r w:rsidRPr="00866C34">
              <w:rPr>
                <w:bCs/>
                <w:iCs/>
                <w:lang w:val="en-US"/>
              </w:rPr>
              <w:t>ZoA</w:t>
            </w:r>
            <w:proofErr w:type="spellEnd"/>
            <w:r w:rsidRPr="00866C34">
              <w:rPr>
                <w:bCs/>
                <w:iCs/>
                <w:lang w:val="en-US"/>
              </w:rPr>
              <w:t xml:space="preserve"> value) range(s) is signaled by the LMF to the UE</w:t>
            </w:r>
          </w:p>
          <w:p w14:paraId="18C2BCA7" w14:textId="77777777" w:rsidR="005F2771" w:rsidRPr="00866C34" w:rsidRDefault="005F2771">
            <w:pPr>
              <w:jc w:val="both"/>
              <w:rPr>
                <w:rFonts w:eastAsia="DengXian"/>
                <w:lang w:val="en-US" w:eastAsia="zh-CN"/>
              </w:rPr>
            </w:pPr>
          </w:p>
          <w:p w14:paraId="01CBFFDB" w14:textId="77777777" w:rsidR="005F2771" w:rsidRDefault="00B335DB">
            <w:pPr>
              <w:jc w:val="both"/>
              <w:rPr>
                <w:rFonts w:eastAsia="DengXian"/>
                <w:lang w:eastAsia="zh-CN"/>
              </w:rPr>
            </w:pPr>
            <w:r w:rsidRPr="00866C34">
              <w:rPr>
                <w:rFonts w:eastAsia="DengXian"/>
                <w:lang w:val="en-US" w:eastAsia="zh-CN"/>
              </w:rPr>
              <w:t>According to the above agreement, either expected DL-</w:t>
            </w:r>
            <w:proofErr w:type="spellStart"/>
            <w:r w:rsidRPr="00866C34">
              <w:rPr>
                <w:rFonts w:eastAsia="DengXian"/>
                <w:lang w:val="en-US" w:eastAsia="zh-CN"/>
              </w:rPr>
              <w:t>AoD</w:t>
            </w:r>
            <w:proofErr w:type="spellEnd"/>
            <w:r w:rsidRPr="00866C34">
              <w:rPr>
                <w:rFonts w:eastAsia="DengXian"/>
                <w:lang w:val="en-US" w:eastAsia="zh-CN"/>
              </w:rPr>
              <w:t>/</w:t>
            </w:r>
            <w:proofErr w:type="spellStart"/>
            <w:r w:rsidRPr="00866C34">
              <w:rPr>
                <w:rFonts w:eastAsia="DengXian"/>
                <w:lang w:val="en-US" w:eastAsia="zh-CN"/>
              </w:rPr>
              <w:t>ZoD</w:t>
            </w:r>
            <w:proofErr w:type="spellEnd"/>
            <w:r w:rsidRPr="00866C34">
              <w:rPr>
                <w:rFonts w:eastAsia="DengXian"/>
                <w:lang w:val="en-US" w:eastAsia="zh-CN"/>
              </w:rPr>
              <w:t xml:space="preserve"> (Option 1) or expected DL-</w:t>
            </w:r>
            <w:proofErr w:type="spellStart"/>
            <w:r w:rsidRPr="00866C34">
              <w:rPr>
                <w:rFonts w:eastAsia="DengXian"/>
                <w:lang w:val="en-US" w:eastAsia="zh-CN"/>
              </w:rPr>
              <w:t>AoA</w:t>
            </w:r>
            <w:proofErr w:type="spellEnd"/>
            <w:r w:rsidRPr="00866C34">
              <w:rPr>
                <w:rFonts w:eastAsia="DengXian"/>
                <w:lang w:val="en-US" w:eastAsia="zh-CN"/>
              </w:rPr>
              <w:t>/</w:t>
            </w:r>
            <w:proofErr w:type="spellStart"/>
            <w:r w:rsidRPr="00866C34">
              <w:rPr>
                <w:rFonts w:eastAsia="DengXian"/>
                <w:lang w:val="en-US" w:eastAsia="zh-CN"/>
              </w:rPr>
              <w:t>ZoA</w:t>
            </w:r>
            <w:proofErr w:type="spellEnd"/>
            <w:r w:rsidRPr="00866C34">
              <w:rPr>
                <w:rFonts w:eastAsia="DengXian"/>
                <w:lang w:val="en-US" w:eastAsia="zh-CN"/>
              </w:rPr>
              <w:t xml:space="preserve"> (Option 2) could be provided to the UE. But it is not supported to provide both Option 1 and Option 2 to the UE. The description in the current </w:t>
            </w:r>
            <w:r w:rsidRPr="00866C34">
              <w:rPr>
                <w:lang w:val="en-US" w:eastAsia="zh-CN"/>
              </w:rPr>
              <w:t xml:space="preserve">specification of TS 38.214 [2] </w:t>
            </w:r>
            <w:r w:rsidRPr="00866C34">
              <w:rPr>
                <w:rFonts w:eastAsia="DengXian"/>
                <w:lang w:val="en-US" w:eastAsia="zh-CN"/>
              </w:rPr>
              <w:t xml:space="preserve">is not adequate.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revision</w:t>
            </w:r>
            <w:proofErr w:type="spellEnd"/>
            <w:r>
              <w:rPr>
                <w:rFonts w:eastAsia="DengXian"/>
                <w:lang w:eastAsia="zh-CN"/>
              </w:rPr>
              <w:t>.</w:t>
            </w:r>
          </w:p>
        </w:tc>
      </w:tr>
    </w:tbl>
    <w:p w14:paraId="7F0EF21C" w14:textId="77777777" w:rsidR="005F2771" w:rsidRDefault="005F2771">
      <w:pPr>
        <w:pStyle w:val="NormalWeb"/>
      </w:pPr>
    </w:p>
    <w:p w14:paraId="7B6B0848"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----------------Start of TP for TS38.214---------------------</w:t>
      </w:r>
    </w:p>
    <w:p w14:paraId="5429A745" w14:textId="77777777" w:rsidR="005F2771" w:rsidRDefault="00B335DB">
      <w:pPr>
        <w:pStyle w:val="Heading4"/>
        <w:numPr>
          <w:ilvl w:val="0"/>
          <w:numId w:val="0"/>
        </w:numPr>
        <w:rPr>
          <w:color w:val="000000"/>
        </w:rPr>
      </w:pPr>
      <w:r>
        <w:rPr>
          <w:color w:val="000000"/>
        </w:rPr>
        <w:t>5.1.6.5</w:t>
      </w:r>
      <w:r>
        <w:rPr>
          <w:color w:val="000000"/>
        </w:rPr>
        <w:tab/>
        <w:t>PRS reception procedure</w:t>
      </w:r>
    </w:p>
    <w:p w14:paraId="5D02D84F" w14:textId="77777777" w:rsidR="005F2771" w:rsidRDefault="00B335DB">
      <w:pPr>
        <w:pStyle w:val="B10"/>
        <w:rPr>
          <w:color w:val="000000"/>
          <w:lang w:eastAsia="zh-CN"/>
        </w:rPr>
      </w:pPr>
      <w:r>
        <w:rPr>
          <w:color w:val="000000"/>
          <w:lang w:eastAsia="zh-CN"/>
        </w:rPr>
        <w:t>……</w:t>
      </w:r>
    </w:p>
    <w:p w14:paraId="51312B29" w14:textId="77777777" w:rsidR="005F2771" w:rsidRDefault="00B335DB">
      <w:pPr>
        <w:rPr>
          <w:color w:val="000000" w:themeColor="text1"/>
          <w:lang w:eastAsia="zh-CN"/>
        </w:rPr>
      </w:pPr>
      <w:r>
        <w:t xml:space="preserve">The UE may request </w:t>
      </w:r>
      <w:del w:id="60" w:author="catt" w:date="2022-02-12T11:46:00Z">
        <w:r>
          <w:delText xml:space="preserve">to be provided with </w:delText>
        </w:r>
      </w:del>
      <w:r>
        <w:t>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proofErr w:type="gramStart"/>
      <w:r>
        <w:t>ZoD</w:t>
      </w:r>
      <w:proofErr w:type="spellEnd"/>
      <w:r>
        <w:t>, or</w:t>
      </w:r>
      <w:proofErr w:type="gramEnd"/>
      <w:r>
        <w:t xml:space="preserve">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ins w:id="61" w:author="catt" w:date="2022-02-12T11:47:00Z">
        <w:r>
          <w:rPr>
            <w:lang w:eastAsia="zh-CN"/>
          </w:rPr>
          <w:t xml:space="preserve">, </w:t>
        </w:r>
      </w:ins>
      <w:del w:id="62" w:author="catt" w:date="2022-02-12T11:47:00Z">
        <w:r>
          <w:delText>.</w:delText>
        </w:r>
      </w:del>
      <w:ins w:id="63" w:author="catt" w:date="2022-02-12T11:47:00Z">
        <w:r>
          <w:rPr>
            <w:lang w:eastAsia="zh-CN"/>
          </w:rPr>
          <w:t>or</w:t>
        </w:r>
      </w:ins>
      <w:r>
        <w:t xml:space="preserve"> </w:t>
      </w:r>
      <w:del w:id="64" w:author="catt" w:date="2022-02-12T11:48:00Z">
        <w:r>
          <w:delText xml:space="preserve">The UE may be provided </w:delText>
        </w:r>
      </w:del>
      <w:r>
        <w:t>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w:t>
      </w:r>
    </w:p>
    <w:p w14:paraId="6651A347" w14:textId="77777777" w:rsidR="005F2771" w:rsidRDefault="00B335DB">
      <w:pPr>
        <w:pStyle w:val="B10"/>
        <w:rPr>
          <w:color w:val="000000"/>
          <w:lang w:eastAsia="zh-CN"/>
        </w:rPr>
      </w:pPr>
      <w:r>
        <w:rPr>
          <w:color w:val="000000"/>
          <w:lang w:eastAsia="zh-CN"/>
        </w:rPr>
        <w:t>……</w:t>
      </w:r>
    </w:p>
    <w:p w14:paraId="64F1BD66"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----------------End of TP for TS38.214---------------------</w:t>
      </w:r>
    </w:p>
    <w:p w14:paraId="28FBCD65" w14:textId="77777777" w:rsidR="005F2771" w:rsidRDefault="005F2771"/>
    <w:p w14:paraId="5F035F46" w14:textId="77777777" w:rsidR="005F2771" w:rsidRDefault="00B335DB">
      <w:pPr>
        <w:pStyle w:val="Heading4"/>
        <w:numPr>
          <w:ilvl w:val="4"/>
          <w:numId w:val="3"/>
        </w:numPr>
      </w:pPr>
      <w:r>
        <w:lastRenderedPageBreak/>
        <w:t xml:space="preserve"> First round of discussion</w:t>
      </w:r>
    </w:p>
    <w:p w14:paraId="1F6AFA7D" w14:textId="77777777" w:rsidR="005F2771" w:rsidRDefault="00B335DB">
      <w:r>
        <w:t xml:space="preserve"> Companies are encouraged to provide comments in the table below regarding endorsing the TP in 2.1.7.1.1.</w:t>
      </w:r>
    </w:p>
    <w:p w14:paraId="66186320" w14:textId="77777777" w:rsidR="005F2771" w:rsidRDefault="005F2771"/>
    <w:tbl>
      <w:tblPr>
        <w:tblStyle w:val="TableGrid"/>
        <w:tblW w:w="9629" w:type="dxa"/>
        <w:tblLook w:val="04A0" w:firstRow="1" w:lastRow="0" w:firstColumn="1" w:lastColumn="0" w:noHBand="0" w:noVBand="1"/>
      </w:tblPr>
      <w:tblGrid>
        <w:gridCol w:w="2075"/>
        <w:gridCol w:w="7554"/>
      </w:tblGrid>
      <w:tr w:rsidR="005F2771" w14:paraId="49AC04B3" w14:textId="77777777">
        <w:tc>
          <w:tcPr>
            <w:tcW w:w="2075" w:type="dxa"/>
            <w:shd w:val="clear" w:color="auto" w:fill="auto"/>
          </w:tcPr>
          <w:p w14:paraId="509FBB09" w14:textId="77777777" w:rsidR="005F2771" w:rsidRDefault="00B335DB">
            <w:pPr>
              <w:jc w:val="center"/>
              <w:rPr>
                <w:rFonts w:eastAsia="Calibri"/>
                <w:b/>
              </w:rPr>
            </w:pPr>
            <w:r>
              <w:rPr>
                <w:rFonts w:eastAsia="Calibri"/>
                <w:b/>
              </w:rPr>
              <w:t>Company</w:t>
            </w:r>
          </w:p>
        </w:tc>
        <w:tc>
          <w:tcPr>
            <w:tcW w:w="7554" w:type="dxa"/>
            <w:shd w:val="clear" w:color="auto" w:fill="auto"/>
          </w:tcPr>
          <w:p w14:paraId="1AD71E24" w14:textId="77777777" w:rsidR="005F2771" w:rsidRDefault="00B335DB">
            <w:pPr>
              <w:jc w:val="center"/>
              <w:rPr>
                <w:rFonts w:eastAsia="Calibri"/>
                <w:b/>
              </w:rPr>
            </w:pPr>
            <w:r>
              <w:rPr>
                <w:rFonts w:eastAsia="Calibri"/>
                <w:b/>
              </w:rPr>
              <w:t>Comment</w:t>
            </w:r>
          </w:p>
        </w:tc>
      </w:tr>
      <w:tr w:rsidR="005F2771" w14:paraId="2AE3D501" w14:textId="77777777">
        <w:tc>
          <w:tcPr>
            <w:tcW w:w="2075" w:type="dxa"/>
            <w:shd w:val="clear" w:color="auto" w:fill="auto"/>
          </w:tcPr>
          <w:p w14:paraId="673D14A7" w14:textId="77777777" w:rsidR="005F2771" w:rsidRDefault="00B335DB">
            <w:pPr>
              <w:rPr>
                <w:lang w:eastAsia="zh-CN"/>
              </w:rPr>
            </w:pPr>
            <w:r>
              <w:rPr>
                <w:lang w:eastAsia="zh-CN"/>
              </w:rPr>
              <w:t>Qualcomm</w:t>
            </w:r>
          </w:p>
        </w:tc>
        <w:tc>
          <w:tcPr>
            <w:tcW w:w="7554" w:type="dxa"/>
            <w:shd w:val="clear" w:color="auto" w:fill="auto"/>
          </w:tcPr>
          <w:p w14:paraId="2D4E2B67" w14:textId="77777777" w:rsidR="005F2771" w:rsidRDefault="00B335DB">
            <w:pPr>
              <w:rPr>
                <w:lang w:eastAsia="zh-CN"/>
              </w:rPr>
            </w:pPr>
            <w:r>
              <w:rPr>
                <w:lang w:eastAsia="zh-CN"/>
              </w:rPr>
              <w:t xml:space="preserve">Not </w:t>
            </w:r>
            <w:proofErr w:type="spellStart"/>
            <w:r>
              <w:rPr>
                <w:lang w:eastAsia="zh-CN"/>
              </w:rPr>
              <w:t>needed</w:t>
            </w:r>
            <w:proofErr w:type="spellEnd"/>
          </w:p>
        </w:tc>
      </w:tr>
      <w:tr w:rsidR="005F2771" w14:paraId="70DDD0C7" w14:textId="77777777">
        <w:tc>
          <w:tcPr>
            <w:tcW w:w="2075" w:type="dxa"/>
            <w:shd w:val="clear" w:color="auto" w:fill="auto"/>
          </w:tcPr>
          <w:p w14:paraId="016F3EE4" w14:textId="77777777" w:rsidR="005F2771" w:rsidRDefault="00B335DB">
            <w:pPr>
              <w:rPr>
                <w:lang w:eastAsia="zh-CN"/>
              </w:rPr>
            </w:pPr>
            <w:proofErr w:type="spellStart"/>
            <w:r>
              <w:rPr>
                <w:lang w:eastAsia="zh-CN"/>
              </w:rPr>
              <w:t>Huawei</w:t>
            </w:r>
            <w:proofErr w:type="spellEnd"/>
            <w:r>
              <w:rPr>
                <w:lang w:eastAsia="zh-CN"/>
              </w:rPr>
              <w:t xml:space="preserve">, </w:t>
            </w:r>
            <w:proofErr w:type="spellStart"/>
            <w:r>
              <w:rPr>
                <w:lang w:eastAsia="zh-CN"/>
              </w:rPr>
              <w:t>HiSilicon</w:t>
            </w:r>
            <w:proofErr w:type="spellEnd"/>
          </w:p>
        </w:tc>
        <w:tc>
          <w:tcPr>
            <w:tcW w:w="7554" w:type="dxa"/>
            <w:shd w:val="clear" w:color="auto" w:fill="auto"/>
          </w:tcPr>
          <w:p w14:paraId="23CC54CC" w14:textId="77777777" w:rsidR="005F2771" w:rsidRPr="00866C34" w:rsidRDefault="00B335DB">
            <w:pPr>
              <w:rPr>
                <w:lang w:val="en-US" w:eastAsia="zh-CN"/>
              </w:rPr>
            </w:pPr>
            <w:r w:rsidRPr="00866C34">
              <w:rPr>
                <w:lang w:val="en-US" w:eastAsia="zh-CN"/>
              </w:rPr>
              <w:t xml:space="preserve">Not needed. RAN2 specification is already based on the CHOICE </w:t>
            </w:r>
            <w:proofErr w:type="spellStart"/>
            <w:r w:rsidRPr="00866C34">
              <w:rPr>
                <w:lang w:val="en-US" w:eastAsia="zh-CN"/>
              </w:rPr>
              <w:t>contruction</w:t>
            </w:r>
            <w:proofErr w:type="spellEnd"/>
            <w:r w:rsidRPr="00866C34">
              <w:rPr>
                <w:lang w:val="en-US" w:eastAsia="zh-CN"/>
              </w:rPr>
              <w:t>.</w:t>
            </w:r>
          </w:p>
        </w:tc>
      </w:tr>
      <w:tr w:rsidR="005F2771" w14:paraId="5A795D25" w14:textId="77777777">
        <w:tc>
          <w:tcPr>
            <w:tcW w:w="2075" w:type="dxa"/>
            <w:shd w:val="clear" w:color="auto" w:fill="auto"/>
          </w:tcPr>
          <w:p w14:paraId="089F5041" w14:textId="77777777" w:rsidR="005F2771" w:rsidRDefault="00B335DB">
            <w:pPr>
              <w:rPr>
                <w:lang w:eastAsia="zh-CN"/>
              </w:rPr>
            </w:pPr>
            <w:r>
              <w:rPr>
                <w:lang w:eastAsia="zh-CN"/>
              </w:rPr>
              <w:t>ZTE</w:t>
            </w:r>
          </w:p>
        </w:tc>
        <w:tc>
          <w:tcPr>
            <w:tcW w:w="7554" w:type="dxa"/>
            <w:shd w:val="clear" w:color="auto" w:fill="auto"/>
          </w:tcPr>
          <w:p w14:paraId="62D68356" w14:textId="77777777" w:rsidR="005F2771" w:rsidRDefault="00B335DB">
            <w:pPr>
              <w:rPr>
                <w:lang w:eastAsia="zh-CN"/>
              </w:rPr>
            </w:pPr>
            <w:r>
              <w:rPr>
                <w:lang w:eastAsia="zh-CN"/>
              </w:rPr>
              <w:t xml:space="preserve">Not essential </w:t>
            </w:r>
            <w:proofErr w:type="spellStart"/>
            <w:r>
              <w:rPr>
                <w:lang w:eastAsia="zh-CN"/>
              </w:rPr>
              <w:t>change</w:t>
            </w:r>
            <w:proofErr w:type="spellEnd"/>
            <w:r>
              <w:rPr>
                <w:lang w:eastAsia="zh-CN"/>
              </w:rPr>
              <w:t>.</w:t>
            </w:r>
          </w:p>
        </w:tc>
      </w:tr>
      <w:tr w:rsidR="005F2771" w14:paraId="3C9D30B2" w14:textId="77777777">
        <w:tc>
          <w:tcPr>
            <w:tcW w:w="2075" w:type="dxa"/>
            <w:shd w:val="clear" w:color="auto" w:fill="auto"/>
          </w:tcPr>
          <w:p w14:paraId="7CF74BA6" w14:textId="77777777" w:rsidR="005F2771" w:rsidRDefault="00B335DB">
            <w:r>
              <w:t>LGE</w:t>
            </w:r>
          </w:p>
        </w:tc>
        <w:tc>
          <w:tcPr>
            <w:tcW w:w="7554" w:type="dxa"/>
            <w:shd w:val="clear" w:color="auto" w:fill="auto"/>
          </w:tcPr>
          <w:p w14:paraId="361E1F22" w14:textId="77777777" w:rsidR="005F2771" w:rsidRDefault="00B335DB">
            <w:r>
              <w:t xml:space="preserve">Not </w:t>
            </w:r>
            <w:proofErr w:type="spellStart"/>
            <w:r>
              <w:t>support</w:t>
            </w:r>
            <w:proofErr w:type="spellEnd"/>
            <w:r>
              <w:t>.</w:t>
            </w:r>
          </w:p>
        </w:tc>
      </w:tr>
      <w:tr w:rsidR="005F2771" w14:paraId="344DC178" w14:textId="77777777">
        <w:tc>
          <w:tcPr>
            <w:tcW w:w="2075" w:type="dxa"/>
          </w:tcPr>
          <w:p w14:paraId="7561F23B" w14:textId="77777777" w:rsidR="005F2771" w:rsidRDefault="00B335DB">
            <w:r>
              <w:t>Ericsson</w:t>
            </w:r>
          </w:p>
        </w:tc>
        <w:tc>
          <w:tcPr>
            <w:tcW w:w="7554" w:type="dxa"/>
          </w:tcPr>
          <w:p w14:paraId="4996ABE8" w14:textId="77777777" w:rsidR="005F2771" w:rsidRDefault="00B335DB">
            <w:r>
              <w:t xml:space="preserve">Not </w:t>
            </w:r>
            <w:proofErr w:type="spellStart"/>
            <w:r>
              <w:t>support</w:t>
            </w:r>
            <w:proofErr w:type="spellEnd"/>
            <w:r>
              <w:t>.</w:t>
            </w:r>
          </w:p>
        </w:tc>
      </w:tr>
      <w:tr w:rsidR="005F2771" w14:paraId="663DF45D" w14:textId="77777777">
        <w:tc>
          <w:tcPr>
            <w:tcW w:w="2075" w:type="dxa"/>
          </w:tcPr>
          <w:p w14:paraId="2603D86F" w14:textId="77777777" w:rsidR="005F2771" w:rsidRDefault="00B335DB">
            <w:pPr>
              <w:rPr>
                <w:lang w:eastAsia="zh-CN"/>
              </w:rPr>
            </w:pPr>
            <w:r>
              <w:rPr>
                <w:lang w:eastAsia="zh-CN"/>
              </w:rPr>
              <w:t>CATT</w:t>
            </w:r>
          </w:p>
        </w:tc>
        <w:tc>
          <w:tcPr>
            <w:tcW w:w="7554" w:type="dxa"/>
          </w:tcPr>
          <w:p w14:paraId="7C92EADE" w14:textId="77777777" w:rsidR="005F2771" w:rsidRPr="00866C34" w:rsidRDefault="00B335DB">
            <w:pPr>
              <w:rPr>
                <w:lang w:val="en-US" w:eastAsia="zh-CN"/>
              </w:rPr>
            </w:pPr>
            <w:r w:rsidRPr="00866C34">
              <w:rPr>
                <w:lang w:val="en-US" w:eastAsia="zh-CN"/>
              </w:rPr>
              <w:t>We prefer to adopt the TP to make the related descriptions in 38.214 more clear and match the agreement better. The reason is:</w:t>
            </w:r>
          </w:p>
          <w:p w14:paraId="2B4950F8" w14:textId="77777777" w:rsidR="005F2771" w:rsidRPr="00866C34" w:rsidRDefault="00B335DB">
            <w:pPr>
              <w:rPr>
                <w:lang w:val="en-US" w:eastAsia="zh-CN"/>
              </w:rPr>
            </w:pPr>
            <w:r w:rsidRPr="00866C34">
              <w:rPr>
                <w:lang w:val="en-US" w:eastAsia="zh-CN"/>
              </w:rPr>
              <w:t>According to the agreement, there are two cases:</w:t>
            </w:r>
          </w:p>
          <w:p w14:paraId="36B3F98F" w14:textId="77777777" w:rsidR="005F2771" w:rsidRDefault="00B335DB">
            <w:pPr>
              <w:pStyle w:val="ListParagraph"/>
              <w:numPr>
                <w:ilvl w:val="0"/>
                <w:numId w:val="38"/>
              </w:numPr>
              <w:rPr>
                <w:lang w:eastAsia="zh-CN"/>
              </w:rPr>
            </w:pPr>
            <w:r w:rsidRPr="00866C34">
              <w:rPr>
                <w:lang w:val="en-US" w:eastAsia="zh-CN"/>
              </w:rPr>
              <w:t xml:space="preserve">Case 1: under the request from UE, gNB provide the </w:t>
            </w:r>
            <w:r w:rsidRPr="00866C34">
              <w:rPr>
                <w:lang w:val="en-US"/>
              </w:rPr>
              <w:t>uncertainty window</w:t>
            </w:r>
            <w:r w:rsidRPr="00866C34">
              <w:rPr>
                <w:lang w:val="en-US" w:eastAsia="zh-CN"/>
              </w:rPr>
              <w:t xml:space="preserve"> to UE. </w:t>
            </w:r>
            <w:r>
              <w:rPr>
                <w:lang w:eastAsia="zh-CN"/>
              </w:rPr>
              <w:t xml:space="preserve">This </w:t>
            </w:r>
            <w:proofErr w:type="spellStart"/>
            <w:r>
              <w:rPr>
                <w:lang w:eastAsia="zh-CN"/>
              </w:rPr>
              <w:t>case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clear</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lang w:eastAsia="zh-CN"/>
              </w:rPr>
              <w:t>current</w:t>
            </w:r>
            <w:proofErr w:type="spellEnd"/>
            <w:r>
              <w:rPr>
                <w:lang w:eastAsia="zh-CN"/>
              </w:rPr>
              <w:t xml:space="preserve"> </w:t>
            </w:r>
            <w:proofErr w:type="spellStart"/>
            <w:r>
              <w:rPr>
                <w:lang w:eastAsia="zh-CN"/>
              </w:rPr>
              <w:t>descriptions</w:t>
            </w:r>
            <w:proofErr w:type="spellEnd"/>
            <w:r>
              <w:rPr>
                <w:lang w:eastAsia="zh-CN"/>
              </w:rPr>
              <w:t xml:space="preserve"> in 38.214.</w:t>
            </w:r>
          </w:p>
          <w:p w14:paraId="3179B705" w14:textId="77777777" w:rsidR="005F2771" w:rsidRPr="00866C34" w:rsidRDefault="00B335DB">
            <w:pPr>
              <w:pStyle w:val="ListParagraph"/>
              <w:numPr>
                <w:ilvl w:val="0"/>
                <w:numId w:val="38"/>
              </w:numPr>
              <w:rPr>
                <w:lang w:val="en-US" w:eastAsia="zh-CN"/>
              </w:rPr>
            </w:pPr>
            <w:r w:rsidRPr="00866C34">
              <w:rPr>
                <w:lang w:val="en-US" w:eastAsia="zh-CN"/>
              </w:rPr>
              <w:t xml:space="preserve">Case 2: </w:t>
            </w:r>
            <w:r w:rsidRPr="00866C34">
              <w:rPr>
                <w:highlight w:val="yellow"/>
                <w:lang w:val="en-US" w:eastAsia="zh-CN"/>
              </w:rPr>
              <w:t>without</w:t>
            </w:r>
            <w:r w:rsidRPr="00866C34">
              <w:rPr>
                <w:lang w:val="en-US" w:eastAsia="zh-CN"/>
              </w:rPr>
              <w:t xml:space="preserve"> the request form </w:t>
            </w:r>
            <w:proofErr w:type="gramStart"/>
            <w:r w:rsidRPr="00866C34">
              <w:rPr>
                <w:lang w:val="en-US" w:eastAsia="zh-CN"/>
              </w:rPr>
              <w:t>UE,  gNB</w:t>
            </w:r>
            <w:proofErr w:type="gramEnd"/>
            <w:r w:rsidRPr="00866C34">
              <w:rPr>
                <w:lang w:val="en-US" w:eastAsia="zh-CN"/>
              </w:rPr>
              <w:t xml:space="preserve"> can directly </w:t>
            </w:r>
            <w:proofErr w:type="spellStart"/>
            <w:r w:rsidRPr="00866C34">
              <w:rPr>
                <w:lang w:val="en-US" w:eastAsia="zh-CN"/>
              </w:rPr>
              <w:t>privide</w:t>
            </w:r>
            <w:proofErr w:type="spellEnd"/>
            <w:r w:rsidRPr="00866C34">
              <w:rPr>
                <w:lang w:val="en-US" w:eastAsia="zh-CN"/>
              </w:rPr>
              <w:t xml:space="preserve"> the </w:t>
            </w:r>
            <w:r w:rsidRPr="00866C34">
              <w:rPr>
                <w:lang w:val="en-US"/>
              </w:rPr>
              <w:t>uncertainty window</w:t>
            </w:r>
            <w:r w:rsidRPr="00866C34">
              <w:rPr>
                <w:lang w:val="en-US" w:eastAsia="zh-CN"/>
              </w:rPr>
              <w:t xml:space="preserve"> to the UE. In this case, the word of (</w:t>
            </w:r>
            <w:r w:rsidRPr="00866C34">
              <w:rPr>
                <w:highlight w:val="yellow"/>
                <w:lang w:val="en-US" w:eastAsia="zh-CN"/>
              </w:rPr>
              <w:t>or</w:t>
            </w:r>
            <w:r w:rsidRPr="00866C34">
              <w:rPr>
                <w:lang w:val="en-US" w:eastAsia="zh-CN"/>
              </w:rPr>
              <w:t xml:space="preserve">) is important to describe that only one of </w:t>
            </w:r>
            <w:proofErr w:type="spellStart"/>
            <w:r w:rsidRPr="00866C34">
              <w:rPr>
                <w:rFonts w:eastAsiaTheme="minorEastAsia"/>
                <w:lang w:val="en-US" w:eastAsia="zh-CN"/>
              </w:rPr>
              <w:t>AoD</w:t>
            </w:r>
            <w:proofErr w:type="spellEnd"/>
            <w:r w:rsidRPr="00866C34">
              <w:rPr>
                <w:rFonts w:eastAsiaTheme="minorEastAsia"/>
                <w:lang w:val="en-US" w:eastAsia="zh-CN"/>
              </w:rPr>
              <w:t xml:space="preserve"> and </w:t>
            </w:r>
            <w:proofErr w:type="spellStart"/>
            <w:r w:rsidRPr="00866C34">
              <w:rPr>
                <w:rFonts w:eastAsiaTheme="minorEastAsia"/>
                <w:lang w:val="en-US" w:eastAsia="zh-CN"/>
              </w:rPr>
              <w:t>AoA</w:t>
            </w:r>
            <w:proofErr w:type="spellEnd"/>
            <w:r w:rsidRPr="00866C34">
              <w:rPr>
                <w:rFonts w:eastAsiaTheme="minorEastAsia"/>
                <w:lang w:val="en-US" w:eastAsia="zh-CN"/>
              </w:rPr>
              <w:t xml:space="preserve"> windows can be provided to UE.</w:t>
            </w:r>
          </w:p>
          <w:p w14:paraId="256F0D04" w14:textId="77777777" w:rsidR="005F2771" w:rsidRPr="00866C34" w:rsidRDefault="00B335DB">
            <w:pPr>
              <w:rPr>
                <w:lang w:val="en-US" w:eastAsia="zh-CN"/>
              </w:rPr>
            </w:pPr>
            <w:r w:rsidRPr="00866C34">
              <w:rPr>
                <w:lang w:val="en-US" w:eastAsia="zh-CN"/>
              </w:rPr>
              <w:t>We are also fine with the following updated TP:</w:t>
            </w:r>
          </w:p>
          <w:tbl>
            <w:tblPr>
              <w:tblStyle w:val="TableGrid"/>
              <w:tblW w:w="0" w:type="auto"/>
              <w:tblLook w:val="04A0" w:firstRow="1" w:lastRow="0" w:firstColumn="1" w:lastColumn="0" w:noHBand="0" w:noVBand="1"/>
            </w:tblPr>
            <w:tblGrid>
              <w:gridCol w:w="7323"/>
            </w:tblGrid>
            <w:tr w:rsidR="005F2771" w14:paraId="7D959BEE" w14:textId="77777777">
              <w:tc>
                <w:tcPr>
                  <w:tcW w:w="7323" w:type="dxa"/>
                </w:tcPr>
                <w:p w14:paraId="30530FE5" w14:textId="77777777" w:rsidR="005F2771" w:rsidRPr="00866C34" w:rsidRDefault="00B335DB">
                  <w:pPr>
                    <w:rPr>
                      <w:lang w:val="en-US" w:eastAsia="zh-CN"/>
                    </w:rPr>
                  </w:pPr>
                  <w:r w:rsidRPr="00866C34">
                    <w:rPr>
                      <w:lang w:val="en-US"/>
                    </w:rPr>
                    <w:t>The UE may request to be provided with either expected DL-</w:t>
                  </w:r>
                  <w:proofErr w:type="spellStart"/>
                  <w:r w:rsidRPr="00866C34">
                    <w:rPr>
                      <w:lang w:val="en-US"/>
                    </w:rPr>
                    <w:t>AoD</w:t>
                  </w:r>
                  <w:proofErr w:type="spellEnd"/>
                  <w:r w:rsidRPr="00866C34">
                    <w:rPr>
                      <w:lang w:val="en-US"/>
                    </w:rPr>
                    <w:t>/</w:t>
                  </w:r>
                  <w:proofErr w:type="spellStart"/>
                  <w:r w:rsidRPr="00866C34">
                    <w:rPr>
                      <w:lang w:val="en-US"/>
                    </w:rPr>
                    <w:t>ZoD</w:t>
                  </w:r>
                  <w:proofErr w:type="spellEnd"/>
                  <w:r w:rsidRPr="00866C34">
                    <w:rPr>
                      <w:lang w:val="en-US"/>
                    </w:rPr>
                    <w:t xml:space="preserve"> and uncertainty range(s) of expected DL-</w:t>
                  </w:r>
                  <w:proofErr w:type="spellStart"/>
                  <w:r w:rsidRPr="00866C34">
                    <w:rPr>
                      <w:lang w:val="en-US"/>
                    </w:rPr>
                    <w:t>AoD</w:t>
                  </w:r>
                  <w:proofErr w:type="spellEnd"/>
                  <w:r w:rsidRPr="00866C34">
                    <w:rPr>
                      <w:lang w:val="en-US"/>
                    </w:rPr>
                    <w:t>/</w:t>
                  </w:r>
                  <w:proofErr w:type="spellStart"/>
                  <w:proofErr w:type="gramStart"/>
                  <w:r w:rsidRPr="00866C34">
                    <w:rPr>
                      <w:lang w:val="en-US"/>
                    </w:rPr>
                    <w:t>ZoD</w:t>
                  </w:r>
                  <w:proofErr w:type="spellEnd"/>
                  <w:r w:rsidRPr="00866C34">
                    <w:rPr>
                      <w:lang w:val="en-US"/>
                    </w:rPr>
                    <w:t>, or</w:t>
                  </w:r>
                  <w:proofErr w:type="gramEnd"/>
                  <w:r w:rsidRPr="00866C34">
                    <w:rPr>
                      <w:lang w:val="en-US"/>
                    </w:rPr>
                    <w:t xml:space="preserve"> expected DL-</w:t>
                  </w:r>
                  <w:proofErr w:type="spellStart"/>
                  <w:r w:rsidRPr="00866C34">
                    <w:rPr>
                      <w:lang w:val="en-US"/>
                    </w:rPr>
                    <w:t>AoA</w:t>
                  </w:r>
                  <w:proofErr w:type="spellEnd"/>
                  <w:r w:rsidRPr="00866C34">
                    <w:rPr>
                      <w:lang w:val="en-US"/>
                    </w:rPr>
                    <w:t>/</w:t>
                  </w:r>
                  <w:proofErr w:type="spellStart"/>
                  <w:r w:rsidRPr="00866C34">
                    <w:rPr>
                      <w:lang w:val="en-US"/>
                    </w:rPr>
                    <w:t>ZoA</w:t>
                  </w:r>
                  <w:proofErr w:type="spellEnd"/>
                  <w:r w:rsidRPr="00866C34">
                    <w:rPr>
                      <w:lang w:val="en-US"/>
                    </w:rPr>
                    <w:t xml:space="preserve"> and uncertainty range(s) of the expected DL-</w:t>
                  </w:r>
                  <w:proofErr w:type="spellStart"/>
                  <w:r w:rsidRPr="00866C34">
                    <w:rPr>
                      <w:lang w:val="en-US"/>
                    </w:rPr>
                    <w:t>AoA</w:t>
                  </w:r>
                  <w:proofErr w:type="spellEnd"/>
                  <w:r w:rsidRPr="00866C34">
                    <w:rPr>
                      <w:lang w:val="en-US"/>
                    </w:rPr>
                    <w:t>/</w:t>
                  </w:r>
                  <w:proofErr w:type="spellStart"/>
                  <w:r w:rsidRPr="00866C34">
                    <w:rPr>
                      <w:lang w:val="en-US"/>
                    </w:rPr>
                    <w:t>ZoA</w:t>
                  </w:r>
                  <w:proofErr w:type="spellEnd"/>
                  <w:r w:rsidRPr="00866C34">
                    <w:rPr>
                      <w:lang w:val="en-US"/>
                    </w:rPr>
                    <w:t>. The UE may be provided with expected DL-</w:t>
                  </w:r>
                  <w:proofErr w:type="spellStart"/>
                  <w:r w:rsidRPr="00866C34">
                    <w:rPr>
                      <w:lang w:val="en-US"/>
                    </w:rPr>
                    <w:t>AoD</w:t>
                  </w:r>
                  <w:proofErr w:type="spellEnd"/>
                  <w:r w:rsidRPr="00866C34">
                    <w:rPr>
                      <w:lang w:val="en-US"/>
                    </w:rPr>
                    <w:t>/</w:t>
                  </w:r>
                  <w:proofErr w:type="spellStart"/>
                  <w:r w:rsidRPr="00866C34">
                    <w:rPr>
                      <w:lang w:val="en-US"/>
                    </w:rPr>
                    <w:t>ZoD</w:t>
                  </w:r>
                  <w:proofErr w:type="spellEnd"/>
                  <w:r w:rsidRPr="00866C34">
                    <w:rPr>
                      <w:lang w:val="en-US"/>
                    </w:rPr>
                    <w:t xml:space="preserve"> and uncertainty range(s) of the expected DL-</w:t>
                  </w:r>
                  <w:proofErr w:type="spellStart"/>
                  <w:r w:rsidRPr="00866C34">
                    <w:rPr>
                      <w:lang w:val="en-US"/>
                    </w:rPr>
                    <w:t>AoD</w:t>
                  </w:r>
                  <w:proofErr w:type="spellEnd"/>
                  <w:r w:rsidRPr="00866C34">
                    <w:rPr>
                      <w:lang w:val="en-US"/>
                    </w:rPr>
                    <w:t>/</w:t>
                  </w:r>
                  <w:proofErr w:type="spellStart"/>
                  <w:r w:rsidRPr="00866C34">
                    <w:rPr>
                      <w:lang w:val="en-US"/>
                    </w:rPr>
                    <w:t>ZoD</w:t>
                  </w:r>
                  <w:proofErr w:type="spellEnd"/>
                  <w:r w:rsidRPr="00866C34">
                    <w:rPr>
                      <w:lang w:val="en-US" w:eastAsia="zh-CN"/>
                    </w:rPr>
                    <w:t xml:space="preserve">, </w:t>
                  </w:r>
                  <w:r w:rsidRPr="00866C34">
                    <w:rPr>
                      <w:color w:val="FF0000"/>
                      <w:u w:val="single"/>
                      <w:lang w:val="en-US" w:eastAsia="zh-CN"/>
                    </w:rPr>
                    <w:t>or</w:t>
                  </w:r>
                  <w:r w:rsidRPr="00866C34">
                    <w:rPr>
                      <w:lang w:val="en-US"/>
                    </w:rPr>
                    <w:t xml:space="preserve"> </w:t>
                  </w:r>
                  <w:r w:rsidRPr="00866C34">
                    <w:rPr>
                      <w:strike/>
                      <w:color w:val="FF0000"/>
                      <w:lang w:val="en-US"/>
                    </w:rPr>
                    <w:t>The UE may be provided with</w:t>
                  </w:r>
                  <w:r w:rsidRPr="00866C34">
                    <w:rPr>
                      <w:lang w:val="en-US"/>
                    </w:rPr>
                    <w:t xml:space="preserve"> expected DL-</w:t>
                  </w:r>
                  <w:proofErr w:type="spellStart"/>
                  <w:r w:rsidRPr="00866C34">
                    <w:rPr>
                      <w:lang w:val="en-US"/>
                    </w:rPr>
                    <w:t>AoA</w:t>
                  </w:r>
                  <w:proofErr w:type="spellEnd"/>
                  <w:r w:rsidRPr="00866C34">
                    <w:rPr>
                      <w:lang w:val="en-US"/>
                    </w:rPr>
                    <w:t>/</w:t>
                  </w:r>
                  <w:proofErr w:type="spellStart"/>
                  <w:r w:rsidRPr="00866C34">
                    <w:rPr>
                      <w:lang w:val="en-US"/>
                    </w:rPr>
                    <w:t>ZoA</w:t>
                  </w:r>
                  <w:proofErr w:type="spellEnd"/>
                  <w:r w:rsidRPr="00866C34">
                    <w:rPr>
                      <w:lang w:val="en-US"/>
                    </w:rPr>
                    <w:t xml:space="preserve"> and uncertainty range(s) of the expected DL-</w:t>
                  </w:r>
                  <w:proofErr w:type="spellStart"/>
                  <w:r w:rsidRPr="00866C34">
                    <w:rPr>
                      <w:lang w:val="en-US"/>
                    </w:rPr>
                    <w:t>AoA</w:t>
                  </w:r>
                  <w:proofErr w:type="spellEnd"/>
                  <w:r w:rsidRPr="00866C34">
                    <w:rPr>
                      <w:lang w:val="en-US"/>
                    </w:rPr>
                    <w:t>/</w:t>
                  </w:r>
                  <w:proofErr w:type="spellStart"/>
                  <w:r w:rsidRPr="00866C34">
                    <w:rPr>
                      <w:lang w:val="en-US"/>
                    </w:rPr>
                    <w:t>ZoA</w:t>
                  </w:r>
                  <w:proofErr w:type="spellEnd"/>
                  <w:r w:rsidRPr="00866C34">
                    <w:rPr>
                      <w:lang w:val="en-US"/>
                    </w:rPr>
                    <w:t>.</w:t>
                  </w:r>
                </w:p>
              </w:tc>
            </w:tr>
          </w:tbl>
          <w:p w14:paraId="6F8BEE32" w14:textId="77777777" w:rsidR="005F2771" w:rsidRPr="00866C34" w:rsidRDefault="005F2771">
            <w:pPr>
              <w:rPr>
                <w:lang w:val="en-US" w:eastAsia="zh-CN"/>
              </w:rPr>
            </w:pPr>
          </w:p>
        </w:tc>
      </w:tr>
    </w:tbl>
    <w:p w14:paraId="71D48BE4" w14:textId="77777777" w:rsidR="005F2771" w:rsidRDefault="005F2771"/>
    <w:p w14:paraId="0207B08E" w14:textId="77777777" w:rsidR="005F2771" w:rsidRDefault="005F2771"/>
    <w:p w14:paraId="7C0CDB79" w14:textId="77777777" w:rsidR="005F2771" w:rsidRDefault="00B335DB">
      <w:pPr>
        <w:pStyle w:val="Heading4"/>
        <w:numPr>
          <w:ilvl w:val="3"/>
          <w:numId w:val="3"/>
        </w:numPr>
        <w:ind w:left="0" w:firstLine="0"/>
      </w:pPr>
      <w:r>
        <w:rPr>
          <w:lang w:eastAsia="zh-CN"/>
        </w:rPr>
        <w:t>DL-</w:t>
      </w:r>
      <w:proofErr w:type="spellStart"/>
      <w:r>
        <w:rPr>
          <w:lang w:eastAsia="zh-CN"/>
        </w:rPr>
        <w:t>AoD</w:t>
      </w:r>
      <w:proofErr w:type="spellEnd"/>
      <w:r>
        <w:rPr>
          <w:lang w:eastAsia="zh-CN"/>
        </w:rPr>
        <w:t xml:space="preserve"> measurement and reporting</w:t>
      </w:r>
      <w:r>
        <w:t xml:space="preserve">  </w:t>
      </w:r>
    </w:p>
    <w:p w14:paraId="144CB164" w14:textId="77777777" w:rsidR="005F2771" w:rsidRDefault="00B335DB">
      <w:pPr>
        <w:pStyle w:val="Heading4"/>
        <w:numPr>
          <w:ilvl w:val="4"/>
          <w:numId w:val="3"/>
        </w:numPr>
        <w:tabs>
          <w:tab w:val="clear" w:pos="851"/>
          <w:tab w:val="left" w:pos="0"/>
        </w:tabs>
        <w:ind w:left="0" w:firstLine="0"/>
      </w:pPr>
      <w:r>
        <w:t>Summary and Text Proposal</w:t>
      </w:r>
    </w:p>
    <w:p w14:paraId="5D3DFA41" w14:textId="77777777" w:rsidR="005F2771" w:rsidRDefault="00B335DB">
      <w:pPr>
        <w:pStyle w:val="NormalWeb"/>
      </w:pPr>
      <w:r>
        <w:t>Summary from [5]:</w:t>
      </w:r>
    </w:p>
    <w:tbl>
      <w:tblPr>
        <w:tblStyle w:val="TableGrid"/>
        <w:tblW w:w="0" w:type="auto"/>
        <w:tblLook w:val="04A0" w:firstRow="1" w:lastRow="0" w:firstColumn="1" w:lastColumn="0" w:noHBand="0" w:noVBand="1"/>
      </w:tblPr>
      <w:tblGrid>
        <w:gridCol w:w="9628"/>
      </w:tblGrid>
      <w:tr w:rsidR="005F2771" w14:paraId="15A5ED1A" w14:textId="77777777">
        <w:tc>
          <w:tcPr>
            <w:tcW w:w="9854" w:type="dxa"/>
          </w:tcPr>
          <w:p w14:paraId="2DB680E8" w14:textId="77777777" w:rsidR="005F2771" w:rsidRPr="00866C34" w:rsidRDefault="00B335DB">
            <w:pPr>
              <w:jc w:val="both"/>
              <w:rPr>
                <w:lang w:val="en-US" w:eastAsia="zh-CN"/>
              </w:rPr>
            </w:pPr>
            <w:r w:rsidRPr="00866C34">
              <w:rPr>
                <w:lang w:val="en-US" w:eastAsia="zh-CN"/>
              </w:rPr>
              <w:t xml:space="preserve">In RAN1#107-e meeting, the following agreement was further </w:t>
            </w:r>
            <w:proofErr w:type="spellStart"/>
            <w:r w:rsidRPr="00866C34">
              <w:rPr>
                <w:lang w:val="en-US" w:eastAsia="zh-CN"/>
              </w:rPr>
              <w:t>achived</w:t>
            </w:r>
            <w:proofErr w:type="spellEnd"/>
            <w:r w:rsidRPr="00866C34">
              <w:rPr>
                <w:lang w:val="en-US" w:eastAsia="zh-CN"/>
              </w:rPr>
              <w:t xml:space="preserve"> [1]:</w:t>
            </w:r>
          </w:p>
          <w:p w14:paraId="4D7C1055" w14:textId="77777777" w:rsidR="005F2771" w:rsidRPr="00866C34" w:rsidRDefault="005F2771">
            <w:pPr>
              <w:jc w:val="both"/>
              <w:rPr>
                <w:lang w:val="en-US" w:eastAsia="zh-CN"/>
              </w:rPr>
            </w:pPr>
          </w:p>
          <w:p w14:paraId="2B8B74BB" w14:textId="77777777" w:rsidR="005F2771" w:rsidRPr="00866C34" w:rsidRDefault="00B335DB">
            <w:pPr>
              <w:rPr>
                <w:rFonts w:eastAsia="SimSun"/>
                <w:b/>
                <w:bCs/>
                <w:color w:val="000000"/>
                <w:lang w:val="en-US"/>
              </w:rPr>
            </w:pPr>
            <w:r w:rsidRPr="00866C34">
              <w:rPr>
                <w:b/>
                <w:bCs/>
                <w:color w:val="000000"/>
                <w:highlight w:val="green"/>
                <w:lang w:val="en-US"/>
              </w:rPr>
              <w:t>Agreement</w:t>
            </w:r>
          </w:p>
          <w:p w14:paraId="2009FA55" w14:textId="77777777" w:rsidR="005F2771" w:rsidRPr="00866C34" w:rsidRDefault="00B335DB">
            <w:pPr>
              <w:rPr>
                <w:color w:val="000000"/>
                <w:lang w:val="en-US"/>
              </w:rPr>
            </w:pPr>
            <w:r w:rsidRPr="00866C34">
              <w:rPr>
                <w:bCs/>
                <w:color w:val="000000"/>
                <w:lang w:val="en-US"/>
              </w:rPr>
              <w:t>For reporting of DL PRS RSRPP and PRS RSRP in UE-A DL-AOD</w:t>
            </w:r>
          </w:p>
          <w:p w14:paraId="39D564E6" w14:textId="77777777" w:rsidR="005F2771" w:rsidRPr="00866C34" w:rsidRDefault="00B335DB">
            <w:pPr>
              <w:numPr>
                <w:ilvl w:val="0"/>
                <w:numId w:val="39"/>
              </w:numPr>
              <w:spacing w:line="233" w:lineRule="atLeast"/>
              <w:ind w:left="775"/>
              <w:rPr>
                <w:bCs/>
                <w:color w:val="000000"/>
                <w:lang w:val="en-US"/>
              </w:rPr>
            </w:pPr>
            <w:r w:rsidRPr="00866C34">
              <w:rPr>
                <w:bCs/>
                <w:color w:val="000000"/>
                <w:lang w:val="en-US"/>
              </w:rPr>
              <w:lastRenderedPageBreak/>
              <w:t xml:space="preserve">The maximum number of DL PRS RSRPP M is a UE </w:t>
            </w:r>
            <w:proofErr w:type="gramStart"/>
            <w:r w:rsidRPr="00866C34">
              <w:rPr>
                <w:bCs/>
                <w:color w:val="000000"/>
                <w:lang w:val="en-US"/>
              </w:rPr>
              <w:t>capability</w:t>
            </w:r>
            <w:proofErr w:type="gramEnd"/>
            <w:r w:rsidRPr="00866C34">
              <w:rPr>
                <w:bCs/>
                <w:color w:val="000000"/>
                <w:lang w:val="en-US"/>
              </w:rPr>
              <w:t xml:space="preserve"> and its candidate values include {2,4,8,16,24}.</w:t>
            </w:r>
          </w:p>
          <w:p w14:paraId="4A8C931C" w14:textId="77777777" w:rsidR="005F2771" w:rsidRPr="00866C34" w:rsidRDefault="00B335DB">
            <w:pPr>
              <w:numPr>
                <w:ilvl w:val="0"/>
                <w:numId w:val="39"/>
              </w:numPr>
              <w:spacing w:line="233" w:lineRule="atLeast"/>
              <w:ind w:left="775"/>
              <w:rPr>
                <w:bCs/>
                <w:color w:val="000000"/>
                <w:lang w:val="en-US"/>
              </w:rPr>
            </w:pPr>
            <w:r w:rsidRPr="00866C34">
              <w:rPr>
                <w:bCs/>
                <w:color w:val="000000"/>
                <w:lang w:val="en-US"/>
              </w:rPr>
              <w:t>The capabilities for DL PRS RSRPP (M value) and DL PRS RSRP (N values) are such that M is less than or equal to N </w:t>
            </w:r>
          </w:p>
          <w:p w14:paraId="0DF484EC" w14:textId="77777777" w:rsidR="005F2771" w:rsidRDefault="00B335DB">
            <w:pPr>
              <w:jc w:val="both"/>
              <w:rPr>
                <w:b/>
                <w:i/>
                <w:lang w:eastAsia="zh-CN"/>
              </w:rPr>
            </w:pPr>
            <w:r w:rsidRPr="00866C34">
              <w:rPr>
                <w:lang w:val="en-US" w:eastAsia="zh-CN"/>
              </w:rPr>
              <w:t xml:space="preserve">According to the agreement, for a given PRS resource, multiple DL PRS RSRPs could be reported, which may correspond to same or different Rx Beam index and same or different timestamps. This feature should be specified in TS 38.214 [2] for a clear description on UE reporting. In addition, the number of DL PRS RSRPP measurements per TRP could be less than or equal to that of DL PRS RSRP. </w:t>
            </w:r>
            <w:r>
              <w:rPr>
                <w:lang w:eastAsia="zh-CN"/>
              </w:rPr>
              <w:t xml:space="preserve">This </w:t>
            </w:r>
            <w:proofErr w:type="spellStart"/>
            <w:r>
              <w:rPr>
                <w:lang w:eastAsia="zh-CN"/>
              </w:rPr>
              <w:t>is</w:t>
            </w:r>
            <w:proofErr w:type="spellEnd"/>
            <w:r>
              <w:rPr>
                <w:lang w:eastAsia="zh-CN"/>
              </w:rPr>
              <w:t xml:space="preserve"> also </w:t>
            </w:r>
            <w:proofErr w:type="spellStart"/>
            <w:r>
              <w:rPr>
                <w:lang w:eastAsia="zh-CN"/>
              </w:rPr>
              <w:t>missed</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current</w:t>
            </w:r>
            <w:proofErr w:type="spellEnd"/>
            <w:r>
              <w:rPr>
                <w:lang w:eastAsia="zh-CN"/>
              </w:rPr>
              <w:t xml:space="preserve"> </w:t>
            </w:r>
            <w:proofErr w:type="spellStart"/>
            <w:r>
              <w:rPr>
                <w:lang w:eastAsia="zh-CN"/>
              </w:rPr>
              <w:t>specfication</w:t>
            </w:r>
            <w:proofErr w:type="spellEnd"/>
            <w:r>
              <w:rPr>
                <w:lang w:eastAsia="zh-CN"/>
              </w:rPr>
              <w:t xml:space="preserve">.  </w:t>
            </w:r>
          </w:p>
          <w:p w14:paraId="789C0CDA" w14:textId="77777777" w:rsidR="005F2771" w:rsidRDefault="005F2771">
            <w:pPr>
              <w:pStyle w:val="NormalWeb"/>
            </w:pPr>
          </w:p>
        </w:tc>
      </w:tr>
    </w:tbl>
    <w:p w14:paraId="1985B31F" w14:textId="77777777" w:rsidR="005F2771" w:rsidRDefault="005F2771">
      <w:pPr>
        <w:pStyle w:val="NormalWeb"/>
      </w:pPr>
    </w:p>
    <w:p w14:paraId="39357A56"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----------------Start of TP for TS38.214---------------------</w:t>
      </w:r>
    </w:p>
    <w:p w14:paraId="53A3196C" w14:textId="77777777" w:rsidR="005F2771" w:rsidRDefault="00B335DB">
      <w:pPr>
        <w:pStyle w:val="Heading4"/>
        <w:numPr>
          <w:ilvl w:val="0"/>
          <w:numId w:val="0"/>
        </w:numPr>
        <w:rPr>
          <w:color w:val="000000"/>
        </w:rPr>
      </w:pPr>
      <w:bookmarkStart w:id="65" w:name="_Toc83310152"/>
      <w:bookmarkStart w:id="66" w:name="_Toc29674292"/>
      <w:bookmarkStart w:id="67" w:name="_Toc29673299"/>
      <w:bookmarkStart w:id="68" w:name="_Toc29673158"/>
      <w:bookmarkStart w:id="69" w:name="_Toc45810567"/>
      <w:bookmarkStart w:id="70" w:name="_Toc36645522"/>
      <w:r>
        <w:rPr>
          <w:color w:val="000000"/>
        </w:rPr>
        <w:t>5.1.6.5</w:t>
      </w:r>
      <w:r>
        <w:rPr>
          <w:color w:val="000000"/>
        </w:rPr>
        <w:tab/>
        <w:t>PRS reception procedure</w:t>
      </w:r>
      <w:bookmarkEnd w:id="65"/>
      <w:bookmarkEnd w:id="66"/>
      <w:bookmarkEnd w:id="67"/>
      <w:bookmarkEnd w:id="68"/>
      <w:bookmarkEnd w:id="69"/>
      <w:bookmarkEnd w:id="70"/>
    </w:p>
    <w:p w14:paraId="33131874" w14:textId="77777777" w:rsidR="005F2771" w:rsidRDefault="00B335DB">
      <w:pPr>
        <w:pStyle w:val="B10"/>
        <w:rPr>
          <w:color w:val="000000"/>
          <w:lang w:eastAsia="zh-CN"/>
        </w:rPr>
      </w:pPr>
      <w:r>
        <w:rPr>
          <w:color w:val="000000"/>
          <w:lang w:eastAsia="zh-CN"/>
        </w:rPr>
        <w:t>……</w:t>
      </w:r>
    </w:p>
    <w:p w14:paraId="7E9DFA45" w14:textId="77777777" w:rsidR="005F2771" w:rsidRDefault="00B335DB">
      <w:pPr>
        <w:rPr>
          <w:lang w:eastAsia="zh-CN"/>
        </w:rPr>
      </w:pPr>
      <w:r>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t>RxBeamIndex</w:t>
      </w:r>
      <w:proofErr w:type="spellEnd"/>
      <w:r>
        <w:t xml:space="preserve"> [17, TS 37.355] have been performed using the same spatial domain filter for reception if for each nr-DL-PRS-</w:t>
      </w:r>
      <w:proofErr w:type="spellStart"/>
      <w:r>
        <w:t>RxBeamIndex</w:t>
      </w:r>
      <w:proofErr w:type="spellEnd"/>
      <w:r>
        <w:t xml:space="preserve"> reported there are at least 2 DL PRS-RSRP measurements associated with it within the DL PRS resource set. </w:t>
      </w:r>
      <w:ins w:id="71" w:author="catt" w:date="2022-02-12T11:51:00Z">
        <w:r>
          <w:t>When the UE reports DL PRS-RSRP measurements from one DL PRS resource set</w:t>
        </w:r>
        <w:r>
          <w:rPr>
            <w:lang w:eastAsia="zh-CN"/>
          </w:rPr>
          <w:t>,</w:t>
        </w:r>
        <w:r>
          <w:t xml:space="preserve"> </w:t>
        </w:r>
        <w:r>
          <w:rPr>
            <w:lang w:eastAsia="zh-CN"/>
          </w:rPr>
          <w:t>f</w:t>
        </w:r>
        <w:r>
          <w:t>or a DL PRS resource, multiple DL PRS-RSRP measurements associated with the same or different higher layer parameter nr-DL-PRS-</w:t>
        </w:r>
        <w:proofErr w:type="spellStart"/>
        <w:r>
          <w:t>RxBeamIndex</w:t>
        </w:r>
        <w:proofErr w:type="spellEnd"/>
        <w:r>
          <w:t xml:space="preserve"> should be able to be reported with the same or different timestamps. </w:t>
        </w:r>
      </w:ins>
      <w:r>
        <w:t>The UE may be configured to measure and report, subject to UE capability, up to 24 DL PRS RSRPP for the first detected path on different DL PRS resources associated with the same dl-PRS-ID.</w:t>
      </w:r>
      <w:ins w:id="72" w:author="catt" w:date="2022-02-12T11:52:00Z">
        <w:r>
          <w:rPr>
            <w:lang w:eastAsia="zh-CN"/>
          </w:rPr>
          <w:t xml:space="preserve"> </w:t>
        </w:r>
        <w:r>
          <w:t xml:space="preserve">The </w:t>
        </w:r>
        <w:r>
          <w:rPr>
            <w:lang w:eastAsia="zh-CN"/>
          </w:rPr>
          <w:t>number of the reported</w:t>
        </w:r>
        <w:r>
          <w:t xml:space="preserve"> DL PRS RSRPP is less than or equal to the </w:t>
        </w:r>
        <w:r>
          <w:rPr>
            <w:lang w:eastAsia="zh-CN"/>
          </w:rPr>
          <w:t>number of the reported</w:t>
        </w:r>
        <w:r>
          <w:t xml:space="preserve"> DL PRS RSRP.</w:t>
        </w:r>
      </w:ins>
    </w:p>
    <w:p w14:paraId="0D972AFF" w14:textId="77777777" w:rsidR="005F2771" w:rsidRDefault="005F2771">
      <w:pPr>
        <w:jc w:val="both"/>
        <w:rPr>
          <w:lang w:eastAsia="zh-CN"/>
        </w:rPr>
      </w:pPr>
    </w:p>
    <w:p w14:paraId="7B592AE9" w14:textId="77777777" w:rsidR="005F2771" w:rsidRDefault="00B335DB">
      <w:pPr>
        <w:pStyle w:val="B10"/>
        <w:rPr>
          <w:color w:val="000000"/>
          <w:lang w:eastAsia="zh-CN"/>
        </w:rPr>
      </w:pPr>
      <w:r>
        <w:rPr>
          <w:color w:val="000000"/>
          <w:lang w:eastAsia="zh-CN"/>
        </w:rPr>
        <w:t>……</w:t>
      </w:r>
    </w:p>
    <w:p w14:paraId="26D02847"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----------------End of TP for TS38.214---------------------</w:t>
      </w:r>
    </w:p>
    <w:p w14:paraId="1AA5FA8C" w14:textId="77777777" w:rsidR="005F2771" w:rsidRDefault="005F2771">
      <w:pPr>
        <w:pStyle w:val="NormalWeb"/>
      </w:pPr>
    </w:p>
    <w:p w14:paraId="6C897CA9" w14:textId="77777777" w:rsidR="005F2771" w:rsidRDefault="005F2771">
      <w:pPr>
        <w:pStyle w:val="NormalWeb"/>
      </w:pPr>
    </w:p>
    <w:p w14:paraId="71805B40" w14:textId="77777777" w:rsidR="005F2771" w:rsidRDefault="00B335DB">
      <w:pPr>
        <w:pStyle w:val="Heading4"/>
        <w:numPr>
          <w:ilvl w:val="4"/>
          <w:numId w:val="3"/>
        </w:numPr>
      </w:pPr>
      <w:r>
        <w:t xml:space="preserve"> First round of discussion</w:t>
      </w:r>
    </w:p>
    <w:p w14:paraId="643989D4" w14:textId="77777777" w:rsidR="005F2771" w:rsidRDefault="00B335DB">
      <w:r>
        <w:t>Companies are encouraged to provide comments in the table below regarding endorsing the TP in 2.1.7.2.1.</w:t>
      </w:r>
    </w:p>
    <w:tbl>
      <w:tblPr>
        <w:tblStyle w:val="TableGrid"/>
        <w:tblW w:w="9629" w:type="dxa"/>
        <w:tblLook w:val="04A0" w:firstRow="1" w:lastRow="0" w:firstColumn="1" w:lastColumn="0" w:noHBand="0" w:noVBand="1"/>
      </w:tblPr>
      <w:tblGrid>
        <w:gridCol w:w="2075"/>
        <w:gridCol w:w="7554"/>
      </w:tblGrid>
      <w:tr w:rsidR="005F2771" w14:paraId="795AD84C" w14:textId="77777777">
        <w:tc>
          <w:tcPr>
            <w:tcW w:w="2075" w:type="dxa"/>
            <w:shd w:val="clear" w:color="auto" w:fill="auto"/>
          </w:tcPr>
          <w:p w14:paraId="0E69734B" w14:textId="77777777" w:rsidR="005F2771" w:rsidRDefault="00B335DB">
            <w:pPr>
              <w:jc w:val="center"/>
              <w:rPr>
                <w:rFonts w:eastAsia="Calibri"/>
                <w:b/>
              </w:rPr>
            </w:pPr>
            <w:r>
              <w:rPr>
                <w:rFonts w:eastAsia="Calibri"/>
                <w:b/>
              </w:rPr>
              <w:t>Company</w:t>
            </w:r>
          </w:p>
        </w:tc>
        <w:tc>
          <w:tcPr>
            <w:tcW w:w="7554" w:type="dxa"/>
            <w:shd w:val="clear" w:color="auto" w:fill="auto"/>
          </w:tcPr>
          <w:p w14:paraId="7E78BF96" w14:textId="77777777" w:rsidR="005F2771" w:rsidRDefault="00B335DB">
            <w:pPr>
              <w:jc w:val="center"/>
              <w:rPr>
                <w:rFonts w:eastAsia="Calibri"/>
                <w:b/>
              </w:rPr>
            </w:pPr>
            <w:r>
              <w:rPr>
                <w:rFonts w:eastAsia="Calibri"/>
                <w:b/>
              </w:rPr>
              <w:t>Comment</w:t>
            </w:r>
          </w:p>
        </w:tc>
      </w:tr>
      <w:tr w:rsidR="005F2771" w14:paraId="164C128C" w14:textId="77777777">
        <w:tc>
          <w:tcPr>
            <w:tcW w:w="2075" w:type="dxa"/>
            <w:shd w:val="clear" w:color="auto" w:fill="auto"/>
          </w:tcPr>
          <w:p w14:paraId="2D28D0B9" w14:textId="77777777" w:rsidR="005F2771" w:rsidRDefault="00B335DB">
            <w:pPr>
              <w:rPr>
                <w:lang w:eastAsia="zh-CN"/>
              </w:rPr>
            </w:pPr>
            <w:r>
              <w:rPr>
                <w:lang w:eastAsia="zh-CN"/>
              </w:rPr>
              <w:t>Nokia/NSB</w:t>
            </w:r>
          </w:p>
        </w:tc>
        <w:tc>
          <w:tcPr>
            <w:tcW w:w="7554" w:type="dxa"/>
            <w:shd w:val="clear" w:color="auto" w:fill="auto"/>
          </w:tcPr>
          <w:p w14:paraId="11DC1F74" w14:textId="77777777" w:rsidR="005F2771" w:rsidRPr="00866C34" w:rsidRDefault="00B335DB">
            <w:pPr>
              <w:rPr>
                <w:lang w:val="en-US"/>
              </w:rPr>
            </w:pPr>
            <w:r w:rsidRPr="00866C34">
              <w:rPr>
                <w:lang w:val="en-US"/>
              </w:rPr>
              <w:t xml:space="preserve">We think the </w:t>
            </w:r>
            <w:proofErr w:type="spellStart"/>
            <w:r w:rsidRPr="00866C34">
              <w:rPr>
                <w:lang w:val="en-US"/>
              </w:rPr>
              <w:t>intentoin</w:t>
            </w:r>
            <w:proofErr w:type="spellEnd"/>
            <w:r w:rsidRPr="00866C34">
              <w:rPr>
                <w:lang w:val="en-US"/>
              </w:rPr>
              <w:t xml:space="preserve"> of this TP is to capture the previous agreement. We have the following </w:t>
            </w:r>
            <w:proofErr w:type="spellStart"/>
            <w:r w:rsidRPr="00866C34">
              <w:rPr>
                <w:lang w:val="en-US"/>
              </w:rPr>
              <w:t>modifed</w:t>
            </w:r>
            <w:proofErr w:type="spellEnd"/>
            <w:r w:rsidRPr="00866C34">
              <w:rPr>
                <w:lang w:val="en-US"/>
              </w:rPr>
              <w:t xml:space="preserve"> proposal. The last sentence of the above TP is fine.</w:t>
            </w:r>
          </w:p>
          <w:p w14:paraId="44AF5B3D" w14:textId="77777777" w:rsidR="005F2771" w:rsidRPr="00866C34" w:rsidRDefault="00B335DB">
            <w:pPr>
              <w:rPr>
                <w:lang w:val="en-US" w:eastAsia="zh-CN"/>
              </w:rPr>
            </w:pPr>
            <w:ins w:id="73" w:author="catt" w:date="2022-02-12T11:51:00Z">
              <w:r w:rsidRPr="00866C34">
                <w:rPr>
                  <w:lang w:val="en-US"/>
                </w:rPr>
                <w:lastRenderedPageBreak/>
                <w:t>When the UE reports DL PRS-RSRP measurements from one DL PRS resource set</w:t>
              </w:r>
              <w:r w:rsidRPr="00866C34">
                <w:rPr>
                  <w:lang w:val="en-US" w:eastAsia="zh-CN"/>
                </w:rPr>
                <w:t>,</w:t>
              </w:r>
              <w:r w:rsidRPr="00866C34">
                <w:rPr>
                  <w:lang w:val="en-US"/>
                </w:rPr>
                <w:t xml:space="preserve"> </w:t>
              </w:r>
              <w:r w:rsidRPr="00866C34">
                <w:rPr>
                  <w:lang w:val="en-US" w:eastAsia="zh-CN"/>
                </w:rPr>
                <w:t>f</w:t>
              </w:r>
              <w:r w:rsidRPr="00866C34">
                <w:rPr>
                  <w:lang w:val="en-US"/>
                </w:rPr>
                <w:t xml:space="preserve">or a DL PRS resource, </w:t>
              </w:r>
            </w:ins>
            <w:r w:rsidRPr="00866C34">
              <w:rPr>
                <w:color w:val="808080" w:themeColor="background1" w:themeShade="80"/>
                <w:lang w:val="en-US"/>
              </w:rPr>
              <w:t xml:space="preserve">the UE may report </w:t>
            </w:r>
            <w:ins w:id="74" w:author="catt" w:date="2022-02-12T11:51:00Z">
              <w:r w:rsidRPr="00866C34">
                <w:rPr>
                  <w:lang w:val="en-US"/>
                </w:rPr>
                <w:t>multiple DL PRS-RSRP measurements associated with the same or different higher layer parameter nr-DL-PRS-</w:t>
              </w:r>
              <w:proofErr w:type="spellStart"/>
              <w:r w:rsidRPr="00866C34">
                <w:rPr>
                  <w:lang w:val="en-US"/>
                </w:rPr>
                <w:t>RxBeamIndex</w:t>
              </w:r>
              <w:proofErr w:type="spellEnd"/>
              <w:r w:rsidRPr="00866C34">
                <w:rPr>
                  <w:lang w:val="en-US"/>
                </w:rPr>
                <w:t xml:space="preserve"> </w:t>
              </w:r>
              <w:r w:rsidRPr="00866C34">
                <w:rPr>
                  <w:strike/>
                  <w:lang w:val="en-US"/>
                </w:rPr>
                <w:t>should be able to be reported</w:t>
              </w:r>
              <w:r w:rsidRPr="00866C34">
                <w:rPr>
                  <w:lang w:val="en-US"/>
                </w:rPr>
                <w:t xml:space="preserve"> with the same or different timestamps.</w:t>
              </w:r>
            </w:ins>
          </w:p>
        </w:tc>
      </w:tr>
      <w:tr w:rsidR="005F2771" w14:paraId="78270CDF" w14:textId="77777777">
        <w:tc>
          <w:tcPr>
            <w:tcW w:w="2075" w:type="dxa"/>
          </w:tcPr>
          <w:p w14:paraId="7F704119" w14:textId="77777777" w:rsidR="005F2771" w:rsidRDefault="00B335DB">
            <w:pPr>
              <w:rPr>
                <w:lang w:eastAsia="zh-CN"/>
              </w:rPr>
            </w:pPr>
            <w:proofErr w:type="spellStart"/>
            <w:r>
              <w:rPr>
                <w:lang w:eastAsia="zh-CN"/>
              </w:rPr>
              <w:lastRenderedPageBreak/>
              <w:t>Huawei</w:t>
            </w:r>
            <w:proofErr w:type="spellEnd"/>
            <w:r>
              <w:rPr>
                <w:lang w:eastAsia="zh-CN"/>
              </w:rPr>
              <w:t xml:space="preserve">, </w:t>
            </w:r>
            <w:proofErr w:type="spellStart"/>
            <w:r>
              <w:rPr>
                <w:lang w:eastAsia="zh-CN"/>
              </w:rPr>
              <w:t>HiSilicon</w:t>
            </w:r>
            <w:proofErr w:type="spellEnd"/>
          </w:p>
        </w:tc>
        <w:tc>
          <w:tcPr>
            <w:tcW w:w="7554" w:type="dxa"/>
          </w:tcPr>
          <w:p w14:paraId="107E5DC9" w14:textId="77777777" w:rsidR="005F2771" w:rsidRPr="00866C34" w:rsidRDefault="00B335DB">
            <w:pPr>
              <w:rPr>
                <w:lang w:val="en-US" w:eastAsia="zh-CN"/>
              </w:rPr>
            </w:pPr>
            <w:r w:rsidRPr="00866C34">
              <w:rPr>
                <w:lang w:val="en-US" w:eastAsia="zh-CN"/>
              </w:rPr>
              <w:t>We do not think the Note should be captured in the specification, which is beyond the intention of using Note in the first place.</w:t>
            </w:r>
          </w:p>
          <w:p w14:paraId="5AE0ABAE" w14:textId="77777777" w:rsidR="005F2771" w:rsidRPr="00866C34" w:rsidRDefault="00B335DB">
            <w:pPr>
              <w:rPr>
                <w:lang w:val="en-US" w:eastAsia="zh-CN"/>
              </w:rPr>
            </w:pPr>
            <w:r w:rsidRPr="00866C34">
              <w:rPr>
                <w:lang w:val="en-US" w:eastAsia="zh-CN"/>
              </w:rPr>
              <w:t>The last sentence is incorrect, because the agreement only says the capability reporting, instead of the actual measurement reporting.</w:t>
            </w:r>
          </w:p>
        </w:tc>
      </w:tr>
      <w:tr w:rsidR="005F2771" w14:paraId="5F5BF1F4" w14:textId="77777777">
        <w:tc>
          <w:tcPr>
            <w:tcW w:w="2075" w:type="dxa"/>
          </w:tcPr>
          <w:p w14:paraId="0D25BEFA" w14:textId="77777777" w:rsidR="005F2771" w:rsidRDefault="00B335DB">
            <w:r>
              <w:t>LGE</w:t>
            </w:r>
          </w:p>
        </w:tc>
        <w:tc>
          <w:tcPr>
            <w:tcW w:w="7554" w:type="dxa"/>
          </w:tcPr>
          <w:p w14:paraId="7C1C28F3" w14:textId="77777777" w:rsidR="005F2771" w:rsidRDefault="00B335DB">
            <w:proofErr w:type="spellStart"/>
            <w:r>
              <w:t>Similar</w:t>
            </w:r>
            <w:proofErr w:type="spellEnd"/>
            <w:r>
              <w:t xml:space="preserve"> </w:t>
            </w:r>
            <w:proofErr w:type="spellStart"/>
            <w:r>
              <w:t>view</w:t>
            </w:r>
            <w:proofErr w:type="spellEnd"/>
            <w:r>
              <w:t xml:space="preserve"> </w:t>
            </w:r>
            <w:proofErr w:type="spellStart"/>
            <w:r>
              <w:t>with</w:t>
            </w:r>
            <w:proofErr w:type="spellEnd"/>
            <w:r>
              <w:t xml:space="preserve"> Nokia.</w:t>
            </w:r>
          </w:p>
        </w:tc>
      </w:tr>
      <w:tr w:rsidR="005F2771" w14:paraId="10B3DE96" w14:textId="77777777">
        <w:tc>
          <w:tcPr>
            <w:tcW w:w="2075" w:type="dxa"/>
          </w:tcPr>
          <w:p w14:paraId="655E0B42" w14:textId="77777777" w:rsidR="005F2771" w:rsidRDefault="00B335DB">
            <w:r>
              <w:t>Ericsson</w:t>
            </w:r>
          </w:p>
        </w:tc>
        <w:tc>
          <w:tcPr>
            <w:tcW w:w="7554" w:type="dxa"/>
          </w:tcPr>
          <w:p w14:paraId="63E2D936" w14:textId="77777777" w:rsidR="005F2771" w:rsidRPr="00866C34" w:rsidRDefault="00B335DB">
            <w:pPr>
              <w:rPr>
                <w:lang w:val="en-US"/>
              </w:rPr>
            </w:pPr>
            <w:r w:rsidRPr="00866C34">
              <w:rPr>
                <w:lang w:val="en-US"/>
              </w:rPr>
              <w:t xml:space="preserve">Do not </w:t>
            </w:r>
            <w:proofErr w:type="gramStart"/>
            <w:r w:rsidRPr="00866C34">
              <w:rPr>
                <w:lang w:val="en-US"/>
              </w:rPr>
              <w:t>support, but</w:t>
            </w:r>
            <w:proofErr w:type="gramEnd"/>
            <w:r w:rsidRPr="00866C34">
              <w:rPr>
                <w:lang w:val="en-US"/>
              </w:rPr>
              <w:t xml:space="preserve"> could be OK with Nokia’s update. The last sentence is better suited for the capability </w:t>
            </w:r>
            <w:proofErr w:type="gramStart"/>
            <w:r w:rsidRPr="00866C34">
              <w:rPr>
                <w:lang w:val="en-US"/>
              </w:rPr>
              <w:t>specification .</w:t>
            </w:r>
            <w:proofErr w:type="gramEnd"/>
          </w:p>
        </w:tc>
      </w:tr>
      <w:tr w:rsidR="005F2771" w14:paraId="05832B69" w14:textId="77777777">
        <w:tc>
          <w:tcPr>
            <w:tcW w:w="2075" w:type="dxa"/>
          </w:tcPr>
          <w:p w14:paraId="5F6EDE88" w14:textId="77777777" w:rsidR="005F2771" w:rsidRDefault="00B335DB">
            <w:pPr>
              <w:rPr>
                <w:lang w:eastAsia="zh-CN"/>
              </w:rPr>
            </w:pPr>
            <w:r>
              <w:rPr>
                <w:lang w:eastAsia="zh-CN"/>
              </w:rPr>
              <w:t>CATT</w:t>
            </w:r>
          </w:p>
        </w:tc>
        <w:tc>
          <w:tcPr>
            <w:tcW w:w="7554" w:type="dxa"/>
          </w:tcPr>
          <w:p w14:paraId="3B5BF088" w14:textId="77777777" w:rsidR="005F2771" w:rsidRDefault="00B335DB">
            <w:pPr>
              <w:rPr>
                <w:lang w:eastAsia="zh-CN"/>
              </w:rPr>
            </w:pPr>
            <w:r w:rsidRPr="00866C34">
              <w:rPr>
                <w:lang w:val="en-US" w:eastAsia="zh-CN"/>
              </w:rPr>
              <w:t xml:space="preserve">We are fine with the updated TP from Nokia/NSB, </w:t>
            </w:r>
            <w:proofErr w:type="gramStart"/>
            <w:r w:rsidRPr="00866C34">
              <w:rPr>
                <w:lang w:val="en-US" w:eastAsia="zh-CN"/>
              </w:rPr>
              <w:t>and also</w:t>
            </w:r>
            <w:proofErr w:type="gramEnd"/>
            <w:r w:rsidRPr="00866C34">
              <w:rPr>
                <w:lang w:val="en-US" w:eastAsia="zh-CN"/>
              </w:rPr>
              <w:t xml:space="preserve"> fine to remove the last newly added sentence in the original TP. </w:t>
            </w:r>
            <w:r>
              <w:rPr>
                <w:lang w:eastAsia="zh-CN"/>
              </w:rPr>
              <w:t xml:space="preserve">The </w:t>
            </w:r>
            <w:proofErr w:type="spellStart"/>
            <w:r>
              <w:rPr>
                <w:lang w:eastAsia="zh-CN"/>
              </w:rPr>
              <w:t>modified</w:t>
            </w:r>
            <w:proofErr w:type="spellEnd"/>
            <w:r>
              <w:rPr>
                <w:lang w:eastAsia="zh-CN"/>
              </w:rPr>
              <w:t xml:space="preserve"> TP </w:t>
            </w:r>
            <w:proofErr w:type="spellStart"/>
            <w:r>
              <w:rPr>
                <w:lang w:eastAsia="zh-CN"/>
              </w:rPr>
              <w:t>as</w:t>
            </w:r>
            <w:proofErr w:type="spellEnd"/>
            <w:r>
              <w:rPr>
                <w:lang w:eastAsia="zh-CN"/>
              </w:rPr>
              <w:t xml:space="preserve"> </w:t>
            </w:r>
            <w:proofErr w:type="spellStart"/>
            <w:r>
              <w:rPr>
                <w:lang w:eastAsia="zh-CN"/>
              </w:rPr>
              <w:t>follows</w:t>
            </w:r>
            <w:proofErr w:type="spellEnd"/>
            <w:r>
              <w:rPr>
                <w:lang w:eastAsia="zh-CN"/>
              </w:rPr>
              <w:t>,</w:t>
            </w:r>
          </w:p>
          <w:tbl>
            <w:tblPr>
              <w:tblStyle w:val="TableGrid"/>
              <w:tblW w:w="0" w:type="auto"/>
              <w:tblLook w:val="04A0" w:firstRow="1" w:lastRow="0" w:firstColumn="1" w:lastColumn="0" w:noHBand="0" w:noVBand="1"/>
            </w:tblPr>
            <w:tblGrid>
              <w:gridCol w:w="7323"/>
            </w:tblGrid>
            <w:tr w:rsidR="005F2771" w14:paraId="6F614C08" w14:textId="77777777">
              <w:tc>
                <w:tcPr>
                  <w:tcW w:w="7323" w:type="dxa"/>
                </w:tcPr>
                <w:p w14:paraId="5127652D" w14:textId="77777777" w:rsidR="005F2771" w:rsidRPr="00866C34" w:rsidRDefault="00B335DB">
                  <w:pPr>
                    <w:rPr>
                      <w:color w:val="FF0000"/>
                      <w:u w:val="single"/>
                      <w:lang w:val="en-US" w:eastAsia="zh-CN"/>
                    </w:rPr>
                  </w:pPr>
                  <w:r w:rsidRPr="00866C34">
                    <w:rPr>
                      <w:color w:val="FF0000"/>
                      <w:u w:val="single"/>
                      <w:lang w:val="en-US"/>
                    </w:rPr>
                    <w:t>When the UE reports DL PRS-RSRP measurements from one DL PRS resource set</w:t>
                  </w:r>
                  <w:r w:rsidRPr="00866C34">
                    <w:rPr>
                      <w:color w:val="FF0000"/>
                      <w:u w:val="single"/>
                      <w:lang w:val="en-US" w:eastAsia="zh-CN"/>
                    </w:rPr>
                    <w:t>,</w:t>
                  </w:r>
                  <w:r w:rsidRPr="00866C34">
                    <w:rPr>
                      <w:color w:val="FF0000"/>
                      <w:u w:val="single"/>
                      <w:lang w:val="en-US"/>
                    </w:rPr>
                    <w:t xml:space="preserve"> </w:t>
                  </w:r>
                  <w:r w:rsidRPr="00866C34">
                    <w:rPr>
                      <w:color w:val="FF0000"/>
                      <w:u w:val="single"/>
                      <w:lang w:val="en-US" w:eastAsia="zh-CN"/>
                    </w:rPr>
                    <w:t>f</w:t>
                  </w:r>
                  <w:r w:rsidRPr="00866C34">
                    <w:rPr>
                      <w:color w:val="FF0000"/>
                      <w:u w:val="single"/>
                      <w:lang w:val="en-US"/>
                    </w:rPr>
                    <w:t xml:space="preserve">or a DL PRS resource, the UE may report multiple DL PRS-RSRP measurements associated with the same or different higher layer parameter </w:t>
                  </w:r>
                  <w:r w:rsidRPr="00866C34">
                    <w:rPr>
                      <w:i/>
                      <w:color w:val="FF0000"/>
                      <w:u w:val="single"/>
                      <w:lang w:val="en-US"/>
                    </w:rPr>
                    <w:t>nr-DL-PRS-</w:t>
                  </w:r>
                  <w:proofErr w:type="spellStart"/>
                  <w:r w:rsidRPr="00866C34">
                    <w:rPr>
                      <w:i/>
                      <w:color w:val="FF0000"/>
                      <w:u w:val="single"/>
                      <w:lang w:val="en-US"/>
                    </w:rPr>
                    <w:t>RxBeamIndex</w:t>
                  </w:r>
                  <w:proofErr w:type="spellEnd"/>
                  <w:r w:rsidRPr="00866C34">
                    <w:rPr>
                      <w:color w:val="FF0000"/>
                      <w:u w:val="single"/>
                      <w:lang w:val="en-US"/>
                    </w:rPr>
                    <w:t xml:space="preserve"> with the same or different timestamps.</w:t>
                  </w:r>
                </w:p>
              </w:tc>
            </w:tr>
          </w:tbl>
          <w:p w14:paraId="02AEC333" w14:textId="77777777" w:rsidR="005F2771" w:rsidRPr="00866C34" w:rsidRDefault="005F2771">
            <w:pPr>
              <w:rPr>
                <w:lang w:val="en-US" w:eastAsia="zh-CN"/>
              </w:rPr>
            </w:pPr>
          </w:p>
        </w:tc>
      </w:tr>
      <w:tr w:rsidR="005F2771" w14:paraId="1D6C0136" w14:textId="77777777">
        <w:tc>
          <w:tcPr>
            <w:tcW w:w="2075" w:type="dxa"/>
          </w:tcPr>
          <w:p w14:paraId="14251140" w14:textId="77777777" w:rsidR="005F2771" w:rsidRPr="00866C34" w:rsidRDefault="005F2771">
            <w:pPr>
              <w:rPr>
                <w:lang w:val="en-US" w:eastAsia="zh-CN"/>
              </w:rPr>
            </w:pPr>
          </w:p>
        </w:tc>
        <w:tc>
          <w:tcPr>
            <w:tcW w:w="7554" w:type="dxa"/>
          </w:tcPr>
          <w:p w14:paraId="6D136DE6" w14:textId="77777777" w:rsidR="005F2771" w:rsidRPr="00866C34" w:rsidRDefault="005F2771">
            <w:pPr>
              <w:rPr>
                <w:lang w:val="en-US" w:eastAsia="zh-CN"/>
              </w:rPr>
            </w:pPr>
          </w:p>
        </w:tc>
      </w:tr>
    </w:tbl>
    <w:p w14:paraId="53773F05" w14:textId="77777777" w:rsidR="005F2771" w:rsidRDefault="00B335DB">
      <w:pPr>
        <w:pStyle w:val="Heading4"/>
        <w:numPr>
          <w:ilvl w:val="4"/>
          <w:numId w:val="3"/>
        </w:numPr>
      </w:pPr>
      <w:r>
        <w:t xml:space="preserve"> </w:t>
      </w:r>
      <w:proofErr w:type="gramStart"/>
      <w:r>
        <w:t>Second  round</w:t>
      </w:r>
      <w:proofErr w:type="gramEnd"/>
      <w:r>
        <w:t xml:space="preserve"> of discussion</w:t>
      </w:r>
    </w:p>
    <w:p w14:paraId="20B98AD2" w14:textId="77777777" w:rsidR="005F2771" w:rsidRDefault="00B335DB">
      <w:r>
        <w:t>Based on the discussion, we can try endorsing the first part of the TP with the changes discussed:</w:t>
      </w:r>
    </w:p>
    <w:p w14:paraId="090F5244" w14:textId="77777777" w:rsidR="005F2771" w:rsidRDefault="00B335DB">
      <w:pPr>
        <w:pStyle w:val="NormalWeb"/>
        <w:rPr>
          <w:b/>
          <w:bCs/>
        </w:rPr>
      </w:pPr>
      <w:r>
        <w:rPr>
          <w:b/>
          <w:bCs/>
        </w:rPr>
        <w:t>Proposal 7.1: endorse the following TP for 38.214:</w:t>
      </w:r>
    </w:p>
    <w:p w14:paraId="2BD3A21E"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----------------Start of TP for TS38.214---------------------</w:t>
      </w:r>
    </w:p>
    <w:p w14:paraId="70FF2134" w14:textId="77777777" w:rsidR="005F2771" w:rsidRDefault="00B335DB">
      <w:pPr>
        <w:pStyle w:val="Heading4"/>
        <w:numPr>
          <w:ilvl w:val="0"/>
          <w:numId w:val="0"/>
        </w:numPr>
        <w:rPr>
          <w:color w:val="000000"/>
        </w:rPr>
      </w:pPr>
      <w:r>
        <w:rPr>
          <w:color w:val="000000"/>
        </w:rPr>
        <w:t>5.1.6.5</w:t>
      </w:r>
      <w:r>
        <w:rPr>
          <w:color w:val="000000"/>
        </w:rPr>
        <w:tab/>
        <w:t>PRS reception procedure</w:t>
      </w:r>
    </w:p>
    <w:p w14:paraId="06A9AC99" w14:textId="77777777" w:rsidR="005F2771" w:rsidRDefault="00B335DB">
      <w:pPr>
        <w:pStyle w:val="B10"/>
        <w:rPr>
          <w:color w:val="000000"/>
          <w:lang w:eastAsia="zh-CN"/>
        </w:rPr>
      </w:pPr>
      <w:r>
        <w:rPr>
          <w:color w:val="000000"/>
          <w:lang w:eastAsia="zh-CN"/>
        </w:rPr>
        <w:t>……</w:t>
      </w:r>
    </w:p>
    <w:p w14:paraId="364F21DB" w14:textId="77777777" w:rsidR="005F2771" w:rsidRDefault="00B335DB">
      <w:r>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t>RxBeamIndex</w:t>
      </w:r>
      <w:proofErr w:type="spellEnd"/>
      <w:r>
        <w:t xml:space="preserve"> [17, TS 37.355] have been performed using the same spatial domain filter for reception if for each nr-DL-PRS-</w:t>
      </w:r>
      <w:proofErr w:type="spellStart"/>
      <w:r>
        <w:t>RxBeamIndex</w:t>
      </w:r>
      <w:proofErr w:type="spellEnd"/>
      <w:r>
        <w:t xml:space="preserve"> reported there are at least 2 DL PRS-RSRP measurements associated with it within the DL PRS resource set. </w:t>
      </w:r>
      <w:r>
        <w:rPr>
          <w:color w:val="FF0000"/>
          <w:u w:val="single"/>
        </w:rPr>
        <w:t>When the UE reports DL PRS-RSRP measurements from one DL PRS resource set</w:t>
      </w:r>
      <w:r>
        <w:rPr>
          <w:color w:val="FF0000"/>
          <w:u w:val="single"/>
          <w:lang w:eastAsia="zh-CN"/>
        </w:rPr>
        <w:t>,</w:t>
      </w:r>
      <w:r>
        <w:rPr>
          <w:color w:val="FF0000"/>
          <w:u w:val="single"/>
        </w:rPr>
        <w:t xml:space="preserve"> </w:t>
      </w:r>
      <w:r>
        <w:rPr>
          <w:color w:val="FF0000"/>
          <w:u w:val="single"/>
          <w:lang w:eastAsia="zh-CN"/>
        </w:rPr>
        <w:t>f</w:t>
      </w:r>
      <w:r>
        <w:rPr>
          <w:color w:val="FF0000"/>
          <w:u w:val="single"/>
        </w:rPr>
        <w:t xml:space="preserve">or a DL PRS resource, the UE may report multiple DL PRS-RSRP measurements associated with the same or different higher layer parameter </w:t>
      </w:r>
      <w:r>
        <w:rPr>
          <w:i/>
          <w:color w:val="FF0000"/>
          <w:u w:val="single"/>
        </w:rPr>
        <w:t>nr-DL-PRS-</w:t>
      </w:r>
      <w:proofErr w:type="spellStart"/>
      <w:r>
        <w:rPr>
          <w:i/>
          <w:color w:val="FF0000"/>
          <w:u w:val="single"/>
        </w:rPr>
        <w:t>RxBeamIndex</w:t>
      </w:r>
      <w:proofErr w:type="spellEnd"/>
      <w:r>
        <w:rPr>
          <w:color w:val="FF0000"/>
          <w:u w:val="single"/>
        </w:rPr>
        <w:t xml:space="preserve"> with the same or different </w:t>
      </w:r>
      <w:proofErr w:type="spellStart"/>
      <w:r>
        <w:rPr>
          <w:color w:val="FF0000"/>
          <w:u w:val="single"/>
        </w:rPr>
        <w:t>timestamps.</w:t>
      </w:r>
      <w:r>
        <w:t>The</w:t>
      </w:r>
      <w:proofErr w:type="spellEnd"/>
      <w:r>
        <w:t xml:space="preserve"> UE may be configured to measure and report, subject to UE capability, up to 24 DL PRS RSRPP for the first detected path on different DL PRS resources associated with the same dl-PRS-ID. </w:t>
      </w:r>
    </w:p>
    <w:p w14:paraId="14D291D9" w14:textId="77777777" w:rsidR="005F2771" w:rsidRDefault="00B335DB">
      <w:pPr>
        <w:rPr>
          <w:color w:val="000000"/>
          <w:lang w:eastAsia="zh-CN"/>
        </w:rPr>
      </w:pPr>
      <w:r>
        <w:rPr>
          <w:color w:val="000000"/>
          <w:lang w:eastAsia="zh-CN"/>
        </w:rPr>
        <w:t>……</w:t>
      </w:r>
    </w:p>
    <w:p w14:paraId="6D31E9A7"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----------------End of TP for TS38.214---------------------</w:t>
      </w:r>
    </w:p>
    <w:p w14:paraId="2EDD91DF" w14:textId="77777777" w:rsidR="005F2771" w:rsidRDefault="005F2771">
      <w:pPr>
        <w:pStyle w:val="BodyText"/>
      </w:pPr>
    </w:p>
    <w:p w14:paraId="0531E890" w14:textId="77777777" w:rsidR="005F2771" w:rsidRDefault="00B335DB">
      <w:pPr>
        <w:pStyle w:val="BodyText"/>
        <w:rPr>
          <w:rFonts w:ascii="Times New Roman" w:eastAsia="SimSun" w:hAnsi="Times New Roman" w:cs="Times New Roman"/>
          <w:kern w:val="32"/>
          <w:sz w:val="20"/>
          <w:szCs w:val="20"/>
          <w:lang w:eastAsia="zh-CN"/>
        </w:rPr>
      </w:pPr>
      <w:r>
        <w:t>Companies are encouraged to provide comments in the table below regarding endorsing the TP in 2.1.7.2.3.</w:t>
      </w:r>
    </w:p>
    <w:tbl>
      <w:tblPr>
        <w:tblStyle w:val="TableGrid"/>
        <w:tblW w:w="9629" w:type="dxa"/>
        <w:tblLook w:val="04A0" w:firstRow="1" w:lastRow="0" w:firstColumn="1" w:lastColumn="0" w:noHBand="0" w:noVBand="1"/>
      </w:tblPr>
      <w:tblGrid>
        <w:gridCol w:w="2075"/>
        <w:gridCol w:w="7554"/>
      </w:tblGrid>
      <w:tr w:rsidR="005F2771" w14:paraId="6AD06BB6" w14:textId="77777777">
        <w:tc>
          <w:tcPr>
            <w:tcW w:w="2075" w:type="dxa"/>
            <w:shd w:val="clear" w:color="auto" w:fill="auto"/>
          </w:tcPr>
          <w:p w14:paraId="66B399E7" w14:textId="77777777" w:rsidR="005F2771" w:rsidRDefault="00B335DB">
            <w:pPr>
              <w:jc w:val="center"/>
              <w:rPr>
                <w:rFonts w:eastAsia="Calibri"/>
                <w:b/>
              </w:rPr>
            </w:pPr>
            <w:r>
              <w:rPr>
                <w:rFonts w:eastAsia="Calibri"/>
                <w:b/>
              </w:rPr>
              <w:t>Company</w:t>
            </w:r>
          </w:p>
        </w:tc>
        <w:tc>
          <w:tcPr>
            <w:tcW w:w="7554" w:type="dxa"/>
            <w:shd w:val="clear" w:color="auto" w:fill="auto"/>
          </w:tcPr>
          <w:p w14:paraId="13241899" w14:textId="77777777" w:rsidR="005F2771" w:rsidRDefault="00B335DB">
            <w:pPr>
              <w:jc w:val="center"/>
              <w:rPr>
                <w:rFonts w:eastAsia="Calibri"/>
                <w:b/>
              </w:rPr>
            </w:pPr>
            <w:r>
              <w:rPr>
                <w:rFonts w:eastAsia="Calibri"/>
                <w:b/>
              </w:rPr>
              <w:t>Comment</w:t>
            </w:r>
          </w:p>
        </w:tc>
      </w:tr>
      <w:tr w:rsidR="005F2771" w14:paraId="026C9342" w14:textId="77777777">
        <w:tc>
          <w:tcPr>
            <w:tcW w:w="2075" w:type="dxa"/>
            <w:shd w:val="clear" w:color="auto" w:fill="auto"/>
          </w:tcPr>
          <w:p w14:paraId="58C125EB" w14:textId="77777777" w:rsidR="005F2771" w:rsidRDefault="00B335DB">
            <w:pPr>
              <w:rPr>
                <w:lang w:eastAsia="zh-CN"/>
              </w:rPr>
            </w:pPr>
            <w:r>
              <w:rPr>
                <w:rFonts w:hint="eastAsia"/>
                <w:lang w:eastAsia="zh-CN"/>
              </w:rPr>
              <w:t>CATT</w:t>
            </w:r>
          </w:p>
        </w:tc>
        <w:tc>
          <w:tcPr>
            <w:tcW w:w="7554" w:type="dxa"/>
            <w:shd w:val="clear" w:color="auto" w:fill="auto"/>
          </w:tcPr>
          <w:p w14:paraId="04D88B81" w14:textId="77777777" w:rsidR="005F2771" w:rsidRDefault="00B335DB">
            <w:pPr>
              <w:rPr>
                <w:lang w:eastAsia="zh-CN"/>
              </w:rPr>
            </w:pPr>
            <w:r>
              <w:rPr>
                <w:rFonts w:hint="eastAsia"/>
                <w:lang w:eastAsia="zh-CN"/>
              </w:rPr>
              <w:t>Support.</w:t>
            </w:r>
          </w:p>
        </w:tc>
      </w:tr>
      <w:tr w:rsidR="005F2771" w14:paraId="5922BF8A" w14:textId="77777777">
        <w:tc>
          <w:tcPr>
            <w:tcW w:w="2075" w:type="dxa"/>
            <w:shd w:val="clear" w:color="auto" w:fill="auto"/>
          </w:tcPr>
          <w:p w14:paraId="1A59F1B8" w14:textId="77777777" w:rsidR="005F2771" w:rsidRDefault="00B335DB">
            <w:pPr>
              <w:rPr>
                <w:lang w:eastAsia="zh-CN"/>
              </w:rPr>
            </w:pPr>
            <w:r>
              <w:rPr>
                <w:lang w:eastAsia="zh-CN"/>
              </w:rPr>
              <w:t>Nokia/NSB</w:t>
            </w:r>
          </w:p>
        </w:tc>
        <w:tc>
          <w:tcPr>
            <w:tcW w:w="7554" w:type="dxa"/>
            <w:shd w:val="clear" w:color="auto" w:fill="auto"/>
          </w:tcPr>
          <w:p w14:paraId="079ACFCE" w14:textId="77777777" w:rsidR="005F2771" w:rsidRDefault="00B335DB">
            <w:pPr>
              <w:rPr>
                <w:lang w:eastAsia="zh-CN"/>
              </w:rPr>
            </w:pPr>
            <w:r>
              <w:rPr>
                <w:lang w:eastAsia="zh-CN"/>
              </w:rPr>
              <w:t>Support</w:t>
            </w:r>
          </w:p>
        </w:tc>
      </w:tr>
      <w:tr w:rsidR="005F2771" w14:paraId="7F1C707E" w14:textId="77777777">
        <w:tc>
          <w:tcPr>
            <w:tcW w:w="2075" w:type="dxa"/>
          </w:tcPr>
          <w:p w14:paraId="251B09B2" w14:textId="77777777" w:rsidR="005F2771" w:rsidRDefault="00B335DB">
            <w:pPr>
              <w:rPr>
                <w:lang w:eastAsia="zh-CN"/>
              </w:rPr>
            </w:pPr>
            <w:proofErr w:type="spellStart"/>
            <w:r>
              <w:rPr>
                <w:lang w:eastAsia="zh-CN"/>
              </w:rPr>
              <w:t>Huawei</w:t>
            </w:r>
            <w:proofErr w:type="spellEnd"/>
            <w:r>
              <w:rPr>
                <w:lang w:eastAsia="zh-CN"/>
              </w:rPr>
              <w:t xml:space="preserve">, </w:t>
            </w:r>
            <w:proofErr w:type="spellStart"/>
            <w:r>
              <w:rPr>
                <w:lang w:eastAsia="zh-CN"/>
              </w:rPr>
              <w:t>HiSilicon</w:t>
            </w:r>
            <w:proofErr w:type="spellEnd"/>
          </w:p>
        </w:tc>
        <w:tc>
          <w:tcPr>
            <w:tcW w:w="7554" w:type="dxa"/>
          </w:tcPr>
          <w:p w14:paraId="194FAF1C" w14:textId="77777777" w:rsidR="005F2771" w:rsidRPr="00866C34" w:rsidRDefault="00B335DB">
            <w:pPr>
              <w:rPr>
                <w:lang w:val="en-US" w:eastAsia="zh-CN"/>
              </w:rPr>
            </w:pPr>
            <w:r w:rsidRPr="00866C34">
              <w:rPr>
                <w:rFonts w:hint="eastAsia"/>
                <w:lang w:val="en-US" w:eastAsia="zh-CN"/>
              </w:rPr>
              <w:t xml:space="preserve">Not support. </w:t>
            </w:r>
            <w:r w:rsidRPr="00866C34">
              <w:rPr>
                <w:lang w:val="en-US" w:eastAsia="zh-CN"/>
              </w:rPr>
              <w:t xml:space="preserve">The Note in the agreement is not intended to be captured in the spec, which is bad precedence. Why would there be a need to have a sentence that does not </w:t>
            </w:r>
            <w:proofErr w:type="spellStart"/>
            <w:r w:rsidRPr="00866C34">
              <w:rPr>
                <w:lang w:val="en-US" w:eastAsia="zh-CN"/>
              </w:rPr>
              <w:t>iterally</w:t>
            </w:r>
            <w:proofErr w:type="spellEnd"/>
            <w:r w:rsidRPr="00866C34">
              <w:rPr>
                <w:lang w:val="en-US" w:eastAsia="zh-CN"/>
              </w:rPr>
              <w:t xml:space="preserve"> restrict anything.</w:t>
            </w:r>
          </w:p>
          <w:p w14:paraId="20FD768D" w14:textId="77777777" w:rsidR="005F2771" w:rsidRDefault="00B335DB">
            <w:pPr>
              <w:spacing w:after="0" w:line="240" w:lineRule="auto"/>
              <w:rPr>
                <w:rFonts w:ascii="Times" w:eastAsia="Batang" w:hAnsi="Times" w:cs="Times New Roman"/>
                <w:iCs/>
                <w:sz w:val="20"/>
                <w:szCs w:val="24"/>
                <w:lang w:val="en-GB" w:eastAsia="en-US"/>
              </w:rPr>
            </w:pPr>
            <w:r>
              <w:rPr>
                <w:rFonts w:ascii="Times" w:eastAsia="Batang" w:hAnsi="Times" w:cs="Times New Roman"/>
                <w:iCs/>
                <w:sz w:val="20"/>
                <w:szCs w:val="24"/>
                <w:highlight w:val="green"/>
                <w:lang w:val="en-GB" w:eastAsia="en-US"/>
              </w:rPr>
              <w:t>Agreement:</w:t>
            </w:r>
          </w:p>
          <w:p w14:paraId="36B9CD99" w14:textId="77777777" w:rsidR="005F2771" w:rsidRDefault="00B335DB">
            <w:pPr>
              <w:spacing w:after="0" w:line="240" w:lineRule="auto"/>
              <w:rPr>
                <w:rFonts w:ascii="Times" w:eastAsia="Batang" w:hAnsi="Times" w:cs="Times"/>
                <w:sz w:val="20"/>
                <w:szCs w:val="24"/>
                <w:lang w:val="en-GB" w:eastAsia="en-US"/>
              </w:rPr>
            </w:pPr>
            <w:r>
              <w:rPr>
                <w:rFonts w:ascii="Times" w:eastAsia="Batang" w:hAnsi="Times" w:cs="Times"/>
                <w:sz w:val="20"/>
                <w:szCs w:val="24"/>
                <w:lang w:val="en-GB" w:eastAsia="en-US"/>
              </w:rPr>
              <w:t>The agreement from RAN1#106e on the number of DL PRS RSRP measurements per TRP is extended as follows:</w:t>
            </w:r>
          </w:p>
          <w:p w14:paraId="11114046" w14:textId="77777777" w:rsidR="005F2771" w:rsidRDefault="00B335DB">
            <w:pPr>
              <w:numPr>
                <w:ilvl w:val="0"/>
                <w:numId w:val="40"/>
              </w:numPr>
              <w:spacing w:after="0" w:line="240" w:lineRule="auto"/>
              <w:rPr>
                <w:rFonts w:ascii="Times" w:eastAsia="Batang" w:hAnsi="Times" w:cs="Times"/>
                <w:iCs/>
                <w:color w:val="00B050"/>
                <w:sz w:val="20"/>
                <w:szCs w:val="24"/>
                <w:lang w:val="en-GB" w:eastAsia="en-US"/>
              </w:rPr>
            </w:pPr>
            <w:r>
              <w:rPr>
                <w:rFonts w:ascii="Times" w:eastAsia="Batang" w:hAnsi="Times" w:cs="Times"/>
                <w:iCs/>
                <w:sz w:val="20"/>
                <w:szCs w:val="24"/>
                <w:lang w:val="en-GB" w:eastAsia="en-US"/>
              </w:rPr>
              <w:t xml:space="preserve">For UE-A DL-AOD, support reporting </w:t>
            </w:r>
            <w:r>
              <w:rPr>
                <w:rFonts w:ascii="Times" w:eastAsia="Batang" w:hAnsi="Times" w:cs="Times"/>
                <w:iCs/>
                <w:strike/>
                <w:sz w:val="20"/>
                <w:szCs w:val="24"/>
                <w:lang w:val="en-GB" w:eastAsia="en-US"/>
              </w:rPr>
              <w:t>more than 8</w:t>
            </w:r>
            <w:r>
              <w:rPr>
                <w:rFonts w:ascii="Times" w:eastAsia="Batang" w:hAnsi="Times" w:cs="Times"/>
                <w:iCs/>
                <w:sz w:val="20"/>
                <w:szCs w:val="24"/>
                <w:lang w:val="en-GB" w:eastAsia="en-US"/>
              </w:rPr>
              <w:t xml:space="preserve"> up to </w:t>
            </w:r>
            <w:r>
              <w:rPr>
                <w:rFonts w:ascii="Times" w:eastAsia="Batang" w:hAnsi="Times" w:cs="Times"/>
                <w:iCs/>
                <w:strike/>
                <w:color w:val="00B050"/>
                <w:sz w:val="20"/>
                <w:szCs w:val="24"/>
                <w:lang w:val="en-GB" w:eastAsia="en-US"/>
              </w:rPr>
              <w:t>16</w:t>
            </w:r>
            <w:r>
              <w:rPr>
                <w:rFonts w:ascii="Times" w:eastAsia="Batang" w:hAnsi="Times" w:cs="Times"/>
                <w:iCs/>
                <w:sz w:val="20"/>
                <w:szCs w:val="24"/>
                <w:lang w:val="en-GB" w:eastAsia="en-US"/>
              </w:rPr>
              <w:t xml:space="preserve"> </w:t>
            </w:r>
            <w:r>
              <w:rPr>
                <w:rFonts w:ascii="Times" w:eastAsia="Batang" w:hAnsi="Times" w:cs="Times"/>
                <w:iCs/>
                <w:color w:val="00B050"/>
                <w:sz w:val="20"/>
                <w:szCs w:val="24"/>
                <w:lang w:val="en-GB" w:eastAsia="en-US"/>
              </w:rPr>
              <w:t>N</w:t>
            </w:r>
            <w:r>
              <w:rPr>
                <w:rFonts w:ascii="Times" w:eastAsia="Batang" w:hAnsi="Times" w:cs="Times"/>
                <w:iCs/>
                <w:sz w:val="20"/>
                <w:szCs w:val="24"/>
                <w:lang w:val="en-GB" w:eastAsia="en-US"/>
              </w:rPr>
              <w:t xml:space="preserve"> DL PRS RSRP measurements per TRP</w:t>
            </w:r>
            <w:r>
              <w:rPr>
                <w:rFonts w:ascii="Times" w:eastAsia="Batang" w:hAnsi="Times" w:cs="Times"/>
                <w:iCs/>
                <w:color w:val="00B050"/>
                <w:sz w:val="20"/>
                <w:szCs w:val="24"/>
                <w:lang w:val="en-GB" w:eastAsia="en-US"/>
              </w:rPr>
              <w:t>, where N is UE capability and candidate values include {16,24}.</w:t>
            </w:r>
          </w:p>
          <w:p w14:paraId="5DDB812A" w14:textId="77777777" w:rsidR="005F2771" w:rsidRDefault="00B335DB">
            <w:pPr>
              <w:numPr>
                <w:ilvl w:val="0"/>
                <w:numId w:val="40"/>
              </w:numPr>
              <w:spacing w:after="0" w:line="240" w:lineRule="auto"/>
              <w:rPr>
                <w:rFonts w:ascii="Times" w:eastAsia="Batang" w:hAnsi="Times" w:cs="Times"/>
                <w:iCs/>
                <w:color w:val="00B050"/>
                <w:sz w:val="20"/>
                <w:szCs w:val="24"/>
                <w:lang w:val="en-GB" w:eastAsia="en-US"/>
              </w:rPr>
            </w:pPr>
            <w:r>
              <w:rPr>
                <w:rFonts w:ascii="Times" w:eastAsia="Batang" w:hAnsi="Times" w:cs="Times"/>
                <w:iCs/>
                <w:sz w:val="20"/>
                <w:szCs w:val="24"/>
                <w:lang w:val="en-GB" w:eastAsia="en-US"/>
              </w:rPr>
              <w:t xml:space="preserve">For UE-A DL-AOD, support reporting </w:t>
            </w:r>
            <w:r>
              <w:rPr>
                <w:rFonts w:ascii="Times" w:eastAsia="Batang" w:hAnsi="Times" w:cs="Times"/>
                <w:iCs/>
                <w:strike/>
                <w:sz w:val="20"/>
                <w:szCs w:val="24"/>
                <w:lang w:val="en-GB" w:eastAsia="en-US"/>
              </w:rPr>
              <w:t>more than 8</w:t>
            </w:r>
            <w:r>
              <w:rPr>
                <w:rFonts w:ascii="Times" w:eastAsia="Batang" w:hAnsi="Times" w:cs="Times"/>
                <w:iCs/>
                <w:sz w:val="20"/>
                <w:szCs w:val="24"/>
                <w:lang w:val="en-GB" w:eastAsia="en-US"/>
              </w:rPr>
              <w:t xml:space="preserve"> up to </w:t>
            </w:r>
            <w:r>
              <w:rPr>
                <w:rFonts w:ascii="Times" w:eastAsia="Batang" w:hAnsi="Times" w:cs="Times"/>
                <w:iCs/>
                <w:strike/>
                <w:color w:val="00B050"/>
                <w:sz w:val="20"/>
                <w:szCs w:val="24"/>
                <w:lang w:val="en-GB" w:eastAsia="en-US"/>
              </w:rPr>
              <w:t>16</w:t>
            </w:r>
            <w:r>
              <w:rPr>
                <w:rFonts w:ascii="Times" w:eastAsia="Batang" w:hAnsi="Times" w:cs="Times"/>
                <w:iCs/>
                <w:sz w:val="20"/>
                <w:szCs w:val="24"/>
                <w:lang w:val="en-GB" w:eastAsia="en-US"/>
              </w:rPr>
              <w:t xml:space="preserve"> </w:t>
            </w:r>
            <w:r>
              <w:rPr>
                <w:rFonts w:ascii="Times" w:eastAsia="Batang" w:hAnsi="Times" w:cs="Times"/>
                <w:iCs/>
                <w:color w:val="92D050"/>
                <w:sz w:val="20"/>
                <w:szCs w:val="24"/>
                <w:lang w:val="en-GB" w:eastAsia="en-US"/>
              </w:rPr>
              <w:t>M</w:t>
            </w:r>
            <w:r>
              <w:rPr>
                <w:rFonts w:ascii="Times" w:eastAsia="Batang" w:hAnsi="Times" w:cs="Times"/>
                <w:iCs/>
                <w:sz w:val="20"/>
                <w:szCs w:val="24"/>
                <w:lang w:val="en-GB" w:eastAsia="en-US"/>
              </w:rPr>
              <w:t xml:space="preserve"> first path PRS RSRP measurements per TRP, </w:t>
            </w:r>
            <w:r>
              <w:rPr>
                <w:rFonts w:ascii="Times" w:eastAsia="Batang" w:hAnsi="Times" w:cs="Times"/>
                <w:iCs/>
                <w:color w:val="00B050"/>
                <w:sz w:val="20"/>
                <w:szCs w:val="24"/>
                <w:lang w:val="en-GB" w:eastAsia="en-US"/>
              </w:rPr>
              <w:t xml:space="preserve">where M is a UE capability </w:t>
            </w:r>
          </w:p>
          <w:p w14:paraId="48F709E4" w14:textId="77777777" w:rsidR="005F2771" w:rsidRDefault="00B335DB">
            <w:pPr>
              <w:numPr>
                <w:ilvl w:val="1"/>
                <w:numId w:val="40"/>
              </w:numPr>
              <w:spacing w:after="0" w:line="240" w:lineRule="auto"/>
              <w:rPr>
                <w:rFonts w:ascii="Times" w:eastAsia="Batang" w:hAnsi="Times" w:cs="Times"/>
                <w:iCs/>
                <w:color w:val="00B050"/>
                <w:sz w:val="20"/>
                <w:szCs w:val="24"/>
                <w:lang w:val="en-GB" w:eastAsia="en-US"/>
              </w:rPr>
            </w:pPr>
            <w:r>
              <w:rPr>
                <w:rFonts w:ascii="Times" w:eastAsia="Batang" w:hAnsi="Times" w:cs="Times"/>
                <w:iCs/>
                <w:color w:val="00B050"/>
                <w:sz w:val="20"/>
                <w:szCs w:val="24"/>
                <w:lang w:val="en-GB" w:eastAsia="en-US"/>
              </w:rPr>
              <w:t>FFS: Values of M. Candidate values include {2,4,8,16,24}.</w:t>
            </w:r>
          </w:p>
          <w:p w14:paraId="48433D4E" w14:textId="77777777" w:rsidR="005F2771" w:rsidRDefault="00B335DB">
            <w:pPr>
              <w:numPr>
                <w:ilvl w:val="1"/>
                <w:numId w:val="40"/>
              </w:numPr>
              <w:spacing w:after="0" w:line="240" w:lineRule="auto"/>
              <w:rPr>
                <w:rFonts w:ascii="Times" w:eastAsia="Batang" w:hAnsi="Times" w:cs="Times"/>
                <w:iCs/>
                <w:color w:val="00B050"/>
                <w:sz w:val="20"/>
                <w:szCs w:val="24"/>
                <w:lang w:val="en-GB" w:eastAsia="en-US"/>
              </w:rPr>
            </w:pPr>
            <w:r>
              <w:rPr>
                <w:rFonts w:ascii="Times" w:eastAsia="Batang" w:hAnsi="Times" w:cs="Times"/>
                <w:iCs/>
                <w:color w:val="00B050"/>
                <w:sz w:val="20"/>
                <w:szCs w:val="24"/>
                <w:lang w:val="en-GB" w:eastAsia="en-US"/>
              </w:rPr>
              <w:t>FFS: Whether M is always equal to N</w:t>
            </w:r>
          </w:p>
          <w:p w14:paraId="5693AC21" w14:textId="77777777" w:rsidR="005F2771" w:rsidRDefault="00B335DB">
            <w:pPr>
              <w:numPr>
                <w:ilvl w:val="0"/>
                <w:numId w:val="23"/>
              </w:numPr>
              <w:spacing w:after="0" w:line="240" w:lineRule="auto"/>
              <w:rPr>
                <w:rFonts w:ascii="Times" w:eastAsia="Batang" w:hAnsi="Times" w:cs="Times"/>
                <w:sz w:val="20"/>
                <w:szCs w:val="24"/>
                <w:lang w:val="en-GB" w:eastAsia="en-US"/>
              </w:rPr>
            </w:pPr>
            <w:r>
              <w:rPr>
                <w:rFonts w:ascii="Times" w:eastAsia="Batang" w:hAnsi="Times" w:cs="Times"/>
                <w:iCs/>
                <w:sz w:val="20"/>
                <w:szCs w:val="24"/>
                <w:lang w:val="en-GB" w:eastAsia="en-US"/>
              </w:rPr>
              <w:t xml:space="preserve">Note: Multiple RSRPs corresponding to same or different Rx Beam index should be able to be reported for a given PRS resource for </w:t>
            </w:r>
            <w:r>
              <w:rPr>
                <w:rFonts w:ascii="Times" w:eastAsia="Batang" w:hAnsi="Times" w:cs="Times"/>
                <w:iCs/>
                <w:color w:val="00B050"/>
                <w:sz w:val="20"/>
                <w:szCs w:val="24"/>
                <w:lang w:val="en-GB" w:eastAsia="en-US"/>
              </w:rPr>
              <w:t xml:space="preserve">same or </w:t>
            </w:r>
            <w:r>
              <w:rPr>
                <w:rFonts w:ascii="Times" w:eastAsia="Batang" w:hAnsi="Times" w:cs="Times"/>
                <w:iCs/>
                <w:sz w:val="20"/>
                <w:szCs w:val="24"/>
                <w:lang w:val="en-GB" w:eastAsia="en-US"/>
              </w:rPr>
              <w:t xml:space="preserve">different timestamps. </w:t>
            </w:r>
          </w:p>
          <w:p w14:paraId="7A3F632C" w14:textId="77777777" w:rsidR="005F2771" w:rsidRDefault="00B335DB">
            <w:pPr>
              <w:numPr>
                <w:ilvl w:val="0"/>
                <w:numId w:val="23"/>
              </w:numPr>
              <w:spacing w:after="0" w:line="240" w:lineRule="auto"/>
              <w:rPr>
                <w:rFonts w:ascii="Times" w:eastAsia="Batang" w:hAnsi="Times" w:cs="Times"/>
                <w:sz w:val="20"/>
                <w:szCs w:val="24"/>
                <w:lang w:val="en-GB" w:eastAsia="en-US"/>
              </w:rPr>
            </w:pPr>
            <w:r>
              <w:rPr>
                <w:rFonts w:ascii="Times" w:eastAsia="Batang" w:hAnsi="Times" w:cs="Times"/>
                <w:iCs/>
                <w:sz w:val="20"/>
                <w:szCs w:val="24"/>
                <w:lang w:val="en-GB" w:eastAsia="en-US"/>
              </w:rPr>
              <w:t>Note: the maximum number of DL PRS RSRP associated with the same Rx beam index is up to the UE implementation</w:t>
            </w:r>
          </w:p>
          <w:p w14:paraId="6CCC927B" w14:textId="77777777" w:rsidR="005F2771" w:rsidRDefault="005F2771">
            <w:pPr>
              <w:rPr>
                <w:lang w:val="en-GB" w:eastAsia="zh-CN"/>
              </w:rPr>
            </w:pPr>
          </w:p>
        </w:tc>
      </w:tr>
      <w:tr w:rsidR="005F2771" w14:paraId="1FB1B165" w14:textId="77777777">
        <w:tc>
          <w:tcPr>
            <w:tcW w:w="2075" w:type="dxa"/>
          </w:tcPr>
          <w:p w14:paraId="01147CB3" w14:textId="77777777" w:rsidR="005F2771" w:rsidRDefault="00B335DB">
            <w:pPr>
              <w:rPr>
                <w:b/>
                <w:bCs/>
                <w:lang w:eastAsia="zh-CN"/>
              </w:rPr>
            </w:pPr>
            <w:r>
              <w:rPr>
                <w:lang w:eastAsia="zh-CN"/>
              </w:rPr>
              <w:t>Nokia/NSB2</w:t>
            </w:r>
          </w:p>
        </w:tc>
        <w:tc>
          <w:tcPr>
            <w:tcW w:w="7554" w:type="dxa"/>
          </w:tcPr>
          <w:p w14:paraId="0A009A4D" w14:textId="77777777" w:rsidR="005F2771" w:rsidRPr="00866C34" w:rsidRDefault="00B335DB">
            <w:pPr>
              <w:rPr>
                <w:lang w:val="en-US" w:eastAsia="zh-CN"/>
              </w:rPr>
            </w:pPr>
            <w:r w:rsidRPr="00866C34">
              <w:rPr>
                <w:lang w:val="en-US" w:eastAsia="zh-CN"/>
              </w:rPr>
              <w:t>We somewhat understand Huawei’s comment. According to this agreement, however, our understanding is that the UE can report different Rx beam index (</w:t>
            </w:r>
            <w:r w:rsidRPr="00866C34">
              <w:rPr>
                <w:lang w:val="en-US"/>
              </w:rPr>
              <w:t>nr-DL-PRS-</w:t>
            </w:r>
            <w:proofErr w:type="spellStart"/>
            <w:r w:rsidRPr="00866C34">
              <w:rPr>
                <w:lang w:val="en-US"/>
              </w:rPr>
              <w:t>RxBeamIndex</w:t>
            </w:r>
            <w:proofErr w:type="spellEnd"/>
            <w:r w:rsidRPr="00866C34">
              <w:rPr>
                <w:lang w:val="en-US"/>
              </w:rPr>
              <w:t>)</w:t>
            </w:r>
            <w:r w:rsidRPr="00866C34">
              <w:rPr>
                <w:lang w:val="en-US" w:eastAsia="zh-CN"/>
              </w:rPr>
              <w:t xml:space="preserve"> for multiple RSRPs. If I did not interpret it in a wrong way, at least this note might not be aligned with Rel-16 behavior since this field </w:t>
            </w:r>
            <w:r w:rsidRPr="00866C34">
              <w:rPr>
                <w:i/>
                <w:iCs/>
                <w:lang w:val="en-US"/>
              </w:rPr>
              <w:t>nr-DL-PRS-</w:t>
            </w:r>
            <w:proofErr w:type="spellStart"/>
            <w:r w:rsidRPr="00866C34">
              <w:rPr>
                <w:i/>
                <w:iCs/>
                <w:lang w:val="en-US"/>
              </w:rPr>
              <w:t>RxBeamIndex</w:t>
            </w:r>
            <w:proofErr w:type="spellEnd"/>
            <w:r w:rsidRPr="00866C34">
              <w:rPr>
                <w:lang w:val="en-US"/>
              </w:rPr>
              <w:t xml:space="preserve"> should not be present except for a single case where the PRS </w:t>
            </w:r>
            <w:proofErr w:type="spellStart"/>
            <w:r w:rsidRPr="00866C34">
              <w:rPr>
                <w:lang w:val="en-US"/>
              </w:rPr>
              <w:t>mesurements</w:t>
            </w:r>
            <w:proofErr w:type="spellEnd"/>
            <w:r w:rsidRPr="00866C34">
              <w:rPr>
                <w:lang w:val="en-US"/>
              </w:rPr>
              <w:t xml:space="preserve"> have been made with the same Rx beam as captured below. We are okay with not capturing the note in TS 38.214, but maybe we need to clarify if it is okay even if the note is not captured in </w:t>
            </w:r>
            <w:proofErr w:type="spellStart"/>
            <w:r w:rsidRPr="00866C34">
              <w:rPr>
                <w:lang w:val="en-US"/>
              </w:rPr>
              <w:t>somwhere</w:t>
            </w:r>
            <w:proofErr w:type="spellEnd"/>
            <w:r w:rsidRPr="00866C34">
              <w:rPr>
                <w:lang w:val="en-US"/>
              </w:rPr>
              <w:t xml:space="preserve"> in spec.</w:t>
            </w:r>
            <w:r w:rsidRPr="00866C34">
              <w:rPr>
                <w:lang w:val="en-US" w:eastAsia="zh-CN"/>
              </w:rPr>
              <w:t xml:space="preserve"> </w:t>
            </w:r>
          </w:p>
          <w:p w14:paraId="542C2316" w14:textId="77777777" w:rsidR="005F2771" w:rsidRPr="00866C34" w:rsidRDefault="00B335DB">
            <w:pPr>
              <w:widowControl w:val="0"/>
              <w:rPr>
                <w:rFonts w:ascii="Arial" w:eastAsia="Times New Roman" w:hAnsi="Arial" w:cs="Times New Roman"/>
                <w:b/>
                <w:i/>
                <w:sz w:val="18"/>
                <w:szCs w:val="20"/>
                <w:lang w:val="en-US" w:eastAsia="zh-CN"/>
              </w:rPr>
            </w:pPr>
            <w:r w:rsidRPr="00866C34">
              <w:rPr>
                <w:rFonts w:ascii="Arial" w:eastAsia="Times New Roman" w:hAnsi="Arial" w:cs="Times New Roman"/>
                <w:b/>
                <w:i/>
                <w:sz w:val="18"/>
                <w:szCs w:val="20"/>
                <w:lang w:val="en-US" w:eastAsia="zh-CN"/>
              </w:rPr>
              <w:t>nr-DL-PRS-</w:t>
            </w:r>
            <w:proofErr w:type="spellStart"/>
            <w:r w:rsidRPr="00866C34">
              <w:rPr>
                <w:rFonts w:ascii="Arial" w:eastAsia="Times New Roman" w:hAnsi="Arial" w:cs="Times New Roman"/>
                <w:b/>
                <w:i/>
                <w:sz w:val="18"/>
                <w:szCs w:val="20"/>
                <w:lang w:val="en-US" w:eastAsia="zh-CN"/>
              </w:rPr>
              <w:t>RxBeamIndex</w:t>
            </w:r>
            <w:proofErr w:type="spellEnd"/>
            <w:r w:rsidRPr="00866C34">
              <w:rPr>
                <w:rFonts w:ascii="Arial" w:eastAsia="Times New Roman" w:hAnsi="Arial" w:cs="Times New Roman"/>
                <w:b/>
                <w:i/>
                <w:sz w:val="18"/>
                <w:szCs w:val="20"/>
                <w:lang w:val="en-US" w:eastAsia="zh-CN"/>
              </w:rPr>
              <w:t xml:space="preserve"> (TS 37.355)</w:t>
            </w:r>
          </w:p>
          <w:p w14:paraId="3C4AE14A" w14:textId="77777777" w:rsidR="005F2771" w:rsidRPr="00866C34" w:rsidRDefault="00B335DB">
            <w:pPr>
              <w:rPr>
                <w:b/>
                <w:bCs/>
                <w:lang w:val="en-US" w:eastAsia="zh-CN"/>
              </w:rPr>
            </w:pPr>
            <w:r>
              <w:rPr>
                <w:rFonts w:ascii="Times New Roman" w:eastAsia="Times New Roman" w:hAnsi="Times New Roman" w:cs="Times New Roman"/>
                <w:sz w:val="20"/>
                <w:szCs w:val="20"/>
                <w:lang w:val="en-GB" w:eastAsia="zh-CN"/>
              </w:rPr>
              <w:t xml:space="preserve">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 The field is mandatory present if at least two DL-PRS RSRP measurements from the same DL-PRS Resource Set </w:t>
            </w:r>
            <w:r>
              <w:rPr>
                <w:rFonts w:ascii="Times New Roman" w:eastAsia="Times New Roman" w:hAnsi="Times New Roman" w:cs="Times New Roman"/>
                <w:sz w:val="20"/>
                <w:szCs w:val="20"/>
                <w:u w:val="single"/>
                <w:lang w:val="en-GB" w:eastAsia="zh-CN"/>
              </w:rPr>
              <w:t>have been made with the same RX beam by the target device</w:t>
            </w:r>
            <w:r>
              <w:rPr>
                <w:rFonts w:ascii="Times New Roman" w:eastAsia="Times New Roman" w:hAnsi="Times New Roman" w:cs="Times New Roman"/>
                <w:sz w:val="20"/>
                <w:szCs w:val="20"/>
                <w:lang w:val="en-GB" w:eastAsia="zh-CN"/>
              </w:rPr>
              <w:t xml:space="preserve">; </w:t>
            </w:r>
            <w:proofErr w:type="gramStart"/>
            <w:r>
              <w:rPr>
                <w:rFonts w:ascii="Times New Roman" w:eastAsia="Times New Roman" w:hAnsi="Times New Roman" w:cs="Times New Roman"/>
                <w:sz w:val="20"/>
                <w:szCs w:val="20"/>
                <w:u w:val="single"/>
                <w:lang w:val="en-GB" w:eastAsia="zh-CN"/>
              </w:rPr>
              <w:t>otherwise</w:t>
            </w:r>
            <w:proofErr w:type="gramEnd"/>
            <w:r>
              <w:rPr>
                <w:rFonts w:ascii="Times New Roman" w:eastAsia="Times New Roman" w:hAnsi="Times New Roman" w:cs="Times New Roman"/>
                <w:sz w:val="20"/>
                <w:szCs w:val="20"/>
                <w:u w:val="single"/>
                <w:lang w:val="en-GB" w:eastAsia="zh-CN"/>
              </w:rPr>
              <w:t xml:space="preserve"> it is not present</w:t>
            </w:r>
            <w:r>
              <w:rPr>
                <w:rFonts w:ascii="Times New Roman" w:eastAsia="Times New Roman" w:hAnsi="Times New Roman" w:cs="Times New Roman"/>
                <w:sz w:val="20"/>
                <w:szCs w:val="20"/>
                <w:lang w:val="en-GB" w:eastAsia="zh-CN"/>
              </w:rPr>
              <w:t>.</w:t>
            </w:r>
          </w:p>
        </w:tc>
      </w:tr>
      <w:tr w:rsidR="005F2771" w14:paraId="5A79AC44" w14:textId="77777777">
        <w:tc>
          <w:tcPr>
            <w:tcW w:w="2075" w:type="dxa"/>
          </w:tcPr>
          <w:p w14:paraId="7EEF3D8A" w14:textId="77777777" w:rsidR="005F2771" w:rsidRDefault="00B335DB">
            <w:pPr>
              <w:rPr>
                <w:lang w:eastAsia="zh-CN"/>
              </w:rPr>
            </w:pPr>
            <w:r>
              <w:rPr>
                <w:rFonts w:hint="eastAsia"/>
                <w:lang w:eastAsia="zh-CN"/>
              </w:rPr>
              <w:t>CATT-2</w:t>
            </w:r>
          </w:p>
        </w:tc>
        <w:tc>
          <w:tcPr>
            <w:tcW w:w="7554" w:type="dxa"/>
          </w:tcPr>
          <w:p w14:paraId="3B18CCC5" w14:textId="77777777" w:rsidR="005F2771" w:rsidRPr="00866C34" w:rsidRDefault="00B335DB">
            <w:pPr>
              <w:rPr>
                <w:lang w:val="en-US" w:eastAsia="zh-CN"/>
              </w:rPr>
            </w:pPr>
            <w:r w:rsidRPr="00866C34">
              <w:rPr>
                <w:rFonts w:hint="eastAsia"/>
                <w:lang w:val="en-US" w:eastAsia="zh-CN"/>
              </w:rPr>
              <w:t xml:space="preserve">We support the TP. </w:t>
            </w:r>
          </w:p>
          <w:p w14:paraId="4174824D" w14:textId="77777777" w:rsidR="005F2771" w:rsidRPr="00866C34" w:rsidRDefault="00B335DB">
            <w:pPr>
              <w:rPr>
                <w:lang w:val="en-US" w:eastAsia="zh-CN"/>
              </w:rPr>
            </w:pPr>
            <w:r w:rsidRPr="00866C34">
              <w:rPr>
                <w:rFonts w:hint="eastAsia"/>
                <w:lang w:val="en-US" w:eastAsia="zh-CN"/>
              </w:rPr>
              <w:t xml:space="preserve">To Huawei: </w:t>
            </w:r>
          </w:p>
          <w:p w14:paraId="2DB78A8E" w14:textId="77777777" w:rsidR="005F2771" w:rsidRPr="00866C34" w:rsidRDefault="00B335DB">
            <w:pPr>
              <w:rPr>
                <w:lang w:val="en-US" w:eastAsia="zh-CN"/>
              </w:rPr>
            </w:pPr>
            <w:r w:rsidRPr="00866C34">
              <w:rPr>
                <w:rFonts w:hint="eastAsia"/>
                <w:lang w:val="en-US" w:eastAsia="zh-CN"/>
              </w:rPr>
              <w:t xml:space="preserve">Since we had the agreement, we had better to capture it into the specs completely, especially the note can clarify the cases which is not limited by the specs. </w:t>
            </w:r>
            <w:r w:rsidRPr="00866C34">
              <w:rPr>
                <w:lang w:val="en-US" w:eastAsia="zh-CN"/>
              </w:rPr>
              <w:t>The lack of information is</w:t>
            </w:r>
            <w:r w:rsidRPr="00866C34">
              <w:rPr>
                <w:rFonts w:hint="eastAsia"/>
                <w:lang w:val="en-US" w:eastAsia="zh-CN"/>
              </w:rPr>
              <w:t xml:space="preserve"> worse for the specs. </w:t>
            </w:r>
            <w:r w:rsidRPr="00866C34">
              <w:rPr>
                <w:lang w:val="en-US" w:eastAsia="zh-CN"/>
              </w:rPr>
              <w:t>A</w:t>
            </w:r>
            <w:r w:rsidRPr="00866C34">
              <w:rPr>
                <w:rFonts w:hint="eastAsia"/>
                <w:lang w:val="en-US" w:eastAsia="zh-CN"/>
              </w:rPr>
              <w:t xml:space="preserve">s the following similar </w:t>
            </w:r>
            <w:r w:rsidRPr="00866C34">
              <w:rPr>
                <w:rFonts w:hint="eastAsia"/>
                <w:lang w:val="en-US" w:eastAsia="zh-CN"/>
              </w:rPr>
              <w:lastRenderedPageBreak/>
              <w:t xml:space="preserve">example, it also </w:t>
            </w:r>
            <w:proofErr w:type="gramStart"/>
            <w:r w:rsidRPr="00866C34">
              <w:rPr>
                <w:rFonts w:hint="eastAsia"/>
                <w:lang w:val="en-US" w:eastAsia="zh-CN"/>
              </w:rPr>
              <w:t>capture</w:t>
            </w:r>
            <w:proofErr w:type="gramEnd"/>
            <w:r w:rsidRPr="00866C34">
              <w:rPr>
                <w:rFonts w:hint="eastAsia"/>
                <w:lang w:val="en-US" w:eastAsia="zh-CN"/>
              </w:rPr>
              <w:t xml:space="preserve"> the note (same or different </w:t>
            </w:r>
            <w:r w:rsidRPr="00866C34">
              <w:rPr>
                <w:i/>
                <w:lang w:val="en-US"/>
              </w:rPr>
              <w:t>PRS resource set</w:t>
            </w:r>
            <w:r w:rsidRPr="00866C34">
              <w:rPr>
                <w:rFonts w:hint="eastAsia"/>
                <w:lang w:val="en-US" w:eastAsia="zh-CN"/>
              </w:rPr>
              <w:t>) in the agreement into the specs, which just say all the cases are not limited.</w:t>
            </w:r>
          </w:p>
          <w:tbl>
            <w:tblPr>
              <w:tblStyle w:val="TableGrid"/>
              <w:tblW w:w="0" w:type="auto"/>
              <w:tblLook w:val="04A0" w:firstRow="1" w:lastRow="0" w:firstColumn="1" w:lastColumn="0" w:noHBand="0" w:noVBand="1"/>
            </w:tblPr>
            <w:tblGrid>
              <w:gridCol w:w="7323"/>
            </w:tblGrid>
            <w:tr w:rsidR="005F2771" w14:paraId="30E14C8E" w14:textId="77777777">
              <w:tc>
                <w:tcPr>
                  <w:tcW w:w="7323" w:type="dxa"/>
                </w:tcPr>
                <w:p w14:paraId="754B4778" w14:textId="77777777" w:rsidR="005F2771" w:rsidRPr="00866C34" w:rsidRDefault="00B335DB">
                  <w:pPr>
                    <w:rPr>
                      <w:lang w:val="en-US" w:eastAsia="zh-CN"/>
                    </w:rPr>
                  </w:pPr>
                  <w:r w:rsidRPr="00866C34">
                    <w:rPr>
                      <w:rFonts w:hint="eastAsia"/>
                      <w:lang w:val="en-US" w:eastAsia="zh-CN"/>
                    </w:rPr>
                    <w:t>38.214 section 5.1.6.5:</w:t>
                  </w:r>
                </w:p>
                <w:p w14:paraId="6401B749" w14:textId="77777777" w:rsidR="005F2771" w:rsidRPr="00866C34" w:rsidRDefault="00B335DB">
                  <w:pPr>
                    <w:rPr>
                      <w:lang w:val="en-US" w:eastAsia="zh-CN"/>
                    </w:rPr>
                  </w:pPr>
                  <w:r w:rsidRPr="00866C34">
                    <w:rPr>
                      <w:i/>
                      <w:lang w:val="en-US"/>
                    </w:rPr>
                    <w:t>The UE may be configured, subject to UE capability, with [</w:t>
                  </w:r>
                  <w:r w:rsidRPr="00866C34">
                    <w:rPr>
                      <w:i/>
                      <w:iCs/>
                      <w:lang w:val="en-US"/>
                    </w:rPr>
                    <w:t>DL-AOD-PRS resource-Subset</w:t>
                  </w:r>
                  <w:r w:rsidRPr="00866C34">
                    <w:rPr>
                      <w:i/>
                      <w:lang w:val="en-US"/>
                    </w:rPr>
                    <w:t xml:space="preserve">] that is associated with a PRS resource, where the subset of PRS resources associated with the PRS resource can be in </w:t>
                  </w:r>
                  <w:r w:rsidRPr="00866C34">
                    <w:rPr>
                      <w:i/>
                      <w:color w:val="FF0000"/>
                      <w:lang w:val="en-US"/>
                    </w:rPr>
                    <w:t>the same or different</w:t>
                  </w:r>
                  <w:r w:rsidRPr="00866C34">
                    <w:rPr>
                      <w:i/>
                      <w:lang w:val="en-US"/>
                    </w:rPr>
                    <w:t xml:space="preserve"> PRS resource set than the PRS resource.</w:t>
                  </w:r>
                </w:p>
              </w:tc>
            </w:tr>
          </w:tbl>
          <w:p w14:paraId="4E429FAE" w14:textId="77777777" w:rsidR="005F2771" w:rsidRPr="00866C34" w:rsidRDefault="005F2771">
            <w:pPr>
              <w:rPr>
                <w:i/>
                <w:lang w:val="en-US" w:eastAsia="zh-CN"/>
              </w:rPr>
            </w:pPr>
          </w:p>
          <w:tbl>
            <w:tblPr>
              <w:tblStyle w:val="TableGrid"/>
              <w:tblW w:w="0" w:type="auto"/>
              <w:tblLook w:val="04A0" w:firstRow="1" w:lastRow="0" w:firstColumn="1" w:lastColumn="0" w:noHBand="0" w:noVBand="1"/>
            </w:tblPr>
            <w:tblGrid>
              <w:gridCol w:w="7323"/>
            </w:tblGrid>
            <w:tr w:rsidR="005F2771" w14:paraId="0A648E03" w14:textId="77777777">
              <w:tc>
                <w:tcPr>
                  <w:tcW w:w="7323" w:type="dxa"/>
                </w:tcPr>
                <w:p w14:paraId="6CF4A39C" w14:textId="77777777" w:rsidR="005F2771" w:rsidRPr="00866C34" w:rsidRDefault="00B335DB">
                  <w:pPr>
                    <w:rPr>
                      <w:rFonts w:ascii="Times New Roman" w:hAnsi="Times New Roman" w:cs="Times New Roman"/>
                      <w:bCs/>
                      <w:sz w:val="20"/>
                      <w:lang w:val="en-US"/>
                    </w:rPr>
                  </w:pPr>
                  <w:r w:rsidRPr="00866C34">
                    <w:rPr>
                      <w:rFonts w:ascii="Times New Roman" w:hAnsi="Times New Roman" w:cs="Times New Roman"/>
                      <w:b/>
                      <w:bCs/>
                      <w:iCs/>
                      <w:sz w:val="20"/>
                      <w:highlight w:val="green"/>
                      <w:lang w:val="en-US"/>
                    </w:rPr>
                    <w:t>Agreement</w:t>
                  </w:r>
                  <w:r w:rsidRPr="00866C34">
                    <w:rPr>
                      <w:rFonts w:ascii="Times New Roman" w:hAnsi="Times New Roman" w:cs="Times New Roman"/>
                      <w:bCs/>
                      <w:sz w:val="20"/>
                      <w:lang w:val="en-US"/>
                    </w:rPr>
                    <w:t xml:space="preserve"> </w:t>
                  </w:r>
                </w:p>
                <w:p w14:paraId="003589DE" w14:textId="77777777" w:rsidR="005F2771" w:rsidRPr="00866C34" w:rsidRDefault="00B335DB">
                  <w:pPr>
                    <w:rPr>
                      <w:rFonts w:ascii="Times New Roman" w:hAnsi="Times New Roman" w:cs="Times New Roman"/>
                      <w:bCs/>
                      <w:sz w:val="20"/>
                      <w:lang w:val="en-US"/>
                    </w:rPr>
                  </w:pPr>
                  <w:r w:rsidRPr="00866C34">
                    <w:rPr>
                      <w:rFonts w:ascii="Times New Roman" w:hAnsi="Times New Roman" w:cs="Times New Roman"/>
                      <w:bCs/>
                      <w:sz w:val="20"/>
                      <w:lang w:val="en-US"/>
                    </w:rPr>
                    <w:t xml:space="preserve">For UE-assisted DL-AOD positioning method, to enhance the signaling to the UE for the purpose of PRS resource(s) reporting, the LMF may indicate in the assistance data (AD), one or both the following: </w:t>
                  </w:r>
                </w:p>
                <w:p w14:paraId="20F6B63C" w14:textId="77777777" w:rsidR="005F2771" w:rsidRPr="00866C34" w:rsidRDefault="00B335DB">
                  <w:pPr>
                    <w:pStyle w:val="ListParagraph"/>
                    <w:numPr>
                      <w:ilvl w:val="0"/>
                      <w:numId w:val="24"/>
                    </w:numPr>
                    <w:spacing w:after="0"/>
                    <w:ind w:left="771" w:hanging="357"/>
                    <w:rPr>
                      <w:rFonts w:ascii="Times New Roman" w:hAnsi="Times New Roman"/>
                      <w:bCs/>
                      <w:sz w:val="20"/>
                      <w:lang w:val="en-US"/>
                    </w:rPr>
                  </w:pPr>
                  <w:r w:rsidRPr="00866C34">
                    <w:rPr>
                      <w:rFonts w:ascii="Times New Roman" w:hAnsi="Times New Roman"/>
                      <w:bCs/>
                      <w:sz w:val="20"/>
                      <w:lang w:val="en-US"/>
                    </w:rPr>
                    <w:t>option 1: subject to UE capability, for each PRS resource, a subset of PRS resources for the purpose of prioritization of DL-AOD reporting:</w:t>
                  </w:r>
                </w:p>
                <w:p w14:paraId="33B9D233" w14:textId="77777777" w:rsidR="005F2771" w:rsidRPr="00866C34" w:rsidRDefault="00B335DB">
                  <w:pPr>
                    <w:pStyle w:val="ListParagraph"/>
                    <w:numPr>
                      <w:ilvl w:val="1"/>
                      <w:numId w:val="25"/>
                    </w:numPr>
                    <w:spacing w:after="0"/>
                    <w:ind w:hanging="357"/>
                    <w:rPr>
                      <w:rFonts w:ascii="Times New Roman" w:eastAsia="DengXian" w:hAnsi="Times New Roman"/>
                      <w:bCs/>
                      <w:sz w:val="20"/>
                      <w:lang w:val="en-US"/>
                    </w:rPr>
                  </w:pPr>
                  <w:r w:rsidRPr="00866C34">
                    <w:rPr>
                      <w:rFonts w:ascii="Times New Roman" w:eastAsia="DengXian" w:hAnsi="Times New Roman"/>
                      <w:bCs/>
                      <w:sz w:val="20"/>
                      <w:lang w:val="en-US"/>
                    </w:rPr>
                    <w:t>a UE may include the requested PRS measurement for the subset of the PRS in the DL-</w:t>
                  </w:r>
                  <w:proofErr w:type="spellStart"/>
                  <w:r w:rsidRPr="00866C34">
                    <w:rPr>
                      <w:rFonts w:ascii="Times New Roman" w:eastAsia="DengXian" w:hAnsi="Times New Roman"/>
                      <w:bCs/>
                      <w:sz w:val="20"/>
                      <w:lang w:val="en-US"/>
                    </w:rPr>
                    <w:t>AoD</w:t>
                  </w:r>
                  <w:proofErr w:type="spellEnd"/>
                  <w:r w:rsidRPr="00866C34">
                    <w:rPr>
                      <w:rFonts w:ascii="Times New Roman" w:eastAsia="DengXian" w:hAnsi="Times New Roman"/>
                      <w:bCs/>
                      <w:sz w:val="20"/>
                      <w:lang w:val="en-US"/>
                    </w:rPr>
                    <w:t xml:space="preserve"> additional measurements if the requested PRS measurement of the associated PRS is reported </w:t>
                  </w:r>
                </w:p>
                <w:p w14:paraId="7AC1AB71" w14:textId="77777777" w:rsidR="005F2771" w:rsidRPr="00866C34" w:rsidRDefault="00B335DB">
                  <w:pPr>
                    <w:numPr>
                      <w:ilvl w:val="2"/>
                      <w:numId w:val="25"/>
                    </w:numPr>
                    <w:spacing w:after="0" w:line="240" w:lineRule="auto"/>
                    <w:ind w:hanging="357"/>
                    <w:rPr>
                      <w:rFonts w:ascii="Times New Roman" w:hAnsi="Times New Roman" w:cs="Times New Roman"/>
                      <w:bCs/>
                      <w:sz w:val="20"/>
                      <w:lang w:val="en-US"/>
                    </w:rPr>
                  </w:pPr>
                  <w:r w:rsidRPr="00866C34">
                    <w:rPr>
                      <w:rFonts w:ascii="Times New Roman" w:hAnsi="Times New Roman" w:cs="Times New Roman"/>
                      <w:bCs/>
                      <w:sz w:val="20"/>
                      <w:lang w:val="en-US"/>
                    </w:rPr>
                    <w:t xml:space="preserve">The requested PRS measurement can be DL PRS RSRP and/or path PRS RSRP. </w:t>
                  </w:r>
                </w:p>
                <w:p w14:paraId="72DB01BD" w14:textId="77777777" w:rsidR="005F2771" w:rsidRPr="00866C34" w:rsidRDefault="00B335DB">
                  <w:pPr>
                    <w:pStyle w:val="ListParagraph"/>
                    <w:numPr>
                      <w:ilvl w:val="1"/>
                      <w:numId w:val="25"/>
                    </w:numPr>
                    <w:spacing w:after="0"/>
                    <w:ind w:hanging="357"/>
                    <w:rPr>
                      <w:rFonts w:ascii="Times New Roman" w:hAnsi="Times New Roman"/>
                      <w:bCs/>
                      <w:sz w:val="20"/>
                      <w:lang w:val="en-US"/>
                    </w:rPr>
                  </w:pPr>
                  <w:r w:rsidRPr="00866C34">
                    <w:rPr>
                      <w:rFonts w:ascii="Times New Roman" w:eastAsia="DengXian" w:hAnsi="Times New Roman"/>
                      <w:bCs/>
                      <w:sz w:val="20"/>
                      <w:lang w:val="en-US"/>
                    </w:rPr>
                    <w:t>UE may report PRS measurements only for the subset of PRS resources.</w:t>
                  </w:r>
                </w:p>
                <w:p w14:paraId="56DE9AE2" w14:textId="77777777" w:rsidR="005F2771" w:rsidRPr="00866C34" w:rsidRDefault="00B335DB">
                  <w:pPr>
                    <w:numPr>
                      <w:ilvl w:val="1"/>
                      <w:numId w:val="25"/>
                    </w:numPr>
                    <w:spacing w:after="0" w:line="240" w:lineRule="auto"/>
                    <w:ind w:hanging="357"/>
                    <w:rPr>
                      <w:rFonts w:ascii="Times New Roman" w:hAnsi="Times New Roman" w:cs="Times New Roman"/>
                      <w:bCs/>
                      <w:color w:val="FF0000"/>
                      <w:sz w:val="20"/>
                      <w:lang w:val="en-US"/>
                    </w:rPr>
                  </w:pPr>
                  <w:r w:rsidRPr="00866C34">
                    <w:rPr>
                      <w:rFonts w:ascii="Times New Roman" w:hAnsi="Times New Roman" w:cs="Times New Roman"/>
                      <w:bCs/>
                      <w:color w:val="FF0000"/>
                      <w:sz w:val="20"/>
                      <w:lang w:val="en-US"/>
                    </w:rPr>
                    <w:t xml:space="preserve">Note: The subset associated with a PRS resource can be in a same or different PRS resource set than the PRS resource </w:t>
                  </w:r>
                </w:p>
                <w:p w14:paraId="34E8A73F" w14:textId="77777777" w:rsidR="005F2771" w:rsidRPr="00866C34" w:rsidRDefault="00B335DB">
                  <w:pPr>
                    <w:numPr>
                      <w:ilvl w:val="0"/>
                      <w:numId w:val="25"/>
                    </w:numPr>
                    <w:spacing w:after="0" w:line="240" w:lineRule="auto"/>
                    <w:rPr>
                      <w:rFonts w:ascii="Times New Roman" w:hAnsi="Times New Roman" w:cs="Times New Roman"/>
                      <w:bCs/>
                      <w:sz w:val="20"/>
                      <w:lang w:val="en-US"/>
                    </w:rPr>
                  </w:pPr>
                  <w:r w:rsidRPr="00866C34">
                    <w:rPr>
                      <w:rFonts w:ascii="Times New Roman" w:hAnsi="Times New Roman" w:cs="Times New Roman"/>
                      <w:bCs/>
                      <w:sz w:val="20"/>
                      <w:lang w:val="en-US"/>
                    </w:rPr>
                    <w:t xml:space="preserve">option 2: subject to UE capability, for each PRS resource, the boresight direction information. </w:t>
                  </w:r>
                </w:p>
                <w:p w14:paraId="5C64D8E0" w14:textId="77777777" w:rsidR="005F2771" w:rsidRPr="00866C34" w:rsidRDefault="00B335DB">
                  <w:pPr>
                    <w:numPr>
                      <w:ilvl w:val="0"/>
                      <w:numId w:val="25"/>
                    </w:numPr>
                    <w:spacing w:after="0" w:line="240" w:lineRule="auto"/>
                    <w:rPr>
                      <w:rFonts w:ascii="Times New Roman" w:hAnsi="Times New Roman" w:cs="Times New Roman"/>
                      <w:bCs/>
                      <w:sz w:val="20"/>
                      <w:lang w:val="en-US"/>
                    </w:rPr>
                  </w:pPr>
                  <w:r w:rsidRPr="00866C34">
                    <w:rPr>
                      <w:rFonts w:ascii="Times New Roman" w:hAnsi="Times New Roman" w:cs="Times New Roman"/>
                      <w:bCs/>
                      <w:sz w:val="20"/>
                      <w:lang w:val="en-US"/>
                    </w:rPr>
                    <w:t xml:space="preserve">Note: Either case does not imply any restriction on UE measurement </w:t>
                  </w:r>
                </w:p>
                <w:p w14:paraId="23E10409" w14:textId="77777777" w:rsidR="005F2771" w:rsidRPr="00866C34" w:rsidRDefault="00B335DB">
                  <w:pPr>
                    <w:pStyle w:val="ListParagraph"/>
                    <w:numPr>
                      <w:ilvl w:val="0"/>
                      <w:numId w:val="25"/>
                    </w:numPr>
                    <w:rPr>
                      <w:lang w:val="en-US" w:eastAsia="zh-CN"/>
                    </w:rPr>
                  </w:pPr>
                  <w:r w:rsidRPr="00866C34">
                    <w:rPr>
                      <w:rFonts w:ascii="Times New Roman" w:hAnsi="Times New Roman"/>
                      <w:bCs/>
                      <w:sz w:val="20"/>
                      <w:lang w:val="en-US"/>
                    </w:rPr>
                    <w:t xml:space="preserve">FFS: prioritization of the PRS resources and resource subsets to be measured  </w:t>
                  </w:r>
                </w:p>
              </w:tc>
            </w:tr>
          </w:tbl>
          <w:p w14:paraId="4EA8BA2B" w14:textId="77777777" w:rsidR="005F2771" w:rsidRPr="00866C34" w:rsidRDefault="005F2771">
            <w:pPr>
              <w:rPr>
                <w:lang w:val="en-US" w:eastAsia="zh-CN"/>
              </w:rPr>
            </w:pPr>
          </w:p>
          <w:p w14:paraId="39FADC7D" w14:textId="77777777" w:rsidR="005F2771" w:rsidRPr="00866C34" w:rsidRDefault="00B335DB">
            <w:pPr>
              <w:rPr>
                <w:lang w:val="en-US" w:eastAsia="zh-CN"/>
              </w:rPr>
            </w:pPr>
            <w:r w:rsidRPr="00866C34">
              <w:rPr>
                <w:rFonts w:hint="eastAsia"/>
                <w:lang w:val="en-US" w:eastAsia="zh-CN"/>
              </w:rPr>
              <w:t xml:space="preserve">In </w:t>
            </w:r>
            <w:proofErr w:type="spellStart"/>
            <w:r w:rsidRPr="00866C34">
              <w:rPr>
                <w:rFonts w:hint="eastAsia"/>
                <w:lang w:val="en-US" w:eastAsia="zh-CN"/>
              </w:rPr>
              <w:t>addtion</w:t>
            </w:r>
            <w:proofErr w:type="spellEnd"/>
            <w:r w:rsidRPr="00866C34">
              <w:rPr>
                <w:rFonts w:hint="eastAsia"/>
                <w:lang w:val="en-US" w:eastAsia="zh-CN"/>
              </w:rPr>
              <w:t>, we prefer the wording of the TP can be further polished to match the note in the agreement as follows,</w:t>
            </w:r>
          </w:p>
          <w:p w14:paraId="67E96B38" w14:textId="77777777" w:rsidR="005F2771" w:rsidRPr="00866C34" w:rsidRDefault="00B335DB">
            <w:pPr>
              <w:rPr>
                <w:lang w:val="en-US" w:eastAsia="zh-CN"/>
              </w:rPr>
            </w:pPr>
            <w:r w:rsidRPr="00866C34">
              <w:rPr>
                <w:color w:val="FF0000"/>
                <w:u w:val="single"/>
                <w:lang w:val="en-US"/>
              </w:rPr>
              <w:t>When the UE reports DL PRS-RSRP measurements from one DL PRS resource set</w:t>
            </w:r>
            <w:r w:rsidRPr="00866C34">
              <w:rPr>
                <w:color w:val="FF0000"/>
                <w:u w:val="single"/>
                <w:lang w:val="en-US" w:eastAsia="zh-CN"/>
              </w:rPr>
              <w:t>,</w:t>
            </w:r>
            <w:r w:rsidRPr="00866C34">
              <w:rPr>
                <w:color w:val="FF0000"/>
                <w:u w:val="single"/>
                <w:lang w:val="en-US"/>
              </w:rPr>
              <w:t xml:space="preserve"> </w:t>
            </w:r>
            <w:r w:rsidRPr="00866C34">
              <w:rPr>
                <w:color w:val="FF0000"/>
                <w:u w:val="single"/>
                <w:lang w:val="en-US" w:eastAsia="zh-CN"/>
              </w:rPr>
              <w:t>f</w:t>
            </w:r>
            <w:r w:rsidRPr="00866C34">
              <w:rPr>
                <w:color w:val="FF0000"/>
                <w:u w:val="single"/>
                <w:lang w:val="en-US"/>
              </w:rPr>
              <w:t xml:space="preserve">or a DL PRS resource, </w:t>
            </w:r>
            <w:r w:rsidRPr="00866C34">
              <w:rPr>
                <w:strike/>
                <w:color w:val="FF0000"/>
                <w:u w:val="single"/>
                <w:lang w:val="en-US"/>
              </w:rPr>
              <w:t xml:space="preserve">the UE may report </w:t>
            </w:r>
            <w:r w:rsidRPr="00866C34">
              <w:rPr>
                <w:rFonts w:hint="eastAsia"/>
                <w:color w:val="FF0000"/>
                <w:highlight w:val="yellow"/>
                <w:u w:val="single"/>
                <w:lang w:val="en-US" w:eastAsia="zh-CN"/>
              </w:rPr>
              <w:t>the reported</w:t>
            </w:r>
            <w:r w:rsidRPr="00866C34">
              <w:rPr>
                <w:rFonts w:hint="eastAsia"/>
                <w:color w:val="FF0000"/>
                <w:u w:val="single"/>
                <w:lang w:val="en-US" w:eastAsia="zh-CN"/>
              </w:rPr>
              <w:t xml:space="preserve"> </w:t>
            </w:r>
            <w:r w:rsidRPr="00866C34">
              <w:rPr>
                <w:color w:val="FF0000"/>
                <w:u w:val="single"/>
                <w:lang w:val="en-US"/>
              </w:rPr>
              <w:t xml:space="preserve">multiple DL PRS-RSRP measurements associated with the same or different higher layer parameter </w:t>
            </w:r>
            <w:r w:rsidRPr="00866C34">
              <w:rPr>
                <w:i/>
                <w:color w:val="FF0000"/>
                <w:u w:val="single"/>
                <w:lang w:val="en-US"/>
              </w:rPr>
              <w:t>nr-DL-PRS-</w:t>
            </w:r>
            <w:proofErr w:type="spellStart"/>
            <w:r w:rsidRPr="00866C34">
              <w:rPr>
                <w:i/>
                <w:color w:val="FF0000"/>
                <w:u w:val="single"/>
                <w:lang w:val="en-US"/>
              </w:rPr>
              <w:t>RxBeamIndex</w:t>
            </w:r>
            <w:proofErr w:type="spellEnd"/>
            <w:r w:rsidRPr="00866C34">
              <w:rPr>
                <w:color w:val="FF0000"/>
                <w:u w:val="single"/>
                <w:lang w:val="en-US"/>
              </w:rPr>
              <w:t xml:space="preserve"> </w:t>
            </w:r>
            <w:r w:rsidRPr="00866C34">
              <w:rPr>
                <w:rFonts w:hint="eastAsia"/>
                <w:color w:val="FF0000"/>
                <w:highlight w:val="yellow"/>
                <w:u w:val="single"/>
                <w:lang w:val="en-US" w:eastAsia="zh-CN"/>
              </w:rPr>
              <w:t xml:space="preserve">may </w:t>
            </w:r>
            <w:proofErr w:type="spellStart"/>
            <w:r w:rsidRPr="00866C34">
              <w:rPr>
                <w:rFonts w:hint="eastAsia"/>
                <w:color w:val="FF0000"/>
                <w:highlight w:val="yellow"/>
                <w:u w:val="single"/>
                <w:lang w:val="en-US" w:eastAsia="zh-CN"/>
              </w:rPr>
              <w:t>have</w:t>
            </w:r>
            <w:r w:rsidRPr="00866C34">
              <w:rPr>
                <w:strike/>
                <w:color w:val="FF0000"/>
                <w:u w:val="single"/>
                <w:lang w:val="en-US"/>
              </w:rPr>
              <w:t>with</w:t>
            </w:r>
            <w:proofErr w:type="spellEnd"/>
            <w:r w:rsidRPr="00866C34">
              <w:rPr>
                <w:color w:val="FF0000"/>
                <w:u w:val="single"/>
                <w:lang w:val="en-US"/>
              </w:rPr>
              <w:t xml:space="preserve"> the same or different timestamps.</w:t>
            </w:r>
          </w:p>
          <w:p w14:paraId="00C32BF3" w14:textId="77777777" w:rsidR="005F2771" w:rsidRPr="00866C34" w:rsidRDefault="005F2771">
            <w:pPr>
              <w:rPr>
                <w:lang w:val="en-US" w:eastAsia="zh-CN"/>
              </w:rPr>
            </w:pPr>
          </w:p>
        </w:tc>
      </w:tr>
      <w:tr w:rsidR="005F2771" w14:paraId="4DC96653" w14:textId="77777777">
        <w:tc>
          <w:tcPr>
            <w:tcW w:w="2075" w:type="dxa"/>
          </w:tcPr>
          <w:p w14:paraId="08D2A63E" w14:textId="77777777" w:rsidR="005F2771" w:rsidRDefault="00B335DB">
            <w:pPr>
              <w:rPr>
                <w:lang w:eastAsia="zh-CN"/>
              </w:rPr>
            </w:pPr>
            <w:proofErr w:type="spellStart"/>
            <w:r>
              <w:rPr>
                <w:rFonts w:hint="eastAsia"/>
                <w:lang w:eastAsia="zh-CN"/>
              </w:rPr>
              <w:lastRenderedPageBreak/>
              <w:t>H</w:t>
            </w:r>
            <w:r>
              <w:rPr>
                <w:lang w:eastAsia="zh-CN"/>
              </w:rPr>
              <w:t>uawei</w:t>
            </w:r>
            <w:proofErr w:type="spellEnd"/>
            <w:r>
              <w:rPr>
                <w:lang w:eastAsia="zh-CN"/>
              </w:rPr>
              <w:t xml:space="preserve">, </w:t>
            </w:r>
            <w:proofErr w:type="spellStart"/>
            <w:r>
              <w:rPr>
                <w:lang w:eastAsia="zh-CN"/>
              </w:rPr>
              <w:t>HiSilicon</w:t>
            </w:r>
            <w:proofErr w:type="spellEnd"/>
          </w:p>
        </w:tc>
        <w:tc>
          <w:tcPr>
            <w:tcW w:w="7554" w:type="dxa"/>
          </w:tcPr>
          <w:p w14:paraId="144048EE" w14:textId="77777777" w:rsidR="005F2771" w:rsidRPr="00866C34" w:rsidRDefault="00B335DB">
            <w:pPr>
              <w:rPr>
                <w:lang w:val="en-US" w:eastAsia="zh-CN"/>
              </w:rPr>
            </w:pPr>
            <w:r w:rsidRPr="00866C34">
              <w:rPr>
                <w:rFonts w:hint="eastAsia"/>
                <w:lang w:val="en-US" w:eastAsia="zh-CN"/>
              </w:rPr>
              <w:t>I</w:t>
            </w:r>
            <w:r w:rsidRPr="00866C34">
              <w:rPr>
                <w:lang w:val="en-US" w:eastAsia="zh-CN"/>
              </w:rPr>
              <w:t>f the companies want to discuss the relaxation of the condition of reporting Rx beam index, we prefer to discuss them jointly:</w:t>
            </w:r>
          </w:p>
          <w:p w14:paraId="013A92FA" w14:textId="77777777" w:rsidR="005F2771" w:rsidRPr="00866C34" w:rsidRDefault="00B335DB">
            <w:pPr>
              <w:pStyle w:val="ListParagraph"/>
              <w:numPr>
                <w:ilvl w:val="0"/>
                <w:numId w:val="41"/>
              </w:numPr>
              <w:rPr>
                <w:lang w:val="en-US" w:eastAsia="zh-CN"/>
              </w:rPr>
            </w:pPr>
            <w:r w:rsidRPr="00866C34">
              <w:rPr>
                <w:rFonts w:eastAsiaTheme="minorEastAsia"/>
                <w:lang w:val="en-US" w:eastAsia="zh-CN"/>
              </w:rPr>
              <w:t>When the same PRS resource is associated with multiple RSRP/RSRPP each corresponding to a different Rx beam.</w:t>
            </w:r>
          </w:p>
          <w:p w14:paraId="3F25435B" w14:textId="77777777" w:rsidR="005F2771" w:rsidRPr="00866C34" w:rsidRDefault="00B335DB">
            <w:pPr>
              <w:pStyle w:val="ListParagraph"/>
              <w:numPr>
                <w:ilvl w:val="0"/>
                <w:numId w:val="41"/>
              </w:numPr>
              <w:rPr>
                <w:lang w:val="en-US" w:eastAsia="zh-CN"/>
              </w:rPr>
            </w:pPr>
            <w:r w:rsidRPr="00866C34">
              <w:rPr>
                <w:rFonts w:eastAsiaTheme="minorEastAsia"/>
                <w:lang w:val="en-US" w:eastAsia="zh-CN"/>
              </w:rPr>
              <w:t xml:space="preserve">When more than one RSRP/RSRPP values are reported </w:t>
            </w:r>
            <w:proofErr w:type="spellStart"/>
            <w:r w:rsidRPr="00866C34">
              <w:rPr>
                <w:rFonts w:eastAsiaTheme="minorEastAsia"/>
                <w:lang w:val="en-US" w:eastAsia="zh-CN"/>
              </w:rPr>
              <w:t>accross</w:t>
            </w:r>
            <w:proofErr w:type="spellEnd"/>
            <w:r w:rsidRPr="00866C34">
              <w:rPr>
                <w:rFonts w:eastAsiaTheme="minorEastAsia"/>
                <w:lang w:val="en-US" w:eastAsia="zh-CN"/>
              </w:rPr>
              <w:t xml:space="preserve"> all (up to 2) PRS resource sets with the same Rx beam for a TRP on a positioning frequency layer.</w:t>
            </w:r>
          </w:p>
          <w:p w14:paraId="1395DF4A" w14:textId="77777777" w:rsidR="005F2771" w:rsidRPr="00866C34" w:rsidRDefault="00B335DB">
            <w:pPr>
              <w:rPr>
                <w:lang w:val="en-US" w:eastAsia="zh-CN"/>
              </w:rPr>
            </w:pPr>
            <w:r w:rsidRPr="00866C34">
              <w:rPr>
                <w:lang w:val="en-US" w:eastAsia="zh-CN"/>
              </w:rPr>
              <w:lastRenderedPageBreak/>
              <w:t>We would be OK with the following TP. Note that we understand that DL PRS-RSRPP reporting TP should a separate one for this paragraph.</w:t>
            </w:r>
          </w:p>
          <w:p w14:paraId="77A3E808" w14:textId="77777777" w:rsidR="005F2771" w:rsidRPr="00866C34" w:rsidRDefault="005F2771">
            <w:pPr>
              <w:rPr>
                <w:lang w:val="en-US" w:eastAsia="zh-CN"/>
              </w:rPr>
            </w:pPr>
          </w:p>
          <w:p w14:paraId="6609660D" w14:textId="77777777" w:rsidR="005F2771" w:rsidRPr="00866C34" w:rsidRDefault="00B335DB">
            <w:pPr>
              <w:rPr>
                <w:lang w:val="en-US" w:eastAsia="zh-CN"/>
              </w:rPr>
            </w:pPr>
            <w:r w:rsidRPr="00866C34">
              <w:rPr>
                <w:lang w:val="en-US"/>
              </w:rPr>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866C34">
              <w:rPr>
                <w:lang w:val="en-US"/>
              </w:rPr>
              <w:t>RxBeamIndex</w:t>
            </w:r>
            <w:proofErr w:type="spellEnd"/>
            <w:r w:rsidRPr="00866C34">
              <w:rPr>
                <w:lang w:val="en-US"/>
              </w:rPr>
              <w:t xml:space="preserve"> [17, TS 37.355] have been performed using the same spatial domain filter for reception if for each nr-DL-PRS-</w:t>
            </w:r>
            <w:proofErr w:type="spellStart"/>
            <w:r w:rsidRPr="00866C34">
              <w:rPr>
                <w:lang w:val="en-US"/>
              </w:rPr>
              <w:t>RxBeamIndex</w:t>
            </w:r>
            <w:proofErr w:type="spellEnd"/>
            <w:r w:rsidRPr="00866C34">
              <w:rPr>
                <w:lang w:val="en-US"/>
              </w:rPr>
              <w:t xml:space="preserve"> reported there are at least 2 DL PRS-RSRP</w:t>
            </w:r>
            <w:ins w:id="75" w:author="Huawei - Huangsu 0226" w:date="2022-02-28T10:26:00Z">
              <w:r w:rsidRPr="00866C34">
                <w:rPr>
                  <w:lang w:val="en-US"/>
                </w:rPr>
                <w:t>/PRS-RSRPP</w:t>
              </w:r>
            </w:ins>
            <w:r w:rsidRPr="00866C34">
              <w:rPr>
                <w:lang w:val="en-US"/>
              </w:rPr>
              <w:t xml:space="preserve"> measurements associated with it </w:t>
            </w:r>
            <w:del w:id="76" w:author="Huawei - Huangsu 0226" w:date="2022-02-28T10:24:00Z">
              <w:r w:rsidRPr="00866C34">
                <w:rPr>
                  <w:lang w:val="en-US"/>
                </w:rPr>
                <w:delText xml:space="preserve">within </w:delText>
              </w:r>
            </w:del>
            <w:ins w:id="77" w:author="Huawei - Huangsu 0226" w:date="2022-02-28T10:24:00Z">
              <w:r w:rsidRPr="00866C34">
                <w:rPr>
                  <w:lang w:val="en-US"/>
                </w:rPr>
                <w:t xml:space="preserve">across </w:t>
              </w:r>
            </w:ins>
            <w:r w:rsidRPr="00866C34">
              <w:rPr>
                <w:lang w:val="en-US"/>
              </w:rPr>
              <w:t>the DL PRS resource set</w:t>
            </w:r>
            <w:ins w:id="78" w:author="Huawei - Huangsu 0226" w:date="2022-02-28T10:24:00Z">
              <w:r w:rsidRPr="00866C34">
                <w:rPr>
                  <w:lang w:val="en-US"/>
                </w:rPr>
                <w:t>s on a positioning frequency layer</w:t>
              </w:r>
            </w:ins>
            <w:ins w:id="79" w:author="Huawei - Huangsu 0226" w:date="2022-02-28T10:25:00Z">
              <w:r w:rsidRPr="00866C34">
                <w:rPr>
                  <w:lang w:val="en-US"/>
                </w:rPr>
                <w:t xml:space="preserve"> for a </w:t>
              </w:r>
              <w:r w:rsidRPr="00866C34">
                <w:rPr>
                  <w:i/>
                  <w:lang w:val="en-US"/>
                </w:rPr>
                <w:t>dl-PRS-ID</w:t>
              </w:r>
              <w:r w:rsidRPr="00866C34">
                <w:rPr>
                  <w:lang w:val="en-US"/>
                </w:rPr>
                <w:t>, or if there are at least 2 DL PRS-RSRP/RSRPP measurements</w:t>
              </w:r>
            </w:ins>
            <w:ins w:id="80" w:author="Huawei - Huangsu 0226" w:date="2022-02-28T10:26:00Z">
              <w:r w:rsidRPr="00866C34">
                <w:rPr>
                  <w:lang w:val="en-US"/>
                </w:rPr>
                <w:t xml:space="preserve"> associated with the same DL PRS resource</w:t>
              </w:r>
            </w:ins>
            <w:r w:rsidRPr="00866C34">
              <w:rPr>
                <w:lang w:val="en-US"/>
              </w:rPr>
              <w:t>. The UE may be configured to measure and report, subject to UE capability, up to 24 DL PRS RSRPP for the first detected path on different DL PRS resources associated with the same dl-PRS-ID.</w:t>
            </w:r>
          </w:p>
          <w:p w14:paraId="119CF756" w14:textId="77777777" w:rsidR="005F2771" w:rsidRPr="00866C34" w:rsidRDefault="005F2771">
            <w:pPr>
              <w:rPr>
                <w:lang w:val="en-US" w:eastAsia="zh-CN"/>
              </w:rPr>
            </w:pPr>
          </w:p>
        </w:tc>
      </w:tr>
      <w:tr w:rsidR="005F2771" w14:paraId="7D7BE531" w14:textId="77777777">
        <w:tc>
          <w:tcPr>
            <w:tcW w:w="2075" w:type="dxa"/>
          </w:tcPr>
          <w:p w14:paraId="42674DF3" w14:textId="77777777" w:rsidR="005F2771" w:rsidRDefault="00B335DB">
            <w:pPr>
              <w:rPr>
                <w:lang w:eastAsia="zh-CN"/>
              </w:rPr>
            </w:pPr>
            <w:r>
              <w:rPr>
                <w:rFonts w:hint="eastAsia"/>
                <w:lang w:eastAsia="zh-CN"/>
              </w:rPr>
              <w:lastRenderedPageBreak/>
              <w:t>ZTE</w:t>
            </w:r>
          </w:p>
        </w:tc>
        <w:tc>
          <w:tcPr>
            <w:tcW w:w="7554" w:type="dxa"/>
          </w:tcPr>
          <w:p w14:paraId="10264E47" w14:textId="77777777" w:rsidR="005F2771" w:rsidRPr="00866C34" w:rsidRDefault="00B335DB">
            <w:pPr>
              <w:rPr>
                <w:lang w:val="en-US" w:eastAsia="zh-CN"/>
              </w:rPr>
            </w:pPr>
            <w:r w:rsidRPr="00866C34">
              <w:rPr>
                <w:rFonts w:hint="eastAsia"/>
                <w:lang w:val="en-US" w:eastAsia="zh-CN"/>
              </w:rPr>
              <w:t xml:space="preserve">According to Rel-16, </w:t>
            </w:r>
            <w:proofErr w:type="gramStart"/>
            <w:r w:rsidRPr="00866C34">
              <w:rPr>
                <w:rFonts w:hint="eastAsia"/>
                <w:lang w:val="en-US" w:eastAsia="zh-CN"/>
              </w:rPr>
              <w:t>the  nr</w:t>
            </w:r>
            <w:proofErr w:type="gramEnd"/>
            <w:r w:rsidRPr="00866C34">
              <w:rPr>
                <w:rFonts w:hint="eastAsia"/>
                <w:lang w:val="en-US" w:eastAsia="zh-CN"/>
              </w:rPr>
              <w:t>-DL-PRS-</w:t>
            </w:r>
            <w:proofErr w:type="spellStart"/>
            <w:r w:rsidRPr="00866C34">
              <w:rPr>
                <w:rFonts w:hint="eastAsia"/>
                <w:lang w:val="en-US" w:eastAsia="zh-CN"/>
              </w:rPr>
              <w:t>RxBeamIndex</w:t>
            </w:r>
            <w:proofErr w:type="spellEnd"/>
            <w:r w:rsidRPr="00866C34">
              <w:rPr>
                <w:rFonts w:hint="eastAsia"/>
                <w:lang w:val="en-US" w:eastAsia="zh-CN"/>
              </w:rPr>
              <w:t xml:space="preserve"> is only reported when 2 DL PRS-RSRP measurements associated with the DL PRS resource set are performed by the same spatial domain filter.</w:t>
            </w:r>
          </w:p>
          <w:p w14:paraId="2895BBF5" w14:textId="77777777" w:rsidR="005F2771" w:rsidRPr="00866C34" w:rsidRDefault="00B335DB">
            <w:pPr>
              <w:snapToGrid w:val="0"/>
              <w:spacing w:beforeLines="50" w:before="120" w:afterLines="50" w:after="120" w:line="240" w:lineRule="auto"/>
              <w:jc w:val="both"/>
              <w:rPr>
                <w:rFonts w:ascii="Times" w:eastAsia="SimSun" w:hAnsi="Times"/>
                <w:b/>
                <w:bCs/>
                <w:iCs/>
                <w:sz w:val="20"/>
                <w:szCs w:val="20"/>
                <w:u w:val="single"/>
                <w:lang w:val="en-US"/>
              </w:rPr>
            </w:pPr>
            <w:r w:rsidRPr="00866C34">
              <w:rPr>
                <w:rFonts w:ascii="Times" w:eastAsia="SimSun" w:hAnsi="Times" w:hint="eastAsia"/>
                <w:b/>
                <w:bCs/>
                <w:iCs/>
                <w:sz w:val="20"/>
                <w:szCs w:val="20"/>
                <w:u w:val="single"/>
                <w:lang w:val="en-US"/>
              </w:rPr>
              <w:t>Clause 5.1.6.5 of TS 38.214:</w:t>
            </w:r>
          </w:p>
          <w:p w14:paraId="13586865" w14:textId="77777777" w:rsidR="005F2771" w:rsidRPr="00866C34" w:rsidRDefault="00B335DB">
            <w:pPr>
              <w:rPr>
                <w:rFonts w:eastAsia="DengXian"/>
                <w:u w:val="single"/>
                <w:lang w:val="en-US" w:eastAsia="zh-CN"/>
              </w:rPr>
            </w:pPr>
            <w:r w:rsidRPr="00866C34">
              <w:rPr>
                <w:rFonts w:ascii="Times" w:eastAsia="Batang" w:hAnsi="Times" w:hint="eastAsia"/>
                <w:iCs/>
                <w:sz w:val="20"/>
                <w:szCs w:val="20"/>
                <w:lang w:val="en-US"/>
              </w:rPr>
              <w:t xml:space="preserve">The UE may be configured to measure and report, subject to UE capability, up to 8 DL PRS-RSRP measurements on different DL PRS resources associated with the same dl-PRS-ID. </w:t>
            </w:r>
            <w:r w:rsidRPr="00866C34">
              <w:rPr>
                <w:rFonts w:ascii="Times" w:eastAsia="Batang" w:hAnsi="Times" w:hint="eastAsia"/>
                <w:iCs/>
                <w:sz w:val="20"/>
                <w:szCs w:val="20"/>
                <w:u w:val="single"/>
                <w:lang w:val="en-US"/>
              </w:rPr>
              <w:t>When the UE reports DL PRS-RSRP measurements from</w:t>
            </w:r>
            <w:r w:rsidRPr="00866C34">
              <w:rPr>
                <w:rFonts w:ascii="Times" w:eastAsia="Batang" w:hAnsi="Times" w:hint="eastAsia"/>
                <w:iCs/>
                <w:sz w:val="20"/>
                <w:szCs w:val="20"/>
                <w:highlight w:val="lightGray"/>
                <w:u w:val="single"/>
                <w:lang w:val="en-US"/>
              </w:rPr>
              <w:t xml:space="preserve"> one DL PRS resource set</w:t>
            </w:r>
            <w:r w:rsidRPr="00866C34">
              <w:rPr>
                <w:rFonts w:ascii="Times" w:eastAsia="Batang" w:hAnsi="Times" w:hint="eastAsia"/>
                <w:iCs/>
                <w:sz w:val="20"/>
                <w:szCs w:val="20"/>
                <w:u w:val="single"/>
                <w:lang w:val="en-US"/>
              </w:rPr>
              <w:t>, the UE may indicate which DL PRS-RSRP measurements associated with the same higher layer parameter nr-DL-PRS-</w:t>
            </w:r>
            <w:proofErr w:type="spellStart"/>
            <w:proofErr w:type="gramStart"/>
            <w:r w:rsidRPr="00866C34">
              <w:rPr>
                <w:rFonts w:ascii="Times" w:eastAsia="Batang" w:hAnsi="Times" w:hint="eastAsia"/>
                <w:iCs/>
                <w:sz w:val="20"/>
                <w:szCs w:val="20"/>
                <w:u w:val="single"/>
                <w:lang w:val="en-US"/>
              </w:rPr>
              <w:t>RxBeamIndex</w:t>
            </w:r>
            <w:proofErr w:type="spellEnd"/>
            <w:r w:rsidRPr="00866C34">
              <w:rPr>
                <w:rFonts w:ascii="Times" w:eastAsia="Batang" w:hAnsi="Times" w:hint="eastAsia"/>
                <w:iCs/>
                <w:sz w:val="20"/>
                <w:szCs w:val="20"/>
                <w:lang w:val="en-US"/>
              </w:rPr>
              <w:t xml:space="preserve">  [</w:t>
            </w:r>
            <w:proofErr w:type="gramEnd"/>
            <w:r w:rsidRPr="00866C34">
              <w:rPr>
                <w:rFonts w:ascii="Times" w:eastAsia="Batang" w:hAnsi="Times" w:hint="eastAsia"/>
                <w:iCs/>
                <w:sz w:val="20"/>
                <w:szCs w:val="20"/>
                <w:lang w:val="en-US"/>
              </w:rPr>
              <w:t>17, TS 37.355]</w:t>
            </w:r>
            <w:r w:rsidRPr="00866C34">
              <w:rPr>
                <w:rFonts w:ascii="Times" w:eastAsia="Batang" w:hAnsi="Times" w:hint="eastAsia"/>
                <w:iCs/>
                <w:sz w:val="20"/>
                <w:szCs w:val="20"/>
                <w:u w:val="single"/>
                <w:lang w:val="en-US"/>
              </w:rPr>
              <w:t xml:space="preserve"> have been performed using the same spatial domain filter for reception if for each nr-DL-PRS-</w:t>
            </w:r>
            <w:proofErr w:type="spellStart"/>
            <w:r w:rsidRPr="00866C34">
              <w:rPr>
                <w:rFonts w:ascii="Times" w:eastAsia="Batang" w:hAnsi="Times" w:hint="eastAsia"/>
                <w:iCs/>
                <w:sz w:val="20"/>
                <w:szCs w:val="20"/>
                <w:u w:val="single"/>
                <w:lang w:val="en-US"/>
              </w:rPr>
              <w:t>RxBeamIndex</w:t>
            </w:r>
            <w:proofErr w:type="spellEnd"/>
            <w:r w:rsidRPr="00866C34">
              <w:rPr>
                <w:rFonts w:ascii="Times" w:eastAsia="Batang" w:hAnsi="Times" w:hint="eastAsia"/>
                <w:iCs/>
                <w:sz w:val="20"/>
                <w:szCs w:val="20"/>
                <w:u w:val="single"/>
                <w:lang w:val="en-US"/>
              </w:rPr>
              <w:t xml:space="preserve"> reported there are at least</w:t>
            </w:r>
            <w:r w:rsidRPr="00866C34">
              <w:rPr>
                <w:rFonts w:ascii="Times" w:eastAsia="Batang" w:hAnsi="Times" w:hint="eastAsia"/>
                <w:iCs/>
                <w:sz w:val="20"/>
                <w:szCs w:val="20"/>
                <w:highlight w:val="lightGray"/>
                <w:u w:val="single"/>
                <w:lang w:val="en-US"/>
              </w:rPr>
              <w:t xml:space="preserve"> 2 DL PRS-RSRP measurements associated with it within the DL PRS resource set</w:t>
            </w:r>
            <w:r w:rsidRPr="00866C34">
              <w:rPr>
                <w:rFonts w:ascii="Times" w:eastAsia="Batang" w:hAnsi="Times" w:hint="eastAsia"/>
                <w:iCs/>
                <w:sz w:val="20"/>
                <w:szCs w:val="20"/>
                <w:u w:val="single"/>
                <w:lang w:val="en-US"/>
              </w:rPr>
              <w:t>.</w:t>
            </w:r>
          </w:p>
          <w:p w14:paraId="41A99B9F" w14:textId="77777777" w:rsidR="005F2771" w:rsidRPr="00866C34" w:rsidRDefault="00B335DB">
            <w:pPr>
              <w:rPr>
                <w:lang w:val="en-US" w:eastAsia="zh-CN"/>
              </w:rPr>
            </w:pPr>
            <w:r w:rsidRPr="00866C34">
              <w:rPr>
                <w:rFonts w:hint="eastAsia"/>
                <w:lang w:val="en-US" w:eastAsia="zh-CN"/>
              </w:rPr>
              <w:t xml:space="preserve">If we want to extend the application scope so </w:t>
            </w:r>
            <w:proofErr w:type="gramStart"/>
            <w:r w:rsidRPr="00866C34">
              <w:rPr>
                <w:rFonts w:hint="eastAsia"/>
                <w:lang w:val="en-US" w:eastAsia="zh-CN"/>
              </w:rPr>
              <w:t>that  2</w:t>
            </w:r>
            <w:proofErr w:type="gramEnd"/>
            <w:r w:rsidRPr="00866C34">
              <w:rPr>
                <w:rFonts w:hint="eastAsia"/>
                <w:lang w:val="en-US" w:eastAsia="zh-CN"/>
              </w:rPr>
              <w:t xml:space="preserve"> DL PRS-RSRP measurements are not necessarily to be associated with different DL PRS resources. We prefer to discuss this proposal together with Proposal 2.1. </w:t>
            </w:r>
            <w:proofErr w:type="gramStart"/>
            <w:r w:rsidRPr="00866C34">
              <w:rPr>
                <w:rFonts w:hint="eastAsia"/>
                <w:lang w:val="en-US" w:eastAsia="zh-CN"/>
              </w:rPr>
              <w:t>Therefore,  2</w:t>
            </w:r>
            <w:proofErr w:type="gramEnd"/>
            <w:r w:rsidRPr="00866C34">
              <w:rPr>
                <w:rFonts w:hint="eastAsia"/>
                <w:lang w:val="en-US" w:eastAsia="zh-CN"/>
              </w:rPr>
              <w:t xml:space="preserve"> DL PRS-RSRP measurements associated with the same  nr-DL-PRS-</w:t>
            </w:r>
            <w:proofErr w:type="spellStart"/>
            <w:r w:rsidRPr="00866C34">
              <w:rPr>
                <w:rFonts w:hint="eastAsia"/>
                <w:lang w:val="en-US" w:eastAsia="zh-CN"/>
              </w:rPr>
              <w:t>RxBeamIndex</w:t>
            </w:r>
            <w:proofErr w:type="spellEnd"/>
            <w:r w:rsidRPr="00866C34">
              <w:rPr>
                <w:rFonts w:hint="eastAsia"/>
                <w:lang w:val="en-US" w:eastAsia="zh-CN"/>
              </w:rPr>
              <w:t xml:space="preserve"> can be performed by</w:t>
            </w:r>
          </w:p>
          <w:p w14:paraId="22C3EDB1" w14:textId="77777777" w:rsidR="005F2771" w:rsidRPr="00866C34" w:rsidRDefault="00B335DB">
            <w:pPr>
              <w:numPr>
                <w:ilvl w:val="0"/>
                <w:numId w:val="42"/>
              </w:numPr>
              <w:rPr>
                <w:lang w:val="en-US" w:eastAsia="zh-CN"/>
              </w:rPr>
            </w:pPr>
            <w:r w:rsidRPr="00866C34">
              <w:rPr>
                <w:rFonts w:hint="eastAsia"/>
                <w:lang w:val="en-US" w:eastAsia="zh-CN"/>
              </w:rPr>
              <w:t>Different DL PRS resources within the same DL PRS resource set, or</w:t>
            </w:r>
          </w:p>
          <w:p w14:paraId="51826B5A" w14:textId="77777777" w:rsidR="005F2771" w:rsidRPr="00866C34" w:rsidRDefault="00B335DB">
            <w:pPr>
              <w:numPr>
                <w:ilvl w:val="0"/>
                <w:numId w:val="42"/>
              </w:numPr>
              <w:rPr>
                <w:lang w:val="en-US" w:eastAsia="zh-CN"/>
              </w:rPr>
            </w:pPr>
            <w:r w:rsidRPr="00866C34">
              <w:rPr>
                <w:rFonts w:hint="eastAsia"/>
                <w:lang w:val="en-US" w:eastAsia="zh-CN"/>
              </w:rPr>
              <w:t>The same DL PRS resource in different time stamps, or</w:t>
            </w:r>
          </w:p>
          <w:p w14:paraId="135D438D" w14:textId="77777777" w:rsidR="005F2771" w:rsidRPr="00866C34" w:rsidRDefault="00B335DB">
            <w:pPr>
              <w:numPr>
                <w:ilvl w:val="0"/>
                <w:numId w:val="42"/>
              </w:numPr>
              <w:rPr>
                <w:lang w:val="en-US" w:eastAsia="zh-CN"/>
              </w:rPr>
            </w:pPr>
            <w:r w:rsidRPr="00866C34">
              <w:rPr>
                <w:rFonts w:hint="eastAsia"/>
                <w:lang w:val="en-US" w:eastAsia="zh-CN"/>
              </w:rPr>
              <w:t>Different DL PRS resources associated with the same positioning frequency layer and the same TRP</w:t>
            </w:r>
          </w:p>
          <w:p w14:paraId="7BF52241" w14:textId="77777777" w:rsidR="005F2771" w:rsidRPr="00866C34" w:rsidRDefault="00B335DB">
            <w:pPr>
              <w:rPr>
                <w:lang w:val="en-US" w:eastAsia="zh-CN"/>
              </w:rPr>
            </w:pPr>
            <w:r w:rsidRPr="00866C34">
              <w:rPr>
                <w:rFonts w:hint="eastAsia"/>
                <w:lang w:val="en-US" w:eastAsia="zh-CN"/>
              </w:rPr>
              <w:t>We support Huawei</w:t>
            </w:r>
            <w:r w:rsidRPr="00866C34">
              <w:rPr>
                <w:lang w:val="en-US" w:eastAsia="zh-CN"/>
              </w:rPr>
              <w:t>’</w:t>
            </w:r>
            <w:r w:rsidRPr="00866C34">
              <w:rPr>
                <w:rFonts w:hint="eastAsia"/>
                <w:lang w:val="en-US" w:eastAsia="zh-CN"/>
              </w:rPr>
              <w:t>s comments above, the discussion point is how to relax the condition. However, we have some suggestions for the change.</w:t>
            </w:r>
          </w:p>
          <w:p w14:paraId="06301400" w14:textId="77777777" w:rsidR="005F2771" w:rsidRPr="00866C34" w:rsidRDefault="00B335DB">
            <w:pPr>
              <w:rPr>
                <w:lang w:val="en-US" w:eastAsia="zh-CN"/>
              </w:rPr>
            </w:pPr>
            <w:r w:rsidRPr="00866C34">
              <w:rPr>
                <w:lang w:val="en-US"/>
              </w:rPr>
              <w:t>The UE may be configured to measure and report, subject to UE capability, up to 24 DL PRS-RSRP measurements on</w:t>
            </w:r>
            <w:del w:id="81" w:author="ZTE" w:date="2022-02-28T11:01:00Z">
              <w:r w:rsidRPr="00866C34">
                <w:rPr>
                  <w:lang w:val="en-US"/>
                </w:rPr>
                <w:delText xml:space="preserve"> different</w:delText>
              </w:r>
            </w:del>
            <w:r w:rsidRPr="00866C34">
              <w:rPr>
                <w:lang w:val="en-US"/>
              </w:rPr>
              <w:t xml:space="preserve"> DL PRS resources associated with the same dl-PRS-ID. When the UE reports DL PRS-RSRP measurements from</w:t>
            </w:r>
            <w:ins w:id="82" w:author="ZTE" w:date="2022-02-28T11:04:00Z">
              <w:r w:rsidRPr="00866C34">
                <w:rPr>
                  <w:lang w:val="en-US"/>
                </w:rPr>
                <w:t xml:space="preserve"> DL PRS resource sets associated with the same positioning frequency layer and the same </w:t>
              </w:r>
              <w:r w:rsidRPr="00866C34">
                <w:rPr>
                  <w:lang w:val="en-US"/>
                </w:rPr>
                <w:lastRenderedPageBreak/>
                <w:t>dl-PRS-ID</w:t>
              </w:r>
            </w:ins>
            <w:del w:id="83" w:author="ZTE" w:date="2022-02-28T11:04:00Z">
              <w:r w:rsidRPr="00866C34">
                <w:rPr>
                  <w:lang w:val="en-US"/>
                </w:rPr>
                <w:delText xml:space="preserve"> one DL PRS resource set</w:delText>
              </w:r>
            </w:del>
            <w:r w:rsidRPr="00866C34">
              <w:rPr>
                <w:lang w:val="en-US"/>
              </w:rPr>
              <w:t>, the UE may indicate which DL PRS-RSRP measurements associated with the same higher layer parameter nr-DL-PRS-</w:t>
            </w:r>
            <w:proofErr w:type="spellStart"/>
            <w:r w:rsidRPr="00866C34">
              <w:rPr>
                <w:lang w:val="en-US"/>
              </w:rPr>
              <w:t>RxBeamIndex</w:t>
            </w:r>
            <w:proofErr w:type="spellEnd"/>
            <w:r w:rsidRPr="00866C34">
              <w:rPr>
                <w:lang w:val="en-US"/>
              </w:rPr>
              <w:t xml:space="preserve"> [17, TS 37.355] have been performed using the same spatial domain filter for reception if for each nr-DL-PRS-</w:t>
            </w:r>
            <w:proofErr w:type="spellStart"/>
            <w:r w:rsidRPr="00866C34">
              <w:rPr>
                <w:lang w:val="en-US"/>
              </w:rPr>
              <w:t>RxBeamIndex</w:t>
            </w:r>
            <w:proofErr w:type="spellEnd"/>
            <w:r w:rsidRPr="00866C34">
              <w:rPr>
                <w:lang w:val="en-US"/>
              </w:rPr>
              <w:t xml:space="preserve"> reported there are at least 2 DL PRS-RSRP</w:t>
            </w:r>
            <w:ins w:id="84" w:author="Huawei - Huangsu 0226" w:date="2022-02-28T10:26:00Z">
              <w:r w:rsidRPr="00866C34">
                <w:rPr>
                  <w:lang w:val="en-US"/>
                </w:rPr>
                <w:t>/PRS-RSRPP</w:t>
              </w:r>
            </w:ins>
            <w:r w:rsidRPr="00866C34">
              <w:rPr>
                <w:lang w:val="en-US"/>
              </w:rPr>
              <w:t xml:space="preserve"> measurements associated with it</w:t>
            </w:r>
            <w:del w:id="85" w:author="ZTE" w:date="2022-02-28T11:11:00Z">
              <w:r w:rsidRPr="00866C34">
                <w:rPr>
                  <w:lang w:val="en-US"/>
                </w:rPr>
                <w:delText xml:space="preserve"> within </w:delText>
              </w:r>
            </w:del>
            <w:ins w:id="86" w:author="Huawei - Huangsu 0226" w:date="2022-02-28T10:24:00Z">
              <w:del w:id="87" w:author="ZTE" w:date="2022-02-28T11:11:00Z">
                <w:r w:rsidRPr="00866C34">
                  <w:rPr>
                    <w:lang w:val="en-US"/>
                  </w:rPr>
                  <w:delText xml:space="preserve">across </w:delText>
                </w:r>
              </w:del>
            </w:ins>
            <w:del w:id="88" w:author="ZTE" w:date="2022-02-28T11:11:00Z">
              <w:r w:rsidRPr="00866C34">
                <w:rPr>
                  <w:lang w:val="en-US"/>
                </w:rPr>
                <w:delText>the DL PRS resource set</w:delText>
              </w:r>
            </w:del>
            <w:ins w:id="89" w:author="Huawei - Huangsu 0226" w:date="2022-02-28T10:24:00Z">
              <w:del w:id="90" w:author="ZTE" w:date="2022-02-28T11:11:00Z">
                <w:r w:rsidRPr="00866C34">
                  <w:rPr>
                    <w:lang w:val="en-US"/>
                  </w:rPr>
                  <w:delText>s on a positioning frequency layer</w:delText>
                </w:r>
              </w:del>
            </w:ins>
            <w:ins w:id="91" w:author="Huawei - Huangsu 0226" w:date="2022-02-28T10:25:00Z">
              <w:del w:id="92" w:author="ZTE" w:date="2022-02-28T11:11:00Z">
                <w:r w:rsidRPr="00866C34">
                  <w:rPr>
                    <w:lang w:val="en-US"/>
                  </w:rPr>
                  <w:delText xml:space="preserve"> for a </w:delText>
                </w:r>
                <w:r w:rsidRPr="00866C34">
                  <w:rPr>
                    <w:i/>
                    <w:lang w:val="en-US"/>
                  </w:rPr>
                  <w:delText>dl-PRS-ID</w:delText>
                </w:r>
                <w:r w:rsidRPr="00866C34">
                  <w:rPr>
                    <w:lang w:val="en-US"/>
                  </w:rPr>
                  <w:delText>, or if there are at least 2 DL PRS-RSRP/RSRPP measurements</w:delText>
                </w:r>
              </w:del>
            </w:ins>
            <w:ins w:id="93" w:author="Huawei - Huangsu 0226" w:date="2022-02-28T10:26:00Z">
              <w:del w:id="94" w:author="ZTE" w:date="2022-02-28T11:11:00Z">
                <w:r w:rsidRPr="00866C34">
                  <w:rPr>
                    <w:lang w:val="en-US"/>
                  </w:rPr>
                  <w:delText xml:space="preserve"> associated with the same DL PRS resource</w:delText>
                </w:r>
              </w:del>
            </w:ins>
            <w:r w:rsidRPr="00866C34">
              <w:rPr>
                <w:lang w:val="en-US"/>
              </w:rPr>
              <w:t xml:space="preserve">. The UE may be configured to measure and report, subject to UE capability, up to 24 DL PRS RSRPP for the first detected path on </w:t>
            </w:r>
            <w:del w:id="95" w:author="ZTE" w:date="2022-02-28T11:12:00Z">
              <w:r w:rsidRPr="00866C34">
                <w:rPr>
                  <w:lang w:val="en-US"/>
                </w:rPr>
                <w:delText xml:space="preserve">different </w:delText>
              </w:r>
            </w:del>
            <w:r w:rsidRPr="00866C34">
              <w:rPr>
                <w:lang w:val="en-US"/>
              </w:rPr>
              <w:t>DL PRS resources associated with the same dl-PRS-ID.</w:t>
            </w:r>
          </w:p>
        </w:tc>
      </w:tr>
      <w:tr w:rsidR="005F2771" w14:paraId="2FC7AF40" w14:textId="77777777">
        <w:tc>
          <w:tcPr>
            <w:tcW w:w="2075" w:type="dxa"/>
          </w:tcPr>
          <w:p w14:paraId="1514748D" w14:textId="77777777" w:rsidR="005F2771" w:rsidRDefault="00B335DB">
            <w:pPr>
              <w:rPr>
                <w:lang w:eastAsia="zh-CN"/>
              </w:rPr>
            </w:pPr>
            <w:r>
              <w:rPr>
                <w:lang w:eastAsia="zh-CN"/>
              </w:rPr>
              <w:lastRenderedPageBreak/>
              <w:t>Nokia/NSB</w:t>
            </w:r>
          </w:p>
        </w:tc>
        <w:tc>
          <w:tcPr>
            <w:tcW w:w="7554" w:type="dxa"/>
          </w:tcPr>
          <w:p w14:paraId="4CC8007E" w14:textId="77777777" w:rsidR="005F2771" w:rsidRPr="00866C34" w:rsidRDefault="00B335DB">
            <w:pPr>
              <w:rPr>
                <w:lang w:val="en-US" w:eastAsia="zh-CN"/>
              </w:rPr>
            </w:pPr>
            <w:r w:rsidRPr="00866C34">
              <w:rPr>
                <w:lang w:val="en-US" w:eastAsia="zh-CN"/>
              </w:rPr>
              <w:t xml:space="preserve">In </w:t>
            </w:r>
            <w:proofErr w:type="spellStart"/>
            <w:r w:rsidRPr="00866C34">
              <w:rPr>
                <w:lang w:val="en-US" w:eastAsia="zh-CN"/>
              </w:rPr>
              <w:t>out</w:t>
            </w:r>
            <w:proofErr w:type="spellEnd"/>
            <w:r w:rsidRPr="00866C34">
              <w:rPr>
                <w:lang w:val="en-US" w:eastAsia="zh-CN"/>
              </w:rPr>
              <w:t xml:space="preserve"> understanding, the intention of this discussion is </w:t>
            </w:r>
            <w:proofErr w:type="gramStart"/>
            <w:r w:rsidRPr="00866C34">
              <w:rPr>
                <w:lang w:val="en-US" w:eastAsia="zh-CN"/>
              </w:rPr>
              <w:t>whether or not</w:t>
            </w:r>
            <w:proofErr w:type="gramEnd"/>
            <w:r w:rsidRPr="00866C34">
              <w:rPr>
                <w:lang w:val="en-US" w:eastAsia="zh-CN"/>
              </w:rPr>
              <w:t xml:space="preserve"> to capture the note in the clear current agreement. We did not intend to discuss relaxation of the condition of reporting Rx beam index in this proposal. We think the above proposals should be separately discussed and we are not supportive of including other features which had not been agreed into this TP.</w:t>
            </w:r>
          </w:p>
        </w:tc>
      </w:tr>
      <w:tr w:rsidR="005F2771" w14:paraId="74C05C75" w14:textId="77777777">
        <w:tc>
          <w:tcPr>
            <w:tcW w:w="2075" w:type="dxa"/>
          </w:tcPr>
          <w:p w14:paraId="1A9AFD0C" w14:textId="77777777" w:rsidR="005F2771" w:rsidRDefault="00B335DB">
            <w:pPr>
              <w:rPr>
                <w:lang w:eastAsia="zh-CN"/>
              </w:rPr>
            </w:pPr>
            <w:r>
              <w:rPr>
                <w:rFonts w:hint="eastAsia"/>
                <w:lang w:eastAsia="zh-CN"/>
              </w:rPr>
              <w:t>CATT-3</w:t>
            </w:r>
          </w:p>
        </w:tc>
        <w:tc>
          <w:tcPr>
            <w:tcW w:w="7554" w:type="dxa"/>
          </w:tcPr>
          <w:p w14:paraId="46EA842F" w14:textId="77777777" w:rsidR="005F2771" w:rsidRPr="00866C34" w:rsidRDefault="00B335DB">
            <w:pPr>
              <w:rPr>
                <w:lang w:val="en-US" w:eastAsia="zh-CN"/>
              </w:rPr>
            </w:pPr>
            <w:r w:rsidRPr="00866C34">
              <w:rPr>
                <w:rFonts w:hint="eastAsia"/>
                <w:lang w:val="en-US" w:eastAsia="zh-CN"/>
              </w:rPr>
              <w:t xml:space="preserve">We are open to discuss the </w:t>
            </w:r>
            <w:r w:rsidRPr="00866C34">
              <w:rPr>
                <w:lang w:val="en-US" w:eastAsia="zh-CN"/>
              </w:rPr>
              <w:t xml:space="preserve">relaxation of the condition of reporting Rx beam </w:t>
            </w:r>
            <w:proofErr w:type="gramStart"/>
            <w:r w:rsidRPr="00866C34">
              <w:rPr>
                <w:lang w:val="en-US" w:eastAsia="zh-CN"/>
              </w:rPr>
              <w:t>index</w:t>
            </w:r>
            <w:r w:rsidRPr="00866C34">
              <w:rPr>
                <w:rFonts w:hint="eastAsia"/>
                <w:lang w:val="en-US" w:eastAsia="zh-CN"/>
              </w:rPr>
              <w:t>, and</w:t>
            </w:r>
            <w:proofErr w:type="gramEnd"/>
            <w:r w:rsidRPr="00866C34">
              <w:rPr>
                <w:rFonts w:hint="eastAsia"/>
                <w:lang w:val="en-US" w:eastAsia="zh-CN"/>
              </w:rPr>
              <w:t xml:space="preserve"> think this new feature of </w:t>
            </w:r>
            <w:r w:rsidRPr="00866C34">
              <w:rPr>
                <w:lang w:val="en-US" w:eastAsia="zh-CN"/>
              </w:rPr>
              <w:t>relaxation</w:t>
            </w:r>
            <w:r w:rsidRPr="00866C34">
              <w:rPr>
                <w:rFonts w:hint="eastAsia"/>
                <w:lang w:val="en-US" w:eastAsia="zh-CN"/>
              </w:rPr>
              <w:t xml:space="preserve"> may be useful for the adjacent beam reporting of RSRP/RSRPP. And we prefer to discuss the </w:t>
            </w:r>
            <w:r w:rsidRPr="00866C34">
              <w:rPr>
                <w:lang w:val="en-US" w:eastAsia="zh-CN"/>
              </w:rPr>
              <w:t>relaxation</w:t>
            </w:r>
            <w:r w:rsidRPr="00866C34">
              <w:rPr>
                <w:rFonts w:hint="eastAsia"/>
                <w:lang w:val="en-US" w:eastAsia="zh-CN"/>
              </w:rPr>
              <w:t xml:space="preserve"> issue in proposal 2.1 to avoid duplicated discussions. </w:t>
            </w:r>
          </w:p>
          <w:p w14:paraId="2DDDDC36" w14:textId="77777777" w:rsidR="005F2771" w:rsidRPr="00866C34" w:rsidRDefault="00B335DB">
            <w:pPr>
              <w:rPr>
                <w:lang w:val="en-US" w:eastAsia="zh-CN"/>
              </w:rPr>
            </w:pPr>
            <w:r w:rsidRPr="00866C34">
              <w:rPr>
                <w:rFonts w:hint="eastAsia"/>
                <w:lang w:val="en-US" w:eastAsia="zh-CN"/>
              </w:rPr>
              <w:t xml:space="preserve">For this TP, we have another version for further discussion as follows, </w:t>
            </w:r>
            <w:proofErr w:type="gramStart"/>
            <w:r w:rsidRPr="00866C34">
              <w:rPr>
                <w:rFonts w:hint="eastAsia"/>
                <w:lang w:val="en-US" w:eastAsia="zh-CN"/>
              </w:rPr>
              <w:t>in order to</w:t>
            </w:r>
            <w:proofErr w:type="gramEnd"/>
            <w:r w:rsidRPr="00866C34">
              <w:rPr>
                <w:rFonts w:hint="eastAsia"/>
                <w:lang w:val="en-US" w:eastAsia="zh-CN"/>
              </w:rPr>
              <w:t xml:space="preserve"> match the note in the agreement better.</w:t>
            </w:r>
          </w:p>
          <w:p w14:paraId="3355D4FE" w14:textId="77777777" w:rsidR="005F2771" w:rsidRPr="00866C34" w:rsidRDefault="00B335DB">
            <w:pPr>
              <w:rPr>
                <w:color w:val="FF0000"/>
                <w:u w:val="single"/>
                <w:lang w:val="en-US" w:eastAsia="zh-CN"/>
              </w:rPr>
            </w:pPr>
            <w:r w:rsidRPr="00866C34">
              <w:rPr>
                <w:color w:val="FF0000"/>
                <w:u w:val="single"/>
                <w:lang w:val="en-US"/>
              </w:rPr>
              <w:t>When the UE reports DL PRS-RSRP measurements</w:t>
            </w:r>
            <w:r w:rsidRPr="00866C34">
              <w:rPr>
                <w:strike/>
                <w:color w:val="FF0000"/>
                <w:u w:val="single"/>
                <w:lang w:val="en-US"/>
              </w:rPr>
              <w:t xml:space="preserve"> </w:t>
            </w:r>
            <w:r w:rsidRPr="00866C34">
              <w:rPr>
                <w:strike/>
                <w:color w:val="FF0000"/>
                <w:highlight w:val="yellow"/>
                <w:u w:val="single"/>
                <w:lang w:val="en-US"/>
              </w:rPr>
              <w:t>from one DL PRS resource set</w:t>
            </w:r>
            <w:r w:rsidRPr="00866C34">
              <w:rPr>
                <w:color w:val="FF0000"/>
                <w:u w:val="single"/>
                <w:lang w:val="en-US" w:eastAsia="zh-CN"/>
              </w:rPr>
              <w:t>,</w:t>
            </w:r>
            <w:r w:rsidRPr="00866C34">
              <w:rPr>
                <w:color w:val="FF0000"/>
                <w:u w:val="single"/>
                <w:lang w:val="en-US"/>
              </w:rPr>
              <w:t xml:space="preserve"> </w:t>
            </w:r>
            <w:r w:rsidRPr="00866C34">
              <w:rPr>
                <w:color w:val="FF0000"/>
                <w:u w:val="single"/>
                <w:lang w:val="en-US" w:eastAsia="zh-CN"/>
              </w:rPr>
              <w:t>f</w:t>
            </w:r>
            <w:r w:rsidRPr="00866C34">
              <w:rPr>
                <w:color w:val="FF0000"/>
                <w:u w:val="single"/>
                <w:lang w:val="en-US"/>
              </w:rPr>
              <w:t xml:space="preserve">or a DL PRS resource, </w:t>
            </w:r>
            <w:r w:rsidRPr="00866C34">
              <w:rPr>
                <w:strike/>
                <w:color w:val="FF0000"/>
                <w:u w:val="single"/>
                <w:lang w:val="en-US"/>
              </w:rPr>
              <w:t xml:space="preserve">the UE may report </w:t>
            </w:r>
            <w:r w:rsidRPr="00866C34">
              <w:rPr>
                <w:rFonts w:hint="eastAsia"/>
                <w:color w:val="FF0000"/>
                <w:highlight w:val="yellow"/>
                <w:u w:val="single"/>
                <w:lang w:val="en-US" w:eastAsia="zh-CN"/>
              </w:rPr>
              <w:t>the reported</w:t>
            </w:r>
            <w:r w:rsidRPr="00866C34">
              <w:rPr>
                <w:rFonts w:hint="eastAsia"/>
                <w:color w:val="FF0000"/>
                <w:u w:val="single"/>
                <w:lang w:val="en-US" w:eastAsia="zh-CN"/>
              </w:rPr>
              <w:t xml:space="preserve"> </w:t>
            </w:r>
            <w:r w:rsidRPr="00866C34">
              <w:rPr>
                <w:color w:val="FF0000"/>
                <w:u w:val="single"/>
                <w:lang w:val="en-US"/>
              </w:rPr>
              <w:t xml:space="preserve">multiple DL PRS-RSRP measurements associated with the same or different higher layer parameter </w:t>
            </w:r>
            <w:r w:rsidRPr="00866C34">
              <w:rPr>
                <w:i/>
                <w:color w:val="FF0000"/>
                <w:u w:val="single"/>
                <w:lang w:val="en-US"/>
              </w:rPr>
              <w:t>nr-DL-PRS-</w:t>
            </w:r>
            <w:proofErr w:type="spellStart"/>
            <w:r w:rsidRPr="00866C34">
              <w:rPr>
                <w:i/>
                <w:color w:val="FF0000"/>
                <w:u w:val="single"/>
                <w:lang w:val="en-US"/>
              </w:rPr>
              <w:t>RxBeamIndex</w:t>
            </w:r>
            <w:proofErr w:type="spellEnd"/>
            <w:r w:rsidRPr="00866C34">
              <w:rPr>
                <w:color w:val="FF0000"/>
                <w:u w:val="single"/>
                <w:lang w:val="en-US"/>
              </w:rPr>
              <w:t xml:space="preserve"> </w:t>
            </w:r>
            <w:r w:rsidRPr="00866C34">
              <w:rPr>
                <w:rFonts w:hint="eastAsia"/>
                <w:color w:val="FF0000"/>
                <w:highlight w:val="yellow"/>
                <w:u w:val="single"/>
                <w:lang w:val="en-US" w:eastAsia="zh-CN"/>
              </w:rPr>
              <w:t xml:space="preserve">may </w:t>
            </w:r>
            <w:proofErr w:type="spellStart"/>
            <w:r w:rsidRPr="00866C34">
              <w:rPr>
                <w:rFonts w:hint="eastAsia"/>
                <w:color w:val="FF0000"/>
                <w:highlight w:val="yellow"/>
                <w:u w:val="single"/>
                <w:lang w:val="en-US" w:eastAsia="zh-CN"/>
              </w:rPr>
              <w:t>have</w:t>
            </w:r>
            <w:r w:rsidRPr="00866C34">
              <w:rPr>
                <w:strike/>
                <w:color w:val="FF0000"/>
                <w:u w:val="single"/>
                <w:lang w:val="en-US"/>
              </w:rPr>
              <w:t>with</w:t>
            </w:r>
            <w:proofErr w:type="spellEnd"/>
            <w:r w:rsidRPr="00866C34">
              <w:rPr>
                <w:color w:val="FF0000"/>
                <w:u w:val="single"/>
                <w:lang w:val="en-US"/>
              </w:rPr>
              <w:t xml:space="preserve"> the same or different timestamps.</w:t>
            </w:r>
          </w:p>
          <w:tbl>
            <w:tblPr>
              <w:tblStyle w:val="TableGrid"/>
              <w:tblW w:w="0" w:type="auto"/>
              <w:tblLook w:val="04A0" w:firstRow="1" w:lastRow="0" w:firstColumn="1" w:lastColumn="0" w:noHBand="0" w:noVBand="1"/>
            </w:tblPr>
            <w:tblGrid>
              <w:gridCol w:w="7323"/>
            </w:tblGrid>
            <w:tr w:rsidR="005F2771" w14:paraId="4FAB6AF1" w14:textId="77777777">
              <w:tc>
                <w:tcPr>
                  <w:tcW w:w="7323" w:type="dxa"/>
                </w:tcPr>
                <w:p w14:paraId="7ED8D1C9" w14:textId="77777777" w:rsidR="005F2771" w:rsidRPr="00866C34" w:rsidRDefault="00B335DB">
                  <w:pPr>
                    <w:rPr>
                      <w:rFonts w:ascii="Times New Roman" w:hAnsi="Times New Roman" w:cs="Times New Roman"/>
                      <w:iCs/>
                      <w:sz w:val="20"/>
                      <w:lang w:val="en-US"/>
                    </w:rPr>
                  </w:pPr>
                  <w:r w:rsidRPr="00866C34">
                    <w:rPr>
                      <w:rFonts w:ascii="Times New Roman" w:hAnsi="Times New Roman" w:cs="Times New Roman"/>
                      <w:iCs/>
                      <w:sz w:val="20"/>
                      <w:highlight w:val="green"/>
                      <w:lang w:val="en-US"/>
                    </w:rPr>
                    <w:t>Agreement:</w:t>
                  </w:r>
                </w:p>
                <w:p w14:paraId="5EF51117" w14:textId="77777777" w:rsidR="005F2771" w:rsidRPr="00866C34" w:rsidRDefault="00B335DB">
                  <w:pPr>
                    <w:rPr>
                      <w:rFonts w:ascii="Times New Roman" w:hAnsi="Times New Roman" w:cs="Times New Roman"/>
                      <w:sz w:val="20"/>
                      <w:lang w:val="en-US"/>
                    </w:rPr>
                  </w:pPr>
                  <w:r w:rsidRPr="00866C34">
                    <w:rPr>
                      <w:rFonts w:ascii="Times New Roman" w:hAnsi="Times New Roman" w:cs="Times New Roman"/>
                      <w:sz w:val="20"/>
                      <w:lang w:val="en-US"/>
                    </w:rPr>
                    <w:t>The agreement from RAN1#106e on the number of DL PRS RSRP measurements per TRP is extended as follows:</w:t>
                  </w:r>
                </w:p>
                <w:p w14:paraId="7A9D8FF8" w14:textId="77777777" w:rsidR="005F2771" w:rsidRPr="00866C34" w:rsidRDefault="00B335DB">
                  <w:pPr>
                    <w:numPr>
                      <w:ilvl w:val="0"/>
                      <w:numId w:val="40"/>
                    </w:numPr>
                    <w:spacing w:after="0" w:line="240" w:lineRule="auto"/>
                    <w:rPr>
                      <w:rFonts w:ascii="Times New Roman" w:hAnsi="Times New Roman" w:cs="Times New Roman"/>
                      <w:iCs/>
                      <w:sz w:val="20"/>
                      <w:lang w:val="en-US"/>
                    </w:rPr>
                  </w:pPr>
                  <w:r w:rsidRPr="00866C34">
                    <w:rPr>
                      <w:rFonts w:ascii="Times New Roman" w:hAnsi="Times New Roman" w:cs="Times New Roman"/>
                      <w:iCs/>
                      <w:sz w:val="20"/>
                      <w:lang w:val="en-US"/>
                    </w:rPr>
                    <w:t xml:space="preserve">For UE-A DL-AOD, support reporting </w:t>
                  </w:r>
                  <w:r w:rsidRPr="00866C34">
                    <w:rPr>
                      <w:rFonts w:ascii="Times New Roman" w:hAnsi="Times New Roman" w:cs="Times New Roman"/>
                      <w:iCs/>
                      <w:strike/>
                      <w:sz w:val="20"/>
                      <w:lang w:val="en-US"/>
                    </w:rPr>
                    <w:t>more than 8</w:t>
                  </w:r>
                  <w:r w:rsidRPr="00866C34">
                    <w:rPr>
                      <w:rFonts w:ascii="Times New Roman" w:hAnsi="Times New Roman" w:cs="Times New Roman"/>
                      <w:iCs/>
                      <w:sz w:val="20"/>
                      <w:lang w:val="en-US"/>
                    </w:rPr>
                    <w:t xml:space="preserve"> up to </w:t>
                  </w:r>
                  <w:r w:rsidRPr="00866C34">
                    <w:rPr>
                      <w:rFonts w:ascii="Times New Roman" w:hAnsi="Times New Roman" w:cs="Times New Roman"/>
                      <w:iCs/>
                      <w:strike/>
                      <w:sz w:val="20"/>
                      <w:lang w:val="en-US"/>
                    </w:rPr>
                    <w:t>16</w:t>
                  </w:r>
                  <w:r w:rsidRPr="00866C34">
                    <w:rPr>
                      <w:rFonts w:ascii="Times New Roman" w:hAnsi="Times New Roman" w:cs="Times New Roman"/>
                      <w:iCs/>
                      <w:sz w:val="20"/>
                      <w:lang w:val="en-US"/>
                    </w:rPr>
                    <w:t xml:space="preserve"> N DL PRS RSRP measurements per TRP, where N is UE capability and candidate values include {16,24}.</w:t>
                  </w:r>
                </w:p>
                <w:p w14:paraId="09A91D86" w14:textId="77777777" w:rsidR="005F2771" w:rsidRPr="00866C34" w:rsidRDefault="00B335DB">
                  <w:pPr>
                    <w:numPr>
                      <w:ilvl w:val="0"/>
                      <w:numId w:val="40"/>
                    </w:numPr>
                    <w:spacing w:after="0" w:line="240" w:lineRule="auto"/>
                    <w:rPr>
                      <w:rFonts w:ascii="Times New Roman" w:hAnsi="Times New Roman" w:cs="Times New Roman"/>
                      <w:iCs/>
                      <w:sz w:val="20"/>
                      <w:lang w:val="en-US"/>
                    </w:rPr>
                  </w:pPr>
                  <w:r w:rsidRPr="00866C34">
                    <w:rPr>
                      <w:rFonts w:ascii="Times New Roman" w:hAnsi="Times New Roman" w:cs="Times New Roman"/>
                      <w:iCs/>
                      <w:sz w:val="20"/>
                      <w:lang w:val="en-US"/>
                    </w:rPr>
                    <w:t xml:space="preserve">For UE-A DL-AOD, support reporting </w:t>
                  </w:r>
                  <w:r w:rsidRPr="00866C34">
                    <w:rPr>
                      <w:rFonts w:ascii="Times New Roman" w:hAnsi="Times New Roman" w:cs="Times New Roman"/>
                      <w:iCs/>
                      <w:strike/>
                      <w:sz w:val="20"/>
                      <w:lang w:val="en-US"/>
                    </w:rPr>
                    <w:t>more than 8</w:t>
                  </w:r>
                  <w:r w:rsidRPr="00866C34">
                    <w:rPr>
                      <w:rFonts w:ascii="Times New Roman" w:hAnsi="Times New Roman" w:cs="Times New Roman"/>
                      <w:iCs/>
                      <w:sz w:val="20"/>
                      <w:lang w:val="en-US"/>
                    </w:rPr>
                    <w:t xml:space="preserve"> up to </w:t>
                  </w:r>
                  <w:r w:rsidRPr="00866C34">
                    <w:rPr>
                      <w:rFonts w:ascii="Times New Roman" w:hAnsi="Times New Roman" w:cs="Times New Roman"/>
                      <w:iCs/>
                      <w:strike/>
                      <w:sz w:val="20"/>
                      <w:lang w:val="en-US"/>
                    </w:rPr>
                    <w:t>16</w:t>
                  </w:r>
                  <w:r w:rsidRPr="00866C34">
                    <w:rPr>
                      <w:rFonts w:ascii="Times New Roman" w:hAnsi="Times New Roman" w:cs="Times New Roman"/>
                      <w:iCs/>
                      <w:sz w:val="20"/>
                      <w:lang w:val="en-US"/>
                    </w:rPr>
                    <w:t xml:space="preserve"> M first path PRS RSRP measurements per TRP, where M is a UE capability </w:t>
                  </w:r>
                </w:p>
                <w:p w14:paraId="37DE5E0B" w14:textId="77777777" w:rsidR="005F2771" w:rsidRPr="00866C34" w:rsidRDefault="00B335DB">
                  <w:pPr>
                    <w:numPr>
                      <w:ilvl w:val="1"/>
                      <w:numId w:val="40"/>
                    </w:numPr>
                    <w:spacing w:after="0" w:line="240" w:lineRule="auto"/>
                    <w:rPr>
                      <w:rFonts w:ascii="Times New Roman" w:hAnsi="Times New Roman" w:cs="Times New Roman"/>
                      <w:iCs/>
                      <w:sz w:val="20"/>
                      <w:lang w:val="en-US"/>
                    </w:rPr>
                  </w:pPr>
                  <w:r w:rsidRPr="00866C34">
                    <w:rPr>
                      <w:rFonts w:ascii="Times New Roman" w:hAnsi="Times New Roman" w:cs="Times New Roman"/>
                      <w:iCs/>
                      <w:sz w:val="20"/>
                      <w:lang w:val="en-US"/>
                    </w:rPr>
                    <w:t>FFS: Values of M. Candidate values include {2,4,8,16,24}.</w:t>
                  </w:r>
                </w:p>
                <w:p w14:paraId="68CAA6F5" w14:textId="77777777" w:rsidR="005F2771" w:rsidRPr="00866C34" w:rsidRDefault="00B335DB">
                  <w:pPr>
                    <w:numPr>
                      <w:ilvl w:val="1"/>
                      <w:numId w:val="40"/>
                    </w:numPr>
                    <w:spacing w:after="0" w:line="240" w:lineRule="auto"/>
                    <w:rPr>
                      <w:rFonts w:ascii="Times New Roman" w:hAnsi="Times New Roman" w:cs="Times New Roman"/>
                      <w:iCs/>
                      <w:color w:val="00B050"/>
                      <w:sz w:val="20"/>
                      <w:lang w:val="en-US"/>
                    </w:rPr>
                  </w:pPr>
                  <w:r w:rsidRPr="00866C34">
                    <w:rPr>
                      <w:rFonts w:ascii="Times New Roman" w:hAnsi="Times New Roman" w:cs="Times New Roman"/>
                      <w:iCs/>
                      <w:sz w:val="20"/>
                      <w:lang w:val="en-US"/>
                    </w:rPr>
                    <w:t>FFS: Whether M is always equal to N</w:t>
                  </w:r>
                </w:p>
                <w:p w14:paraId="4173F279" w14:textId="77777777" w:rsidR="005F2771" w:rsidRPr="00866C34" w:rsidRDefault="00B335DB">
                  <w:pPr>
                    <w:numPr>
                      <w:ilvl w:val="0"/>
                      <w:numId w:val="23"/>
                    </w:numPr>
                    <w:spacing w:after="0" w:line="240" w:lineRule="auto"/>
                    <w:rPr>
                      <w:rFonts w:ascii="Times New Roman" w:hAnsi="Times New Roman" w:cs="Times New Roman"/>
                      <w:color w:val="FF0000"/>
                      <w:sz w:val="20"/>
                      <w:lang w:val="en-US"/>
                    </w:rPr>
                  </w:pPr>
                  <w:r w:rsidRPr="00866C34">
                    <w:rPr>
                      <w:rFonts w:ascii="Times New Roman" w:hAnsi="Times New Roman" w:cs="Times New Roman"/>
                      <w:iCs/>
                      <w:color w:val="FF0000"/>
                      <w:sz w:val="20"/>
                      <w:lang w:val="en-US"/>
                    </w:rPr>
                    <w:t xml:space="preserve">Note: Multiple RSRPs corresponding to same or different Rx Beam index should be able to be reported for a given PRS resource for same or different timestamps. </w:t>
                  </w:r>
                </w:p>
                <w:p w14:paraId="1829F443" w14:textId="77777777" w:rsidR="005F2771" w:rsidRPr="00866C34" w:rsidRDefault="00B335DB">
                  <w:pPr>
                    <w:numPr>
                      <w:ilvl w:val="0"/>
                      <w:numId w:val="23"/>
                    </w:numPr>
                    <w:spacing w:after="0" w:line="240" w:lineRule="auto"/>
                    <w:rPr>
                      <w:rFonts w:ascii="Times New Roman" w:hAnsi="Times New Roman" w:cs="Times New Roman"/>
                      <w:lang w:val="en-US"/>
                    </w:rPr>
                  </w:pPr>
                  <w:r w:rsidRPr="00866C34">
                    <w:rPr>
                      <w:rFonts w:ascii="Times New Roman" w:hAnsi="Times New Roman" w:cs="Times New Roman"/>
                      <w:iCs/>
                      <w:sz w:val="20"/>
                      <w:lang w:val="en-US"/>
                    </w:rPr>
                    <w:t>Note: the maximum number of DL PRS RSRP associated with the same Rx beam index is up to the UE implementation</w:t>
                  </w:r>
                </w:p>
                <w:p w14:paraId="1C8C5BD3" w14:textId="77777777" w:rsidR="005F2771" w:rsidRPr="00866C34" w:rsidRDefault="005F2771">
                  <w:pPr>
                    <w:rPr>
                      <w:lang w:val="en-US" w:eastAsia="zh-CN"/>
                    </w:rPr>
                  </w:pPr>
                </w:p>
              </w:tc>
            </w:tr>
          </w:tbl>
          <w:p w14:paraId="7E328FB7" w14:textId="77777777" w:rsidR="005F2771" w:rsidRPr="00866C34" w:rsidRDefault="005F2771">
            <w:pPr>
              <w:spacing w:after="0" w:line="240" w:lineRule="auto"/>
              <w:rPr>
                <w:lang w:val="en-US" w:eastAsia="zh-CN"/>
              </w:rPr>
            </w:pPr>
          </w:p>
        </w:tc>
      </w:tr>
    </w:tbl>
    <w:p w14:paraId="12A7F3CF" w14:textId="77777777" w:rsidR="005F2771" w:rsidRDefault="005F2771"/>
    <w:p w14:paraId="5041170D" w14:textId="77777777" w:rsidR="005F2771" w:rsidRDefault="005F2771"/>
    <w:p w14:paraId="6C1E392B" w14:textId="77777777" w:rsidR="005F2771" w:rsidRDefault="00B335DB">
      <w:pPr>
        <w:pStyle w:val="Heading4"/>
        <w:numPr>
          <w:ilvl w:val="3"/>
          <w:numId w:val="3"/>
        </w:numPr>
        <w:ind w:left="0" w:firstLine="0"/>
      </w:pPr>
      <w:r>
        <w:rPr>
          <w:lang w:eastAsia="zh-CN"/>
        </w:rPr>
        <w:lastRenderedPageBreak/>
        <w:t>Adjacent beam reporting</w:t>
      </w:r>
    </w:p>
    <w:p w14:paraId="5E841297" w14:textId="77777777" w:rsidR="005F2771" w:rsidRDefault="00B335DB">
      <w:pPr>
        <w:pStyle w:val="Heading4"/>
        <w:numPr>
          <w:ilvl w:val="4"/>
          <w:numId w:val="3"/>
        </w:numPr>
        <w:tabs>
          <w:tab w:val="clear" w:pos="851"/>
          <w:tab w:val="left" w:pos="0"/>
        </w:tabs>
        <w:ind w:left="0" w:firstLine="0"/>
      </w:pPr>
      <w:r>
        <w:t>Summary and Text Proposal</w:t>
      </w:r>
    </w:p>
    <w:p w14:paraId="0BCA2152" w14:textId="77777777" w:rsidR="005F2771" w:rsidRDefault="00B335DB">
      <w:pPr>
        <w:pStyle w:val="NormalWeb"/>
      </w:pPr>
      <w:r>
        <w:t>Summary from [5]:</w:t>
      </w:r>
    </w:p>
    <w:tbl>
      <w:tblPr>
        <w:tblStyle w:val="TableGrid"/>
        <w:tblW w:w="0" w:type="auto"/>
        <w:tblLook w:val="04A0" w:firstRow="1" w:lastRow="0" w:firstColumn="1" w:lastColumn="0" w:noHBand="0" w:noVBand="1"/>
      </w:tblPr>
      <w:tblGrid>
        <w:gridCol w:w="9628"/>
      </w:tblGrid>
      <w:tr w:rsidR="005F2771" w14:paraId="7FE66EF1" w14:textId="77777777">
        <w:tc>
          <w:tcPr>
            <w:tcW w:w="9854" w:type="dxa"/>
          </w:tcPr>
          <w:p w14:paraId="646D00EE" w14:textId="77777777" w:rsidR="005F2771" w:rsidRPr="00866C34" w:rsidRDefault="00B335DB">
            <w:pPr>
              <w:jc w:val="both"/>
              <w:rPr>
                <w:lang w:val="en-US" w:eastAsia="zh-CN"/>
              </w:rPr>
            </w:pPr>
            <w:r w:rsidRPr="00866C34">
              <w:rPr>
                <w:rFonts w:eastAsia="DengXian"/>
                <w:lang w:val="en-US" w:eastAsia="zh-CN"/>
              </w:rPr>
              <w:t xml:space="preserve">In RAN1#107-e meeting, the following agreement was achieved [1]: </w:t>
            </w:r>
          </w:p>
          <w:p w14:paraId="44C9A8DD" w14:textId="77777777" w:rsidR="005F2771" w:rsidRPr="00866C34" w:rsidRDefault="005F2771">
            <w:pPr>
              <w:jc w:val="both"/>
              <w:rPr>
                <w:rFonts w:eastAsia="DengXian"/>
                <w:lang w:val="en-US" w:eastAsia="zh-CN"/>
              </w:rPr>
            </w:pPr>
          </w:p>
          <w:p w14:paraId="0760108A" w14:textId="77777777" w:rsidR="005F2771" w:rsidRPr="00866C34" w:rsidRDefault="00B335DB">
            <w:pPr>
              <w:rPr>
                <w:bCs/>
                <w:lang w:val="en-US"/>
              </w:rPr>
            </w:pPr>
            <w:r w:rsidRPr="00866C34">
              <w:rPr>
                <w:b/>
                <w:bCs/>
                <w:iCs/>
                <w:highlight w:val="green"/>
                <w:lang w:val="en-US"/>
              </w:rPr>
              <w:t>Agreement</w:t>
            </w:r>
            <w:r w:rsidRPr="00866C34">
              <w:rPr>
                <w:bCs/>
                <w:lang w:val="en-US"/>
              </w:rPr>
              <w:t xml:space="preserve"> </w:t>
            </w:r>
          </w:p>
          <w:p w14:paraId="0B6720FA" w14:textId="77777777" w:rsidR="005F2771" w:rsidRPr="00866C34" w:rsidRDefault="00B335DB">
            <w:pPr>
              <w:rPr>
                <w:bCs/>
                <w:lang w:val="en-US"/>
              </w:rPr>
            </w:pPr>
            <w:r w:rsidRPr="00866C34">
              <w:rPr>
                <w:bCs/>
                <w:lang w:val="en-US"/>
              </w:rPr>
              <w:t xml:space="preserve">For UE-assisted DL-AOD positioning method, to enhance the signaling to the UE for the purpose of PRS resource(s) reporting, the LMF may indicate in the assistance data (AD), one or both the following: </w:t>
            </w:r>
          </w:p>
          <w:p w14:paraId="0E68DC0F" w14:textId="77777777" w:rsidR="005F2771" w:rsidRPr="00866C34" w:rsidRDefault="00B335DB">
            <w:pPr>
              <w:pStyle w:val="ListParagraph"/>
              <w:numPr>
                <w:ilvl w:val="0"/>
                <w:numId w:val="24"/>
              </w:numPr>
              <w:spacing w:after="0"/>
              <w:ind w:left="771" w:hanging="357"/>
              <w:rPr>
                <w:rFonts w:ascii="Times New Roman" w:hAnsi="Times New Roman" w:cs="Times New Roman"/>
                <w:bCs/>
                <w:sz w:val="20"/>
                <w:szCs w:val="20"/>
                <w:lang w:val="en-US"/>
              </w:rPr>
            </w:pPr>
            <w:r w:rsidRPr="00866C34">
              <w:rPr>
                <w:rFonts w:ascii="Times New Roman" w:hAnsi="Times New Roman" w:cs="Times New Roman"/>
                <w:bCs/>
                <w:sz w:val="20"/>
                <w:szCs w:val="20"/>
                <w:lang w:val="en-US"/>
              </w:rPr>
              <w:t>option 1: subject to UE capability, for each PRS resource, a subset of PRS resources for the purpose of prioritization of DL-AOD reporting:</w:t>
            </w:r>
          </w:p>
          <w:p w14:paraId="67CED8A1" w14:textId="77777777" w:rsidR="005F2771" w:rsidRPr="00866C34" w:rsidRDefault="00B335DB">
            <w:pPr>
              <w:pStyle w:val="ListParagraph"/>
              <w:numPr>
                <w:ilvl w:val="1"/>
                <w:numId w:val="25"/>
              </w:numPr>
              <w:spacing w:after="0"/>
              <w:ind w:hanging="357"/>
              <w:rPr>
                <w:rFonts w:ascii="Times New Roman" w:eastAsia="DengXian" w:hAnsi="Times New Roman" w:cs="Times New Roman"/>
                <w:bCs/>
                <w:sz w:val="20"/>
                <w:szCs w:val="20"/>
                <w:lang w:val="en-US"/>
              </w:rPr>
            </w:pPr>
            <w:r w:rsidRPr="00866C34">
              <w:rPr>
                <w:rFonts w:ascii="Times New Roman" w:eastAsia="DengXian" w:hAnsi="Times New Roman" w:cs="Times New Roman"/>
                <w:bCs/>
                <w:sz w:val="20"/>
                <w:szCs w:val="20"/>
                <w:lang w:val="en-US"/>
              </w:rPr>
              <w:t>a UE may include the requested PRS measurement for the subset of the PRS in the DL-</w:t>
            </w:r>
            <w:proofErr w:type="spellStart"/>
            <w:r w:rsidRPr="00866C34">
              <w:rPr>
                <w:rFonts w:ascii="Times New Roman" w:eastAsia="DengXian" w:hAnsi="Times New Roman" w:cs="Times New Roman"/>
                <w:bCs/>
                <w:sz w:val="20"/>
                <w:szCs w:val="20"/>
                <w:lang w:val="en-US"/>
              </w:rPr>
              <w:t>AoD</w:t>
            </w:r>
            <w:proofErr w:type="spellEnd"/>
            <w:r w:rsidRPr="00866C34">
              <w:rPr>
                <w:rFonts w:ascii="Times New Roman" w:eastAsia="DengXian" w:hAnsi="Times New Roman" w:cs="Times New Roman"/>
                <w:bCs/>
                <w:sz w:val="20"/>
                <w:szCs w:val="20"/>
                <w:lang w:val="en-US"/>
              </w:rPr>
              <w:t xml:space="preserve"> additional measurements if the requested PRS measurement of the associated PRS is reported </w:t>
            </w:r>
          </w:p>
          <w:p w14:paraId="055986A3" w14:textId="77777777" w:rsidR="005F2771" w:rsidRPr="00866C34" w:rsidRDefault="00B335DB">
            <w:pPr>
              <w:numPr>
                <w:ilvl w:val="2"/>
                <w:numId w:val="25"/>
              </w:numPr>
              <w:spacing w:after="0" w:line="240" w:lineRule="auto"/>
              <w:ind w:hanging="357"/>
              <w:rPr>
                <w:bCs/>
                <w:lang w:val="en-US"/>
              </w:rPr>
            </w:pPr>
            <w:r w:rsidRPr="00866C34">
              <w:rPr>
                <w:bCs/>
                <w:lang w:val="en-US"/>
              </w:rPr>
              <w:t xml:space="preserve">The requested PRS measurement can be DL PRS RSRP and/or path PRS RSRP. </w:t>
            </w:r>
          </w:p>
          <w:p w14:paraId="568ECF24" w14:textId="77777777" w:rsidR="005F2771" w:rsidRPr="00866C34" w:rsidRDefault="00B335DB">
            <w:pPr>
              <w:pStyle w:val="ListParagraph"/>
              <w:numPr>
                <w:ilvl w:val="1"/>
                <w:numId w:val="25"/>
              </w:numPr>
              <w:spacing w:after="0"/>
              <w:ind w:hanging="357"/>
              <w:rPr>
                <w:rFonts w:ascii="Times New Roman" w:hAnsi="Times New Roman" w:cs="Times New Roman"/>
                <w:bCs/>
                <w:sz w:val="20"/>
                <w:szCs w:val="20"/>
                <w:lang w:val="en-US"/>
              </w:rPr>
            </w:pPr>
            <w:r w:rsidRPr="00866C34">
              <w:rPr>
                <w:rFonts w:ascii="Times New Roman" w:eastAsia="DengXian" w:hAnsi="Times New Roman" w:cs="Times New Roman"/>
                <w:bCs/>
                <w:sz w:val="20"/>
                <w:szCs w:val="20"/>
                <w:lang w:val="en-US"/>
              </w:rPr>
              <w:t>UE may report PRS measurements only for the subset of PRS resources.</w:t>
            </w:r>
          </w:p>
          <w:p w14:paraId="3FAD6D32" w14:textId="77777777" w:rsidR="005F2771" w:rsidRPr="00866C34" w:rsidRDefault="00B335DB">
            <w:pPr>
              <w:numPr>
                <w:ilvl w:val="1"/>
                <w:numId w:val="25"/>
              </w:numPr>
              <w:spacing w:after="0" w:line="240" w:lineRule="auto"/>
              <w:ind w:hanging="357"/>
              <w:rPr>
                <w:bCs/>
                <w:lang w:val="en-US"/>
              </w:rPr>
            </w:pPr>
            <w:r w:rsidRPr="00866C34">
              <w:rPr>
                <w:bCs/>
                <w:lang w:val="en-US"/>
              </w:rPr>
              <w:t xml:space="preserve">Note: The subset associated with a PRS resource can be in a same or different PRS resource set than the PRS resource </w:t>
            </w:r>
          </w:p>
          <w:p w14:paraId="7B42FE30" w14:textId="77777777" w:rsidR="005F2771" w:rsidRPr="00866C34" w:rsidRDefault="00B335DB">
            <w:pPr>
              <w:numPr>
                <w:ilvl w:val="0"/>
                <w:numId w:val="25"/>
              </w:numPr>
              <w:spacing w:after="0" w:line="240" w:lineRule="auto"/>
              <w:rPr>
                <w:bCs/>
                <w:lang w:val="en-US"/>
              </w:rPr>
            </w:pPr>
            <w:r w:rsidRPr="00866C34">
              <w:rPr>
                <w:bCs/>
                <w:lang w:val="en-US"/>
              </w:rPr>
              <w:t xml:space="preserve">option 2: subject to UE capability, for each PRS resource, the boresight direction information. </w:t>
            </w:r>
          </w:p>
          <w:p w14:paraId="541E6E46" w14:textId="77777777" w:rsidR="005F2771" w:rsidRPr="00866C34" w:rsidRDefault="00B335DB">
            <w:pPr>
              <w:numPr>
                <w:ilvl w:val="0"/>
                <w:numId w:val="25"/>
              </w:numPr>
              <w:spacing w:after="0" w:line="240" w:lineRule="auto"/>
              <w:rPr>
                <w:bCs/>
                <w:lang w:val="en-US"/>
              </w:rPr>
            </w:pPr>
            <w:r w:rsidRPr="00866C34">
              <w:rPr>
                <w:bCs/>
                <w:lang w:val="en-US"/>
              </w:rPr>
              <w:t xml:space="preserve">Note: Either case does not imply any restriction on UE measurement </w:t>
            </w:r>
          </w:p>
          <w:p w14:paraId="2E795091" w14:textId="77777777" w:rsidR="005F2771" w:rsidRPr="00866C34" w:rsidRDefault="00B335DB">
            <w:pPr>
              <w:jc w:val="both"/>
              <w:rPr>
                <w:rFonts w:eastAsia="DengXian"/>
                <w:lang w:val="en-US" w:eastAsia="zh-CN"/>
              </w:rPr>
            </w:pPr>
            <w:r w:rsidRPr="00866C34">
              <w:rPr>
                <w:bCs/>
                <w:lang w:val="en-US"/>
              </w:rPr>
              <w:t>FFS: prioritization of the PRS resources and resource subsets to be measured</w:t>
            </w:r>
          </w:p>
          <w:p w14:paraId="7F149C0B" w14:textId="77777777" w:rsidR="005F2771" w:rsidRPr="00866C34" w:rsidRDefault="005F2771">
            <w:pPr>
              <w:jc w:val="both"/>
              <w:rPr>
                <w:rFonts w:eastAsia="DengXian"/>
                <w:lang w:val="en-US" w:eastAsia="zh-CN"/>
              </w:rPr>
            </w:pPr>
          </w:p>
          <w:p w14:paraId="54B35C3D" w14:textId="77777777" w:rsidR="005F2771" w:rsidRPr="00866C34" w:rsidRDefault="00B335DB">
            <w:pPr>
              <w:jc w:val="both"/>
              <w:rPr>
                <w:rFonts w:eastAsia="DengXian"/>
                <w:lang w:val="en-US" w:eastAsia="zh-CN"/>
              </w:rPr>
            </w:pPr>
            <w:r w:rsidRPr="00866C34">
              <w:rPr>
                <w:rFonts w:eastAsia="DengXian"/>
                <w:lang w:val="en-US" w:eastAsia="zh-CN"/>
              </w:rPr>
              <w:t xml:space="preserve">From option 1 in the above agreement, for each PRS resource, a </w:t>
            </w:r>
            <w:proofErr w:type="spellStart"/>
            <w:r w:rsidRPr="00866C34">
              <w:rPr>
                <w:rFonts w:eastAsia="DengXian"/>
                <w:lang w:val="en-US" w:eastAsia="zh-CN"/>
              </w:rPr>
              <w:t>subet</w:t>
            </w:r>
            <w:proofErr w:type="spellEnd"/>
            <w:r w:rsidRPr="00866C34">
              <w:rPr>
                <w:rFonts w:eastAsia="DengXian"/>
                <w:lang w:val="en-US" w:eastAsia="zh-CN"/>
              </w:rPr>
              <w:t xml:space="preserve"> of PRS resources (with </w:t>
            </w:r>
            <w:r w:rsidRPr="00866C34">
              <w:rPr>
                <w:lang w:val="en-US"/>
              </w:rPr>
              <w:t>[</w:t>
            </w:r>
            <w:r w:rsidRPr="00866C34">
              <w:rPr>
                <w:i/>
                <w:iCs/>
                <w:lang w:val="en-US"/>
              </w:rPr>
              <w:t>DL-AOD-PRS resource-Subset</w:t>
            </w:r>
            <w:r w:rsidRPr="00866C34">
              <w:rPr>
                <w:lang w:val="en-US"/>
              </w:rPr>
              <w:t>]</w:t>
            </w:r>
            <w:r w:rsidRPr="00866C34">
              <w:rPr>
                <w:rFonts w:eastAsia="DengXian"/>
                <w:lang w:val="en-US" w:eastAsia="zh-CN"/>
              </w:rPr>
              <w:t xml:space="preserve">) could be associated with. This is not </w:t>
            </w:r>
            <w:proofErr w:type="spellStart"/>
            <w:r w:rsidRPr="00866C34">
              <w:rPr>
                <w:rFonts w:eastAsia="DengXian"/>
                <w:lang w:val="en-US" w:eastAsia="zh-CN"/>
              </w:rPr>
              <w:t>adequatedly</w:t>
            </w:r>
            <w:proofErr w:type="spellEnd"/>
            <w:r w:rsidRPr="00866C34">
              <w:rPr>
                <w:rFonts w:eastAsia="DengXian"/>
                <w:lang w:val="en-US" w:eastAsia="zh-CN"/>
              </w:rPr>
              <w:t xml:space="preserve"> captured in the current </w:t>
            </w:r>
            <w:r w:rsidRPr="00866C34">
              <w:rPr>
                <w:lang w:val="en-US" w:eastAsia="zh-CN"/>
              </w:rPr>
              <w:t>specification of TS 38.214 [2]</w:t>
            </w:r>
            <w:r w:rsidRPr="00866C34">
              <w:rPr>
                <w:rFonts w:eastAsia="DengXian"/>
                <w:lang w:val="en-US" w:eastAsia="zh-CN"/>
              </w:rPr>
              <w:t xml:space="preserve">. It seems that only one subset of PRS resources is allowed to be configured for multiple PRS resources, instead of the one-to-one </w:t>
            </w:r>
            <w:proofErr w:type="spellStart"/>
            <w:r w:rsidRPr="00866C34">
              <w:rPr>
                <w:rFonts w:eastAsia="DengXian"/>
                <w:lang w:val="en-US" w:eastAsia="zh-CN"/>
              </w:rPr>
              <w:t>asscociation</w:t>
            </w:r>
            <w:proofErr w:type="spellEnd"/>
            <w:r w:rsidRPr="00866C34">
              <w:rPr>
                <w:rFonts w:eastAsia="DengXian"/>
                <w:lang w:val="en-US" w:eastAsia="zh-CN"/>
              </w:rPr>
              <w:t xml:space="preserve">. Therefore, we prefer to revise the description related to option 1. </w:t>
            </w:r>
          </w:p>
        </w:tc>
      </w:tr>
    </w:tbl>
    <w:p w14:paraId="463B0B23" w14:textId="77777777" w:rsidR="005F2771" w:rsidRDefault="005F2771">
      <w:pPr>
        <w:pStyle w:val="NormalWeb"/>
      </w:pPr>
    </w:p>
    <w:p w14:paraId="622713A8"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----------------Start of TP for TS38.214---------------------</w:t>
      </w:r>
    </w:p>
    <w:p w14:paraId="1029FAFC" w14:textId="77777777" w:rsidR="005F2771" w:rsidRDefault="00B335DB">
      <w:pPr>
        <w:pStyle w:val="Heading4"/>
        <w:numPr>
          <w:ilvl w:val="0"/>
          <w:numId w:val="0"/>
        </w:numPr>
        <w:rPr>
          <w:color w:val="000000"/>
        </w:rPr>
      </w:pPr>
      <w:r>
        <w:rPr>
          <w:color w:val="000000"/>
        </w:rPr>
        <w:t>5.1.6.5</w:t>
      </w:r>
      <w:r>
        <w:rPr>
          <w:color w:val="000000"/>
        </w:rPr>
        <w:tab/>
        <w:t>PRS reception procedure</w:t>
      </w:r>
    </w:p>
    <w:p w14:paraId="358E5F0D" w14:textId="77777777" w:rsidR="005F2771" w:rsidRDefault="00B335DB">
      <w:pPr>
        <w:pStyle w:val="B10"/>
        <w:rPr>
          <w:color w:val="000000"/>
          <w:lang w:eastAsia="zh-CN"/>
        </w:rPr>
      </w:pPr>
      <w:r>
        <w:rPr>
          <w:color w:val="000000"/>
          <w:lang w:eastAsia="zh-CN"/>
        </w:rPr>
        <w:t>……</w:t>
      </w:r>
    </w:p>
    <w:p w14:paraId="31E156D5" w14:textId="77777777" w:rsidR="005F2771" w:rsidRDefault="00B335DB">
      <w:pPr>
        <w:rPr>
          <w:lang w:eastAsia="zh-CN"/>
        </w:rPr>
      </w:pPr>
      <w:ins w:id="96" w:author="catt" w:date="2022-02-14T15:50:00Z">
        <w:r>
          <w:rPr>
            <w:lang w:eastAsia="zh-CN"/>
          </w:rPr>
          <w:t xml:space="preserve">For each PRS resource, </w:t>
        </w:r>
      </w:ins>
      <w:del w:id="97" w:author="catt" w:date="2022-02-14T15:50:00Z">
        <w:r>
          <w:delText>T</w:delText>
        </w:r>
      </w:del>
      <w:ins w:id="98" w:author="catt" w:date="2022-02-14T15:50:00Z">
        <w:r>
          <w:rPr>
            <w:lang w:eastAsia="zh-CN"/>
          </w:rPr>
          <w:t>t</w:t>
        </w:r>
      </w:ins>
      <w:r>
        <w:t>he UE may be configured, subject to UE capability, with [</w:t>
      </w:r>
      <w:r>
        <w:rPr>
          <w:i/>
          <w:iCs/>
        </w:rPr>
        <w:t>DL-AOD-PRS resource-Subset</w:t>
      </w:r>
      <w:r>
        <w:t xml:space="preserve">] that is associated with </w:t>
      </w:r>
      <w:ins w:id="99" w:author="catt" w:date="2022-02-14T15:50:00Z">
        <w:r>
          <w:rPr>
            <w:lang w:eastAsia="zh-CN"/>
          </w:rPr>
          <w:t>this</w:t>
        </w:r>
      </w:ins>
      <w:del w:id="100" w:author="catt" w:date="2022-02-14T15:50:00Z">
        <w:r>
          <w:delText>a</w:delText>
        </w:r>
      </w:del>
      <w:r>
        <w:t xml:space="preserve">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2CCCEC71" w14:textId="77777777" w:rsidR="005F2771" w:rsidRDefault="00B335DB">
      <w:pPr>
        <w:pStyle w:val="B10"/>
        <w:rPr>
          <w:color w:val="000000"/>
          <w:lang w:eastAsia="zh-CN"/>
        </w:rPr>
      </w:pPr>
      <w:r>
        <w:rPr>
          <w:color w:val="000000"/>
          <w:lang w:eastAsia="zh-CN"/>
        </w:rPr>
        <w:t xml:space="preserve"> </w:t>
      </w:r>
    </w:p>
    <w:p w14:paraId="4C977455"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----------------End of TP for TS38.214---------------------</w:t>
      </w:r>
    </w:p>
    <w:p w14:paraId="6956AD14" w14:textId="77777777" w:rsidR="005F2771" w:rsidRDefault="00B335DB">
      <w:pPr>
        <w:pStyle w:val="Heading4"/>
        <w:numPr>
          <w:ilvl w:val="4"/>
          <w:numId w:val="3"/>
        </w:numPr>
        <w:tabs>
          <w:tab w:val="clear" w:pos="851"/>
          <w:tab w:val="left" w:pos="567"/>
        </w:tabs>
        <w:ind w:left="0" w:firstLine="0"/>
      </w:pPr>
      <w:r>
        <w:lastRenderedPageBreak/>
        <w:t>First round of discussion</w:t>
      </w:r>
    </w:p>
    <w:p w14:paraId="3D3ACE0E" w14:textId="77777777" w:rsidR="005F2771" w:rsidRDefault="00B335DB">
      <w:r>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5F2771" w14:paraId="41E9A9C2" w14:textId="77777777">
        <w:tc>
          <w:tcPr>
            <w:tcW w:w="2075" w:type="dxa"/>
            <w:shd w:val="clear" w:color="auto" w:fill="auto"/>
          </w:tcPr>
          <w:p w14:paraId="13FFB73F" w14:textId="77777777" w:rsidR="005F2771" w:rsidRDefault="00B335DB">
            <w:pPr>
              <w:jc w:val="center"/>
              <w:rPr>
                <w:rFonts w:eastAsia="Calibri"/>
                <w:b/>
              </w:rPr>
            </w:pPr>
            <w:r>
              <w:rPr>
                <w:rFonts w:eastAsia="Calibri"/>
                <w:b/>
              </w:rPr>
              <w:t>Company</w:t>
            </w:r>
          </w:p>
        </w:tc>
        <w:tc>
          <w:tcPr>
            <w:tcW w:w="7554" w:type="dxa"/>
            <w:shd w:val="clear" w:color="auto" w:fill="auto"/>
          </w:tcPr>
          <w:p w14:paraId="54259C4A" w14:textId="77777777" w:rsidR="005F2771" w:rsidRDefault="00B335DB">
            <w:pPr>
              <w:jc w:val="center"/>
              <w:rPr>
                <w:rFonts w:eastAsia="Calibri"/>
                <w:b/>
              </w:rPr>
            </w:pPr>
            <w:r>
              <w:rPr>
                <w:rFonts w:eastAsia="Calibri"/>
                <w:b/>
              </w:rPr>
              <w:t>Comment</w:t>
            </w:r>
          </w:p>
        </w:tc>
      </w:tr>
      <w:tr w:rsidR="005F2771" w14:paraId="3887567F" w14:textId="77777777">
        <w:tc>
          <w:tcPr>
            <w:tcW w:w="2075" w:type="dxa"/>
            <w:shd w:val="clear" w:color="auto" w:fill="auto"/>
          </w:tcPr>
          <w:p w14:paraId="3C226060" w14:textId="77777777" w:rsidR="005F2771" w:rsidRDefault="00B335DB">
            <w:pPr>
              <w:rPr>
                <w:lang w:eastAsia="zh-CN"/>
              </w:rPr>
            </w:pPr>
            <w:proofErr w:type="spellStart"/>
            <w:r>
              <w:rPr>
                <w:lang w:eastAsia="zh-CN"/>
              </w:rPr>
              <w:t>Huawei</w:t>
            </w:r>
            <w:proofErr w:type="spellEnd"/>
            <w:r>
              <w:rPr>
                <w:lang w:eastAsia="zh-CN"/>
              </w:rPr>
              <w:t xml:space="preserve">, </w:t>
            </w:r>
            <w:proofErr w:type="spellStart"/>
            <w:r>
              <w:rPr>
                <w:lang w:eastAsia="zh-CN"/>
              </w:rPr>
              <w:t>HiSilicon</w:t>
            </w:r>
            <w:proofErr w:type="spellEnd"/>
          </w:p>
        </w:tc>
        <w:tc>
          <w:tcPr>
            <w:tcW w:w="7554" w:type="dxa"/>
            <w:shd w:val="clear" w:color="auto" w:fill="auto"/>
          </w:tcPr>
          <w:p w14:paraId="0DD8281B" w14:textId="77777777" w:rsidR="005F2771" w:rsidRDefault="00B335DB">
            <w:pPr>
              <w:rPr>
                <w:lang w:eastAsia="zh-CN"/>
              </w:rPr>
            </w:pPr>
            <w:r>
              <w:rPr>
                <w:lang w:eastAsia="zh-CN"/>
              </w:rPr>
              <w:t>OK</w:t>
            </w:r>
          </w:p>
        </w:tc>
      </w:tr>
      <w:tr w:rsidR="005F2771" w14:paraId="6B31412F" w14:textId="77777777">
        <w:tc>
          <w:tcPr>
            <w:tcW w:w="2075" w:type="dxa"/>
            <w:shd w:val="clear" w:color="auto" w:fill="auto"/>
          </w:tcPr>
          <w:p w14:paraId="3B0E12F0" w14:textId="77777777" w:rsidR="005F2771" w:rsidRDefault="00B335DB">
            <w:pPr>
              <w:rPr>
                <w:lang w:eastAsia="zh-CN"/>
              </w:rPr>
            </w:pPr>
            <w:r>
              <w:rPr>
                <w:lang w:eastAsia="zh-CN"/>
              </w:rPr>
              <w:t>ZTE</w:t>
            </w:r>
          </w:p>
        </w:tc>
        <w:tc>
          <w:tcPr>
            <w:tcW w:w="7554" w:type="dxa"/>
            <w:shd w:val="clear" w:color="auto" w:fill="auto"/>
          </w:tcPr>
          <w:p w14:paraId="25F961FF" w14:textId="77777777" w:rsidR="005F2771" w:rsidRDefault="00B335DB">
            <w:pPr>
              <w:rPr>
                <w:lang w:eastAsia="zh-CN"/>
              </w:rPr>
            </w:pPr>
            <w:r>
              <w:rPr>
                <w:lang w:eastAsia="zh-CN"/>
              </w:rPr>
              <w:t>OK</w:t>
            </w:r>
          </w:p>
        </w:tc>
      </w:tr>
      <w:tr w:rsidR="005F2771" w14:paraId="695B6D78" w14:textId="77777777">
        <w:tc>
          <w:tcPr>
            <w:tcW w:w="2075" w:type="dxa"/>
            <w:shd w:val="clear" w:color="auto" w:fill="auto"/>
          </w:tcPr>
          <w:p w14:paraId="5B9EA833" w14:textId="77777777" w:rsidR="005F2771" w:rsidRDefault="00B335DB">
            <w:r>
              <w:t>LGE</w:t>
            </w:r>
          </w:p>
        </w:tc>
        <w:tc>
          <w:tcPr>
            <w:tcW w:w="7554" w:type="dxa"/>
            <w:shd w:val="clear" w:color="auto" w:fill="auto"/>
          </w:tcPr>
          <w:p w14:paraId="70A79DBE" w14:textId="77777777" w:rsidR="005F2771" w:rsidRDefault="00B335DB">
            <w:proofErr w:type="spellStart"/>
            <w:r>
              <w:t>Agree</w:t>
            </w:r>
            <w:proofErr w:type="spellEnd"/>
            <w:r>
              <w:t>.</w:t>
            </w:r>
          </w:p>
        </w:tc>
      </w:tr>
      <w:tr w:rsidR="005F2771" w14:paraId="3B7C2280" w14:textId="77777777">
        <w:tc>
          <w:tcPr>
            <w:tcW w:w="2075" w:type="dxa"/>
            <w:shd w:val="clear" w:color="auto" w:fill="auto"/>
          </w:tcPr>
          <w:p w14:paraId="738380B6" w14:textId="77777777" w:rsidR="005F2771" w:rsidRDefault="00B335DB">
            <w:r>
              <w:t>Ericsson</w:t>
            </w:r>
          </w:p>
        </w:tc>
        <w:tc>
          <w:tcPr>
            <w:tcW w:w="7554" w:type="dxa"/>
            <w:shd w:val="clear" w:color="auto" w:fill="auto"/>
          </w:tcPr>
          <w:p w14:paraId="16EDCA72" w14:textId="77777777" w:rsidR="005F2771" w:rsidRDefault="00B335DB">
            <w:r>
              <w:t>OK</w:t>
            </w:r>
          </w:p>
        </w:tc>
      </w:tr>
      <w:tr w:rsidR="005F2771" w14:paraId="19A51B59" w14:textId="77777777">
        <w:tc>
          <w:tcPr>
            <w:tcW w:w="2075" w:type="dxa"/>
            <w:shd w:val="clear" w:color="auto" w:fill="auto"/>
          </w:tcPr>
          <w:p w14:paraId="24444CFD" w14:textId="77777777" w:rsidR="005F2771" w:rsidRDefault="00B335DB">
            <w:pPr>
              <w:rPr>
                <w:lang w:eastAsia="zh-CN"/>
              </w:rPr>
            </w:pPr>
            <w:r>
              <w:rPr>
                <w:lang w:eastAsia="zh-CN"/>
              </w:rPr>
              <w:t>CATT</w:t>
            </w:r>
          </w:p>
        </w:tc>
        <w:tc>
          <w:tcPr>
            <w:tcW w:w="7554" w:type="dxa"/>
            <w:shd w:val="clear" w:color="auto" w:fill="auto"/>
          </w:tcPr>
          <w:p w14:paraId="6B4A3A22" w14:textId="77777777" w:rsidR="005F2771" w:rsidRDefault="00B335DB">
            <w:pPr>
              <w:rPr>
                <w:lang w:eastAsia="zh-CN"/>
              </w:rPr>
            </w:pPr>
            <w:r>
              <w:rPr>
                <w:lang w:eastAsia="zh-CN"/>
              </w:rPr>
              <w:t>Support.</w:t>
            </w:r>
          </w:p>
        </w:tc>
      </w:tr>
      <w:tr w:rsidR="005F2771" w14:paraId="7D2C675C" w14:textId="77777777">
        <w:tc>
          <w:tcPr>
            <w:tcW w:w="2075" w:type="dxa"/>
            <w:shd w:val="clear" w:color="auto" w:fill="auto"/>
          </w:tcPr>
          <w:p w14:paraId="6E16D582" w14:textId="77777777" w:rsidR="005F2771" w:rsidRDefault="005F2771"/>
        </w:tc>
        <w:tc>
          <w:tcPr>
            <w:tcW w:w="7554" w:type="dxa"/>
            <w:shd w:val="clear" w:color="auto" w:fill="auto"/>
          </w:tcPr>
          <w:p w14:paraId="7D09D48F" w14:textId="77777777" w:rsidR="005F2771" w:rsidRDefault="005F2771"/>
        </w:tc>
      </w:tr>
    </w:tbl>
    <w:p w14:paraId="2B86268A" w14:textId="77777777" w:rsidR="005F2771" w:rsidRDefault="00B335DB">
      <w:r>
        <w:t xml:space="preserve"> </w:t>
      </w:r>
    </w:p>
    <w:p w14:paraId="5481482F" w14:textId="77777777" w:rsidR="005F2771" w:rsidRDefault="00B335DB">
      <w:pPr>
        <w:pStyle w:val="Heading4"/>
        <w:numPr>
          <w:ilvl w:val="4"/>
          <w:numId w:val="3"/>
        </w:numPr>
        <w:tabs>
          <w:tab w:val="clear" w:pos="851"/>
          <w:tab w:val="left" w:pos="567"/>
        </w:tabs>
        <w:ind w:left="0" w:firstLine="0"/>
      </w:pPr>
      <w:r>
        <w:t>Second round of discussion</w:t>
      </w:r>
    </w:p>
    <w:p w14:paraId="7EBB1AEC" w14:textId="77777777" w:rsidR="005F2771" w:rsidRDefault="005F2771"/>
    <w:p w14:paraId="6B04C67E" w14:textId="77777777" w:rsidR="005F2771" w:rsidRDefault="00B335DB">
      <w:r>
        <w:t>Based on the comments, the TP can be endorsed:</w:t>
      </w:r>
    </w:p>
    <w:p w14:paraId="313FCC3B" w14:textId="77777777" w:rsidR="005F2771" w:rsidRDefault="00B335DB">
      <w:pPr>
        <w:pStyle w:val="NormalWeb"/>
        <w:rPr>
          <w:b/>
          <w:bCs/>
        </w:rPr>
      </w:pPr>
      <w:r>
        <w:rPr>
          <w:b/>
          <w:bCs/>
        </w:rPr>
        <w:t>Proposal 7.2: endorse the following TP for 38.214</w:t>
      </w:r>
    </w:p>
    <w:p w14:paraId="778AC208"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----------------Start of TP for TS38.214---------------------</w:t>
      </w:r>
    </w:p>
    <w:p w14:paraId="21429B81" w14:textId="77777777" w:rsidR="005F2771" w:rsidRDefault="00B335DB">
      <w:pPr>
        <w:pStyle w:val="Heading4"/>
        <w:numPr>
          <w:ilvl w:val="0"/>
          <w:numId w:val="0"/>
        </w:numPr>
        <w:rPr>
          <w:color w:val="000000"/>
        </w:rPr>
      </w:pPr>
      <w:r>
        <w:rPr>
          <w:color w:val="000000"/>
        </w:rPr>
        <w:t>5.1.6.5</w:t>
      </w:r>
      <w:r>
        <w:rPr>
          <w:color w:val="000000"/>
        </w:rPr>
        <w:tab/>
        <w:t>PRS reception procedure</w:t>
      </w:r>
    </w:p>
    <w:p w14:paraId="13545B3D" w14:textId="77777777" w:rsidR="005F2771" w:rsidRDefault="00B335DB">
      <w:pPr>
        <w:pStyle w:val="B10"/>
        <w:rPr>
          <w:color w:val="000000"/>
          <w:lang w:eastAsia="zh-CN"/>
        </w:rPr>
      </w:pPr>
      <w:r>
        <w:rPr>
          <w:color w:val="000000"/>
          <w:lang w:eastAsia="zh-CN"/>
        </w:rPr>
        <w:t>……</w:t>
      </w:r>
    </w:p>
    <w:p w14:paraId="263CEF8E" w14:textId="77777777" w:rsidR="005F2771" w:rsidRDefault="00B335DB">
      <w:pPr>
        <w:rPr>
          <w:lang w:eastAsia="zh-CN"/>
        </w:rPr>
      </w:pPr>
      <w:ins w:id="101" w:author="catt" w:date="2022-02-14T15:50:00Z">
        <w:r>
          <w:rPr>
            <w:lang w:eastAsia="zh-CN"/>
          </w:rPr>
          <w:t xml:space="preserve">For each PRS resource, </w:t>
        </w:r>
      </w:ins>
      <w:del w:id="102" w:author="catt" w:date="2022-02-14T15:50:00Z">
        <w:r>
          <w:delText>T</w:delText>
        </w:r>
      </w:del>
      <w:ins w:id="103" w:author="catt" w:date="2022-02-14T15:50:00Z">
        <w:r>
          <w:rPr>
            <w:lang w:eastAsia="zh-CN"/>
          </w:rPr>
          <w:t>t</w:t>
        </w:r>
      </w:ins>
      <w:r>
        <w:t>he UE may be configured, subject to UE capability, with [</w:t>
      </w:r>
      <w:r>
        <w:rPr>
          <w:i/>
          <w:iCs/>
        </w:rPr>
        <w:t>DL-AOD-PRS resource-Subset</w:t>
      </w:r>
      <w:r>
        <w:t xml:space="preserve">] that is associated with </w:t>
      </w:r>
      <w:ins w:id="104" w:author="catt" w:date="2022-02-14T15:50:00Z">
        <w:r>
          <w:rPr>
            <w:lang w:eastAsia="zh-CN"/>
          </w:rPr>
          <w:t>this</w:t>
        </w:r>
      </w:ins>
      <w:del w:id="105" w:author="catt" w:date="2022-02-14T15:50:00Z">
        <w:r>
          <w:delText>a</w:delText>
        </w:r>
      </w:del>
      <w:r>
        <w:t xml:space="preserve">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0ABEDD80" w14:textId="77777777" w:rsidR="005F2771" w:rsidRDefault="00B335DB">
      <w:pPr>
        <w:pStyle w:val="B10"/>
        <w:rPr>
          <w:color w:val="000000"/>
          <w:lang w:eastAsia="zh-CN"/>
        </w:rPr>
      </w:pPr>
      <w:r>
        <w:rPr>
          <w:color w:val="000000"/>
          <w:lang w:eastAsia="zh-CN"/>
        </w:rPr>
        <w:t xml:space="preserve"> </w:t>
      </w:r>
    </w:p>
    <w:p w14:paraId="574432D8" w14:textId="77777777" w:rsidR="005F2771" w:rsidRDefault="00B335DB">
      <w:pPr>
        <w:pStyle w:val="BodyText"/>
        <w:rPr>
          <w:rFonts w:ascii="Times New Roman" w:eastAsia="SimSun" w:hAnsi="Times New Roman" w:cs="Times New Roman"/>
          <w:kern w:val="32"/>
          <w:sz w:val="20"/>
          <w:szCs w:val="20"/>
          <w:lang w:eastAsia="zh-CN"/>
        </w:rPr>
      </w:pPr>
      <w:r>
        <w:rPr>
          <w:rFonts w:ascii="Times New Roman" w:eastAsia="SimSun" w:hAnsi="Times New Roman" w:cs="Times New Roman"/>
          <w:kern w:val="32"/>
          <w:sz w:val="20"/>
          <w:szCs w:val="20"/>
          <w:lang w:eastAsia="zh-CN"/>
        </w:rPr>
        <w:t>----------------End of TP for TS38.214---------------------</w:t>
      </w:r>
    </w:p>
    <w:p w14:paraId="6E5F5CE9" w14:textId="77777777" w:rsidR="005F2771" w:rsidRDefault="00B335DB">
      <w:pPr>
        <w:pStyle w:val="Heading4"/>
        <w:numPr>
          <w:ilvl w:val="4"/>
          <w:numId w:val="3"/>
        </w:numPr>
        <w:tabs>
          <w:tab w:val="clear" w:pos="851"/>
          <w:tab w:val="left" w:pos="567"/>
        </w:tabs>
        <w:ind w:left="0" w:firstLine="0"/>
      </w:pPr>
      <w:r>
        <w:t>Conclusion for proposal 7.2:</w:t>
      </w:r>
    </w:p>
    <w:p w14:paraId="5B7C4BAE" w14:textId="77777777" w:rsidR="005F2771" w:rsidRDefault="00B335DB">
      <w:r>
        <w:t>The TP has been endorsed in the chair’s notes as follow:</w:t>
      </w:r>
    </w:p>
    <w:tbl>
      <w:tblPr>
        <w:tblStyle w:val="TableGrid"/>
        <w:tblW w:w="0" w:type="auto"/>
        <w:tblLook w:val="04A0" w:firstRow="1" w:lastRow="0" w:firstColumn="1" w:lastColumn="0" w:noHBand="0" w:noVBand="1"/>
      </w:tblPr>
      <w:tblGrid>
        <w:gridCol w:w="9628"/>
      </w:tblGrid>
      <w:tr w:rsidR="005F2771" w14:paraId="2E445D65" w14:textId="77777777">
        <w:tc>
          <w:tcPr>
            <w:tcW w:w="9854" w:type="dxa"/>
          </w:tcPr>
          <w:p w14:paraId="4A7047EC" w14:textId="77777777" w:rsidR="005F2771" w:rsidRPr="00866C34" w:rsidRDefault="00B335DB">
            <w:pPr>
              <w:rPr>
                <w:lang w:val="en-US"/>
              </w:rPr>
            </w:pPr>
            <w:r w:rsidRPr="00866C34">
              <w:rPr>
                <w:highlight w:val="green"/>
                <w:lang w:val="en-US"/>
              </w:rPr>
              <w:t>The TP below for TS 38.214 section 5.1.6.5 is endorsed</w:t>
            </w:r>
          </w:p>
          <w:p w14:paraId="50841049" w14:textId="77777777" w:rsidR="005F2771" w:rsidRPr="00866C34" w:rsidRDefault="00B335DB">
            <w:pPr>
              <w:rPr>
                <w:lang w:val="en-US"/>
              </w:rPr>
            </w:pPr>
            <w:r w:rsidRPr="00866C34">
              <w:rPr>
                <w:lang w:val="en-US"/>
              </w:rPr>
              <w:t>----------------Start of TP for TS38.214---------------------</w:t>
            </w:r>
          </w:p>
          <w:p w14:paraId="75719B68" w14:textId="77777777" w:rsidR="005F2771" w:rsidRPr="00866C34" w:rsidRDefault="00B335DB">
            <w:pPr>
              <w:rPr>
                <w:lang w:val="en-US"/>
              </w:rPr>
            </w:pPr>
            <w:r w:rsidRPr="00866C34">
              <w:rPr>
                <w:b/>
                <w:bCs/>
                <w:lang w:val="en-US"/>
              </w:rPr>
              <w:t>5.1.6.5      PRS reception procedure</w:t>
            </w:r>
          </w:p>
          <w:p w14:paraId="2263CB49" w14:textId="77777777" w:rsidR="005F2771" w:rsidRPr="00866C34" w:rsidRDefault="00B335DB">
            <w:pPr>
              <w:rPr>
                <w:lang w:val="en-US"/>
              </w:rPr>
            </w:pPr>
            <w:r>
              <w:rPr>
                <w:lang w:val="en-GB"/>
              </w:rPr>
              <w:lastRenderedPageBreak/>
              <w:t>……</w:t>
            </w:r>
          </w:p>
          <w:p w14:paraId="697A7593" w14:textId="77777777" w:rsidR="005F2771" w:rsidRPr="00866C34" w:rsidRDefault="00B335DB">
            <w:pPr>
              <w:rPr>
                <w:lang w:val="en-US" w:eastAsia="zh-CN"/>
              </w:rPr>
            </w:pPr>
            <w:ins w:id="106" w:author="catt" w:date="2022-02-14T15:50:00Z">
              <w:r w:rsidRPr="00866C34">
                <w:rPr>
                  <w:lang w:val="en-US" w:eastAsia="zh-CN"/>
                </w:rPr>
                <w:t xml:space="preserve">For each PRS resource, </w:t>
              </w:r>
            </w:ins>
            <w:del w:id="107" w:author="catt" w:date="2022-02-14T15:50:00Z">
              <w:r w:rsidRPr="00866C34">
                <w:rPr>
                  <w:lang w:val="en-US"/>
                </w:rPr>
                <w:delText>T</w:delText>
              </w:r>
            </w:del>
            <w:ins w:id="108" w:author="catt" w:date="2022-02-14T15:50:00Z">
              <w:r w:rsidRPr="00866C34">
                <w:rPr>
                  <w:lang w:val="en-US" w:eastAsia="zh-CN"/>
                </w:rPr>
                <w:t>t</w:t>
              </w:r>
            </w:ins>
            <w:r w:rsidRPr="00866C34">
              <w:rPr>
                <w:lang w:val="en-US"/>
              </w:rPr>
              <w:t>he UE may be configured, subject to UE capability, with [</w:t>
            </w:r>
            <w:r w:rsidRPr="00866C34">
              <w:rPr>
                <w:i/>
                <w:iCs/>
                <w:lang w:val="en-US"/>
              </w:rPr>
              <w:t>DL-AOD-PRS resource-Subset</w:t>
            </w:r>
            <w:r w:rsidRPr="00866C34">
              <w:rPr>
                <w:lang w:val="en-US"/>
              </w:rPr>
              <w:t xml:space="preserve">] that is associated with </w:t>
            </w:r>
            <w:ins w:id="109" w:author="catt" w:date="2022-02-14T15:50:00Z">
              <w:r w:rsidRPr="00866C34">
                <w:rPr>
                  <w:lang w:val="en-US" w:eastAsia="zh-CN"/>
                </w:rPr>
                <w:t>this</w:t>
              </w:r>
            </w:ins>
            <w:del w:id="110" w:author="catt" w:date="2022-02-14T15:50:00Z">
              <w:r w:rsidRPr="00866C34">
                <w:rPr>
                  <w:lang w:val="en-US"/>
                </w:rPr>
                <w:delText>a</w:delText>
              </w:r>
            </w:del>
            <w:r w:rsidRPr="00866C34">
              <w:rPr>
                <w:lang w:val="en-US"/>
              </w:rPr>
              <w:t xml:space="preserve"> PRS resource, where the subset of PRS resources associated with the PRS resource can be in the same or different PRS resource set than the PRS resource. The UE may include UE measurements for the subset of PRS resources in [</w:t>
            </w:r>
            <w:r w:rsidRPr="00866C34">
              <w:rPr>
                <w:i/>
                <w:iCs/>
                <w:lang w:val="en-US"/>
              </w:rPr>
              <w:t>NR-DL-</w:t>
            </w:r>
            <w:proofErr w:type="spellStart"/>
            <w:r w:rsidRPr="00866C34">
              <w:rPr>
                <w:i/>
                <w:iCs/>
                <w:lang w:val="en-US"/>
              </w:rPr>
              <w:t>AoD</w:t>
            </w:r>
            <w:proofErr w:type="spellEnd"/>
            <w:r w:rsidRPr="00866C34">
              <w:rPr>
                <w:i/>
                <w:iCs/>
                <w:lang w:val="en-US"/>
              </w:rPr>
              <w:t>-</w:t>
            </w:r>
            <w:proofErr w:type="spellStart"/>
            <w:r w:rsidRPr="00866C34">
              <w:rPr>
                <w:i/>
                <w:iCs/>
                <w:lang w:val="en-US"/>
              </w:rPr>
              <w:t>AdditionalMeasurementElement</w:t>
            </w:r>
            <w:proofErr w:type="spellEnd"/>
            <w:r w:rsidRPr="00866C34">
              <w:rPr>
                <w:i/>
                <w:iCs/>
                <w:lang w:val="en-US"/>
              </w:rPr>
              <w:t>]</w:t>
            </w:r>
            <w:r w:rsidRPr="00866C34">
              <w:rPr>
                <w:lang w:val="en-US"/>
              </w:rP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19FD823D" w14:textId="77777777" w:rsidR="005F2771" w:rsidRPr="00866C34" w:rsidRDefault="00B335DB">
            <w:pPr>
              <w:rPr>
                <w:lang w:val="en-US"/>
              </w:rPr>
            </w:pPr>
            <w:r>
              <w:rPr>
                <w:lang w:val="en-GB"/>
              </w:rPr>
              <w:t>----------------End of TP for TS38.214---------------------</w:t>
            </w:r>
          </w:p>
          <w:p w14:paraId="2D7A1EF9" w14:textId="77777777" w:rsidR="005F2771" w:rsidRPr="00866C34" w:rsidRDefault="005F2771">
            <w:pPr>
              <w:rPr>
                <w:lang w:val="en-US"/>
              </w:rPr>
            </w:pPr>
          </w:p>
          <w:p w14:paraId="410314DE" w14:textId="77777777" w:rsidR="005F2771" w:rsidRPr="00866C34" w:rsidRDefault="005F2771">
            <w:pPr>
              <w:rPr>
                <w:lang w:val="en-US"/>
              </w:rPr>
            </w:pPr>
          </w:p>
        </w:tc>
      </w:tr>
    </w:tbl>
    <w:p w14:paraId="0FBFAFE1" w14:textId="77777777" w:rsidR="005F2771" w:rsidRDefault="005F2771"/>
    <w:p w14:paraId="47CB0974" w14:textId="77777777" w:rsidR="005F2771" w:rsidRDefault="005F2771"/>
    <w:p w14:paraId="53368241" w14:textId="77777777" w:rsidR="005F2771" w:rsidRDefault="005F2771"/>
    <w:p w14:paraId="6D2FCCA8" w14:textId="77777777" w:rsidR="005F2771" w:rsidRDefault="00B335DB">
      <w:pPr>
        <w:pStyle w:val="Heading4"/>
        <w:numPr>
          <w:ilvl w:val="3"/>
          <w:numId w:val="3"/>
        </w:numPr>
        <w:ind w:left="0" w:firstLine="0"/>
      </w:pPr>
      <w:r>
        <w:rPr>
          <w:lang w:eastAsia="zh-CN"/>
        </w:rPr>
        <w:t>Reporting and definition of DL PRS RSRPP</w:t>
      </w:r>
    </w:p>
    <w:p w14:paraId="5DCB2916" w14:textId="77777777" w:rsidR="005F2771" w:rsidRDefault="00B335DB">
      <w:pPr>
        <w:pStyle w:val="Heading4"/>
        <w:numPr>
          <w:ilvl w:val="4"/>
          <w:numId w:val="3"/>
        </w:numPr>
        <w:tabs>
          <w:tab w:val="clear" w:pos="851"/>
          <w:tab w:val="left" w:pos="0"/>
        </w:tabs>
        <w:ind w:left="0" w:firstLine="0"/>
      </w:pPr>
      <w:r>
        <w:t>Summary and Text Proposal</w:t>
      </w:r>
    </w:p>
    <w:p w14:paraId="55F42C19" w14:textId="77777777" w:rsidR="005F2771" w:rsidRDefault="00B335DB">
      <w:pPr>
        <w:pStyle w:val="NormalWeb"/>
      </w:pPr>
      <w:r>
        <w:t>Summary from [5]:</w:t>
      </w:r>
    </w:p>
    <w:tbl>
      <w:tblPr>
        <w:tblStyle w:val="TableGrid"/>
        <w:tblW w:w="0" w:type="auto"/>
        <w:tblLook w:val="04A0" w:firstRow="1" w:lastRow="0" w:firstColumn="1" w:lastColumn="0" w:noHBand="0" w:noVBand="1"/>
      </w:tblPr>
      <w:tblGrid>
        <w:gridCol w:w="9628"/>
      </w:tblGrid>
      <w:tr w:rsidR="005F2771" w14:paraId="6055BF9E" w14:textId="77777777">
        <w:tc>
          <w:tcPr>
            <w:tcW w:w="9854" w:type="dxa"/>
          </w:tcPr>
          <w:p w14:paraId="134CA5A2" w14:textId="77777777" w:rsidR="005F2771" w:rsidRPr="00866C34" w:rsidRDefault="00B335DB">
            <w:pPr>
              <w:jc w:val="both"/>
              <w:rPr>
                <w:rFonts w:eastAsia="SimSun"/>
                <w:iCs/>
                <w:lang w:val="en-US" w:eastAsia="zh-CN"/>
              </w:rPr>
            </w:pPr>
            <w:r w:rsidRPr="00866C34">
              <w:rPr>
                <w:rFonts w:eastAsia="SimSun"/>
                <w:iCs/>
                <w:lang w:val="en-US" w:eastAsia="zh-CN"/>
              </w:rPr>
              <w:t>In RAN1#106bis-e [3], the following agreement on PRS-RSRPP has been achieved:</w:t>
            </w:r>
          </w:p>
          <w:p w14:paraId="7E7AF690" w14:textId="77777777" w:rsidR="005F2771" w:rsidRPr="00866C34" w:rsidRDefault="005F2771">
            <w:pPr>
              <w:jc w:val="both"/>
              <w:rPr>
                <w:rFonts w:eastAsia="SimSun"/>
                <w:iCs/>
                <w:lang w:val="en-US" w:eastAsia="zh-CN"/>
              </w:rPr>
            </w:pPr>
          </w:p>
          <w:p w14:paraId="4E51F3CA" w14:textId="77777777" w:rsidR="005F2771" w:rsidRPr="00866C34" w:rsidRDefault="00B335DB">
            <w:pPr>
              <w:rPr>
                <w:iCs/>
                <w:lang w:val="en-US"/>
              </w:rPr>
            </w:pPr>
            <w:r w:rsidRPr="00866C34">
              <w:rPr>
                <w:iCs/>
                <w:highlight w:val="green"/>
                <w:lang w:val="en-US"/>
              </w:rPr>
              <w:t>Agreement:</w:t>
            </w:r>
          </w:p>
          <w:p w14:paraId="3902616D" w14:textId="77777777" w:rsidR="005F2771" w:rsidRPr="00866C34" w:rsidRDefault="00B335DB">
            <w:pPr>
              <w:rPr>
                <w:rFonts w:cs="Times"/>
                <w:iCs/>
                <w:lang w:val="en-US"/>
              </w:rPr>
            </w:pPr>
            <w:r w:rsidRPr="00866C34">
              <w:rPr>
                <w:rFonts w:cs="Times"/>
                <w:iCs/>
                <w:lang w:val="en-US"/>
              </w:rPr>
              <w:t xml:space="preserve">The measured path DL PRS RSRP for </w:t>
            </w:r>
            <w:proofErr w:type="spellStart"/>
            <w:r w:rsidRPr="00866C34">
              <w:rPr>
                <w:rFonts w:cs="Times"/>
                <w:iCs/>
                <w:lang w:val="en-US"/>
              </w:rPr>
              <w:t>i</w:t>
            </w:r>
            <w:r w:rsidRPr="00866C34">
              <w:rPr>
                <w:rFonts w:cs="Times"/>
                <w:iCs/>
                <w:vertAlign w:val="superscript"/>
                <w:lang w:val="en-US"/>
              </w:rPr>
              <w:t>th</w:t>
            </w:r>
            <w:proofErr w:type="spellEnd"/>
            <w:r w:rsidRPr="00866C34">
              <w:rPr>
                <w:rFonts w:cs="Times"/>
                <w:iCs/>
                <w:lang w:val="en-US"/>
              </w:rPr>
              <w:t xml:space="preserve"> path delay is defined as the power of the received DL PRS signal configured for the measurement at the </w:t>
            </w:r>
            <w:proofErr w:type="spellStart"/>
            <w:r w:rsidRPr="00866C34">
              <w:rPr>
                <w:rFonts w:cs="Times"/>
                <w:iCs/>
                <w:lang w:val="en-US"/>
              </w:rPr>
              <w:t>i</w:t>
            </w:r>
            <w:r w:rsidRPr="00866C34">
              <w:rPr>
                <w:rFonts w:cs="Times"/>
                <w:iCs/>
                <w:vertAlign w:val="superscript"/>
                <w:lang w:val="en-US"/>
              </w:rPr>
              <w:t>th</w:t>
            </w:r>
            <w:proofErr w:type="spellEnd"/>
            <w:r w:rsidRPr="00866C34">
              <w:rPr>
                <w:rFonts w:cs="Times"/>
                <w:iCs/>
                <w:lang w:val="en-US"/>
              </w:rPr>
              <w:t xml:space="preserve"> path delay of the channel response, and</w:t>
            </w:r>
          </w:p>
          <w:p w14:paraId="2B6072A8" w14:textId="77777777" w:rsidR="005F2771" w:rsidRPr="00866C34" w:rsidRDefault="00B335DB">
            <w:pPr>
              <w:numPr>
                <w:ilvl w:val="0"/>
                <w:numId w:val="43"/>
              </w:numPr>
              <w:spacing w:after="0" w:line="240" w:lineRule="auto"/>
              <w:rPr>
                <w:rFonts w:cs="Times"/>
                <w:iCs/>
                <w:lang w:val="en-US"/>
              </w:rPr>
            </w:pPr>
            <w:r w:rsidRPr="00866C34">
              <w:rPr>
                <w:rFonts w:cs="Times"/>
                <w:iCs/>
                <w:lang w:val="en-US"/>
              </w:rPr>
              <w:t xml:space="preserve">path DL PRS RSRP for 1st path delay is the power corresponding to the first detected path </w:t>
            </w:r>
          </w:p>
          <w:p w14:paraId="2E1B6BA0" w14:textId="77777777" w:rsidR="005F2771" w:rsidRPr="00866C34" w:rsidRDefault="00B335DB">
            <w:pPr>
              <w:numPr>
                <w:ilvl w:val="0"/>
                <w:numId w:val="43"/>
              </w:numPr>
              <w:spacing w:after="0" w:line="240" w:lineRule="auto"/>
              <w:rPr>
                <w:rFonts w:cs="Times"/>
                <w:iCs/>
                <w:lang w:val="en-US"/>
              </w:rPr>
            </w:pPr>
            <w:r w:rsidRPr="00866C34">
              <w:rPr>
                <w:rFonts w:cs="Times"/>
                <w:iCs/>
                <w:lang w:val="en-US"/>
              </w:rPr>
              <w:t xml:space="preserve">FFS: Whether the path RSRP measurement is normalized with PRS RSRP. </w:t>
            </w:r>
          </w:p>
          <w:p w14:paraId="6CFCB5BC" w14:textId="77777777" w:rsidR="005F2771" w:rsidRPr="00866C34" w:rsidRDefault="00B335DB">
            <w:pPr>
              <w:numPr>
                <w:ilvl w:val="0"/>
                <w:numId w:val="43"/>
              </w:numPr>
              <w:spacing w:after="0" w:line="240" w:lineRule="auto"/>
              <w:rPr>
                <w:rFonts w:cs="Times"/>
                <w:iCs/>
                <w:lang w:val="en-US"/>
              </w:rPr>
            </w:pPr>
            <w:r w:rsidRPr="00866C34">
              <w:rPr>
                <w:rFonts w:cs="Times"/>
                <w:iCs/>
                <w:lang w:val="en-US"/>
              </w:rPr>
              <w:t xml:space="preserve">FFS: Whether the definition of the </w:t>
            </w:r>
            <w:proofErr w:type="spellStart"/>
            <w:r w:rsidRPr="00866C34">
              <w:rPr>
                <w:rFonts w:cs="Times"/>
                <w:iCs/>
                <w:lang w:val="en-US"/>
              </w:rPr>
              <w:t>i</w:t>
            </w:r>
            <w:r w:rsidRPr="00866C34">
              <w:rPr>
                <w:rFonts w:cs="Times"/>
                <w:iCs/>
                <w:vertAlign w:val="superscript"/>
                <w:lang w:val="en-US"/>
              </w:rPr>
              <w:t>th</w:t>
            </w:r>
            <w:proofErr w:type="spellEnd"/>
            <w:r w:rsidRPr="00866C34">
              <w:rPr>
                <w:rFonts w:cs="Times"/>
                <w:iCs/>
                <w:lang w:val="en-US"/>
              </w:rPr>
              <w:t xml:space="preserve"> path delay (other than </w:t>
            </w:r>
            <w:proofErr w:type="spellStart"/>
            <w:r w:rsidRPr="00866C34">
              <w:rPr>
                <w:rFonts w:cs="Times"/>
                <w:iCs/>
                <w:lang w:val="en-US"/>
              </w:rPr>
              <w:t>i</w:t>
            </w:r>
            <w:proofErr w:type="spellEnd"/>
            <w:r w:rsidRPr="00866C34">
              <w:rPr>
                <w:rFonts w:cs="Times"/>
                <w:iCs/>
                <w:lang w:val="en-US"/>
              </w:rPr>
              <w:t xml:space="preserve">=1) is required. </w:t>
            </w:r>
          </w:p>
          <w:p w14:paraId="35D4DA9E" w14:textId="77777777" w:rsidR="005F2771" w:rsidRPr="00866C34" w:rsidRDefault="00B335DB">
            <w:pPr>
              <w:numPr>
                <w:ilvl w:val="0"/>
                <w:numId w:val="43"/>
              </w:numPr>
              <w:spacing w:after="0" w:line="240" w:lineRule="auto"/>
              <w:rPr>
                <w:rFonts w:cs="Times"/>
                <w:iCs/>
                <w:lang w:val="en-US"/>
              </w:rPr>
            </w:pPr>
            <w:r w:rsidRPr="00866C34">
              <w:rPr>
                <w:rFonts w:cs="Times"/>
                <w:iCs/>
                <w:lang w:val="en-US"/>
              </w:rPr>
              <w:t>Note: UE may choose to use a time window to compute path DL PRS RSRP by UE implementation (there is no impact to specifications managed by RAN1 for this)</w:t>
            </w:r>
          </w:p>
          <w:p w14:paraId="41D3B9D6" w14:textId="77777777" w:rsidR="005F2771" w:rsidRPr="00866C34" w:rsidRDefault="00B335DB">
            <w:pPr>
              <w:numPr>
                <w:ilvl w:val="0"/>
                <w:numId w:val="43"/>
              </w:numPr>
              <w:spacing w:after="0" w:line="240" w:lineRule="auto"/>
              <w:rPr>
                <w:rFonts w:cs="Times"/>
                <w:iCs/>
                <w:lang w:val="en-US"/>
              </w:rPr>
            </w:pPr>
            <w:r w:rsidRPr="00866C34">
              <w:rPr>
                <w:rFonts w:cs="Times"/>
                <w:iCs/>
                <w:lang w:val="en-US"/>
              </w:rPr>
              <w:t xml:space="preserve">Note: This does not imply that the path delay </w:t>
            </w:r>
            <w:proofErr w:type="gramStart"/>
            <w:r w:rsidRPr="00866C34">
              <w:rPr>
                <w:rFonts w:cs="Times"/>
                <w:iCs/>
                <w:lang w:val="en-US"/>
              </w:rPr>
              <w:t>has to</w:t>
            </w:r>
            <w:proofErr w:type="gramEnd"/>
            <w:r w:rsidRPr="00866C34">
              <w:rPr>
                <w:rFonts w:cs="Times"/>
                <w:iCs/>
                <w:lang w:val="en-US"/>
              </w:rPr>
              <w:t xml:space="preserve"> be reported in DL-</w:t>
            </w:r>
            <w:proofErr w:type="spellStart"/>
            <w:r w:rsidRPr="00866C34">
              <w:rPr>
                <w:rFonts w:cs="Times"/>
                <w:iCs/>
                <w:lang w:val="en-US"/>
              </w:rPr>
              <w:t>AoD</w:t>
            </w:r>
            <w:proofErr w:type="spellEnd"/>
            <w:r w:rsidRPr="00866C34">
              <w:rPr>
                <w:rFonts w:cs="Times"/>
                <w:iCs/>
                <w:lang w:val="en-US"/>
              </w:rPr>
              <w:t xml:space="preserve"> positioning</w:t>
            </w:r>
          </w:p>
          <w:p w14:paraId="728D29CB" w14:textId="77777777" w:rsidR="005F2771" w:rsidRPr="00866C34" w:rsidRDefault="00B335DB">
            <w:pPr>
              <w:numPr>
                <w:ilvl w:val="0"/>
                <w:numId w:val="43"/>
              </w:numPr>
              <w:spacing w:after="0" w:line="240" w:lineRule="auto"/>
              <w:rPr>
                <w:rFonts w:cs="Times"/>
                <w:iCs/>
                <w:lang w:val="en-US"/>
              </w:rPr>
            </w:pPr>
            <w:r w:rsidRPr="00866C34">
              <w:rPr>
                <w:rFonts w:cs="Times"/>
                <w:iCs/>
                <w:lang w:val="en-US"/>
              </w:rPr>
              <w:t>Send LS to RAN4 to check the details of the definition and feedback if they identify any update is necessary</w:t>
            </w:r>
          </w:p>
          <w:p w14:paraId="2C8955E5" w14:textId="77777777" w:rsidR="005F2771" w:rsidRPr="00866C34" w:rsidRDefault="005F2771">
            <w:pPr>
              <w:jc w:val="both"/>
              <w:rPr>
                <w:rFonts w:eastAsia="SimSun"/>
                <w:iCs/>
                <w:lang w:val="en-US" w:eastAsia="zh-CN"/>
              </w:rPr>
            </w:pPr>
          </w:p>
          <w:p w14:paraId="2BB1037D" w14:textId="77777777" w:rsidR="005F2771" w:rsidRPr="00866C34" w:rsidRDefault="00B335DB">
            <w:pPr>
              <w:jc w:val="both"/>
              <w:rPr>
                <w:rFonts w:eastAsia="SimSun"/>
                <w:lang w:val="en-US" w:eastAsia="zh-CN"/>
              </w:rPr>
            </w:pPr>
            <w:r w:rsidRPr="00866C34">
              <w:rPr>
                <w:rFonts w:eastAsia="SimSun"/>
                <w:lang w:val="en-US" w:eastAsia="zh-CN"/>
              </w:rPr>
              <w:t xml:space="preserve">According to the above agreement, PRS-RSRPP for </w:t>
            </w:r>
            <w:proofErr w:type="spellStart"/>
            <w:r w:rsidRPr="00866C34">
              <w:rPr>
                <w:rFonts w:cs="Times"/>
                <w:iCs/>
                <w:lang w:val="en-US"/>
              </w:rPr>
              <w:t>i</w:t>
            </w:r>
            <w:r w:rsidRPr="00866C34">
              <w:rPr>
                <w:rFonts w:cs="Times"/>
                <w:iCs/>
                <w:vertAlign w:val="superscript"/>
                <w:lang w:val="en-US"/>
              </w:rPr>
              <w:t>th</w:t>
            </w:r>
            <w:proofErr w:type="spellEnd"/>
            <w:r w:rsidRPr="00866C34">
              <w:rPr>
                <w:rFonts w:cs="Times"/>
                <w:iCs/>
                <w:lang w:val="en-US"/>
              </w:rPr>
              <w:t xml:space="preserve"> path delay is defined as the power</w:t>
            </w:r>
            <w:r w:rsidRPr="00866C34">
              <w:rPr>
                <w:rFonts w:eastAsia="SimSun" w:cs="Times"/>
                <w:iCs/>
                <w:lang w:val="en-US" w:eastAsia="zh-CN"/>
              </w:rPr>
              <w:t xml:space="preserve"> corresponding to </w:t>
            </w:r>
            <w:proofErr w:type="spellStart"/>
            <w:r w:rsidRPr="00866C34">
              <w:rPr>
                <w:rFonts w:cs="Times"/>
                <w:iCs/>
                <w:lang w:val="en-US"/>
              </w:rPr>
              <w:t>i</w:t>
            </w:r>
            <w:r w:rsidRPr="00866C34">
              <w:rPr>
                <w:rFonts w:cs="Times"/>
                <w:iCs/>
                <w:vertAlign w:val="superscript"/>
                <w:lang w:val="en-US"/>
              </w:rPr>
              <w:t>th</w:t>
            </w:r>
            <w:proofErr w:type="spellEnd"/>
            <w:r w:rsidRPr="00866C34">
              <w:rPr>
                <w:rFonts w:eastAsia="SimSun"/>
                <w:lang w:val="en-US" w:eastAsia="zh-CN"/>
              </w:rPr>
              <w:t xml:space="preserve"> detected path. At the UE side, t</w:t>
            </w:r>
            <w:r w:rsidRPr="00866C34">
              <w:rPr>
                <w:lang w:val="en-US" w:eastAsia="zh-CN"/>
              </w:rPr>
              <w:t>he receiver needs to separate the signal power of each path from the total received signal power.</w:t>
            </w:r>
            <w:r w:rsidRPr="00866C34">
              <w:rPr>
                <w:rFonts w:eastAsia="SimSun"/>
                <w:lang w:val="en-US" w:eastAsia="zh-CN"/>
              </w:rPr>
              <w:t xml:space="preserve"> Namely, PRS-RSRPP could be considered as a component of PRS-RSRP. Therefore, </w:t>
            </w:r>
            <w:r w:rsidRPr="00866C34">
              <w:rPr>
                <w:lang w:val="en-US"/>
              </w:rPr>
              <w:t xml:space="preserve">PRS-RSRPP should </w:t>
            </w:r>
            <w:r w:rsidRPr="00866C34">
              <w:rPr>
                <w:rFonts w:eastAsia="SimSun"/>
                <w:lang w:val="en-US" w:eastAsia="zh-CN"/>
              </w:rPr>
              <w:t>be defined</w:t>
            </w:r>
            <w:r w:rsidRPr="00866C34">
              <w:rPr>
                <w:lang w:val="en-US"/>
              </w:rPr>
              <w:t xml:space="preserve"> in the same way </w:t>
            </w:r>
            <w:r w:rsidRPr="00866C34">
              <w:rPr>
                <w:rFonts w:eastAsia="SimSun"/>
                <w:lang w:val="en-US" w:eastAsia="zh-CN"/>
              </w:rPr>
              <w:t xml:space="preserve">as that of </w:t>
            </w:r>
            <w:r w:rsidRPr="00866C34">
              <w:rPr>
                <w:lang w:val="en-US"/>
              </w:rPr>
              <w:t>PRS-RSRP</w:t>
            </w:r>
            <w:r w:rsidRPr="00866C34">
              <w:rPr>
                <w:rFonts w:eastAsia="SimSun"/>
                <w:lang w:val="en-US" w:eastAsia="zh-CN"/>
              </w:rPr>
              <w:t xml:space="preserve">. According to the definition of PRS-RSRP in </w:t>
            </w:r>
            <w:r w:rsidRPr="00866C34">
              <w:rPr>
                <w:lang w:val="en-US"/>
              </w:rPr>
              <w:t>TS 38.215</w:t>
            </w:r>
            <w:r w:rsidRPr="00866C34">
              <w:rPr>
                <w:lang w:val="en-US" w:eastAsia="zh-CN"/>
              </w:rPr>
              <w:t xml:space="preserve"> </w:t>
            </w:r>
            <w:r w:rsidRPr="00866C34">
              <w:rPr>
                <w:rFonts w:eastAsia="SimSun"/>
                <w:lang w:val="en-US" w:eastAsia="zh-CN"/>
              </w:rPr>
              <w:t>[4], we propose the following TP for the modification of PRS-RSRPP definition:</w:t>
            </w:r>
          </w:p>
          <w:p w14:paraId="40DFAF52" w14:textId="77777777" w:rsidR="005F2771" w:rsidRPr="00866C34" w:rsidRDefault="005F2771">
            <w:pPr>
              <w:rPr>
                <w:lang w:val="en-US"/>
              </w:rPr>
            </w:pPr>
          </w:p>
        </w:tc>
      </w:tr>
    </w:tbl>
    <w:p w14:paraId="54A500A4" w14:textId="77777777" w:rsidR="005F2771" w:rsidRDefault="005F2771"/>
    <w:p w14:paraId="5916712A" w14:textId="77777777" w:rsidR="005F2771" w:rsidRDefault="005F2771"/>
    <w:p w14:paraId="4D002D13" w14:textId="77777777" w:rsidR="005F2771" w:rsidRDefault="00B335DB">
      <w:pPr>
        <w:pStyle w:val="BodyText"/>
        <w:rPr>
          <w:rFonts w:ascii="Times New Roman" w:eastAsia="SimSun" w:hAnsi="Times New Roman" w:cs="Times New Roman"/>
          <w:kern w:val="32"/>
          <w:sz w:val="20"/>
          <w:lang w:eastAsia="zh-CN"/>
        </w:rPr>
      </w:pPr>
      <w:r>
        <w:rPr>
          <w:rFonts w:ascii="Times New Roman" w:eastAsia="SimSun" w:hAnsi="Times New Roman" w:cs="Times New Roman"/>
          <w:kern w:val="32"/>
          <w:sz w:val="20"/>
          <w:lang w:eastAsia="zh-CN"/>
        </w:rPr>
        <w:t>----------------Start of TP for TS38.215---------------------</w:t>
      </w:r>
    </w:p>
    <w:p w14:paraId="1ACE236C" w14:textId="77777777" w:rsidR="005F2771" w:rsidRDefault="00B335DB">
      <w:pPr>
        <w:pStyle w:val="Heading3"/>
      </w:pPr>
      <w:r>
        <w:t>5.1.35</w:t>
      </w:r>
      <w:r>
        <w:tab/>
        <w:t>DL PRS reference signal received path power (DL PRS-RSRPP)</w:t>
      </w:r>
    </w:p>
    <w:p w14:paraId="7131A0D3" w14:textId="77777777" w:rsidR="005F2771" w:rsidRDefault="005F2771">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F2771" w14:paraId="261C0ED0" w14:textId="77777777">
        <w:trPr>
          <w:cantSplit/>
          <w:jc w:val="center"/>
        </w:trPr>
        <w:tc>
          <w:tcPr>
            <w:tcW w:w="1951" w:type="dxa"/>
          </w:tcPr>
          <w:p w14:paraId="17F3C081" w14:textId="77777777" w:rsidR="005F2771" w:rsidRDefault="00B335DB">
            <w:pPr>
              <w:pStyle w:val="TAL"/>
              <w:rPr>
                <w:b/>
              </w:rPr>
            </w:pPr>
            <w:r>
              <w:rPr>
                <w:b/>
              </w:rPr>
              <w:t>Definition</w:t>
            </w:r>
          </w:p>
        </w:tc>
        <w:tc>
          <w:tcPr>
            <w:tcW w:w="7787" w:type="dxa"/>
          </w:tcPr>
          <w:p w14:paraId="7D2CE675" w14:textId="77777777" w:rsidR="005F2771" w:rsidRDefault="00B335DB">
            <w:pPr>
              <w:pStyle w:val="TAL"/>
              <w:rPr>
                <w:rFonts w:cs="Arial"/>
              </w:rPr>
            </w:pPr>
            <w:r>
              <w:rPr>
                <w:rFonts w:cs="Arial"/>
              </w:rPr>
              <w:t xml:space="preserve">DL PRS reference signal received path power (DL PRS-RSRPP), is defined as </w:t>
            </w:r>
            <w:ins w:id="111" w:author="catt" w:date="2022-02-14T15:51:00Z">
              <w:r>
                <w:rPr>
                  <w:rFonts w:cs="Arial"/>
                  <w:lang w:eastAsia="zh-CN"/>
                </w:rPr>
                <w:t xml:space="preserve">linear average of </w:t>
              </w:r>
            </w:ins>
            <w:r>
              <w:rPr>
                <w:rFonts w:cs="Arial"/>
              </w:rPr>
              <w:t xml:space="preserve">the power </w:t>
            </w:r>
            <w:ins w:id="112" w:author="catt" w:date="2022-02-14T15:51:00Z">
              <w:r>
                <w:rPr>
                  <w:rFonts w:cs="Arial"/>
                  <w:lang w:eastAsia="zh-CN"/>
                </w:rPr>
                <w:t>contributions (</w:t>
              </w:r>
            </w:ins>
            <w:ins w:id="113" w:author="catt" w:date="2022-02-14T15:52:00Z">
              <w:r>
                <w:rPr>
                  <w:rFonts w:cs="Arial"/>
                  <w:lang w:eastAsia="zh-CN"/>
                </w:rPr>
                <w:t>in[W]</w:t>
              </w:r>
            </w:ins>
            <w:ins w:id="114" w:author="catt" w:date="2022-02-14T15:51:00Z">
              <w:r>
                <w:rPr>
                  <w:rFonts w:cs="Arial"/>
                  <w:lang w:eastAsia="zh-CN"/>
                </w:rPr>
                <w:t>)</w:t>
              </w:r>
            </w:ins>
            <w:ins w:id="115" w:author="catt" w:date="2022-02-14T15:52:00Z">
              <w:r>
                <w:rPr>
                  <w:rFonts w:cs="Arial"/>
                  <w:lang w:eastAsia="zh-CN"/>
                </w:rPr>
                <w:t xml:space="preserve"> </w:t>
              </w:r>
            </w:ins>
            <w:r>
              <w:rPr>
                <w:rFonts w:cs="Arial"/>
              </w:rPr>
              <w:t>of the received DL PRS signal</w:t>
            </w:r>
            <w:ins w:id="116" w:author="catt" w:date="2022-02-14T15:52:00Z">
              <w:r>
                <w:rPr>
                  <w:rFonts w:cs="Arial"/>
                  <w:lang w:eastAsia="zh-CN"/>
                </w:rPr>
                <w:t xml:space="preserve"> of the </w:t>
              </w:r>
              <w:proofErr w:type="spellStart"/>
              <w:r>
                <w:rPr>
                  <w:rFonts w:cs="Arial"/>
                  <w:lang w:eastAsia="zh-CN"/>
                </w:rPr>
                <w:t>resrouce</w:t>
              </w:r>
              <w:proofErr w:type="spellEnd"/>
              <w:r>
                <w:rPr>
                  <w:rFonts w:cs="Arial"/>
                  <w:lang w:eastAsia="zh-CN"/>
                </w:rPr>
                <w:t xml:space="preserve"> elements</w:t>
              </w:r>
            </w:ins>
            <w:r>
              <w:rPr>
                <w:rFonts w:cs="Arial"/>
              </w:rPr>
              <w:t xml:space="preserve"> configured for the measurement at the </w:t>
            </w:r>
            <w:proofErr w:type="spellStart"/>
            <w:r>
              <w:rPr>
                <w:rFonts w:cs="Arial"/>
              </w:rPr>
              <w:t>i-th</w:t>
            </w:r>
            <w:proofErr w:type="spellEnd"/>
            <w:r>
              <w:rPr>
                <w:rFonts w:cs="Arial"/>
              </w:rPr>
              <w:t xml:space="preserve"> path delay of the channel response, where DL PRS-RSRPP for 1st path delay is the power </w:t>
            </w:r>
            <w:ins w:id="117" w:author="catt" w:date="2022-02-14T15:52:00Z">
              <w:r>
                <w:rPr>
                  <w:rFonts w:cs="Arial"/>
                  <w:lang w:eastAsia="zh-CN"/>
                </w:rPr>
                <w:t xml:space="preserve">contribution </w:t>
              </w:r>
            </w:ins>
            <w:r>
              <w:rPr>
                <w:rFonts w:cs="Arial"/>
              </w:rPr>
              <w:t>corresponding to the first detected path in time.</w:t>
            </w:r>
          </w:p>
          <w:p w14:paraId="3E920F4A" w14:textId="77777777" w:rsidR="005F2771" w:rsidRDefault="005F2771">
            <w:pPr>
              <w:pStyle w:val="TAL"/>
              <w:rPr>
                <w:rFonts w:cs="Arial"/>
              </w:rPr>
            </w:pPr>
          </w:p>
          <w:p w14:paraId="04615C3C" w14:textId="77777777" w:rsidR="005F2771" w:rsidRDefault="00B335DB">
            <w:pPr>
              <w:pStyle w:val="TAL"/>
              <w:rPr>
                <w:rFonts w:cs="Arial"/>
              </w:rPr>
            </w:pPr>
            <w:r>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5F2771" w14:paraId="698D00A1" w14:textId="77777777">
        <w:trPr>
          <w:cantSplit/>
          <w:jc w:val="center"/>
        </w:trPr>
        <w:tc>
          <w:tcPr>
            <w:tcW w:w="1951" w:type="dxa"/>
          </w:tcPr>
          <w:p w14:paraId="1D711110" w14:textId="77777777" w:rsidR="005F2771" w:rsidRDefault="00B335DB">
            <w:pPr>
              <w:pStyle w:val="TAL"/>
              <w:rPr>
                <w:b/>
              </w:rPr>
            </w:pPr>
            <w:r>
              <w:rPr>
                <w:b/>
                <w:lang w:eastAsia="en-GB"/>
              </w:rPr>
              <w:t>Applicable for</w:t>
            </w:r>
          </w:p>
        </w:tc>
        <w:tc>
          <w:tcPr>
            <w:tcW w:w="7787" w:type="dxa"/>
          </w:tcPr>
          <w:p w14:paraId="15A861F1" w14:textId="77777777" w:rsidR="005F2771" w:rsidRDefault="00B335DB">
            <w:pPr>
              <w:pStyle w:val="TAL"/>
              <w:rPr>
                <w:szCs w:val="18"/>
                <w:lang w:eastAsia="en-GB"/>
              </w:rPr>
            </w:pPr>
            <w:r>
              <w:rPr>
                <w:szCs w:val="18"/>
                <w:lang w:eastAsia="en-GB"/>
              </w:rPr>
              <w:t>RRC_CONNECTED,</w:t>
            </w:r>
          </w:p>
          <w:p w14:paraId="77C206D5" w14:textId="77777777" w:rsidR="005F2771" w:rsidRDefault="00B335DB">
            <w:pPr>
              <w:pStyle w:val="TAL"/>
              <w:rPr>
                <w:szCs w:val="18"/>
              </w:rPr>
            </w:pPr>
            <w:r>
              <w:t>RRC_INACTIVE</w:t>
            </w:r>
          </w:p>
        </w:tc>
      </w:tr>
    </w:tbl>
    <w:p w14:paraId="615E0604" w14:textId="77777777" w:rsidR="005F2771" w:rsidRDefault="005F2771">
      <w:pPr>
        <w:pStyle w:val="BodyText"/>
        <w:rPr>
          <w:rFonts w:eastAsia="SimSun"/>
          <w:kern w:val="32"/>
          <w:lang w:eastAsia="zh-CN"/>
        </w:rPr>
      </w:pPr>
    </w:p>
    <w:p w14:paraId="6F19A603" w14:textId="77777777" w:rsidR="005F2771" w:rsidRDefault="00B335DB">
      <w:pPr>
        <w:pStyle w:val="BodyText"/>
        <w:rPr>
          <w:rFonts w:ascii="Times New Roman" w:eastAsia="SimSun" w:hAnsi="Times New Roman" w:cs="Times New Roman"/>
          <w:kern w:val="32"/>
          <w:sz w:val="20"/>
          <w:lang w:eastAsia="zh-CN"/>
        </w:rPr>
      </w:pPr>
      <w:r>
        <w:rPr>
          <w:rFonts w:ascii="Times New Roman" w:eastAsia="SimSun" w:hAnsi="Times New Roman" w:cs="Times New Roman"/>
          <w:kern w:val="32"/>
          <w:sz w:val="20"/>
          <w:lang w:eastAsia="zh-CN"/>
        </w:rPr>
        <w:t>----------------End of TP for TS38.215---------------------</w:t>
      </w:r>
    </w:p>
    <w:p w14:paraId="4602A3C5" w14:textId="77777777" w:rsidR="005F2771" w:rsidRDefault="00B335DB">
      <w:pPr>
        <w:pStyle w:val="Heading4"/>
        <w:numPr>
          <w:ilvl w:val="4"/>
          <w:numId w:val="3"/>
        </w:numPr>
        <w:tabs>
          <w:tab w:val="clear" w:pos="851"/>
          <w:tab w:val="left" w:pos="567"/>
        </w:tabs>
        <w:ind w:left="0" w:firstLine="0"/>
      </w:pPr>
      <w:r>
        <w:t>First round of discussion</w:t>
      </w:r>
    </w:p>
    <w:p w14:paraId="6E519EF2" w14:textId="77777777" w:rsidR="005F2771" w:rsidRDefault="00B335DB">
      <w:r>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5F2771" w14:paraId="0AFA22C0" w14:textId="77777777">
        <w:tc>
          <w:tcPr>
            <w:tcW w:w="2075" w:type="dxa"/>
            <w:shd w:val="clear" w:color="auto" w:fill="auto"/>
          </w:tcPr>
          <w:p w14:paraId="4C4B96B6" w14:textId="77777777" w:rsidR="005F2771" w:rsidRDefault="00B335DB">
            <w:pPr>
              <w:jc w:val="center"/>
              <w:rPr>
                <w:rFonts w:eastAsia="Calibri"/>
                <w:b/>
              </w:rPr>
            </w:pPr>
            <w:r>
              <w:rPr>
                <w:rFonts w:eastAsia="Calibri"/>
                <w:b/>
              </w:rPr>
              <w:t>Company</w:t>
            </w:r>
          </w:p>
        </w:tc>
        <w:tc>
          <w:tcPr>
            <w:tcW w:w="7554" w:type="dxa"/>
            <w:shd w:val="clear" w:color="auto" w:fill="auto"/>
          </w:tcPr>
          <w:p w14:paraId="0AE19412" w14:textId="77777777" w:rsidR="005F2771" w:rsidRDefault="00B335DB">
            <w:pPr>
              <w:jc w:val="center"/>
              <w:rPr>
                <w:rFonts w:eastAsia="Calibri"/>
                <w:b/>
              </w:rPr>
            </w:pPr>
            <w:r>
              <w:rPr>
                <w:rFonts w:eastAsia="Calibri"/>
                <w:b/>
              </w:rPr>
              <w:t>Comment</w:t>
            </w:r>
          </w:p>
        </w:tc>
      </w:tr>
      <w:tr w:rsidR="005F2771" w14:paraId="0F44CA03" w14:textId="77777777">
        <w:tc>
          <w:tcPr>
            <w:tcW w:w="2075" w:type="dxa"/>
            <w:shd w:val="clear" w:color="auto" w:fill="auto"/>
          </w:tcPr>
          <w:p w14:paraId="3913D9AC" w14:textId="77777777" w:rsidR="005F2771" w:rsidRDefault="00B335DB">
            <w:pPr>
              <w:rPr>
                <w:lang w:eastAsia="zh-CN"/>
              </w:rPr>
            </w:pPr>
            <w:r>
              <w:rPr>
                <w:lang w:eastAsia="zh-CN"/>
              </w:rPr>
              <w:t>Nokia/NSB</w:t>
            </w:r>
          </w:p>
        </w:tc>
        <w:tc>
          <w:tcPr>
            <w:tcW w:w="7554" w:type="dxa"/>
            <w:shd w:val="clear" w:color="auto" w:fill="auto"/>
          </w:tcPr>
          <w:p w14:paraId="49925E9F" w14:textId="77777777" w:rsidR="005F2771" w:rsidRPr="00866C34" w:rsidRDefault="00B335DB">
            <w:pPr>
              <w:rPr>
                <w:lang w:val="en-US" w:eastAsia="zh-CN"/>
              </w:rPr>
            </w:pPr>
            <w:r w:rsidRPr="00866C34">
              <w:rPr>
                <w:lang w:val="en-US" w:eastAsia="zh-CN"/>
              </w:rPr>
              <w:t>This should be discussed together with section 2.1.1.2</w:t>
            </w:r>
          </w:p>
        </w:tc>
      </w:tr>
      <w:tr w:rsidR="005F2771" w14:paraId="619B93A7" w14:textId="77777777">
        <w:tc>
          <w:tcPr>
            <w:tcW w:w="2075" w:type="dxa"/>
            <w:shd w:val="clear" w:color="auto" w:fill="auto"/>
          </w:tcPr>
          <w:p w14:paraId="5D069D2B" w14:textId="77777777" w:rsidR="005F2771" w:rsidRDefault="00B335DB">
            <w:pPr>
              <w:rPr>
                <w:lang w:eastAsia="zh-CN"/>
              </w:rPr>
            </w:pPr>
            <w:r>
              <w:rPr>
                <w:lang w:eastAsia="zh-CN"/>
              </w:rPr>
              <w:t>CATT</w:t>
            </w:r>
          </w:p>
        </w:tc>
        <w:tc>
          <w:tcPr>
            <w:tcW w:w="7554" w:type="dxa"/>
            <w:shd w:val="clear" w:color="auto" w:fill="auto"/>
          </w:tcPr>
          <w:p w14:paraId="61C870C8" w14:textId="77777777" w:rsidR="005F2771" w:rsidRPr="00866C34" w:rsidRDefault="00B335DB">
            <w:pPr>
              <w:rPr>
                <w:lang w:val="en-US" w:eastAsia="zh-CN"/>
              </w:rPr>
            </w:pPr>
            <w:r w:rsidRPr="00866C34">
              <w:rPr>
                <w:lang w:val="en-US" w:eastAsia="zh-CN"/>
              </w:rPr>
              <w:t>We share the same view with Nokia/NSB that this TP should be discussed in section 2.1.1.2, since it is related to the definition of DL-PRS-RSRPP.</w:t>
            </w:r>
          </w:p>
        </w:tc>
      </w:tr>
      <w:tr w:rsidR="005F2771" w14:paraId="321ABE84" w14:textId="77777777">
        <w:tc>
          <w:tcPr>
            <w:tcW w:w="2075" w:type="dxa"/>
            <w:shd w:val="clear" w:color="auto" w:fill="auto"/>
          </w:tcPr>
          <w:p w14:paraId="287C5632" w14:textId="77777777" w:rsidR="005F2771" w:rsidRDefault="00B335DB">
            <w:pPr>
              <w:rPr>
                <w:lang w:eastAsia="zh-CN"/>
              </w:rPr>
            </w:pPr>
            <w:proofErr w:type="spellStart"/>
            <w:r>
              <w:rPr>
                <w:lang w:eastAsia="zh-CN"/>
              </w:rPr>
              <w:t>Huawei</w:t>
            </w:r>
            <w:proofErr w:type="spellEnd"/>
            <w:r>
              <w:rPr>
                <w:lang w:eastAsia="zh-CN"/>
              </w:rPr>
              <w:t xml:space="preserve">, </w:t>
            </w:r>
            <w:proofErr w:type="spellStart"/>
            <w:r>
              <w:rPr>
                <w:lang w:eastAsia="zh-CN"/>
              </w:rPr>
              <w:t>HiSilicon</w:t>
            </w:r>
            <w:proofErr w:type="spellEnd"/>
          </w:p>
        </w:tc>
        <w:tc>
          <w:tcPr>
            <w:tcW w:w="7554" w:type="dxa"/>
            <w:shd w:val="clear" w:color="auto" w:fill="auto"/>
          </w:tcPr>
          <w:p w14:paraId="45037E8D" w14:textId="77777777" w:rsidR="005F2771" w:rsidRDefault="00B335DB">
            <w:pPr>
              <w:rPr>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Nokia.</w:t>
            </w:r>
          </w:p>
        </w:tc>
      </w:tr>
      <w:tr w:rsidR="005F2771" w14:paraId="2794DA05" w14:textId="77777777">
        <w:tc>
          <w:tcPr>
            <w:tcW w:w="2075" w:type="dxa"/>
            <w:shd w:val="clear" w:color="auto" w:fill="auto"/>
          </w:tcPr>
          <w:p w14:paraId="470B98E2" w14:textId="77777777" w:rsidR="005F2771" w:rsidRDefault="00B335DB">
            <w:pPr>
              <w:rPr>
                <w:lang w:eastAsia="zh-CN"/>
              </w:rPr>
            </w:pPr>
            <w:r>
              <w:rPr>
                <w:lang w:eastAsia="zh-CN"/>
              </w:rPr>
              <w:t>FL</w:t>
            </w:r>
          </w:p>
        </w:tc>
        <w:tc>
          <w:tcPr>
            <w:tcW w:w="7554" w:type="dxa"/>
            <w:shd w:val="clear" w:color="auto" w:fill="auto"/>
          </w:tcPr>
          <w:p w14:paraId="22F4E228" w14:textId="77777777" w:rsidR="005F2771" w:rsidRPr="00866C34" w:rsidRDefault="00B335DB">
            <w:pPr>
              <w:rPr>
                <w:lang w:val="en-US" w:eastAsia="zh-CN"/>
              </w:rPr>
            </w:pPr>
            <w:r w:rsidRPr="00866C34">
              <w:rPr>
                <w:lang w:val="en-US" w:eastAsia="zh-CN"/>
              </w:rPr>
              <w:t>We can close the discussion in this section and continue in 2.1.1.2</w:t>
            </w:r>
          </w:p>
        </w:tc>
      </w:tr>
    </w:tbl>
    <w:p w14:paraId="147CC238" w14:textId="77777777" w:rsidR="005F2771" w:rsidRDefault="005F2771"/>
    <w:p w14:paraId="11338E00" w14:textId="77777777" w:rsidR="005F2771" w:rsidRDefault="00B335DB">
      <w:pPr>
        <w:pStyle w:val="Heading4"/>
        <w:numPr>
          <w:ilvl w:val="3"/>
          <w:numId w:val="3"/>
        </w:numPr>
        <w:ind w:left="0" w:firstLine="0"/>
      </w:pPr>
      <w:r>
        <w:rPr>
          <w:lang w:eastAsia="zh-CN"/>
        </w:rPr>
        <w:t xml:space="preserve">TPs for 38.214 </w:t>
      </w:r>
      <w:proofErr w:type="gramStart"/>
      <w:r>
        <w:rPr>
          <w:lang w:eastAsia="zh-CN"/>
        </w:rPr>
        <w:t>regarding  DL</w:t>
      </w:r>
      <w:proofErr w:type="gramEnd"/>
      <w:r>
        <w:rPr>
          <w:lang w:eastAsia="zh-CN"/>
        </w:rPr>
        <w:t xml:space="preserve"> PRS RSRPP</w:t>
      </w:r>
    </w:p>
    <w:p w14:paraId="01DB5D90" w14:textId="77777777" w:rsidR="005F2771" w:rsidRDefault="00B335DB">
      <w:pPr>
        <w:pStyle w:val="Heading4"/>
        <w:numPr>
          <w:ilvl w:val="4"/>
          <w:numId w:val="3"/>
        </w:numPr>
      </w:pPr>
      <w:r>
        <w:t xml:space="preserve"> Summary and Text Proposal</w:t>
      </w:r>
    </w:p>
    <w:p w14:paraId="57A0FC55" w14:textId="77777777" w:rsidR="005F2771" w:rsidRDefault="00B335DB">
      <w:r>
        <w:t xml:space="preserve"> Summary </w:t>
      </w:r>
      <w:proofErr w:type="gramStart"/>
      <w:r>
        <w:t>from[</w:t>
      </w:r>
      <w:proofErr w:type="gramEnd"/>
      <w:r>
        <w:t>14]</w:t>
      </w:r>
    </w:p>
    <w:tbl>
      <w:tblPr>
        <w:tblStyle w:val="TableGrid"/>
        <w:tblW w:w="0" w:type="auto"/>
        <w:tblLook w:val="04A0" w:firstRow="1" w:lastRow="0" w:firstColumn="1" w:lastColumn="0" w:noHBand="0" w:noVBand="1"/>
      </w:tblPr>
      <w:tblGrid>
        <w:gridCol w:w="9628"/>
      </w:tblGrid>
      <w:tr w:rsidR="005F2771" w14:paraId="12377C9E" w14:textId="77777777">
        <w:tc>
          <w:tcPr>
            <w:tcW w:w="9854" w:type="dxa"/>
          </w:tcPr>
          <w:p w14:paraId="55FD2A5D" w14:textId="77777777" w:rsidR="005F2771" w:rsidRPr="00866C34" w:rsidRDefault="00B335DB">
            <w:pPr>
              <w:rPr>
                <w:lang w:val="en-US"/>
              </w:rPr>
            </w:pPr>
            <w:r w:rsidRPr="00866C34">
              <w:rPr>
                <w:lang w:val="en-US"/>
              </w:rPr>
              <w:t xml:space="preserve">In RAN1#104-e and </w:t>
            </w:r>
            <w:r w:rsidRPr="00866C34">
              <w:rPr>
                <w:rFonts w:eastAsia="MS Mincho"/>
                <w:lang w:val="en-US" w:eastAsia="ja-JP"/>
              </w:rPr>
              <w:t xml:space="preserve">RAN1#106b-e </w:t>
            </w:r>
            <w:r w:rsidRPr="00866C34">
              <w:rPr>
                <w:lang w:val="en-US"/>
              </w:rPr>
              <w:t>we made the following agreements:</w:t>
            </w:r>
          </w:p>
          <w:tbl>
            <w:tblPr>
              <w:tblStyle w:val="TableGrid"/>
              <w:tblW w:w="0" w:type="auto"/>
              <w:tblLook w:val="04A0" w:firstRow="1" w:lastRow="0" w:firstColumn="1" w:lastColumn="0" w:noHBand="0" w:noVBand="1"/>
            </w:tblPr>
            <w:tblGrid>
              <w:gridCol w:w="9307"/>
            </w:tblGrid>
            <w:tr w:rsidR="005F2771" w14:paraId="014ECB98" w14:textId="77777777">
              <w:tc>
                <w:tcPr>
                  <w:tcW w:w="9307" w:type="dxa"/>
                </w:tcPr>
                <w:p w14:paraId="6C4F0853" w14:textId="77777777" w:rsidR="005F2771" w:rsidRDefault="00B335DB">
                  <w:pPr>
                    <w:rPr>
                      <w:rFonts w:eastAsia="Times New Roman"/>
                      <w:lang w:eastAsia="zh-CN"/>
                    </w:rPr>
                  </w:pPr>
                  <w:r>
                    <w:rPr>
                      <w:highlight w:val="green"/>
                      <w:lang w:eastAsia="zh-CN"/>
                    </w:rPr>
                    <w:t>Agreement</w:t>
                  </w:r>
                  <w:r>
                    <w:rPr>
                      <w:rFonts w:eastAsia="MS Mincho"/>
                      <w:lang w:eastAsia="ja-JP"/>
                    </w:rPr>
                    <w:t xml:space="preserve"> (RAN1#104-e) </w:t>
                  </w:r>
                </w:p>
                <w:p w14:paraId="2EFF507D" w14:textId="77777777" w:rsidR="005F2771" w:rsidRDefault="00B335DB">
                  <w:pPr>
                    <w:pStyle w:val="ListParagraph"/>
                    <w:spacing w:line="254" w:lineRule="auto"/>
                    <w:ind w:firstLine="400"/>
                    <w:contextualSpacing/>
                    <w:rPr>
                      <w:lang w:eastAsia="zh-CN"/>
                    </w:rPr>
                  </w:pPr>
                  <w:r>
                    <w:rPr>
                      <w:lang w:eastAsia="zh-CN"/>
                    </w:rPr>
                    <w:t xml:space="preserve">Support </w:t>
                  </w:r>
                  <w:proofErr w:type="spellStart"/>
                  <w:r>
                    <w:rPr>
                      <w:lang w:eastAsia="zh-CN"/>
                    </w:rPr>
                    <w:t>enabling</w:t>
                  </w:r>
                  <w:proofErr w:type="spellEnd"/>
                </w:p>
                <w:p w14:paraId="13BF9A76"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 xml:space="preserve">A UE to report one or more measurement instances (of RSTD, DL RSRP, and/or UE Rx-Tx time difference measurements) in a single measurement report to LMF for UE-assisted positioning, </w:t>
                  </w:r>
                  <w:r w:rsidRPr="00866C34">
                    <w:rPr>
                      <w:lang w:val="en-US" w:eastAsia="zh-CN"/>
                    </w:rPr>
                    <w:lastRenderedPageBreak/>
                    <w:t xml:space="preserve">and </w:t>
                  </w:r>
                </w:p>
                <w:p w14:paraId="38956C8C"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A TRP to report one or more measurement instances (of RTOA, UL RSRP, and/or gNB Rx-Tx time difference measurements) in a single measurement report to LMF, and</w:t>
                  </w:r>
                </w:p>
                <w:p w14:paraId="5771FBDE"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Each measurement instance is reported with its own timestamp</w:t>
                  </w:r>
                </w:p>
                <w:p w14:paraId="4AD858A7" w14:textId="77777777" w:rsidR="005F2771" w:rsidRPr="00866C34" w:rsidRDefault="00B335DB">
                  <w:pPr>
                    <w:pStyle w:val="ListParagraph"/>
                    <w:widowControl w:val="0"/>
                    <w:numPr>
                      <w:ilvl w:val="1"/>
                      <w:numId w:val="44"/>
                    </w:numPr>
                    <w:spacing w:after="0" w:line="254" w:lineRule="auto"/>
                    <w:contextualSpacing/>
                    <w:jc w:val="both"/>
                    <w:rPr>
                      <w:lang w:val="en-US" w:eastAsia="zh-CN"/>
                    </w:rPr>
                  </w:pPr>
                  <w:r w:rsidRPr="00866C34">
                    <w:rPr>
                      <w:lang w:val="en-US" w:eastAsia="zh-CN"/>
                    </w:rPr>
                    <w:t>FFS: The measurement instances are within a [configured] measurement time window</w:t>
                  </w:r>
                </w:p>
                <w:p w14:paraId="68CDD2CF"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FFS: Each UE measurement instance can be configured with N instances of the DL-PRS Resource Set</w:t>
                  </w:r>
                </w:p>
                <w:p w14:paraId="3B1D4EBA" w14:textId="77777777" w:rsidR="005F2771" w:rsidRDefault="00B335DB">
                  <w:pPr>
                    <w:pStyle w:val="ListParagraph"/>
                    <w:widowControl w:val="0"/>
                    <w:numPr>
                      <w:ilvl w:val="1"/>
                      <w:numId w:val="44"/>
                    </w:numPr>
                    <w:spacing w:after="0" w:line="254" w:lineRule="auto"/>
                    <w:contextualSpacing/>
                    <w:jc w:val="both"/>
                    <w:rPr>
                      <w:lang w:eastAsia="zh-CN"/>
                    </w:rPr>
                  </w:pPr>
                  <w:r>
                    <w:rPr>
                      <w:lang w:eastAsia="zh-CN"/>
                    </w:rPr>
                    <w:t>FFS: N (</w:t>
                  </w:r>
                  <w:proofErr w:type="spellStart"/>
                  <w:r>
                    <w:rPr>
                      <w:lang w:eastAsia="zh-CN"/>
                    </w:rPr>
                    <w:t>including</w:t>
                  </w:r>
                  <w:proofErr w:type="spellEnd"/>
                  <w:r>
                    <w:rPr>
                      <w:lang w:eastAsia="zh-CN"/>
                    </w:rPr>
                    <w:t xml:space="preserve"> N=1)</w:t>
                  </w:r>
                </w:p>
                <w:p w14:paraId="6E621540"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FFS: Each TRP measurement instance can be configured with M SRS measurement time occasions</w:t>
                  </w:r>
                </w:p>
                <w:p w14:paraId="43D636BB" w14:textId="77777777" w:rsidR="005F2771" w:rsidRDefault="00B335DB">
                  <w:pPr>
                    <w:pStyle w:val="ListParagraph"/>
                    <w:widowControl w:val="0"/>
                    <w:numPr>
                      <w:ilvl w:val="1"/>
                      <w:numId w:val="44"/>
                    </w:numPr>
                    <w:spacing w:after="0" w:line="254" w:lineRule="auto"/>
                    <w:contextualSpacing/>
                    <w:jc w:val="both"/>
                    <w:rPr>
                      <w:lang w:eastAsia="zh-CN"/>
                    </w:rPr>
                  </w:pPr>
                  <w:r>
                    <w:rPr>
                      <w:lang w:eastAsia="zh-CN"/>
                    </w:rPr>
                    <w:t>FFS: M (</w:t>
                  </w:r>
                  <w:proofErr w:type="spellStart"/>
                  <w:r>
                    <w:rPr>
                      <w:lang w:eastAsia="zh-CN"/>
                    </w:rPr>
                    <w:t>including</w:t>
                  </w:r>
                  <w:proofErr w:type="spellEnd"/>
                  <w:r>
                    <w:rPr>
                      <w:lang w:eastAsia="zh-CN"/>
                    </w:rPr>
                    <w:t xml:space="preserve"> M=1)</w:t>
                  </w:r>
                </w:p>
                <w:p w14:paraId="0BFE6ECA"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 xml:space="preserve">FFS: details of </w:t>
                  </w:r>
                  <w:proofErr w:type="spellStart"/>
                  <w:r w:rsidRPr="00866C34">
                    <w:rPr>
                      <w:lang w:val="en-US" w:eastAsia="zh-CN"/>
                    </w:rPr>
                    <w:t>signalling</w:t>
                  </w:r>
                  <w:proofErr w:type="spellEnd"/>
                  <w:r w:rsidRPr="00866C34">
                    <w:rPr>
                      <w:lang w:val="en-US" w:eastAsia="zh-CN"/>
                    </w:rPr>
                    <w:t>, procedures, and UE capability if any</w:t>
                  </w:r>
                </w:p>
                <w:p w14:paraId="3AED0078"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FFS: whether and how to consider the additional enhancement related to measurement reporting of multi-paths and quality metric</w:t>
                  </w:r>
                </w:p>
                <w:p w14:paraId="3137C134"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Note 1: A measurement instance refers to one or more measurements, which can either be the same or different types, which are obtained from the same DL PRS resource(s), or the same UL SRS resource(s).</w:t>
                  </w:r>
                </w:p>
                <w:p w14:paraId="42FBB7EA" w14:textId="77777777" w:rsidR="005F2771" w:rsidRPr="00866C34" w:rsidRDefault="00B335DB">
                  <w:pPr>
                    <w:pStyle w:val="ListParagraph"/>
                    <w:widowControl w:val="0"/>
                    <w:numPr>
                      <w:ilvl w:val="0"/>
                      <w:numId w:val="44"/>
                    </w:numPr>
                    <w:spacing w:after="0" w:line="254" w:lineRule="auto"/>
                    <w:contextualSpacing/>
                    <w:jc w:val="both"/>
                    <w:rPr>
                      <w:lang w:val="en-US" w:eastAsia="zh-CN"/>
                    </w:rPr>
                  </w:pPr>
                  <w:r w:rsidRPr="00866C34">
                    <w:rPr>
                      <w:lang w:val="en-US" w:eastAsia="zh-CN"/>
                    </w:rPr>
                    <w:t>Note 2: This enhancement has no intention to change the mapping of measurement types to Rel-16 positioning techniques and no intention to introduce new positioning techniques either.</w:t>
                  </w:r>
                </w:p>
                <w:p w14:paraId="4DCB658C" w14:textId="77777777" w:rsidR="005F2771" w:rsidRPr="00866C34" w:rsidRDefault="005F2771">
                  <w:pPr>
                    <w:rPr>
                      <w:highlight w:val="green"/>
                      <w:lang w:val="en-US" w:eastAsia="zh-CN"/>
                    </w:rPr>
                  </w:pPr>
                </w:p>
                <w:p w14:paraId="0F038806" w14:textId="77777777" w:rsidR="005F2771" w:rsidRPr="00866C34" w:rsidRDefault="00B335DB">
                  <w:pPr>
                    <w:rPr>
                      <w:rFonts w:eastAsia="Times New Roman"/>
                      <w:lang w:val="en-US" w:eastAsia="zh-CN"/>
                    </w:rPr>
                  </w:pPr>
                  <w:r w:rsidRPr="00866C34">
                    <w:rPr>
                      <w:highlight w:val="green"/>
                      <w:lang w:val="en-US" w:eastAsia="zh-CN"/>
                    </w:rPr>
                    <w:t>Agreement</w:t>
                  </w:r>
                  <w:r w:rsidRPr="00866C34">
                    <w:rPr>
                      <w:rFonts w:eastAsia="MS Mincho"/>
                      <w:lang w:val="en-US" w:eastAsia="ja-JP"/>
                    </w:rPr>
                    <w:t xml:space="preserve"> (RAN1#106b-e)</w:t>
                  </w:r>
                </w:p>
                <w:p w14:paraId="158611B1" w14:textId="77777777" w:rsidR="005F2771" w:rsidRPr="00866C34" w:rsidRDefault="00B335DB">
                  <w:pPr>
                    <w:rPr>
                      <w:lang w:val="en-US" w:eastAsia="zh-CN"/>
                    </w:rPr>
                  </w:pPr>
                  <w:r w:rsidRPr="00866C34">
                    <w:rPr>
                      <w:lang w:val="en-US" w:eastAsia="zh-CN"/>
                    </w:rPr>
                    <w:t>Subject to UE capability, support LMF to explicitly request UE to report the measurement with either M-sample or 4-sample, if RAN4 has supported M-sample measurement.</w:t>
                  </w:r>
                </w:p>
                <w:p w14:paraId="53618007" w14:textId="77777777" w:rsidR="005F2771" w:rsidRDefault="00B335DB">
                  <w:pPr>
                    <w:widowControl w:val="0"/>
                    <w:numPr>
                      <w:ilvl w:val="0"/>
                      <w:numId w:val="45"/>
                    </w:numPr>
                    <w:spacing w:after="0" w:line="240" w:lineRule="auto"/>
                    <w:rPr>
                      <w:lang w:eastAsia="zh-CN"/>
                    </w:rPr>
                  </w:pPr>
                  <w:r>
                    <w:rPr>
                      <w:lang w:eastAsia="zh-CN"/>
                    </w:rPr>
                    <w:t xml:space="preserve">FFS </w:t>
                  </w:r>
                  <w:proofErr w:type="spellStart"/>
                  <w:r>
                    <w:rPr>
                      <w:lang w:eastAsia="zh-CN"/>
                    </w:rPr>
                    <w:t>signalling</w:t>
                  </w:r>
                  <w:proofErr w:type="spellEnd"/>
                  <w:r>
                    <w:rPr>
                      <w:lang w:eastAsia="zh-CN"/>
                    </w:rPr>
                    <w:t xml:space="preserve"> </w:t>
                  </w:r>
                  <w:proofErr w:type="spellStart"/>
                  <w:r>
                    <w:rPr>
                      <w:lang w:eastAsia="zh-CN"/>
                    </w:rPr>
                    <w:t>details</w:t>
                  </w:r>
                  <w:proofErr w:type="spellEnd"/>
                  <w:r>
                    <w:rPr>
                      <w:lang w:eastAsia="zh-CN"/>
                    </w:rPr>
                    <w:t>.</w:t>
                  </w:r>
                </w:p>
                <w:p w14:paraId="5E796661" w14:textId="77777777" w:rsidR="005F2771" w:rsidRDefault="005F2771">
                  <w:pPr>
                    <w:pStyle w:val="CommentText"/>
                  </w:pPr>
                </w:p>
                <w:p w14:paraId="72598F45" w14:textId="77777777" w:rsidR="005F2771" w:rsidRDefault="00B335DB">
                  <w:pPr>
                    <w:pStyle w:val="CommentText"/>
                  </w:pPr>
                  <w:r>
                    <w:rPr>
                      <w:highlight w:val="green"/>
                    </w:rPr>
                    <w:t>Agreement</w:t>
                  </w:r>
                  <w:r>
                    <w:t xml:space="preserve"> </w:t>
                  </w:r>
                  <w:r>
                    <w:rPr>
                      <w:rFonts w:eastAsia="MS Mincho"/>
                      <w:lang w:eastAsia="ja-JP"/>
                    </w:rPr>
                    <w:t>(RAN1#106b-e)</w:t>
                  </w:r>
                </w:p>
                <w:p w14:paraId="70DA49D1" w14:textId="77777777" w:rsidR="005F2771" w:rsidRPr="00866C34" w:rsidRDefault="00B335DB">
                  <w:pPr>
                    <w:rPr>
                      <w:lang w:val="en-US"/>
                    </w:rPr>
                  </w:pPr>
                  <w:r w:rsidRPr="00866C34">
                    <w:rPr>
                      <w:lang w:val="en-US"/>
                    </w:rPr>
                    <w:t>For the PRS processing sample number M, at least M = 1 is supported. </w:t>
                  </w:r>
                </w:p>
              </w:tc>
            </w:tr>
          </w:tbl>
          <w:p w14:paraId="46E532A7" w14:textId="77777777" w:rsidR="005F2771" w:rsidRPr="00866C34" w:rsidRDefault="005F2771">
            <w:pPr>
              <w:rPr>
                <w:lang w:val="en-US"/>
              </w:rPr>
            </w:pPr>
          </w:p>
          <w:p w14:paraId="61D4FF7E" w14:textId="77777777" w:rsidR="005F2771" w:rsidRDefault="00B335DB">
            <w:r w:rsidRPr="00866C34">
              <w:rPr>
                <w:lang w:val="en-US"/>
              </w:rPr>
              <w:t xml:space="preserve">The above agreements were captured in TS38.214, however DL PRS RSRPP is not included as part of the supported measurements. </w:t>
            </w:r>
            <w:proofErr w:type="spellStart"/>
            <w:r>
              <w:t>Additionally</w:t>
            </w:r>
            <w:proofErr w:type="spellEnd"/>
            <w:r>
              <w:t xml:space="preserve"> in RAN1#107-e </w:t>
            </w:r>
            <w:proofErr w:type="spellStart"/>
            <w:r>
              <w:t>following</w:t>
            </w:r>
            <w:proofErr w:type="spellEnd"/>
            <w:r>
              <w:t xml:space="preserve"> </w:t>
            </w:r>
            <w:proofErr w:type="spellStart"/>
            <w:r>
              <w:t>agreement</w:t>
            </w:r>
            <w:proofErr w:type="spellEnd"/>
            <w:r>
              <w:t xml:space="preserve"> was </w:t>
            </w:r>
            <w:proofErr w:type="spellStart"/>
            <w:r>
              <w:t>made</w:t>
            </w:r>
            <w:proofErr w:type="spellEnd"/>
            <w:r>
              <w:t>:</w:t>
            </w:r>
          </w:p>
          <w:tbl>
            <w:tblPr>
              <w:tblStyle w:val="TableGrid"/>
              <w:tblW w:w="0" w:type="auto"/>
              <w:tblLook w:val="04A0" w:firstRow="1" w:lastRow="0" w:firstColumn="1" w:lastColumn="0" w:noHBand="0" w:noVBand="1"/>
            </w:tblPr>
            <w:tblGrid>
              <w:gridCol w:w="9307"/>
            </w:tblGrid>
            <w:tr w:rsidR="005F2771" w14:paraId="54780892" w14:textId="77777777">
              <w:tc>
                <w:tcPr>
                  <w:tcW w:w="9307" w:type="dxa"/>
                </w:tcPr>
                <w:p w14:paraId="435A6D60" w14:textId="77777777" w:rsidR="005F2771" w:rsidRDefault="00B335DB">
                  <w:pPr>
                    <w:spacing w:before="100" w:beforeAutospacing="1" w:after="100" w:afterAutospacing="1"/>
                    <w:rPr>
                      <w:rFonts w:eastAsia="Times New Roman"/>
                      <w:lang w:eastAsia="de-DE"/>
                    </w:rPr>
                  </w:pPr>
                  <w:r>
                    <w:rPr>
                      <w:rFonts w:eastAsia="Times New Roman"/>
                      <w:highlight w:val="green"/>
                      <w:lang w:eastAsia="de-DE"/>
                    </w:rPr>
                    <w:t>Agreement</w:t>
                  </w:r>
                </w:p>
                <w:p w14:paraId="7F22C53A" w14:textId="77777777" w:rsidR="005F2771" w:rsidRPr="00866C34" w:rsidRDefault="00B335DB">
                  <w:pPr>
                    <w:widowControl w:val="0"/>
                    <w:numPr>
                      <w:ilvl w:val="0"/>
                      <w:numId w:val="46"/>
                    </w:numPr>
                    <w:spacing w:before="100" w:beforeAutospacing="1" w:after="100" w:afterAutospacing="1" w:line="240" w:lineRule="auto"/>
                    <w:rPr>
                      <w:rFonts w:eastAsia="Times New Roman"/>
                      <w:lang w:val="en-US" w:eastAsia="de-DE"/>
                    </w:rPr>
                  </w:pPr>
                  <w:r w:rsidRPr="00866C34">
                    <w:rPr>
                      <w:rFonts w:eastAsia="Times New Roman"/>
                      <w:lang w:val="en-US" w:eastAsia="de-DE"/>
                    </w:rPr>
                    <w:t>Support the LMF to request DL PRS-RSRPP together with timing measurement as part of DL-TDOA and multi-RTT reporting enhancements</w:t>
                  </w:r>
                </w:p>
                <w:p w14:paraId="73F53B9A" w14:textId="77777777" w:rsidR="005F2771" w:rsidRPr="00866C34" w:rsidRDefault="00B335DB">
                  <w:pPr>
                    <w:widowControl w:val="0"/>
                    <w:numPr>
                      <w:ilvl w:val="1"/>
                      <w:numId w:val="46"/>
                    </w:numPr>
                    <w:spacing w:before="100" w:beforeAutospacing="1" w:after="100" w:afterAutospacing="1" w:line="240" w:lineRule="auto"/>
                    <w:rPr>
                      <w:rFonts w:eastAsia="Times New Roman"/>
                      <w:lang w:val="en-US" w:eastAsia="de-DE"/>
                    </w:rPr>
                  </w:pPr>
                  <w:r w:rsidRPr="00866C34">
                    <w:rPr>
                      <w:rFonts w:eastAsia="Times New Roman"/>
                      <w:lang w:val="en-US" w:eastAsia="de-DE"/>
                    </w:rPr>
                    <w:t xml:space="preserve">Note: This applies to the first path </w:t>
                  </w:r>
                  <w:proofErr w:type="gramStart"/>
                  <w:r w:rsidRPr="00866C34">
                    <w:rPr>
                      <w:rFonts w:eastAsia="Times New Roman"/>
                      <w:lang w:val="en-US" w:eastAsia="de-DE"/>
                    </w:rPr>
                    <w:t>and also</w:t>
                  </w:r>
                  <w:proofErr w:type="gramEnd"/>
                  <w:r w:rsidRPr="00866C34">
                    <w:rPr>
                      <w:rFonts w:eastAsia="Times New Roman"/>
                      <w:lang w:val="en-US" w:eastAsia="de-DE"/>
                    </w:rPr>
                    <w:t xml:space="preserve"> to additional paths.</w:t>
                  </w:r>
                </w:p>
                <w:p w14:paraId="21FC74C3" w14:textId="77777777" w:rsidR="005F2771" w:rsidRPr="00866C34" w:rsidRDefault="00B335DB">
                  <w:pPr>
                    <w:widowControl w:val="0"/>
                    <w:numPr>
                      <w:ilvl w:val="0"/>
                      <w:numId w:val="46"/>
                    </w:numPr>
                    <w:spacing w:before="100" w:beforeAutospacing="1" w:after="100" w:afterAutospacing="1" w:line="240" w:lineRule="auto"/>
                    <w:rPr>
                      <w:rFonts w:eastAsia="Times New Roman"/>
                      <w:lang w:val="en-US" w:eastAsia="de-DE"/>
                    </w:rPr>
                  </w:pPr>
                  <w:r w:rsidRPr="00866C34">
                    <w:rPr>
                      <w:rFonts w:eastAsia="Times New Roman"/>
                      <w:lang w:val="en-US" w:eastAsia="de-DE"/>
                    </w:rPr>
                    <w:t>Support the LMF to request UL SRS-RSRPP together with timing measurement as part of UL-TDOA and multi-RTT reporting enhancements</w:t>
                  </w:r>
                </w:p>
                <w:p w14:paraId="6D183361" w14:textId="77777777" w:rsidR="005F2771" w:rsidRPr="00866C34" w:rsidRDefault="00B335DB">
                  <w:pPr>
                    <w:widowControl w:val="0"/>
                    <w:numPr>
                      <w:ilvl w:val="1"/>
                      <w:numId w:val="46"/>
                    </w:numPr>
                    <w:spacing w:before="100" w:beforeAutospacing="1" w:after="100" w:afterAutospacing="1" w:line="240" w:lineRule="auto"/>
                    <w:rPr>
                      <w:rFonts w:eastAsia="Times New Roman"/>
                      <w:lang w:val="en-US" w:eastAsia="de-DE"/>
                    </w:rPr>
                  </w:pPr>
                  <w:r w:rsidRPr="00866C34">
                    <w:rPr>
                      <w:rFonts w:eastAsia="Times New Roman"/>
                      <w:lang w:val="en-US" w:eastAsia="de-DE"/>
                    </w:rPr>
                    <w:t xml:space="preserve">Note: This applies to the first path </w:t>
                  </w:r>
                  <w:proofErr w:type="gramStart"/>
                  <w:r w:rsidRPr="00866C34">
                    <w:rPr>
                      <w:rFonts w:eastAsia="Times New Roman"/>
                      <w:lang w:val="en-US" w:eastAsia="de-DE"/>
                    </w:rPr>
                    <w:t>and also</w:t>
                  </w:r>
                  <w:proofErr w:type="gramEnd"/>
                  <w:r w:rsidRPr="00866C34">
                    <w:rPr>
                      <w:rFonts w:eastAsia="Times New Roman"/>
                      <w:lang w:val="en-US" w:eastAsia="de-DE"/>
                    </w:rPr>
                    <w:t xml:space="preserve"> to additional paths.</w:t>
                  </w:r>
                </w:p>
              </w:tc>
            </w:tr>
          </w:tbl>
          <w:p w14:paraId="1BEDBE74" w14:textId="77777777" w:rsidR="005F2771" w:rsidRPr="00866C34" w:rsidRDefault="005F2771">
            <w:pPr>
              <w:rPr>
                <w:b/>
                <w:bCs/>
                <w:lang w:val="en-US"/>
              </w:rPr>
            </w:pPr>
          </w:p>
          <w:p w14:paraId="0AB033D2" w14:textId="77777777" w:rsidR="005F2771" w:rsidRPr="00866C34" w:rsidRDefault="00B335DB">
            <w:pPr>
              <w:rPr>
                <w:b/>
                <w:bCs/>
                <w:lang w:val="en-US"/>
              </w:rPr>
            </w:pPr>
            <w:r w:rsidRPr="00866C34">
              <w:rPr>
                <w:lang w:val="en-US"/>
              </w:rPr>
              <w:t>this also requires adding DL PRS-RSRPP to the list of DL RSTD, DL PRS-RSRP and UE Rx-Tx measurements to the parts in the TP below.</w:t>
            </w:r>
          </w:p>
          <w:p w14:paraId="24C0C44D" w14:textId="77777777" w:rsidR="005F2771" w:rsidRPr="00866C34" w:rsidRDefault="005F2771">
            <w:pPr>
              <w:rPr>
                <w:b/>
                <w:bCs/>
                <w:lang w:val="en-US"/>
              </w:rPr>
            </w:pPr>
          </w:p>
        </w:tc>
      </w:tr>
    </w:tbl>
    <w:p w14:paraId="75B4672D" w14:textId="77777777" w:rsidR="005F2771" w:rsidRDefault="005F2771">
      <w:pPr>
        <w:rPr>
          <w:b/>
          <w:bCs/>
        </w:rPr>
      </w:pPr>
    </w:p>
    <w:p w14:paraId="24E728E1" w14:textId="77777777" w:rsidR="005F2771" w:rsidRDefault="005F2771">
      <w:pPr>
        <w:rPr>
          <w:b/>
          <w:bCs/>
        </w:rPr>
      </w:pPr>
    </w:p>
    <w:p w14:paraId="5317F935" w14:textId="77777777" w:rsidR="005F2771" w:rsidRDefault="00B335DB">
      <w:pPr>
        <w:rPr>
          <w:b/>
          <w:lang w:eastAsia="zh-CN"/>
        </w:rPr>
      </w:pPr>
      <w:r>
        <w:rPr>
          <w:b/>
          <w:bCs/>
        </w:rPr>
        <w:t>Text Proposal for 38.214:</w:t>
      </w:r>
    </w:p>
    <w:p w14:paraId="59C04C4E" w14:textId="77777777" w:rsidR="005F2771" w:rsidRDefault="00B335DB">
      <w:pPr>
        <w:rPr>
          <w:lang w:eastAsia="zh-CN"/>
        </w:rPr>
      </w:pPr>
      <w:r>
        <w:rPr>
          <w:lang w:eastAsia="zh-CN"/>
        </w:rPr>
        <w:t>============================ Unchanged part omitted ==========================</w:t>
      </w:r>
    </w:p>
    <w:p w14:paraId="413C3550" w14:textId="77777777" w:rsidR="005F2771" w:rsidRDefault="00B335DB">
      <w:pPr>
        <w:rPr>
          <w:sz w:val="20"/>
        </w:rPr>
      </w:pPr>
      <w:r>
        <w:rPr>
          <w:sz w:val="20"/>
        </w:rPr>
        <w:t>The UE may be indicated by the network that DL PRS resource(s) can be used as the reference for the DL RSTD, DL PRS-RSRP,</w:t>
      </w:r>
      <w:ins w:id="118" w:author="Alawieh, Mohammad" w:date="2022-02-02T15:52:00Z">
        <w:r>
          <w:rPr>
            <w:sz w:val="20"/>
          </w:rPr>
          <w:t xml:space="preserve"> DL PRS RSRPP</w:t>
        </w:r>
      </w:ins>
      <w:r>
        <w:rPr>
          <w:sz w:val="20"/>
        </w:rPr>
        <w:t xml:space="preserve"> and UE Rx-Tx time difference measurements in a higher layer parameter </w:t>
      </w:r>
      <w:r>
        <w:rPr>
          <w:i/>
          <w:iCs/>
          <w:snapToGrid w:val="0"/>
          <w:sz w:val="20"/>
        </w:rPr>
        <w:t>nr-DL-PRS-</w:t>
      </w:r>
      <w:proofErr w:type="spellStart"/>
      <w:r>
        <w:rPr>
          <w:i/>
          <w:iCs/>
          <w:snapToGrid w:val="0"/>
          <w:sz w:val="20"/>
        </w:rPr>
        <w:t>ReferenceInfo</w:t>
      </w:r>
      <w:proofErr w:type="spellEnd"/>
      <w:r>
        <w:rPr>
          <w:sz w:val="20"/>
        </w:rPr>
        <w:t>.</w:t>
      </w:r>
    </w:p>
    <w:p w14:paraId="3DD603E5" w14:textId="77777777" w:rsidR="005F2771" w:rsidRDefault="00B335DB">
      <w:r>
        <w:rPr>
          <w:lang w:eastAsia="zh-CN"/>
        </w:rPr>
        <w:t>============================ Unchanged part omitted ==========================</w:t>
      </w:r>
    </w:p>
    <w:p w14:paraId="56604D1E" w14:textId="77777777" w:rsidR="005F2771" w:rsidRDefault="005F2771"/>
    <w:p w14:paraId="477B6B70" w14:textId="77777777" w:rsidR="005F2771" w:rsidRDefault="00B335DB">
      <w:pPr>
        <w:rPr>
          <w:lang w:eastAsia="zh-CN"/>
        </w:rPr>
      </w:pPr>
      <w:r>
        <w:rPr>
          <w:lang w:eastAsia="zh-CN"/>
        </w:rPr>
        <w:t>============================ Unchanged part omitted ==========================</w:t>
      </w:r>
    </w:p>
    <w:p w14:paraId="64D584F9" w14:textId="77777777" w:rsidR="005F2771" w:rsidRDefault="00B335DB">
      <w:r>
        <w:rPr>
          <w:sz w:val="20"/>
        </w:rPr>
        <w:t>For the DL RSTD, DL PRS-</w:t>
      </w:r>
      <w:proofErr w:type="gramStart"/>
      <w:r>
        <w:rPr>
          <w:sz w:val="20"/>
        </w:rPr>
        <w:t xml:space="preserve">RSRP, </w:t>
      </w:r>
      <w:ins w:id="119" w:author="Alawieh, Mohammad" w:date="2022-02-02T15:52:00Z">
        <w:r>
          <w:rPr>
            <w:sz w:val="20"/>
          </w:rPr>
          <w:t xml:space="preserve"> DL</w:t>
        </w:r>
        <w:proofErr w:type="gramEnd"/>
        <w:r>
          <w:rPr>
            <w:sz w:val="20"/>
          </w:rPr>
          <w:t xml:space="preserve"> PRS RSRPP</w:t>
        </w:r>
      </w:ins>
      <w:r>
        <w:rPr>
          <w:sz w:val="20"/>
        </w:rPr>
        <w:t xml:space="preserve"> and UE Rx-Tx time difference measurements the UE can report an associated higher layer parameter </w:t>
      </w:r>
      <w:r>
        <w:rPr>
          <w:i/>
          <w:iCs/>
          <w:snapToGrid w:val="0"/>
          <w:sz w:val="20"/>
        </w:rPr>
        <w:t>nr-</w:t>
      </w:r>
      <w:proofErr w:type="spellStart"/>
      <w:r>
        <w:rPr>
          <w:i/>
          <w:iCs/>
          <w:snapToGrid w:val="0"/>
          <w:sz w:val="20"/>
        </w:rPr>
        <w:t>TimeStamp</w:t>
      </w:r>
      <w:proofErr w:type="spellEnd"/>
      <w:r>
        <w:rPr>
          <w:sz w:val="20"/>
        </w:rPr>
        <w:t xml:space="preserve">. The </w:t>
      </w:r>
      <w:r>
        <w:rPr>
          <w:i/>
          <w:iCs/>
          <w:snapToGrid w:val="0"/>
          <w:sz w:val="20"/>
        </w:rPr>
        <w:t>nr-</w:t>
      </w:r>
      <w:proofErr w:type="spellStart"/>
      <w:r>
        <w:rPr>
          <w:i/>
          <w:iCs/>
          <w:snapToGrid w:val="0"/>
          <w:sz w:val="20"/>
        </w:rPr>
        <w:t>TimeStamp</w:t>
      </w:r>
      <w:proofErr w:type="spellEnd"/>
      <w:r>
        <w:rPr>
          <w:sz w:val="20"/>
        </w:rPr>
        <w:t xml:space="preserve"> can include the </w:t>
      </w:r>
      <w:r>
        <w:rPr>
          <w:i/>
          <w:sz w:val="20"/>
        </w:rPr>
        <w:t>dl-PRS-ID</w:t>
      </w:r>
      <w:r>
        <w:rPr>
          <w:sz w:val="20"/>
        </w:rPr>
        <w:t xml:space="preserve">, the SFN and the slot number for a subcarrier spacing. These values correspond to the reference which is provided by </w:t>
      </w:r>
      <w:r>
        <w:rPr>
          <w:i/>
          <w:iCs/>
          <w:snapToGrid w:val="0"/>
          <w:sz w:val="20"/>
        </w:rPr>
        <w:t>nr-DL-PRS-</w:t>
      </w:r>
      <w:proofErr w:type="spellStart"/>
      <w:r>
        <w:rPr>
          <w:i/>
          <w:iCs/>
          <w:snapToGrid w:val="0"/>
          <w:sz w:val="20"/>
        </w:rPr>
        <w:t>ReferenceInfo</w:t>
      </w:r>
      <w:proofErr w:type="spellEnd"/>
      <w:r>
        <w:t xml:space="preserve">. </w:t>
      </w:r>
    </w:p>
    <w:p w14:paraId="6E5B23C3" w14:textId="77777777" w:rsidR="005F2771" w:rsidRDefault="00B335DB">
      <w:pPr>
        <w:rPr>
          <w:rFonts w:eastAsia="Times New Roman"/>
        </w:rPr>
      </w:pPr>
      <w:r>
        <w:rPr>
          <w:lang w:eastAsia="zh-CN"/>
        </w:rPr>
        <w:t>============================ Unchanged part omitted ==========================</w:t>
      </w:r>
    </w:p>
    <w:p w14:paraId="3977F1D7" w14:textId="77777777" w:rsidR="005F2771" w:rsidRDefault="005F2771"/>
    <w:p w14:paraId="4985A4A4" w14:textId="77777777" w:rsidR="005F2771" w:rsidRDefault="00B335DB">
      <w:pPr>
        <w:rPr>
          <w:lang w:eastAsia="zh-CN"/>
        </w:rPr>
      </w:pPr>
      <w:r>
        <w:rPr>
          <w:lang w:eastAsia="zh-CN"/>
        </w:rPr>
        <w:t>============================ Unchanged part omitted ==========================</w:t>
      </w:r>
    </w:p>
    <w:p w14:paraId="2709F1C2" w14:textId="77777777" w:rsidR="005F2771" w:rsidRDefault="00B335DB">
      <w:pPr>
        <w:rPr>
          <w:sz w:val="18"/>
          <w:szCs w:val="20"/>
        </w:rPr>
      </w:pPr>
      <w:r>
        <w:rPr>
          <w:sz w:val="20"/>
        </w:rPr>
        <w:t>The UE may be configured to report one or more measurement instances, each with its own timestamp, on DL RSTD, DL PRS-RSRP,</w:t>
      </w:r>
      <w:ins w:id="120" w:author="Alawieh, Mohammad" w:date="2022-02-02T15:52:00Z">
        <w:r>
          <w:rPr>
            <w:sz w:val="20"/>
          </w:rPr>
          <w:t xml:space="preserve"> DL PRS RSRPP</w:t>
        </w:r>
      </w:ins>
      <w:r>
        <w:rPr>
          <w:sz w:val="20"/>
        </w:rPr>
        <w:t xml:space="preserve"> and/or UE Rx-Tx time difference measurements, in a single measurement report. </w:t>
      </w:r>
    </w:p>
    <w:p w14:paraId="438C7292" w14:textId="77777777" w:rsidR="005F2771" w:rsidRDefault="00B335DB">
      <w:pPr>
        <w:rPr>
          <w:b/>
          <w:bCs/>
        </w:rPr>
      </w:pPr>
      <w:r>
        <w:rPr>
          <w:lang w:eastAsia="zh-CN"/>
        </w:rPr>
        <w:t>============================ Unchanged part omitted ==========================</w:t>
      </w:r>
    </w:p>
    <w:p w14:paraId="7E1435BC" w14:textId="77777777" w:rsidR="005F2771" w:rsidRDefault="005F2771"/>
    <w:p w14:paraId="685E604F" w14:textId="77777777" w:rsidR="005F2771" w:rsidRDefault="00B335DB">
      <w:pPr>
        <w:rPr>
          <w:b/>
          <w:bCs/>
        </w:rPr>
      </w:pPr>
      <w:r>
        <w:rPr>
          <w:lang w:eastAsia="zh-CN"/>
        </w:rPr>
        <w:t>============================ Unchanged part omitted ==========================</w:t>
      </w:r>
    </w:p>
    <w:p w14:paraId="07A1B003" w14:textId="77777777" w:rsidR="005F2771" w:rsidRDefault="00B335DB">
      <w:pPr>
        <w:rPr>
          <w:color w:val="000000" w:themeColor="text1"/>
          <w:sz w:val="20"/>
        </w:rPr>
      </w:pPr>
      <w:r>
        <w:rPr>
          <w:color w:val="000000" w:themeColor="text1"/>
          <w:sz w:val="20"/>
        </w:rPr>
        <w:t>The UE may be requested, subject to UE capability, to measure and report the DL RSTD, DL PRS-</w:t>
      </w:r>
      <w:proofErr w:type="gramStart"/>
      <w:r>
        <w:rPr>
          <w:color w:val="000000" w:themeColor="text1"/>
          <w:sz w:val="20"/>
        </w:rPr>
        <w:t>RSRP,</w:t>
      </w:r>
      <w:r>
        <w:rPr>
          <w:sz w:val="20"/>
        </w:rPr>
        <w:t xml:space="preserve"> </w:t>
      </w:r>
      <w:ins w:id="121" w:author="Alawieh, Mohammad" w:date="2022-02-02T15:52:00Z">
        <w:r>
          <w:rPr>
            <w:sz w:val="20"/>
          </w:rPr>
          <w:t xml:space="preserve"> DL</w:t>
        </w:r>
        <w:proofErr w:type="gramEnd"/>
        <w:r>
          <w:rPr>
            <w:sz w:val="20"/>
          </w:rPr>
          <w:t xml:space="preserve"> PRS RSRPP</w:t>
        </w:r>
      </w:ins>
      <w:r>
        <w:rPr>
          <w:color w:val="000000" w:themeColor="text1"/>
          <w:sz w:val="20"/>
        </w:rPr>
        <w:t xml:space="preserve"> or UE Rx-Tx time difference measurements with either 1 or 4 samples, as defined in [11, TS 38.133], via higher layer parameter [</w:t>
      </w:r>
      <w:proofErr w:type="spellStart"/>
      <w:r>
        <w:rPr>
          <w:i/>
          <w:iCs/>
          <w:color w:val="000000" w:themeColor="text1"/>
          <w:sz w:val="20"/>
        </w:rPr>
        <w:t>numOfSamples-perMeasurement</w:t>
      </w:r>
      <w:proofErr w:type="spellEnd"/>
      <w:r>
        <w:rPr>
          <w:i/>
          <w:iCs/>
          <w:color w:val="000000" w:themeColor="text1"/>
          <w:sz w:val="20"/>
        </w:rPr>
        <w:t>]</w:t>
      </w:r>
      <w:r>
        <w:rPr>
          <w:color w:val="000000" w:themeColor="text1"/>
          <w:sz w:val="20"/>
        </w:rPr>
        <w:t xml:space="preserve"> [17, TS 37.355].</w:t>
      </w:r>
    </w:p>
    <w:p w14:paraId="60EA197C" w14:textId="77777777" w:rsidR="005F2771" w:rsidRDefault="00B335DB">
      <w:pPr>
        <w:rPr>
          <w:b/>
          <w:bCs/>
        </w:rPr>
      </w:pPr>
      <w:r>
        <w:rPr>
          <w:lang w:eastAsia="zh-CN"/>
        </w:rPr>
        <w:t>============================ Unchanged part omitted ==========================</w:t>
      </w:r>
    </w:p>
    <w:p w14:paraId="0FE0A54F" w14:textId="77777777" w:rsidR="005F2771" w:rsidRDefault="00B335DB">
      <w:pPr>
        <w:pStyle w:val="Heading4"/>
        <w:numPr>
          <w:ilvl w:val="4"/>
          <w:numId w:val="3"/>
        </w:numPr>
        <w:tabs>
          <w:tab w:val="clear" w:pos="851"/>
          <w:tab w:val="left" w:pos="567"/>
        </w:tabs>
        <w:ind w:left="0" w:firstLine="0"/>
      </w:pPr>
      <w:r>
        <w:t>First round of discussion</w:t>
      </w:r>
    </w:p>
    <w:p w14:paraId="38327375" w14:textId="77777777" w:rsidR="005F2771" w:rsidRDefault="00B335DB">
      <w:r>
        <w:t>Companies are encouraged to provide comments in the table below regarding endorsing the TPs in 2.1.7.5.1.</w:t>
      </w:r>
    </w:p>
    <w:tbl>
      <w:tblPr>
        <w:tblStyle w:val="TableGrid"/>
        <w:tblW w:w="9629" w:type="dxa"/>
        <w:tblLook w:val="04A0" w:firstRow="1" w:lastRow="0" w:firstColumn="1" w:lastColumn="0" w:noHBand="0" w:noVBand="1"/>
      </w:tblPr>
      <w:tblGrid>
        <w:gridCol w:w="2075"/>
        <w:gridCol w:w="7554"/>
      </w:tblGrid>
      <w:tr w:rsidR="005F2771" w14:paraId="2DC78699" w14:textId="77777777">
        <w:tc>
          <w:tcPr>
            <w:tcW w:w="2075" w:type="dxa"/>
            <w:shd w:val="clear" w:color="auto" w:fill="auto"/>
          </w:tcPr>
          <w:p w14:paraId="02842C58" w14:textId="77777777" w:rsidR="005F2771" w:rsidRDefault="00B335DB">
            <w:pPr>
              <w:jc w:val="center"/>
              <w:rPr>
                <w:rFonts w:eastAsia="Calibri"/>
                <w:b/>
              </w:rPr>
            </w:pPr>
            <w:r>
              <w:rPr>
                <w:rFonts w:eastAsia="Calibri"/>
                <w:b/>
              </w:rPr>
              <w:t>Company</w:t>
            </w:r>
          </w:p>
        </w:tc>
        <w:tc>
          <w:tcPr>
            <w:tcW w:w="7554" w:type="dxa"/>
            <w:shd w:val="clear" w:color="auto" w:fill="auto"/>
          </w:tcPr>
          <w:p w14:paraId="23A5E178" w14:textId="77777777" w:rsidR="005F2771" w:rsidRDefault="00B335DB">
            <w:pPr>
              <w:jc w:val="center"/>
              <w:rPr>
                <w:rFonts w:eastAsia="Calibri"/>
                <w:b/>
              </w:rPr>
            </w:pPr>
            <w:r>
              <w:rPr>
                <w:rFonts w:eastAsia="Calibri"/>
                <w:b/>
              </w:rPr>
              <w:t>Comment</w:t>
            </w:r>
          </w:p>
        </w:tc>
      </w:tr>
      <w:tr w:rsidR="005F2771" w14:paraId="404E4C2A" w14:textId="77777777">
        <w:tc>
          <w:tcPr>
            <w:tcW w:w="2075" w:type="dxa"/>
            <w:shd w:val="clear" w:color="auto" w:fill="auto"/>
          </w:tcPr>
          <w:p w14:paraId="5A83696E" w14:textId="77777777" w:rsidR="005F2771" w:rsidRDefault="00B335DB">
            <w:pPr>
              <w:rPr>
                <w:lang w:eastAsia="zh-CN"/>
              </w:rPr>
            </w:pPr>
            <w:r>
              <w:rPr>
                <w:lang w:eastAsia="zh-CN"/>
              </w:rPr>
              <w:t>Nokia/NSB</w:t>
            </w:r>
          </w:p>
        </w:tc>
        <w:tc>
          <w:tcPr>
            <w:tcW w:w="7554" w:type="dxa"/>
            <w:shd w:val="clear" w:color="auto" w:fill="auto"/>
          </w:tcPr>
          <w:p w14:paraId="7E709698" w14:textId="77777777" w:rsidR="005F2771" w:rsidRPr="00866C34" w:rsidRDefault="00B335DB">
            <w:pPr>
              <w:rPr>
                <w:lang w:val="en-US" w:eastAsia="zh-CN"/>
              </w:rPr>
            </w:pPr>
            <w:r w:rsidRPr="00866C34">
              <w:rPr>
                <w:lang w:val="en-US" w:eastAsia="zh-CN"/>
              </w:rPr>
              <w:t xml:space="preserve">We are generally fine with the second and the fourth. We think the first and the third one </w:t>
            </w:r>
            <w:proofErr w:type="gramStart"/>
            <w:r w:rsidRPr="00866C34">
              <w:rPr>
                <w:lang w:val="en-US" w:eastAsia="zh-CN"/>
              </w:rPr>
              <w:t>are</w:t>
            </w:r>
            <w:proofErr w:type="gramEnd"/>
            <w:r w:rsidRPr="00866C34">
              <w:rPr>
                <w:lang w:val="en-US" w:eastAsia="zh-CN"/>
              </w:rPr>
              <w:t xml:space="preserve"> new </w:t>
            </w:r>
            <w:proofErr w:type="spellStart"/>
            <w:r w:rsidRPr="00866C34">
              <w:rPr>
                <w:lang w:val="en-US" w:eastAsia="zh-CN"/>
              </w:rPr>
              <w:t>featue</w:t>
            </w:r>
            <w:proofErr w:type="spellEnd"/>
            <w:r w:rsidRPr="00866C34">
              <w:rPr>
                <w:lang w:val="en-US" w:eastAsia="zh-CN"/>
              </w:rPr>
              <w:t xml:space="preserve"> and we haven’t discussed yet. In the first TP, it is </w:t>
            </w:r>
            <w:proofErr w:type="spellStart"/>
            <w:r w:rsidRPr="00866C34">
              <w:rPr>
                <w:lang w:val="en-US" w:eastAsia="zh-CN"/>
              </w:rPr>
              <w:t>uncelar</w:t>
            </w:r>
            <w:proofErr w:type="spellEnd"/>
            <w:r w:rsidRPr="00866C34">
              <w:rPr>
                <w:lang w:val="en-US" w:eastAsia="zh-CN"/>
              </w:rPr>
              <w:t xml:space="preserve"> what the reference resource for PRS RSRPP means.</w:t>
            </w:r>
          </w:p>
        </w:tc>
      </w:tr>
      <w:tr w:rsidR="005F2771" w14:paraId="79817747" w14:textId="77777777">
        <w:tc>
          <w:tcPr>
            <w:tcW w:w="2075" w:type="dxa"/>
            <w:shd w:val="clear" w:color="auto" w:fill="auto"/>
          </w:tcPr>
          <w:p w14:paraId="16CCC658" w14:textId="77777777" w:rsidR="005F2771" w:rsidRDefault="00B335DB">
            <w:pPr>
              <w:rPr>
                <w:lang w:eastAsia="zh-CN"/>
              </w:rPr>
            </w:pPr>
            <w:r>
              <w:rPr>
                <w:lang w:eastAsia="zh-CN"/>
              </w:rPr>
              <w:t>Fraunhofer</w:t>
            </w:r>
          </w:p>
        </w:tc>
        <w:tc>
          <w:tcPr>
            <w:tcW w:w="7554" w:type="dxa"/>
            <w:shd w:val="clear" w:color="auto" w:fill="auto"/>
          </w:tcPr>
          <w:p w14:paraId="48E1E4B3" w14:textId="77777777" w:rsidR="005F2771" w:rsidRPr="00866C34" w:rsidRDefault="00B335DB">
            <w:pPr>
              <w:rPr>
                <w:lang w:val="en-US" w:eastAsia="zh-CN"/>
              </w:rPr>
            </w:pPr>
            <w:r w:rsidRPr="00866C34">
              <w:rPr>
                <w:lang w:val="en-US" w:eastAsia="zh-CN"/>
              </w:rPr>
              <w:t>Ok to discuss if it is needed to capture DL-RSRPP in TP1.</w:t>
            </w:r>
          </w:p>
          <w:p w14:paraId="1D0F92DA" w14:textId="77777777" w:rsidR="005F2771" w:rsidRDefault="00B335DB">
            <w:pPr>
              <w:rPr>
                <w:lang w:eastAsia="zh-CN"/>
              </w:rPr>
            </w:pPr>
            <w:proofErr w:type="spellStart"/>
            <w:r>
              <w:rPr>
                <w:lang w:eastAsia="zh-CN"/>
              </w:rPr>
              <w:t>Supoort</w:t>
            </w:r>
            <w:proofErr w:type="spellEnd"/>
            <w:r>
              <w:rPr>
                <w:lang w:eastAsia="zh-CN"/>
              </w:rPr>
              <w:t xml:space="preserve"> TPs 2,3 </w:t>
            </w:r>
            <w:proofErr w:type="spellStart"/>
            <w:r>
              <w:rPr>
                <w:lang w:eastAsia="zh-CN"/>
              </w:rPr>
              <w:t>and</w:t>
            </w:r>
            <w:proofErr w:type="spellEnd"/>
            <w:r>
              <w:rPr>
                <w:lang w:eastAsia="zh-CN"/>
              </w:rPr>
              <w:t xml:space="preserve"> 4.</w:t>
            </w:r>
          </w:p>
        </w:tc>
      </w:tr>
      <w:tr w:rsidR="005F2771" w14:paraId="6A654DD5" w14:textId="77777777">
        <w:tc>
          <w:tcPr>
            <w:tcW w:w="2075" w:type="dxa"/>
          </w:tcPr>
          <w:p w14:paraId="76C9E6EF" w14:textId="77777777" w:rsidR="005F2771" w:rsidRDefault="00B335DB">
            <w:pPr>
              <w:rPr>
                <w:lang w:eastAsia="zh-CN"/>
              </w:rPr>
            </w:pPr>
            <w:r>
              <w:rPr>
                <w:lang w:eastAsia="zh-CN"/>
              </w:rPr>
              <w:lastRenderedPageBreak/>
              <w:t>CATT</w:t>
            </w:r>
          </w:p>
        </w:tc>
        <w:tc>
          <w:tcPr>
            <w:tcW w:w="7554" w:type="dxa"/>
          </w:tcPr>
          <w:p w14:paraId="3AAD60AD" w14:textId="77777777" w:rsidR="005F2771" w:rsidRPr="00866C34" w:rsidRDefault="00B335DB">
            <w:pPr>
              <w:rPr>
                <w:lang w:val="en-US" w:eastAsia="zh-CN"/>
              </w:rPr>
            </w:pPr>
            <w:r w:rsidRPr="00866C34">
              <w:rPr>
                <w:lang w:val="en-US" w:eastAsia="zh-CN"/>
              </w:rPr>
              <w:t>Support the TP2/3/4 in principle, but the “DL PRS RSRPP” should be changed to “DL PRS</w:t>
            </w:r>
            <w:r w:rsidRPr="00866C34">
              <w:rPr>
                <w:color w:val="FF0000"/>
                <w:lang w:val="en-US" w:eastAsia="zh-CN"/>
              </w:rPr>
              <w:t>-</w:t>
            </w:r>
            <w:proofErr w:type="gramStart"/>
            <w:r w:rsidRPr="00866C34">
              <w:rPr>
                <w:lang w:val="en-US" w:eastAsia="zh-CN"/>
              </w:rPr>
              <w:t>PRSPP”(</w:t>
            </w:r>
            <w:proofErr w:type="gramEnd"/>
            <w:r w:rsidRPr="00866C34">
              <w:rPr>
                <w:lang w:val="en-US" w:eastAsia="zh-CN"/>
              </w:rPr>
              <w:t>i.e., adding one additional dash) to keep the consistency.</w:t>
            </w:r>
          </w:p>
          <w:p w14:paraId="28629E72" w14:textId="77777777" w:rsidR="005F2771" w:rsidRPr="00866C34" w:rsidRDefault="00B335DB">
            <w:pPr>
              <w:rPr>
                <w:lang w:val="en-US" w:eastAsia="zh-CN"/>
              </w:rPr>
            </w:pPr>
            <w:r w:rsidRPr="00866C34">
              <w:rPr>
                <w:lang w:val="en-US" w:eastAsia="zh-CN"/>
              </w:rPr>
              <w:t>For TP1, it seems that this TP is not needed.</w:t>
            </w:r>
          </w:p>
        </w:tc>
      </w:tr>
      <w:tr w:rsidR="005F2771" w14:paraId="62BBDC4D" w14:textId="77777777">
        <w:tc>
          <w:tcPr>
            <w:tcW w:w="2075" w:type="dxa"/>
          </w:tcPr>
          <w:p w14:paraId="4B67DD17" w14:textId="77777777" w:rsidR="005F2771" w:rsidRDefault="00B335DB">
            <w:pPr>
              <w:rPr>
                <w:rFonts w:eastAsia="SimSun"/>
                <w:lang w:eastAsia="zh-CN"/>
              </w:rPr>
            </w:pPr>
            <w:r>
              <w:rPr>
                <w:rFonts w:eastAsia="SimSun" w:hint="eastAsia"/>
                <w:lang w:eastAsia="zh-CN"/>
              </w:rPr>
              <w:t>CATT-2</w:t>
            </w:r>
          </w:p>
        </w:tc>
        <w:tc>
          <w:tcPr>
            <w:tcW w:w="7554" w:type="dxa"/>
          </w:tcPr>
          <w:p w14:paraId="6A9986BB" w14:textId="77777777" w:rsidR="005F2771" w:rsidRPr="00866C34" w:rsidRDefault="00B335DB">
            <w:pPr>
              <w:rPr>
                <w:rFonts w:eastAsia="SimSun"/>
                <w:lang w:val="en-US" w:eastAsia="zh-CN"/>
              </w:rPr>
            </w:pPr>
            <w:r w:rsidRPr="00866C34">
              <w:rPr>
                <w:rFonts w:eastAsia="SimSun" w:hint="eastAsia"/>
                <w:lang w:val="en-US" w:eastAsia="zh-CN"/>
              </w:rPr>
              <w:t>For the TP3, a same TP is being discussed in section 3.5.5 in AI 8.5.5 as follows, we prefer to merge the two discussions.</w:t>
            </w:r>
          </w:p>
          <w:tbl>
            <w:tblPr>
              <w:tblStyle w:val="TableGrid"/>
              <w:tblW w:w="0" w:type="auto"/>
              <w:tblLook w:val="04A0" w:firstRow="1" w:lastRow="0" w:firstColumn="1" w:lastColumn="0" w:noHBand="0" w:noVBand="1"/>
            </w:tblPr>
            <w:tblGrid>
              <w:gridCol w:w="7323"/>
            </w:tblGrid>
            <w:tr w:rsidR="005F2771" w14:paraId="12C8C63D" w14:textId="77777777">
              <w:tc>
                <w:tcPr>
                  <w:tcW w:w="7323" w:type="dxa"/>
                </w:tcPr>
                <w:p w14:paraId="1ED2A9CC" w14:textId="77777777" w:rsidR="005F2771" w:rsidRPr="00866C34" w:rsidRDefault="00B335DB">
                  <w:pPr>
                    <w:rPr>
                      <w:rFonts w:eastAsia="SimSun"/>
                      <w:lang w:val="en-US" w:eastAsia="zh-CN"/>
                    </w:rPr>
                  </w:pPr>
                  <w:r w:rsidRPr="00866C34">
                    <w:rPr>
                      <w:lang w:val="en-US"/>
                    </w:rPr>
                    <w:t xml:space="preserve">The UE may be configured to report one or more measurement instances, each with its own timestamp, on DL RSTD, DL PRS-RSRP, </w:t>
                  </w:r>
                  <w:r w:rsidRPr="00866C34">
                    <w:rPr>
                      <w:color w:val="FF0000"/>
                      <w:highlight w:val="yellow"/>
                      <w:u w:val="single"/>
                      <w:lang w:val="en-US"/>
                    </w:rPr>
                    <w:t>DL PRS-RSRPP</w:t>
                  </w:r>
                  <w:r w:rsidRPr="00866C34">
                    <w:rPr>
                      <w:lang w:val="en-US"/>
                    </w:rPr>
                    <w:t xml:space="preserve"> and/or UE Rx-Tx time difference measurements, in a single measurement report. </w:t>
                  </w:r>
                </w:p>
              </w:tc>
            </w:tr>
          </w:tbl>
          <w:p w14:paraId="3B69BE72" w14:textId="77777777" w:rsidR="005F2771" w:rsidRPr="00866C34" w:rsidRDefault="005F2771">
            <w:pPr>
              <w:rPr>
                <w:rFonts w:eastAsia="SimSun"/>
                <w:lang w:val="en-US" w:eastAsia="zh-CN"/>
              </w:rPr>
            </w:pPr>
          </w:p>
        </w:tc>
      </w:tr>
      <w:tr w:rsidR="005F2771" w14:paraId="01C27A5A" w14:textId="77777777">
        <w:tc>
          <w:tcPr>
            <w:tcW w:w="2075" w:type="dxa"/>
          </w:tcPr>
          <w:p w14:paraId="5BFF5B59" w14:textId="77777777" w:rsidR="005F2771" w:rsidRDefault="00B335DB">
            <w:pPr>
              <w:rPr>
                <w:rFonts w:eastAsia="SimSun"/>
                <w:lang w:eastAsia="zh-CN"/>
              </w:rPr>
            </w:pPr>
            <w:r>
              <w:rPr>
                <w:rFonts w:eastAsia="SimSun"/>
                <w:lang w:eastAsia="zh-CN"/>
              </w:rPr>
              <w:t>FL</w:t>
            </w:r>
          </w:p>
        </w:tc>
        <w:tc>
          <w:tcPr>
            <w:tcW w:w="7554" w:type="dxa"/>
          </w:tcPr>
          <w:p w14:paraId="6E605C51" w14:textId="77777777" w:rsidR="005F2771" w:rsidRPr="00866C34" w:rsidRDefault="00B335DB">
            <w:pPr>
              <w:rPr>
                <w:rFonts w:eastAsia="SimSun"/>
                <w:lang w:val="en-US" w:eastAsia="zh-CN"/>
              </w:rPr>
            </w:pPr>
            <w:r w:rsidRPr="00866C34">
              <w:rPr>
                <w:rFonts w:eastAsia="SimSun"/>
                <w:lang w:val="en-US" w:eastAsia="zh-CN"/>
              </w:rPr>
              <w:t xml:space="preserve">It was proposed to endorsed TP. 2 and TP4 during the email discussion. Since there was at least one company opposed to the TP2 (vivo), we can continue the discussion. </w:t>
            </w:r>
          </w:p>
        </w:tc>
      </w:tr>
    </w:tbl>
    <w:p w14:paraId="1CDC89F7" w14:textId="77777777" w:rsidR="005F2771" w:rsidRDefault="005F2771"/>
    <w:p w14:paraId="53A59635" w14:textId="77777777" w:rsidR="005F2771" w:rsidRDefault="00B335DB">
      <w:r>
        <w:t xml:space="preserve"> </w:t>
      </w:r>
    </w:p>
    <w:p w14:paraId="1280590E" w14:textId="77777777" w:rsidR="005F2771" w:rsidRDefault="005F2771"/>
    <w:p w14:paraId="60E533D8" w14:textId="77777777" w:rsidR="005F2771" w:rsidRDefault="00B335DB">
      <w:pPr>
        <w:pStyle w:val="Heading2"/>
        <w:numPr>
          <w:ilvl w:val="1"/>
          <w:numId w:val="3"/>
        </w:numPr>
      </w:pPr>
      <w:r>
        <w:t>LS from R1-2200905</w:t>
      </w:r>
    </w:p>
    <w:p w14:paraId="5402C36E" w14:textId="77777777" w:rsidR="005F2771" w:rsidRDefault="00B335DB">
      <w:r>
        <w:t>From the chairman decision, the LS from R1-2200905 will be treated as part of agenda item 8.5.3.  the LS content is copied below for convenience:</w:t>
      </w:r>
    </w:p>
    <w:tbl>
      <w:tblPr>
        <w:tblStyle w:val="TableGrid"/>
        <w:tblW w:w="0" w:type="auto"/>
        <w:tblLook w:val="04A0" w:firstRow="1" w:lastRow="0" w:firstColumn="1" w:lastColumn="0" w:noHBand="0" w:noVBand="1"/>
      </w:tblPr>
      <w:tblGrid>
        <w:gridCol w:w="9628"/>
      </w:tblGrid>
      <w:tr w:rsidR="005F2771" w14:paraId="006B1EEF" w14:textId="77777777">
        <w:tc>
          <w:tcPr>
            <w:tcW w:w="9854" w:type="dxa"/>
          </w:tcPr>
          <w:p w14:paraId="09102443" w14:textId="77777777" w:rsidR="005F2771" w:rsidRPr="00866C34" w:rsidRDefault="005F2771">
            <w:pPr>
              <w:rPr>
                <w:rFonts w:cstheme="minorHAnsi"/>
                <w:lang w:val="en-US"/>
              </w:rPr>
            </w:pPr>
          </w:p>
          <w:p w14:paraId="4B4BD4E3" w14:textId="77777777" w:rsidR="005F2771" w:rsidRPr="00866C34" w:rsidRDefault="00B335DB">
            <w:pPr>
              <w:spacing w:after="120"/>
              <w:rPr>
                <w:rFonts w:cstheme="minorHAnsi"/>
                <w:b/>
                <w:lang w:val="en-US"/>
              </w:rPr>
            </w:pPr>
            <w:r w:rsidRPr="00866C34">
              <w:rPr>
                <w:rFonts w:cstheme="minorHAnsi"/>
                <w:b/>
                <w:lang w:val="en-US"/>
              </w:rPr>
              <w:t xml:space="preserve">1. Overall Description: </w:t>
            </w:r>
          </w:p>
          <w:p w14:paraId="3732EB4C" w14:textId="77777777" w:rsidR="005F2771" w:rsidRPr="00866C34" w:rsidRDefault="00B335DB">
            <w:pPr>
              <w:spacing w:before="240" w:after="120"/>
              <w:rPr>
                <w:rFonts w:cstheme="minorHAnsi"/>
                <w:lang w:val="en-US"/>
              </w:rPr>
            </w:pPr>
            <w:r w:rsidRPr="00866C34">
              <w:rPr>
                <w:rFonts w:cstheme="minorHAnsi"/>
                <w:lang w:val="en-US"/>
              </w:rPr>
              <w:t xml:space="preserve">RAN4 thanks RAN1 for the LS. RAN4 has discussed the definition of the path DL PRS RSRP measurement and RAN4 would like to provide following feedback. RAN4 would like to inform RAN1 that RAN4 is discussing path DL-PRS RSRP for </w:t>
            </w:r>
            <w:proofErr w:type="spellStart"/>
            <w:r w:rsidRPr="00866C34">
              <w:rPr>
                <w:rFonts w:cstheme="minorHAnsi"/>
                <w:lang w:val="en-US"/>
              </w:rPr>
              <w:t>i-th</w:t>
            </w:r>
            <w:proofErr w:type="spellEnd"/>
            <w:r w:rsidRPr="00866C34">
              <w:rPr>
                <w:rFonts w:cstheme="minorHAnsi"/>
                <w:lang w:val="en-US"/>
              </w:rPr>
              <w:t xml:space="preserve"> path delay. </w:t>
            </w:r>
          </w:p>
          <w:p w14:paraId="37798C7D" w14:textId="77777777" w:rsidR="005F2771" w:rsidRPr="00866C34" w:rsidRDefault="005F2771">
            <w:pPr>
              <w:spacing w:before="240" w:after="120"/>
              <w:rPr>
                <w:rFonts w:cstheme="minorHAnsi"/>
                <w:lang w:val="en-US"/>
              </w:rPr>
            </w:pPr>
          </w:p>
          <w:p w14:paraId="4D0F74FF" w14:textId="77777777" w:rsidR="005F2771" w:rsidRPr="00866C34" w:rsidRDefault="00B335DB">
            <w:pPr>
              <w:spacing w:before="240" w:after="120"/>
              <w:rPr>
                <w:rFonts w:cstheme="minorHAnsi"/>
                <w:lang w:val="en-US"/>
              </w:rPr>
            </w:pPr>
            <w:r w:rsidRPr="00866C34">
              <w:rPr>
                <w:rFonts w:cstheme="minorHAnsi"/>
                <w:lang w:val="en-US"/>
              </w:rPr>
              <w:t xml:space="preserve">The PRS-RSRPP can be reported in ways </w:t>
            </w:r>
            <w:proofErr w:type="gramStart"/>
            <w:r w:rsidRPr="00866C34">
              <w:rPr>
                <w:rFonts w:cstheme="minorHAnsi"/>
                <w:lang w:val="en-US"/>
              </w:rPr>
              <w:t>below  :</w:t>
            </w:r>
            <w:proofErr w:type="gramEnd"/>
          </w:p>
          <w:p w14:paraId="65082F74" w14:textId="77777777" w:rsidR="005F2771" w:rsidRPr="00866C34" w:rsidRDefault="00B335DB">
            <w:pPr>
              <w:pStyle w:val="ListParagraph"/>
              <w:numPr>
                <w:ilvl w:val="0"/>
                <w:numId w:val="18"/>
              </w:numPr>
              <w:spacing w:before="240" w:after="120" w:line="240" w:lineRule="auto"/>
              <w:contextualSpacing/>
              <w:rPr>
                <w:rFonts w:asciiTheme="minorHAnsi" w:hAnsiTheme="minorHAnsi" w:cstheme="minorHAnsi"/>
                <w:lang w:val="en-US"/>
              </w:rPr>
            </w:pPr>
            <w:r w:rsidRPr="00866C34">
              <w:rPr>
                <w:rFonts w:asciiTheme="minorHAnsi" w:hAnsiTheme="minorHAnsi" w:cstheme="minorHAnsi"/>
                <w:lang w:val="en-US"/>
              </w:rPr>
              <w:t>RAN4 understands that PRS-RSRPP should be defined as the path RSRP per RE, in the same way PRS-RSRP is defined as power per RE. RAN4 respectfully asks RAN1 to confirm if this understanding is correct.</w:t>
            </w:r>
          </w:p>
          <w:p w14:paraId="061166A9" w14:textId="77777777" w:rsidR="005F2771" w:rsidRPr="00866C34" w:rsidRDefault="005F2771">
            <w:pPr>
              <w:pStyle w:val="ListParagraph"/>
              <w:spacing w:before="240" w:after="120"/>
              <w:rPr>
                <w:rFonts w:asciiTheme="minorHAnsi" w:hAnsiTheme="minorHAnsi" w:cstheme="minorHAnsi"/>
                <w:lang w:val="en-US"/>
              </w:rPr>
            </w:pPr>
          </w:p>
          <w:p w14:paraId="649C1BFD" w14:textId="77777777" w:rsidR="005F2771" w:rsidRPr="00866C34" w:rsidRDefault="00B335DB">
            <w:pPr>
              <w:pStyle w:val="ListParagraph"/>
              <w:numPr>
                <w:ilvl w:val="0"/>
                <w:numId w:val="18"/>
              </w:numPr>
              <w:spacing w:before="240" w:after="120" w:line="240" w:lineRule="auto"/>
              <w:contextualSpacing/>
              <w:rPr>
                <w:rFonts w:asciiTheme="minorHAnsi" w:hAnsiTheme="minorHAnsi" w:cstheme="minorHAnsi"/>
                <w:lang w:val="en-US"/>
              </w:rPr>
            </w:pPr>
            <w:r w:rsidRPr="00866C34">
              <w:rPr>
                <w:rFonts w:asciiTheme="minorHAnsi" w:hAnsiTheme="minorHAnsi" w:cstheme="minorHAnsi"/>
                <w:lang w:val="en-US"/>
              </w:rPr>
              <w:t>PRS-RSRPP may be reported by reusing absolute and differential PRS-RSRP measurement report mapping tables in TS38.133 clause 10.1.24.3.1 and 10.1.24.3.2 respectively.</w:t>
            </w:r>
          </w:p>
          <w:p w14:paraId="53EA9466" w14:textId="77777777" w:rsidR="005F2771" w:rsidRPr="00866C34" w:rsidRDefault="005F2771">
            <w:pPr>
              <w:pStyle w:val="ListParagraph"/>
              <w:spacing w:before="240" w:after="120"/>
              <w:rPr>
                <w:rFonts w:asciiTheme="minorHAnsi" w:hAnsiTheme="minorHAnsi" w:cstheme="minorHAnsi"/>
                <w:lang w:val="en-US"/>
              </w:rPr>
            </w:pPr>
          </w:p>
          <w:p w14:paraId="694BDE93" w14:textId="77777777" w:rsidR="005F2771" w:rsidRPr="00866C34" w:rsidRDefault="00B335DB">
            <w:pPr>
              <w:pStyle w:val="ListParagraph"/>
              <w:numPr>
                <w:ilvl w:val="0"/>
                <w:numId w:val="18"/>
              </w:numPr>
              <w:spacing w:before="240" w:after="120" w:line="240" w:lineRule="auto"/>
              <w:contextualSpacing/>
              <w:rPr>
                <w:rFonts w:asciiTheme="minorHAnsi" w:hAnsiTheme="minorHAnsi" w:cstheme="minorHAnsi"/>
                <w:lang w:val="en-US"/>
              </w:rPr>
            </w:pPr>
            <w:r w:rsidRPr="00866C34">
              <w:rPr>
                <w:rFonts w:asciiTheme="minorHAnsi" w:hAnsiTheme="minorHAnsi" w:cstheme="minorHAnsi"/>
                <w:lang w:val="en-US"/>
              </w:rPr>
              <w:t>When differential reporting is used, PRS-RSRPP is reported as the difference in dB with respect to a reference measurement. RAN4 understands that it is up to RAN1/2 to decide what reference measurement would be for the PRS-RSRPP differential reporting.</w:t>
            </w:r>
          </w:p>
          <w:p w14:paraId="1EA69F39" w14:textId="77777777" w:rsidR="005F2771" w:rsidRPr="00866C34" w:rsidRDefault="00B335DB">
            <w:pPr>
              <w:spacing w:before="240" w:after="120"/>
              <w:rPr>
                <w:rFonts w:cstheme="minorHAnsi"/>
                <w:lang w:val="en-US" w:eastAsia="zh-CN"/>
              </w:rPr>
            </w:pPr>
            <w:r w:rsidRPr="00866C34">
              <w:rPr>
                <w:rFonts w:cstheme="minorHAnsi"/>
                <w:lang w:val="en-US" w:eastAsia="zh-CN"/>
              </w:rPr>
              <w:t>RAN4 concludes that these ways are possible to support PRS-RSRPP in Rel-17.</w:t>
            </w:r>
          </w:p>
          <w:p w14:paraId="7936FDCF" w14:textId="77777777" w:rsidR="005F2771" w:rsidRPr="00866C34" w:rsidRDefault="00B335DB">
            <w:pPr>
              <w:spacing w:after="120"/>
              <w:rPr>
                <w:rFonts w:cstheme="minorHAnsi"/>
                <w:lang w:val="en-US" w:eastAsia="zh-CN"/>
              </w:rPr>
            </w:pPr>
            <w:r w:rsidRPr="00866C34">
              <w:rPr>
                <w:rFonts w:cstheme="minorHAnsi"/>
                <w:lang w:val="en-US" w:eastAsia="zh-CN"/>
              </w:rPr>
              <w:lastRenderedPageBreak/>
              <w:t xml:space="preserve"> </w:t>
            </w:r>
          </w:p>
          <w:p w14:paraId="4DB3DF91" w14:textId="77777777" w:rsidR="005F2771" w:rsidRPr="00866C34" w:rsidRDefault="00B335DB">
            <w:pPr>
              <w:spacing w:after="120"/>
              <w:rPr>
                <w:rFonts w:cstheme="minorHAnsi"/>
                <w:b/>
                <w:lang w:val="en-US"/>
              </w:rPr>
            </w:pPr>
            <w:r w:rsidRPr="00866C34">
              <w:rPr>
                <w:rFonts w:cstheme="minorHAnsi"/>
                <w:b/>
                <w:lang w:val="en-US"/>
              </w:rPr>
              <w:t>2. Actions:</w:t>
            </w:r>
          </w:p>
          <w:p w14:paraId="089490C6" w14:textId="77777777" w:rsidR="005F2771" w:rsidRPr="00866C34" w:rsidRDefault="00B335DB">
            <w:pPr>
              <w:spacing w:after="120"/>
              <w:ind w:left="1985" w:hanging="1985"/>
              <w:rPr>
                <w:rFonts w:cstheme="minorHAnsi"/>
                <w:b/>
                <w:lang w:val="en-US"/>
              </w:rPr>
            </w:pPr>
            <w:r w:rsidRPr="00866C34">
              <w:rPr>
                <w:rFonts w:cstheme="minorHAnsi"/>
                <w:b/>
                <w:lang w:val="en-US"/>
              </w:rPr>
              <w:t>To RAN WG1 &amp; WG2 group.</w:t>
            </w:r>
          </w:p>
          <w:p w14:paraId="4682C044" w14:textId="77777777" w:rsidR="005F2771" w:rsidRPr="00866C34" w:rsidRDefault="00B335DB">
            <w:pPr>
              <w:spacing w:after="120"/>
              <w:ind w:left="993" w:hanging="993"/>
              <w:rPr>
                <w:rFonts w:cstheme="minorHAnsi"/>
                <w:lang w:val="en-US"/>
              </w:rPr>
            </w:pPr>
            <w:r w:rsidRPr="00866C34">
              <w:rPr>
                <w:rFonts w:cstheme="minorHAnsi"/>
                <w:b/>
                <w:lang w:val="en-US"/>
              </w:rPr>
              <w:t xml:space="preserve">ACTION: </w:t>
            </w:r>
            <w:r w:rsidRPr="00866C34">
              <w:rPr>
                <w:rFonts w:cstheme="minorHAnsi"/>
                <w:b/>
                <w:lang w:val="en-US"/>
              </w:rPr>
              <w:tab/>
            </w:r>
            <w:r w:rsidRPr="00866C34">
              <w:rPr>
                <w:rFonts w:cstheme="minorHAnsi"/>
                <w:lang w:val="en-US"/>
              </w:rPr>
              <w:t>RAN4 kindly requests RAN1/2 to take the above information into consideration in the further specification work, and respectfully asks to inform RAN4 if RAN1/2 finds any issue or update for RAN4 understanding.</w:t>
            </w:r>
          </w:p>
          <w:p w14:paraId="2116BD5B" w14:textId="77777777" w:rsidR="005F2771" w:rsidRPr="00866C34" w:rsidRDefault="005F2771">
            <w:pPr>
              <w:rPr>
                <w:lang w:val="en-US"/>
              </w:rPr>
            </w:pPr>
          </w:p>
        </w:tc>
      </w:tr>
    </w:tbl>
    <w:p w14:paraId="288E6641" w14:textId="77777777" w:rsidR="005F2771" w:rsidRDefault="005F2771"/>
    <w:p w14:paraId="79F5A4A0" w14:textId="77777777" w:rsidR="005F2771" w:rsidRDefault="00B335DB">
      <w:r>
        <w:t xml:space="preserve">It is the FL understanding that the first bullet of the LS is treated as part of the discussion on proposal 1.1. the second and third bullet is treated as part of the discussion in </w:t>
      </w:r>
      <w:proofErr w:type="spellStart"/>
      <w:r>
        <w:t>propoasal</w:t>
      </w:r>
      <w:proofErr w:type="spellEnd"/>
      <w:r>
        <w:t xml:space="preserve"> 1.2.  based on the conclusions of the discussions for </w:t>
      </w:r>
      <w:proofErr w:type="gramStart"/>
      <w:r>
        <w:t>these proposal</w:t>
      </w:r>
      <w:proofErr w:type="gramEnd"/>
      <w:r>
        <w:t xml:space="preserve">, RAN1 can draft a reply LS to RAN4/RAN2 as an update on the issues. </w:t>
      </w:r>
    </w:p>
    <w:p w14:paraId="5FB991BC" w14:textId="77777777" w:rsidR="005F2771" w:rsidRDefault="005F2771"/>
    <w:p w14:paraId="6D18C86A" w14:textId="77777777" w:rsidR="005F2771" w:rsidRDefault="00B335DB">
      <w:r>
        <w:t xml:space="preserve">Companies are encouraged to comment on the table below if discussions on additional proposals beside 1.1 and 1.2 need to be started. </w:t>
      </w:r>
    </w:p>
    <w:tbl>
      <w:tblPr>
        <w:tblStyle w:val="TableGrid"/>
        <w:tblW w:w="9629" w:type="dxa"/>
        <w:tblLook w:val="04A0" w:firstRow="1" w:lastRow="0" w:firstColumn="1" w:lastColumn="0" w:noHBand="0" w:noVBand="1"/>
      </w:tblPr>
      <w:tblGrid>
        <w:gridCol w:w="2075"/>
        <w:gridCol w:w="7554"/>
      </w:tblGrid>
      <w:tr w:rsidR="005F2771" w14:paraId="3623CCB0" w14:textId="77777777">
        <w:tc>
          <w:tcPr>
            <w:tcW w:w="2075" w:type="dxa"/>
            <w:shd w:val="clear" w:color="auto" w:fill="auto"/>
          </w:tcPr>
          <w:p w14:paraId="6ACD72A8" w14:textId="77777777" w:rsidR="005F2771" w:rsidRDefault="00B335DB">
            <w:pPr>
              <w:jc w:val="center"/>
              <w:rPr>
                <w:rFonts w:eastAsia="Calibri"/>
                <w:b/>
              </w:rPr>
            </w:pPr>
            <w:r>
              <w:rPr>
                <w:rFonts w:eastAsia="Calibri"/>
                <w:b/>
              </w:rPr>
              <w:t>Company</w:t>
            </w:r>
          </w:p>
        </w:tc>
        <w:tc>
          <w:tcPr>
            <w:tcW w:w="7553" w:type="dxa"/>
            <w:shd w:val="clear" w:color="auto" w:fill="auto"/>
          </w:tcPr>
          <w:p w14:paraId="66B48373" w14:textId="77777777" w:rsidR="005F2771" w:rsidRDefault="00B335DB">
            <w:pPr>
              <w:jc w:val="center"/>
              <w:rPr>
                <w:rFonts w:eastAsia="Calibri"/>
                <w:b/>
              </w:rPr>
            </w:pPr>
            <w:r>
              <w:rPr>
                <w:rFonts w:eastAsia="Calibri"/>
                <w:b/>
              </w:rPr>
              <w:t>Comment</w:t>
            </w:r>
          </w:p>
        </w:tc>
      </w:tr>
      <w:tr w:rsidR="005F2771" w14:paraId="758B2178" w14:textId="77777777">
        <w:tc>
          <w:tcPr>
            <w:tcW w:w="2075" w:type="dxa"/>
            <w:shd w:val="clear" w:color="auto" w:fill="auto"/>
          </w:tcPr>
          <w:p w14:paraId="167043B9" w14:textId="77777777" w:rsidR="005F2771" w:rsidRDefault="005F2771">
            <w:pPr>
              <w:jc w:val="center"/>
              <w:rPr>
                <w:rFonts w:eastAsia="SimSun"/>
                <w:bCs/>
              </w:rPr>
            </w:pPr>
          </w:p>
        </w:tc>
        <w:tc>
          <w:tcPr>
            <w:tcW w:w="7553" w:type="dxa"/>
            <w:shd w:val="clear" w:color="auto" w:fill="auto"/>
          </w:tcPr>
          <w:p w14:paraId="6BE2C421" w14:textId="77777777" w:rsidR="005F2771" w:rsidRDefault="005F2771">
            <w:pPr>
              <w:rPr>
                <w:rFonts w:eastAsia="SimSun"/>
                <w:bCs/>
              </w:rPr>
            </w:pPr>
          </w:p>
        </w:tc>
      </w:tr>
    </w:tbl>
    <w:p w14:paraId="758FDF9E" w14:textId="77777777" w:rsidR="005F2771" w:rsidRDefault="005F2771"/>
    <w:p w14:paraId="2B82A750" w14:textId="77777777" w:rsidR="005F2771" w:rsidRDefault="00B335DB">
      <w:pPr>
        <w:pStyle w:val="Heading2"/>
        <w:numPr>
          <w:ilvl w:val="1"/>
          <w:numId w:val="3"/>
        </w:numPr>
      </w:pPr>
      <w:r>
        <w:t xml:space="preserve"> Other aspects  </w:t>
      </w:r>
    </w:p>
    <w:p w14:paraId="4E5965BA" w14:textId="77777777" w:rsidR="005F2771" w:rsidRDefault="00B335DB">
      <w:r>
        <w:t xml:space="preserve">Two proposals mention the use of PRU. This the discussion is already going on in AI 8.5.1, it is </w:t>
      </w:r>
      <w:proofErr w:type="gramStart"/>
      <w:r>
        <w:t>propose</w:t>
      </w:r>
      <w:proofErr w:type="gramEnd"/>
      <w:r>
        <w:t xml:space="preserve"> to keep it in a single AI. Regarding the issue of beam orientation error, there is only one contribution discussing the issue and we therefore suggest to </w:t>
      </w:r>
      <w:proofErr w:type="spellStart"/>
      <w:r>
        <w:t>downprioritize</w:t>
      </w:r>
      <w:proofErr w:type="spellEnd"/>
      <w:r>
        <w:t xml:space="preserve"> it. </w:t>
      </w:r>
    </w:p>
    <w:tbl>
      <w:tblPr>
        <w:tblStyle w:val="TableGrid"/>
        <w:tblW w:w="9629" w:type="dxa"/>
        <w:tblLook w:val="04A0" w:firstRow="1" w:lastRow="0" w:firstColumn="1" w:lastColumn="0" w:noHBand="0" w:noVBand="1"/>
      </w:tblPr>
      <w:tblGrid>
        <w:gridCol w:w="987"/>
        <w:gridCol w:w="8642"/>
      </w:tblGrid>
      <w:tr w:rsidR="005F2771" w14:paraId="58B870DF" w14:textId="77777777">
        <w:tc>
          <w:tcPr>
            <w:tcW w:w="987" w:type="dxa"/>
            <w:shd w:val="clear" w:color="auto" w:fill="auto"/>
          </w:tcPr>
          <w:p w14:paraId="56A07D37" w14:textId="77777777" w:rsidR="005F2771" w:rsidRDefault="00B335DB">
            <w:pPr>
              <w:rPr>
                <w:rFonts w:eastAsia="Calibri"/>
              </w:rPr>
            </w:pPr>
            <w:r>
              <w:rPr>
                <w:rFonts w:eastAsia="Calibri"/>
              </w:rPr>
              <w:t>Source</w:t>
            </w:r>
          </w:p>
        </w:tc>
        <w:tc>
          <w:tcPr>
            <w:tcW w:w="8642" w:type="dxa"/>
            <w:shd w:val="clear" w:color="auto" w:fill="auto"/>
          </w:tcPr>
          <w:p w14:paraId="65F08F5B" w14:textId="77777777" w:rsidR="005F2771" w:rsidRDefault="00B335DB">
            <w:pPr>
              <w:rPr>
                <w:rFonts w:eastAsia="Calibri"/>
              </w:rPr>
            </w:pPr>
            <w:proofErr w:type="spellStart"/>
            <w:r>
              <w:rPr>
                <w:rFonts w:eastAsia="Calibri"/>
              </w:rPr>
              <w:t>Proposal</w:t>
            </w:r>
            <w:proofErr w:type="spellEnd"/>
          </w:p>
        </w:tc>
      </w:tr>
      <w:tr w:rsidR="005F2771" w14:paraId="059DE8FA" w14:textId="77777777">
        <w:tc>
          <w:tcPr>
            <w:tcW w:w="987" w:type="dxa"/>
            <w:shd w:val="clear" w:color="auto" w:fill="auto"/>
          </w:tcPr>
          <w:p w14:paraId="36CEFA8C" w14:textId="77777777" w:rsidR="005F2771" w:rsidRDefault="00B335DB">
            <w:pPr>
              <w:rPr>
                <w:rFonts w:eastAsia="Calibri"/>
              </w:rPr>
            </w:pPr>
            <w:r>
              <w:rPr>
                <w:rFonts w:eastAsia="Calibri"/>
              </w:rPr>
              <w:t>[6]</w:t>
            </w:r>
          </w:p>
        </w:tc>
        <w:tc>
          <w:tcPr>
            <w:tcW w:w="8642" w:type="dxa"/>
            <w:shd w:val="clear" w:color="auto" w:fill="auto"/>
          </w:tcPr>
          <w:p w14:paraId="3D6E970A" w14:textId="77777777" w:rsidR="005F2771" w:rsidRDefault="00B335DB">
            <w:pPr>
              <w:jc w:val="both"/>
            </w:pPr>
            <w:r w:rsidRPr="00866C34">
              <w:rPr>
                <w:b/>
                <w:bCs/>
                <w:lang w:val="en-US" w:eastAsia="ja-JP"/>
              </w:rPr>
              <w:t>Proposal 4:</w:t>
            </w:r>
            <w:r w:rsidRPr="00866C34">
              <w:rPr>
                <w:lang w:val="en-US" w:eastAsia="ja-JP"/>
              </w:rPr>
              <w:t xml:space="preserve"> RAN1 to introduce/specify correction mechanism of beam orientation errors to improve the positioning accuracy achievable with DL-</w:t>
            </w:r>
            <w:proofErr w:type="spellStart"/>
            <w:r w:rsidRPr="00866C34">
              <w:rPr>
                <w:lang w:val="en-US" w:eastAsia="ja-JP"/>
              </w:rPr>
              <w:t>AoD</w:t>
            </w:r>
            <w:proofErr w:type="spellEnd"/>
            <w:r w:rsidRPr="00866C34">
              <w:rPr>
                <w:lang w:val="en-US" w:eastAsia="ja-JP"/>
              </w:rPr>
              <w:t>.</w:t>
            </w:r>
            <w:r w:rsidRPr="00866C34">
              <w:rPr>
                <w:lang w:val="en-US"/>
              </w:rPr>
              <w:t xml:space="preserve"> </w:t>
            </w:r>
            <w:proofErr w:type="spellStart"/>
            <w:r>
              <w:t>Including</w:t>
            </w:r>
            <w:proofErr w:type="spellEnd"/>
            <w:r>
              <w:t>:</w:t>
            </w:r>
          </w:p>
          <w:p w14:paraId="56A52DBA" w14:textId="77777777" w:rsidR="005F2771" w:rsidRPr="00866C34" w:rsidRDefault="00B335DB">
            <w:pPr>
              <w:pStyle w:val="ListParagraph"/>
              <w:numPr>
                <w:ilvl w:val="0"/>
                <w:numId w:val="47"/>
              </w:numPr>
              <w:spacing w:after="0" w:line="240" w:lineRule="auto"/>
              <w:contextualSpacing/>
              <w:jc w:val="both"/>
              <w:rPr>
                <w:sz w:val="20"/>
                <w:szCs w:val="20"/>
                <w:lang w:val="en-US" w:eastAsia="ja-JP"/>
              </w:rPr>
            </w:pPr>
            <w:r w:rsidRPr="00866C34">
              <w:rPr>
                <w:sz w:val="20"/>
                <w:szCs w:val="20"/>
                <w:lang w:val="en-US" w:eastAsia="ja-JP"/>
              </w:rPr>
              <w:t xml:space="preserve">UE-based positioning: the beam offset (BO) could be signaled to the UE, as either an indicator, </w:t>
            </w:r>
            <w:proofErr w:type="gramStart"/>
            <w:r w:rsidRPr="00866C34">
              <w:rPr>
                <w:sz w:val="20"/>
                <w:szCs w:val="20"/>
                <w:lang w:val="en-US" w:eastAsia="ja-JP"/>
              </w:rPr>
              <w:t>e.g.</w:t>
            </w:r>
            <w:proofErr w:type="gramEnd"/>
            <w:r w:rsidRPr="00866C34">
              <w:rPr>
                <w:sz w:val="20"/>
                <w:szCs w:val="20"/>
                <w:lang w:val="en-US" w:eastAsia="ja-JP"/>
              </w:rPr>
              <w:t xml:space="preserve"> low/medium/high, each specifying an error range or as a specific value computed by the network</w:t>
            </w:r>
          </w:p>
          <w:p w14:paraId="19D82345" w14:textId="77777777" w:rsidR="005F2771" w:rsidRPr="00866C34" w:rsidRDefault="00B335DB">
            <w:pPr>
              <w:pStyle w:val="ListParagraph"/>
              <w:numPr>
                <w:ilvl w:val="0"/>
                <w:numId w:val="47"/>
              </w:numPr>
              <w:spacing w:after="0" w:line="240" w:lineRule="auto"/>
              <w:contextualSpacing/>
              <w:jc w:val="both"/>
              <w:rPr>
                <w:sz w:val="20"/>
                <w:szCs w:val="20"/>
                <w:lang w:val="en-US" w:eastAsia="ja-JP"/>
              </w:rPr>
            </w:pPr>
            <w:r w:rsidRPr="00866C34">
              <w:rPr>
                <w:sz w:val="20"/>
                <w:szCs w:val="20"/>
                <w:lang w:val="en-US" w:eastAsia="ja-JP"/>
              </w:rPr>
              <w:t>UE-assisted positioning: LMF should be aware of the BO and compensate it when computing the position estimate.</w:t>
            </w:r>
          </w:p>
          <w:p w14:paraId="13CDDAB9" w14:textId="77777777" w:rsidR="005F2771" w:rsidRDefault="00B335DB">
            <w:pPr>
              <w:pStyle w:val="ListParagraph"/>
              <w:numPr>
                <w:ilvl w:val="0"/>
                <w:numId w:val="47"/>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5B4C97B7" w14:textId="77777777" w:rsidR="005F2771" w:rsidRPr="00866C34" w:rsidRDefault="00B335DB">
            <w:pPr>
              <w:pStyle w:val="ListParagraph"/>
              <w:numPr>
                <w:ilvl w:val="1"/>
                <w:numId w:val="47"/>
              </w:numPr>
              <w:spacing w:after="0" w:line="240" w:lineRule="auto"/>
              <w:contextualSpacing/>
              <w:jc w:val="both"/>
              <w:rPr>
                <w:sz w:val="20"/>
                <w:szCs w:val="20"/>
                <w:lang w:val="en-US" w:eastAsia="ja-JP"/>
              </w:rPr>
            </w:pPr>
            <w:r w:rsidRPr="00866C34">
              <w:rPr>
                <w:sz w:val="20"/>
                <w:szCs w:val="20"/>
                <w:lang w:val="en-US" w:eastAsia="ja-JP"/>
              </w:rPr>
              <w:t xml:space="preserve">LMF signals to TRPs that a BO beam re-tuning is needed. The BO correction may be explicitly </w:t>
            </w:r>
            <w:proofErr w:type="spellStart"/>
            <w:r w:rsidRPr="00866C34">
              <w:rPr>
                <w:sz w:val="20"/>
                <w:szCs w:val="20"/>
                <w:lang w:val="en-US" w:eastAsia="ja-JP"/>
              </w:rPr>
              <w:t>signalled</w:t>
            </w:r>
            <w:proofErr w:type="spellEnd"/>
            <w:r w:rsidRPr="00866C34">
              <w:rPr>
                <w:sz w:val="20"/>
                <w:szCs w:val="20"/>
                <w:lang w:val="en-US" w:eastAsia="ja-JP"/>
              </w:rPr>
              <w:t xml:space="preserve"> to the TRP by the LMF; alternatively, the LMF may send a Boolean indication that a BO </w:t>
            </w:r>
            <w:proofErr w:type="spellStart"/>
            <w:r w:rsidRPr="00866C34">
              <w:rPr>
                <w:sz w:val="20"/>
                <w:szCs w:val="20"/>
                <w:lang w:val="en-US" w:eastAsia="ja-JP"/>
              </w:rPr>
              <w:t>recomputation</w:t>
            </w:r>
            <w:proofErr w:type="spellEnd"/>
            <w:r w:rsidRPr="00866C34">
              <w:rPr>
                <w:sz w:val="20"/>
                <w:szCs w:val="20"/>
                <w:lang w:val="en-US" w:eastAsia="ja-JP"/>
              </w:rPr>
              <w:t xml:space="preserve"> and </w:t>
            </w:r>
            <w:proofErr w:type="spellStart"/>
            <w:r w:rsidRPr="00866C34">
              <w:rPr>
                <w:sz w:val="20"/>
                <w:szCs w:val="20"/>
                <w:lang w:val="en-US" w:eastAsia="ja-JP"/>
              </w:rPr>
              <w:t>adjustement</w:t>
            </w:r>
            <w:proofErr w:type="spellEnd"/>
            <w:r w:rsidRPr="00866C34">
              <w:rPr>
                <w:sz w:val="20"/>
                <w:szCs w:val="20"/>
                <w:lang w:val="en-US" w:eastAsia="ja-JP"/>
              </w:rPr>
              <w:t xml:space="preserve"> is needed.</w:t>
            </w:r>
          </w:p>
          <w:p w14:paraId="24651D46" w14:textId="77777777" w:rsidR="005F2771" w:rsidRPr="00866C34" w:rsidRDefault="00B335DB">
            <w:pPr>
              <w:pStyle w:val="ListParagraph"/>
              <w:numPr>
                <w:ilvl w:val="1"/>
                <w:numId w:val="47"/>
              </w:numPr>
              <w:spacing w:after="0" w:line="240" w:lineRule="auto"/>
              <w:contextualSpacing/>
              <w:jc w:val="both"/>
              <w:rPr>
                <w:sz w:val="20"/>
                <w:szCs w:val="20"/>
                <w:lang w:val="en-US" w:eastAsia="ja-JP"/>
              </w:rPr>
            </w:pPr>
            <w:r w:rsidRPr="00866C34">
              <w:rPr>
                <w:sz w:val="20"/>
                <w:szCs w:val="20"/>
                <w:lang w:val="en-US" w:eastAsia="ja-JP"/>
              </w:rPr>
              <w:t xml:space="preserve">UE measurement reports to facilitate BO identification and potential correction. </w:t>
            </w:r>
          </w:p>
          <w:p w14:paraId="5620DF72" w14:textId="77777777" w:rsidR="005F2771" w:rsidRPr="00866C34" w:rsidRDefault="005F2771">
            <w:pPr>
              <w:rPr>
                <w:rFonts w:eastAsia="Calibri"/>
                <w:lang w:val="en-US"/>
              </w:rPr>
            </w:pPr>
          </w:p>
          <w:p w14:paraId="4628EA29" w14:textId="77777777" w:rsidR="005F2771" w:rsidRPr="00866C34" w:rsidRDefault="005F2771">
            <w:pPr>
              <w:rPr>
                <w:rFonts w:eastAsia="Calibri"/>
                <w:lang w:val="en-US"/>
              </w:rPr>
            </w:pPr>
          </w:p>
          <w:p w14:paraId="2AAC0741" w14:textId="77777777" w:rsidR="005F2771" w:rsidRPr="00866C34" w:rsidRDefault="00B335DB">
            <w:pPr>
              <w:rPr>
                <w:lang w:val="en-US" w:eastAsia="ja-JP"/>
              </w:rPr>
            </w:pPr>
            <w:r w:rsidRPr="00866C34">
              <w:rPr>
                <w:b/>
                <w:bCs/>
                <w:lang w:val="en-US" w:eastAsia="ja-JP"/>
              </w:rPr>
              <w:t>Proposal 5:</w:t>
            </w:r>
            <w:r w:rsidRPr="00866C34">
              <w:rPr>
                <w:lang w:val="en-US" w:eastAsia="ja-JP"/>
              </w:rPr>
              <w:t xml:space="preserve"> RAN1 to specify support for enabling a PRU to support configuration by the network to help with beam offset estimation, among other parameters. </w:t>
            </w:r>
            <w:proofErr w:type="gramStart"/>
            <w:r w:rsidRPr="00866C34">
              <w:rPr>
                <w:lang w:val="en-US" w:eastAsia="ja-JP"/>
              </w:rPr>
              <w:t>In particular, RAN1</w:t>
            </w:r>
            <w:proofErr w:type="gramEnd"/>
            <w:r w:rsidRPr="00866C34">
              <w:rPr>
                <w:lang w:val="en-US" w:eastAsia="ja-JP"/>
              </w:rPr>
              <w:t xml:space="preserve"> </w:t>
            </w:r>
            <w:r w:rsidRPr="00866C34">
              <w:rPr>
                <w:lang w:val="en-US" w:eastAsia="ja-JP"/>
              </w:rPr>
              <w:lastRenderedPageBreak/>
              <w:t xml:space="preserve">should further investigate methods and signaling required to enable the selected reference device to ability of reference device to determine beam offset errors are present. </w:t>
            </w:r>
          </w:p>
          <w:p w14:paraId="249F12B8" w14:textId="77777777" w:rsidR="005F2771" w:rsidRPr="00866C34" w:rsidRDefault="005F2771">
            <w:pPr>
              <w:rPr>
                <w:rFonts w:eastAsia="Calibri"/>
                <w:lang w:val="en-US"/>
              </w:rPr>
            </w:pPr>
          </w:p>
        </w:tc>
      </w:tr>
      <w:tr w:rsidR="005F2771" w14:paraId="2DB7C59A" w14:textId="77777777">
        <w:tc>
          <w:tcPr>
            <w:tcW w:w="987" w:type="dxa"/>
            <w:shd w:val="clear" w:color="auto" w:fill="auto"/>
          </w:tcPr>
          <w:p w14:paraId="15FF60EA" w14:textId="77777777" w:rsidR="005F2771" w:rsidRDefault="00B335DB">
            <w:pPr>
              <w:rPr>
                <w:rFonts w:eastAsia="Calibri"/>
              </w:rPr>
            </w:pPr>
            <w:r>
              <w:rPr>
                <w:rFonts w:eastAsia="Calibri"/>
              </w:rPr>
              <w:lastRenderedPageBreak/>
              <w:t>[7]</w:t>
            </w:r>
          </w:p>
        </w:tc>
        <w:tc>
          <w:tcPr>
            <w:tcW w:w="8642" w:type="dxa"/>
            <w:shd w:val="clear" w:color="auto" w:fill="auto"/>
          </w:tcPr>
          <w:p w14:paraId="0135BD4A" w14:textId="77777777" w:rsidR="005F2771" w:rsidRDefault="005F2771">
            <w:pPr>
              <w:pStyle w:val="3GPPText"/>
            </w:pPr>
          </w:p>
          <w:p w14:paraId="05AB6FEA" w14:textId="77777777" w:rsidR="005F2771" w:rsidRDefault="00B335DB">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1CF1280C" w14:textId="77777777" w:rsidR="005F2771" w:rsidRPr="00866C34" w:rsidRDefault="00B335DB">
            <w:pPr>
              <w:pStyle w:val="3GPPText"/>
              <w:numPr>
                <w:ilvl w:val="1"/>
                <w:numId w:val="7"/>
              </w:numPr>
              <w:overflowPunct w:val="0"/>
              <w:autoSpaceDE w:val="0"/>
              <w:autoSpaceDN w:val="0"/>
              <w:adjustRightInd w:val="0"/>
              <w:spacing w:after="120" w:line="240" w:lineRule="auto"/>
              <w:jc w:val="both"/>
              <w:textAlignment w:val="baseline"/>
              <w:rPr>
                <w:b/>
                <w:bCs/>
                <w:lang w:val="en-US"/>
              </w:rPr>
            </w:pPr>
            <w:r w:rsidRPr="00866C34">
              <w:rPr>
                <w:b/>
                <w:bCs/>
                <w:lang w:val="en-US"/>
              </w:rPr>
              <w:t>For Positioning Reference Unit (PRU), if its antenna orientation is known, define the uncertainty range for the DL-AOA/ZOA as follows:</w:t>
            </w:r>
          </w:p>
          <w:p w14:paraId="6A9A10A2"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Expected azimuth angle of arrival as (</w:t>
            </w:r>
            <w:r>
              <w:rPr>
                <w:b/>
                <w:bCs/>
              </w:rPr>
              <w:t>φ</w:t>
            </w:r>
            <w:r w:rsidRPr="00866C34">
              <w:rPr>
                <w:b/>
                <w:bCs/>
                <w:vertAlign w:val="subscript"/>
                <w:lang w:val="en-US"/>
              </w:rPr>
              <w:t>DL-AOA</w:t>
            </w:r>
            <w:r w:rsidRPr="00866C34">
              <w:rPr>
                <w:b/>
                <w:bCs/>
                <w:lang w:val="en-US"/>
              </w:rPr>
              <w:t xml:space="preserve"> - </w:t>
            </w:r>
            <w:proofErr w:type="spellStart"/>
            <w:r>
              <w:rPr>
                <w:b/>
                <w:bCs/>
              </w:rPr>
              <w:t>Δ</w:t>
            </w:r>
            <w:r>
              <w:rPr>
                <w:b/>
                <w:bCs/>
                <w:i/>
                <w:iCs/>
              </w:rPr>
              <w:t>φ</w:t>
            </w:r>
            <w:proofErr w:type="spellEnd"/>
            <w:r w:rsidRPr="00866C34">
              <w:rPr>
                <w:b/>
                <w:bCs/>
                <w:i/>
                <w:iCs/>
                <w:vertAlign w:val="subscript"/>
                <w:lang w:val="en-US"/>
              </w:rPr>
              <w:t>DL-AOA</w:t>
            </w:r>
            <w:r w:rsidRPr="00866C34">
              <w:rPr>
                <w:b/>
                <w:bCs/>
                <w:lang w:val="en-US"/>
              </w:rPr>
              <w:t xml:space="preserve">/2, </w:t>
            </w:r>
            <w:r>
              <w:rPr>
                <w:b/>
                <w:bCs/>
                <w:i/>
                <w:iCs/>
              </w:rPr>
              <w:t>φ</w:t>
            </w:r>
            <w:r w:rsidRPr="00866C34">
              <w:rPr>
                <w:b/>
                <w:bCs/>
                <w:i/>
                <w:iCs/>
                <w:vertAlign w:val="subscript"/>
                <w:lang w:val="en-US"/>
              </w:rPr>
              <w:t>DL-AOA</w:t>
            </w:r>
            <w:r w:rsidRPr="00866C34">
              <w:rPr>
                <w:b/>
                <w:bCs/>
                <w:lang w:val="en-US"/>
              </w:rPr>
              <w:t xml:space="preserve"> + </w:t>
            </w:r>
            <w:proofErr w:type="spellStart"/>
            <w:r>
              <w:rPr>
                <w:b/>
                <w:bCs/>
              </w:rPr>
              <w:t>Δ</w:t>
            </w:r>
            <w:r>
              <w:rPr>
                <w:b/>
                <w:bCs/>
                <w:i/>
                <w:iCs/>
              </w:rPr>
              <w:t>φ</w:t>
            </w:r>
            <w:proofErr w:type="spellEnd"/>
            <w:r w:rsidRPr="00866C34">
              <w:rPr>
                <w:b/>
                <w:bCs/>
                <w:i/>
                <w:iCs/>
                <w:vertAlign w:val="subscript"/>
                <w:lang w:val="en-US"/>
              </w:rPr>
              <w:t>DL-AOA</w:t>
            </w:r>
            <w:r w:rsidRPr="00866C34">
              <w:rPr>
                <w:b/>
                <w:bCs/>
                <w:lang w:val="en-US"/>
              </w:rPr>
              <w:t>/2)</w:t>
            </w:r>
          </w:p>
          <w:p w14:paraId="337D0137" w14:textId="77777777" w:rsidR="005F2771" w:rsidRPr="00866C34" w:rsidRDefault="00B335DB">
            <w:pPr>
              <w:pStyle w:val="3GPPText"/>
              <w:numPr>
                <w:ilvl w:val="3"/>
                <w:numId w:val="7"/>
              </w:numPr>
              <w:overflowPunct w:val="0"/>
              <w:autoSpaceDE w:val="0"/>
              <w:autoSpaceDN w:val="0"/>
              <w:adjustRightInd w:val="0"/>
              <w:spacing w:after="120" w:line="240" w:lineRule="auto"/>
              <w:jc w:val="both"/>
              <w:textAlignment w:val="baseline"/>
              <w:rPr>
                <w:b/>
                <w:bCs/>
                <w:lang w:val="en-US"/>
              </w:rPr>
            </w:pPr>
            <w:r>
              <w:rPr>
                <w:b/>
                <w:bCs/>
                <w:i/>
                <w:iCs/>
              </w:rPr>
              <w:t>φ</w:t>
            </w:r>
            <w:r w:rsidRPr="00866C34">
              <w:rPr>
                <w:b/>
                <w:bCs/>
                <w:i/>
                <w:iCs/>
                <w:vertAlign w:val="subscript"/>
                <w:lang w:val="en-US"/>
              </w:rPr>
              <w:t>DL-AOA</w:t>
            </w:r>
            <w:r w:rsidRPr="00866C34">
              <w:rPr>
                <w:b/>
                <w:bCs/>
                <w:lang w:val="en-US"/>
              </w:rPr>
              <w:t xml:space="preserve"> - expected azimuth angle of arrival, </w:t>
            </w:r>
            <w:proofErr w:type="spellStart"/>
            <w:r>
              <w:rPr>
                <w:b/>
                <w:bCs/>
              </w:rPr>
              <w:t>Δ</w:t>
            </w:r>
            <w:r>
              <w:rPr>
                <w:b/>
                <w:bCs/>
                <w:i/>
                <w:iCs/>
              </w:rPr>
              <w:t>φ</w:t>
            </w:r>
            <w:proofErr w:type="spellEnd"/>
            <w:r w:rsidRPr="00866C34">
              <w:rPr>
                <w:b/>
                <w:bCs/>
                <w:i/>
                <w:iCs/>
                <w:vertAlign w:val="subscript"/>
                <w:lang w:val="en-US"/>
              </w:rPr>
              <w:t>DL-AOA</w:t>
            </w:r>
            <w:r w:rsidRPr="00866C34">
              <w:rPr>
                <w:b/>
                <w:bCs/>
                <w:lang w:val="en-US"/>
              </w:rPr>
              <w:t xml:space="preserve"> – uncertainty range for expected azimuth angle of arrival</w:t>
            </w:r>
          </w:p>
          <w:p w14:paraId="5DA45B6B"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Expected zenith angle of arrival as (</w:t>
            </w:r>
            <w:r>
              <w:rPr>
                <w:b/>
                <w:bCs/>
                <w:i/>
                <w:iCs/>
              </w:rPr>
              <w:t>θ</w:t>
            </w:r>
            <w:r w:rsidRPr="00866C34">
              <w:rPr>
                <w:b/>
                <w:bCs/>
                <w:i/>
                <w:iCs/>
                <w:vertAlign w:val="subscript"/>
                <w:lang w:val="en-US"/>
              </w:rPr>
              <w:t>DL-ZOA</w:t>
            </w:r>
            <w:r w:rsidRPr="00866C34">
              <w:rPr>
                <w:b/>
                <w:bCs/>
                <w:lang w:val="en-US"/>
              </w:rPr>
              <w:t xml:space="preserve"> - </w:t>
            </w:r>
            <w:proofErr w:type="spellStart"/>
            <w:r>
              <w:rPr>
                <w:b/>
                <w:bCs/>
              </w:rPr>
              <w:t>Δ</w:t>
            </w:r>
            <w:r>
              <w:rPr>
                <w:b/>
                <w:bCs/>
                <w:i/>
                <w:iCs/>
              </w:rPr>
              <w:t>θ</w:t>
            </w:r>
            <w:proofErr w:type="spellEnd"/>
            <w:r w:rsidRPr="00866C34">
              <w:rPr>
                <w:b/>
                <w:bCs/>
                <w:i/>
                <w:iCs/>
                <w:vertAlign w:val="subscript"/>
                <w:lang w:val="en-US"/>
              </w:rPr>
              <w:t>DL-ZOA</w:t>
            </w:r>
            <w:r w:rsidRPr="00866C34">
              <w:rPr>
                <w:b/>
                <w:bCs/>
                <w:lang w:val="en-US"/>
              </w:rPr>
              <w:t xml:space="preserve">/2, </w:t>
            </w:r>
            <w:r>
              <w:rPr>
                <w:b/>
                <w:bCs/>
                <w:i/>
                <w:iCs/>
              </w:rPr>
              <w:t>θ</w:t>
            </w:r>
            <w:r w:rsidRPr="00866C34">
              <w:rPr>
                <w:b/>
                <w:bCs/>
                <w:i/>
                <w:iCs/>
                <w:vertAlign w:val="subscript"/>
                <w:lang w:val="en-US"/>
              </w:rPr>
              <w:t>DL-ZOA</w:t>
            </w:r>
            <w:r w:rsidRPr="00866C34">
              <w:rPr>
                <w:b/>
                <w:bCs/>
                <w:lang w:val="en-US"/>
              </w:rPr>
              <w:t xml:space="preserve"> + </w:t>
            </w:r>
            <w:proofErr w:type="spellStart"/>
            <w:r>
              <w:rPr>
                <w:b/>
                <w:bCs/>
              </w:rPr>
              <w:t>Δ</w:t>
            </w:r>
            <w:r>
              <w:rPr>
                <w:b/>
                <w:bCs/>
                <w:i/>
                <w:iCs/>
              </w:rPr>
              <w:t>θ</w:t>
            </w:r>
            <w:proofErr w:type="spellEnd"/>
            <w:r w:rsidRPr="00866C34">
              <w:rPr>
                <w:b/>
                <w:bCs/>
                <w:i/>
                <w:iCs/>
                <w:vertAlign w:val="subscript"/>
                <w:lang w:val="en-US"/>
              </w:rPr>
              <w:t>DL-ZOA</w:t>
            </w:r>
            <w:r w:rsidRPr="00866C34">
              <w:rPr>
                <w:b/>
                <w:bCs/>
                <w:lang w:val="en-US"/>
              </w:rPr>
              <w:t>/2)</w:t>
            </w:r>
          </w:p>
          <w:p w14:paraId="0553F9CE" w14:textId="77777777" w:rsidR="005F2771" w:rsidRPr="00866C34" w:rsidRDefault="00B335DB">
            <w:pPr>
              <w:pStyle w:val="3GPPText"/>
              <w:numPr>
                <w:ilvl w:val="3"/>
                <w:numId w:val="7"/>
              </w:numPr>
              <w:overflowPunct w:val="0"/>
              <w:autoSpaceDE w:val="0"/>
              <w:autoSpaceDN w:val="0"/>
              <w:adjustRightInd w:val="0"/>
              <w:spacing w:after="120" w:line="240" w:lineRule="auto"/>
              <w:jc w:val="both"/>
              <w:textAlignment w:val="baseline"/>
              <w:rPr>
                <w:b/>
                <w:bCs/>
                <w:lang w:val="en-US"/>
              </w:rPr>
            </w:pPr>
            <w:r>
              <w:rPr>
                <w:b/>
                <w:bCs/>
                <w:i/>
                <w:iCs/>
              </w:rPr>
              <w:t>θ</w:t>
            </w:r>
            <w:r w:rsidRPr="00866C34">
              <w:rPr>
                <w:b/>
                <w:bCs/>
                <w:i/>
                <w:iCs/>
                <w:vertAlign w:val="subscript"/>
                <w:lang w:val="en-US"/>
              </w:rPr>
              <w:t>DL-ZOA</w:t>
            </w:r>
            <w:r w:rsidRPr="00866C34">
              <w:rPr>
                <w:b/>
                <w:bCs/>
                <w:lang w:val="en-US"/>
              </w:rPr>
              <w:t xml:space="preserve"> - expected zenith angle of arrival, </w:t>
            </w:r>
            <w:proofErr w:type="spellStart"/>
            <w:r>
              <w:rPr>
                <w:b/>
                <w:bCs/>
              </w:rPr>
              <w:t>Δ</w:t>
            </w:r>
            <w:r>
              <w:rPr>
                <w:b/>
                <w:bCs/>
                <w:i/>
                <w:iCs/>
              </w:rPr>
              <w:t>θ</w:t>
            </w:r>
            <w:proofErr w:type="spellEnd"/>
            <w:r w:rsidRPr="00866C34">
              <w:rPr>
                <w:b/>
                <w:bCs/>
                <w:i/>
                <w:iCs/>
                <w:vertAlign w:val="subscript"/>
                <w:lang w:val="en-US"/>
              </w:rPr>
              <w:t>DL-ZOA</w:t>
            </w:r>
            <w:r w:rsidRPr="00866C34">
              <w:rPr>
                <w:b/>
                <w:bCs/>
                <w:lang w:val="en-US"/>
              </w:rPr>
              <w:t xml:space="preserve"> - uncertainty range for expected zenith angle of arrival</w:t>
            </w:r>
          </w:p>
          <w:p w14:paraId="01A316D3"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The Global Coordinate System (GCS) is supported for DL AOA/ZOA assistance information indication</w:t>
            </w:r>
          </w:p>
          <w:p w14:paraId="68AF5EF6" w14:textId="77777777" w:rsidR="005F2771" w:rsidRPr="00866C34" w:rsidRDefault="00B335DB">
            <w:pPr>
              <w:pStyle w:val="3GPPText"/>
              <w:numPr>
                <w:ilvl w:val="2"/>
                <w:numId w:val="7"/>
              </w:numPr>
              <w:overflowPunct w:val="0"/>
              <w:autoSpaceDE w:val="0"/>
              <w:autoSpaceDN w:val="0"/>
              <w:adjustRightInd w:val="0"/>
              <w:spacing w:after="120" w:line="240" w:lineRule="auto"/>
              <w:jc w:val="both"/>
              <w:textAlignment w:val="baseline"/>
              <w:rPr>
                <w:b/>
                <w:bCs/>
                <w:lang w:val="en-US"/>
              </w:rPr>
            </w:pPr>
            <w:r w:rsidRPr="00866C34">
              <w:rPr>
                <w:b/>
                <w:bCs/>
                <w:lang w:val="en-US"/>
              </w:rPr>
              <w:t>Granularity of 0.1 degrees is applied for the expected DL-AOA (</w:t>
            </w:r>
            <w:r>
              <w:rPr>
                <w:b/>
                <w:bCs/>
                <w:i/>
                <w:iCs/>
              </w:rPr>
              <w:t>φ</w:t>
            </w:r>
            <w:r w:rsidRPr="00866C34">
              <w:rPr>
                <w:b/>
                <w:bCs/>
                <w:i/>
                <w:iCs/>
                <w:vertAlign w:val="subscript"/>
                <w:lang w:val="en-US"/>
              </w:rPr>
              <w:t>DL-AOD</w:t>
            </w:r>
            <w:r w:rsidRPr="00866C34">
              <w:rPr>
                <w:b/>
                <w:bCs/>
                <w:lang w:val="en-US"/>
              </w:rPr>
              <w:t>), expected DL-ZOA (</w:t>
            </w:r>
            <w:r>
              <w:rPr>
                <w:b/>
                <w:bCs/>
                <w:i/>
                <w:iCs/>
              </w:rPr>
              <w:t>θ</w:t>
            </w:r>
            <w:r w:rsidRPr="00866C34">
              <w:rPr>
                <w:b/>
                <w:bCs/>
                <w:i/>
                <w:iCs/>
                <w:vertAlign w:val="subscript"/>
                <w:lang w:val="en-US"/>
              </w:rPr>
              <w:t>DL-ZOD</w:t>
            </w:r>
            <w:r w:rsidRPr="00866C34">
              <w:rPr>
                <w:b/>
                <w:bCs/>
                <w:lang w:val="en-US"/>
              </w:rPr>
              <w:t>) and the corresponding uncertainty values</w:t>
            </w:r>
          </w:p>
          <w:p w14:paraId="2ADAFA0E" w14:textId="77777777" w:rsidR="005F2771" w:rsidRPr="00866C34" w:rsidRDefault="005F2771">
            <w:pPr>
              <w:jc w:val="both"/>
              <w:rPr>
                <w:b/>
                <w:bCs/>
                <w:lang w:val="en-US" w:eastAsia="ja-JP"/>
              </w:rPr>
            </w:pPr>
          </w:p>
        </w:tc>
      </w:tr>
    </w:tbl>
    <w:p w14:paraId="7E24689A" w14:textId="77777777" w:rsidR="005F2771" w:rsidRDefault="00B335DB">
      <w:pPr>
        <w:pStyle w:val="Heading4"/>
        <w:numPr>
          <w:ilvl w:val="3"/>
          <w:numId w:val="3"/>
        </w:numPr>
        <w:ind w:left="0" w:firstLine="0"/>
      </w:pPr>
      <w:r>
        <w:t>Comments</w:t>
      </w:r>
    </w:p>
    <w:tbl>
      <w:tblPr>
        <w:tblStyle w:val="TableGrid"/>
        <w:tblW w:w="9629" w:type="dxa"/>
        <w:tblLook w:val="04A0" w:firstRow="1" w:lastRow="0" w:firstColumn="1" w:lastColumn="0" w:noHBand="0" w:noVBand="1"/>
      </w:tblPr>
      <w:tblGrid>
        <w:gridCol w:w="2075"/>
        <w:gridCol w:w="7554"/>
      </w:tblGrid>
      <w:tr w:rsidR="005F2771" w14:paraId="6B64C13F" w14:textId="77777777">
        <w:tc>
          <w:tcPr>
            <w:tcW w:w="2075" w:type="dxa"/>
            <w:shd w:val="clear" w:color="auto" w:fill="auto"/>
          </w:tcPr>
          <w:p w14:paraId="55CDDCF9" w14:textId="77777777" w:rsidR="005F2771" w:rsidRDefault="00B335DB">
            <w:pPr>
              <w:jc w:val="center"/>
              <w:rPr>
                <w:rFonts w:eastAsia="Calibri"/>
                <w:b/>
              </w:rPr>
            </w:pPr>
            <w:r>
              <w:rPr>
                <w:rFonts w:eastAsia="Calibri"/>
                <w:b/>
              </w:rPr>
              <w:t>Company</w:t>
            </w:r>
          </w:p>
        </w:tc>
        <w:tc>
          <w:tcPr>
            <w:tcW w:w="7553" w:type="dxa"/>
            <w:shd w:val="clear" w:color="auto" w:fill="auto"/>
          </w:tcPr>
          <w:p w14:paraId="55A30E34" w14:textId="77777777" w:rsidR="005F2771" w:rsidRDefault="00B335DB">
            <w:pPr>
              <w:jc w:val="center"/>
              <w:rPr>
                <w:rFonts w:eastAsia="Calibri"/>
                <w:b/>
              </w:rPr>
            </w:pPr>
            <w:r>
              <w:rPr>
                <w:rFonts w:eastAsia="Calibri"/>
                <w:b/>
              </w:rPr>
              <w:t>Comment</w:t>
            </w:r>
          </w:p>
        </w:tc>
      </w:tr>
      <w:tr w:rsidR="005F2771" w14:paraId="6C1A1AC3" w14:textId="77777777">
        <w:tc>
          <w:tcPr>
            <w:tcW w:w="2075" w:type="dxa"/>
            <w:shd w:val="clear" w:color="auto" w:fill="auto"/>
          </w:tcPr>
          <w:p w14:paraId="13567E5B" w14:textId="77777777" w:rsidR="005F2771" w:rsidRDefault="005F2771">
            <w:pPr>
              <w:jc w:val="center"/>
              <w:rPr>
                <w:rFonts w:eastAsia="SimSun"/>
                <w:bCs/>
              </w:rPr>
            </w:pPr>
          </w:p>
        </w:tc>
        <w:tc>
          <w:tcPr>
            <w:tcW w:w="7553" w:type="dxa"/>
            <w:shd w:val="clear" w:color="auto" w:fill="auto"/>
          </w:tcPr>
          <w:p w14:paraId="783A3542" w14:textId="77777777" w:rsidR="005F2771" w:rsidRDefault="005F2771">
            <w:pPr>
              <w:rPr>
                <w:rFonts w:eastAsia="SimSun"/>
                <w:bCs/>
              </w:rPr>
            </w:pPr>
          </w:p>
        </w:tc>
      </w:tr>
    </w:tbl>
    <w:p w14:paraId="4081995C" w14:textId="77777777" w:rsidR="005F2771" w:rsidRDefault="005F2771"/>
    <w:p w14:paraId="46E53543" w14:textId="77777777" w:rsidR="005F2771" w:rsidRDefault="00B335DB">
      <w:pPr>
        <w:pStyle w:val="3GPPH1"/>
        <w:numPr>
          <w:ilvl w:val="0"/>
          <w:numId w:val="3"/>
        </w:numPr>
        <w:ind w:left="425" w:hanging="425"/>
        <w:rPr>
          <w:lang w:val="en-US"/>
        </w:rPr>
      </w:pPr>
      <w:r>
        <w:rPr>
          <w:lang w:val="en-US"/>
        </w:rPr>
        <w:t>Conclusion</w:t>
      </w:r>
    </w:p>
    <w:p w14:paraId="6239392F" w14:textId="77777777" w:rsidR="005F2771" w:rsidRDefault="00B335DB">
      <w:pPr>
        <w:spacing w:beforeAutospacing="1" w:after="120"/>
        <w:ind w:left="1080" w:hanging="360"/>
        <w:rPr>
          <w:rFonts w:ascii="Calibri" w:eastAsia="Times New Roman" w:hAnsi="Calibri" w:cs="Calibri"/>
          <w:color w:val="000000"/>
        </w:rPr>
      </w:pPr>
      <w:bookmarkStart w:id="122" w:name="_In-sequence_SDU_delivery"/>
      <w:bookmarkEnd w:id="122"/>
      <w:r>
        <w:rPr>
          <w:rFonts w:ascii="Arial" w:eastAsia="Times New Roman" w:hAnsi="Arial" w:cs="Arial"/>
          <w:color w:val="000000"/>
        </w:rPr>
        <w:t xml:space="preserve"> TBD</w:t>
      </w:r>
    </w:p>
    <w:p w14:paraId="4853A4DA" w14:textId="77777777" w:rsidR="005F2771" w:rsidRDefault="005F2771">
      <w:pPr>
        <w:pStyle w:val="ListParagraph"/>
      </w:pPr>
    </w:p>
    <w:p w14:paraId="4BE824CC" w14:textId="77777777" w:rsidR="005F2771" w:rsidRDefault="00B335DB">
      <w:pPr>
        <w:pStyle w:val="3GPPH1"/>
        <w:numPr>
          <w:ilvl w:val="0"/>
          <w:numId w:val="3"/>
        </w:numPr>
        <w:ind w:left="425" w:hanging="425"/>
        <w:rPr>
          <w:lang w:val="en-US"/>
        </w:rPr>
      </w:pPr>
      <w:r>
        <w:rPr>
          <w:lang w:val="en-US"/>
        </w:rPr>
        <w:t>References</w:t>
      </w:r>
    </w:p>
    <w:p w14:paraId="23D88BA4" w14:textId="77777777" w:rsidR="005F2771" w:rsidRDefault="00B335DB">
      <w:pPr>
        <w:pStyle w:val="Reference"/>
        <w:numPr>
          <w:ilvl w:val="0"/>
          <w:numId w:val="48"/>
        </w:numPr>
      </w:pPr>
      <w:r>
        <w:t xml:space="preserve"> R1-2200922, Maintenance of DL-</w:t>
      </w:r>
      <w:proofErr w:type="spellStart"/>
      <w:r>
        <w:t>AoD</w:t>
      </w:r>
      <w:proofErr w:type="spellEnd"/>
      <w:r>
        <w:t xml:space="preserve"> enhancements, Huawei, </w:t>
      </w:r>
      <w:proofErr w:type="spellStart"/>
      <w:r>
        <w:t>HiSilicon</w:t>
      </w:r>
      <w:proofErr w:type="spellEnd"/>
    </w:p>
    <w:p w14:paraId="4571CAC6" w14:textId="77777777" w:rsidR="005F2771" w:rsidRDefault="00B335DB">
      <w:pPr>
        <w:pStyle w:val="Reference"/>
        <w:numPr>
          <w:ilvl w:val="0"/>
          <w:numId w:val="48"/>
        </w:numPr>
      </w:pPr>
      <w:r>
        <w:t>R1-2201095, Maintenance on enhancements for DL-</w:t>
      </w:r>
      <w:proofErr w:type="spellStart"/>
      <w:r>
        <w:t>AoD</w:t>
      </w:r>
      <w:proofErr w:type="spellEnd"/>
      <w:r>
        <w:t xml:space="preserve"> method, vivo</w:t>
      </w:r>
    </w:p>
    <w:p w14:paraId="397CF09C" w14:textId="77777777" w:rsidR="005F2771" w:rsidRDefault="00B335DB">
      <w:pPr>
        <w:pStyle w:val="Reference"/>
        <w:numPr>
          <w:ilvl w:val="0"/>
          <w:numId w:val="48"/>
        </w:numPr>
      </w:pPr>
      <w:r>
        <w:t>R1-2201195, Remaining issues on DL-</w:t>
      </w:r>
      <w:proofErr w:type="spellStart"/>
      <w:r>
        <w:t>AoD</w:t>
      </w:r>
      <w:proofErr w:type="spellEnd"/>
      <w:r>
        <w:t xml:space="preserve"> positioning solutions, ZTE</w:t>
      </w:r>
    </w:p>
    <w:p w14:paraId="092772FB" w14:textId="77777777" w:rsidR="005F2771" w:rsidRDefault="00B335DB">
      <w:pPr>
        <w:pStyle w:val="Reference"/>
        <w:numPr>
          <w:ilvl w:val="0"/>
          <w:numId w:val="48"/>
        </w:numPr>
      </w:pPr>
      <w:r>
        <w:t>R1-2201241, Enhancements for DL-</w:t>
      </w:r>
      <w:proofErr w:type="spellStart"/>
      <w:r>
        <w:t>AoD</w:t>
      </w:r>
      <w:proofErr w:type="spellEnd"/>
      <w:r>
        <w:t xml:space="preserve"> positioning, OPPO</w:t>
      </w:r>
    </w:p>
    <w:p w14:paraId="4972C6A6" w14:textId="77777777" w:rsidR="005F2771" w:rsidRDefault="00B335DB">
      <w:pPr>
        <w:pStyle w:val="Reference"/>
        <w:numPr>
          <w:ilvl w:val="0"/>
          <w:numId w:val="48"/>
        </w:numPr>
      </w:pPr>
      <w:r>
        <w:t>R1-2201363, Remaining issues on enhancements for DL-</w:t>
      </w:r>
      <w:proofErr w:type="spellStart"/>
      <w:r>
        <w:t>AoD</w:t>
      </w:r>
      <w:proofErr w:type="spellEnd"/>
      <w:r>
        <w:t xml:space="preserve"> positioning method, CATT</w:t>
      </w:r>
    </w:p>
    <w:p w14:paraId="533BA260" w14:textId="77777777" w:rsidR="005F2771" w:rsidRDefault="00B335DB">
      <w:pPr>
        <w:pStyle w:val="Reference"/>
        <w:numPr>
          <w:ilvl w:val="0"/>
          <w:numId w:val="48"/>
        </w:numPr>
      </w:pPr>
      <w:r>
        <w:t xml:space="preserve">R1-2201636, Maintenance of enhancing DL </w:t>
      </w:r>
      <w:proofErr w:type="spellStart"/>
      <w:r>
        <w:t>AoD</w:t>
      </w:r>
      <w:proofErr w:type="spellEnd"/>
      <w:r>
        <w:t>, Nokia, Nokia Shanghai Bell</w:t>
      </w:r>
    </w:p>
    <w:p w14:paraId="31D10F13" w14:textId="77777777" w:rsidR="005F2771" w:rsidRDefault="00B335DB">
      <w:pPr>
        <w:pStyle w:val="Reference"/>
        <w:numPr>
          <w:ilvl w:val="0"/>
          <w:numId w:val="48"/>
        </w:numPr>
      </w:pPr>
      <w:r>
        <w:t>R1-2201699, Maintenance of Rel.17 NR positioning solutions for DL-</w:t>
      </w:r>
      <w:proofErr w:type="spellStart"/>
      <w:r>
        <w:t>AoD</w:t>
      </w:r>
      <w:proofErr w:type="spellEnd"/>
      <w:r>
        <w:t xml:space="preserve"> method, Intel Corporation</w:t>
      </w:r>
    </w:p>
    <w:p w14:paraId="3C3C0958" w14:textId="77777777" w:rsidR="005F2771" w:rsidRDefault="00B335DB">
      <w:pPr>
        <w:pStyle w:val="Reference"/>
        <w:numPr>
          <w:ilvl w:val="0"/>
          <w:numId w:val="48"/>
        </w:numPr>
      </w:pPr>
      <w:r>
        <w:lastRenderedPageBreak/>
        <w:t>R1-2201826, Remaining issues for DL-</w:t>
      </w:r>
      <w:proofErr w:type="spellStart"/>
      <w:r>
        <w:t>AoD</w:t>
      </w:r>
      <w:proofErr w:type="spellEnd"/>
      <w:r>
        <w:t xml:space="preserve"> positioning solutions, </w:t>
      </w:r>
      <w:proofErr w:type="spellStart"/>
      <w:r>
        <w:t>InterDigital</w:t>
      </w:r>
      <w:proofErr w:type="spellEnd"/>
      <w:r>
        <w:t>, Inc.</w:t>
      </w:r>
    </w:p>
    <w:p w14:paraId="663F4CB5" w14:textId="77777777" w:rsidR="005F2771" w:rsidRDefault="00B335DB">
      <w:pPr>
        <w:pStyle w:val="Reference"/>
        <w:numPr>
          <w:ilvl w:val="0"/>
          <w:numId w:val="48"/>
        </w:numPr>
      </w:pPr>
      <w:r>
        <w:t>R1-2201858, Remaining issues on DL-</w:t>
      </w:r>
      <w:proofErr w:type="spellStart"/>
      <w:r>
        <w:t>AoD</w:t>
      </w:r>
      <w:proofErr w:type="spellEnd"/>
      <w:r>
        <w:t xml:space="preserve"> enhancements, CMCC</w:t>
      </w:r>
    </w:p>
    <w:p w14:paraId="256EB07E" w14:textId="77777777" w:rsidR="005F2771" w:rsidRDefault="00B335DB">
      <w:pPr>
        <w:pStyle w:val="Reference"/>
        <w:numPr>
          <w:ilvl w:val="0"/>
          <w:numId w:val="48"/>
        </w:numPr>
      </w:pPr>
      <w:r>
        <w:t>R1-2201946, Remaining issues on accuracy improvements for DL-</w:t>
      </w:r>
      <w:proofErr w:type="spellStart"/>
      <w:r>
        <w:t>AoD</w:t>
      </w:r>
      <w:proofErr w:type="spellEnd"/>
      <w:r>
        <w:t xml:space="preserve"> positioning solutions, Xiaomi</w:t>
      </w:r>
    </w:p>
    <w:p w14:paraId="2275AB77" w14:textId="77777777" w:rsidR="005F2771" w:rsidRDefault="00B335DB">
      <w:pPr>
        <w:pStyle w:val="Reference"/>
        <w:numPr>
          <w:ilvl w:val="0"/>
          <w:numId w:val="48"/>
        </w:numPr>
      </w:pPr>
      <w:r>
        <w:t>R1-2202016, Discussion on accuracy improvements for DL-</w:t>
      </w:r>
      <w:proofErr w:type="spellStart"/>
      <w:r>
        <w:t>AoD</w:t>
      </w:r>
      <w:proofErr w:type="spellEnd"/>
      <w:r>
        <w:t xml:space="preserve"> positioning solutions, Samsung</w:t>
      </w:r>
    </w:p>
    <w:p w14:paraId="173FB7F8" w14:textId="77777777" w:rsidR="005F2771" w:rsidRDefault="00B335DB">
      <w:pPr>
        <w:pStyle w:val="Reference"/>
        <w:numPr>
          <w:ilvl w:val="0"/>
          <w:numId w:val="48"/>
        </w:numPr>
      </w:pPr>
      <w:r>
        <w:t>R1-2202142, Maintenance on Potential Enhancements for DL-</w:t>
      </w:r>
      <w:proofErr w:type="spellStart"/>
      <w:r>
        <w:t>AoD</w:t>
      </w:r>
      <w:proofErr w:type="spellEnd"/>
      <w:r>
        <w:t xml:space="preserve"> positioning, Qualcomm Incorporated</w:t>
      </w:r>
    </w:p>
    <w:p w14:paraId="0281605E" w14:textId="77777777" w:rsidR="005F2771" w:rsidRDefault="00B335DB">
      <w:pPr>
        <w:pStyle w:val="Reference"/>
        <w:numPr>
          <w:ilvl w:val="0"/>
          <w:numId w:val="48"/>
        </w:numPr>
      </w:pPr>
      <w:r>
        <w:t>R1-2202293, Discussion on accuracy improvement for DL-</w:t>
      </w:r>
      <w:proofErr w:type="spellStart"/>
      <w:r>
        <w:t>AoD</w:t>
      </w:r>
      <w:proofErr w:type="spellEnd"/>
      <w:r>
        <w:t xml:space="preserve"> positioning, LG Electronics</w:t>
      </w:r>
    </w:p>
    <w:p w14:paraId="385A9D43" w14:textId="77777777" w:rsidR="005F2771" w:rsidRDefault="00B335DB">
      <w:pPr>
        <w:pStyle w:val="Reference"/>
        <w:numPr>
          <w:ilvl w:val="0"/>
          <w:numId w:val="48"/>
        </w:numPr>
      </w:pPr>
      <w:r>
        <w:t>R1-2202367, Maintenance for Rel-17 DL-</w:t>
      </w:r>
      <w:proofErr w:type="spellStart"/>
      <w:r>
        <w:t>AoD</w:t>
      </w:r>
      <w:proofErr w:type="spellEnd"/>
      <w:r>
        <w:t>, Fraunhofer IIS, Fraunhofer HHI</w:t>
      </w:r>
    </w:p>
    <w:p w14:paraId="074FE624" w14:textId="77777777" w:rsidR="005F2771" w:rsidRDefault="00B335DB">
      <w:pPr>
        <w:pStyle w:val="Reference"/>
        <w:numPr>
          <w:ilvl w:val="0"/>
          <w:numId w:val="48"/>
        </w:numPr>
      </w:pPr>
      <w:r>
        <w:t>R1-2202371, DL-</w:t>
      </w:r>
      <w:proofErr w:type="spellStart"/>
      <w:r>
        <w:t>AoD</w:t>
      </w:r>
      <w:proofErr w:type="spellEnd"/>
      <w:r>
        <w:t xml:space="preserve"> Positioning Maintenance, Lenovo, Motorola Mobility</w:t>
      </w:r>
    </w:p>
    <w:p w14:paraId="1F3CB28B" w14:textId="77777777" w:rsidR="005F2771" w:rsidRDefault="00B335DB">
      <w:pPr>
        <w:pStyle w:val="Reference"/>
        <w:numPr>
          <w:ilvl w:val="0"/>
          <w:numId w:val="48"/>
        </w:numPr>
      </w:pPr>
      <w:r>
        <w:t>R1-2202391, Enhancements of DL-</w:t>
      </w:r>
      <w:proofErr w:type="spellStart"/>
      <w:r>
        <w:t>AoD</w:t>
      </w:r>
      <w:proofErr w:type="spellEnd"/>
      <w:r>
        <w:t xml:space="preserve"> positioning solutions, Ericsson</w:t>
      </w:r>
    </w:p>
    <w:sectPr w:rsidR="005F2771">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0412" w14:textId="77777777" w:rsidR="00E82702" w:rsidRDefault="00E82702">
      <w:pPr>
        <w:spacing w:line="240" w:lineRule="auto"/>
      </w:pPr>
      <w:r>
        <w:separator/>
      </w:r>
    </w:p>
  </w:endnote>
  <w:endnote w:type="continuationSeparator" w:id="0">
    <w:p w14:paraId="6D7F844B" w14:textId="77777777" w:rsidR="00E82702" w:rsidRDefault="00E82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imbusRomNo9L-Regu">
    <w:altName w:val="Calibri"/>
    <w:panose1 w:val="020B0604020202020204"/>
    <w:charset w:val="00"/>
    <w:family w:val="roman"/>
    <w:pitch w:val="default"/>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DC03" w14:textId="40E8DCB0" w:rsidR="00AB7892" w:rsidRDefault="00AB7892">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866C34">
      <w:rPr>
        <w:rStyle w:val="PageNumber"/>
        <w:noProof/>
      </w:rPr>
      <w:t>48</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866C34">
      <w:rPr>
        <w:rStyle w:val="PageNumber"/>
        <w:noProof/>
      </w:rPr>
      <w:t>93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D8D1" w14:textId="77777777" w:rsidR="00E82702" w:rsidRDefault="00E82702">
      <w:pPr>
        <w:spacing w:after="0"/>
      </w:pPr>
      <w:r>
        <w:separator/>
      </w:r>
    </w:p>
  </w:footnote>
  <w:footnote w:type="continuationSeparator" w:id="0">
    <w:p w14:paraId="683E416C" w14:textId="77777777" w:rsidR="00E82702" w:rsidRDefault="00E827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52704"/>
    <w:multiLevelType w:val="multilevel"/>
    <w:tmpl w:val="047527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4AE98"/>
    <w:multiLevelType w:val="singleLevel"/>
    <w:tmpl w:val="0E14AE98"/>
    <w:lvl w:ilvl="0">
      <w:start w:val="1"/>
      <w:numFmt w:val="bullet"/>
      <w:lvlText w:val="∙"/>
      <w:lvlJc w:val="left"/>
      <w:pPr>
        <w:ind w:left="420" w:hanging="420"/>
      </w:pPr>
      <w:rPr>
        <w:rFonts w:ascii="Arial" w:hAnsi="Arial" w:cs="Arial"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C826DE"/>
    <w:multiLevelType w:val="multilevel"/>
    <w:tmpl w:val="12C826DE"/>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FB5F49"/>
    <w:multiLevelType w:val="multilevel"/>
    <w:tmpl w:val="16FB5F49"/>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8C5E76"/>
    <w:multiLevelType w:val="multilevel"/>
    <w:tmpl w:val="188C5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80328DA"/>
    <w:multiLevelType w:val="multilevel"/>
    <w:tmpl w:val="28032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ED4172"/>
    <w:multiLevelType w:val="singleLevel"/>
    <w:tmpl w:val="32ED4172"/>
    <w:lvl w:ilvl="0">
      <w:start w:val="1"/>
      <w:numFmt w:val="bullet"/>
      <w:lvlText w:val=""/>
      <w:lvlJc w:val="left"/>
      <w:pPr>
        <w:ind w:left="420" w:hanging="420"/>
      </w:pPr>
      <w:rPr>
        <w:rFonts w:ascii="Wingdings" w:hAnsi="Wingdings" w:hint="default"/>
      </w:rPr>
    </w:lvl>
  </w:abstractNum>
  <w:abstractNum w:abstractNumId="18" w15:restartNumberingAfterBreak="0">
    <w:nsid w:val="38084EDC"/>
    <w:multiLevelType w:val="multilevel"/>
    <w:tmpl w:val="38084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0"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48F53B1"/>
    <w:multiLevelType w:val="multilevel"/>
    <w:tmpl w:val="448F53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0C4DD6"/>
    <w:multiLevelType w:val="multilevel"/>
    <w:tmpl w:val="4B0C4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CF5DC3"/>
    <w:multiLevelType w:val="multilevel"/>
    <w:tmpl w:val="4CCF5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7046FFC"/>
    <w:multiLevelType w:val="multilevel"/>
    <w:tmpl w:val="57046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584E13"/>
    <w:multiLevelType w:val="multilevel"/>
    <w:tmpl w:val="5D584E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C2764"/>
    <w:multiLevelType w:val="multilevel"/>
    <w:tmpl w:val="5E6C2764"/>
    <w:lvl w:ilvl="0">
      <w:start w:val="1"/>
      <w:numFmt w:val="bullet"/>
      <w:lvlText w:val="o"/>
      <w:lvlJc w:val="left"/>
      <w:pPr>
        <w:ind w:left="1025" w:hanging="360"/>
      </w:pPr>
      <w:rPr>
        <w:rFonts w:ascii="Courier New" w:hAnsi="Courier New" w:cs="Courier New"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37"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9"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E3156A"/>
    <w:multiLevelType w:val="multilevel"/>
    <w:tmpl w:val="6CE3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663782"/>
    <w:multiLevelType w:val="multilevel"/>
    <w:tmpl w:val="70663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EA0F97"/>
    <w:multiLevelType w:val="multilevel"/>
    <w:tmpl w:val="74EA0F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B0F3DF6"/>
    <w:multiLevelType w:val="multilevel"/>
    <w:tmpl w:val="7B0F3DF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3">
    <w:abstractNumId w:val="33"/>
  </w:num>
  <w:num w:numId="4">
    <w:abstractNumId w:val="26"/>
  </w:num>
  <w:num w:numId="5">
    <w:abstractNumId w:val="27"/>
  </w:num>
  <w:num w:numId="6">
    <w:abstractNumId w:val="8"/>
  </w:num>
  <w:num w:numId="7">
    <w:abstractNumId w:val="46"/>
  </w:num>
  <w:num w:numId="8">
    <w:abstractNumId w:val="7"/>
  </w:num>
  <w:num w:numId="9">
    <w:abstractNumId w:val="15"/>
  </w:num>
  <w:num w:numId="10">
    <w:abstractNumId w:val="16"/>
  </w:num>
  <w:num w:numId="11">
    <w:abstractNumId w:val="20"/>
  </w:num>
  <w:num w:numId="12">
    <w:abstractNumId w:val="9"/>
  </w:num>
  <w:num w:numId="13">
    <w:abstractNumId w:val="40"/>
  </w:num>
  <w:num w:numId="14">
    <w:abstractNumId w:val="32"/>
  </w:num>
  <w:num w:numId="15">
    <w:abstractNumId w:val="44"/>
  </w:num>
  <w:num w:numId="16">
    <w:abstractNumId w:val="35"/>
  </w:num>
  <w:num w:numId="17">
    <w:abstractNumId w:val="14"/>
  </w:num>
  <w:num w:numId="18">
    <w:abstractNumId w:val="45"/>
  </w:num>
  <w:num w:numId="19">
    <w:abstractNumId w:val="38"/>
  </w:num>
  <w:num w:numId="20">
    <w:abstractNumId w:val="0"/>
  </w:num>
  <w:num w:numId="21">
    <w:abstractNumId w:val="10"/>
  </w:num>
  <w:num w:numId="22">
    <w:abstractNumId w:val="22"/>
  </w:num>
  <w:num w:numId="23">
    <w:abstractNumId w:val="12"/>
  </w:num>
  <w:num w:numId="24">
    <w:abstractNumId w:val="6"/>
  </w:num>
  <w:num w:numId="25">
    <w:abstractNumId w:val="4"/>
  </w:num>
  <w:num w:numId="26">
    <w:abstractNumId w:val="39"/>
  </w:num>
  <w:num w:numId="27">
    <w:abstractNumId w:val="42"/>
  </w:num>
  <w:num w:numId="28">
    <w:abstractNumId w:val="24"/>
  </w:num>
  <w:num w:numId="29">
    <w:abstractNumId w:val="13"/>
  </w:num>
  <w:num w:numId="30">
    <w:abstractNumId w:val="29"/>
  </w:num>
  <w:num w:numId="31">
    <w:abstractNumId w:val="18"/>
  </w:num>
  <w:num w:numId="32">
    <w:abstractNumId w:val="36"/>
  </w:num>
  <w:num w:numId="33">
    <w:abstractNumId w:val="5"/>
  </w:num>
  <w:num w:numId="34">
    <w:abstractNumId w:val="41"/>
  </w:num>
  <w:num w:numId="35">
    <w:abstractNumId w:val="23"/>
  </w:num>
  <w:num w:numId="36">
    <w:abstractNumId w:val="37"/>
  </w:num>
  <w:num w:numId="37">
    <w:abstractNumId w:val="19"/>
  </w:num>
  <w:num w:numId="38">
    <w:abstractNumId w:val="25"/>
  </w:num>
  <w:num w:numId="39">
    <w:abstractNumId w:val="43"/>
  </w:num>
  <w:num w:numId="40">
    <w:abstractNumId w:val="21"/>
  </w:num>
  <w:num w:numId="41">
    <w:abstractNumId w:val="3"/>
  </w:num>
  <w:num w:numId="42">
    <w:abstractNumId w:val="17"/>
  </w:num>
  <w:num w:numId="43">
    <w:abstractNumId w:val="2"/>
  </w:num>
  <w:num w:numId="44">
    <w:abstractNumId w:val="11"/>
  </w:num>
  <w:num w:numId="45">
    <w:abstractNumId w:val="47"/>
  </w:num>
  <w:num w:numId="46">
    <w:abstractNumId w:val="31"/>
  </w:num>
  <w:num w:numId="47">
    <w:abstractNumId w:val="34"/>
  </w:num>
  <w:num w:numId="4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 Huangsu 0226">
    <w15:presenceInfo w15:providerId="None" w15:userId="Huawei - Huangsu 0226"/>
  </w15:person>
  <w15:person w15:author="ZTE">
    <w15:presenceInfo w15:providerId="None" w15:userId="ZTE"/>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hideSpellingErrors/>
  <w:hideGrammaticalErrors/>
  <w:proofState w:spelling="clean" w:grammar="clean"/>
  <w:defaultTabStop w:val="567"/>
  <w:hyphenationZone w:val="425"/>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kFAJr6Z0ctAAAA"/>
  </w:docVars>
  <w:rsids>
    <w:rsidRoot w:val="00C87B5C"/>
    <w:rsid w:val="00000539"/>
    <w:rsid w:val="000005DF"/>
    <w:rsid w:val="00002EE3"/>
    <w:rsid w:val="0000340C"/>
    <w:rsid w:val="00004355"/>
    <w:rsid w:val="00004A2D"/>
    <w:rsid w:val="00004B8C"/>
    <w:rsid w:val="00004DD8"/>
    <w:rsid w:val="00004E4C"/>
    <w:rsid w:val="000052AB"/>
    <w:rsid w:val="00005E6D"/>
    <w:rsid w:val="000068B3"/>
    <w:rsid w:val="00006B65"/>
    <w:rsid w:val="00007B0B"/>
    <w:rsid w:val="00007C54"/>
    <w:rsid w:val="00010937"/>
    <w:rsid w:val="00010C90"/>
    <w:rsid w:val="00013924"/>
    <w:rsid w:val="00013A05"/>
    <w:rsid w:val="00013A8D"/>
    <w:rsid w:val="0001401B"/>
    <w:rsid w:val="000141CA"/>
    <w:rsid w:val="0001455B"/>
    <w:rsid w:val="0002012F"/>
    <w:rsid w:val="00020CD5"/>
    <w:rsid w:val="0002100E"/>
    <w:rsid w:val="00023487"/>
    <w:rsid w:val="0002483B"/>
    <w:rsid w:val="0002570E"/>
    <w:rsid w:val="0002743A"/>
    <w:rsid w:val="0003021F"/>
    <w:rsid w:val="00030D56"/>
    <w:rsid w:val="00031200"/>
    <w:rsid w:val="00031F86"/>
    <w:rsid w:val="0003222B"/>
    <w:rsid w:val="000324C4"/>
    <w:rsid w:val="00033FE2"/>
    <w:rsid w:val="00034BB8"/>
    <w:rsid w:val="00037DAB"/>
    <w:rsid w:val="00037E1B"/>
    <w:rsid w:val="00040703"/>
    <w:rsid w:val="0004104A"/>
    <w:rsid w:val="000410A2"/>
    <w:rsid w:val="00043342"/>
    <w:rsid w:val="000436EE"/>
    <w:rsid w:val="000454B1"/>
    <w:rsid w:val="000454D5"/>
    <w:rsid w:val="00045ADD"/>
    <w:rsid w:val="00046578"/>
    <w:rsid w:val="00046E4E"/>
    <w:rsid w:val="000474BB"/>
    <w:rsid w:val="00047BCE"/>
    <w:rsid w:val="0005021C"/>
    <w:rsid w:val="0005055E"/>
    <w:rsid w:val="00050589"/>
    <w:rsid w:val="00050C0C"/>
    <w:rsid w:val="000518ED"/>
    <w:rsid w:val="00051B9B"/>
    <w:rsid w:val="00051C47"/>
    <w:rsid w:val="000532CE"/>
    <w:rsid w:val="00053B8A"/>
    <w:rsid w:val="00055319"/>
    <w:rsid w:val="0005642E"/>
    <w:rsid w:val="00056DD1"/>
    <w:rsid w:val="0005730C"/>
    <w:rsid w:val="0005734E"/>
    <w:rsid w:val="00057577"/>
    <w:rsid w:val="0006013E"/>
    <w:rsid w:val="00060C7E"/>
    <w:rsid w:val="00061F24"/>
    <w:rsid w:val="00062F75"/>
    <w:rsid w:val="00063A9D"/>
    <w:rsid w:val="00063D7A"/>
    <w:rsid w:val="00064184"/>
    <w:rsid w:val="00065287"/>
    <w:rsid w:val="00065A00"/>
    <w:rsid w:val="00065D0B"/>
    <w:rsid w:val="000672A8"/>
    <w:rsid w:val="000675E0"/>
    <w:rsid w:val="00067CE2"/>
    <w:rsid w:val="00067E3E"/>
    <w:rsid w:val="00070C36"/>
    <w:rsid w:val="000710F2"/>
    <w:rsid w:val="00071F68"/>
    <w:rsid w:val="00072ABC"/>
    <w:rsid w:val="00075DD6"/>
    <w:rsid w:val="00077436"/>
    <w:rsid w:val="0007746C"/>
    <w:rsid w:val="00077B60"/>
    <w:rsid w:val="00077CE0"/>
    <w:rsid w:val="000803AC"/>
    <w:rsid w:val="00081154"/>
    <w:rsid w:val="00081AE3"/>
    <w:rsid w:val="00081AED"/>
    <w:rsid w:val="00081B42"/>
    <w:rsid w:val="00082534"/>
    <w:rsid w:val="00082927"/>
    <w:rsid w:val="00082C38"/>
    <w:rsid w:val="000846A4"/>
    <w:rsid w:val="00084B91"/>
    <w:rsid w:val="00086023"/>
    <w:rsid w:val="00086334"/>
    <w:rsid w:val="00087219"/>
    <w:rsid w:val="0009006E"/>
    <w:rsid w:val="00090327"/>
    <w:rsid w:val="000908FD"/>
    <w:rsid w:val="00090D70"/>
    <w:rsid w:val="00092181"/>
    <w:rsid w:val="000923FA"/>
    <w:rsid w:val="00093475"/>
    <w:rsid w:val="0009384A"/>
    <w:rsid w:val="00094681"/>
    <w:rsid w:val="0009507E"/>
    <w:rsid w:val="00095098"/>
    <w:rsid w:val="00096E50"/>
    <w:rsid w:val="00097493"/>
    <w:rsid w:val="00097F8D"/>
    <w:rsid w:val="000A1533"/>
    <w:rsid w:val="000A1FA3"/>
    <w:rsid w:val="000A2E55"/>
    <w:rsid w:val="000A37A0"/>
    <w:rsid w:val="000A5316"/>
    <w:rsid w:val="000A7BBC"/>
    <w:rsid w:val="000A7E59"/>
    <w:rsid w:val="000B16CD"/>
    <w:rsid w:val="000B202C"/>
    <w:rsid w:val="000B23FD"/>
    <w:rsid w:val="000B2BF9"/>
    <w:rsid w:val="000B30A7"/>
    <w:rsid w:val="000B4555"/>
    <w:rsid w:val="000B633C"/>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5947"/>
    <w:rsid w:val="000E60D8"/>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33A0"/>
    <w:rsid w:val="001043D1"/>
    <w:rsid w:val="001067FF"/>
    <w:rsid w:val="00106922"/>
    <w:rsid w:val="00106FB2"/>
    <w:rsid w:val="00107163"/>
    <w:rsid w:val="00107F2E"/>
    <w:rsid w:val="001107C9"/>
    <w:rsid w:val="001107ED"/>
    <w:rsid w:val="00110D70"/>
    <w:rsid w:val="00111BC2"/>
    <w:rsid w:val="0011347B"/>
    <w:rsid w:val="00113F8F"/>
    <w:rsid w:val="0011507C"/>
    <w:rsid w:val="00115290"/>
    <w:rsid w:val="001155A2"/>
    <w:rsid w:val="00116646"/>
    <w:rsid w:val="0011709C"/>
    <w:rsid w:val="00120711"/>
    <w:rsid w:val="00121039"/>
    <w:rsid w:val="00121713"/>
    <w:rsid w:val="001234FF"/>
    <w:rsid w:val="0012379C"/>
    <w:rsid w:val="0012395D"/>
    <w:rsid w:val="00124C71"/>
    <w:rsid w:val="001261C7"/>
    <w:rsid w:val="001264DB"/>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40C"/>
    <w:rsid w:val="00137C76"/>
    <w:rsid w:val="00137F90"/>
    <w:rsid w:val="00141563"/>
    <w:rsid w:val="00141E3F"/>
    <w:rsid w:val="00143088"/>
    <w:rsid w:val="001434B1"/>
    <w:rsid w:val="00144694"/>
    <w:rsid w:val="00144B33"/>
    <w:rsid w:val="00145321"/>
    <w:rsid w:val="001458D1"/>
    <w:rsid w:val="00146A42"/>
    <w:rsid w:val="0014753D"/>
    <w:rsid w:val="00147EBA"/>
    <w:rsid w:val="00150F17"/>
    <w:rsid w:val="00151204"/>
    <w:rsid w:val="0015163B"/>
    <w:rsid w:val="001516C3"/>
    <w:rsid w:val="00152048"/>
    <w:rsid w:val="001530FB"/>
    <w:rsid w:val="00153B5F"/>
    <w:rsid w:val="00153D8A"/>
    <w:rsid w:val="00154BBF"/>
    <w:rsid w:val="00155611"/>
    <w:rsid w:val="001556D8"/>
    <w:rsid w:val="001557A0"/>
    <w:rsid w:val="00155AD9"/>
    <w:rsid w:val="00157493"/>
    <w:rsid w:val="00157AFD"/>
    <w:rsid w:val="00157ED6"/>
    <w:rsid w:val="001604E8"/>
    <w:rsid w:val="00160CCC"/>
    <w:rsid w:val="001611AF"/>
    <w:rsid w:val="001615CA"/>
    <w:rsid w:val="00161D26"/>
    <w:rsid w:val="001621DE"/>
    <w:rsid w:val="001640AA"/>
    <w:rsid w:val="00164587"/>
    <w:rsid w:val="00165DA2"/>
    <w:rsid w:val="00166D55"/>
    <w:rsid w:val="00166FB3"/>
    <w:rsid w:val="00167093"/>
    <w:rsid w:val="001676D7"/>
    <w:rsid w:val="00170223"/>
    <w:rsid w:val="00170A99"/>
    <w:rsid w:val="00170F33"/>
    <w:rsid w:val="00170FC0"/>
    <w:rsid w:val="001724B3"/>
    <w:rsid w:val="00172E4B"/>
    <w:rsid w:val="00173577"/>
    <w:rsid w:val="00176AF5"/>
    <w:rsid w:val="00177DDE"/>
    <w:rsid w:val="00180651"/>
    <w:rsid w:val="00180EA3"/>
    <w:rsid w:val="001817E2"/>
    <w:rsid w:val="001819F3"/>
    <w:rsid w:val="00181E3B"/>
    <w:rsid w:val="00183FE9"/>
    <w:rsid w:val="00184409"/>
    <w:rsid w:val="00184B48"/>
    <w:rsid w:val="001850B6"/>
    <w:rsid w:val="001910EC"/>
    <w:rsid w:val="00191358"/>
    <w:rsid w:val="0019141F"/>
    <w:rsid w:val="00191705"/>
    <w:rsid w:val="00193BA1"/>
    <w:rsid w:val="00195036"/>
    <w:rsid w:val="0019550F"/>
    <w:rsid w:val="001961BE"/>
    <w:rsid w:val="0019638C"/>
    <w:rsid w:val="001973FB"/>
    <w:rsid w:val="001A0EA4"/>
    <w:rsid w:val="001A1734"/>
    <w:rsid w:val="001A1E9D"/>
    <w:rsid w:val="001A27CD"/>
    <w:rsid w:val="001A3FFE"/>
    <w:rsid w:val="001A43EA"/>
    <w:rsid w:val="001A463A"/>
    <w:rsid w:val="001A464F"/>
    <w:rsid w:val="001A5DA5"/>
    <w:rsid w:val="001A6375"/>
    <w:rsid w:val="001A65D2"/>
    <w:rsid w:val="001A7057"/>
    <w:rsid w:val="001A7778"/>
    <w:rsid w:val="001B1921"/>
    <w:rsid w:val="001B198A"/>
    <w:rsid w:val="001B1F90"/>
    <w:rsid w:val="001B21E0"/>
    <w:rsid w:val="001B378E"/>
    <w:rsid w:val="001B399D"/>
    <w:rsid w:val="001B453F"/>
    <w:rsid w:val="001B4F99"/>
    <w:rsid w:val="001B58BB"/>
    <w:rsid w:val="001B626E"/>
    <w:rsid w:val="001B6784"/>
    <w:rsid w:val="001B71CB"/>
    <w:rsid w:val="001B76B5"/>
    <w:rsid w:val="001B7A0A"/>
    <w:rsid w:val="001C05F5"/>
    <w:rsid w:val="001C2262"/>
    <w:rsid w:val="001C2FAD"/>
    <w:rsid w:val="001C34BD"/>
    <w:rsid w:val="001C3C5B"/>
    <w:rsid w:val="001C3E27"/>
    <w:rsid w:val="001C4788"/>
    <w:rsid w:val="001C5349"/>
    <w:rsid w:val="001C542E"/>
    <w:rsid w:val="001C55D9"/>
    <w:rsid w:val="001C61EC"/>
    <w:rsid w:val="001C67E0"/>
    <w:rsid w:val="001C6EC4"/>
    <w:rsid w:val="001C7B8C"/>
    <w:rsid w:val="001D3BD8"/>
    <w:rsid w:val="001D42E4"/>
    <w:rsid w:val="001D52F1"/>
    <w:rsid w:val="001D5760"/>
    <w:rsid w:val="001D5F56"/>
    <w:rsid w:val="001D6DBA"/>
    <w:rsid w:val="001D75DD"/>
    <w:rsid w:val="001D78B3"/>
    <w:rsid w:val="001D7CBD"/>
    <w:rsid w:val="001D7DAF"/>
    <w:rsid w:val="001E1902"/>
    <w:rsid w:val="001E1962"/>
    <w:rsid w:val="001E2749"/>
    <w:rsid w:val="001E27B8"/>
    <w:rsid w:val="001E44AF"/>
    <w:rsid w:val="001E618A"/>
    <w:rsid w:val="001E7C51"/>
    <w:rsid w:val="001F0DAE"/>
    <w:rsid w:val="001F14CA"/>
    <w:rsid w:val="001F1AF8"/>
    <w:rsid w:val="001F1D41"/>
    <w:rsid w:val="001F1D9B"/>
    <w:rsid w:val="001F3013"/>
    <w:rsid w:val="001F32ED"/>
    <w:rsid w:val="001F3EAF"/>
    <w:rsid w:val="001F593D"/>
    <w:rsid w:val="001F5D35"/>
    <w:rsid w:val="001F6D9F"/>
    <w:rsid w:val="002009C2"/>
    <w:rsid w:val="00201797"/>
    <w:rsid w:val="00201846"/>
    <w:rsid w:val="0020387A"/>
    <w:rsid w:val="002057A4"/>
    <w:rsid w:val="0020708F"/>
    <w:rsid w:val="00210113"/>
    <w:rsid w:val="002114C5"/>
    <w:rsid w:val="00211A56"/>
    <w:rsid w:val="00211C39"/>
    <w:rsid w:val="00212E76"/>
    <w:rsid w:val="00213139"/>
    <w:rsid w:val="0021341D"/>
    <w:rsid w:val="00215E6A"/>
    <w:rsid w:val="0021753B"/>
    <w:rsid w:val="0021770D"/>
    <w:rsid w:val="00217790"/>
    <w:rsid w:val="00217C3F"/>
    <w:rsid w:val="00220802"/>
    <w:rsid w:val="002217E8"/>
    <w:rsid w:val="00225D9F"/>
    <w:rsid w:val="002267BC"/>
    <w:rsid w:val="00226DC0"/>
    <w:rsid w:val="00227588"/>
    <w:rsid w:val="00227D17"/>
    <w:rsid w:val="0023009F"/>
    <w:rsid w:val="00230ADB"/>
    <w:rsid w:val="00232792"/>
    <w:rsid w:val="00233315"/>
    <w:rsid w:val="0023358B"/>
    <w:rsid w:val="0023426D"/>
    <w:rsid w:val="00235404"/>
    <w:rsid w:val="0023734E"/>
    <w:rsid w:val="00237459"/>
    <w:rsid w:val="002376C8"/>
    <w:rsid w:val="002377E7"/>
    <w:rsid w:val="00237C97"/>
    <w:rsid w:val="002400C6"/>
    <w:rsid w:val="00241F36"/>
    <w:rsid w:val="0024210C"/>
    <w:rsid w:val="002426FB"/>
    <w:rsid w:val="002444C3"/>
    <w:rsid w:val="00245B9D"/>
    <w:rsid w:val="00245D3D"/>
    <w:rsid w:val="00245E83"/>
    <w:rsid w:val="00245F38"/>
    <w:rsid w:val="00252149"/>
    <w:rsid w:val="00253B60"/>
    <w:rsid w:val="0025428B"/>
    <w:rsid w:val="0025513B"/>
    <w:rsid w:val="00255749"/>
    <w:rsid w:val="00255B95"/>
    <w:rsid w:val="00256272"/>
    <w:rsid w:val="00257A94"/>
    <w:rsid w:val="00257C47"/>
    <w:rsid w:val="00257DD3"/>
    <w:rsid w:val="00260173"/>
    <w:rsid w:val="00260C5A"/>
    <w:rsid w:val="00260E00"/>
    <w:rsid w:val="00261ABA"/>
    <w:rsid w:val="00261B68"/>
    <w:rsid w:val="00261EBB"/>
    <w:rsid w:val="00262976"/>
    <w:rsid w:val="0026664F"/>
    <w:rsid w:val="00266A0E"/>
    <w:rsid w:val="00267066"/>
    <w:rsid w:val="0026718D"/>
    <w:rsid w:val="002704EE"/>
    <w:rsid w:val="00270FDC"/>
    <w:rsid w:val="00272A98"/>
    <w:rsid w:val="00273E4E"/>
    <w:rsid w:val="00275D5E"/>
    <w:rsid w:val="00275F81"/>
    <w:rsid w:val="00276495"/>
    <w:rsid w:val="00276D7C"/>
    <w:rsid w:val="00280728"/>
    <w:rsid w:val="00280BDD"/>
    <w:rsid w:val="00280C27"/>
    <w:rsid w:val="0028173C"/>
    <w:rsid w:val="00281910"/>
    <w:rsid w:val="002822CC"/>
    <w:rsid w:val="00282665"/>
    <w:rsid w:val="00282B9D"/>
    <w:rsid w:val="0028327C"/>
    <w:rsid w:val="002837C7"/>
    <w:rsid w:val="00284338"/>
    <w:rsid w:val="00284B00"/>
    <w:rsid w:val="002860CE"/>
    <w:rsid w:val="00290B4B"/>
    <w:rsid w:val="00290E53"/>
    <w:rsid w:val="00292530"/>
    <w:rsid w:val="00292F74"/>
    <w:rsid w:val="00293707"/>
    <w:rsid w:val="0029398E"/>
    <w:rsid w:val="002939AC"/>
    <w:rsid w:val="00293B14"/>
    <w:rsid w:val="0029430F"/>
    <w:rsid w:val="002A1184"/>
    <w:rsid w:val="002A11E1"/>
    <w:rsid w:val="002A305E"/>
    <w:rsid w:val="002A3488"/>
    <w:rsid w:val="002A3A27"/>
    <w:rsid w:val="002A3D69"/>
    <w:rsid w:val="002A45A4"/>
    <w:rsid w:val="002A4C01"/>
    <w:rsid w:val="002A6333"/>
    <w:rsid w:val="002A796E"/>
    <w:rsid w:val="002B001D"/>
    <w:rsid w:val="002B0EE0"/>
    <w:rsid w:val="002B365B"/>
    <w:rsid w:val="002B4D12"/>
    <w:rsid w:val="002B4FB4"/>
    <w:rsid w:val="002B6412"/>
    <w:rsid w:val="002B738F"/>
    <w:rsid w:val="002B755E"/>
    <w:rsid w:val="002B7D19"/>
    <w:rsid w:val="002C10E4"/>
    <w:rsid w:val="002C16DE"/>
    <w:rsid w:val="002C1C93"/>
    <w:rsid w:val="002C2CB8"/>
    <w:rsid w:val="002C3880"/>
    <w:rsid w:val="002C58EE"/>
    <w:rsid w:val="002C6771"/>
    <w:rsid w:val="002C7890"/>
    <w:rsid w:val="002D0800"/>
    <w:rsid w:val="002D1F09"/>
    <w:rsid w:val="002D2B0E"/>
    <w:rsid w:val="002D323C"/>
    <w:rsid w:val="002D36F8"/>
    <w:rsid w:val="002D3C01"/>
    <w:rsid w:val="002D3CE5"/>
    <w:rsid w:val="002D44A0"/>
    <w:rsid w:val="002D48F9"/>
    <w:rsid w:val="002D4EB7"/>
    <w:rsid w:val="002D57D0"/>
    <w:rsid w:val="002D58C1"/>
    <w:rsid w:val="002D65AB"/>
    <w:rsid w:val="002D6844"/>
    <w:rsid w:val="002D6A99"/>
    <w:rsid w:val="002D6D3F"/>
    <w:rsid w:val="002E060E"/>
    <w:rsid w:val="002E0D94"/>
    <w:rsid w:val="002E12C4"/>
    <w:rsid w:val="002E2622"/>
    <w:rsid w:val="002E381E"/>
    <w:rsid w:val="002E484F"/>
    <w:rsid w:val="002E5CC0"/>
    <w:rsid w:val="002F3CC7"/>
    <w:rsid w:val="002F486D"/>
    <w:rsid w:val="002F57B6"/>
    <w:rsid w:val="002F5872"/>
    <w:rsid w:val="002F5BB0"/>
    <w:rsid w:val="002F77C6"/>
    <w:rsid w:val="0030018F"/>
    <w:rsid w:val="003034FF"/>
    <w:rsid w:val="003036E4"/>
    <w:rsid w:val="0030388D"/>
    <w:rsid w:val="00303A47"/>
    <w:rsid w:val="00303E11"/>
    <w:rsid w:val="0030585B"/>
    <w:rsid w:val="00307401"/>
    <w:rsid w:val="00307EBB"/>
    <w:rsid w:val="00310389"/>
    <w:rsid w:val="003123D0"/>
    <w:rsid w:val="0031367F"/>
    <w:rsid w:val="003137B4"/>
    <w:rsid w:val="00314E41"/>
    <w:rsid w:val="00314E83"/>
    <w:rsid w:val="0031585B"/>
    <w:rsid w:val="003169FC"/>
    <w:rsid w:val="0031728D"/>
    <w:rsid w:val="0032150D"/>
    <w:rsid w:val="00321755"/>
    <w:rsid w:val="00321939"/>
    <w:rsid w:val="00322716"/>
    <w:rsid w:val="00322761"/>
    <w:rsid w:val="003235CC"/>
    <w:rsid w:val="0032384F"/>
    <w:rsid w:val="003241E8"/>
    <w:rsid w:val="0032661A"/>
    <w:rsid w:val="00326626"/>
    <w:rsid w:val="00326AAF"/>
    <w:rsid w:val="00326BCD"/>
    <w:rsid w:val="00326EDA"/>
    <w:rsid w:val="0032739A"/>
    <w:rsid w:val="00327431"/>
    <w:rsid w:val="00327677"/>
    <w:rsid w:val="00327B24"/>
    <w:rsid w:val="00331082"/>
    <w:rsid w:val="00331993"/>
    <w:rsid w:val="00333894"/>
    <w:rsid w:val="003342A5"/>
    <w:rsid w:val="00334794"/>
    <w:rsid w:val="0033517D"/>
    <w:rsid w:val="00336CD2"/>
    <w:rsid w:val="00341607"/>
    <w:rsid w:val="00341693"/>
    <w:rsid w:val="00341AAE"/>
    <w:rsid w:val="00341C5A"/>
    <w:rsid w:val="00341DEF"/>
    <w:rsid w:val="00342119"/>
    <w:rsid w:val="00342458"/>
    <w:rsid w:val="003434E1"/>
    <w:rsid w:val="00344373"/>
    <w:rsid w:val="00344F60"/>
    <w:rsid w:val="00345C1B"/>
    <w:rsid w:val="00345F27"/>
    <w:rsid w:val="0034626F"/>
    <w:rsid w:val="00346EB0"/>
    <w:rsid w:val="0035096E"/>
    <w:rsid w:val="00354B78"/>
    <w:rsid w:val="00354BE2"/>
    <w:rsid w:val="00355F9A"/>
    <w:rsid w:val="003571ED"/>
    <w:rsid w:val="00357A1E"/>
    <w:rsid w:val="0036050B"/>
    <w:rsid w:val="003605C5"/>
    <w:rsid w:val="003609F3"/>
    <w:rsid w:val="00360E4E"/>
    <w:rsid w:val="003610CC"/>
    <w:rsid w:val="00361581"/>
    <w:rsid w:val="00361912"/>
    <w:rsid w:val="00362A8A"/>
    <w:rsid w:val="003639AD"/>
    <w:rsid w:val="00364EF7"/>
    <w:rsid w:val="00365C3F"/>
    <w:rsid w:val="00365E8A"/>
    <w:rsid w:val="003660A0"/>
    <w:rsid w:val="00366CD9"/>
    <w:rsid w:val="00367D9B"/>
    <w:rsid w:val="00367F07"/>
    <w:rsid w:val="003713AC"/>
    <w:rsid w:val="00371FC6"/>
    <w:rsid w:val="003741B3"/>
    <w:rsid w:val="00374A56"/>
    <w:rsid w:val="00374B58"/>
    <w:rsid w:val="00374D06"/>
    <w:rsid w:val="003759DA"/>
    <w:rsid w:val="00377D48"/>
    <w:rsid w:val="003809BE"/>
    <w:rsid w:val="00380C30"/>
    <w:rsid w:val="00381336"/>
    <w:rsid w:val="003820B6"/>
    <w:rsid w:val="00382D54"/>
    <w:rsid w:val="0038302E"/>
    <w:rsid w:val="0038491C"/>
    <w:rsid w:val="0038577B"/>
    <w:rsid w:val="00386764"/>
    <w:rsid w:val="00386B76"/>
    <w:rsid w:val="00387132"/>
    <w:rsid w:val="0038716C"/>
    <w:rsid w:val="003871EE"/>
    <w:rsid w:val="00387A43"/>
    <w:rsid w:val="00387C35"/>
    <w:rsid w:val="003904D4"/>
    <w:rsid w:val="00390DDA"/>
    <w:rsid w:val="0039171F"/>
    <w:rsid w:val="0039194A"/>
    <w:rsid w:val="0039238A"/>
    <w:rsid w:val="003937E5"/>
    <w:rsid w:val="0039465C"/>
    <w:rsid w:val="003949A3"/>
    <w:rsid w:val="00395045"/>
    <w:rsid w:val="003957E1"/>
    <w:rsid w:val="00396553"/>
    <w:rsid w:val="00397A25"/>
    <w:rsid w:val="003A0406"/>
    <w:rsid w:val="003A0EB7"/>
    <w:rsid w:val="003A270B"/>
    <w:rsid w:val="003A2D55"/>
    <w:rsid w:val="003A2F52"/>
    <w:rsid w:val="003A331D"/>
    <w:rsid w:val="003A3B16"/>
    <w:rsid w:val="003A3F93"/>
    <w:rsid w:val="003A41AB"/>
    <w:rsid w:val="003A4A71"/>
    <w:rsid w:val="003A5732"/>
    <w:rsid w:val="003A5D81"/>
    <w:rsid w:val="003A6232"/>
    <w:rsid w:val="003A67C8"/>
    <w:rsid w:val="003A6DA9"/>
    <w:rsid w:val="003A7A14"/>
    <w:rsid w:val="003B0560"/>
    <w:rsid w:val="003B0854"/>
    <w:rsid w:val="003B2640"/>
    <w:rsid w:val="003B2FEA"/>
    <w:rsid w:val="003B36E7"/>
    <w:rsid w:val="003B4694"/>
    <w:rsid w:val="003B645E"/>
    <w:rsid w:val="003B7F10"/>
    <w:rsid w:val="003C0A6B"/>
    <w:rsid w:val="003C3A76"/>
    <w:rsid w:val="003C3C33"/>
    <w:rsid w:val="003C4DDE"/>
    <w:rsid w:val="003C5294"/>
    <w:rsid w:val="003C5911"/>
    <w:rsid w:val="003C7149"/>
    <w:rsid w:val="003C7A4E"/>
    <w:rsid w:val="003C7C82"/>
    <w:rsid w:val="003C7D3E"/>
    <w:rsid w:val="003D46E3"/>
    <w:rsid w:val="003D4D94"/>
    <w:rsid w:val="003D5D41"/>
    <w:rsid w:val="003D6D01"/>
    <w:rsid w:val="003D7770"/>
    <w:rsid w:val="003E02BB"/>
    <w:rsid w:val="003E0BF7"/>
    <w:rsid w:val="003E0C05"/>
    <w:rsid w:val="003E0CDE"/>
    <w:rsid w:val="003E1089"/>
    <w:rsid w:val="003E12D9"/>
    <w:rsid w:val="003E2BA9"/>
    <w:rsid w:val="003E2BC4"/>
    <w:rsid w:val="003E36F7"/>
    <w:rsid w:val="003E3AB2"/>
    <w:rsid w:val="003E4084"/>
    <w:rsid w:val="003E53C7"/>
    <w:rsid w:val="003E5C64"/>
    <w:rsid w:val="003E5CB1"/>
    <w:rsid w:val="003E7108"/>
    <w:rsid w:val="003E72A9"/>
    <w:rsid w:val="003E76F8"/>
    <w:rsid w:val="003E7A42"/>
    <w:rsid w:val="003E7DA5"/>
    <w:rsid w:val="003F0686"/>
    <w:rsid w:val="003F0791"/>
    <w:rsid w:val="003F10BB"/>
    <w:rsid w:val="003F202A"/>
    <w:rsid w:val="003F2072"/>
    <w:rsid w:val="003F2182"/>
    <w:rsid w:val="003F345D"/>
    <w:rsid w:val="003F3C89"/>
    <w:rsid w:val="003F5A9A"/>
    <w:rsid w:val="003F7159"/>
    <w:rsid w:val="003F7C2F"/>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4EB9"/>
    <w:rsid w:val="004156E7"/>
    <w:rsid w:val="00415BF6"/>
    <w:rsid w:val="00415FB6"/>
    <w:rsid w:val="00416B44"/>
    <w:rsid w:val="004179DB"/>
    <w:rsid w:val="00417A71"/>
    <w:rsid w:val="004204CF"/>
    <w:rsid w:val="00420950"/>
    <w:rsid w:val="00421135"/>
    <w:rsid w:val="00421D9C"/>
    <w:rsid w:val="00421F64"/>
    <w:rsid w:val="00422F90"/>
    <w:rsid w:val="00423F18"/>
    <w:rsid w:val="00424FAE"/>
    <w:rsid w:val="00426035"/>
    <w:rsid w:val="004264AF"/>
    <w:rsid w:val="00430CBE"/>
    <w:rsid w:val="0043273F"/>
    <w:rsid w:val="004335FA"/>
    <w:rsid w:val="00433A05"/>
    <w:rsid w:val="004356A8"/>
    <w:rsid w:val="0043583A"/>
    <w:rsid w:val="00437039"/>
    <w:rsid w:val="00440489"/>
    <w:rsid w:val="00440E18"/>
    <w:rsid w:val="00441074"/>
    <w:rsid w:val="00441D07"/>
    <w:rsid w:val="00442292"/>
    <w:rsid w:val="004426B1"/>
    <w:rsid w:val="0044290D"/>
    <w:rsid w:val="00442C0A"/>
    <w:rsid w:val="004447F4"/>
    <w:rsid w:val="0044586F"/>
    <w:rsid w:val="004469C6"/>
    <w:rsid w:val="004471B1"/>
    <w:rsid w:val="00450479"/>
    <w:rsid w:val="00451774"/>
    <w:rsid w:val="0045234B"/>
    <w:rsid w:val="0045235B"/>
    <w:rsid w:val="004526C7"/>
    <w:rsid w:val="00453EC7"/>
    <w:rsid w:val="0045480E"/>
    <w:rsid w:val="00456851"/>
    <w:rsid w:val="00456C99"/>
    <w:rsid w:val="004576DE"/>
    <w:rsid w:val="00457D62"/>
    <w:rsid w:val="004600C5"/>
    <w:rsid w:val="0046016E"/>
    <w:rsid w:val="00461194"/>
    <w:rsid w:val="0046144B"/>
    <w:rsid w:val="004621C4"/>
    <w:rsid w:val="004622F7"/>
    <w:rsid w:val="004631A4"/>
    <w:rsid w:val="004638C1"/>
    <w:rsid w:val="0046446C"/>
    <w:rsid w:val="00465A3B"/>
    <w:rsid w:val="00465F59"/>
    <w:rsid w:val="00466681"/>
    <w:rsid w:val="0046761A"/>
    <w:rsid w:val="00467A2D"/>
    <w:rsid w:val="004701AA"/>
    <w:rsid w:val="0047179A"/>
    <w:rsid w:val="00471920"/>
    <w:rsid w:val="00472130"/>
    <w:rsid w:val="00472639"/>
    <w:rsid w:val="004729F0"/>
    <w:rsid w:val="00473389"/>
    <w:rsid w:val="0047486E"/>
    <w:rsid w:val="004749C5"/>
    <w:rsid w:val="00476433"/>
    <w:rsid w:val="00477996"/>
    <w:rsid w:val="004779C5"/>
    <w:rsid w:val="00480BDB"/>
    <w:rsid w:val="00480D8A"/>
    <w:rsid w:val="004831AC"/>
    <w:rsid w:val="004833BA"/>
    <w:rsid w:val="00483C4A"/>
    <w:rsid w:val="00484371"/>
    <w:rsid w:val="00484BC7"/>
    <w:rsid w:val="00485352"/>
    <w:rsid w:val="004865A7"/>
    <w:rsid w:val="00486AE9"/>
    <w:rsid w:val="00487754"/>
    <w:rsid w:val="004879B9"/>
    <w:rsid w:val="00487FEE"/>
    <w:rsid w:val="004901EB"/>
    <w:rsid w:val="00490BEC"/>
    <w:rsid w:val="0049102D"/>
    <w:rsid w:val="00492084"/>
    <w:rsid w:val="00493C80"/>
    <w:rsid w:val="004945CC"/>
    <w:rsid w:val="00494A97"/>
    <w:rsid w:val="00495081"/>
    <w:rsid w:val="00495309"/>
    <w:rsid w:val="0049623F"/>
    <w:rsid w:val="00496EF6"/>
    <w:rsid w:val="00496F25"/>
    <w:rsid w:val="00497530"/>
    <w:rsid w:val="00497FB4"/>
    <w:rsid w:val="00497FC4"/>
    <w:rsid w:val="004A0E7A"/>
    <w:rsid w:val="004A20A5"/>
    <w:rsid w:val="004A33D4"/>
    <w:rsid w:val="004A34BC"/>
    <w:rsid w:val="004A373E"/>
    <w:rsid w:val="004A4F27"/>
    <w:rsid w:val="004A5A02"/>
    <w:rsid w:val="004A7DBE"/>
    <w:rsid w:val="004B0225"/>
    <w:rsid w:val="004B02D2"/>
    <w:rsid w:val="004B0BAD"/>
    <w:rsid w:val="004B1850"/>
    <w:rsid w:val="004B3388"/>
    <w:rsid w:val="004B48D1"/>
    <w:rsid w:val="004B5022"/>
    <w:rsid w:val="004B51B1"/>
    <w:rsid w:val="004B5E0A"/>
    <w:rsid w:val="004B69CF"/>
    <w:rsid w:val="004B6DE4"/>
    <w:rsid w:val="004B6F27"/>
    <w:rsid w:val="004B704E"/>
    <w:rsid w:val="004B7368"/>
    <w:rsid w:val="004C0245"/>
    <w:rsid w:val="004C02B6"/>
    <w:rsid w:val="004C1E3C"/>
    <w:rsid w:val="004C1F58"/>
    <w:rsid w:val="004C2F4A"/>
    <w:rsid w:val="004C45E2"/>
    <w:rsid w:val="004C4866"/>
    <w:rsid w:val="004C56E9"/>
    <w:rsid w:val="004C6088"/>
    <w:rsid w:val="004C7488"/>
    <w:rsid w:val="004C7D06"/>
    <w:rsid w:val="004C7DD8"/>
    <w:rsid w:val="004C7DF5"/>
    <w:rsid w:val="004D06D3"/>
    <w:rsid w:val="004D07CE"/>
    <w:rsid w:val="004D1491"/>
    <w:rsid w:val="004D1B81"/>
    <w:rsid w:val="004D2839"/>
    <w:rsid w:val="004D293B"/>
    <w:rsid w:val="004D3CD5"/>
    <w:rsid w:val="004D3D05"/>
    <w:rsid w:val="004D468F"/>
    <w:rsid w:val="004D4828"/>
    <w:rsid w:val="004D48AA"/>
    <w:rsid w:val="004D4B8F"/>
    <w:rsid w:val="004D4D20"/>
    <w:rsid w:val="004D52FF"/>
    <w:rsid w:val="004D7B26"/>
    <w:rsid w:val="004E07AF"/>
    <w:rsid w:val="004E1599"/>
    <w:rsid w:val="004E1693"/>
    <w:rsid w:val="004E259D"/>
    <w:rsid w:val="004E2983"/>
    <w:rsid w:val="004E2CBF"/>
    <w:rsid w:val="004E31E0"/>
    <w:rsid w:val="004E3402"/>
    <w:rsid w:val="004E38F3"/>
    <w:rsid w:val="004E4C41"/>
    <w:rsid w:val="004E6431"/>
    <w:rsid w:val="004E6F9B"/>
    <w:rsid w:val="004F0E57"/>
    <w:rsid w:val="004F471F"/>
    <w:rsid w:val="004F560F"/>
    <w:rsid w:val="004F6985"/>
    <w:rsid w:val="004F700A"/>
    <w:rsid w:val="00501550"/>
    <w:rsid w:val="0050173F"/>
    <w:rsid w:val="00501976"/>
    <w:rsid w:val="00503AA8"/>
    <w:rsid w:val="005053F8"/>
    <w:rsid w:val="005058CE"/>
    <w:rsid w:val="00506095"/>
    <w:rsid w:val="00507470"/>
    <w:rsid w:val="00510719"/>
    <w:rsid w:val="005121C9"/>
    <w:rsid w:val="00513716"/>
    <w:rsid w:val="00513E3F"/>
    <w:rsid w:val="0051408F"/>
    <w:rsid w:val="0051411C"/>
    <w:rsid w:val="005149A3"/>
    <w:rsid w:val="00514B80"/>
    <w:rsid w:val="005157FF"/>
    <w:rsid w:val="00516067"/>
    <w:rsid w:val="00516891"/>
    <w:rsid w:val="005168A3"/>
    <w:rsid w:val="0051698A"/>
    <w:rsid w:val="005178A7"/>
    <w:rsid w:val="00517942"/>
    <w:rsid w:val="005214EE"/>
    <w:rsid w:val="00521B78"/>
    <w:rsid w:val="00521C5E"/>
    <w:rsid w:val="00521F1E"/>
    <w:rsid w:val="005229EF"/>
    <w:rsid w:val="00522EBF"/>
    <w:rsid w:val="005239C2"/>
    <w:rsid w:val="0052483A"/>
    <w:rsid w:val="00525206"/>
    <w:rsid w:val="005253A8"/>
    <w:rsid w:val="00525609"/>
    <w:rsid w:val="00525DCB"/>
    <w:rsid w:val="005264A7"/>
    <w:rsid w:val="0052680C"/>
    <w:rsid w:val="00526C66"/>
    <w:rsid w:val="00527AA9"/>
    <w:rsid w:val="00527C6B"/>
    <w:rsid w:val="00527ECC"/>
    <w:rsid w:val="005305ED"/>
    <w:rsid w:val="00530FA9"/>
    <w:rsid w:val="00531547"/>
    <w:rsid w:val="00533105"/>
    <w:rsid w:val="00534CF5"/>
    <w:rsid w:val="0053534A"/>
    <w:rsid w:val="005406F6"/>
    <w:rsid w:val="00542D4D"/>
    <w:rsid w:val="00544F11"/>
    <w:rsid w:val="00544F49"/>
    <w:rsid w:val="00545780"/>
    <w:rsid w:val="00546700"/>
    <w:rsid w:val="00551512"/>
    <w:rsid w:val="00551841"/>
    <w:rsid w:val="005524B0"/>
    <w:rsid w:val="0055272B"/>
    <w:rsid w:val="00553390"/>
    <w:rsid w:val="005541E1"/>
    <w:rsid w:val="00555299"/>
    <w:rsid w:val="0055543B"/>
    <w:rsid w:val="00555856"/>
    <w:rsid w:val="00556846"/>
    <w:rsid w:val="00557439"/>
    <w:rsid w:val="00557CE4"/>
    <w:rsid w:val="00560761"/>
    <w:rsid w:val="00561194"/>
    <w:rsid w:val="0056524B"/>
    <w:rsid w:val="005656C1"/>
    <w:rsid w:val="005658BA"/>
    <w:rsid w:val="00566058"/>
    <w:rsid w:val="005661AA"/>
    <w:rsid w:val="00566F35"/>
    <w:rsid w:val="00570583"/>
    <w:rsid w:val="0057072D"/>
    <w:rsid w:val="00570C3A"/>
    <w:rsid w:val="00571639"/>
    <w:rsid w:val="00571A2D"/>
    <w:rsid w:val="00572880"/>
    <w:rsid w:val="00573089"/>
    <w:rsid w:val="00573F2F"/>
    <w:rsid w:val="00575920"/>
    <w:rsid w:val="00575E0D"/>
    <w:rsid w:val="0057658B"/>
    <w:rsid w:val="005765D9"/>
    <w:rsid w:val="0057677B"/>
    <w:rsid w:val="00576B10"/>
    <w:rsid w:val="0057713A"/>
    <w:rsid w:val="005807BF"/>
    <w:rsid w:val="00581AB2"/>
    <w:rsid w:val="00582BDA"/>
    <w:rsid w:val="00583DD8"/>
    <w:rsid w:val="005844FB"/>
    <w:rsid w:val="005846FC"/>
    <w:rsid w:val="00586132"/>
    <w:rsid w:val="005878DA"/>
    <w:rsid w:val="005903A3"/>
    <w:rsid w:val="00591194"/>
    <w:rsid w:val="00592CF0"/>
    <w:rsid w:val="005936F9"/>
    <w:rsid w:val="00593AE4"/>
    <w:rsid w:val="00594782"/>
    <w:rsid w:val="005947E6"/>
    <w:rsid w:val="00595558"/>
    <w:rsid w:val="00595A12"/>
    <w:rsid w:val="00595AD0"/>
    <w:rsid w:val="0059718C"/>
    <w:rsid w:val="00597558"/>
    <w:rsid w:val="00597A37"/>
    <w:rsid w:val="005A0FC1"/>
    <w:rsid w:val="005A11DA"/>
    <w:rsid w:val="005A1281"/>
    <w:rsid w:val="005A1A99"/>
    <w:rsid w:val="005A32E4"/>
    <w:rsid w:val="005A39FE"/>
    <w:rsid w:val="005A42E2"/>
    <w:rsid w:val="005A4A8A"/>
    <w:rsid w:val="005A5A71"/>
    <w:rsid w:val="005A6B8D"/>
    <w:rsid w:val="005B0053"/>
    <w:rsid w:val="005B012E"/>
    <w:rsid w:val="005B0359"/>
    <w:rsid w:val="005B0BD3"/>
    <w:rsid w:val="005B1378"/>
    <w:rsid w:val="005B160B"/>
    <w:rsid w:val="005B1983"/>
    <w:rsid w:val="005B3B53"/>
    <w:rsid w:val="005B5597"/>
    <w:rsid w:val="005B5C7F"/>
    <w:rsid w:val="005B6921"/>
    <w:rsid w:val="005B70B7"/>
    <w:rsid w:val="005B7260"/>
    <w:rsid w:val="005B768B"/>
    <w:rsid w:val="005B7C7E"/>
    <w:rsid w:val="005C0E62"/>
    <w:rsid w:val="005C23B9"/>
    <w:rsid w:val="005C2C88"/>
    <w:rsid w:val="005C53BA"/>
    <w:rsid w:val="005C5EA3"/>
    <w:rsid w:val="005C62D8"/>
    <w:rsid w:val="005C722D"/>
    <w:rsid w:val="005C733F"/>
    <w:rsid w:val="005C76F5"/>
    <w:rsid w:val="005C7CE7"/>
    <w:rsid w:val="005D0376"/>
    <w:rsid w:val="005D093C"/>
    <w:rsid w:val="005D1E0B"/>
    <w:rsid w:val="005D2EA9"/>
    <w:rsid w:val="005D32C2"/>
    <w:rsid w:val="005D3DCA"/>
    <w:rsid w:val="005D543D"/>
    <w:rsid w:val="005D5986"/>
    <w:rsid w:val="005D5C6D"/>
    <w:rsid w:val="005D6072"/>
    <w:rsid w:val="005D6102"/>
    <w:rsid w:val="005D644C"/>
    <w:rsid w:val="005D6DCF"/>
    <w:rsid w:val="005D6F7C"/>
    <w:rsid w:val="005E027E"/>
    <w:rsid w:val="005E05EF"/>
    <w:rsid w:val="005E0ACA"/>
    <w:rsid w:val="005E147B"/>
    <w:rsid w:val="005E155B"/>
    <w:rsid w:val="005E1758"/>
    <w:rsid w:val="005E1A06"/>
    <w:rsid w:val="005E1EBF"/>
    <w:rsid w:val="005E1FD7"/>
    <w:rsid w:val="005E2041"/>
    <w:rsid w:val="005E23E1"/>
    <w:rsid w:val="005E2719"/>
    <w:rsid w:val="005E2812"/>
    <w:rsid w:val="005E5B9B"/>
    <w:rsid w:val="005E5C6F"/>
    <w:rsid w:val="005E6F9E"/>
    <w:rsid w:val="005E7A9F"/>
    <w:rsid w:val="005E7DDA"/>
    <w:rsid w:val="005E7E57"/>
    <w:rsid w:val="005F048C"/>
    <w:rsid w:val="005F1CEA"/>
    <w:rsid w:val="005F1D1C"/>
    <w:rsid w:val="005F2771"/>
    <w:rsid w:val="005F277F"/>
    <w:rsid w:val="005F2D51"/>
    <w:rsid w:val="005F37E9"/>
    <w:rsid w:val="005F54A4"/>
    <w:rsid w:val="005F5668"/>
    <w:rsid w:val="005F5682"/>
    <w:rsid w:val="005F6A30"/>
    <w:rsid w:val="005F6E69"/>
    <w:rsid w:val="005F768E"/>
    <w:rsid w:val="005F796E"/>
    <w:rsid w:val="005F7C90"/>
    <w:rsid w:val="0060026C"/>
    <w:rsid w:val="00601157"/>
    <w:rsid w:val="006017F5"/>
    <w:rsid w:val="006032A0"/>
    <w:rsid w:val="00603375"/>
    <w:rsid w:val="0060391F"/>
    <w:rsid w:val="00604DB5"/>
    <w:rsid w:val="0060655D"/>
    <w:rsid w:val="00606985"/>
    <w:rsid w:val="00606A66"/>
    <w:rsid w:val="00610053"/>
    <w:rsid w:val="00610B72"/>
    <w:rsid w:val="0061177C"/>
    <w:rsid w:val="0061215A"/>
    <w:rsid w:val="00612826"/>
    <w:rsid w:val="0061514C"/>
    <w:rsid w:val="00615901"/>
    <w:rsid w:val="0061644C"/>
    <w:rsid w:val="00616583"/>
    <w:rsid w:val="00617DDF"/>
    <w:rsid w:val="006208DE"/>
    <w:rsid w:val="00621C8F"/>
    <w:rsid w:val="00622147"/>
    <w:rsid w:val="00622186"/>
    <w:rsid w:val="00622C8A"/>
    <w:rsid w:val="0062348E"/>
    <w:rsid w:val="006239CB"/>
    <w:rsid w:val="00623A4A"/>
    <w:rsid w:val="006246F6"/>
    <w:rsid w:val="00626540"/>
    <w:rsid w:val="00631A50"/>
    <w:rsid w:val="00632374"/>
    <w:rsid w:val="00634399"/>
    <w:rsid w:val="006369FE"/>
    <w:rsid w:val="00636C7A"/>
    <w:rsid w:val="00636F68"/>
    <w:rsid w:val="00637DEA"/>
    <w:rsid w:val="00640A4A"/>
    <w:rsid w:val="00640ADB"/>
    <w:rsid w:val="00641BE3"/>
    <w:rsid w:val="00642203"/>
    <w:rsid w:val="00642413"/>
    <w:rsid w:val="00643097"/>
    <w:rsid w:val="00643E5B"/>
    <w:rsid w:val="00646438"/>
    <w:rsid w:val="00647752"/>
    <w:rsid w:val="00647859"/>
    <w:rsid w:val="00647CA4"/>
    <w:rsid w:val="00647DE8"/>
    <w:rsid w:val="006522BC"/>
    <w:rsid w:val="006534DD"/>
    <w:rsid w:val="00656A62"/>
    <w:rsid w:val="00656DF3"/>
    <w:rsid w:val="00656F46"/>
    <w:rsid w:val="00662322"/>
    <w:rsid w:val="00662CC6"/>
    <w:rsid w:val="006636DA"/>
    <w:rsid w:val="00663A13"/>
    <w:rsid w:val="00663D6B"/>
    <w:rsid w:val="00664661"/>
    <w:rsid w:val="00665DB6"/>
    <w:rsid w:val="00667A98"/>
    <w:rsid w:val="00667F27"/>
    <w:rsid w:val="006743CC"/>
    <w:rsid w:val="0067440D"/>
    <w:rsid w:val="00674F9B"/>
    <w:rsid w:val="006752CB"/>
    <w:rsid w:val="006755BF"/>
    <w:rsid w:val="006779C1"/>
    <w:rsid w:val="006810DA"/>
    <w:rsid w:val="00681E0B"/>
    <w:rsid w:val="00682F56"/>
    <w:rsid w:val="006838DB"/>
    <w:rsid w:val="00683DB6"/>
    <w:rsid w:val="006842D7"/>
    <w:rsid w:val="00685686"/>
    <w:rsid w:val="00685A10"/>
    <w:rsid w:val="00685CAF"/>
    <w:rsid w:val="00686ADF"/>
    <w:rsid w:val="00686E89"/>
    <w:rsid w:val="006901B9"/>
    <w:rsid w:val="00692FAE"/>
    <w:rsid w:val="00693068"/>
    <w:rsid w:val="00694626"/>
    <w:rsid w:val="00694699"/>
    <w:rsid w:val="0069662F"/>
    <w:rsid w:val="006973CB"/>
    <w:rsid w:val="006A2A13"/>
    <w:rsid w:val="006A3396"/>
    <w:rsid w:val="006A3C35"/>
    <w:rsid w:val="006A69E6"/>
    <w:rsid w:val="006A6D86"/>
    <w:rsid w:val="006B00DF"/>
    <w:rsid w:val="006B0169"/>
    <w:rsid w:val="006B0A99"/>
    <w:rsid w:val="006B0D34"/>
    <w:rsid w:val="006B168A"/>
    <w:rsid w:val="006B329C"/>
    <w:rsid w:val="006B4230"/>
    <w:rsid w:val="006B6C09"/>
    <w:rsid w:val="006B75D3"/>
    <w:rsid w:val="006B77F5"/>
    <w:rsid w:val="006B784E"/>
    <w:rsid w:val="006B785F"/>
    <w:rsid w:val="006B7B82"/>
    <w:rsid w:val="006C0D0B"/>
    <w:rsid w:val="006C2A9C"/>
    <w:rsid w:val="006C2F45"/>
    <w:rsid w:val="006C3314"/>
    <w:rsid w:val="006C37B2"/>
    <w:rsid w:val="006C5311"/>
    <w:rsid w:val="006C5C2C"/>
    <w:rsid w:val="006C6958"/>
    <w:rsid w:val="006C6D1B"/>
    <w:rsid w:val="006C75B7"/>
    <w:rsid w:val="006C7AB4"/>
    <w:rsid w:val="006D16CE"/>
    <w:rsid w:val="006D22F0"/>
    <w:rsid w:val="006D25E5"/>
    <w:rsid w:val="006D30AC"/>
    <w:rsid w:val="006D3682"/>
    <w:rsid w:val="006D37BB"/>
    <w:rsid w:val="006D3A56"/>
    <w:rsid w:val="006D4730"/>
    <w:rsid w:val="006D5F6F"/>
    <w:rsid w:val="006D720F"/>
    <w:rsid w:val="006D7E95"/>
    <w:rsid w:val="006E013C"/>
    <w:rsid w:val="006E061A"/>
    <w:rsid w:val="006E0E79"/>
    <w:rsid w:val="006E0F58"/>
    <w:rsid w:val="006E1574"/>
    <w:rsid w:val="006E1D7A"/>
    <w:rsid w:val="006E2558"/>
    <w:rsid w:val="006E28D4"/>
    <w:rsid w:val="006E2EDD"/>
    <w:rsid w:val="006E408C"/>
    <w:rsid w:val="006E77E2"/>
    <w:rsid w:val="006E7889"/>
    <w:rsid w:val="006F01D8"/>
    <w:rsid w:val="006F026A"/>
    <w:rsid w:val="006F154F"/>
    <w:rsid w:val="006F1D60"/>
    <w:rsid w:val="006F216A"/>
    <w:rsid w:val="006F2559"/>
    <w:rsid w:val="006F33F4"/>
    <w:rsid w:val="006F479C"/>
    <w:rsid w:val="006F5BC9"/>
    <w:rsid w:val="006F6249"/>
    <w:rsid w:val="006F64B5"/>
    <w:rsid w:val="006F6581"/>
    <w:rsid w:val="006F6ADC"/>
    <w:rsid w:val="006F73D0"/>
    <w:rsid w:val="006F7658"/>
    <w:rsid w:val="00700319"/>
    <w:rsid w:val="00700EF2"/>
    <w:rsid w:val="00701157"/>
    <w:rsid w:val="00701D0D"/>
    <w:rsid w:val="00702654"/>
    <w:rsid w:val="00703352"/>
    <w:rsid w:val="00703A60"/>
    <w:rsid w:val="00703FCF"/>
    <w:rsid w:val="0070515E"/>
    <w:rsid w:val="00705972"/>
    <w:rsid w:val="00706FFE"/>
    <w:rsid w:val="0070701C"/>
    <w:rsid w:val="007073F9"/>
    <w:rsid w:val="00707566"/>
    <w:rsid w:val="0071101A"/>
    <w:rsid w:val="007124DA"/>
    <w:rsid w:val="00713ACC"/>
    <w:rsid w:val="00714099"/>
    <w:rsid w:val="00714766"/>
    <w:rsid w:val="007157B3"/>
    <w:rsid w:val="0071593B"/>
    <w:rsid w:val="0071780B"/>
    <w:rsid w:val="007201A1"/>
    <w:rsid w:val="00720D69"/>
    <w:rsid w:val="00721CFD"/>
    <w:rsid w:val="00721DDB"/>
    <w:rsid w:val="007225A1"/>
    <w:rsid w:val="00722687"/>
    <w:rsid w:val="00722759"/>
    <w:rsid w:val="00723438"/>
    <w:rsid w:val="007236F3"/>
    <w:rsid w:val="00723D6D"/>
    <w:rsid w:val="007241CF"/>
    <w:rsid w:val="00725AF6"/>
    <w:rsid w:val="00726493"/>
    <w:rsid w:val="007269CE"/>
    <w:rsid w:val="00726B42"/>
    <w:rsid w:val="0072794C"/>
    <w:rsid w:val="00727E95"/>
    <w:rsid w:val="00730A60"/>
    <w:rsid w:val="0073269B"/>
    <w:rsid w:val="00732EE2"/>
    <w:rsid w:val="0073387C"/>
    <w:rsid w:val="0073434F"/>
    <w:rsid w:val="00734617"/>
    <w:rsid w:val="0073495A"/>
    <w:rsid w:val="00734B2B"/>
    <w:rsid w:val="00734B55"/>
    <w:rsid w:val="00734FC2"/>
    <w:rsid w:val="007363BC"/>
    <w:rsid w:val="0073687E"/>
    <w:rsid w:val="00736F93"/>
    <w:rsid w:val="00737199"/>
    <w:rsid w:val="00737C1A"/>
    <w:rsid w:val="00741039"/>
    <w:rsid w:val="00742AF5"/>
    <w:rsid w:val="00742EDA"/>
    <w:rsid w:val="0074417C"/>
    <w:rsid w:val="00746D10"/>
    <w:rsid w:val="0074732D"/>
    <w:rsid w:val="007473AA"/>
    <w:rsid w:val="00747AC6"/>
    <w:rsid w:val="00751976"/>
    <w:rsid w:val="00752E66"/>
    <w:rsid w:val="00753059"/>
    <w:rsid w:val="007537CE"/>
    <w:rsid w:val="00753D24"/>
    <w:rsid w:val="00756315"/>
    <w:rsid w:val="00756AB1"/>
    <w:rsid w:val="0075744D"/>
    <w:rsid w:val="00760271"/>
    <w:rsid w:val="00760303"/>
    <w:rsid w:val="007603A2"/>
    <w:rsid w:val="007610D6"/>
    <w:rsid w:val="00762779"/>
    <w:rsid w:val="00763E64"/>
    <w:rsid w:val="00766C8B"/>
    <w:rsid w:val="00767907"/>
    <w:rsid w:val="00770CEA"/>
    <w:rsid w:val="007712F2"/>
    <w:rsid w:val="00771D1C"/>
    <w:rsid w:val="007723C8"/>
    <w:rsid w:val="00773554"/>
    <w:rsid w:val="00774168"/>
    <w:rsid w:val="007749F4"/>
    <w:rsid w:val="00776C48"/>
    <w:rsid w:val="007801A7"/>
    <w:rsid w:val="00780CF8"/>
    <w:rsid w:val="00780ED8"/>
    <w:rsid w:val="00781238"/>
    <w:rsid w:val="00783237"/>
    <w:rsid w:val="00783A69"/>
    <w:rsid w:val="00784751"/>
    <w:rsid w:val="00784D5E"/>
    <w:rsid w:val="00785E89"/>
    <w:rsid w:val="007861EF"/>
    <w:rsid w:val="007867D6"/>
    <w:rsid w:val="0079041F"/>
    <w:rsid w:val="00790975"/>
    <w:rsid w:val="00791347"/>
    <w:rsid w:val="00792067"/>
    <w:rsid w:val="0079284C"/>
    <w:rsid w:val="0079325A"/>
    <w:rsid w:val="00793F42"/>
    <w:rsid w:val="007965BD"/>
    <w:rsid w:val="007966AB"/>
    <w:rsid w:val="00796BB5"/>
    <w:rsid w:val="0079737B"/>
    <w:rsid w:val="0079776D"/>
    <w:rsid w:val="00797E3D"/>
    <w:rsid w:val="007A0AE1"/>
    <w:rsid w:val="007A1046"/>
    <w:rsid w:val="007A2A0D"/>
    <w:rsid w:val="007A3547"/>
    <w:rsid w:val="007A36FF"/>
    <w:rsid w:val="007A3B2A"/>
    <w:rsid w:val="007A563D"/>
    <w:rsid w:val="007A6584"/>
    <w:rsid w:val="007A6C0B"/>
    <w:rsid w:val="007A7069"/>
    <w:rsid w:val="007B0689"/>
    <w:rsid w:val="007B142C"/>
    <w:rsid w:val="007B1650"/>
    <w:rsid w:val="007B2B8A"/>
    <w:rsid w:val="007B2CDE"/>
    <w:rsid w:val="007B46C3"/>
    <w:rsid w:val="007B52B6"/>
    <w:rsid w:val="007B6FB4"/>
    <w:rsid w:val="007B7D90"/>
    <w:rsid w:val="007C0B61"/>
    <w:rsid w:val="007C0E92"/>
    <w:rsid w:val="007C16CF"/>
    <w:rsid w:val="007C30AC"/>
    <w:rsid w:val="007C4B1B"/>
    <w:rsid w:val="007C723E"/>
    <w:rsid w:val="007C7321"/>
    <w:rsid w:val="007C75A2"/>
    <w:rsid w:val="007D02E9"/>
    <w:rsid w:val="007D0551"/>
    <w:rsid w:val="007D18DB"/>
    <w:rsid w:val="007D4616"/>
    <w:rsid w:val="007D6255"/>
    <w:rsid w:val="007D6C6C"/>
    <w:rsid w:val="007D782C"/>
    <w:rsid w:val="007D7AE4"/>
    <w:rsid w:val="007E39D9"/>
    <w:rsid w:val="007E4615"/>
    <w:rsid w:val="007E4982"/>
    <w:rsid w:val="007E561E"/>
    <w:rsid w:val="007E5B0B"/>
    <w:rsid w:val="007E68E8"/>
    <w:rsid w:val="007E7C56"/>
    <w:rsid w:val="007F11D7"/>
    <w:rsid w:val="007F191D"/>
    <w:rsid w:val="007F3416"/>
    <w:rsid w:val="007F43B8"/>
    <w:rsid w:val="007F4A6E"/>
    <w:rsid w:val="007F4BEF"/>
    <w:rsid w:val="008004D2"/>
    <w:rsid w:val="00800F1E"/>
    <w:rsid w:val="0080344F"/>
    <w:rsid w:val="0080369C"/>
    <w:rsid w:val="008036B5"/>
    <w:rsid w:val="00803748"/>
    <w:rsid w:val="0080416A"/>
    <w:rsid w:val="00804172"/>
    <w:rsid w:val="00806C92"/>
    <w:rsid w:val="00807CFF"/>
    <w:rsid w:val="00810435"/>
    <w:rsid w:val="00810C94"/>
    <w:rsid w:val="00810F8D"/>
    <w:rsid w:val="0081190A"/>
    <w:rsid w:val="008121E0"/>
    <w:rsid w:val="00812A20"/>
    <w:rsid w:val="00813B15"/>
    <w:rsid w:val="008149E8"/>
    <w:rsid w:val="00815A3D"/>
    <w:rsid w:val="00816D22"/>
    <w:rsid w:val="00820727"/>
    <w:rsid w:val="00821B65"/>
    <w:rsid w:val="0082223F"/>
    <w:rsid w:val="00823ABE"/>
    <w:rsid w:val="00823CAA"/>
    <w:rsid w:val="00823D9F"/>
    <w:rsid w:val="00823E70"/>
    <w:rsid w:val="00823EF8"/>
    <w:rsid w:val="008244DF"/>
    <w:rsid w:val="00824EA4"/>
    <w:rsid w:val="00825BB8"/>
    <w:rsid w:val="008266E9"/>
    <w:rsid w:val="008276D6"/>
    <w:rsid w:val="00827C82"/>
    <w:rsid w:val="008303EC"/>
    <w:rsid w:val="00830D08"/>
    <w:rsid w:val="0083188A"/>
    <w:rsid w:val="00832FAF"/>
    <w:rsid w:val="00834123"/>
    <w:rsid w:val="00834892"/>
    <w:rsid w:val="00834958"/>
    <w:rsid w:val="00834E36"/>
    <w:rsid w:val="00835FE8"/>
    <w:rsid w:val="00836B7E"/>
    <w:rsid w:val="00837D24"/>
    <w:rsid w:val="00837EE2"/>
    <w:rsid w:val="008403A6"/>
    <w:rsid w:val="0084251F"/>
    <w:rsid w:val="00842890"/>
    <w:rsid w:val="008431A2"/>
    <w:rsid w:val="00843AAD"/>
    <w:rsid w:val="00844033"/>
    <w:rsid w:val="00844567"/>
    <w:rsid w:val="00844B20"/>
    <w:rsid w:val="00844CC9"/>
    <w:rsid w:val="00845D89"/>
    <w:rsid w:val="00845DBD"/>
    <w:rsid w:val="008478AE"/>
    <w:rsid w:val="00847AA4"/>
    <w:rsid w:val="008500FD"/>
    <w:rsid w:val="008508D2"/>
    <w:rsid w:val="008512AF"/>
    <w:rsid w:val="008521AA"/>
    <w:rsid w:val="00852588"/>
    <w:rsid w:val="00852D13"/>
    <w:rsid w:val="0085347E"/>
    <w:rsid w:val="00853F58"/>
    <w:rsid w:val="00854610"/>
    <w:rsid w:val="008552D5"/>
    <w:rsid w:val="008555F8"/>
    <w:rsid w:val="0085697D"/>
    <w:rsid w:val="00857ED3"/>
    <w:rsid w:val="008601A9"/>
    <w:rsid w:val="00860294"/>
    <w:rsid w:val="00860D1C"/>
    <w:rsid w:val="008616DA"/>
    <w:rsid w:val="0086193C"/>
    <w:rsid w:val="00861F73"/>
    <w:rsid w:val="008627FF"/>
    <w:rsid w:val="0086413B"/>
    <w:rsid w:val="00864990"/>
    <w:rsid w:val="00864D22"/>
    <w:rsid w:val="00864EEF"/>
    <w:rsid w:val="00865B07"/>
    <w:rsid w:val="00866097"/>
    <w:rsid w:val="00866C34"/>
    <w:rsid w:val="008671DC"/>
    <w:rsid w:val="00867530"/>
    <w:rsid w:val="008679DB"/>
    <w:rsid w:val="00867C2D"/>
    <w:rsid w:val="0087074C"/>
    <w:rsid w:val="00870FAF"/>
    <w:rsid w:val="00873727"/>
    <w:rsid w:val="00873E50"/>
    <w:rsid w:val="0087449B"/>
    <w:rsid w:val="008745CB"/>
    <w:rsid w:val="00874B28"/>
    <w:rsid w:val="00874C3A"/>
    <w:rsid w:val="00876094"/>
    <w:rsid w:val="0087680A"/>
    <w:rsid w:val="0087722C"/>
    <w:rsid w:val="00881C1F"/>
    <w:rsid w:val="0088209D"/>
    <w:rsid w:val="008831A0"/>
    <w:rsid w:val="00883DE4"/>
    <w:rsid w:val="0088423E"/>
    <w:rsid w:val="00884B59"/>
    <w:rsid w:val="008853EB"/>
    <w:rsid w:val="008862B3"/>
    <w:rsid w:val="00886859"/>
    <w:rsid w:val="00886B4B"/>
    <w:rsid w:val="00886C9B"/>
    <w:rsid w:val="00887459"/>
    <w:rsid w:val="00890DA7"/>
    <w:rsid w:val="00891BFC"/>
    <w:rsid w:val="00892084"/>
    <w:rsid w:val="008929CD"/>
    <w:rsid w:val="00893214"/>
    <w:rsid w:val="00893E2A"/>
    <w:rsid w:val="0089451F"/>
    <w:rsid w:val="0089486F"/>
    <w:rsid w:val="00894BE6"/>
    <w:rsid w:val="008960FB"/>
    <w:rsid w:val="0089629E"/>
    <w:rsid w:val="00896778"/>
    <w:rsid w:val="00897C80"/>
    <w:rsid w:val="008A06F5"/>
    <w:rsid w:val="008A1714"/>
    <w:rsid w:val="008A1776"/>
    <w:rsid w:val="008A1D50"/>
    <w:rsid w:val="008A2718"/>
    <w:rsid w:val="008A3C7D"/>
    <w:rsid w:val="008A412C"/>
    <w:rsid w:val="008A4ACD"/>
    <w:rsid w:val="008A4EB8"/>
    <w:rsid w:val="008A5459"/>
    <w:rsid w:val="008A5835"/>
    <w:rsid w:val="008A6CAE"/>
    <w:rsid w:val="008A79C9"/>
    <w:rsid w:val="008B02D6"/>
    <w:rsid w:val="008B0E08"/>
    <w:rsid w:val="008B1778"/>
    <w:rsid w:val="008B29D3"/>
    <w:rsid w:val="008B3FC5"/>
    <w:rsid w:val="008B607E"/>
    <w:rsid w:val="008B63F9"/>
    <w:rsid w:val="008B6A4C"/>
    <w:rsid w:val="008B77F4"/>
    <w:rsid w:val="008B792D"/>
    <w:rsid w:val="008C0037"/>
    <w:rsid w:val="008C116E"/>
    <w:rsid w:val="008C2129"/>
    <w:rsid w:val="008C273A"/>
    <w:rsid w:val="008C371E"/>
    <w:rsid w:val="008C539E"/>
    <w:rsid w:val="008C6FE1"/>
    <w:rsid w:val="008D095C"/>
    <w:rsid w:val="008D2BD1"/>
    <w:rsid w:val="008D3AFE"/>
    <w:rsid w:val="008D482B"/>
    <w:rsid w:val="008D549E"/>
    <w:rsid w:val="008D5B5F"/>
    <w:rsid w:val="008D5BA7"/>
    <w:rsid w:val="008D7835"/>
    <w:rsid w:val="008D7977"/>
    <w:rsid w:val="008D7E77"/>
    <w:rsid w:val="008E28A6"/>
    <w:rsid w:val="008E332B"/>
    <w:rsid w:val="008E3D05"/>
    <w:rsid w:val="008E4312"/>
    <w:rsid w:val="008E4FCC"/>
    <w:rsid w:val="008E5127"/>
    <w:rsid w:val="008E55E9"/>
    <w:rsid w:val="008E634A"/>
    <w:rsid w:val="008E67CA"/>
    <w:rsid w:val="008F028E"/>
    <w:rsid w:val="008F0A2A"/>
    <w:rsid w:val="008F0BFD"/>
    <w:rsid w:val="008F0DAB"/>
    <w:rsid w:val="008F0DE8"/>
    <w:rsid w:val="008F2401"/>
    <w:rsid w:val="008F29C6"/>
    <w:rsid w:val="008F30EC"/>
    <w:rsid w:val="008F374B"/>
    <w:rsid w:val="008F50CF"/>
    <w:rsid w:val="008F5737"/>
    <w:rsid w:val="008F5BAC"/>
    <w:rsid w:val="008F63C2"/>
    <w:rsid w:val="008F6C44"/>
    <w:rsid w:val="008F7143"/>
    <w:rsid w:val="008F730B"/>
    <w:rsid w:val="008F7AB4"/>
    <w:rsid w:val="009015FF"/>
    <w:rsid w:val="00905F13"/>
    <w:rsid w:val="00905FEF"/>
    <w:rsid w:val="0090787F"/>
    <w:rsid w:val="00907CF2"/>
    <w:rsid w:val="00907EB2"/>
    <w:rsid w:val="00910014"/>
    <w:rsid w:val="0091090B"/>
    <w:rsid w:val="009120D4"/>
    <w:rsid w:val="0091336F"/>
    <w:rsid w:val="0091346C"/>
    <w:rsid w:val="009136BA"/>
    <w:rsid w:val="00913C4B"/>
    <w:rsid w:val="0091509B"/>
    <w:rsid w:val="00915A7B"/>
    <w:rsid w:val="00916A9A"/>
    <w:rsid w:val="00917BCE"/>
    <w:rsid w:val="009205C0"/>
    <w:rsid w:val="00920756"/>
    <w:rsid w:val="00922EE2"/>
    <w:rsid w:val="00924670"/>
    <w:rsid w:val="00924BC7"/>
    <w:rsid w:val="00925C8D"/>
    <w:rsid w:val="00926A2A"/>
    <w:rsid w:val="00926D0C"/>
    <w:rsid w:val="00927068"/>
    <w:rsid w:val="00927353"/>
    <w:rsid w:val="0092759E"/>
    <w:rsid w:val="009275CD"/>
    <w:rsid w:val="00931873"/>
    <w:rsid w:val="009324C2"/>
    <w:rsid w:val="00933274"/>
    <w:rsid w:val="00936E04"/>
    <w:rsid w:val="00937DE5"/>
    <w:rsid w:val="009406E9"/>
    <w:rsid w:val="00940787"/>
    <w:rsid w:val="0094082C"/>
    <w:rsid w:val="009416BC"/>
    <w:rsid w:val="00942417"/>
    <w:rsid w:val="009425FA"/>
    <w:rsid w:val="00942F09"/>
    <w:rsid w:val="00943F00"/>
    <w:rsid w:val="0094403D"/>
    <w:rsid w:val="0094433B"/>
    <w:rsid w:val="009443CD"/>
    <w:rsid w:val="0094637E"/>
    <w:rsid w:val="00946BE4"/>
    <w:rsid w:val="00946C04"/>
    <w:rsid w:val="00947BE4"/>
    <w:rsid w:val="009520DA"/>
    <w:rsid w:val="009526FF"/>
    <w:rsid w:val="009532B3"/>
    <w:rsid w:val="00953346"/>
    <w:rsid w:val="0095475A"/>
    <w:rsid w:val="00954AA4"/>
    <w:rsid w:val="009557B9"/>
    <w:rsid w:val="009559F7"/>
    <w:rsid w:val="00955B7A"/>
    <w:rsid w:val="00957CD4"/>
    <w:rsid w:val="00960370"/>
    <w:rsid w:val="00960CE9"/>
    <w:rsid w:val="00961843"/>
    <w:rsid w:val="009626E4"/>
    <w:rsid w:val="00962FA7"/>
    <w:rsid w:val="00963B3D"/>
    <w:rsid w:val="00963EE2"/>
    <w:rsid w:val="00963FBC"/>
    <w:rsid w:val="009647EE"/>
    <w:rsid w:val="00964B53"/>
    <w:rsid w:val="0096521F"/>
    <w:rsid w:val="009655CB"/>
    <w:rsid w:val="00965A58"/>
    <w:rsid w:val="009668DC"/>
    <w:rsid w:val="00967065"/>
    <w:rsid w:val="00967666"/>
    <w:rsid w:val="00967A51"/>
    <w:rsid w:val="009702CC"/>
    <w:rsid w:val="009716DB"/>
    <w:rsid w:val="009727F5"/>
    <w:rsid w:val="00972E70"/>
    <w:rsid w:val="00973A0D"/>
    <w:rsid w:val="0097493A"/>
    <w:rsid w:val="00974DFC"/>
    <w:rsid w:val="0097564C"/>
    <w:rsid w:val="009759F9"/>
    <w:rsid w:val="00976193"/>
    <w:rsid w:val="009761C4"/>
    <w:rsid w:val="00976732"/>
    <w:rsid w:val="00976E2B"/>
    <w:rsid w:val="00976F4A"/>
    <w:rsid w:val="0097754F"/>
    <w:rsid w:val="00977BBE"/>
    <w:rsid w:val="009807EC"/>
    <w:rsid w:val="00980C01"/>
    <w:rsid w:val="0098127C"/>
    <w:rsid w:val="0098267F"/>
    <w:rsid w:val="00982DA4"/>
    <w:rsid w:val="00983F04"/>
    <w:rsid w:val="00983FC2"/>
    <w:rsid w:val="0098424F"/>
    <w:rsid w:val="0098489A"/>
    <w:rsid w:val="00984913"/>
    <w:rsid w:val="00984E5A"/>
    <w:rsid w:val="009852B8"/>
    <w:rsid w:val="00986084"/>
    <w:rsid w:val="00992AE7"/>
    <w:rsid w:val="00993D26"/>
    <w:rsid w:val="0099503D"/>
    <w:rsid w:val="009961E5"/>
    <w:rsid w:val="00996234"/>
    <w:rsid w:val="0099777C"/>
    <w:rsid w:val="009A1D1D"/>
    <w:rsid w:val="009A1E7D"/>
    <w:rsid w:val="009A20E4"/>
    <w:rsid w:val="009A26E8"/>
    <w:rsid w:val="009A4049"/>
    <w:rsid w:val="009A4613"/>
    <w:rsid w:val="009A57F1"/>
    <w:rsid w:val="009A7614"/>
    <w:rsid w:val="009A7BFC"/>
    <w:rsid w:val="009B0027"/>
    <w:rsid w:val="009B1348"/>
    <w:rsid w:val="009B1991"/>
    <w:rsid w:val="009B2C2F"/>
    <w:rsid w:val="009B35A6"/>
    <w:rsid w:val="009B3B16"/>
    <w:rsid w:val="009B3D55"/>
    <w:rsid w:val="009B44FE"/>
    <w:rsid w:val="009B4D3B"/>
    <w:rsid w:val="009B599C"/>
    <w:rsid w:val="009B5A5B"/>
    <w:rsid w:val="009B5ABA"/>
    <w:rsid w:val="009B5DD9"/>
    <w:rsid w:val="009B63B3"/>
    <w:rsid w:val="009B63CD"/>
    <w:rsid w:val="009B6939"/>
    <w:rsid w:val="009C0355"/>
    <w:rsid w:val="009C0980"/>
    <w:rsid w:val="009C0C9F"/>
    <w:rsid w:val="009C12CF"/>
    <w:rsid w:val="009C228F"/>
    <w:rsid w:val="009C3B99"/>
    <w:rsid w:val="009C44BB"/>
    <w:rsid w:val="009C4558"/>
    <w:rsid w:val="009C5BB6"/>
    <w:rsid w:val="009C698D"/>
    <w:rsid w:val="009C6B0E"/>
    <w:rsid w:val="009C7E0B"/>
    <w:rsid w:val="009D076B"/>
    <w:rsid w:val="009D1BAC"/>
    <w:rsid w:val="009D246F"/>
    <w:rsid w:val="009D5218"/>
    <w:rsid w:val="009D5CF7"/>
    <w:rsid w:val="009D7E64"/>
    <w:rsid w:val="009E0BD0"/>
    <w:rsid w:val="009E165A"/>
    <w:rsid w:val="009E1CA8"/>
    <w:rsid w:val="009E1DF7"/>
    <w:rsid w:val="009E2655"/>
    <w:rsid w:val="009E2BFC"/>
    <w:rsid w:val="009E35F0"/>
    <w:rsid w:val="009E3875"/>
    <w:rsid w:val="009E3AC8"/>
    <w:rsid w:val="009E44B4"/>
    <w:rsid w:val="009E4C3E"/>
    <w:rsid w:val="009E4D7C"/>
    <w:rsid w:val="009E6EA7"/>
    <w:rsid w:val="009F1422"/>
    <w:rsid w:val="009F2509"/>
    <w:rsid w:val="009F37FB"/>
    <w:rsid w:val="009F487E"/>
    <w:rsid w:val="009F5379"/>
    <w:rsid w:val="009F5E09"/>
    <w:rsid w:val="00A005C1"/>
    <w:rsid w:val="00A00E81"/>
    <w:rsid w:val="00A01757"/>
    <w:rsid w:val="00A01C3D"/>
    <w:rsid w:val="00A03097"/>
    <w:rsid w:val="00A030D7"/>
    <w:rsid w:val="00A03BF6"/>
    <w:rsid w:val="00A04575"/>
    <w:rsid w:val="00A04FF1"/>
    <w:rsid w:val="00A05061"/>
    <w:rsid w:val="00A0729A"/>
    <w:rsid w:val="00A0784F"/>
    <w:rsid w:val="00A0789C"/>
    <w:rsid w:val="00A07FF7"/>
    <w:rsid w:val="00A10AE4"/>
    <w:rsid w:val="00A11150"/>
    <w:rsid w:val="00A121DC"/>
    <w:rsid w:val="00A12953"/>
    <w:rsid w:val="00A12AA7"/>
    <w:rsid w:val="00A12C7A"/>
    <w:rsid w:val="00A130F0"/>
    <w:rsid w:val="00A140A6"/>
    <w:rsid w:val="00A14351"/>
    <w:rsid w:val="00A145D8"/>
    <w:rsid w:val="00A148B8"/>
    <w:rsid w:val="00A15D8C"/>
    <w:rsid w:val="00A15DA4"/>
    <w:rsid w:val="00A16564"/>
    <w:rsid w:val="00A166AC"/>
    <w:rsid w:val="00A16893"/>
    <w:rsid w:val="00A16ED5"/>
    <w:rsid w:val="00A21AEC"/>
    <w:rsid w:val="00A22D67"/>
    <w:rsid w:val="00A23454"/>
    <w:rsid w:val="00A23936"/>
    <w:rsid w:val="00A242E9"/>
    <w:rsid w:val="00A24A34"/>
    <w:rsid w:val="00A24F47"/>
    <w:rsid w:val="00A2583D"/>
    <w:rsid w:val="00A258D1"/>
    <w:rsid w:val="00A26D32"/>
    <w:rsid w:val="00A27725"/>
    <w:rsid w:val="00A27890"/>
    <w:rsid w:val="00A27AFE"/>
    <w:rsid w:val="00A27F20"/>
    <w:rsid w:val="00A31D18"/>
    <w:rsid w:val="00A323BC"/>
    <w:rsid w:val="00A325BD"/>
    <w:rsid w:val="00A32CE9"/>
    <w:rsid w:val="00A336F2"/>
    <w:rsid w:val="00A33D79"/>
    <w:rsid w:val="00A33D7D"/>
    <w:rsid w:val="00A34646"/>
    <w:rsid w:val="00A348B2"/>
    <w:rsid w:val="00A34F08"/>
    <w:rsid w:val="00A35DF6"/>
    <w:rsid w:val="00A36C71"/>
    <w:rsid w:val="00A37217"/>
    <w:rsid w:val="00A40345"/>
    <w:rsid w:val="00A40DD4"/>
    <w:rsid w:val="00A40F57"/>
    <w:rsid w:val="00A4106A"/>
    <w:rsid w:val="00A423C5"/>
    <w:rsid w:val="00A430A6"/>
    <w:rsid w:val="00A43FDB"/>
    <w:rsid w:val="00A4438F"/>
    <w:rsid w:val="00A44CD6"/>
    <w:rsid w:val="00A44E1D"/>
    <w:rsid w:val="00A47A79"/>
    <w:rsid w:val="00A5041E"/>
    <w:rsid w:val="00A516A2"/>
    <w:rsid w:val="00A52A2C"/>
    <w:rsid w:val="00A53192"/>
    <w:rsid w:val="00A532BC"/>
    <w:rsid w:val="00A54DF4"/>
    <w:rsid w:val="00A54ED6"/>
    <w:rsid w:val="00A55176"/>
    <w:rsid w:val="00A55499"/>
    <w:rsid w:val="00A55E8D"/>
    <w:rsid w:val="00A56562"/>
    <w:rsid w:val="00A57F35"/>
    <w:rsid w:val="00A60189"/>
    <w:rsid w:val="00A61A97"/>
    <w:rsid w:val="00A61D4D"/>
    <w:rsid w:val="00A6211E"/>
    <w:rsid w:val="00A62745"/>
    <w:rsid w:val="00A6472C"/>
    <w:rsid w:val="00A64B51"/>
    <w:rsid w:val="00A64E3E"/>
    <w:rsid w:val="00A667EF"/>
    <w:rsid w:val="00A672AC"/>
    <w:rsid w:val="00A672D4"/>
    <w:rsid w:val="00A7096A"/>
    <w:rsid w:val="00A70F74"/>
    <w:rsid w:val="00A731DD"/>
    <w:rsid w:val="00A738E4"/>
    <w:rsid w:val="00A73963"/>
    <w:rsid w:val="00A77047"/>
    <w:rsid w:val="00A772AF"/>
    <w:rsid w:val="00A77BBA"/>
    <w:rsid w:val="00A80C5B"/>
    <w:rsid w:val="00A80DE3"/>
    <w:rsid w:val="00A80E24"/>
    <w:rsid w:val="00A81309"/>
    <w:rsid w:val="00A81F38"/>
    <w:rsid w:val="00A8226E"/>
    <w:rsid w:val="00A823D3"/>
    <w:rsid w:val="00A843C9"/>
    <w:rsid w:val="00A84FCF"/>
    <w:rsid w:val="00A86F6E"/>
    <w:rsid w:val="00A87296"/>
    <w:rsid w:val="00A8789A"/>
    <w:rsid w:val="00A87975"/>
    <w:rsid w:val="00A919C6"/>
    <w:rsid w:val="00A91A89"/>
    <w:rsid w:val="00A91D7D"/>
    <w:rsid w:val="00A92F99"/>
    <w:rsid w:val="00A93255"/>
    <w:rsid w:val="00A93B0D"/>
    <w:rsid w:val="00A94187"/>
    <w:rsid w:val="00A945CB"/>
    <w:rsid w:val="00A959D2"/>
    <w:rsid w:val="00A96078"/>
    <w:rsid w:val="00A9607A"/>
    <w:rsid w:val="00A9688F"/>
    <w:rsid w:val="00A97D7A"/>
    <w:rsid w:val="00AA0132"/>
    <w:rsid w:val="00AA07AD"/>
    <w:rsid w:val="00AA0EE0"/>
    <w:rsid w:val="00AA23F5"/>
    <w:rsid w:val="00AA348A"/>
    <w:rsid w:val="00AA3509"/>
    <w:rsid w:val="00AA4005"/>
    <w:rsid w:val="00AA4294"/>
    <w:rsid w:val="00AA459B"/>
    <w:rsid w:val="00AA487A"/>
    <w:rsid w:val="00AA4F95"/>
    <w:rsid w:val="00AA5198"/>
    <w:rsid w:val="00AA63A3"/>
    <w:rsid w:val="00AA6BE3"/>
    <w:rsid w:val="00AA74FD"/>
    <w:rsid w:val="00AA75A0"/>
    <w:rsid w:val="00AB00CE"/>
    <w:rsid w:val="00AB1E67"/>
    <w:rsid w:val="00AB2612"/>
    <w:rsid w:val="00AB27B7"/>
    <w:rsid w:val="00AB4308"/>
    <w:rsid w:val="00AB465F"/>
    <w:rsid w:val="00AB5442"/>
    <w:rsid w:val="00AB5CE2"/>
    <w:rsid w:val="00AB6103"/>
    <w:rsid w:val="00AB6237"/>
    <w:rsid w:val="00AB6836"/>
    <w:rsid w:val="00AB7276"/>
    <w:rsid w:val="00AB7892"/>
    <w:rsid w:val="00AC0FD3"/>
    <w:rsid w:val="00AC1010"/>
    <w:rsid w:val="00AC1ECC"/>
    <w:rsid w:val="00AC24F0"/>
    <w:rsid w:val="00AC267C"/>
    <w:rsid w:val="00AC2F58"/>
    <w:rsid w:val="00AC328F"/>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7A3"/>
    <w:rsid w:val="00AE6A50"/>
    <w:rsid w:val="00AE7105"/>
    <w:rsid w:val="00AE715C"/>
    <w:rsid w:val="00AF0818"/>
    <w:rsid w:val="00AF08BE"/>
    <w:rsid w:val="00AF1C63"/>
    <w:rsid w:val="00AF2784"/>
    <w:rsid w:val="00AF28CA"/>
    <w:rsid w:val="00AF2CDF"/>
    <w:rsid w:val="00AF3407"/>
    <w:rsid w:val="00AF37EF"/>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3DF"/>
    <w:rsid w:val="00B148F0"/>
    <w:rsid w:val="00B16193"/>
    <w:rsid w:val="00B16427"/>
    <w:rsid w:val="00B2204B"/>
    <w:rsid w:val="00B22ADE"/>
    <w:rsid w:val="00B23C52"/>
    <w:rsid w:val="00B249B1"/>
    <w:rsid w:val="00B24B5B"/>
    <w:rsid w:val="00B24EA7"/>
    <w:rsid w:val="00B2570A"/>
    <w:rsid w:val="00B25C05"/>
    <w:rsid w:val="00B26FF6"/>
    <w:rsid w:val="00B270CA"/>
    <w:rsid w:val="00B27E39"/>
    <w:rsid w:val="00B31741"/>
    <w:rsid w:val="00B31A9E"/>
    <w:rsid w:val="00B31CCF"/>
    <w:rsid w:val="00B32839"/>
    <w:rsid w:val="00B3293B"/>
    <w:rsid w:val="00B32D5C"/>
    <w:rsid w:val="00B335DB"/>
    <w:rsid w:val="00B335EF"/>
    <w:rsid w:val="00B33A0E"/>
    <w:rsid w:val="00B340F9"/>
    <w:rsid w:val="00B3418A"/>
    <w:rsid w:val="00B34CBD"/>
    <w:rsid w:val="00B35191"/>
    <w:rsid w:val="00B35728"/>
    <w:rsid w:val="00B36DB9"/>
    <w:rsid w:val="00B37AF7"/>
    <w:rsid w:val="00B407EA"/>
    <w:rsid w:val="00B40E93"/>
    <w:rsid w:val="00B416E6"/>
    <w:rsid w:val="00B437C4"/>
    <w:rsid w:val="00B44965"/>
    <w:rsid w:val="00B44B1A"/>
    <w:rsid w:val="00B44F6E"/>
    <w:rsid w:val="00B459C8"/>
    <w:rsid w:val="00B45BBC"/>
    <w:rsid w:val="00B4655F"/>
    <w:rsid w:val="00B46EE7"/>
    <w:rsid w:val="00B470C4"/>
    <w:rsid w:val="00B478AB"/>
    <w:rsid w:val="00B478C5"/>
    <w:rsid w:val="00B47C0D"/>
    <w:rsid w:val="00B5068F"/>
    <w:rsid w:val="00B5095F"/>
    <w:rsid w:val="00B511D4"/>
    <w:rsid w:val="00B52447"/>
    <w:rsid w:val="00B52654"/>
    <w:rsid w:val="00B53AC9"/>
    <w:rsid w:val="00B53C0F"/>
    <w:rsid w:val="00B545CC"/>
    <w:rsid w:val="00B5551C"/>
    <w:rsid w:val="00B55986"/>
    <w:rsid w:val="00B56008"/>
    <w:rsid w:val="00B56CC3"/>
    <w:rsid w:val="00B57828"/>
    <w:rsid w:val="00B600AD"/>
    <w:rsid w:val="00B60514"/>
    <w:rsid w:val="00B606D2"/>
    <w:rsid w:val="00B621B7"/>
    <w:rsid w:val="00B62D7A"/>
    <w:rsid w:val="00B632F0"/>
    <w:rsid w:val="00B63FFB"/>
    <w:rsid w:val="00B64B3C"/>
    <w:rsid w:val="00B64FF7"/>
    <w:rsid w:val="00B700CF"/>
    <w:rsid w:val="00B70746"/>
    <w:rsid w:val="00B70AC6"/>
    <w:rsid w:val="00B70BAE"/>
    <w:rsid w:val="00B70F69"/>
    <w:rsid w:val="00B75234"/>
    <w:rsid w:val="00B7557B"/>
    <w:rsid w:val="00B76327"/>
    <w:rsid w:val="00B76E01"/>
    <w:rsid w:val="00B77802"/>
    <w:rsid w:val="00B80191"/>
    <w:rsid w:val="00B803EF"/>
    <w:rsid w:val="00B81AF1"/>
    <w:rsid w:val="00B829B5"/>
    <w:rsid w:val="00B848CD"/>
    <w:rsid w:val="00B850CC"/>
    <w:rsid w:val="00B8637A"/>
    <w:rsid w:val="00B86382"/>
    <w:rsid w:val="00B87C58"/>
    <w:rsid w:val="00B90EB8"/>
    <w:rsid w:val="00B91BC3"/>
    <w:rsid w:val="00B921FF"/>
    <w:rsid w:val="00B9242D"/>
    <w:rsid w:val="00B92652"/>
    <w:rsid w:val="00B935C0"/>
    <w:rsid w:val="00B9465A"/>
    <w:rsid w:val="00B94A84"/>
    <w:rsid w:val="00B94C2A"/>
    <w:rsid w:val="00B94FE7"/>
    <w:rsid w:val="00B95981"/>
    <w:rsid w:val="00B96A0C"/>
    <w:rsid w:val="00B96CE4"/>
    <w:rsid w:val="00B97A11"/>
    <w:rsid w:val="00BA0767"/>
    <w:rsid w:val="00BA3253"/>
    <w:rsid w:val="00BA4609"/>
    <w:rsid w:val="00BA4CDB"/>
    <w:rsid w:val="00BA5012"/>
    <w:rsid w:val="00BA507D"/>
    <w:rsid w:val="00BA5E2A"/>
    <w:rsid w:val="00BA7762"/>
    <w:rsid w:val="00BB0FC6"/>
    <w:rsid w:val="00BB20F7"/>
    <w:rsid w:val="00BB3D37"/>
    <w:rsid w:val="00BB3F43"/>
    <w:rsid w:val="00BB418C"/>
    <w:rsid w:val="00BB4914"/>
    <w:rsid w:val="00BC0150"/>
    <w:rsid w:val="00BC09E0"/>
    <w:rsid w:val="00BC0B8A"/>
    <w:rsid w:val="00BC19B5"/>
    <w:rsid w:val="00BC1B47"/>
    <w:rsid w:val="00BC3312"/>
    <w:rsid w:val="00BC3C98"/>
    <w:rsid w:val="00BC4504"/>
    <w:rsid w:val="00BC57EB"/>
    <w:rsid w:val="00BC6138"/>
    <w:rsid w:val="00BC6CB3"/>
    <w:rsid w:val="00BC792D"/>
    <w:rsid w:val="00BC7DD2"/>
    <w:rsid w:val="00BD02EA"/>
    <w:rsid w:val="00BD0759"/>
    <w:rsid w:val="00BD0C7B"/>
    <w:rsid w:val="00BD2DC5"/>
    <w:rsid w:val="00BD38BA"/>
    <w:rsid w:val="00BD43DB"/>
    <w:rsid w:val="00BD4550"/>
    <w:rsid w:val="00BD51BA"/>
    <w:rsid w:val="00BD6544"/>
    <w:rsid w:val="00BD779D"/>
    <w:rsid w:val="00BD7BD2"/>
    <w:rsid w:val="00BD7FD0"/>
    <w:rsid w:val="00BE0997"/>
    <w:rsid w:val="00BE15FC"/>
    <w:rsid w:val="00BE2FB9"/>
    <w:rsid w:val="00BE338D"/>
    <w:rsid w:val="00BE3888"/>
    <w:rsid w:val="00BE7445"/>
    <w:rsid w:val="00BE7D3C"/>
    <w:rsid w:val="00BE7F6B"/>
    <w:rsid w:val="00BF165E"/>
    <w:rsid w:val="00BF1BDD"/>
    <w:rsid w:val="00BF210E"/>
    <w:rsid w:val="00BF3FDE"/>
    <w:rsid w:val="00BF42DB"/>
    <w:rsid w:val="00BF4332"/>
    <w:rsid w:val="00C007E3"/>
    <w:rsid w:val="00C00A99"/>
    <w:rsid w:val="00C01663"/>
    <w:rsid w:val="00C01F03"/>
    <w:rsid w:val="00C02AF0"/>
    <w:rsid w:val="00C0321D"/>
    <w:rsid w:val="00C03261"/>
    <w:rsid w:val="00C0456C"/>
    <w:rsid w:val="00C05176"/>
    <w:rsid w:val="00C051D5"/>
    <w:rsid w:val="00C063D5"/>
    <w:rsid w:val="00C07E04"/>
    <w:rsid w:val="00C101E7"/>
    <w:rsid w:val="00C10BFB"/>
    <w:rsid w:val="00C116CA"/>
    <w:rsid w:val="00C121E0"/>
    <w:rsid w:val="00C125F8"/>
    <w:rsid w:val="00C12DC3"/>
    <w:rsid w:val="00C140E2"/>
    <w:rsid w:val="00C1436B"/>
    <w:rsid w:val="00C1455E"/>
    <w:rsid w:val="00C153FE"/>
    <w:rsid w:val="00C16FD6"/>
    <w:rsid w:val="00C17ACF"/>
    <w:rsid w:val="00C201C5"/>
    <w:rsid w:val="00C2023F"/>
    <w:rsid w:val="00C2484B"/>
    <w:rsid w:val="00C2787D"/>
    <w:rsid w:val="00C300C0"/>
    <w:rsid w:val="00C307F7"/>
    <w:rsid w:val="00C30A06"/>
    <w:rsid w:val="00C30F0F"/>
    <w:rsid w:val="00C316BF"/>
    <w:rsid w:val="00C31FD8"/>
    <w:rsid w:val="00C31FED"/>
    <w:rsid w:val="00C32130"/>
    <w:rsid w:val="00C32C14"/>
    <w:rsid w:val="00C36505"/>
    <w:rsid w:val="00C373EF"/>
    <w:rsid w:val="00C37402"/>
    <w:rsid w:val="00C376FD"/>
    <w:rsid w:val="00C41452"/>
    <w:rsid w:val="00C41A35"/>
    <w:rsid w:val="00C434B2"/>
    <w:rsid w:val="00C44EF2"/>
    <w:rsid w:val="00C450F9"/>
    <w:rsid w:val="00C45921"/>
    <w:rsid w:val="00C45E3D"/>
    <w:rsid w:val="00C45EB2"/>
    <w:rsid w:val="00C46E84"/>
    <w:rsid w:val="00C477F3"/>
    <w:rsid w:val="00C50114"/>
    <w:rsid w:val="00C505DE"/>
    <w:rsid w:val="00C511F5"/>
    <w:rsid w:val="00C52B55"/>
    <w:rsid w:val="00C52BF5"/>
    <w:rsid w:val="00C52C7D"/>
    <w:rsid w:val="00C55DD4"/>
    <w:rsid w:val="00C564F3"/>
    <w:rsid w:val="00C56981"/>
    <w:rsid w:val="00C56F11"/>
    <w:rsid w:val="00C573BF"/>
    <w:rsid w:val="00C57B24"/>
    <w:rsid w:val="00C61180"/>
    <w:rsid w:val="00C61A59"/>
    <w:rsid w:val="00C62086"/>
    <w:rsid w:val="00C62B11"/>
    <w:rsid w:val="00C663C2"/>
    <w:rsid w:val="00C6654C"/>
    <w:rsid w:val="00C66585"/>
    <w:rsid w:val="00C7008C"/>
    <w:rsid w:val="00C70476"/>
    <w:rsid w:val="00C708EB"/>
    <w:rsid w:val="00C7145A"/>
    <w:rsid w:val="00C72F2A"/>
    <w:rsid w:val="00C73B63"/>
    <w:rsid w:val="00C7514E"/>
    <w:rsid w:val="00C751E4"/>
    <w:rsid w:val="00C7692C"/>
    <w:rsid w:val="00C77BA1"/>
    <w:rsid w:val="00C80498"/>
    <w:rsid w:val="00C820BA"/>
    <w:rsid w:val="00C822C1"/>
    <w:rsid w:val="00C827AF"/>
    <w:rsid w:val="00C84618"/>
    <w:rsid w:val="00C87488"/>
    <w:rsid w:val="00C87539"/>
    <w:rsid w:val="00C87924"/>
    <w:rsid w:val="00C87B5C"/>
    <w:rsid w:val="00C90C9A"/>
    <w:rsid w:val="00C927E9"/>
    <w:rsid w:val="00C931F3"/>
    <w:rsid w:val="00C935B0"/>
    <w:rsid w:val="00C9417E"/>
    <w:rsid w:val="00C94848"/>
    <w:rsid w:val="00C94909"/>
    <w:rsid w:val="00C951A7"/>
    <w:rsid w:val="00C95928"/>
    <w:rsid w:val="00C96787"/>
    <w:rsid w:val="00CA01FE"/>
    <w:rsid w:val="00CA0F56"/>
    <w:rsid w:val="00CA14D7"/>
    <w:rsid w:val="00CA1DB5"/>
    <w:rsid w:val="00CA2463"/>
    <w:rsid w:val="00CA261F"/>
    <w:rsid w:val="00CA2A71"/>
    <w:rsid w:val="00CA349D"/>
    <w:rsid w:val="00CA4328"/>
    <w:rsid w:val="00CA43C9"/>
    <w:rsid w:val="00CA4D81"/>
    <w:rsid w:val="00CA5233"/>
    <w:rsid w:val="00CA533C"/>
    <w:rsid w:val="00CA66B0"/>
    <w:rsid w:val="00CB00F9"/>
    <w:rsid w:val="00CB0D24"/>
    <w:rsid w:val="00CB1903"/>
    <w:rsid w:val="00CB1ED1"/>
    <w:rsid w:val="00CB2D8A"/>
    <w:rsid w:val="00CB3683"/>
    <w:rsid w:val="00CB44A6"/>
    <w:rsid w:val="00CB4C73"/>
    <w:rsid w:val="00CB62DD"/>
    <w:rsid w:val="00CB6513"/>
    <w:rsid w:val="00CB6ABE"/>
    <w:rsid w:val="00CB7703"/>
    <w:rsid w:val="00CC171B"/>
    <w:rsid w:val="00CC1EAF"/>
    <w:rsid w:val="00CC1EC6"/>
    <w:rsid w:val="00CC1EFC"/>
    <w:rsid w:val="00CC1F9A"/>
    <w:rsid w:val="00CC24C0"/>
    <w:rsid w:val="00CC25EB"/>
    <w:rsid w:val="00CC266B"/>
    <w:rsid w:val="00CC2C25"/>
    <w:rsid w:val="00CC3413"/>
    <w:rsid w:val="00CC4AC6"/>
    <w:rsid w:val="00CC54F2"/>
    <w:rsid w:val="00CC552E"/>
    <w:rsid w:val="00CC5A70"/>
    <w:rsid w:val="00CC6067"/>
    <w:rsid w:val="00CC62F4"/>
    <w:rsid w:val="00CC75EE"/>
    <w:rsid w:val="00CC7717"/>
    <w:rsid w:val="00CC773A"/>
    <w:rsid w:val="00CC7F85"/>
    <w:rsid w:val="00CD05E2"/>
    <w:rsid w:val="00CD0D22"/>
    <w:rsid w:val="00CD0E63"/>
    <w:rsid w:val="00CD16A3"/>
    <w:rsid w:val="00CD1E7C"/>
    <w:rsid w:val="00CD22B6"/>
    <w:rsid w:val="00CD28D7"/>
    <w:rsid w:val="00CD2D8D"/>
    <w:rsid w:val="00CD4D14"/>
    <w:rsid w:val="00CD55AA"/>
    <w:rsid w:val="00CD56A9"/>
    <w:rsid w:val="00CD5862"/>
    <w:rsid w:val="00CD6C61"/>
    <w:rsid w:val="00CD6F4B"/>
    <w:rsid w:val="00CD7AF8"/>
    <w:rsid w:val="00CE0199"/>
    <w:rsid w:val="00CE0230"/>
    <w:rsid w:val="00CE153C"/>
    <w:rsid w:val="00CE1A59"/>
    <w:rsid w:val="00CE22A3"/>
    <w:rsid w:val="00CE3AAC"/>
    <w:rsid w:val="00CE567A"/>
    <w:rsid w:val="00CE646A"/>
    <w:rsid w:val="00CE73EA"/>
    <w:rsid w:val="00CF1489"/>
    <w:rsid w:val="00CF1B7A"/>
    <w:rsid w:val="00CF2A53"/>
    <w:rsid w:val="00CF3874"/>
    <w:rsid w:val="00CF4134"/>
    <w:rsid w:val="00CF4BB7"/>
    <w:rsid w:val="00CF6FE9"/>
    <w:rsid w:val="00D0089E"/>
    <w:rsid w:val="00D00AD8"/>
    <w:rsid w:val="00D02821"/>
    <w:rsid w:val="00D03D70"/>
    <w:rsid w:val="00D044B7"/>
    <w:rsid w:val="00D05357"/>
    <w:rsid w:val="00D05F25"/>
    <w:rsid w:val="00D0683E"/>
    <w:rsid w:val="00D06887"/>
    <w:rsid w:val="00D06F38"/>
    <w:rsid w:val="00D0702E"/>
    <w:rsid w:val="00D0716E"/>
    <w:rsid w:val="00D07567"/>
    <w:rsid w:val="00D07884"/>
    <w:rsid w:val="00D10597"/>
    <w:rsid w:val="00D106A2"/>
    <w:rsid w:val="00D10791"/>
    <w:rsid w:val="00D11B3D"/>
    <w:rsid w:val="00D1298A"/>
    <w:rsid w:val="00D12BFD"/>
    <w:rsid w:val="00D14DCA"/>
    <w:rsid w:val="00D160C7"/>
    <w:rsid w:val="00D16762"/>
    <w:rsid w:val="00D17723"/>
    <w:rsid w:val="00D177C6"/>
    <w:rsid w:val="00D2055F"/>
    <w:rsid w:val="00D20D59"/>
    <w:rsid w:val="00D219C4"/>
    <w:rsid w:val="00D24E98"/>
    <w:rsid w:val="00D268C9"/>
    <w:rsid w:val="00D26F36"/>
    <w:rsid w:val="00D27A49"/>
    <w:rsid w:val="00D27B58"/>
    <w:rsid w:val="00D300CE"/>
    <w:rsid w:val="00D30C97"/>
    <w:rsid w:val="00D30E36"/>
    <w:rsid w:val="00D3100F"/>
    <w:rsid w:val="00D31533"/>
    <w:rsid w:val="00D3175B"/>
    <w:rsid w:val="00D32437"/>
    <w:rsid w:val="00D33DB5"/>
    <w:rsid w:val="00D3407A"/>
    <w:rsid w:val="00D349C9"/>
    <w:rsid w:val="00D35B92"/>
    <w:rsid w:val="00D35F0F"/>
    <w:rsid w:val="00D36445"/>
    <w:rsid w:val="00D366A9"/>
    <w:rsid w:val="00D41380"/>
    <w:rsid w:val="00D413D7"/>
    <w:rsid w:val="00D41C08"/>
    <w:rsid w:val="00D41E6A"/>
    <w:rsid w:val="00D43857"/>
    <w:rsid w:val="00D45492"/>
    <w:rsid w:val="00D46AC3"/>
    <w:rsid w:val="00D46EA2"/>
    <w:rsid w:val="00D46FAF"/>
    <w:rsid w:val="00D47DD2"/>
    <w:rsid w:val="00D50014"/>
    <w:rsid w:val="00D51191"/>
    <w:rsid w:val="00D518B9"/>
    <w:rsid w:val="00D51ED7"/>
    <w:rsid w:val="00D53049"/>
    <w:rsid w:val="00D53EE6"/>
    <w:rsid w:val="00D54147"/>
    <w:rsid w:val="00D54249"/>
    <w:rsid w:val="00D5573F"/>
    <w:rsid w:val="00D55C3A"/>
    <w:rsid w:val="00D57C52"/>
    <w:rsid w:val="00D61C24"/>
    <w:rsid w:val="00D66B07"/>
    <w:rsid w:val="00D67035"/>
    <w:rsid w:val="00D67EA5"/>
    <w:rsid w:val="00D70B05"/>
    <w:rsid w:val="00D72986"/>
    <w:rsid w:val="00D73FE3"/>
    <w:rsid w:val="00D7442F"/>
    <w:rsid w:val="00D74711"/>
    <w:rsid w:val="00D7767D"/>
    <w:rsid w:val="00D81B23"/>
    <w:rsid w:val="00D8234B"/>
    <w:rsid w:val="00D82492"/>
    <w:rsid w:val="00D82A3E"/>
    <w:rsid w:val="00D82BCF"/>
    <w:rsid w:val="00D83264"/>
    <w:rsid w:val="00D8560F"/>
    <w:rsid w:val="00D85C91"/>
    <w:rsid w:val="00D90FCB"/>
    <w:rsid w:val="00D917C0"/>
    <w:rsid w:val="00D91ADC"/>
    <w:rsid w:val="00D930E9"/>
    <w:rsid w:val="00D94AC9"/>
    <w:rsid w:val="00D95FB3"/>
    <w:rsid w:val="00D97791"/>
    <w:rsid w:val="00D97E2C"/>
    <w:rsid w:val="00DA00C7"/>
    <w:rsid w:val="00DA136E"/>
    <w:rsid w:val="00DA4B8A"/>
    <w:rsid w:val="00DA50A6"/>
    <w:rsid w:val="00DA549A"/>
    <w:rsid w:val="00DA5E06"/>
    <w:rsid w:val="00DA67BB"/>
    <w:rsid w:val="00DA7906"/>
    <w:rsid w:val="00DB11A1"/>
    <w:rsid w:val="00DB128F"/>
    <w:rsid w:val="00DB1350"/>
    <w:rsid w:val="00DB2810"/>
    <w:rsid w:val="00DB3F92"/>
    <w:rsid w:val="00DB4C66"/>
    <w:rsid w:val="00DB4E7E"/>
    <w:rsid w:val="00DB5FDF"/>
    <w:rsid w:val="00DB7691"/>
    <w:rsid w:val="00DB7B88"/>
    <w:rsid w:val="00DB7C5C"/>
    <w:rsid w:val="00DC036A"/>
    <w:rsid w:val="00DC03F9"/>
    <w:rsid w:val="00DC09FF"/>
    <w:rsid w:val="00DC326A"/>
    <w:rsid w:val="00DC4474"/>
    <w:rsid w:val="00DC44A4"/>
    <w:rsid w:val="00DC4847"/>
    <w:rsid w:val="00DC571C"/>
    <w:rsid w:val="00DC5D46"/>
    <w:rsid w:val="00DC76A3"/>
    <w:rsid w:val="00DD02FC"/>
    <w:rsid w:val="00DD033F"/>
    <w:rsid w:val="00DD04B0"/>
    <w:rsid w:val="00DD07BE"/>
    <w:rsid w:val="00DD127A"/>
    <w:rsid w:val="00DD1ABE"/>
    <w:rsid w:val="00DD1BBE"/>
    <w:rsid w:val="00DD2818"/>
    <w:rsid w:val="00DD42C3"/>
    <w:rsid w:val="00DD47DD"/>
    <w:rsid w:val="00DD6D43"/>
    <w:rsid w:val="00DD6EC4"/>
    <w:rsid w:val="00DE04EE"/>
    <w:rsid w:val="00DE08CC"/>
    <w:rsid w:val="00DE2F7E"/>
    <w:rsid w:val="00DE3128"/>
    <w:rsid w:val="00DE3746"/>
    <w:rsid w:val="00DE3D94"/>
    <w:rsid w:val="00DE4B6E"/>
    <w:rsid w:val="00DE53E5"/>
    <w:rsid w:val="00DE562E"/>
    <w:rsid w:val="00DE5D12"/>
    <w:rsid w:val="00DE709D"/>
    <w:rsid w:val="00DE7121"/>
    <w:rsid w:val="00DF055A"/>
    <w:rsid w:val="00DF0A54"/>
    <w:rsid w:val="00DF1D02"/>
    <w:rsid w:val="00DF2516"/>
    <w:rsid w:val="00DF262D"/>
    <w:rsid w:val="00DF2FF1"/>
    <w:rsid w:val="00DF4E86"/>
    <w:rsid w:val="00DF5399"/>
    <w:rsid w:val="00DF5D31"/>
    <w:rsid w:val="00DF67F6"/>
    <w:rsid w:val="00DF7BC4"/>
    <w:rsid w:val="00E003D4"/>
    <w:rsid w:val="00E0072D"/>
    <w:rsid w:val="00E00BE7"/>
    <w:rsid w:val="00E01C4F"/>
    <w:rsid w:val="00E01F5F"/>
    <w:rsid w:val="00E020DD"/>
    <w:rsid w:val="00E0309B"/>
    <w:rsid w:val="00E03394"/>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915"/>
    <w:rsid w:val="00E17DF8"/>
    <w:rsid w:val="00E21288"/>
    <w:rsid w:val="00E21386"/>
    <w:rsid w:val="00E22681"/>
    <w:rsid w:val="00E2409A"/>
    <w:rsid w:val="00E24C1B"/>
    <w:rsid w:val="00E24F87"/>
    <w:rsid w:val="00E2583F"/>
    <w:rsid w:val="00E260A8"/>
    <w:rsid w:val="00E275B8"/>
    <w:rsid w:val="00E27B6D"/>
    <w:rsid w:val="00E30221"/>
    <w:rsid w:val="00E30A44"/>
    <w:rsid w:val="00E30AE6"/>
    <w:rsid w:val="00E30D4B"/>
    <w:rsid w:val="00E3219D"/>
    <w:rsid w:val="00E32363"/>
    <w:rsid w:val="00E33091"/>
    <w:rsid w:val="00E3350A"/>
    <w:rsid w:val="00E338A8"/>
    <w:rsid w:val="00E33D04"/>
    <w:rsid w:val="00E408A4"/>
    <w:rsid w:val="00E41017"/>
    <w:rsid w:val="00E41A35"/>
    <w:rsid w:val="00E41D99"/>
    <w:rsid w:val="00E434C1"/>
    <w:rsid w:val="00E43FBD"/>
    <w:rsid w:val="00E44CC4"/>
    <w:rsid w:val="00E4508F"/>
    <w:rsid w:val="00E4581F"/>
    <w:rsid w:val="00E4603C"/>
    <w:rsid w:val="00E46184"/>
    <w:rsid w:val="00E470A6"/>
    <w:rsid w:val="00E474F7"/>
    <w:rsid w:val="00E50E7C"/>
    <w:rsid w:val="00E511D7"/>
    <w:rsid w:val="00E51F5C"/>
    <w:rsid w:val="00E548CD"/>
    <w:rsid w:val="00E54C01"/>
    <w:rsid w:val="00E54E43"/>
    <w:rsid w:val="00E54F2D"/>
    <w:rsid w:val="00E56AD3"/>
    <w:rsid w:val="00E56FC9"/>
    <w:rsid w:val="00E576F9"/>
    <w:rsid w:val="00E57C75"/>
    <w:rsid w:val="00E6054D"/>
    <w:rsid w:val="00E60BD0"/>
    <w:rsid w:val="00E60FF5"/>
    <w:rsid w:val="00E61BEB"/>
    <w:rsid w:val="00E620F0"/>
    <w:rsid w:val="00E626F0"/>
    <w:rsid w:val="00E64E68"/>
    <w:rsid w:val="00E6558B"/>
    <w:rsid w:val="00E6579D"/>
    <w:rsid w:val="00E65E71"/>
    <w:rsid w:val="00E66218"/>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631"/>
    <w:rsid w:val="00E77DA8"/>
    <w:rsid w:val="00E805E7"/>
    <w:rsid w:val="00E8151C"/>
    <w:rsid w:val="00E81F61"/>
    <w:rsid w:val="00E81FEE"/>
    <w:rsid w:val="00E82702"/>
    <w:rsid w:val="00E83169"/>
    <w:rsid w:val="00E8449E"/>
    <w:rsid w:val="00E85832"/>
    <w:rsid w:val="00E85DFF"/>
    <w:rsid w:val="00E8603D"/>
    <w:rsid w:val="00E86D95"/>
    <w:rsid w:val="00E87133"/>
    <w:rsid w:val="00E8715D"/>
    <w:rsid w:val="00E90812"/>
    <w:rsid w:val="00E937FF"/>
    <w:rsid w:val="00E93C06"/>
    <w:rsid w:val="00E943B5"/>
    <w:rsid w:val="00E94CC4"/>
    <w:rsid w:val="00E95359"/>
    <w:rsid w:val="00E95D22"/>
    <w:rsid w:val="00E96C93"/>
    <w:rsid w:val="00E9750C"/>
    <w:rsid w:val="00EA185C"/>
    <w:rsid w:val="00EA1924"/>
    <w:rsid w:val="00EA1F3B"/>
    <w:rsid w:val="00EA2255"/>
    <w:rsid w:val="00EA2D14"/>
    <w:rsid w:val="00EA3467"/>
    <w:rsid w:val="00EA43CA"/>
    <w:rsid w:val="00EA4DFB"/>
    <w:rsid w:val="00EA7A41"/>
    <w:rsid w:val="00EA7E52"/>
    <w:rsid w:val="00EB0337"/>
    <w:rsid w:val="00EB0410"/>
    <w:rsid w:val="00EB059E"/>
    <w:rsid w:val="00EB10EC"/>
    <w:rsid w:val="00EB19AD"/>
    <w:rsid w:val="00EB3C0C"/>
    <w:rsid w:val="00EB3EBB"/>
    <w:rsid w:val="00EB3FD1"/>
    <w:rsid w:val="00EB4373"/>
    <w:rsid w:val="00EB43F3"/>
    <w:rsid w:val="00EB51FE"/>
    <w:rsid w:val="00EB575D"/>
    <w:rsid w:val="00EB66BA"/>
    <w:rsid w:val="00EB6854"/>
    <w:rsid w:val="00EB703E"/>
    <w:rsid w:val="00EB7F8F"/>
    <w:rsid w:val="00EC0DA7"/>
    <w:rsid w:val="00EC1287"/>
    <w:rsid w:val="00EC16C8"/>
    <w:rsid w:val="00EC19CB"/>
    <w:rsid w:val="00EC2D97"/>
    <w:rsid w:val="00EC2F92"/>
    <w:rsid w:val="00EC50D4"/>
    <w:rsid w:val="00EC5807"/>
    <w:rsid w:val="00EC63FB"/>
    <w:rsid w:val="00EC7208"/>
    <w:rsid w:val="00ED0A6A"/>
    <w:rsid w:val="00ED0F05"/>
    <w:rsid w:val="00ED0FEA"/>
    <w:rsid w:val="00ED1A1C"/>
    <w:rsid w:val="00ED2E79"/>
    <w:rsid w:val="00ED31DC"/>
    <w:rsid w:val="00ED374D"/>
    <w:rsid w:val="00ED386A"/>
    <w:rsid w:val="00ED38AC"/>
    <w:rsid w:val="00ED4332"/>
    <w:rsid w:val="00ED4A55"/>
    <w:rsid w:val="00ED59D0"/>
    <w:rsid w:val="00ED5FAD"/>
    <w:rsid w:val="00ED7E78"/>
    <w:rsid w:val="00EE25A2"/>
    <w:rsid w:val="00EE2BA0"/>
    <w:rsid w:val="00EE3540"/>
    <w:rsid w:val="00EE66C2"/>
    <w:rsid w:val="00EF07F0"/>
    <w:rsid w:val="00EF0B72"/>
    <w:rsid w:val="00EF11CF"/>
    <w:rsid w:val="00EF21AB"/>
    <w:rsid w:val="00EF2595"/>
    <w:rsid w:val="00EF2861"/>
    <w:rsid w:val="00EF2925"/>
    <w:rsid w:val="00EF3039"/>
    <w:rsid w:val="00EF3E06"/>
    <w:rsid w:val="00EF3F28"/>
    <w:rsid w:val="00EF4A13"/>
    <w:rsid w:val="00EF633A"/>
    <w:rsid w:val="00EF6914"/>
    <w:rsid w:val="00EF6EBD"/>
    <w:rsid w:val="00EF7042"/>
    <w:rsid w:val="00EF7D95"/>
    <w:rsid w:val="00F0111A"/>
    <w:rsid w:val="00F0264C"/>
    <w:rsid w:val="00F0363E"/>
    <w:rsid w:val="00F03F1B"/>
    <w:rsid w:val="00F04B70"/>
    <w:rsid w:val="00F04E10"/>
    <w:rsid w:val="00F05017"/>
    <w:rsid w:val="00F055F4"/>
    <w:rsid w:val="00F06E71"/>
    <w:rsid w:val="00F1010E"/>
    <w:rsid w:val="00F104F5"/>
    <w:rsid w:val="00F12052"/>
    <w:rsid w:val="00F14DCF"/>
    <w:rsid w:val="00F15485"/>
    <w:rsid w:val="00F16994"/>
    <w:rsid w:val="00F16A24"/>
    <w:rsid w:val="00F20177"/>
    <w:rsid w:val="00F20DBE"/>
    <w:rsid w:val="00F20E23"/>
    <w:rsid w:val="00F21F08"/>
    <w:rsid w:val="00F229BE"/>
    <w:rsid w:val="00F22AD4"/>
    <w:rsid w:val="00F2346F"/>
    <w:rsid w:val="00F243D6"/>
    <w:rsid w:val="00F24C7B"/>
    <w:rsid w:val="00F257DB"/>
    <w:rsid w:val="00F26867"/>
    <w:rsid w:val="00F30458"/>
    <w:rsid w:val="00F31B37"/>
    <w:rsid w:val="00F32051"/>
    <w:rsid w:val="00F33E97"/>
    <w:rsid w:val="00F350BA"/>
    <w:rsid w:val="00F35988"/>
    <w:rsid w:val="00F35AC0"/>
    <w:rsid w:val="00F375A4"/>
    <w:rsid w:val="00F37A1B"/>
    <w:rsid w:val="00F37BDD"/>
    <w:rsid w:val="00F401E2"/>
    <w:rsid w:val="00F4077F"/>
    <w:rsid w:val="00F418A6"/>
    <w:rsid w:val="00F4268E"/>
    <w:rsid w:val="00F43BAC"/>
    <w:rsid w:val="00F45B72"/>
    <w:rsid w:val="00F478D9"/>
    <w:rsid w:val="00F50374"/>
    <w:rsid w:val="00F505B4"/>
    <w:rsid w:val="00F52636"/>
    <w:rsid w:val="00F53DDC"/>
    <w:rsid w:val="00F56001"/>
    <w:rsid w:val="00F56806"/>
    <w:rsid w:val="00F608BE"/>
    <w:rsid w:val="00F60C3A"/>
    <w:rsid w:val="00F60D90"/>
    <w:rsid w:val="00F61AB3"/>
    <w:rsid w:val="00F62173"/>
    <w:rsid w:val="00F62496"/>
    <w:rsid w:val="00F624B4"/>
    <w:rsid w:val="00F627E0"/>
    <w:rsid w:val="00F64EB2"/>
    <w:rsid w:val="00F64F25"/>
    <w:rsid w:val="00F65A55"/>
    <w:rsid w:val="00F66BD5"/>
    <w:rsid w:val="00F6763A"/>
    <w:rsid w:val="00F70A86"/>
    <w:rsid w:val="00F71A15"/>
    <w:rsid w:val="00F71EB4"/>
    <w:rsid w:val="00F72240"/>
    <w:rsid w:val="00F7397C"/>
    <w:rsid w:val="00F73B8D"/>
    <w:rsid w:val="00F74E7B"/>
    <w:rsid w:val="00F75A6B"/>
    <w:rsid w:val="00F80149"/>
    <w:rsid w:val="00F80D2C"/>
    <w:rsid w:val="00F83CFB"/>
    <w:rsid w:val="00F83D23"/>
    <w:rsid w:val="00F85175"/>
    <w:rsid w:val="00F853A6"/>
    <w:rsid w:val="00F864A8"/>
    <w:rsid w:val="00F8665F"/>
    <w:rsid w:val="00F870F7"/>
    <w:rsid w:val="00F87544"/>
    <w:rsid w:val="00F87A3B"/>
    <w:rsid w:val="00F90872"/>
    <w:rsid w:val="00F927D8"/>
    <w:rsid w:val="00F93349"/>
    <w:rsid w:val="00F93C6C"/>
    <w:rsid w:val="00F93F48"/>
    <w:rsid w:val="00F9449A"/>
    <w:rsid w:val="00F944EA"/>
    <w:rsid w:val="00F948DF"/>
    <w:rsid w:val="00F94D54"/>
    <w:rsid w:val="00F94D80"/>
    <w:rsid w:val="00F953FB"/>
    <w:rsid w:val="00F95B0B"/>
    <w:rsid w:val="00F95F06"/>
    <w:rsid w:val="00F96F14"/>
    <w:rsid w:val="00FA0D4D"/>
    <w:rsid w:val="00FA0FE6"/>
    <w:rsid w:val="00FA12E5"/>
    <w:rsid w:val="00FA1866"/>
    <w:rsid w:val="00FA2A37"/>
    <w:rsid w:val="00FA300D"/>
    <w:rsid w:val="00FA34AF"/>
    <w:rsid w:val="00FA5DD6"/>
    <w:rsid w:val="00FA6F9E"/>
    <w:rsid w:val="00FA7612"/>
    <w:rsid w:val="00FA7D1D"/>
    <w:rsid w:val="00FA7D4A"/>
    <w:rsid w:val="00FB0313"/>
    <w:rsid w:val="00FB222B"/>
    <w:rsid w:val="00FB29BC"/>
    <w:rsid w:val="00FB444A"/>
    <w:rsid w:val="00FB4FD3"/>
    <w:rsid w:val="00FB6A5C"/>
    <w:rsid w:val="00FB7AB0"/>
    <w:rsid w:val="00FB7EC2"/>
    <w:rsid w:val="00FC022E"/>
    <w:rsid w:val="00FC1AC5"/>
    <w:rsid w:val="00FC1D5A"/>
    <w:rsid w:val="00FC53BF"/>
    <w:rsid w:val="00FC546F"/>
    <w:rsid w:val="00FD0494"/>
    <w:rsid w:val="00FD0A31"/>
    <w:rsid w:val="00FD1DDE"/>
    <w:rsid w:val="00FD33C4"/>
    <w:rsid w:val="00FD5668"/>
    <w:rsid w:val="00FE0878"/>
    <w:rsid w:val="00FE21DD"/>
    <w:rsid w:val="00FE2865"/>
    <w:rsid w:val="00FE36AD"/>
    <w:rsid w:val="00FE45D2"/>
    <w:rsid w:val="00FE64AE"/>
    <w:rsid w:val="00FE696B"/>
    <w:rsid w:val="00FE6C2B"/>
    <w:rsid w:val="00FE7330"/>
    <w:rsid w:val="00FF0C0F"/>
    <w:rsid w:val="00FF0E7E"/>
    <w:rsid w:val="00FF1D4E"/>
    <w:rsid w:val="00FF400E"/>
    <w:rsid w:val="00FF4A31"/>
    <w:rsid w:val="00FF4B8D"/>
    <w:rsid w:val="00FF5584"/>
    <w:rsid w:val="00FF56A2"/>
    <w:rsid w:val="00FF58D7"/>
    <w:rsid w:val="0EA33E80"/>
    <w:rsid w:val="1158293F"/>
    <w:rsid w:val="135F79C5"/>
    <w:rsid w:val="13E850C8"/>
    <w:rsid w:val="143F3523"/>
    <w:rsid w:val="146F350A"/>
    <w:rsid w:val="17455131"/>
    <w:rsid w:val="17D31F20"/>
    <w:rsid w:val="185E37E4"/>
    <w:rsid w:val="190E39A6"/>
    <w:rsid w:val="1F6612D4"/>
    <w:rsid w:val="22C076E2"/>
    <w:rsid w:val="27293CD7"/>
    <w:rsid w:val="278C281F"/>
    <w:rsid w:val="2B24479A"/>
    <w:rsid w:val="2DC95AEE"/>
    <w:rsid w:val="3C5E56E7"/>
    <w:rsid w:val="40483174"/>
    <w:rsid w:val="46CE0892"/>
    <w:rsid w:val="55DF042C"/>
    <w:rsid w:val="5D390D7D"/>
    <w:rsid w:val="5D644E54"/>
    <w:rsid w:val="5E3A6CD9"/>
    <w:rsid w:val="5FB732E2"/>
    <w:rsid w:val="62090663"/>
    <w:rsid w:val="64424671"/>
    <w:rsid w:val="6A304386"/>
    <w:rsid w:val="6D392A17"/>
    <w:rsid w:val="6E9D44E6"/>
    <w:rsid w:val="6F677177"/>
    <w:rsid w:val="700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799004"/>
  <w15:docId w15:val="{C18C4C81-15BC-204D-A870-2D60ACEE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uiPriority w:val="9"/>
    <w:qFormat/>
    <w:pPr>
      <w:widowControl w:val="0"/>
      <w:spacing w:after="200" w:line="276" w:lineRule="auto"/>
      <w:outlineLvl w:val="5"/>
    </w:pPr>
    <w:rPr>
      <w:sz w:val="22"/>
      <w:lang w:eastAsia="en-US"/>
    </w:rPr>
  </w:style>
  <w:style w:type="paragraph" w:styleId="Heading7">
    <w:name w:val="heading 7"/>
    <w:next w:val="Normal"/>
    <w:link w:val="Heading7Char"/>
    <w:uiPriority w:val="9"/>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列表段落"/>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BL">
    <w:name w:val="BL"/>
    <w:basedOn w:val="Normal"/>
    <w:qFormat/>
    <w:pPr>
      <w:widowControl w:val="0"/>
      <w:numPr>
        <w:numId w:val="2"/>
      </w:numPr>
      <w:tabs>
        <w:tab w:val="left" w:pos="851"/>
        <w:tab w:val="right" w:pos="10260"/>
      </w:tabs>
      <w:overflowPunct w:val="0"/>
      <w:autoSpaceDE w:val="0"/>
      <w:autoSpaceDN w:val="0"/>
      <w:adjustRightInd w:val="0"/>
      <w:spacing w:after="180" w:line="240" w:lineRule="auto"/>
      <w:ind w:left="851" w:right="612" w:hanging="283"/>
      <w:jc w:val="both"/>
      <w:textAlignment w:val="baseline"/>
    </w:pPr>
    <w:rPr>
      <w:rFonts w:ascii="Arial" w:eastAsia="Times New Roman" w:hAnsi="Arial" w:cs="Times New Roman"/>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8768">
      <w:bodyDiv w:val="1"/>
      <w:marLeft w:val="0"/>
      <w:marRight w:val="0"/>
      <w:marTop w:val="0"/>
      <w:marBottom w:val="0"/>
      <w:divBdr>
        <w:top w:val="none" w:sz="0" w:space="0" w:color="auto"/>
        <w:left w:val="none" w:sz="0" w:space="0" w:color="auto"/>
        <w:bottom w:val="none" w:sz="0" w:space="0" w:color="auto"/>
        <w:right w:val="none" w:sz="0" w:space="0" w:color="auto"/>
      </w:divBdr>
    </w:div>
    <w:div w:id="895707073">
      <w:bodyDiv w:val="1"/>
      <w:marLeft w:val="0"/>
      <w:marRight w:val="0"/>
      <w:marTop w:val="0"/>
      <w:marBottom w:val="0"/>
      <w:divBdr>
        <w:top w:val="none" w:sz="0" w:space="0" w:color="auto"/>
        <w:left w:val="none" w:sz="0" w:space="0" w:color="auto"/>
        <w:bottom w:val="none" w:sz="0" w:space="0" w:color="auto"/>
        <w:right w:val="none" w:sz="0" w:space="0" w:color="auto"/>
      </w:divBdr>
    </w:div>
    <w:div w:id="1198856108">
      <w:bodyDiv w:val="1"/>
      <w:marLeft w:val="0"/>
      <w:marRight w:val="0"/>
      <w:marTop w:val="0"/>
      <w:marBottom w:val="0"/>
      <w:divBdr>
        <w:top w:val="none" w:sz="0" w:space="0" w:color="auto"/>
        <w:left w:val="none" w:sz="0" w:space="0" w:color="auto"/>
        <w:bottom w:val="none" w:sz="0" w:space="0" w:color="auto"/>
        <w:right w:val="none" w:sz="0" w:space="0" w:color="auto"/>
      </w:divBdr>
    </w:div>
    <w:div w:id="1253320391">
      <w:bodyDiv w:val="1"/>
      <w:marLeft w:val="0"/>
      <w:marRight w:val="0"/>
      <w:marTop w:val="0"/>
      <w:marBottom w:val="0"/>
      <w:divBdr>
        <w:top w:val="none" w:sz="0" w:space="0" w:color="auto"/>
        <w:left w:val="none" w:sz="0" w:space="0" w:color="auto"/>
        <w:bottom w:val="none" w:sz="0" w:space="0" w:color="auto"/>
        <w:right w:val="none" w:sz="0" w:space="0" w:color="auto"/>
      </w:divBdr>
    </w:div>
    <w:div w:id="1345595242">
      <w:bodyDiv w:val="1"/>
      <w:marLeft w:val="0"/>
      <w:marRight w:val="0"/>
      <w:marTop w:val="0"/>
      <w:marBottom w:val="0"/>
      <w:divBdr>
        <w:top w:val="none" w:sz="0" w:space="0" w:color="auto"/>
        <w:left w:val="none" w:sz="0" w:space="0" w:color="auto"/>
        <w:bottom w:val="none" w:sz="0" w:space="0" w:color="auto"/>
        <w:right w:val="none" w:sz="0" w:space="0" w:color="auto"/>
      </w:divBdr>
    </w:div>
    <w:div w:id="1925140750">
      <w:bodyDiv w:val="1"/>
      <w:marLeft w:val="0"/>
      <w:marRight w:val="0"/>
      <w:marTop w:val="0"/>
      <w:marBottom w:val="0"/>
      <w:divBdr>
        <w:top w:val="none" w:sz="0" w:space="0" w:color="auto"/>
        <w:left w:val="none" w:sz="0" w:space="0" w:color="auto"/>
        <w:bottom w:val="none" w:sz="0" w:space="0" w:color="auto"/>
        <w:right w:val="none" w:sz="0" w:space="0" w:color="auto"/>
      </w:divBdr>
    </w:div>
    <w:div w:id="1946693158">
      <w:bodyDiv w:val="1"/>
      <w:marLeft w:val="0"/>
      <w:marRight w:val="0"/>
      <w:marTop w:val="0"/>
      <w:marBottom w:val="0"/>
      <w:divBdr>
        <w:top w:val="none" w:sz="0" w:space="0" w:color="auto"/>
        <w:left w:val="none" w:sz="0" w:space="0" w:color="auto"/>
        <w:bottom w:val="none" w:sz="0" w:space="0" w:color="auto"/>
        <w:right w:val="none" w:sz="0" w:space="0" w:color="auto"/>
      </w:divBdr>
    </w:div>
    <w:div w:id="200377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5NUHHDQN7SK2-1476151046-513273</_dlc_DocId>
    <_dlc_DocIdUrl xmlns="f166a696-7b5b-4ccd-9f0c-ffde0cceec81">
      <Url>https://ericsson.sharepoint.com/sites/star/_layouts/15/DocIdRedir.aspx?ID=5NUHHDQN7SK2-1476151046-513273</Url>
      <Description>5NUHHDQN7SK2-1476151046-513273</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E60B574E-3C90-4577-8194-00EEBAFC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BF5E29-003E-4AB0-ADC1-B323DA1D454E}">
  <ds:schemaRefs>
    <ds:schemaRef ds:uri="Microsoft.SharePoint.Taxonomy.ContentTypeSync"/>
  </ds:schemaRefs>
</ds:datastoreItem>
</file>

<file path=customXml/itemProps6.xml><?xml version="1.0" encoding="utf-8"?>
<ds:datastoreItem xmlns:ds="http://schemas.openxmlformats.org/officeDocument/2006/customXml" ds:itemID="{3B530A30-E379-4F0A-96F7-F22ABBFFD9BD}">
  <ds:schemaRefs>
    <ds:schemaRef ds:uri="http://schemas.openxmlformats.org/officeDocument/2006/bibliography"/>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28177</Words>
  <Characters>160613</Characters>
  <Application>Microsoft Office Word</Application>
  <DocSecurity>0</DocSecurity>
  <Lines>1338</Lines>
  <Paragraphs>376</Paragraphs>
  <ScaleCrop>false</ScaleCrop>
  <HeadingPairs>
    <vt:vector size="2" baseType="variant">
      <vt:variant>
        <vt:lpstr>Titel</vt:lpstr>
      </vt:variant>
      <vt:variant>
        <vt:i4>1</vt:i4>
      </vt:variant>
    </vt:vector>
  </HeadingPairs>
  <TitlesOfParts>
    <vt:vector size="1" baseType="lpstr">
      <vt:lpstr>Ericsson</vt:lpstr>
    </vt:vector>
  </TitlesOfParts>
  <Company>Ericsson</Company>
  <LinksUpToDate>false</LinksUpToDate>
  <CharactersWithSpaces>188414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Ericsson</cp:lastModifiedBy>
  <cp:revision>2</cp:revision>
  <cp:lastPrinted>2021-01-22T08:59:00Z</cp:lastPrinted>
  <dcterms:created xsi:type="dcterms:W3CDTF">2022-03-01T23:29:00Z</dcterms:created>
  <dcterms:modified xsi:type="dcterms:W3CDTF">2022-03-01T23:29:00Z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ScaleCrop">
    <vt:bool>false</vt:bool>
  </property>
  <property fmtid="{D5CDD505-2E9C-101B-9397-08002B2CF9AE}" pid="21" name="ShareDoc">
    <vt:bool>false</vt:bool>
  </property>
  <property fmtid="{D5CDD505-2E9C-101B-9397-08002B2CF9AE}" pid="22" name="TaxKeyword">
    <vt:lpwstr>1114;#3GPP Ericsson TDoc|8643a2b5-12c0-4f1b-a478-9060e267de25</vt:lpwstr>
  </property>
  <property fmtid="{D5CDD505-2E9C-101B-9397-08002B2CF9AE}" pid="23"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4"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5" name="_dlc_DocIdItemGuid">
    <vt:lpwstr>9dc840e5-d25b-404e-82e2-968460fbb4c2</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1645408781</vt:lpwstr>
  </property>
</Properties>
</file>