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A06E9" w14:textId="7BF4B8D4" w:rsidR="00932188" w:rsidRDefault="0059609E">
      <w:pPr>
        <w:tabs>
          <w:tab w:val="left" w:pos="3261"/>
          <w:tab w:val="left" w:pos="4590"/>
        </w:tabs>
        <w:snapToGrid w:val="0"/>
        <w:spacing w:line="360" w:lineRule="auto"/>
        <w:jc w:val="both"/>
        <w:rPr>
          <w:lang w:eastAsia="ko-KR"/>
        </w:rPr>
      </w:pPr>
      <w:r>
        <w:rPr>
          <w:rFonts w:ascii="Arial" w:hAnsi="Arial" w:cs="Arial"/>
          <w:b/>
          <w:bCs/>
          <w:sz w:val="24"/>
          <w:lang w:val="en-US"/>
        </w:rPr>
        <w:t>3GPP TSG RAN WG1</w:t>
      </w:r>
      <w:r w:rsidR="006473C0">
        <w:rPr>
          <w:rFonts w:ascii="Arial" w:hAnsi="Arial" w:cs="Arial"/>
          <w:b/>
          <w:bCs/>
          <w:sz w:val="24"/>
          <w:lang w:val="en-US"/>
        </w:rPr>
        <w:t xml:space="preserve"> Meeting #10</w:t>
      </w:r>
      <w:r w:rsidR="007961CB">
        <w:rPr>
          <w:rFonts w:ascii="Arial" w:hAnsi="Arial" w:cs="Arial"/>
          <w:b/>
          <w:bCs/>
          <w:sz w:val="24"/>
          <w:lang w:val="en-US"/>
        </w:rPr>
        <w:t>8</w:t>
      </w:r>
      <w:r w:rsidR="006473C0">
        <w:rPr>
          <w:rFonts w:ascii="Arial" w:hAnsi="Arial" w:cs="Arial"/>
          <w:b/>
          <w:bCs/>
          <w:sz w:val="24"/>
          <w:lang w:val="en-US"/>
        </w:rPr>
        <w:t>-e</w:t>
      </w:r>
      <w:r w:rsidR="006473C0">
        <w:rPr>
          <w:rFonts w:ascii="Arial" w:hAnsi="Arial" w:cs="Arial"/>
          <w:b/>
          <w:bCs/>
          <w:sz w:val="24"/>
          <w:lang w:val="en-US"/>
        </w:rPr>
        <w:tab/>
      </w:r>
      <w:r w:rsidR="006473C0">
        <w:rPr>
          <w:rFonts w:ascii="Arial" w:hAnsi="Arial" w:cs="Arial"/>
          <w:b/>
          <w:bCs/>
          <w:sz w:val="24"/>
          <w:lang w:val="en-US"/>
        </w:rPr>
        <w:tab/>
      </w:r>
      <w:r w:rsidR="006473C0">
        <w:rPr>
          <w:rFonts w:ascii="Arial" w:hAnsi="Arial" w:cs="Arial"/>
          <w:b/>
          <w:bCs/>
          <w:sz w:val="24"/>
          <w:lang w:val="en-US"/>
        </w:rPr>
        <w:tab/>
        <w:t xml:space="preserve">           </w:t>
      </w:r>
      <w:r w:rsidR="002E3FB4">
        <w:rPr>
          <w:rFonts w:ascii="Arial" w:hAnsi="Arial" w:cs="Arial"/>
          <w:b/>
          <w:bCs/>
          <w:sz w:val="24"/>
          <w:lang w:val="en-US"/>
        </w:rPr>
        <w:t xml:space="preserve">                      </w:t>
      </w:r>
      <w:r w:rsidR="006473C0">
        <w:rPr>
          <w:rFonts w:ascii="Arial" w:hAnsi="Arial" w:cs="Arial"/>
          <w:b/>
          <w:bCs/>
          <w:sz w:val="24"/>
          <w:lang w:val="en-US"/>
        </w:rPr>
        <w:t xml:space="preserve"> </w:t>
      </w:r>
      <w:r w:rsidR="00485158" w:rsidRPr="00485158">
        <w:rPr>
          <w:rFonts w:ascii="Arial" w:hAnsi="Arial" w:cs="Arial"/>
          <w:b/>
          <w:bCs/>
          <w:sz w:val="24"/>
          <w:lang w:val="en-US"/>
        </w:rPr>
        <w:t>R1-</w:t>
      </w:r>
      <w:r w:rsidR="00024FD0" w:rsidRPr="00024FD0">
        <w:t xml:space="preserve"> </w:t>
      </w:r>
      <w:r w:rsidR="00024FD0" w:rsidRPr="00024FD0">
        <w:rPr>
          <w:rFonts w:ascii="Arial" w:hAnsi="Arial" w:cs="Arial"/>
          <w:b/>
          <w:bCs/>
          <w:sz w:val="24"/>
          <w:lang w:val="en-US"/>
        </w:rPr>
        <w:t>220</w:t>
      </w:r>
      <w:r w:rsidR="007961CB">
        <w:rPr>
          <w:rFonts w:ascii="Arial" w:hAnsi="Arial" w:cs="Arial"/>
          <w:b/>
          <w:bCs/>
          <w:sz w:val="24"/>
          <w:lang w:val="en-US"/>
        </w:rPr>
        <w:t>xxxx</w:t>
      </w:r>
    </w:p>
    <w:p w14:paraId="5C2809DC" w14:textId="51292A7C" w:rsidR="00932188" w:rsidRDefault="0059609E">
      <w:pPr>
        <w:snapToGrid w:val="0"/>
        <w:spacing w:line="360" w:lineRule="auto"/>
        <w:jc w:val="both"/>
      </w:pPr>
      <w:r>
        <w:rPr>
          <w:rFonts w:ascii="Arial" w:hAnsi="Arial" w:cs="Arial"/>
          <w:b/>
          <w:bCs/>
          <w:sz w:val="24"/>
        </w:rPr>
        <w:t xml:space="preserve">e-Meeting, </w:t>
      </w:r>
      <w:r w:rsidR="007961CB">
        <w:rPr>
          <w:rFonts w:ascii="Arial" w:hAnsi="Arial" w:cs="Arial"/>
          <w:b/>
          <w:bCs/>
          <w:sz w:val="24"/>
        </w:rPr>
        <w:t>February</w:t>
      </w:r>
      <w:r>
        <w:rPr>
          <w:rFonts w:ascii="Arial" w:hAnsi="Arial" w:cs="Arial"/>
          <w:b/>
          <w:bCs/>
          <w:sz w:val="24"/>
        </w:rPr>
        <w:t xml:space="preserve"> </w:t>
      </w:r>
      <w:r w:rsidR="007961CB">
        <w:rPr>
          <w:rFonts w:ascii="Arial" w:hAnsi="Arial" w:cs="Arial"/>
          <w:b/>
          <w:bCs/>
          <w:sz w:val="24"/>
        </w:rPr>
        <w:t>21</w:t>
      </w:r>
      <w:r w:rsidR="007961CB" w:rsidRPr="007961CB">
        <w:rPr>
          <w:rFonts w:ascii="Arial" w:hAnsi="Arial" w:cs="Arial"/>
          <w:b/>
          <w:bCs/>
          <w:sz w:val="24"/>
          <w:vertAlign w:val="superscript"/>
        </w:rPr>
        <w:t>st</w:t>
      </w:r>
      <w:r>
        <w:rPr>
          <w:rFonts w:ascii="Arial" w:hAnsi="Arial" w:cs="Arial"/>
          <w:b/>
          <w:bCs/>
          <w:sz w:val="24"/>
        </w:rPr>
        <w:t xml:space="preserve"> – </w:t>
      </w:r>
      <w:r w:rsidR="007961CB">
        <w:rPr>
          <w:rFonts w:ascii="Arial" w:hAnsi="Arial" w:cs="Arial"/>
          <w:b/>
          <w:bCs/>
          <w:sz w:val="24"/>
        </w:rPr>
        <w:t>March 3</w:t>
      </w:r>
      <w:r w:rsidR="007961CB" w:rsidRPr="007961CB">
        <w:rPr>
          <w:rFonts w:ascii="Arial" w:hAnsi="Arial" w:cs="Arial"/>
          <w:b/>
          <w:bCs/>
          <w:sz w:val="24"/>
          <w:vertAlign w:val="superscript"/>
        </w:rPr>
        <w:t>rd</w:t>
      </w:r>
      <w:r>
        <w:rPr>
          <w:rFonts w:ascii="Arial" w:hAnsi="Arial" w:cs="Arial"/>
          <w:b/>
          <w:bCs/>
          <w:sz w:val="24"/>
        </w:rPr>
        <w:t>, 202</w:t>
      </w:r>
      <w:r w:rsidR="00257754">
        <w:rPr>
          <w:rFonts w:ascii="Arial" w:hAnsi="Arial" w:cs="Arial"/>
          <w:b/>
          <w:bCs/>
          <w:sz w:val="24"/>
        </w:rPr>
        <w:t>2</w:t>
      </w:r>
    </w:p>
    <w:p w14:paraId="070F285F" w14:textId="5DCC6162" w:rsidR="00932188" w:rsidRDefault="0059609E">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8.11.1.2</w:t>
      </w:r>
    </w:p>
    <w:p w14:paraId="6B8C8A1E" w14:textId="77777777" w:rsidR="00932188" w:rsidRDefault="0059609E">
      <w:pPr>
        <w:snapToGrid w:val="0"/>
        <w:spacing w:line="360" w:lineRule="auto"/>
        <w:jc w:val="both"/>
      </w:pPr>
      <w:r>
        <w:rPr>
          <w:rFonts w:ascii="Arial" w:hAnsi="Arial" w:cs="Arial"/>
          <w:b/>
          <w:sz w:val="24"/>
        </w:rPr>
        <w:t>Source:</w:t>
      </w:r>
      <w:r>
        <w:rPr>
          <w:rFonts w:ascii="Arial" w:hAnsi="Arial" w:cs="Arial"/>
          <w:sz w:val="24"/>
        </w:rPr>
        <w:t xml:space="preserve"> Moderator (LG Electronics)</w:t>
      </w:r>
    </w:p>
    <w:p w14:paraId="099B974A" w14:textId="5F611C27" w:rsidR="00932188" w:rsidRDefault="0059609E">
      <w:pPr>
        <w:spacing w:line="360" w:lineRule="auto"/>
        <w:ind w:left="695" w:hanging="695"/>
        <w:jc w:val="both"/>
      </w:pPr>
      <w:r>
        <w:rPr>
          <w:rFonts w:ascii="Arial" w:hAnsi="Arial" w:cs="Arial"/>
          <w:b/>
          <w:sz w:val="24"/>
        </w:rPr>
        <w:t xml:space="preserve">Title: </w:t>
      </w:r>
      <w:r w:rsidR="009234D1" w:rsidRPr="009234D1">
        <w:rPr>
          <w:rFonts w:ascii="Arial" w:hAnsi="Arial" w:cs="Arial"/>
          <w:sz w:val="24"/>
        </w:rPr>
        <w:t>Feature lead summary #</w:t>
      </w:r>
      <w:r w:rsidR="005E578B">
        <w:rPr>
          <w:rFonts w:asciiTheme="minorEastAsia" w:eastAsiaTheme="minorEastAsia" w:hAnsiTheme="minorEastAsia" w:cs="Arial" w:hint="eastAsia"/>
          <w:sz w:val="24"/>
          <w:lang w:eastAsia="ko-KR"/>
        </w:rPr>
        <w:t>1</w:t>
      </w:r>
      <w:r w:rsidR="009234D1" w:rsidRPr="009234D1">
        <w:rPr>
          <w:rFonts w:ascii="Arial" w:hAnsi="Arial" w:cs="Arial"/>
          <w:sz w:val="24"/>
        </w:rPr>
        <w:t xml:space="preserve"> for AI 8.11.1.2 Inter-UE coordination for Mode 2 enhancements</w:t>
      </w:r>
    </w:p>
    <w:p w14:paraId="3107A50F" w14:textId="77777777" w:rsidR="00932188" w:rsidRDefault="0059609E">
      <w:pPr>
        <w:pBdr>
          <w:bottom w:val="single" w:sz="12" w:space="1" w:color="00000A"/>
        </w:pBdr>
        <w:spacing w:line="360" w:lineRule="auto"/>
        <w:ind w:left="695" w:hanging="695"/>
        <w:jc w:val="both"/>
      </w:pPr>
      <w:r>
        <w:rPr>
          <w:rFonts w:ascii="Arial" w:hAnsi="Arial" w:cs="Arial"/>
          <w:b/>
          <w:sz w:val="24"/>
        </w:rPr>
        <w:t>Document for:</w:t>
      </w:r>
      <w:bookmarkStart w:id="0" w:name="OLE_LINK2"/>
      <w:bookmarkStart w:id="1" w:name="OLE_LINK1"/>
      <w:bookmarkEnd w:id="0"/>
      <w:bookmarkEnd w:id="1"/>
      <w:r>
        <w:rPr>
          <w:rFonts w:ascii="Arial" w:hAnsi="Arial" w:cs="Arial"/>
          <w:sz w:val="24"/>
        </w:rPr>
        <w:t xml:space="preserve"> Discussion and information</w:t>
      </w:r>
    </w:p>
    <w:p w14:paraId="4799D125" w14:textId="77777777" w:rsidR="003A01D0" w:rsidRDefault="003A01D0" w:rsidP="003A01D0">
      <w:pPr>
        <w:jc w:val="both"/>
      </w:pPr>
    </w:p>
    <w:p w14:paraId="6DC60EF7" w14:textId="1F908071" w:rsidR="000F444A" w:rsidRDefault="000F444A" w:rsidP="00427C37">
      <w:pPr>
        <w:pStyle w:val="afa"/>
        <w:widowControl/>
        <w:numPr>
          <w:ilvl w:val="0"/>
          <w:numId w:val="7"/>
        </w:numPr>
        <w:outlineLvl w:val="0"/>
        <w:rPr>
          <w:rFonts w:ascii="Calibri" w:hAnsi="Calibri" w:cs="Calibri"/>
          <w:b/>
          <w:sz w:val="28"/>
          <w:szCs w:val="28"/>
        </w:rPr>
      </w:pPr>
      <w:r>
        <w:rPr>
          <w:rFonts w:ascii="Calibri" w:hAnsi="Calibri" w:cs="Calibri"/>
          <w:b/>
          <w:sz w:val="28"/>
          <w:szCs w:val="28"/>
        </w:rPr>
        <w:t xml:space="preserve">Draft proposals for </w:t>
      </w:r>
      <w:r w:rsidR="007961CB">
        <w:rPr>
          <w:rFonts w:ascii="Calibri" w:hAnsi="Calibri" w:cs="Calibri"/>
          <w:b/>
          <w:sz w:val="28"/>
          <w:szCs w:val="28"/>
        </w:rPr>
        <w:t>Monday</w:t>
      </w:r>
      <w:r>
        <w:rPr>
          <w:rFonts w:ascii="Calibri" w:hAnsi="Calibri" w:cs="Calibri"/>
          <w:b/>
          <w:sz w:val="28"/>
          <w:szCs w:val="28"/>
        </w:rPr>
        <w:t xml:space="preserve">’s GTW </w:t>
      </w:r>
      <w:r w:rsidR="00BC781D">
        <w:rPr>
          <w:rFonts w:ascii="Calibri" w:hAnsi="Calibri" w:cs="Calibri"/>
          <w:b/>
          <w:sz w:val="28"/>
          <w:szCs w:val="28"/>
        </w:rPr>
        <w:t>(</w:t>
      </w:r>
      <w:r w:rsidR="007961CB">
        <w:rPr>
          <w:rFonts w:ascii="Calibri" w:hAnsi="Calibri" w:cs="Calibri"/>
          <w:b/>
          <w:sz w:val="28"/>
          <w:szCs w:val="28"/>
        </w:rPr>
        <w:t>Febr</w:t>
      </w:r>
      <w:r>
        <w:rPr>
          <w:rFonts w:ascii="Calibri" w:hAnsi="Calibri" w:cs="Calibri"/>
          <w:b/>
          <w:sz w:val="28"/>
          <w:szCs w:val="28"/>
        </w:rPr>
        <w:t xml:space="preserve">uary </w:t>
      </w:r>
      <w:r w:rsidR="007961CB">
        <w:rPr>
          <w:rFonts w:ascii="Calibri" w:hAnsi="Calibri" w:cs="Calibri"/>
          <w:b/>
          <w:sz w:val="28"/>
          <w:szCs w:val="28"/>
        </w:rPr>
        <w:t>21</w:t>
      </w:r>
      <w:r w:rsidR="007961CB" w:rsidRPr="007961CB">
        <w:rPr>
          <w:rFonts w:ascii="Calibri" w:hAnsi="Calibri" w:cs="Calibri"/>
          <w:b/>
          <w:sz w:val="28"/>
          <w:szCs w:val="28"/>
          <w:vertAlign w:val="superscript"/>
        </w:rPr>
        <w:t>st</w:t>
      </w:r>
      <w:r>
        <w:rPr>
          <w:rFonts w:ascii="Calibri" w:hAnsi="Calibri" w:cs="Calibri"/>
          <w:b/>
          <w:sz w:val="28"/>
          <w:szCs w:val="28"/>
        </w:rPr>
        <w:t>)</w:t>
      </w:r>
    </w:p>
    <w:p w14:paraId="623915BC" w14:textId="4EBD6692" w:rsidR="000F444A" w:rsidRPr="00705641" w:rsidRDefault="000F444A" w:rsidP="00427C37">
      <w:pPr>
        <w:pStyle w:val="afa"/>
        <w:widowControl/>
        <w:numPr>
          <w:ilvl w:val="1"/>
          <w:numId w:val="7"/>
        </w:numPr>
        <w:outlineLvl w:val="0"/>
        <w:rPr>
          <w:rFonts w:ascii="Calibri" w:hAnsi="Calibri" w:cs="Calibri"/>
          <w:b/>
          <w:sz w:val="28"/>
          <w:szCs w:val="28"/>
        </w:rPr>
      </w:pPr>
      <w:r>
        <w:rPr>
          <w:rFonts w:ascii="Calibri" w:hAnsi="Calibri" w:cs="Calibri"/>
          <w:b/>
          <w:sz w:val="28"/>
          <w:szCs w:val="28"/>
        </w:rPr>
        <w:t>Scheme</w:t>
      </w:r>
      <w:r w:rsidR="008120E8">
        <w:rPr>
          <w:rFonts w:ascii="Calibri" w:hAnsi="Calibri" w:cs="Calibri"/>
          <w:b/>
          <w:sz w:val="28"/>
          <w:szCs w:val="28"/>
        </w:rPr>
        <w:t xml:space="preserve"> </w:t>
      </w:r>
      <w:r>
        <w:rPr>
          <w:rFonts w:ascii="Calibri" w:hAnsi="Calibri" w:cs="Calibri" w:hint="eastAsia"/>
          <w:b/>
          <w:sz w:val="28"/>
          <w:szCs w:val="28"/>
        </w:rPr>
        <w:t>1</w:t>
      </w:r>
    </w:p>
    <w:p w14:paraId="31940F0F" w14:textId="77777777" w:rsidR="00AC5698" w:rsidRPr="00BB672F" w:rsidRDefault="00AC5698" w:rsidP="00427C3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lang w:val="en-US" w:eastAsia="ko-KR"/>
        </w:rPr>
        <w:t xml:space="preserve">FL’s observation: </w:t>
      </w:r>
    </w:p>
    <w:p w14:paraId="1D571A2E" w14:textId="0BC9D643" w:rsidR="00AC5698" w:rsidRPr="00BB672F" w:rsidRDefault="00B50EAB" w:rsidP="00427C37">
      <w:pPr>
        <w:spacing w:after="0"/>
        <w:jc w:val="both"/>
        <w:rPr>
          <w:rFonts w:ascii="Calibri" w:eastAsia="굴림" w:hAnsi="Calibri" w:cs="Calibri"/>
          <w:color w:val="auto"/>
          <w:sz w:val="22"/>
          <w:szCs w:val="22"/>
          <w:lang w:val="en-US" w:eastAsia="ko-KR"/>
        </w:rPr>
      </w:pPr>
      <w:r w:rsidRPr="00BB672F">
        <w:rPr>
          <w:rFonts w:ascii="Calibri" w:eastAsia="굴림" w:hAnsi="Calibri" w:cs="Calibri"/>
          <w:color w:val="auto"/>
          <w:sz w:val="22"/>
          <w:szCs w:val="22"/>
          <w:lang w:val="en-US" w:eastAsia="ko-KR"/>
        </w:rPr>
        <w:t>For draft proposal 1-1</w:t>
      </w:r>
      <w:r w:rsidR="0006122F" w:rsidRPr="00BB672F">
        <w:rPr>
          <w:rFonts w:ascii="Calibri" w:eastAsia="굴림" w:hAnsi="Calibri" w:cs="Calibri"/>
          <w:color w:val="auto"/>
          <w:sz w:val="22"/>
          <w:szCs w:val="22"/>
          <w:lang w:val="en-US" w:eastAsia="ko-KR"/>
        </w:rPr>
        <w:t>,</w:t>
      </w:r>
      <w:r w:rsidRPr="00BB672F">
        <w:rPr>
          <w:rFonts w:ascii="Calibri" w:eastAsia="굴림" w:hAnsi="Calibri" w:cs="Calibri"/>
          <w:color w:val="auto"/>
          <w:sz w:val="22"/>
          <w:szCs w:val="22"/>
          <w:lang w:val="en-US" w:eastAsia="ko-KR"/>
        </w:rPr>
        <w:t xml:space="preserve"> </w:t>
      </w:r>
      <w:r w:rsidR="0006122F" w:rsidRPr="00BB672F">
        <w:rPr>
          <w:rFonts w:ascii="Calibri" w:eastAsia="굴림" w:hAnsi="Calibri" w:cs="Calibri"/>
          <w:color w:val="auto"/>
          <w:sz w:val="22"/>
          <w:szCs w:val="22"/>
          <w:lang w:val="en-US" w:eastAsia="ko-KR"/>
        </w:rPr>
        <w:t xml:space="preserve">the </w:t>
      </w:r>
      <w:r w:rsidRPr="00BB672F">
        <w:rPr>
          <w:rFonts w:ascii="Calibri" w:eastAsia="굴림" w:hAnsi="Calibri" w:cs="Calibri"/>
          <w:color w:val="auto"/>
          <w:sz w:val="22"/>
          <w:szCs w:val="22"/>
          <w:lang w:val="en-US" w:eastAsia="ko-KR"/>
        </w:rPr>
        <w:t>followings are observed</w:t>
      </w:r>
      <w:r w:rsidR="0006122F" w:rsidRPr="00BB672F">
        <w:rPr>
          <w:rFonts w:ascii="Calibri" w:eastAsia="굴림" w:hAnsi="Calibri" w:cs="Calibri"/>
          <w:color w:val="auto"/>
          <w:sz w:val="22"/>
          <w:szCs w:val="22"/>
          <w:lang w:val="en-US" w:eastAsia="ko-KR"/>
        </w:rPr>
        <w:t xml:space="preserve"> based on the submitted contributions</w:t>
      </w:r>
      <w:r w:rsidRPr="00BB672F">
        <w:rPr>
          <w:rFonts w:ascii="Calibri" w:eastAsia="굴림" w:hAnsi="Calibri" w:cs="Calibri"/>
          <w:color w:val="auto"/>
          <w:sz w:val="22"/>
          <w:szCs w:val="22"/>
          <w:lang w:val="en-US" w:eastAsia="ko-KR"/>
        </w:rPr>
        <w:t>.</w:t>
      </w:r>
    </w:p>
    <w:p w14:paraId="14CA5D4B" w14:textId="77777777" w:rsidR="00D852A4" w:rsidRPr="00BB672F" w:rsidRDefault="00D852A4" w:rsidP="00427C37">
      <w:pPr>
        <w:pStyle w:val="afa"/>
        <w:widowControl/>
        <w:numPr>
          <w:ilvl w:val="0"/>
          <w:numId w:val="2"/>
        </w:numPr>
        <w:spacing w:before="0" w:after="0" w:line="240" w:lineRule="auto"/>
        <w:rPr>
          <w:rFonts w:ascii="Calibri" w:hAnsi="Calibri" w:cs="Calibri"/>
          <w:sz w:val="22"/>
        </w:rPr>
      </w:pPr>
      <w:r w:rsidRPr="00BB672F">
        <w:rPr>
          <w:rFonts w:ascii="Calibri" w:hAnsi="Calibri" w:cs="Calibri"/>
          <w:sz w:val="22"/>
        </w:rPr>
        <w:t>Granularity of slot offset</w:t>
      </w:r>
    </w:p>
    <w:p w14:paraId="1F54055F" w14:textId="01225EC6"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1: CATT, DCM, Apple, Qualcomm (4)</w:t>
      </w:r>
    </w:p>
    <w:p w14:paraId="4EED9DC8" w14:textId="2828CA58"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31: LGE (1)</w:t>
      </w:r>
    </w:p>
    <w:p w14:paraId="5C4534F7" w14:textId="6CD14830"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Candidates themselves are (pre)configured: Huawei (1)</w:t>
      </w:r>
    </w:p>
    <w:p w14:paraId="39464A05" w14:textId="1DB4E99D"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Determined by the bit field size for indicating slot offset and SCS (e.g., 1, 2, 4, 8, 16, 32): Samsung (1)</w:t>
      </w:r>
    </w:p>
    <w:p w14:paraId="44AB366D" w14:textId="77777777" w:rsidR="00D852A4" w:rsidRPr="00BB672F" w:rsidRDefault="00D852A4" w:rsidP="00427C37">
      <w:pPr>
        <w:pStyle w:val="afa"/>
        <w:widowControl/>
        <w:numPr>
          <w:ilvl w:val="0"/>
          <w:numId w:val="2"/>
        </w:numPr>
        <w:spacing w:before="0" w:after="0" w:line="240" w:lineRule="auto"/>
        <w:rPr>
          <w:rFonts w:ascii="Calibri" w:hAnsi="Calibri" w:cs="Calibri"/>
          <w:sz w:val="22"/>
        </w:rPr>
      </w:pPr>
      <w:r w:rsidRPr="00BB672F">
        <w:rPr>
          <w:rFonts w:ascii="Calibri" w:hAnsi="Calibri" w:cs="Calibri"/>
          <w:sz w:val="22"/>
        </w:rPr>
        <w:t xml:space="preserve">Maximum value of slot offset for the first resource location indication </w:t>
      </w:r>
    </w:p>
    <w:p w14:paraId="63F77F20" w14:textId="3FB6FF18"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16: Apple(for SCI format 2-C) (1)</w:t>
      </w:r>
    </w:p>
    <w:p w14:paraId="0A821C36" w14:textId="3431BB2E"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32: Qualcomm (for SCI format 2-C) (1)</w:t>
      </w:r>
    </w:p>
    <w:p w14:paraId="39E1ED69" w14:textId="41F90C22"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256: Huawei, CATT(for SCI format 2-C), DCM, Apple(for SCI format 2-C) (4)</w:t>
      </w:r>
    </w:p>
    <w:p w14:paraId="4209627F" w14:textId="4E5C6892"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1023: ZTE (1)</w:t>
      </w:r>
    </w:p>
    <w:p w14:paraId="17C22207" w14:textId="52B6C459"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4092: OPPO (1)</w:t>
      </w:r>
    </w:p>
    <w:p w14:paraId="52F8F924" w14:textId="0D964A91"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8000: CATT(for MAC CE only), LGE (2)</w:t>
      </w:r>
    </w:p>
    <w:p w14:paraId="6499B5EB" w14:textId="456565D1"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8192: Futurewei, Samsung (2)</w:t>
      </w:r>
    </w:p>
    <w:p w14:paraId="0CAEAF3E" w14:textId="68E3D5D4" w:rsidR="00D852A4" w:rsidRPr="00BB672F" w:rsidRDefault="00D852A4" w:rsidP="00427C37">
      <w:pPr>
        <w:pStyle w:val="afa"/>
        <w:widowControl/>
        <w:numPr>
          <w:ilvl w:val="1"/>
          <w:numId w:val="2"/>
        </w:numPr>
        <w:spacing w:before="0" w:after="0" w:line="240" w:lineRule="auto"/>
        <w:rPr>
          <w:rFonts w:ascii="Calibri" w:hAnsi="Calibri" w:cs="Calibri"/>
          <w:sz w:val="22"/>
        </w:rPr>
      </w:pPr>
      <w:r w:rsidRPr="00BB672F">
        <w:rPr>
          <w:rFonts w:ascii="Calibri" w:hAnsi="Calibri" w:cs="Calibri"/>
          <w:sz w:val="22"/>
        </w:rPr>
        <w:t>Maximum reservation periodicity configured in the pool * 2^u: Qualcomm(for MAC CE only) (1)</w:t>
      </w:r>
    </w:p>
    <w:p w14:paraId="1846DF75" w14:textId="77777777" w:rsidR="00AC5698" w:rsidRPr="00BB672F" w:rsidRDefault="00AC5698" w:rsidP="00427C37">
      <w:pPr>
        <w:spacing w:after="0"/>
        <w:jc w:val="both"/>
        <w:rPr>
          <w:rFonts w:ascii="Calibri" w:eastAsia="굴림" w:hAnsi="Calibri" w:cs="Calibri"/>
          <w:color w:val="auto"/>
          <w:sz w:val="22"/>
          <w:szCs w:val="22"/>
          <w:lang w:val="en-US" w:eastAsia="ko-KR"/>
        </w:rPr>
      </w:pPr>
    </w:p>
    <w:p w14:paraId="6FC76881" w14:textId="42A077E0" w:rsidR="00902A2B" w:rsidRPr="00BB672F" w:rsidRDefault="00902A2B" w:rsidP="00427C37">
      <w:pPr>
        <w:spacing w:after="0"/>
        <w:jc w:val="both"/>
        <w:rPr>
          <w:rFonts w:ascii="Calibri" w:eastAsia="굴림" w:hAnsi="Calibri" w:cs="Calibri"/>
          <w:b/>
          <w:color w:val="auto"/>
          <w:sz w:val="22"/>
          <w:szCs w:val="22"/>
          <w:lang w:val="en-US" w:eastAsia="ko-KR"/>
        </w:rPr>
      </w:pPr>
      <w:r w:rsidRPr="00BB672F">
        <w:rPr>
          <w:rFonts w:ascii="Calibri" w:eastAsia="굴림" w:hAnsi="Calibri" w:cs="Calibri"/>
          <w:b/>
          <w:color w:val="auto"/>
          <w:sz w:val="22"/>
          <w:szCs w:val="22"/>
          <w:highlight w:val="yellow"/>
          <w:lang w:val="en-US" w:eastAsia="ko-KR"/>
        </w:rPr>
        <w:t xml:space="preserve">Draft proposal </w:t>
      </w:r>
      <w:r w:rsidR="00A476DA" w:rsidRPr="00BB672F">
        <w:rPr>
          <w:rFonts w:ascii="Calibri" w:eastAsia="굴림" w:hAnsi="Calibri" w:cs="Calibri"/>
          <w:b/>
          <w:color w:val="auto"/>
          <w:sz w:val="22"/>
          <w:szCs w:val="22"/>
          <w:highlight w:val="yellow"/>
          <w:lang w:val="en-US" w:eastAsia="ko-KR"/>
        </w:rPr>
        <w:t>1-</w:t>
      </w:r>
      <w:r w:rsidRPr="00BB672F">
        <w:rPr>
          <w:rFonts w:ascii="Calibri" w:eastAsia="굴림" w:hAnsi="Calibri" w:cs="Calibri"/>
          <w:b/>
          <w:color w:val="auto"/>
          <w:sz w:val="22"/>
          <w:szCs w:val="22"/>
          <w:highlight w:val="yellow"/>
          <w:lang w:val="en-US" w:eastAsia="ko-KR"/>
        </w:rPr>
        <w:t>1</w:t>
      </w:r>
      <w:r w:rsidR="00BB672F" w:rsidRPr="00BB672F">
        <w:rPr>
          <w:rFonts w:ascii="Calibri" w:eastAsia="굴림" w:hAnsi="Calibri" w:cs="Calibri" w:hint="eastAsia"/>
          <w:color w:val="auto"/>
          <w:sz w:val="22"/>
          <w:szCs w:val="22"/>
          <w:lang w:val="en-US" w:eastAsia="ko-KR"/>
        </w:rPr>
        <w:t>:</w:t>
      </w:r>
    </w:p>
    <w:p w14:paraId="294ABFC2" w14:textId="0A7E34DC" w:rsidR="00902A2B" w:rsidRPr="00BB672F" w:rsidRDefault="00902A2B" w:rsidP="00427C37">
      <w:pPr>
        <w:numPr>
          <w:ilvl w:val="0"/>
          <w:numId w:val="5"/>
        </w:numPr>
        <w:spacing w:after="0"/>
        <w:jc w:val="both"/>
        <w:rPr>
          <w:rFonts w:ascii="Calibri" w:eastAsia="굴림" w:hAnsi="Calibri" w:cs="Calibri"/>
          <w:color w:val="auto"/>
          <w:sz w:val="22"/>
          <w:szCs w:val="22"/>
          <w:lang w:val="en-US" w:eastAsia="ko-KR"/>
        </w:rPr>
      </w:pPr>
      <w:r w:rsidRPr="00BB672F">
        <w:rPr>
          <w:rFonts w:ascii="Calibri" w:eastAsia="굴림" w:hAnsi="Calibri" w:cs="Calibri"/>
          <w:color w:val="auto"/>
          <w:sz w:val="22"/>
          <w:szCs w:val="22"/>
          <w:lang w:val="en-US" w:eastAsia="ko-KR"/>
        </w:rPr>
        <w:t xml:space="preserve">For a slot offset that </w:t>
      </w:r>
      <w:r w:rsidR="000248FA">
        <w:rPr>
          <w:rFonts w:ascii="Calibri" w:eastAsia="굴림" w:hAnsi="Calibri" w:cs="Calibri" w:hint="eastAsia"/>
          <w:color w:val="auto"/>
          <w:sz w:val="22"/>
          <w:szCs w:val="22"/>
          <w:lang w:val="en-US" w:eastAsia="ko-KR"/>
        </w:rPr>
        <w:t>is</w:t>
      </w:r>
      <w:r w:rsidRPr="00BB672F">
        <w:rPr>
          <w:rFonts w:ascii="Calibri" w:eastAsia="굴림" w:hAnsi="Calibri" w:cs="Calibri"/>
          <w:color w:val="auto"/>
          <w:sz w:val="22"/>
          <w:szCs w:val="22"/>
          <w:lang w:val="en-US" w:eastAsia="ko-KR"/>
        </w:rPr>
        <w:t xml:space="preserve"> (pre)configured to indicate the first resource location of each TRIV</w:t>
      </w:r>
      <w:r w:rsidR="008D0991" w:rsidRPr="00BB672F">
        <w:rPr>
          <w:rFonts w:ascii="Calibri" w:eastAsia="굴림" w:hAnsi="Calibri" w:cs="Calibri"/>
          <w:color w:val="auto"/>
          <w:sz w:val="22"/>
          <w:szCs w:val="22"/>
          <w:lang w:val="en-US" w:eastAsia="ko-KR"/>
        </w:rPr>
        <w:t xml:space="preserve"> with respect to a reference slot</w:t>
      </w:r>
      <w:r w:rsidRPr="00BB672F">
        <w:rPr>
          <w:rFonts w:ascii="Calibri" w:eastAsia="굴림" w:hAnsi="Calibri" w:cs="Calibri"/>
          <w:color w:val="auto"/>
          <w:sz w:val="22"/>
          <w:szCs w:val="22"/>
          <w:lang w:val="en-US" w:eastAsia="ko-KR"/>
        </w:rPr>
        <w:t>,</w:t>
      </w:r>
    </w:p>
    <w:p w14:paraId="27765B17" w14:textId="123D2A96" w:rsidR="00902A2B" w:rsidRPr="00BB672F" w:rsidRDefault="00902A2B" w:rsidP="00427C37">
      <w:pPr>
        <w:numPr>
          <w:ilvl w:val="1"/>
          <w:numId w:val="5"/>
        </w:numPr>
        <w:spacing w:after="0"/>
        <w:jc w:val="both"/>
        <w:rPr>
          <w:rFonts w:ascii="Calibri" w:eastAsia="굴림" w:hAnsi="Calibri" w:cs="Calibri"/>
          <w:sz w:val="22"/>
          <w:szCs w:val="22"/>
          <w:lang w:val="en-US" w:eastAsia="ko-KR"/>
        </w:rPr>
      </w:pPr>
      <w:r w:rsidRPr="00BB672F">
        <w:rPr>
          <w:rFonts w:ascii="Calibri" w:eastAsia="굴림" w:hAnsi="Calibri" w:cs="Calibri"/>
          <w:sz w:val="22"/>
          <w:szCs w:val="22"/>
          <w:lang w:val="en-US" w:eastAsia="ko-KR"/>
        </w:rPr>
        <w:t xml:space="preserve">Granularity </w:t>
      </w:r>
      <w:r w:rsidR="00BB672F">
        <w:rPr>
          <w:rFonts w:ascii="Calibri" w:eastAsia="굴림" w:hAnsi="Calibri" w:cs="Calibri" w:hint="eastAsia"/>
          <w:sz w:val="22"/>
          <w:szCs w:val="22"/>
          <w:lang w:val="en-US" w:eastAsia="ko-KR"/>
        </w:rPr>
        <w:t>of</w:t>
      </w:r>
      <w:r w:rsidR="00BB672F">
        <w:rPr>
          <w:rFonts w:ascii="Calibri" w:eastAsia="굴림" w:hAnsi="Calibri" w:cs="Calibri"/>
          <w:sz w:val="22"/>
          <w:szCs w:val="22"/>
          <w:lang w:val="en-US" w:eastAsia="ko-KR"/>
        </w:rPr>
        <w:t xml:space="preserve"> </w:t>
      </w:r>
      <w:r w:rsidR="00E63412">
        <w:rPr>
          <w:rFonts w:ascii="Calibri" w:eastAsia="굴림" w:hAnsi="Calibri" w:cs="Calibri" w:hint="eastAsia"/>
          <w:sz w:val="22"/>
          <w:szCs w:val="22"/>
          <w:lang w:val="en-US" w:eastAsia="ko-KR"/>
        </w:rPr>
        <w:t>the</w:t>
      </w:r>
      <w:r w:rsidR="00E63412">
        <w:rPr>
          <w:rFonts w:ascii="Calibri" w:eastAsia="굴림" w:hAnsi="Calibri" w:cs="Calibri"/>
          <w:sz w:val="22"/>
          <w:szCs w:val="22"/>
          <w:lang w:val="en-US" w:eastAsia="ko-KR"/>
        </w:rPr>
        <w:t xml:space="preserve"> </w:t>
      </w:r>
      <w:r w:rsidR="00E63412">
        <w:rPr>
          <w:rFonts w:ascii="Calibri" w:eastAsia="굴림" w:hAnsi="Calibri" w:cs="Calibri" w:hint="eastAsia"/>
          <w:sz w:val="22"/>
          <w:szCs w:val="22"/>
          <w:lang w:val="en-US" w:eastAsia="ko-KR"/>
        </w:rPr>
        <w:t>slot</w:t>
      </w:r>
      <w:r w:rsidR="00E63412">
        <w:rPr>
          <w:rFonts w:ascii="Calibri" w:eastAsia="굴림" w:hAnsi="Calibri" w:cs="Calibri"/>
          <w:sz w:val="22"/>
          <w:szCs w:val="22"/>
          <w:lang w:val="en-US" w:eastAsia="ko-KR"/>
        </w:rPr>
        <w:t xml:space="preserve"> </w:t>
      </w:r>
      <w:r w:rsidR="00E63412">
        <w:rPr>
          <w:rFonts w:ascii="Calibri" w:eastAsia="굴림" w:hAnsi="Calibri" w:cs="Calibri" w:hint="eastAsia"/>
          <w:sz w:val="22"/>
          <w:szCs w:val="22"/>
          <w:lang w:val="en-US" w:eastAsia="ko-KR"/>
        </w:rPr>
        <w:t>offset</w:t>
      </w:r>
      <w:r w:rsidR="00BB672F">
        <w:rPr>
          <w:rFonts w:ascii="Calibri" w:eastAsia="굴림" w:hAnsi="Calibri" w:cs="Calibri"/>
          <w:sz w:val="22"/>
          <w:szCs w:val="22"/>
          <w:lang w:val="en-US" w:eastAsia="ko-KR"/>
        </w:rPr>
        <w:t xml:space="preserve"> </w:t>
      </w:r>
      <w:r w:rsidRPr="00BB672F">
        <w:rPr>
          <w:rFonts w:ascii="Calibri" w:eastAsia="굴림" w:hAnsi="Calibri" w:cs="Calibri"/>
          <w:sz w:val="22"/>
          <w:szCs w:val="22"/>
          <w:lang w:val="en-US" w:eastAsia="ko-KR"/>
        </w:rPr>
        <w:t>is 1</w:t>
      </w:r>
      <w:r w:rsidR="00E32A46" w:rsidRPr="00BB672F">
        <w:rPr>
          <w:rFonts w:ascii="Calibri" w:eastAsia="굴림" w:hAnsi="Calibri" w:cs="Calibri"/>
          <w:sz w:val="22"/>
          <w:szCs w:val="22"/>
          <w:lang w:val="en-US" w:eastAsia="ko-KR"/>
        </w:rPr>
        <w:t xml:space="preserve"> logical</w:t>
      </w:r>
      <w:r w:rsidRPr="00BB672F">
        <w:rPr>
          <w:rFonts w:ascii="Calibri" w:eastAsia="굴림" w:hAnsi="Calibri" w:cs="Calibri"/>
          <w:sz w:val="22"/>
          <w:szCs w:val="22"/>
          <w:lang w:val="en-US" w:eastAsia="ko-KR"/>
        </w:rPr>
        <w:t xml:space="preserve"> </w:t>
      </w:r>
      <w:r w:rsidR="00E32A46" w:rsidRPr="00BB672F">
        <w:rPr>
          <w:rFonts w:ascii="Calibri" w:eastAsia="굴림" w:hAnsi="Calibri" w:cs="Calibri"/>
          <w:sz w:val="22"/>
          <w:szCs w:val="22"/>
          <w:lang w:val="en-US" w:eastAsia="ko-KR"/>
        </w:rPr>
        <w:t>slot</w:t>
      </w:r>
    </w:p>
    <w:p w14:paraId="7A4BFA7A" w14:textId="20F3535B" w:rsidR="00902A2B" w:rsidRPr="00BB672F" w:rsidRDefault="008D0991" w:rsidP="00427C37">
      <w:pPr>
        <w:numPr>
          <w:ilvl w:val="1"/>
          <w:numId w:val="5"/>
        </w:numPr>
        <w:spacing w:after="0"/>
        <w:jc w:val="both"/>
        <w:rPr>
          <w:rFonts w:ascii="Calibri" w:eastAsia="굴림" w:hAnsi="Calibri" w:cs="Calibri"/>
          <w:sz w:val="22"/>
          <w:szCs w:val="22"/>
          <w:lang w:val="en-US" w:eastAsia="ko-KR"/>
        </w:rPr>
      </w:pPr>
      <w:r w:rsidRPr="00BB672F">
        <w:rPr>
          <w:rFonts w:ascii="Calibri" w:eastAsia="굴림" w:hAnsi="Calibri" w:cs="Calibri"/>
          <w:sz w:val="22"/>
          <w:szCs w:val="22"/>
          <w:lang w:val="en-US" w:eastAsia="ko-KR"/>
        </w:rPr>
        <w:t xml:space="preserve">(Pre)configured maximum </w:t>
      </w:r>
      <w:r w:rsidR="00902A2B" w:rsidRPr="00BB672F">
        <w:rPr>
          <w:rFonts w:ascii="Calibri" w:eastAsia="굴림" w:hAnsi="Calibri" w:cs="Calibri"/>
          <w:sz w:val="22"/>
          <w:szCs w:val="22"/>
          <w:lang w:val="en-US" w:eastAsia="ko-KR"/>
        </w:rPr>
        <w:t>v</w:t>
      </w:r>
      <w:r w:rsidR="00E63412">
        <w:rPr>
          <w:rFonts w:ascii="Calibri" w:eastAsia="굴림" w:hAnsi="Calibri" w:cs="Calibri"/>
          <w:sz w:val="22"/>
          <w:szCs w:val="22"/>
          <w:lang w:val="en-US" w:eastAsia="ko-KR"/>
        </w:rPr>
        <w:t xml:space="preserve">alue of </w:t>
      </w:r>
      <w:r w:rsidR="00E63412">
        <w:rPr>
          <w:rFonts w:ascii="Calibri" w:eastAsia="굴림" w:hAnsi="Calibri" w:cs="Calibri" w:hint="eastAsia"/>
          <w:sz w:val="22"/>
          <w:szCs w:val="22"/>
          <w:lang w:val="en-US" w:eastAsia="ko-KR"/>
        </w:rPr>
        <w:t>the</w:t>
      </w:r>
      <w:r w:rsidR="00576000" w:rsidRPr="00BB672F">
        <w:rPr>
          <w:rFonts w:ascii="Calibri" w:eastAsia="굴림" w:hAnsi="Calibri" w:cs="Calibri"/>
          <w:sz w:val="22"/>
          <w:szCs w:val="22"/>
          <w:lang w:val="en-US" w:eastAsia="ko-KR"/>
        </w:rPr>
        <w:t xml:space="preserve"> slot offset is </w:t>
      </w:r>
      <w:r w:rsidRPr="00BB672F">
        <w:rPr>
          <w:rFonts w:ascii="Calibri" w:eastAsia="굴림" w:hAnsi="Calibri" w:cs="Calibri"/>
          <w:sz w:val="22"/>
          <w:szCs w:val="22"/>
          <w:lang w:val="en-US" w:eastAsia="ko-KR"/>
        </w:rPr>
        <w:t xml:space="preserve">up to </w:t>
      </w:r>
      <w:r w:rsidR="00576000" w:rsidRPr="00BB672F">
        <w:rPr>
          <w:rFonts w:ascii="Calibri" w:eastAsia="굴림" w:hAnsi="Calibri" w:cs="Calibri"/>
          <w:sz w:val="22"/>
          <w:szCs w:val="22"/>
          <w:lang w:val="en-US" w:eastAsia="ko-KR"/>
        </w:rPr>
        <w:t>8000</w:t>
      </w:r>
    </w:p>
    <w:p w14:paraId="1B187D2B" w14:textId="21701083" w:rsidR="00576000" w:rsidRPr="00BB672F" w:rsidRDefault="00576000" w:rsidP="00427C37">
      <w:pPr>
        <w:numPr>
          <w:ilvl w:val="2"/>
          <w:numId w:val="5"/>
        </w:numPr>
        <w:spacing w:after="0"/>
        <w:jc w:val="both"/>
        <w:rPr>
          <w:rFonts w:ascii="Calibri" w:eastAsia="굴림" w:hAnsi="Calibri" w:cs="Calibri"/>
          <w:sz w:val="22"/>
          <w:szCs w:val="22"/>
          <w:lang w:val="en-US" w:eastAsia="ko-KR"/>
        </w:rPr>
      </w:pPr>
      <w:r w:rsidRPr="00BB672F">
        <w:rPr>
          <w:rFonts w:ascii="Calibri" w:eastAsia="굴림" w:hAnsi="Calibri" w:cs="Calibri"/>
          <w:sz w:val="22"/>
          <w:szCs w:val="22"/>
          <w:lang w:val="en-US" w:eastAsia="ko-KR"/>
        </w:rPr>
        <w:t xml:space="preserve">When </w:t>
      </w:r>
      <w:r w:rsidR="00BB672F">
        <w:rPr>
          <w:rFonts w:ascii="Calibri" w:eastAsia="굴림" w:hAnsi="Calibri" w:cs="Calibri" w:hint="eastAsia"/>
          <w:sz w:val="22"/>
          <w:szCs w:val="22"/>
          <w:lang w:val="en-US" w:eastAsia="ko-KR"/>
        </w:rPr>
        <w:t>both</w:t>
      </w:r>
      <w:r w:rsidR="00BB672F">
        <w:rPr>
          <w:rFonts w:ascii="Calibri" w:eastAsia="굴림" w:hAnsi="Calibri" w:cs="Calibri"/>
          <w:sz w:val="22"/>
          <w:szCs w:val="22"/>
          <w:lang w:val="en-US" w:eastAsia="ko-KR"/>
        </w:rPr>
        <w:t xml:space="preserve"> </w:t>
      </w:r>
      <w:r w:rsidRPr="00BB672F">
        <w:rPr>
          <w:rFonts w:ascii="Calibri" w:eastAsia="굴림" w:hAnsi="Calibri" w:cs="Calibri"/>
          <w:sz w:val="22"/>
          <w:szCs w:val="22"/>
          <w:lang w:val="en-US" w:eastAsia="ko-KR"/>
        </w:rPr>
        <w:t xml:space="preserve">SCI format 2-C </w:t>
      </w:r>
      <w:r w:rsidR="008D0991" w:rsidRPr="00BB672F">
        <w:rPr>
          <w:rFonts w:ascii="Calibri" w:eastAsia="굴림" w:hAnsi="Calibri" w:cs="Calibri"/>
          <w:sz w:val="22"/>
          <w:szCs w:val="22"/>
          <w:lang w:val="en-US" w:eastAsia="ko-KR"/>
        </w:rPr>
        <w:t>and MAC CE are</w:t>
      </w:r>
      <w:r w:rsidRPr="00BB672F">
        <w:rPr>
          <w:rFonts w:ascii="Calibri" w:eastAsia="굴림" w:hAnsi="Calibri" w:cs="Calibri"/>
          <w:sz w:val="22"/>
          <w:szCs w:val="22"/>
          <w:lang w:val="en-US" w:eastAsia="ko-KR"/>
        </w:rPr>
        <w:t xml:space="preserve"> used as </w:t>
      </w:r>
      <w:r w:rsidR="00BB672F">
        <w:rPr>
          <w:rFonts w:ascii="Calibri" w:eastAsia="굴림" w:hAnsi="Calibri" w:cs="Calibri" w:hint="eastAsia"/>
          <w:sz w:val="22"/>
          <w:szCs w:val="22"/>
          <w:lang w:val="en-US" w:eastAsia="ko-KR"/>
        </w:rPr>
        <w:t>the</w:t>
      </w:r>
      <w:r w:rsidR="00BB672F">
        <w:rPr>
          <w:rFonts w:ascii="Calibri" w:eastAsia="굴림" w:hAnsi="Calibri" w:cs="Calibri"/>
          <w:sz w:val="22"/>
          <w:szCs w:val="22"/>
          <w:lang w:val="en-US" w:eastAsia="ko-KR"/>
        </w:rPr>
        <w:t xml:space="preserve"> </w:t>
      </w:r>
      <w:r w:rsidRPr="00BB672F">
        <w:rPr>
          <w:rFonts w:ascii="Calibri" w:eastAsia="굴림" w:hAnsi="Calibri" w:cs="Calibri"/>
          <w:sz w:val="22"/>
          <w:szCs w:val="22"/>
          <w:lang w:val="en-US" w:eastAsia="ko-KR"/>
        </w:rPr>
        <w:t xml:space="preserve">container of inter-UE coordination information, the maximum value of the slot offset is </w:t>
      </w:r>
      <w:r w:rsidR="00550AC3" w:rsidRPr="00BB672F">
        <w:rPr>
          <w:rFonts w:ascii="Calibri" w:eastAsia="굴림" w:hAnsi="Calibri" w:cs="Calibri"/>
          <w:sz w:val="22"/>
          <w:szCs w:val="22"/>
          <w:lang w:val="en-US" w:eastAsia="ko-KR"/>
        </w:rPr>
        <w:t xml:space="preserve">a </w:t>
      </w:r>
      <w:r w:rsidR="007E7DBA">
        <w:rPr>
          <w:rFonts w:ascii="Calibri" w:eastAsia="굴림" w:hAnsi="Calibri" w:cs="Calibri"/>
          <w:sz w:val="22"/>
          <w:szCs w:val="22"/>
          <w:lang w:val="en-US" w:eastAsia="ko-KR"/>
        </w:rPr>
        <w:t>minimum</w:t>
      </w:r>
      <w:r w:rsidR="00550AC3" w:rsidRPr="00BB672F">
        <w:rPr>
          <w:rFonts w:ascii="Calibri" w:eastAsia="굴림" w:hAnsi="Calibri" w:cs="Calibri"/>
          <w:sz w:val="22"/>
          <w:szCs w:val="22"/>
          <w:lang w:val="en-US" w:eastAsia="ko-KR"/>
        </w:rPr>
        <w:t xml:space="preserve"> value between </w:t>
      </w:r>
      <w:r w:rsidRPr="00BB672F">
        <w:rPr>
          <w:rFonts w:ascii="Calibri" w:eastAsia="굴림" w:hAnsi="Calibri" w:cs="Calibri"/>
          <w:sz w:val="22"/>
          <w:szCs w:val="22"/>
          <w:lang w:val="en-US" w:eastAsia="ko-KR"/>
        </w:rPr>
        <w:t>256</w:t>
      </w:r>
      <w:r w:rsidR="00550AC3" w:rsidRPr="00BB672F">
        <w:rPr>
          <w:rFonts w:ascii="Calibri" w:eastAsia="굴림" w:hAnsi="Calibri" w:cs="Calibri"/>
          <w:sz w:val="22"/>
          <w:szCs w:val="22"/>
          <w:lang w:val="en-US" w:eastAsia="ko-KR"/>
        </w:rPr>
        <w:t xml:space="preserve"> and </w:t>
      </w:r>
      <w:r w:rsidRPr="00BB672F">
        <w:rPr>
          <w:rFonts w:ascii="Calibri" w:eastAsia="굴림" w:hAnsi="Calibri" w:cs="Calibri"/>
          <w:sz w:val="22"/>
          <w:szCs w:val="22"/>
          <w:lang w:val="en-US" w:eastAsia="ko-KR"/>
        </w:rPr>
        <w:t>the (pre)configured maximum value</w:t>
      </w:r>
    </w:p>
    <w:p w14:paraId="04CDDA16" w14:textId="4754D7F5" w:rsidR="00E32A46" w:rsidRPr="00BB672F" w:rsidRDefault="00E32A46" w:rsidP="00427C37">
      <w:pPr>
        <w:numPr>
          <w:ilvl w:val="2"/>
          <w:numId w:val="5"/>
        </w:numPr>
        <w:spacing w:after="0"/>
        <w:jc w:val="both"/>
        <w:rPr>
          <w:rFonts w:ascii="Calibri" w:eastAsia="굴림" w:hAnsi="Calibri" w:cs="Calibri"/>
          <w:sz w:val="22"/>
          <w:szCs w:val="22"/>
          <w:lang w:val="en-US" w:eastAsia="ko-KR"/>
        </w:rPr>
      </w:pPr>
      <w:r w:rsidRPr="00BB672F">
        <w:rPr>
          <w:rFonts w:ascii="Calibri" w:eastAsia="굴림" w:hAnsi="Calibri" w:cs="Calibri"/>
          <w:sz w:val="22"/>
          <w:szCs w:val="22"/>
          <w:lang w:val="en-US" w:eastAsia="ko-KR"/>
        </w:rPr>
        <w:t xml:space="preserve">When MAC CE only is used as </w:t>
      </w:r>
      <w:r w:rsidR="00BB672F">
        <w:rPr>
          <w:rFonts w:ascii="Calibri" w:eastAsia="굴림" w:hAnsi="Calibri" w:cs="Calibri" w:hint="eastAsia"/>
          <w:sz w:val="22"/>
          <w:szCs w:val="22"/>
          <w:lang w:val="en-US" w:eastAsia="ko-KR"/>
        </w:rPr>
        <w:t>the</w:t>
      </w:r>
      <w:r w:rsidR="00BB672F">
        <w:rPr>
          <w:rFonts w:ascii="Calibri" w:eastAsia="굴림" w:hAnsi="Calibri" w:cs="Calibri"/>
          <w:sz w:val="22"/>
          <w:szCs w:val="22"/>
          <w:lang w:val="en-US" w:eastAsia="ko-KR"/>
        </w:rPr>
        <w:t xml:space="preserve"> </w:t>
      </w:r>
      <w:r w:rsidRPr="00BB672F">
        <w:rPr>
          <w:rFonts w:ascii="Calibri" w:eastAsia="굴림" w:hAnsi="Calibri" w:cs="Calibri"/>
          <w:sz w:val="22"/>
          <w:szCs w:val="22"/>
          <w:lang w:val="en-US" w:eastAsia="ko-KR"/>
        </w:rPr>
        <w:t xml:space="preserve">container of inter-UE coordination information, the maximum value of the slot offset is </w:t>
      </w:r>
      <w:r w:rsidR="008D0991" w:rsidRPr="00BB672F">
        <w:rPr>
          <w:rFonts w:ascii="Calibri" w:eastAsia="굴림" w:hAnsi="Calibri" w:cs="Calibri"/>
          <w:sz w:val="22"/>
          <w:szCs w:val="22"/>
          <w:lang w:val="en-US" w:eastAsia="ko-KR"/>
        </w:rPr>
        <w:t>the (pre)configured maximum value</w:t>
      </w:r>
    </w:p>
    <w:p w14:paraId="5314D577" w14:textId="77777777" w:rsidR="008120E8" w:rsidRDefault="008120E8" w:rsidP="00427C37">
      <w:pPr>
        <w:spacing w:after="0"/>
        <w:jc w:val="both"/>
        <w:rPr>
          <w:rFonts w:ascii="Calibri" w:eastAsia="굴림" w:hAnsi="Calibri" w:cs="Calibri"/>
          <w:color w:val="auto"/>
          <w:sz w:val="22"/>
          <w:szCs w:val="22"/>
          <w:lang w:val="en-US" w:eastAsia="ko-KR"/>
        </w:rPr>
      </w:pPr>
    </w:p>
    <w:p w14:paraId="014FABF1" w14:textId="77777777" w:rsidR="00564231" w:rsidRPr="00BB672F" w:rsidRDefault="00564231" w:rsidP="00427C37">
      <w:pPr>
        <w:spacing w:after="0"/>
        <w:jc w:val="both"/>
        <w:rPr>
          <w:rFonts w:ascii="Calibri" w:eastAsia="굴림" w:hAnsi="Calibri" w:cs="Calibri" w:hint="eastAsia"/>
          <w:color w:val="auto"/>
          <w:sz w:val="22"/>
          <w:szCs w:val="22"/>
          <w:lang w:val="en-US" w:eastAsia="ko-KR"/>
        </w:rPr>
      </w:pPr>
    </w:p>
    <w:p w14:paraId="03C69D36" w14:textId="77777777" w:rsidR="00852DC1" w:rsidRPr="00D417E2" w:rsidRDefault="00852DC1" w:rsidP="00427C37">
      <w:pPr>
        <w:spacing w:after="0"/>
        <w:jc w:val="both"/>
        <w:rPr>
          <w:rFonts w:ascii="Calibri" w:eastAsia="굴림" w:hAnsi="Calibri" w:cs="Calibri"/>
          <w:color w:val="auto"/>
          <w:sz w:val="22"/>
          <w:szCs w:val="22"/>
          <w:lang w:val="en-US" w:eastAsia="ko-KR"/>
        </w:rPr>
      </w:pPr>
    </w:p>
    <w:p w14:paraId="5F03B700" w14:textId="77777777" w:rsidR="00172700" w:rsidRPr="00564231" w:rsidRDefault="00172700" w:rsidP="00427C37">
      <w:pPr>
        <w:spacing w:after="0"/>
        <w:jc w:val="both"/>
        <w:rPr>
          <w:rFonts w:ascii="Calibri" w:eastAsia="굴림" w:hAnsi="Calibri" w:cs="Calibri"/>
          <w:b/>
          <w:color w:val="auto"/>
          <w:sz w:val="22"/>
          <w:szCs w:val="22"/>
          <w:lang w:val="en-US" w:eastAsia="ko-KR"/>
        </w:rPr>
      </w:pPr>
      <w:r w:rsidRPr="00564231">
        <w:rPr>
          <w:rFonts w:ascii="Calibri" w:eastAsia="굴림" w:hAnsi="Calibri" w:cs="Calibri"/>
          <w:b/>
          <w:color w:val="auto"/>
          <w:sz w:val="22"/>
          <w:szCs w:val="22"/>
          <w:lang w:val="en-US" w:eastAsia="ko-KR"/>
        </w:rPr>
        <w:t xml:space="preserve">FL’s observation: </w:t>
      </w:r>
    </w:p>
    <w:p w14:paraId="1F07B491" w14:textId="277F339D" w:rsidR="00172700" w:rsidRPr="00564231" w:rsidRDefault="00172700" w:rsidP="00427C37">
      <w:pPr>
        <w:spacing w:after="0"/>
        <w:jc w:val="both"/>
        <w:rPr>
          <w:rFonts w:ascii="Calibri" w:eastAsia="굴림" w:hAnsi="Calibri" w:cs="Calibri"/>
          <w:color w:val="auto"/>
          <w:sz w:val="22"/>
          <w:szCs w:val="22"/>
          <w:lang w:val="en-US" w:eastAsia="ko-KR"/>
        </w:rPr>
      </w:pPr>
      <w:r w:rsidRPr="00564231">
        <w:rPr>
          <w:rFonts w:ascii="Calibri" w:eastAsia="굴림" w:hAnsi="Calibri" w:cs="Calibri"/>
          <w:color w:val="auto"/>
          <w:sz w:val="22"/>
          <w:szCs w:val="22"/>
          <w:lang w:val="en-US" w:eastAsia="ko-KR"/>
        </w:rPr>
        <w:t>For draft proposal 1-</w:t>
      </w:r>
      <w:r w:rsidR="00D417E2" w:rsidRPr="00564231">
        <w:rPr>
          <w:rFonts w:ascii="Calibri" w:eastAsia="굴림" w:hAnsi="Calibri" w:cs="Calibri" w:hint="eastAsia"/>
          <w:color w:val="auto"/>
          <w:sz w:val="22"/>
          <w:szCs w:val="22"/>
          <w:lang w:val="en-US" w:eastAsia="ko-KR"/>
        </w:rPr>
        <w:t>2</w:t>
      </w:r>
      <w:r w:rsidRPr="00564231">
        <w:rPr>
          <w:rFonts w:ascii="Calibri" w:eastAsia="굴림" w:hAnsi="Calibri" w:cs="Calibri"/>
          <w:color w:val="auto"/>
          <w:sz w:val="22"/>
          <w:szCs w:val="22"/>
          <w:lang w:val="en-US" w:eastAsia="ko-KR"/>
        </w:rPr>
        <w:t xml:space="preserve">, </w:t>
      </w:r>
      <w:r w:rsidR="0006122F" w:rsidRPr="00564231">
        <w:rPr>
          <w:rFonts w:ascii="Calibri" w:eastAsia="굴림" w:hAnsi="Calibri" w:cs="Calibri"/>
          <w:color w:val="auto"/>
          <w:sz w:val="22"/>
          <w:szCs w:val="22"/>
          <w:lang w:val="en-US" w:eastAsia="ko-KR"/>
        </w:rPr>
        <w:t>the followings are observed based on the submitted contributions</w:t>
      </w:r>
      <w:r w:rsidRPr="00564231">
        <w:rPr>
          <w:rFonts w:ascii="Calibri" w:eastAsia="굴림" w:hAnsi="Calibri" w:cs="Calibri"/>
          <w:color w:val="auto"/>
          <w:sz w:val="22"/>
          <w:szCs w:val="22"/>
          <w:lang w:val="en-US" w:eastAsia="ko-KR"/>
        </w:rPr>
        <w:t>.</w:t>
      </w:r>
    </w:p>
    <w:p w14:paraId="62499786" w14:textId="77777777" w:rsidR="00172700" w:rsidRPr="00564231" w:rsidRDefault="00172700" w:rsidP="00427C37">
      <w:pPr>
        <w:pStyle w:val="afa"/>
        <w:widowControl/>
        <w:numPr>
          <w:ilvl w:val="0"/>
          <w:numId w:val="2"/>
        </w:numPr>
        <w:spacing w:before="0" w:after="0" w:line="240" w:lineRule="auto"/>
        <w:rPr>
          <w:rFonts w:ascii="Calibri" w:hAnsi="Calibri" w:cs="Calibri"/>
          <w:sz w:val="22"/>
        </w:rPr>
      </w:pPr>
      <w:r w:rsidRPr="00564231">
        <w:rPr>
          <w:rFonts w:ascii="Calibri" w:hAnsi="Calibri" w:cs="Calibri"/>
          <w:sz w:val="22"/>
        </w:rPr>
        <w:t>Keep N&lt;=3 (i.e., remove square brackets)</w:t>
      </w:r>
    </w:p>
    <w:p w14:paraId="3C46D25C" w14:textId="1E0DC38F" w:rsidR="00172700" w:rsidRPr="00564231" w:rsidRDefault="00172700" w:rsidP="00427C37">
      <w:pPr>
        <w:pStyle w:val="afa"/>
        <w:widowControl/>
        <w:numPr>
          <w:ilvl w:val="1"/>
          <w:numId w:val="2"/>
        </w:numPr>
        <w:spacing w:before="0" w:after="0" w:line="240" w:lineRule="auto"/>
        <w:rPr>
          <w:rFonts w:ascii="Calibri" w:hAnsi="Calibri" w:cs="Calibri"/>
          <w:sz w:val="22"/>
        </w:rPr>
      </w:pPr>
      <w:r w:rsidRPr="00564231">
        <w:rPr>
          <w:rFonts w:ascii="Calibri" w:hAnsi="Calibri" w:cs="Calibri"/>
          <w:sz w:val="22"/>
        </w:rPr>
        <w:t>Supported by LGE,</w:t>
      </w:r>
      <w:r w:rsidR="00A77E19" w:rsidRPr="00564231">
        <w:rPr>
          <w:rFonts w:ascii="Calibri" w:hAnsi="Calibri" w:cs="Calibri"/>
          <w:sz w:val="22"/>
        </w:rPr>
        <w:t xml:space="preserve"> </w:t>
      </w:r>
      <w:r w:rsidRPr="00564231">
        <w:rPr>
          <w:rFonts w:ascii="Calibri" w:hAnsi="Calibri" w:cs="Calibri"/>
          <w:sz w:val="22"/>
        </w:rPr>
        <w:t>Ericsson (2)</w:t>
      </w:r>
    </w:p>
    <w:p w14:paraId="0400F5BB" w14:textId="4A24F19E" w:rsidR="00172700" w:rsidRPr="00564231" w:rsidRDefault="00172700" w:rsidP="00427C37">
      <w:pPr>
        <w:pStyle w:val="afa"/>
        <w:widowControl/>
        <w:numPr>
          <w:ilvl w:val="2"/>
          <w:numId w:val="2"/>
        </w:numPr>
        <w:spacing w:before="0" w:after="0" w:line="240" w:lineRule="auto"/>
        <w:rPr>
          <w:rFonts w:ascii="Calibri" w:hAnsi="Calibri" w:cs="Calibri"/>
          <w:sz w:val="22"/>
        </w:rPr>
      </w:pPr>
      <w:r w:rsidRPr="00564231">
        <w:rPr>
          <w:rFonts w:ascii="Calibri" w:hAnsi="Calibri" w:cs="Calibri"/>
          <w:sz w:val="22"/>
        </w:rPr>
        <w:t>LGE: Add “UE does not expect that the total payload size of a SCI format 2-C with N=3 exceeds 140 bits” as a note</w:t>
      </w:r>
    </w:p>
    <w:p w14:paraId="33DFC666" w14:textId="77777777" w:rsidR="00172700" w:rsidRPr="00564231" w:rsidRDefault="00172700" w:rsidP="00427C37">
      <w:pPr>
        <w:pStyle w:val="afa"/>
        <w:widowControl/>
        <w:numPr>
          <w:ilvl w:val="0"/>
          <w:numId w:val="2"/>
        </w:numPr>
        <w:spacing w:before="0" w:after="0" w:line="240" w:lineRule="auto"/>
        <w:rPr>
          <w:rFonts w:ascii="Calibri" w:hAnsi="Calibri" w:cs="Calibri"/>
          <w:sz w:val="22"/>
        </w:rPr>
      </w:pPr>
      <w:r w:rsidRPr="00564231">
        <w:rPr>
          <w:rFonts w:ascii="Calibri" w:hAnsi="Calibri" w:cs="Calibri"/>
          <w:sz w:val="22"/>
        </w:rPr>
        <w:t>N&lt;=2</w:t>
      </w:r>
    </w:p>
    <w:p w14:paraId="2ACB0B20" w14:textId="165AA335" w:rsidR="00172700" w:rsidRPr="00564231" w:rsidRDefault="00172700" w:rsidP="00427C37">
      <w:pPr>
        <w:pStyle w:val="afa"/>
        <w:widowControl/>
        <w:numPr>
          <w:ilvl w:val="1"/>
          <w:numId w:val="2"/>
        </w:numPr>
        <w:spacing w:before="0" w:after="0" w:line="240" w:lineRule="auto"/>
        <w:rPr>
          <w:rFonts w:ascii="Calibri" w:hAnsi="Calibri" w:cs="Calibri"/>
          <w:sz w:val="22"/>
        </w:rPr>
      </w:pPr>
      <w:r w:rsidRPr="00564231">
        <w:rPr>
          <w:rFonts w:ascii="Calibri" w:hAnsi="Calibri" w:cs="Calibri"/>
          <w:sz w:val="22"/>
        </w:rPr>
        <w:t>Supported by CATT,</w:t>
      </w:r>
      <w:r w:rsidR="00A77E19" w:rsidRPr="00564231">
        <w:rPr>
          <w:rFonts w:ascii="Calibri" w:hAnsi="Calibri" w:cs="Calibri"/>
          <w:sz w:val="22"/>
        </w:rPr>
        <w:t xml:space="preserve"> </w:t>
      </w:r>
      <w:r w:rsidRPr="00564231">
        <w:rPr>
          <w:rFonts w:ascii="Calibri" w:hAnsi="Calibri" w:cs="Calibri"/>
          <w:sz w:val="22"/>
        </w:rPr>
        <w:t>DCM,</w:t>
      </w:r>
      <w:r w:rsidR="00A77E19" w:rsidRPr="00564231">
        <w:rPr>
          <w:rFonts w:ascii="Calibri" w:hAnsi="Calibri" w:cs="Calibri"/>
          <w:sz w:val="22"/>
        </w:rPr>
        <w:t xml:space="preserve"> </w:t>
      </w:r>
      <w:r w:rsidRPr="00564231">
        <w:rPr>
          <w:rFonts w:ascii="Calibri" w:hAnsi="Calibri" w:cs="Calibri"/>
          <w:sz w:val="22"/>
        </w:rPr>
        <w:t>Apple (3)</w:t>
      </w:r>
    </w:p>
    <w:p w14:paraId="4A769CD2" w14:textId="77777777" w:rsidR="00172700" w:rsidRPr="00564231" w:rsidRDefault="00172700" w:rsidP="00427C37">
      <w:pPr>
        <w:pStyle w:val="afa"/>
        <w:widowControl/>
        <w:numPr>
          <w:ilvl w:val="0"/>
          <w:numId w:val="2"/>
        </w:numPr>
        <w:spacing w:before="0" w:after="0" w:line="240" w:lineRule="auto"/>
        <w:rPr>
          <w:rFonts w:ascii="Calibri" w:hAnsi="Calibri" w:cs="Calibri"/>
          <w:sz w:val="22"/>
        </w:rPr>
      </w:pPr>
      <w:r w:rsidRPr="00564231">
        <w:rPr>
          <w:rFonts w:ascii="Calibri" w:hAnsi="Calibri" w:cs="Calibri"/>
          <w:sz w:val="22"/>
        </w:rPr>
        <w:t>Remove N parts</w:t>
      </w:r>
    </w:p>
    <w:p w14:paraId="436B0818" w14:textId="15E34DB9" w:rsidR="00172700" w:rsidRPr="00564231" w:rsidRDefault="00172700" w:rsidP="00427C37">
      <w:pPr>
        <w:pStyle w:val="afa"/>
        <w:widowControl/>
        <w:numPr>
          <w:ilvl w:val="1"/>
          <w:numId w:val="2"/>
        </w:numPr>
        <w:spacing w:before="0" w:after="0" w:line="240" w:lineRule="auto"/>
        <w:rPr>
          <w:rFonts w:ascii="Calibri" w:hAnsi="Calibri" w:cs="Calibri"/>
          <w:sz w:val="22"/>
        </w:rPr>
      </w:pPr>
      <w:r w:rsidRPr="00564231">
        <w:rPr>
          <w:rFonts w:ascii="Calibri" w:hAnsi="Calibri" w:cs="Calibri"/>
          <w:sz w:val="22"/>
        </w:rPr>
        <w:t>Supported by Intel (1)</w:t>
      </w:r>
    </w:p>
    <w:p w14:paraId="7C225875" w14:textId="77777777" w:rsidR="00172700" w:rsidRPr="00564231" w:rsidRDefault="00172700" w:rsidP="00427C37">
      <w:pPr>
        <w:pStyle w:val="afa"/>
        <w:widowControl/>
        <w:numPr>
          <w:ilvl w:val="0"/>
          <w:numId w:val="2"/>
        </w:numPr>
        <w:spacing w:before="0" w:after="0" w:line="240" w:lineRule="auto"/>
        <w:rPr>
          <w:rFonts w:ascii="Calibri" w:hAnsi="Calibri" w:cs="Calibri"/>
          <w:sz w:val="22"/>
        </w:rPr>
      </w:pPr>
      <w:r w:rsidRPr="00564231">
        <w:rPr>
          <w:rFonts w:ascii="Calibri" w:hAnsi="Calibri" w:cs="Calibri"/>
          <w:sz w:val="22"/>
        </w:rPr>
        <w:t>Both N&lt;=3 and N&lt;=2</w:t>
      </w:r>
    </w:p>
    <w:p w14:paraId="4CA8753E" w14:textId="6A966319" w:rsidR="00172700" w:rsidRPr="00564231" w:rsidRDefault="00172700" w:rsidP="00427C37">
      <w:pPr>
        <w:pStyle w:val="afa"/>
        <w:widowControl/>
        <w:numPr>
          <w:ilvl w:val="1"/>
          <w:numId w:val="2"/>
        </w:numPr>
        <w:spacing w:before="0" w:after="0" w:line="240" w:lineRule="auto"/>
        <w:rPr>
          <w:rFonts w:ascii="Calibri" w:hAnsi="Calibri" w:cs="Calibri"/>
          <w:sz w:val="22"/>
        </w:rPr>
      </w:pPr>
      <w:r w:rsidRPr="00564231">
        <w:rPr>
          <w:rFonts w:ascii="Calibri" w:hAnsi="Calibri" w:cs="Calibri"/>
          <w:sz w:val="22"/>
        </w:rPr>
        <w:t>Supported by Samsung (1)</w:t>
      </w:r>
    </w:p>
    <w:p w14:paraId="053C6A9A" w14:textId="77777777" w:rsidR="00172700" w:rsidRPr="00BB672F" w:rsidRDefault="00172700" w:rsidP="00427C37">
      <w:pPr>
        <w:spacing w:after="0"/>
        <w:jc w:val="both"/>
        <w:rPr>
          <w:rFonts w:ascii="Calibri" w:eastAsia="굴림" w:hAnsi="Calibri" w:cs="Calibri"/>
          <w:color w:val="auto"/>
          <w:sz w:val="22"/>
          <w:szCs w:val="22"/>
          <w:lang w:val="en-US" w:eastAsia="ko-KR"/>
        </w:rPr>
      </w:pPr>
    </w:p>
    <w:p w14:paraId="1068B99B" w14:textId="2011644C" w:rsidR="00852DC1" w:rsidRPr="00BB672F" w:rsidRDefault="00852DC1" w:rsidP="00427C37">
      <w:pPr>
        <w:spacing w:after="0"/>
        <w:jc w:val="both"/>
        <w:rPr>
          <w:rFonts w:ascii="Calibri" w:eastAsia="굴림" w:hAnsi="Calibri" w:cs="Calibri"/>
          <w:color w:val="auto"/>
          <w:sz w:val="22"/>
          <w:szCs w:val="22"/>
          <w:lang w:val="en-US" w:eastAsia="ko-KR"/>
        </w:rPr>
      </w:pPr>
      <w:r w:rsidRPr="00D417E2">
        <w:rPr>
          <w:rFonts w:ascii="Calibri" w:eastAsia="굴림" w:hAnsi="Calibri" w:cs="Calibri" w:hint="eastAsia"/>
          <w:b/>
          <w:color w:val="auto"/>
          <w:sz w:val="22"/>
          <w:szCs w:val="22"/>
          <w:highlight w:val="yellow"/>
          <w:lang w:val="en-US" w:eastAsia="ko-KR"/>
        </w:rPr>
        <w:t>Draft proposal</w:t>
      </w:r>
      <w:r w:rsidRPr="00D417E2">
        <w:rPr>
          <w:rFonts w:ascii="Calibri" w:eastAsia="굴림" w:hAnsi="Calibri" w:cs="Calibri"/>
          <w:b/>
          <w:color w:val="auto"/>
          <w:sz w:val="22"/>
          <w:szCs w:val="22"/>
          <w:highlight w:val="yellow"/>
          <w:lang w:val="en-US" w:eastAsia="ko-KR"/>
        </w:rPr>
        <w:t xml:space="preserve"> 1-</w:t>
      </w:r>
      <w:r w:rsidR="00D417E2">
        <w:rPr>
          <w:rFonts w:ascii="Calibri" w:eastAsia="굴림" w:hAnsi="Calibri" w:cs="Calibri" w:hint="eastAsia"/>
          <w:b/>
          <w:color w:val="auto"/>
          <w:sz w:val="22"/>
          <w:szCs w:val="22"/>
          <w:highlight w:val="yellow"/>
          <w:lang w:val="en-US" w:eastAsia="ko-KR"/>
        </w:rPr>
        <w:t>2</w:t>
      </w:r>
      <w:r w:rsidR="00D417E2" w:rsidRPr="00D417E2">
        <w:rPr>
          <w:rFonts w:ascii="Calibri" w:eastAsia="굴림" w:hAnsi="Calibri" w:cs="Calibri" w:hint="eastAsia"/>
          <w:color w:val="auto"/>
          <w:sz w:val="22"/>
          <w:szCs w:val="22"/>
          <w:lang w:val="en-US" w:eastAsia="ko-KR"/>
        </w:rPr>
        <w:t>:</w:t>
      </w:r>
    </w:p>
    <w:p w14:paraId="7589CFF8" w14:textId="133E0EF0" w:rsidR="00852DC1" w:rsidRDefault="00852DC1" w:rsidP="00427C37">
      <w:pPr>
        <w:numPr>
          <w:ilvl w:val="0"/>
          <w:numId w:val="5"/>
        </w:numPr>
        <w:spacing w:after="0"/>
        <w:jc w:val="both"/>
        <w:rPr>
          <w:rFonts w:ascii="Calibri" w:eastAsia="굴림" w:hAnsi="Calibri" w:cs="Calibri"/>
          <w:color w:val="auto"/>
          <w:sz w:val="22"/>
          <w:szCs w:val="22"/>
          <w:lang w:val="en-US" w:eastAsia="ko-KR"/>
        </w:rPr>
      </w:pPr>
      <w:r w:rsidRPr="00BB672F">
        <w:rPr>
          <w:rFonts w:ascii="Calibri" w:eastAsia="굴림" w:hAnsi="Calibri" w:cs="Calibri" w:hint="eastAsia"/>
          <w:color w:val="auto"/>
          <w:sz w:val="22"/>
          <w:szCs w:val="22"/>
          <w:lang w:val="en-US" w:eastAsia="ko-KR"/>
        </w:rPr>
        <w:t xml:space="preserve">For </w:t>
      </w:r>
      <w:r w:rsidRPr="00BB672F">
        <w:rPr>
          <w:rFonts w:ascii="Calibri" w:eastAsia="굴림" w:hAnsi="Calibri" w:cs="Calibri"/>
          <w:color w:val="auto"/>
          <w:sz w:val="22"/>
          <w:szCs w:val="22"/>
          <w:lang w:val="en-US" w:eastAsia="ko-KR"/>
        </w:rPr>
        <w:t>following</w:t>
      </w:r>
      <w:r w:rsidRPr="00BB672F">
        <w:rPr>
          <w:rFonts w:ascii="Calibri" w:eastAsia="굴림" w:hAnsi="Calibri" w:cs="Calibri" w:hint="eastAsia"/>
          <w:color w:val="auto"/>
          <w:sz w:val="22"/>
          <w:szCs w:val="22"/>
          <w:lang w:val="en-US" w:eastAsia="ko-KR"/>
        </w:rPr>
        <w:t xml:space="preserve"> </w:t>
      </w:r>
      <w:r w:rsidRPr="00BB672F">
        <w:rPr>
          <w:rFonts w:ascii="Calibri" w:eastAsia="굴림" w:hAnsi="Calibri" w:cs="Calibri"/>
          <w:color w:val="auto"/>
          <w:sz w:val="22"/>
          <w:szCs w:val="22"/>
          <w:lang w:val="en-US" w:eastAsia="ko-KR"/>
        </w:rPr>
        <w:t xml:space="preserve">agreement, </w:t>
      </w:r>
      <w:r w:rsidR="00B34CF3" w:rsidRPr="00BB672F">
        <w:rPr>
          <w:rFonts w:ascii="Calibri" w:eastAsia="굴림" w:hAnsi="Calibri" w:cs="Calibri"/>
          <w:color w:val="auto"/>
          <w:sz w:val="22"/>
          <w:szCs w:val="22"/>
          <w:lang w:val="en-US" w:eastAsia="ko-KR"/>
        </w:rPr>
        <w:t xml:space="preserve">remove square brackets with replacing 3 with 2. </w:t>
      </w:r>
    </w:p>
    <w:p w14:paraId="55EBD37E" w14:textId="77777777" w:rsidR="00D417E2" w:rsidRDefault="00D417E2"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D417E2" w14:paraId="5FB602FA" w14:textId="77777777" w:rsidTr="00D417E2">
        <w:tc>
          <w:tcPr>
            <w:tcW w:w="9362" w:type="dxa"/>
          </w:tcPr>
          <w:p w14:paraId="66D3F22C" w14:textId="1BCCD587" w:rsidR="00D417E2" w:rsidRDefault="00D417E2" w:rsidP="00427C37">
            <w:pPr>
              <w:spacing w:after="0" w:line="240" w:lineRule="exact"/>
              <w:jc w:val="both"/>
              <w:rPr>
                <w:rFonts w:ascii="Times" w:eastAsia="바탕" w:hAnsi="Times" w:cs="Times"/>
                <w:b/>
                <w:i/>
                <w:sz w:val="22"/>
                <w:szCs w:val="22"/>
                <w:lang w:eastAsia="ko-KR"/>
              </w:rPr>
            </w:pPr>
            <w:r w:rsidRPr="00DD0579">
              <w:rPr>
                <w:rFonts w:ascii="Times" w:eastAsia="바탕" w:hAnsi="Times" w:cs="Times"/>
                <w:b/>
                <w:i/>
                <w:sz w:val="22"/>
                <w:szCs w:val="22"/>
                <w:highlight w:val="green"/>
                <w:lang w:eastAsia="x-none"/>
              </w:rPr>
              <w:t>Agreement</w:t>
            </w:r>
            <w:r w:rsidRPr="00DD0579">
              <w:rPr>
                <w:rFonts w:ascii="Times" w:eastAsia="바탕" w:hAnsi="Times" w:cs="Times"/>
                <w:b/>
                <w:i/>
                <w:sz w:val="22"/>
                <w:szCs w:val="22"/>
                <w:lang w:eastAsia="x-none"/>
              </w:rPr>
              <w:t xml:space="preserve"> </w:t>
            </w:r>
            <w:r w:rsidRPr="00DD0579">
              <w:rPr>
                <w:rFonts w:ascii="Times" w:eastAsia="바탕" w:hAnsi="Times" w:cs="Times" w:hint="eastAsia"/>
                <w:b/>
                <w:i/>
                <w:sz w:val="22"/>
                <w:szCs w:val="22"/>
                <w:lang w:eastAsia="ko-KR"/>
              </w:rPr>
              <w:t>made</w:t>
            </w:r>
            <w:r w:rsidRPr="00DD0579">
              <w:rPr>
                <w:rFonts w:ascii="Times" w:eastAsia="바탕" w:hAnsi="Times" w:cs="Times"/>
                <w:b/>
                <w:i/>
                <w:sz w:val="22"/>
                <w:szCs w:val="22"/>
                <w:lang w:eastAsia="x-none"/>
              </w:rPr>
              <w:t xml:space="preserve"> </w:t>
            </w:r>
            <w:r w:rsidRPr="00DD0579">
              <w:rPr>
                <w:rFonts w:ascii="Times" w:eastAsia="바탕" w:hAnsi="Times" w:cs="Times" w:hint="eastAsia"/>
                <w:b/>
                <w:i/>
                <w:sz w:val="22"/>
                <w:szCs w:val="22"/>
                <w:lang w:eastAsia="ko-KR"/>
              </w:rPr>
              <w:t>in</w:t>
            </w:r>
            <w:r w:rsidRPr="00DD0579">
              <w:rPr>
                <w:rFonts w:ascii="Times" w:eastAsia="바탕" w:hAnsi="Times" w:cs="Times"/>
                <w:b/>
                <w:i/>
                <w:sz w:val="22"/>
                <w:szCs w:val="22"/>
                <w:lang w:eastAsia="x-none"/>
              </w:rPr>
              <w:t xml:space="preserve"> </w:t>
            </w:r>
            <w:r w:rsidRPr="00DD0579">
              <w:rPr>
                <w:rFonts w:ascii="Times" w:eastAsia="바탕" w:hAnsi="Times" w:cs="Times" w:hint="eastAsia"/>
                <w:b/>
                <w:i/>
                <w:sz w:val="22"/>
                <w:szCs w:val="22"/>
                <w:lang w:eastAsia="ko-KR"/>
              </w:rPr>
              <w:t>RAN1#107bis-e:</w:t>
            </w:r>
          </w:p>
          <w:p w14:paraId="55A29A27" w14:textId="77777777" w:rsidR="00DD0579" w:rsidRDefault="00DD0579" w:rsidP="00427C37">
            <w:pPr>
              <w:spacing w:after="0" w:line="240" w:lineRule="exact"/>
              <w:jc w:val="both"/>
              <w:rPr>
                <w:rFonts w:ascii="Times" w:eastAsia="바탕" w:hAnsi="Times" w:cs="Times"/>
                <w:i/>
                <w:sz w:val="22"/>
                <w:szCs w:val="22"/>
                <w:lang w:eastAsia="x-none"/>
              </w:rPr>
            </w:pPr>
          </w:p>
          <w:p w14:paraId="6BFE80C3" w14:textId="77777777" w:rsidR="00D417E2" w:rsidRPr="00DD0579" w:rsidRDefault="00D417E2" w:rsidP="00427C37">
            <w:pPr>
              <w:spacing w:after="0" w:line="240" w:lineRule="exact"/>
              <w:jc w:val="both"/>
              <w:rPr>
                <w:rFonts w:ascii="Times" w:eastAsia="바탕" w:hAnsi="Times" w:cs="Times"/>
                <w:i/>
                <w:sz w:val="22"/>
                <w:szCs w:val="22"/>
                <w:lang w:eastAsia="x-none"/>
              </w:rPr>
            </w:pPr>
            <w:r w:rsidRPr="00DD0579">
              <w:rPr>
                <w:rFonts w:ascii="Times" w:eastAsia="바탕" w:hAnsi="Times" w:cs="Times"/>
                <w:i/>
                <w:sz w:val="22"/>
                <w:szCs w:val="22"/>
                <w:lang w:eastAsia="x-none"/>
              </w:rPr>
              <w:t xml:space="preserve">The following working assumption is confirmed with modification in </w:t>
            </w:r>
            <w:r w:rsidRPr="00DD0579">
              <w:rPr>
                <w:rFonts w:ascii="Times" w:eastAsia="바탕" w:hAnsi="Times" w:cs="Times"/>
                <w:i/>
                <w:color w:val="FF0000"/>
                <w:sz w:val="22"/>
                <w:szCs w:val="22"/>
                <w:lang w:eastAsia="x-none"/>
              </w:rPr>
              <w:t>RED</w:t>
            </w:r>
            <w:r w:rsidRPr="00DD0579">
              <w:rPr>
                <w:rFonts w:ascii="Times" w:eastAsia="바탕" w:hAnsi="Times" w:cs="Times"/>
                <w:i/>
                <w:sz w:val="22"/>
                <w:szCs w:val="22"/>
                <w:lang w:eastAsia="x-none"/>
              </w:rPr>
              <w:t>.</w:t>
            </w:r>
          </w:p>
          <w:p w14:paraId="1D9E9F92" w14:textId="77777777" w:rsidR="00D417E2" w:rsidRPr="00DD0579" w:rsidRDefault="00D417E2" w:rsidP="00427C37">
            <w:pPr>
              <w:numPr>
                <w:ilvl w:val="0"/>
                <w:numId w:val="29"/>
              </w:numPr>
              <w:spacing w:after="0" w:line="240" w:lineRule="exact"/>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MAC CE or 2</w:t>
            </w:r>
            <w:r w:rsidRPr="00DD0579">
              <w:rPr>
                <w:rFonts w:ascii="Times" w:eastAsia="맑은 고딕" w:hAnsi="Times" w:cs="Times"/>
                <w:i/>
                <w:sz w:val="22"/>
                <w:szCs w:val="22"/>
                <w:vertAlign w:val="superscript"/>
                <w:lang w:eastAsia="ja-JP"/>
              </w:rPr>
              <w:t>nd</w:t>
            </w:r>
            <w:r w:rsidRPr="00DD0579">
              <w:rPr>
                <w:rFonts w:ascii="Times" w:eastAsia="맑은 고딕" w:hAnsi="Times" w:cs="Times"/>
                <w:i/>
                <w:sz w:val="22"/>
                <w:szCs w:val="22"/>
                <w:lang w:eastAsia="ja-JP"/>
              </w:rPr>
              <w:t xml:space="preserve"> SCI are used as the container of inter-UE coordination information transmission from UE A to UE B.</w:t>
            </w:r>
          </w:p>
          <w:p w14:paraId="695C58B6" w14:textId="77777777" w:rsidR="00D417E2" w:rsidRPr="00DD0579" w:rsidRDefault="00D417E2" w:rsidP="00427C37">
            <w:pPr>
              <w:numPr>
                <w:ilvl w:val="3"/>
                <w:numId w:val="5"/>
              </w:numPr>
              <w:spacing w:after="0" w:line="240" w:lineRule="exact"/>
              <w:ind w:left="1200"/>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For the indication of resource set, the following is supported:</w:t>
            </w:r>
          </w:p>
          <w:p w14:paraId="16C4328F" w14:textId="77777777" w:rsidR="00D417E2" w:rsidRPr="00DD0579" w:rsidRDefault="00D417E2" w:rsidP="00427C37">
            <w:pPr>
              <w:numPr>
                <w:ilvl w:val="4"/>
                <w:numId w:val="5"/>
              </w:numPr>
              <w:spacing w:after="0" w:line="240" w:lineRule="exact"/>
              <w:ind w:left="1600"/>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7FD455C3" w14:textId="77777777" w:rsidR="00D417E2" w:rsidRPr="00DD0579" w:rsidRDefault="00D417E2" w:rsidP="00427C37">
            <w:pPr>
              <w:numPr>
                <w:ilvl w:val="5"/>
                <w:numId w:val="2"/>
              </w:numPr>
              <w:spacing w:after="0" w:line="240" w:lineRule="exact"/>
              <w:ind w:left="2000"/>
              <w:jc w:val="both"/>
              <w:rPr>
                <w:rFonts w:ascii="Times" w:eastAsia="맑은 고딕" w:hAnsi="Times" w:cs="Times"/>
                <w:i/>
                <w:sz w:val="22"/>
                <w:szCs w:val="22"/>
                <w:lang w:eastAsia="ja-JP"/>
              </w:rPr>
            </w:pPr>
            <w:r w:rsidRPr="00DD0579">
              <w:rPr>
                <w:rFonts w:ascii="Times" w:eastAsia="맑은 고딕" w:hAnsi="Times" w:cs="Times"/>
                <w:i/>
                <w:sz w:val="22"/>
                <w:szCs w:val="22"/>
                <w:lang w:eastAsia="ja-JP"/>
              </w:rPr>
              <w:t>First resource location of each TRIV is separately indicated by the inter-UE coordination information</w:t>
            </w:r>
          </w:p>
          <w:p w14:paraId="0FEB146D" w14:textId="77777777" w:rsidR="00D417E2" w:rsidRPr="00DD0579" w:rsidRDefault="00D417E2" w:rsidP="00427C37">
            <w:pPr>
              <w:numPr>
                <w:ilvl w:val="4"/>
                <w:numId w:val="5"/>
              </w:numPr>
              <w:spacing w:after="0" w:line="240" w:lineRule="exact"/>
              <w:ind w:left="1600"/>
              <w:jc w:val="both"/>
              <w:rPr>
                <w:rFonts w:ascii="Times" w:eastAsia="맑은 고딕" w:hAnsi="Times" w:cs="Times"/>
                <w:i/>
                <w:color w:val="auto"/>
                <w:sz w:val="22"/>
                <w:szCs w:val="22"/>
                <w:lang w:eastAsia="ja-JP"/>
              </w:rPr>
            </w:pPr>
            <w:r w:rsidRPr="00DD0579">
              <w:rPr>
                <w:rFonts w:ascii="Times" w:eastAsia="맑은 고딕" w:hAnsi="Times" w:cs="Times"/>
                <w:i/>
                <w:sz w:val="22"/>
                <w:szCs w:val="22"/>
                <w:lang w:eastAsia="ja-JP"/>
              </w:rPr>
              <w:t xml:space="preserve">If </w:t>
            </w:r>
            <w:r w:rsidRPr="00DD0579">
              <w:rPr>
                <w:rFonts w:ascii="Times" w:eastAsia="맑은 고딕" w:hAnsi="Times" w:cs="Times"/>
                <w:i/>
                <w:color w:val="auto"/>
                <w:sz w:val="22"/>
                <w:szCs w:val="22"/>
                <w:lang w:eastAsia="ja-JP"/>
              </w:rPr>
              <w:t>[N &lt;= 3], MAC CE is used and it is up to UE implementation to additionally use 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When 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and MAC CE are both used, the same resource set is indicated in the 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and the MAC CE. If [N &gt; 3], only MAC CE is used.</w:t>
            </w:r>
          </w:p>
          <w:p w14:paraId="487B535E" w14:textId="77777777" w:rsidR="00D417E2" w:rsidRPr="00DD0579" w:rsidRDefault="00D417E2" w:rsidP="00427C37">
            <w:pPr>
              <w:numPr>
                <w:ilvl w:val="5"/>
                <w:numId w:val="2"/>
              </w:numPr>
              <w:spacing w:after="0" w:line="240" w:lineRule="exact"/>
              <w:ind w:left="2000"/>
              <w:jc w:val="both"/>
              <w:rPr>
                <w:rFonts w:ascii="Times" w:eastAsia="맑은 고딕" w:hAnsi="Times" w:cs="Times"/>
                <w:i/>
                <w:color w:val="auto"/>
                <w:sz w:val="22"/>
                <w:szCs w:val="22"/>
                <w:lang w:eastAsia="ja-JP"/>
              </w:rPr>
            </w:pPr>
            <w:r w:rsidRPr="00DD0579">
              <w:rPr>
                <w:rFonts w:ascii="Times" w:eastAsia="맑은 고딕" w:hAnsi="Times" w:cs="Times"/>
                <w:i/>
                <w:color w:val="auto"/>
                <w:sz w:val="22"/>
                <w:szCs w:val="22"/>
                <w:lang w:eastAsia="ja-JP"/>
              </w:rPr>
              <w:t>FFS: UE capability details</w:t>
            </w:r>
          </w:p>
          <w:p w14:paraId="3E3A18B6" w14:textId="77777777" w:rsidR="00D417E2" w:rsidRPr="00DD0579" w:rsidRDefault="00D417E2" w:rsidP="00427C37">
            <w:pPr>
              <w:numPr>
                <w:ilvl w:val="5"/>
                <w:numId w:val="2"/>
              </w:numPr>
              <w:spacing w:after="0" w:line="240" w:lineRule="exact"/>
              <w:ind w:left="2000"/>
              <w:jc w:val="both"/>
              <w:rPr>
                <w:rFonts w:ascii="Times" w:eastAsia="맑은 고딕" w:hAnsi="Times" w:cs="Times"/>
                <w:i/>
                <w:color w:val="auto"/>
                <w:sz w:val="22"/>
                <w:szCs w:val="22"/>
                <w:lang w:eastAsia="ja-JP"/>
              </w:rPr>
            </w:pPr>
            <w:r w:rsidRPr="00DD0579">
              <w:rPr>
                <w:rFonts w:ascii="Times" w:eastAsia="맑은 고딕" w:hAnsi="Times" w:cs="Times"/>
                <w:i/>
                <w:color w:val="auto"/>
                <w:sz w:val="22"/>
                <w:szCs w:val="22"/>
                <w:lang w:eastAsia="ja-JP"/>
              </w:rPr>
              <w:t>2</w:t>
            </w:r>
            <w:r w:rsidRPr="00DD0579">
              <w:rPr>
                <w:rFonts w:ascii="Times" w:eastAsia="맑은 고딕" w:hAnsi="Times" w:cs="Times"/>
                <w:i/>
                <w:color w:val="auto"/>
                <w:sz w:val="22"/>
                <w:szCs w:val="22"/>
                <w:vertAlign w:val="superscript"/>
                <w:lang w:eastAsia="ja-JP"/>
              </w:rPr>
              <w:t>nd</w:t>
            </w:r>
            <w:r w:rsidRPr="00DD0579">
              <w:rPr>
                <w:rFonts w:ascii="Times" w:eastAsia="맑은 고딕" w:hAnsi="Times" w:cs="Times"/>
                <w:i/>
                <w:color w:val="auto"/>
                <w:sz w:val="22"/>
                <w:szCs w:val="22"/>
                <w:lang w:eastAsia="ja-JP"/>
              </w:rPr>
              <w:t xml:space="preserve"> SCI is UE RX optional</w:t>
            </w:r>
          </w:p>
          <w:p w14:paraId="6084BF91" w14:textId="23B78C44" w:rsidR="00D417E2" w:rsidRPr="00D417E2" w:rsidRDefault="00D417E2" w:rsidP="00427C37">
            <w:pPr>
              <w:numPr>
                <w:ilvl w:val="5"/>
                <w:numId w:val="2"/>
              </w:numPr>
              <w:spacing w:after="0" w:line="240" w:lineRule="exact"/>
              <w:ind w:left="2000"/>
              <w:jc w:val="both"/>
              <w:rPr>
                <w:rFonts w:ascii="Times" w:eastAsia="맑은 고딕" w:hAnsi="Times" w:cs="Times" w:hint="eastAsia"/>
                <w:color w:val="FF0000"/>
                <w:sz w:val="22"/>
                <w:szCs w:val="22"/>
                <w:lang w:eastAsia="ja-JP"/>
              </w:rPr>
            </w:pPr>
            <w:r w:rsidRPr="00DD0579">
              <w:rPr>
                <w:rFonts w:ascii="Times" w:eastAsia="맑은 고딕" w:hAnsi="Times" w:cs="Times"/>
                <w:i/>
                <w:color w:val="FF0000"/>
                <w:sz w:val="22"/>
                <w:szCs w:val="22"/>
                <w:lang w:eastAsia="ja-JP"/>
              </w:rPr>
              <w:t>The field size of the indication of resource set in a SCI format 2-C is determined by [N=3]</w:t>
            </w:r>
          </w:p>
        </w:tc>
      </w:tr>
    </w:tbl>
    <w:p w14:paraId="2B8D797D" w14:textId="77777777" w:rsidR="00D417E2" w:rsidRDefault="00D417E2" w:rsidP="00427C37">
      <w:pPr>
        <w:spacing w:after="0"/>
        <w:jc w:val="both"/>
        <w:rPr>
          <w:rFonts w:ascii="Calibri" w:eastAsia="굴림" w:hAnsi="Calibri" w:cs="Calibri" w:hint="eastAsia"/>
          <w:color w:val="auto"/>
          <w:sz w:val="22"/>
          <w:szCs w:val="22"/>
          <w:lang w:val="en-US" w:eastAsia="ko-KR"/>
        </w:rPr>
      </w:pPr>
    </w:p>
    <w:p w14:paraId="6F284C18" w14:textId="77777777" w:rsidR="00D417E2" w:rsidRDefault="00D417E2" w:rsidP="00427C37">
      <w:pPr>
        <w:spacing w:after="0"/>
        <w:jc w:val="both"/>
        <w:rPr>
          <w:rFonts w:ascii="Calibri" w:eastAsia="굴림" w:hAnsi="Calibri" w:cs="Calibri"/>
          <w:color w:val="auto"/>
          <w:sz w:val="22"/>
          <w:szCs w:val="22"/>
          <w:lang w:eastAsia="ko-KR"/>
        </w:rPr>
      </w:pPr>
    </w:p>
    <w:p w14:paraId="6883EA8E" w14:textId="77777777" w:rsidR="00564231" w:rsidRDefault="00564231" w:rsidP="00427C37">
      <w:pPr>
        <w:spacing w:after="0"/>
        <w:jc w:val="both"/>
        <w:rPr>
          <w:rFonts w:ascii="Calibri" w:eastAsia="굴림" w:hAnsi="Calibri" w:cs="Calibri" w:hint="eastAsia"/>
          <w:color w:val="auto"/>
          <w:sz w:val="22"/>
          <w:szCs w:val="22"/>
          <w:lang w:eastAsia="ko-KR"/>
        </w:rPr>
      </w:pPr>
    </w:p>
    <w:p w14:paraId="702C38BD" w14:textId="77777777" w:rsidR="00D417E2" w:rsidRPr="00AE095E" w:rsidRDefault="00D417E2" w:rsidP="00427C37">
      <w:pPr>
        <w:spacing w:after="0"/>
        <w:jc w:val="both"/>
        <w:rPr>
          <w:rFonts w:ascii="Calibri" w:eastAsia="굴림" w:hAnsi="Calibri" w:cs="Calibri"/>
          <w:b/>
          <w:color w:val="auto"/>
          <w:sz w:val="22"/>
          <w:szCs w:val="22"/>
          <w:lang w:val="en-US" w:eastAsia="ko-KR"/>
        </w:rPr>
      </w:pPr>
      <w:r w:rsidRPr="00AE095E">
        <w:rPr>
          <w:rFonts w:ascii="Calibri" w:eastAsia="굴림" w:hAnsi="Calibri" w:cs="Calibri"/>
          <w:b/>
          <w:color w:val="auto"/>
          <w:sz w:val="22"/>
          <w:szCs w:val="22"/>
          <w:lang w:val="en-US" w:eastAsia="ko-KR"/>
        </w:rPr>
        <w:t xml:space="preserve">FL’s observation: </w:t>
      </w:r>
    </w:p>
    <w:p w14:paraId="6B89AA7C" w14:textId="13C606D2" w:rsidR="00D417E2" w:rsidRPr="00AE095E" w:rsidRDefault="00D417E2" w:rsidP="00427C37">
      <w:pPr>
        <w:spacing w:after="0"/>
        <w:jc w:val="both"/>
        <w:rPr>
          <w:rFonts w:ascii="Calibri" w:eastAsia="굴림" w:hAnsi="Calibri" w:cs="Calibri"/>
          <w:color w:val="auto"/>
          <w:sz w:val="22"/>
          <w:szCs w:val="22"/>
          <w:lang w:val="en-US" w:eastAsia="ko-KR"/>
        </w:rPr>
      </w:pPr>
      <w:r w:rsidRPr="00AE095E">
        <w:rPr>
          <w:rFonts w:ascii="Calibri" w:eastAsia="굴림" w:hAnsi="Calibri" w:cs="Calibri"/>
          <w:color w:val="auto"/>
          <w:sz w:val="22"/>
          <w:szCs w:val="22"/>
          <w:lang w:val="en-US" w:eastAsia="ko-KR"/>
        </w:rPr>
        <w:t>For draft proposal 1-</w:t>
      </w:r>
      <w:r w:rsidR="00564231">
        <w:rPr>
          <w:rFonts w:ascii="Calibri" w:eastAsia="굴림" w:hAnsi="Calibri" w:cs="Calibri" w:hint="eastAsia"/>
          <w:color w:val="auto"/>
          <w:sz w:val="22"/>
          <w:szCs w:val="22"/>
          <w:lang w:val="en-US" w:eastAsia="ko-KR"/>
        </w:rPr>
        <w:t>3</w:t>
      </w:r>
      <w:r w:rsidRPr="00AE095E">
        <w:rPr>
          <w:rFonts w:ascii="Calibri" w:eastAsia="굴림" w:hAnsi="Calibri" w:cs="Calibri"/>
          <w:color w:val="auto"/>
          <w:sz w:val="22"/>
          <w:szCs w:val="22"/>
          <w:lang w:val="en-US" w:eastAsia="ko-KR"/>
        </w:rPr>
        <w:t>, the followings are observed based on the submitted contributions.</w:t>
      </w:r>
    </w:p>
    <w:p w14:paraId="1B5E52C2" w14:textId="77777777" w:rsidR="00D417E2" w:rsidRPr="00AE095E" w:rsidRDefault="00D417E2" w:rsidP="00427C37">
      <w:pPr>
        <w:pStyle w:val="afa"/>
        <w:widowControl/>
        <w:numPr>
          <w:ilvl w:val="0"/>
          <w:numId w:val="2"/>
        </w:numPr>
        <w:spacing w:before="0" w:after="0" w:line="240" w:lineRule="auto"/>
        <w:rPr>
          <w:rFonts w:ascii="Calibri" w:hAnsi="Calibri" w:cs="Calibri"/>
          <w:sz w:val="22"/>
        </w:rPr>
      </w:pPr>
      <w:r w:rsidRPr="00AE095E">
        <w:rPr>
          <w:rFonts w:ascii="Calibri" w:hAnsi="Calibri" w:cs="Calibri"/>
          <w:sz w:val="22"/>
        </w:rPr>
        <w:t>Support: Huawei, DCM, Apple, Xiaomi, ITL, LGE, Ericsson, ZTE (8)</w:t>
      </w:r>
    </w:p>
    <w:p w14:paraId="0C998BC3" w14:textId="77777777" w:rsidR="00D417E2" w:rsidRPr="00AE095E" w:rsidRDefault="00D417E2" w:rsidP="00427C37">
      <w:pPr>
        <w:pStyle w:val="afa"/>
        <w:widowControl/>
        <w:numPr>
          <w:ilvl w:val="0"/>
          <w:numId w:val="2"/>
        </w:numPr>
        <w:spacing w:before="0" w:after="0" w:line="240" w:lineRule="auto"/>
        <w:rPr>
          <w:rFonts w:ascii="Calibri" w:hAnsi="Calibri" w:cs="Calibri"/>
          <w:sz w:val="22"/>
        </w:rPr>
      </w:pPr>
      <w:r w:rsidRPr="00AE095E">
        <w:rPr>
          <w:rFonts w:ascii="Calibri" w:hAnsi="Calibri" w:cs="Calibri"/>
          <w:sz w:val="22"/>
        </w:rPr>
        <w:t>Not support: Panasonic, CATT, Intel, Samsung (4)</w:t>
      </w:r>
    </w:p>
    <w:p w14:paraId="79935C8D" w14:textId="77777777" w:rsidR="00D417E2" w:rsidRPr="00AE095E" w:rsidRDefault="00D417E2" w:rsidP="00427C37">
      <w:pPr>
        <w:spacing w:after="0"/>
        <w:jc w:val="both"/>
        <w:rPr>
          <w:rFonts w:ascii="Calibri" w:eastAsia="굴림" w:hAnsi="Calibri" w:cs="Calibri"/>
          <w:color w:val="auto"/>
          <w:sz w:val="22"/>
          <w:szCs w:val="22"/>
          <w:lang w:val="en-US" w:eastAsia="ko-KR"/>
        </w:rPr>
      </w:pPr>
    </w:p>
    <w:p w14:paraId="25528D94" w14:textId="3A35F4C0" w:rsidR="00D417E2" w:rsidRPr="00AE095E" w:rsidRDefault="00D417E2" w:rsidP="00427C37">
      <w:pPr>
        <w:spacing w:after="0"/>
        <w:jc w:val="both"/>
        <w:rPr>
          <w:rFonts w:ascii="Calibri" w:eastAsia="굴림" w:hAnsi="Calibri" w:cs="Calibri"/>
          <w:color w:val="auto"/>
          <w:sz w:val="22"/>
          <w:szCs w:val="22"/>
          <w:lang w:val="en-US" w:eastAsia="ko-KR"/>
        </w:rPr>
      </w:pPr>
      <w:r w:rsidRPr="00AE095E">
        <w:rPr>
          <w:rFonts w:ascii="Calibri" w:eastAsia="굴림" w:hAnsi="Calibri" w:cs="Calibri"/>
          <w:b/>
          <w:color w:val="auto"/>
          <w:sz w:val="22"/>
          <w:szCs w:val="22"/>
          <w:highlight w:val="yellow"/>
          <w:lang w:val="en-US" w:eastAsia="ko-KR"/>
        </w:rPr>
        <w:t>Draft proposal 1-</w:t>
      </w:r>
      <w:r w:rsidR="00564231">
        <w:rPr>
          <w:rFonts w:ascii="Calibri" w:eastAsia="굴림" w:hAnsi="Calibri" w:cs="Calibri" w:hint="eastAsia"/>
          <w:b/>
          <w:color w:val="auto"/>
          <w:sz w:val="22"/>
          <w:szCs w:val="22"/>
          <w:highlight w:val="yellow"/>
          <w:lang w:val="en-US" w:eastAsia="ko-KR"/>
        </w:rPr>
        <w:t>3</w:t>
      </w:r>
      <w:r w:rsidRPr="00AE095E">
        <w:rPr>
          <w:rFonts w:ascii="Calibri" w:eastAsia="굴림" w:hAnsi="Calibri" w:cs="Calibri" w:hint="eastAsia"/>
          <w:color w:val="auto"/>
          <w:sz w:val="22"/>
          <w:szCs w:val="22"/>
          <w:lang w:val="en-US" w:eastAsia="ko-KR"/>
        </w:rPr>
        <w:t>:</w:t>
      </w:r>
    </w:p>
    <w:p w14:paraId="6B0E2015" w14:textId="77777777" w:rsidR="00D417E2" w:rsidRPr="00AE095E" w:rsidRDefault="00D417E2" w:rsidP="00427C37">
      <w:pPr>
        <w:numPr>
          <w:ilvl w:val="0"/>
          <w:numId w:val="5"/>
        </w:numPr>
        <w:spacing w:after="0"/>
        <w:jc w:val="both"/>
        <w:rPr>
          <w:rFonts w:ascii="Calibri" w:eastAsia="굴림" w:hAnsi="Calibri" w:cs="Calibri"/>
          <w:sz w:val="22"/>
          <w:szCs w:val="22"/>
          <w:lang w:val="en-US" w:eastAsia="ko-KR"/>
        </w:rPr>
      </w:pPr>
      <w:r w:rsidRPr="00AE095E">
        <w:rPr>
          <w:rFonts w:ascii="Calibri" w:eastAsia="굴림" w:hAnsi="Calibri" w:cs="Calibri"/>
          <w:sz w:val="22"/>
          <w:szCs w:val="22"/>
          <w:lang w:val="en-US" w:eastAsia="ko-KR"/>
        </w:rPr>
        <w:t>A SCI format 2-C includes all the fields present in SCI format 2-A</w:t>
      </w:r>
    </w:p>
    <w:p w14:paraId="16C1C736" w14:textId="77777777" w:rsidR="00D417E2" w:rsidRPr="00D417E2" w:rsidRDefault="00D417E2" w:rsidP="00427C37">
      <w:pPr>
        <w:spacing w:after="0"/>
        <w:jc w:val="both"/>
        <w:rPr>
          <w:rFonts w:ascii="Calibri" w:eastAsia="굴림" w:hAnsi="Calibri" w:cs="Calibri"/>
          <w:color w:val="auto"/>
          <w:sz w:val="22"/>
          <w:szCs w:val="22"/>
          <w:lang w:val="en-US" w:eastAsia="ko-KR"/>
        </w:rPr>
      </w:pPr>
    </w:p>
    <w:p w14:paraId="23041F29" w14:textId="77777777" w:rsidR="00D417E2" w:rsidRPr="00BB672F" w:rsidRDefault="00D417E2" w:rsidP="00427C37">
      <w:pPr>
        <w:spacing w:after="0"/>
        <w:jc w:val="both"/>
        <w:rPr>
          <w:rFonts w:ascii="Calibri" w:eastAsia="굴림" w:hAnsi="Calibri" w:cs="Calibri" w:hint="eastAsia"/>
          <w:color w:val="auto"/>
          <w:sz w:val="22"/>
          <w:szCs w:val="22"/>
          <w:lang w:eastAsia="ko-KR"/>
        </w:rPr>
      </w:pPr>
    </w:p>
    <w:p w14:paraId="0AA1D16A" w14:textId="77777777" w:rsidR="000B57B8" w:rsidRPr="00BB672F" w:rsidRDefault="000B57B8" w:rsidP="00427C37">
      <w:pPr>
        <w:spacing w:after="0"/>
        <w:jc w:val="both"/>
        <w:rPr>
          <w:rFonts w:ascii="Calibri" w:eastAsia="굴림" w:hAnsi="Calibri" w:cs="Calibri"/>
          <w:color w:val="auto"/>
          <w:sz w:val="22"/>
          <w:szCs w:val="22"/>
          <w:lang w:eastAsia="ko-KR"/>
        </w:rPr>
      </w:pPr>
    </w:p>
    <w:p w14:paraId="72ED1381" w14:textId="77777777" w:rsidR="000B57B8" w:rsidRPr="00BB672F" w:rsidRDefault="000B57B8" w:rsidP="00427C37">
      <w:pPr>
        <w:spacing w:after="0"/>
        <w:jc w:val="both"/>
        <w:rPr>
          <w:rFonts w:ascii="Calibri" w:eastAsia="굴림" w:hAnsi="Calibri" w:cs="Calibri"/>
          <w:b/>
          <w:color w:val="auto"/>
          <w:sz w:val="22"/>
          <w:szCs w:val="22"/>
          <w:lang w:val="en-US" w:eastAsia="ko-KR"/>
        </w:rPr>
      </w:pPr>
      <w:r w:rsidRPr="00BB672F">
        <w:rPr>
          <w:rFonts w:ascii="Calibri" w:eastAsia="굴림" w:hAnsi="Calibri" w:cs="Calibri" w:hint="eastAsia"/>
          <w:b/>
          <w:color w:val="auto"/>
          <w:sz w:val="22"/>
          <w:szCs w:val="22"/>
          <w:lang w:val="en-US" w:eastAsia="ko-KR"/>
        </w:rPr>
        <w:t>FL</w:t>
      </w:r>
      <w:r w:rsidRPr="00BB672F">
        <w:rPr>
          <w:rFonts w:ascii="Calibri" w:eastAsia="굴림" w:hAnsi="Calibri" w:cs="Calibri"/>
          <w:b/>
          <w:color w:val="auto"/>
          <w:sz w:val="22"/>
          <w:szCs w:val="22"/>
          <w:lang w:val="en-US" w:eastAsia="ko-KR"/>
        </w:rPr>
        <w:t xml:space="preserve">’s observation: </w:t>
      </w:r>
    </w:p>
    <w:p w14:paraId="71767A24" w14:textId="4591AFE1" w:rsidR="0006122F" w:rsidRPr="00BB672F" w:rsidRDefault="0006122F" w:rsidP="00427C37">
      <w:pPr>
        <w:spacing w:after="0"/>
        <w:jc w:val="both"/>
        <w:rPr>
          <w:rFonts w:ascii="Calibri" w:eastAsia="굴림" w:hAnsi="Calibri" w:cs="Calibri"/>
          <w:color w:val="auto"/>
          <w:sz w:val="22"/>
          <w:szCs w:val="22"/>
          <w:lang w:eastAsia="ko-KR"/>
        </w:rPr>
      </w:pPr>
      <w:r w:rsidRPr="00BB672F">
        <w:rPr>
          <w:rFonts w:ascii="Calibri" w:eastAsia="굴림" w:hAnsi="Calibri" w:cs="Calibri"/>
          <w:color w:val="auto"/>
          <w:sz w:val="22"/>
          <w:szCs w:val="22"/>
          <w:lang w:val="en-US" w:eastAsia="ko-KR"/>
        </w:rPr>
        <w:t>For draft conclusion 1-4, the followings are observed based on the submitted contributions</w:t>
      </w:r>
    </w:p>
    <w:p w14:paraId="7CEB88D3" w14:textId="631652ED" w:rsidR="000B57B8" w:rsidRPr="00BB672F" w:rsidRDefault="000B57B8" w:rsidP="00427C37">
      <w:pPr>
        <w:pStyle w:val="afa"/>
        <w:widowControl/>
        <w:numPr>
          <w:ilvl w:val="0"/>
          <w:numId w:val="2"/>
        </w:numPr>
        <w:spacing w:before="0" w:after="0" w:line="240" w:lineRule="auto"/>
        <w:rPr>
          <w:rFonts w:ascii="Calibri" w:hAnsi="Calibri" w:cs="Calibri"/>
          <w:sz w:val="22"/>
        </w:rPr>
      </w:pPr>
      <w:r w:rsidRPr="00BB672F">
        <w:rPr>
          <w:rFonts w:ascii="Calibri" w:hAnsi="Calibri" w:cs="Calibri" w:hint="eastAsia"/>
          <w:sz w:val="22"/>
        </w:rPr>
        <w:t>Support:</w:t>
      </w:r>
      <w:r w:rsidRPr="00BB672F">
        <w:rPr>
          <w:rFonts w:ascii="Calibri" w:hAnsi="Calibri" w:cs="Calibri"/>
          <w:sz w:val="22"/>
        </w:rPr>
        <w:t xml:space="preserve"> vivo, Panasonic, OPPO, DCM, Spreadtrum, CMCC, Samsung, LGE, Ericsson, Mitsubishi, ZTE (11)</w:t>
      </w:r>
    </w:p>
    <w:p w14:paraId="25758327" w14:textId="6A783280" w:rsidR="000B57B8" w:rsidRPr="00BB672F" w:rsidRDefault="000B57B8" w:rsidP="00427C37">
      <w:pPr>
        <w:pStyle w:val="afa"/>
        <w:widowControl/>
        <w:numPr>
          <w:ilvl w:val="0"/>
          <w:numId w:val="2"/>
        </w:numPr>
        <w:spacing w:before="0" w:after="0" w:line="240" w:lineRule="auto"/>
        <w:rPr>
          <w:rFonts w:ascii="Calibri" w:hAnsi="Calibri" w:cs="Calibri"/>
          <w:sz w:val="22"/>
        </w:rPr>
      </w:pPr>
      <w:r w:rsidRPr="00BB672F">
        <w:rPr>
          <w:rFonts w:ascii="Calibri" w:hAnsi="Calibri" w:cs="Calibri"/>
          <w:sz w:val="22"/>
        </w:rPr>
        <w:t>Not s</w:t>
      </w:r>
      <w:r w:rsidRPr="00BB672F">
        <w:rPr>
          <w:rFonts w:ascii="Calibri" w:hAnsi="Calibri" w:cs="Calibri" w:hint="eastAsia"/>
          <w:sz w:val="22"/>
        </w:rPr>
        <w:t>upport:</w:t>
      </w:r>
      <w:r w:rsidRPr="00BB672F">
        <w:rPr>
          <w:rFonts w:ascii="Calibri" w:hAnsi="Calibri" w:cs="Calibri"/>
          <w:sz w:val="22"/>
        </w:rPr>
        <w:t xml:space="preserve"> Futurewei, Fraunhofer, Intel (3)</w:t>
      </w:r>
    </w:p>
    <w:p w14:paraId="04DADABE" w14:textId="77777777" w:rsidR="000B57B8" w:rsidRPr="00BB672F" w:rsidRDefault="000B57B8" w:rsidP="00427C37">
      <w:pPr>
        <w:spacing w:after="0"/>
        <w:jc w:val="both"/>
        <w:rPr>
          <w:rFonts w:ascii="Calibri" w:eastAsia="굴림" w:hAnsi="Calibri" w:cs="Calibri"/>
          <w:color w:val="auto"/>
          <w:sz w:val="22"/>
          <w:szCs w:val="22"/>
          <w:lang w:eastAsia="ko-KR"/>
        </w:rPr>
      </w:pPr>
    </w:p>
    <w:p w14:paraId="7FE5020E" w14:textId="42FB2A57" w:rsidR="00A47261" w:rsidRPr="00BB672F" w:rsidRDefault="00A47261" w:rsidP="00427C37">
      <w:pPr>
        <w:spacing w:after="0"/>
        <w:jc w:val="both"/>
        <w:rPr>
          <w:rFonts w:ascii="Calibri" w:eastAsia="굴림" w:hAnsi="Calibri" w:cs="Calibri"/>
          <w:color w:val="auto"/>
          <w:sz w:val="22"/>
          <w:szCs w:val="22"/>
          <w:lang w:val="en-US" w:eastAsia="ko-KR"/>
        </w:rPr>
      </w:pPr>
      <w:r w:rsidRPr="00564231">
        <w:rPr>
          <w:rFonts w:ascii="Calibri" w:eastAsia="굴림" w:hAnsi="Calibri" w:cs="Calibri" w:hint="eastAsia"/>
          <w:b/>
          <w:color w:val="auto"/>
          <w:sz w:val="22"/>
          <w:szCs w:val="22"/>
          <w:highlight w:val="yellow"/>
          <w:lang w:val="en-US" w:eastAsia="ko-KR"/>
        </w:rPr>
        <w:t xml:space="preserve">Draft </w:t>
      </w:r>
      <w:r w:rsidRPr="00564231">
        <w:rPr>
          <w:rFonts w:ascii="Calibri" w:eastAsia="굴림" w:hAnsi="Calibri" w:cs="Calibri"/>
          <w:b/>
          <w:color w:val="auto"/>
          <w:sz w:val="22"/>
          <w:szCs w:val="22"/>
          <w:highlight w:val="yellow"/>
          <w:lang w:val="en-US" w:eastAsia="ko-KR"/>
        </w:rPr>
        <w:t>conclusion 1-4</w:t>
      </w:r>
      <w:r w:rsidR="00564231" w:rsidRPr="00564231">
        <w:rPr>
          <w:rFonts w:ascii="Calibri" w:eastAsia="굴림" w:hAnsi="Calibri" w:cs="Calibri" w:hint="eastAsia"/>
          <w:color w:val="auto"/>
          <w:sz w:val="22"/>
          <w:szCs w:val="22"/>
          <w:lang w:val="en-US" w:eastAsia="ko-KR"/>
        </w:rPr>
        <w:t>:</w:t>
      </w:r>
    </w:p>
    <w:p w14:paraId="29C49EF2" w14:textId="77777777" w:rsidR="00A47261" w:rsidRPr="00BB672F" w:rsidRDefault="00A47261" w:rsidP="00427C37">
      <w:pPr>
        <w:numPr>
          <w:ilvl w:val="0"/>
          <w:numId w:val="5"/>
        </w:numPr>
        <w:spacing w:after="0"/>
        <w:jc w:val="both"/>
        <w:rPr>
          <w:rFonts w:ascii="Calibri" w:eastAsia="굴림" w:hAnsi="Calibri" w:cs="Calibri"/>
          <w:sz w:val="22"/>
          <w:szCs w:val="22"/>
          <w:lang w:val="en-US" w:eastAsia="ko-KR"/>
        </w:rPr>
      </w:pPr>
      <w:r w:rsidRPr="00BB672F">
        <w:rPr>
          <w:rFonts w:ascii="Calibri" w:eastAsia="굴림" w:hAnsi="Calibri" w:cs="Calibri"/>
          <w:sz w:val="22"/>
          <w:szCs w:val="22"/>
          <w:lang w:val="en-US" w:eastAsia="ko-KR"/>
        </w:rPr>
        <w:lastRenderedPageBreak/>
        <w:t>For cast type(s) of inter-UE coordination information with preferred resource set triggered by a condition other than explicit request reception</w:t>
      </w:r>
    </w:p>
    <w:p w14:paraId="77128480" w14:textId="77777777" w:rsidR="00A47261" w:rsidRPr="00BB672F" w:rsidRDefault="00A47261" w:rsidP="00427C37">
      <w:pPr>
        <w:numPr>
          <w:ilvl w:val="1"/>
          <w:numId w:val="5"/>
        </w:numPr>
        <w:spacing w:after="0"/>
        <w:jc w:val="both"/>
        <w:rPr>
          <w:rFonts w:ascii="Calibri" w:eastAsia="굴림" w:hAnsi="Calibri" w:cs="Calibri"/>
          <w:sz w:val="22"/>
          <w:szCs w:val="22"/>
          <w:lang w:val="en-US" w:eastAsia="ko-KR"/>
        </w:rPr>
      </w:pPr>
      <w:r w:rsidRPr="00BB672F">
        <w:rPr>
          <w:rFonts w:ascii="Calibri" w:eastAsia="굴림" w:hAnsi="Calibri" w:cs="Calibri"/>
          <w:sz w:val="22"/>
          <w:szCs w:val="22"/>
          <w:lang w:val="en-US" w:eastAsia="ko-KR"/>
        </w:rPr>
        <w:t>Neither groupcast nor broadcast for preferred resource set is supported</w:t>
      </w:r>
    </w:p>
    <w:p w14:paraId="17CF5C94" w14:textId="77777777" w:rsidR="00A47261" w:rsidRDefault="00A47261" w:rsidP="00427C37">
      <w:pPr>
        <w:spacing w:after="0"/>
        <w:jc w:val="both"/>
        <w:rPr>
          <w:rFonts w:ascii="Calibri" w:eastAsia="굴림" w:hAnsi="Calibri" w:cs="Calibri"/>
          <w:color w:val="auto"/>
          <w:sz w:val="22"/>
          <w:szCs w:val="22"/>
          <w:lang w:val="en-US" w:eastAsia="ko-KR"/>
        </w:rPr>
      </w:pPr>
    </w:p>
    <w:p w14:paraId="28144ED1" w14:textId="77777777" w:rsidR="00107E11" w:rsidRPr="00BB672F" w:rsidRDefault="00107E11" w:rsidP="00427C37">
      <w:pPr>
        <w:spacing w:after="0"/>
        <w:jc w:val="both"/>
        <w:rPr>
          <w:rFonts w:ascii="Calibri" w:eastAsia="굴림" w:hAnsi="Calibri" w:cs="Calibri" w:hint="eastAsia"/>
          <w:color w:val="auto"/>
          <w:sz w:val="22"/>
          <w:szCs w:val="22"/>
          <w:lang w:val="en-US" w:eastAsia="ko-KR"/>
        </w:rPr>
      </w:pPr>
    </w:p>
    <w:p w14:paraId="091F4FB8" w14:textId="77777777" w:rsidR="00A47261" w:rsidRPr="00BB672F" w:rsidRDefault="00A47261" w:rsidP="00427C37">
      <w:pPr>
        <w:spacing w:after="0"/>
        <w:jc w:val="both"/>
        <w:rPr>
          <w:rFonts w:ascii="Calibri" w:eastAsia="굴림" w:hAnsi="Calibri" w:cs="Calibri"/>
          <w:color w:val="auto"/>
          <w:sz w:val="22"/>
          <w:szCs w:val="22"/>
          <w:lang w:eastAsia="ko-KR"/>
        </w:rPr>
      </w:pPr>
    </w:p>
    <w:p w14:paraId="75165961" w14:textId="78DCEEAD" w:rsidR="008120E8" w:rsidRPr="00107E11" w:rsidRDefault="008120E8" w:rsidP="00427C37">
      <w:pPr>
        <w:pStyle w:val="afa"/>
        <w:widowControl/>
        <w:numPr>
          <w:ilvl w:val="1"/>
          <w:numId w:val="7"/>
        </w:numPr>
        <w:outlineLvl w:val="0"/>
        <w:rPr>
          <w:rFonts w:ascii="Calibri" w:hAnsi="Calibri" w:cs="Calibri"/>
          <w:b/>
          <w:sz w:val="28"/>
          <w:szCs w:val="28"/>
        </w:rPr>
      </w:pPr>
      <w:r w:rsidRPr="00107E11">
        <w:rPr>
          <w:rFonts w:ascii="Calibri" w:hAnsi="Calibri" w:cs="Calibri"/>
          <w:b/>
          <w:sz w:val="28"/>
          <w:szCs w:val="28"/>
        </w:rPr>
        <w:t>Scheme 2</w:t>
      </w:r>
    </w:p>
    <w:p w14:paraId="2CAA9009" w14:textId="77777777" w:rsidR="00867E57" w:rsidRPr="00107E11" w:rsidRDefault="00867E57" w:rsidP="00427C37">
      <w:pPr>
        <w:spacing w:after="0"/>
        <w:jc w:val="both"/>
        <w:rPr>
          <w:rFonts w:ascii="Calibri" w:eastAsia="굴림" w:hAnsi="Calibri" w:cs="Calibri"/>
          <w:b/>
          <w:color w:val="auto"/>
          <w:sz w:val="22"/>
          <w:szCs w:val="22"/>
          <w:lang w:val="en-US" w:eastAsia="ko-KR"/>
        </w:rPr>
      </w:pPr>
      <w:r w:rsidRPr="00107E11">
        <w:rPr>
          <w:rFonts w:ascii="Calibri" w:eastAsia="굴림" w:hAnsi="Calibri" w:cs="Calibri" w:hint="eastAsia"/>
          <w:b/>
          <w:color w:val="auto"/>
          <w:sz w:val="22"/>
          <w:szCs w:val="22"/>
          <w:lang w:val="en-US" w:eastAsia="ko-KR"/>
        </w:rPr>
        <w:t>FL</w:t>
      </w:r>
      <w:r w:rsidRPr="00107E11">
        <w:rPr>
          <w:rFonts w:ascii="Calibri" w:eastAsia="굴림" w:hAnsi="Calibri" w:cs="Calibri"/>
          <w:b/>
          <w:color w:val="auto"/>
          <w:sz w:val="22"/>
          <w:szCs w:val="22"/>
          <w:lang w:val="en-US" w:eastAsia="ko-KR"/>
        </w:rPr>
        <w:t xml:space="preserve">’s observation: </w:t>
      </w:r>
    </w:p>
    <w:p w14:paraId="011518AB" w14:textId="404D3208" w:rsidR="0006122F" w:rsidRPr="00107E11" w:rsidRDefault="0006122F" w:rsidP="00427C37">
      <w:pPr>
        <w:spacing w:after="0"/>
        <w:jc w:val="both"/>
        <w:rPr>
          <w:rFonts w:ascii="Calibri" w:eastAsia="굴림" w:hAnsi="Calibri" w:cs="Calibri"/>
          <w:color w:val="auto"/>
          <w:sz w:val="22"/>
          <w:szCs w:val="22"/>
          <w:lang w:val="en-US" w:eastAsia="ko-KR"/>
        </w:rPr>
      </w:pPr>
      <w:r w:rsidRPr="00107E11">
        <w:rPr>
          <w:rFonts w:ascii="Calibri" w:eastAsia="굴림" w:hAnsi="Calibri" w:cs="Calibri"/>
          <w:color w:val="auto"/>
          <w:sz w:val="22"/>
          <w:szCs w:val="22"/>
          <w:lang w:val="en-US" w:eastAsia="ko-KR"/>
        </w:rPr>
        <w:t>For draft proposal 2-1, the followings are observed based on the submitted contributions</w:t>
      </w:r>
      <w:r w:rsidR="00973380" w:rsidRPr="00107E11">
        <w:rPr>
          <w:rFonts w:ascii="Calibri" w:eastAsia="굴림" w:hAnsi="Calibri" w:cs="Calibri"/>
          <w:color w:val="auto"/>
          <w:sz w:val="22"/>
          <w:szCs w:val="22"/>
          <w:lang w:val="en-US" w:eastAsia="ko-KR"/>
        </w:rPr>
        <w:t>.</w:t>
      </w:r>
    </w:p>
    <w:p w14:paraId="09FC3C86" w14:textId="0EFCA447" w:rsidR="00867E57" w:rsidRPr="00107E11" w:rsidRDefault="00867E57" w:rsidP="00427C37">
      <w:pPr>
        <w:pStyle w:val="afa"/>
        <w:widowControl/>
        <w:numPr>
          <w:ilvl w:val="0"/>
          <w:numId w:val="2"/>
        </w:numPr>
        <w:spacing w:before="0" w:after="0" w:line="240" w:lineRule="auto"/>
        <w:rPr>
          <w:rFonts w:ascii="Calibri" w:hAnsi="Calibri" w:cs="Calibri"/>
          <w:sz w:val="22"/>
        </w:rPr>
      </w:pPr>
      <w:r w:rsidRPr="00107E11">
        <w:rPr>
          <w:rFonts w:ascii="Calibri" w:hAnsi="Calibri" w:cs="Calibri" w:hint="eastAsia"/>
          <w:sz w:val="22"/>
        </w:rPr>
        <w:t>1</w:t>
      </w:r>
      <w:r w:rsidR="0029142C" w:rsidRPr="0029142C">
        <w:rPr>
          <w:rFonts w:ascii="Calibri" w:hAnsi="Calibri" w:cs="Calibri"/>
          <w:sz w:val="22"/>
          <w:vertAlign w:val="superscript"/>
        </w:rPr>
        <w:t>st</w:t>
      </w:r>
      <w:r w:rsidR="0029142C">
        <w:rPr>
          <w:rFonts w:ascii="Calibri" w:hAnsi="Calibri" w:cs="Calibri"/>
          <w:sz w:val="22"/>
        </w:rPr>
        <w:t xml:space="preserve"> </w:t>
      </w:r>
      <w:r w:rsidRPr="00107E11">
        <w:rPr>
          <w:rFonts w:ascii="Calibri" w:hAnsi="Calibri" w:cs="Calibri"/>
          <w:sz w:val="22"/>
        </w:rPr>
        <w:t>sub-bullet of draft proposal 2-1:</w:t>
      </w:r>
    </w:p>
    <w:p w14:paraId="72520CB5" w14:textId="683A2CB5" w:rsidR="00867E57" w:rsidRPr="00107E11" w:rsidRDefault="00867E57" w:rsidP="00427C37">
      <w:pPr>
        <w:pStyle w:val="afa"/>
        <w:widowControl/>
        <w:numPr>
          <w:ilvl w:val="1"/>
          <w:numId w:val="2"/>
        </w:numPr>
        <w:spacing w:before="0" w:after="0" w:line="240" w:lineRule="auto"/>
        <w:rPr>
          <w:rFonts w:ascii="Calibri" w:hAnsi="Calibri" w:cs="Calibri"/>
          <w:sz w:val="22"/>
        </w:rPr>
      </w:pPr>
      <w:r w:rsidRPr="00107E11">
        <w:rPr>
          <w:rFonts w:ascii="Calibri" w:hAnsi="Calibri" w:cs="Calibri"/>
          <w:sz w:val="22"/>
        </w:rPr>
        <w:t>Support: Huawei, CATT, DCM, Spreadtrum, Intel, Apple, Qualcomm, LGE, Ericsson, ZTE (10)</w:t>
      </w:r>
    </w:p>
    <w:p w14:paraId="50BE6EEB" w14:textId="1AD21750" w:rsidR="00867E57" w:rsidRPr="00107E11" w:rsidRDefault="00867E57" w:rsidP="00427C37">
      <w:pPr>
        <w:pStyle w:val="afa"/>
        <w:widowControl/>
        <w:numPr>
          <w:ilvl w:val="1"/>
          <w:numId w:val="2"/>
        </w:numPr>
        <w:spacing w:before="0" w:after="0" w:line="240" w:lineRule="auto"/>
        <w:rPr>
          <w:rFonts w:ascii="Calibri" w:hAnsi="Calibri" w:cs="Calibri"/>
          <w:sz w:val="22"/>
        </w:rPr>
      </w:pPr>
      <w:r w:rsidRPr="00107E11">
        <w:rPr>
          <w:rFonts w:ascii="Calibri" w:hAnsi="Calibri" w:cs="Calibri"/>
          <w:sz w:val="22"/>
        </w:rPr>
        <w:t>Not support: Panasonic, Samsung (2)</w:t>
      </w:r>
    </w:p>
    <w:p w14:paraId="2CC8E69C" w14:textId="45073640" w:rsidR="00867E57" w:rsidRPr="00107E11" w:rsidRDefault="00867E57" w:rsidP="00427C37">
      <w:pPr>
        <w:pStyle w:val="afa"/>
        <w:widowControl/>
        <w:numPr>
          <w:ilvl w:val="0"/>
          <w:numId w:val="2"/>
        </w:numPr>
        <w:spacing w:before="0" w:after="0" w:line="240" w:lineRule="auto"/>
        <w:rPr>
          <w:rFonts w:ascii="Calibri" w:hAnsi="Calibri" w:cs="Calibri"/>
          <w:sz w:val="22"/>
        </w:rPr>
      </w:pPr>
      <w:r w:rsidRPr="00107E11">
        <w:rPr>
          <w:rFonts w:ascii="Calibri" w:hAnsi="Calibri" w:cs="Calibri"/>
          <w:sz w:val="22"/>
        </w:rPr>
        <w:t>2</w:t>
      </w:r>
      <w:r w:rsidR="0029142C" w:rsidRPr="0029142C">
        <w:rPr>
          <w:rFonts w:ascii="Calibri" w:hAnsi="Calibri" w:cs="Calibri"/>
          <w:sz w:val="22"/>
          <w:vertAlign w:val="superscript"/>
        </w:rPr>
        <w:t>nd</w:t>
      </w:r>
      <w:r w:rsidR="0029142C">
        <w:rPr>
          <w:rFonts w:ascii="Calibri" w:hAnsi="Calibri" w:cs="Calibri"/>
          <w:sz w:val="22"/>
        </w:rPr>
        <w:t xml:space="preserve"> </w:t>
      </w:r>
      <w:r w:rsidRPr="00107E11">
        <w:rPr>
          <w:rFonts w:ascii="Calibri" w:hAnsi="Calibri" w:cs="Calibri"/>
          <w:sz w:val="22"/>
        </w:rPr>
        <w:t xml:space="preserve"> sub-bullet of draft proposal 2-1:</w:t>
      </w:r>
    </w:p>
    <w:p w14:paraId="6BE64CFA" w14:textId="08D51FB3" w:rsidR="00867E57" w:rsidRPr="00107E11" w:rsidRDefault="00867E57" w:rsidP="00427C37">
      <w:pPr>
        <w:pStyle w:val="afa"/>
        <w:widowControl/>
        <w:numPr>
          <w:ilvl w:val="1"/>
          <w:numId w:val="2"/>
        </w:numPr>
        <w:spacing w:before="0" w:after="0" w:line="240" w:lineRule="auto"/>
        <w:rPr>
          <w:rFonts w:ascii="Calibri" w:hAnsi="Calibri" w:cs="Calibri"/>
          <w:sz w:val="22"/>
        </w:rPr>
      </w:pPr>
      <w:r w:rsidRPr="00107E11">
        <w:rPr>
          <w:rFonts w:ascii="Calibri" w:hAnsi="Calibri" w:cs="Calibri"/>
          <w:sz w:val="22"/>
        </w:rPr>
        <w:t>Support: Huawei, CATT, Qualcomm, ZTE (3)</w:t>
      </w:r>
    </w:p>
    <w:p w14:paraId="7D24752B" w14:textId="732DBC03" w:rsidR="00867E57" w:rsidRPr="00107E11" w:rsidRDefault="00867E57" w:rsidP="00427C37">
      <w:pPr>
        <w:pStyle w:val="afa"/>
        <w:widowControl/>
        <w:numPr>
          <w:ilvl w:val="1"/>
          <w:numId w:val="2"/>
        </w:numPr>
        <w:spacing w:before="0" w:after="0" w:line="240" w:lineRule="auto"/>
        <w:rPr>
          <w:rFonts w:ascii="Calibri" w:hAnsi="Calibri" w:cs="Calibri"/>
          <w:sz w:val="22"/>
        </w:rPr>
      </w:pPr>
      <w:r w:rsidRPr="00107E11">
        <w:rPr>
          <w:rFonts w:ascii="Calibri" w:hAnsi="Calibri" w:cs="Calibri"/>
          <w:sz w:val="22"/>
        </w:rPr>
        <w:t>Not support: Futurewei, Samsung (2)</w:t>
      </w:r>
    </w:p>
    <w:p w14:paraId="26647B51" w14:textId="77777777" w:rsidR="00867E57" w:rsidRPr="00107E11" w:rsidRDefault="00867E57" w:rsidP="00427C37">
      <w:pPr>
        <w:spacing w:after="0"/>
        <w:jc w:val="both"/>
        <w:rPr>
          <w:rFonts w:ascii="Calibri" w:eastAsia="굴림" w:hAnsi="Calibri" w:cs="Calibri"/>
          <w:color w:val="auto"/>
          <w:sz w:val="22"/>
          <w:szCs w:val="22"/>
          <w:lang w:val="en-US" w:eastAsia="ko-KR"/>
        </w:rPr>
      </w:pPr>
    </w:p>
    <w:p w14:paraId="21ADE663" w14:textId="079937E3" w:rsidR="00A476DA" w:rsidRPr="00107E11" w:rsidRDefault="00A476DA" w:rsidP="00427C37">
      <w:pPr>
        <w:spacing w:after="0"/>
        <w:jc w:val="both"/>
        <w:rPr>
          <w:rFonts w:ascii="Calibri" w:eastAsia="굴림" w:hAnsi="Calibri" w:cs="Calibri"/>
          <w:color w:val="auto"/>
          <w:sz w:val="22"/>
          <w:szCs w:val="22"/>
          <w:lang w:val="en-US" w:eastAsia="ko-KR"/>
        </w:rPr>
      </w:pPr>
      <w:r w:rsidRPr="00107E11">
        <w:rPr>
          <w:rFonts w:ascii="Calibri" w:eastAsia="굴림" w:hAnsi="Calibri" w:cs="Calibri" w:hint="eastAsia"/>
          <w:b/>
          <w:color w:val="auto"/>
          <w:sz w:val="22"/>
          <w:szCs w:val="22"/>
          <w:highlight w:val="yellow"/>
          <w:lang w:val="en-US" w:eastAsia="ko-KR"/>
        </w:rPr>
        <w:t>Draft proposal</w:t>
      </w:r>
      <w:r w:rsidRPr="00107E11">
        <w:rPr>
          <w:rFonts w:ascii="Calibri" w:eastAsia="굴림" w:hAnsi="Calibri" w:cs="Calibri"/>
          <w:b/>
          <w:color w:val="auto"/>
          <w:sz w:val="22"/>
          <w:szCs w:val="22"/>
          <w:highlight w:val="yellow"/>
          <w:lang w:val="en-US" w:eastAsia="ko-KR"/>
        </w:rPr>
        <w:t xml:space="preserve"> 2-1</w:t>
      </w:r>
      <w:r w:rsidR="00107E11" w:rsidRPr="00107E11">
        <w:rPr>
          <w:rFonts w:ascii="Calibri" w:eastAsia="굴림" w:hAnsi="Calibri" w:cs="Calibri" w:hint="eastAsia"/>
          <w:color w:val="auto"/>
          <w:sz w:val="22"/>
          <w:szCs w:val="22"/>
          <w:lang w:val="en-US" w:eastAsia="ko-KR"/>
        </w:rPr>
        <w:t>:</w:t>
      </w:r>
    </w:p>
    <w:p w14:paraId="46092945" w14:textId="77777777" w:rsidR="00A476DA" w:rsidRPr="00107E11" w:rsidRDefault="00A476DA" w:rsidP="00427C37">
      <w:pPr>
        <w:numPr>
          <w:ilvl w:val="0"/>
          <w:numId w:val="5"/>
        </w:numPr>
        <w:overflowPunct w:val="0"/>
        <w:spacing w:after="0"/>
        <w:jc w:val="both"/>
        <w:rPr>
          <w:rFonts w:ascii="Calibri" w:eastAsia="굴림" w:hAnsi="Calibri" w:cs="Calibri"/>
          <w:color w:val="auto"/>
          <w:sz w:val="22"/>
          <w:szCs w:val="22"/>
          <w:lang w:val="en-US" w:eastAsia="ko-KR"/>
        </w:rPr>
      </w:pPr>
      <w:r w:rsidRPr="00107E11">
        <w:rPr>
          <w:rFonts w:ascii="Calibri" w:eastAsia="굴림" w:hAnsi="Calibri" w:cs="Calibri"/>
          <w:color w:val="auto"/>
          <w:sz w:val="22"/>
          <w:szCs w:val="22"/>
          <w:lang w:val="en-US" w:eastAsia="ko-KR"/>
        </w:rPr>
        <w:t xml:space="preserve">For Scheme 2, </w:t>
      </w:r>
    </w:p>
    <w:p w14:paraId="68811587" w14:textId="77777777" w:rsidR="00A476DA" w:rsidRPr="00107E11" w:rsidRDefault="00A476DA" w:rsidP="00427C37">
      <w:pPr>
        <w:numPr>
          <w:ilvl w:val="1"/>
          <w:numId w:val="5"/>
        </w:numPr>
        <w:overflowPunct w:val="0"/>
        <w:spacing w:after="0"/>
        <w:jc w:val="both"/>
        <w:rPr>
          <w:rFonts w:ascii="Calibri" w:eastAsia="굴림" w:hAnsi="Calibri" w:cs="Calibri"/>
          <w:color w:val="auto"/>
          <w:sz w:val="22"/>
          <w:szCs w:val="22"/>
          <w:lang w:val="en-US" w:eastAsia="ko-KR"/>
        </w:rPr>
      </w:pPr>
      <w:r w:rsidRPr="00107E11">
        <w:rPr>
          <w:rFonts w:ascii="Calibri" w:eastAsia="굴림" w:hAnsi="Calibri" w:cs="Calibri"/>
          <w:color w:val="auto"/>
          <w:sz w:val="22"/>
          <w:szCs w:val="22"/>
          <w:lang w:val="en-US" w:eastAsia="ko-KR"/>
        </w:rPr>
        <w:t>m_0 for a resource conflict indication is derived in the same way as specified for HARQ-ACK information in TS 38.213 Section 16.3</w:t>
      </w:r>
    </w:p>
    <w:p w14:paraId="178A581F" w14:textId="192278E6" w:rsidR="00A476DA" w:rsidRDefault="0029142C" w:rsidP="00427C37">
      <w:pPr>
        <w:numPr>
          <w:ilvl w:val="1"/>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w:t>
      </w:r>
      <w:r w:rsidR="00A476DA" w:rsidRPr="00107E11">
        <w:rPr>
          <w:rFonts w:ascii="Calibri" w:eastAsia="굴림" w:hAnsi="Calibri" w:cs="Calibri"/>
          <w:color w:val="auto"/>
          <w:sz w:val="22"/>
          <w:szCs w:val="22"/>
          <w:lang w:val="en-US" w:eastAsia="ko-KR"/>
        </w:rPr>
        <w:t xml:space="preserve"> UE expects that different PRBs are (pre)configured between conflict indication and HARQ-ACK information</w:t>
      </w:r>
    </w:p>
    <w:p w14:paraId="5902578C" w14:textId="77777777" w:rsidR="00CA70F7" w:rsidRPr="0029142C" w:rsidRDefault="00CA70F7" w:rsidP="00427C37">
      <w:pPr>
        <w:overflowPunct w:val="0"/>
        <w:spacing w:after="0"/>
        <w:jc w:val="both"/>
        <w:rPr>
          <w:rFonts w:ascii="Calibri" w:eastAsia="굴림" w:hAnsi="Calibri" w:cs="Calibri" w:hint="eastAsia"/>
          <w:color w:val="auto"/>
          <w:sz w:val="22"/>
          <w:szCs w:val="22"/>
          <w:lang w:val="en-US" w:eastAsia="ko-KR"/>
        </w:rPr>
      </w:pPr>
    </w:p>
    <w:p w14:paraId="46B8BFC6" w14:textId="77777777" w:rsidR="00A476DA" w:rsidRPr="007B3CC7" w:rsidRDefault="00A476DA" w:rsidP="00427C37">
      <w:pPr>
        <w:spacing w:after="0"/>
        <w:jc w:val="both"/>
        <w:rPr>
          <w:rFonts w:ascii="Calibri" w:eastAsia="굴림" w:hAnsi="Calibri" w:cs="Calibri"/>
          <w:color w:val="auto"/>
          <w:sz w:val="22"/>
          <w:szCs w:val="22"/>
          <w:lang w:val="en-US" w:eastAsia="ko-KR"/>
        </w:rPr>
      </w:pPr>
    </w:p>
    <w:p w14:paraId="687BAB4F" w14:textId="77777777" w:rsidR="007B3CC7" w:rsidRPr="00BB672F" w:rsidRDefault="007B3CC7" w:rsidP="00427C37">
      <w:pPr>
        <w:spacing w:after="0"/>
        <w:jc w:val="both"/>
        <w:rPr>
          <w:rFonts w:ascii="Calibri" w:eastAsia="굴림" w:hAnsi="Calibri" w:cs="Calibri" w:hint="eastAsia"/>
          <w:color w:val="auto"/>
          <w:sz w:val="22"/>
          <w:szCs w:val="22"/>
          <w:lang w:val="en-US" w:eastAsia="ko-KR"/>
        </w:rPr>
      </w:pPr>
    </w:p>
    <w:p w14:paraId="1F3DF0F5" w14:textId="77777777" w:rsidR="00867E57" w:rsidRPr="005E6B78" w:rsidRDefault="00867E57" w:rsidP="00427C37">
      <w:pPr>
        <w:spacing w:after="0"/>
        <w:jc w:val="both"/>
        <w:rPr>
          <w:rFonts w:ascii="Calibri" w:eastAsia="굴림" w:hAnsi="Calibri" w:cs="Calibri"/>
          <w:b/>
          <w:color w:val="auto"/>
          <w:sz w:val="22"/>
          <w:szCs w:val="22"/>
          <w:lang w:val="en-US" w:eastAsia="ko-KR"/>
        </w:rPr>
      </w:pPr>
      <w:r w:rsidRPr="005E6B78">
        <w:rPr>
          <w:rFonts w:ascii="Calibri" w:eastAsia="굴림" w:hAnsi="Calibri" w:cs="Calibri" w:hint="eastAsia"/>
          <w:b/>
          <w:color w:val="auto"/>
          <w:sz w:val="22"/>
          <w:szCs w:val="22"/>
          <w:lang w:val="en-US" w:eastAsia="ko-KR"/>
        </w:rPr>
        <w:t>FL</w:t>
      </w:r>
      <w:r w:rsidRPr="005E6B78">
        <w:rPr>
          <w:rFonts w:ascii="Calibri" w:eastAsia="굴림" w:hAnsi="Calibri" w:cs="Calibri"/>
          <w:b/>
          <w:color w:val="auto"/>
          <w:sz w:val="22"/>
          <w:szCs w:val="22"/>
          <w:lang w:val="en-US" w:eastAsia="ko-KR"/>
        </w:rPr>
        <w:t xml:space="preserve">’s observation: </w:t>
      </w:r>
    </w:p>
    <w:p w14:paraId="3C92C2D0" w14:textId="7F60D15F" w:rsidR="0006122F" w:rsidRPr="005E6B78" w:rsidRDefault="0006122F" w:rsidP="00427C37">
      <w:pPr>
        <w:spacing w:after="0"/>
        <w:jc w:val="both"/>
        <w:rPr>
          <w:rFonts w:ascii="Calibri" w:eastAsia="굴림" w:hAnsi="Calibri" w:cs="Calibri"/>
          <w:color w:val="auto"/>
          <w:sz w:val="22"/>
          <w:szCs w:val="22"/>
          <w:lang w:val="en-US" w:eastAsia="ko-KR"/>
        </w:rPr>
      </w:pPr>
      <w:r w:rsidRPr="005E6B78">
        <w:rPr>
          <w:rFonts w:ascii="Calibri" w:eastAsia="굴림" w:hAnsi="Calibri" w:cs="Calibri"/>
          <w:color w:val="auto"/>
          <w:sz w:val="22"/>
          <w:szCs w:val="22"/>
          <w:lang w:val="en-US" w:eastAsia="ko-KR"/>
        </w:rPr>
        <w:t>For draft proposal 2-2, the followings are observed based on the submitted contributions</w:t>
      </w:r>
      <w:r w:rsidR="00973380" w:rsidRPr="005E6B78">
        <w:rPr>
          <w:rFonts w:ascii="Calibri" w:eastAsia="굴림" w:hAnsi="Calibri" w:cs="Calibri"/>
          <w:color w:val="auto"/>
          <w:sz w:val="22"/>
          <w:szCs w:val="22"/>
          <w:lang w:val="en-US" w:eastAsia="ko-KR"/>
        </w:rPr>
        <w:t>.</w:t>
      </w:r>
    </w:p>
    <w:p w14:paraId="5DC41684" w14:textId="1C6FE1C2" w:rsidR="00867E57" w:rsidRPr="005E6B78" w:rsidRDefault="00867E57" w:rsidP="00427C37">
      <w:pPr>
        <w:pStyle w:val="afa"/>
        <w:widowControl/>
        <w:numPr>
          <w:ilvl w:val="0"/>
          <w:numId w:val="2"/>
        </w:numPr>
        <w:spacing w:before="0" w:after="0" w:line="240" w:lineRule="auto"/>
        <w:rPr>
          <w:rFonts w:ascii="Calibri" w:hAnsi="Calibri" w:cs="Calibri"/>
          <w:sz w:val="22"/>
        </w:rPr>
      </w:pPr>
      <w:r w:rsidRPr="005E6B78">
        <w:rPr>
          <w:rFonts w:ascii="Calibri" w:hAnsi="Calibri" w:cs="Calibri" w:hint="eastAsia"/>
          <w:sz w:val="22"/>
        </w:rPr>
        <w:t xml:space="preserve">Support that </w:t>
      </w:r>
      <w:r w:rsidR="00FC4E8D" w:rsidRPr="005E6B78">
        <w:rPr>
          <w:rFonts w:ascii="Calibri" w:hAnsi="Calibri" w:cs="Calibri"/>
          <w:sz w:val="22"/>
        </w:rPr>
        <w:t xml:space="preserve">UE pairing for selecting UE-B considers only UEs transmitting SCI format 1-A with </w:t>
      </w:r>
      <w:r w:rsidR="009C6599">
        <w:rPr>
          <w:rFonts w:ascii="Calibri" w:hAnsi="Calibri" w:cs="Calibri"/>
          <w:sz w:val="22"/>
        </w:rPr>
        <w:t>S</w:t>
      </w:r>
      <w:r w:rsidR="00FC4E8D" w:rsidRPr="005E6B78">
        <w:rPr>
          <w:rFonts w:ascii="Calibri" w:hAnsi="Calibri" w:cs="Calibri"/>
          <w:sz w:val="22"/>
        </w:rPr>
        <w:t>econd UE flag (i.e., whether UE scheduling a conflict TB can be UE-B or not) of 1: Huawei, Panasonic, OPPO, CATT, DCM, LGE (6)</w:t>
      </w:r>
    </w:p>
    <w:p w14:paraId="6B5E8ECD" w14:textId="429A7C9B" w:rsidR="00FC4E8D" w:rsidRPr="005E6B78" w:rsidRDefault="00FC4E8D" w:rsidP="00427C37">
      <w:pPr>
        <w:pStyle w:val="afa"/>
        <w:widowControl/>
        <w:numPr>
          <w:ilvl w:val="0"/>
          <w:numId w:val="2"/>
        </w:numPr>
        <w:spacing w:before="0" w:after="0" w:line="240" w:lineRule="auto"/>
        <w:rPr>
          <w:rFonts w:ascii="Calibri" w:hAnsi="Calibri" w:cs="Calibri"/>
          <w:sz w:val="22"/>
        </w:rPr>
      </w:pPr>
      <w:r w:rsidRPr="005E6B78">
        <w:rPr>
          <w:rFonts w:ascii="Calibri" w:hAnsi="Calibri" w:cs="Calibri"/>
          <w:sz w:val="22"/>
        </w:rPr>
        <w:t xml:space="preserve">Support that UE pairing for selecting UE-B considers only UEs whose PSFCH occasions for a resource conflict indication </w:t>
      </w:r>
      <w:r w:rsidR="002B0659">
        <w:rPr>
          <w:rFonts w:ascii="Calibri" w:hAnsi="Calibri" w:cs="Calibri"/>
          <w:sz w:val="22"/>
        </w:rPr>
        <w:t>are</w:t>
      </w:r>
      <w:r w:rsidRPr="005E6B78">
        <w:rPr>
          <w:rFonts w:ascii="Calibri" w:hAnsi="Calibri" w:cs="Calibri"/>
          <w:sz w:val="22"/>
        </w:rPr>
        <w:t xml:space="preserve"> not yet passed: Huawei, OPPO, Fujitsu, LGE (4)</w:t>
      </w:r>
    </w:p>
    <w:p w14:paraId="46A0BB4A" w14:textId="77777777" w:rsidR="00867E57" w:rsidRPr="005E6B78" w:rsidRDefault="00867E57" w:rsidP="00427C37">
      <w:pPr>
        <w:spacing w:after="0"/>
        <w:jc w:val="both"/>
        <w:rPr>
          <w:rFonts w:ascii="Calibri" w:eastAsia="굴림" w:hAnsi="Calibri" w:cs="Calibri"/>
          <w:color w:val="auto"/>
          <w:sz w:val="22"/>
          <w:szCs w:val="22"/>
          <w:lang w:val="en-US" w:eastAsia="ko-KR"/>
        </w:rPr>
      </w:pPr>
    </w:p>
    <w:p w14:paraId="318C5C9E" w14:textId="21981FB6" w:rsidR="00A476DA" w:rsidRPr="005E6B78" w:rsidRDefault="00A476DA" w:rsidP="00427C37">
      <w:pPr>
        <w:spacing w:after="0"/>
        <w:jc w:val="both"/>
        <w:rPr>
          <w:rFonts w:ascii="Calibri" w:eastAsia="굴림" w:hAnsi="Calibri" w:cs="Calibri"/>
          <w:color w:val="auto"/>
          <w:sz w:val="22"/>
          <w:szCs w:val="22"/>
          <w:lang w:val="en-US" w:eastAsia="ko-KR"/>
        </w:rPr>
      </w:pPr>
      <w:r w:rsidRPr="005E6B78">
        <w:rPr>
          <w:rFonts w:ascii="Calibri" w:eastAsia="굴림" w:hAnsi="Calibri" w:cs="Calibri" w:hint="eastAsia"/>
          <w:b/>
          <w:color w:val="auto"/>
          <w:sz w:val="22"/>
          <w:szCs w:val="22"/>
          <w:highlight w:val="yellow"/>
          <w:lang w:val="en-US" w:eastAsia="ko-KR"/>
        </w:rPr>
        <w:t>Draft proposal</w:t>
      </w:r>
      <w:r w:rsidRPr="005E6B78">
        <w:rPr>
          <w:rFonts w:ascii="Calibri" w:eastAsia="굴림" w:hAnsi="Calibri" w:cs="Calibri"/>
          <w:b/>
          <w:color w:val="auto"/>
          <w:sz w:val="22"/>
          <w:szCs w:val="22"/>
          <w:highlight w:val="yellow"/>
          <w:lang w:val="en-US" w:eastAsia="ko-KR"/>
        </w:rPr>
        <w:t xml:space="preserve"> 2-2</w:t>
      </w:r>
      <w:r w:rsidR="005E6B78" w:rsidRPr="005E6B78">
        <w:rPr>
          <w:rFonts w:ascii="Calibri" w:eastAsia="굴림" w:hAnsi="Calibri" w:cs="Calibri" w:hint="eastAsia"/>
          <w:color w:val="auto"/>
          <w:sz w:val="22"/>
          <w:szCs w:val="22"/>
          <w:lang w:val="en-US" w:eastAsia="ko-KR"/>
        </w:rPr>
        <w:t>:</w:t>
      </w:r>
    </w:p>
    <w:p w14:paraId="20159875" w14:textId="77777777" w:rsidR="00A476DA" w:rsidRPr="005E6B78" w:rsidRDefault="00A476DA" w:rsidP="00427C37">
      <w:pPr>
        <w:numPr>
          <w:ilvl w:val="0"/>
          <w:numId w:val="5"/>
        </w:numPr>
        <w:overflowPunct w:val="0"/>
        <w:spacing w:after="0"/>
        <w:jc w:val="both"/>
        <w:rPr>
          <w:rFonts w:ascii="Calibri" w:eastAsia="굴림" w:hAnsi="Calibri" w:cs="Calibri"/>
          <w:sz w:val="22"/>
          <w:szCs w:val="22"/>
          <w:lang w:eastAsia="ja-JP"/>
        </w:rPr>
      </w:pPr>
      <w:r w:rsidRPr="005E6B78">
        <w:rPr>
          <w:rFonts w:ascii="Calibri" w:eastAsia="굴림" w:hAnsi="Calibri" w:cs="Calibri"/>
          <w:sz w:val="22"/>
          <w:szCs w:val="22"/>
          <w:lang w:eastAsia="ko-KR"/>
        </w:rPr>
        <w:t xml:space="preserve">Confirm the following working assumption with </w:t>
      </w:r>
      <w:r w:rsidRPr="005E6B78">
        <w:rPr>
          <w:rFonts w:ascii="Calibri" w:eastAsia="바탕" w:hAnsi="Calibri" w:cs="Calibri"/>
          <w:sz w:val="22"/>
          <w:szCs w:val="22"/>
          <w:lang w:eastAsia="x-none"/>
        </w:rPr>
        <w:t xml:space="preserve">modification in </w:t>
      </w:r>
      <w:r w:rsidRPr="005E6B78">
        <w:rPr>
          <w:rFonts w:ascii="Calibri" w:eastAsia="바탕" w:hAnsi="Calibri" w:cs="Calibri"/>
          <w:color w:val="FF0000"/>
          <w:sz w:val="22"/>
          <w:szCs w:val="22"/>
          <w:lang w:eastAsia="x-none"/>
        </w:rPr>
        <w:t>RED</w:t>
      </w:r>
      <w:r w:rsidRPr="005E6B78">
        <w:rPr>
          <w:rFonts w:ascii="Calibri" w:eastAsia="굴림" w:hAnsi="Calibri" w:cs="Calibri"/>
          <w:sz w:val="22"/>
          <w:szCs w:val="22"/>
          <w:lang w:eastAsia="ko-KR"/>
        </w:rPr>
        <w:t>:</w:t>
      </w:r>
    </w:p>
    <w:p w14:paraId="77867CAB" w14:textId="77777777" w:rsidR="00A476DA" w:rsidRPr="00437579" w:rsidRDefault="00A476DA" w:rsidP="00427C37">
      <w:pPr>
        <w:numPr>
          <w:ilvl w:val="1"/>
          <w:numId w:val="4"/>
        </w:numPr>
        <w:spacing w:after="0"/>
        <w:jc w:val="both"/>
        <w:rPr>
          <w:rFonts w:ascii="Calibri" w:eastAsiaTheme="minorEastAsia" w:hAnsi="Calibri" w:cs="Calibri"/>
          <w:sz w:val="22"/>
          <w:szCs w:val="22"/>
          <w:lang w:eastAsia="ko-KR"/>
        </w:rPr>
      </w:pPr>
      <w:r w:rsidRPr="00437579">
        <w:rPr>
          <w:rFonts w:ascii="Calibri" w:eastAsiaTheme="minorEastAsia" w:hAnsi="Calibri" w:cs="Calibri"/>
          <w:sz w:val="22"/>
          <w:szCs w:val="22"/>
          <w:highlight w:val="darkYellow"/>
          <w:lang w:eastAsia="ja-JP"/>
        </w:rPr>
        <w:t>Working Assumption</w:t>
      </w:r>
      <w:r w:rsidRPr="00437579">
        <w:rPr>
          <w:rFonts w:ascii="Calibri" w:eastAsiaTheme="minorEastAsia" w:hAnsi="Calibri" w:cs="Calibri"/>
          <w:sz w:val="22"/>
          <w:szCs w:val="22"/>
          <w:lang w:eastAsia="ja-JP"/>
        </w:rPr>
        <w:t>:</w:t>
      </w:r>
    </w:p>
    <w:p w14:paraId="5CE11143" w14:textId="77777777" w:rsidR="00CA70F7" w:rsidRPr="00437579" w:rsidRDefault="00A476DA" w:rsidP="00427C37">
      <w:pPr>
        <w:numPr>
          <w:ilvl w:val="2"/>
          <w:numId w:val="5"/>
        </w:numPr>
        <w:overflowPunct w:val="0"/>
        <w:spacing w:after="0"/>
        <w:jc w:val="both"/>
        <w:rPr>
          <w:rFonts w:ascii="Calibri" w:eastAsiaTheme="minorEastAsia" w:hAnsi="Calibri" w:cs="Calibri"/>
          <w:sz w:val="22"/>
          <w:szCs w:val="22"/>
          <w:lang w:eastAsia="ja-JP"/>
        </w:rPr>
      </w:pPr>
      <w:r w:rsidRPr="00437579">
        <w:rPr>
          <w:rFonts w:ascii="Calibri" w:eastAsiaTheme="minorEastAsia" w:hAnsi="Calibri" w:cs="Calibri"/>
          <w:sz w:val="22"/>
          <w:szCs w:val="22"/>
          <w:lang w:eastAsia="ja-JP"/>
        </w:rPr>
        <w:t xml:space="preserve">For Condition 2-A-1 in Scheme 2, when “a non-destination UE of a TB transmitted by UE-B can be UE-A” is enabled or when “a non-destination UE of a TB transmitted by UE-B can be UE-A” is disabled and the destination UE of the conflicting TBs is UE-A, </w:t>
      </w:r>
    </w:p>
    <w:p w14:paraId="00817FD3" w14:textId="7C3328F3" w:rsidR="00E206E0" w:rsidRPr="000605EE" w:rsidRDefault="00E206E0" w:rsidP="00427C37">
      <w:pPr>
        <w:numPr>
          <w:ilvl w:val="3"/>
          <w:numId w:val="5"/>
        </w:numPr>
        <w:overflowPunct w:val="0"/>
        <w:spacing w:after="0"/>
        <w:jc w:val="both"/>
        <w:rPr>
          <w:rFonts w:ascii="Calibri" w:eastAsiaTheme="minorEastAsia" w:hAnsi="Calibri" w:cs="Calibri"/>
          <w:sz w:val="22"/>
          <w:szCs w:val="22"/>
          <w:lang w:eastAsia="ja-JP"/>
        </w:rPr>
      </w:pPr>
      <w:r w:rsidRPr="000605EE">
        <w:rPr>
          <w:rFonts w:ascii="Calibri" w:eastAsiaTheme="minorEastAsia" w:hAnsi="Calibri" w:cs="Calibri"/>
          <w:sz w:val="22"/>
          <w:szCs w:val="22"/>
          <w:lang w:eastAsia="ja-JP"/>
        </w:rPr>
        <w:t xml:space="preserve">for each pair of UEs scheduling the conflicting TBs </w:t>
      </w:r>
      <w:r w:rsidRPr="000605EE">
        <w:rPr>
          <w:rFonts w:ascii="Calibri" w:eastAsiaTheme="minorEastAsia" w:hAnsi="Calibri" w:cs="Calibri" w:hint="eastAsia"/>
          <w:color w:val="FF0000"/>
          <w:sz w:val="22"/>
          <w:szCs w:val="22"/>
          <w:lang w:eastAsia="ko-KR"/>
        </w:rPr>
        <w:t>whose</w:t>
      </w:r>
      <w:r w:rsidRPr="000605EE">
        <w:rPr>
          <w:rFonts w:ascii="Calibri" w:eastAsiaTheme="minorEastAsia" w:hAnsi="Calibri" w:cs="Calibri"/>
          <w:color w:val="FF0000"/>
          <w:sz w:val="22"/>
          <w:szCs w:val="22"/>
          <w:lang w:eastAsia="ja-JP"/>
        </w:rPr>
        <w:t xml:space="preserve"> PSFCH occasions for resource conflict indication are not yet passed</w:t>
      </w:r>
      <w:r w:rsidR="000605EE" w:rsidRPr="000605EE">
        <w:rPr>
          <w:rFonts w:ascii="Calibri" w:eastAsiaTheme="minorEastAsia" w:hAnsi="Calibri" w:cs="Calibri"/>
          <w:color w:val="FF0000"/>
          <w:sz w:val="22"/>
          <w:szCs w:val="22"/>
          <w:lang w:eastAsia="ja-JP"/>
        </w:rPr>
        <w:t xml:space="preserve"> and </w:t>
      </w:r>
      <w:r w:rsidR="000605EE" w:rsidRPr="000605EE">
        <w:rPr>
          <w:rFonts w:ascii="Calibri" w:eastAsiaTheme="minorEastAsia" w:hAnsi="Calibri" w:cs="Calibri"/>
          <w:color w:val="FF0000"/>
          <w:sz w:val="22"/>
          <w:szCs w:val="22"/>
          <w:lang w:eastAsia="ja-JP"/>
        </w:rPr>
        <w:t xml:space="preserve">Second UE flag </w:t>
      </w:r>
      <w:r w:rsidR="000605EE" w:rsidRPr="000605EE">
        <w:rPr>
          <w:rFonts w:ascii="Calibri" w:eastAsiaTheme="minorEastAsia" w:hAnsi="Calibri" w:cs="Calibri" w:hint="eastAsia"/>
          <w:color w:val="FF0000"/>
          <w:sz w:val="22"/>
          <w:szCs w:val="22"/>
          <w:lang w:eastAsia="ko-KR"/>
        </w:rPr>
        <w:t>is</w:t>
      </w:r>
      <w:r w:rsidR="000605EE" w:rsidRPr="000605EE">
        <w:rPr>
          <w:rFonts w:ascii="Calibri" w:eastAsiaTheme="minorEastAsia" w:hAnsi="Calibri" w:cs="Calibri"/>
          <w:color w:val="FF0000"/>
          <w:sz w:val="22"/>
          <w:szCs w:val="22"/>
          <w:lang w:eastAsia="ja-JP"/>
        </w:rPr>
        <w:t xml:space="preserve"> </w:t>
      </w:r>
      <w:r w:rsidR="000605EE" w:rsidRPr="000605EE">
        <w:rPr>
          <w:rFonts w:ascii="Calibri" w:eastAsiaTheme="minorEastAsia" w:hAnsi="Calibri" w:cs="Calibri" w:hint="eastAsia"/>
          <w:color w:val="FF0000"/>
          <w:sz w:val="22"/>
          <w:szCs w:val="22"/>
          <w:lang w:eastAsia="ko-KR"/>
        </w:rPr>
        <w:t>set</w:t>
      </w:r>
      <w:r w:rsidR="000605EE" w:rsidRPr="000605EE">
        <w:rPr>
          <w:rFonts w:ascii="Calibri" w:eastAsiaTheme="minorEastAsia" w:hAnsi="Calibri" w:cs="Calibri"/>
          <w:color w:val="FF0000"/>
          <w:sz w:val="22"/>
          <w:szCs w:val="22"/>
          <w:lang w:eastAsia="ja-JP"/>
        </w:rPr>
        <w:t xml:space="preserve"> </w:t>
      </w:r>
      <w:r w:rsidR="000605EE" w:rsidRPr="000605EE">
        <w:rPr>
          <w:rFonts w:ascii="Calibri" w:eastAsiaTheme="minorEastAsia" w:hAnsi="Calibri" w:cs="Calibri" w:hint="eastAsia"/>
          <w:color w:val="FF0000"/>
          <w:sz w:val="22"/>
          <w:szCs w:val="22"/>
          <w:lang w:eastAsia="ko-KR"/>
        </w:rPr>
        <w:t>to</w:t>
      </w:r>
      <w:r w:rsidR="000605EE" w:rsidRPr="000605EE">
        <w:rPr>
          <w:rFonts w:ascii="Calibri" w:eastAsiaTheme="minorEastAsia" w:hAnsi="Calibri" w:cs="Calibri"/>
          <w:color w:val="FF0000"/>
          <w:sz w:val="22"/>
          <w:szCs w:val="22"/>
          <w:lang w:eastAsia="ja-JP"/>
        </w:rPr>
        <w:t xml:space="preserve"> 1 </w:t>
      </w:r>
      <w:r w:rsidR="000605EE" w:rsidRPr="000605EE">
        <w:rPr>
          <w:rFonts w:ascii="Calibri" w:eastAsiaTheme="minorEastAsia" w:hAnsi="Calibri" w:cs="Calibri" w:hint="eastAsia"/>
          <w:color w:val="FF0000"/>
          <w:sz w:val="22"/>
          <w:szCs w:val="22"/>
          <w:lang w:eastAsia="ja-JP"/>
        </w:rPr>
        <w:t>if</w:t>
      </w:r>
      <w:r w:rsidR="000605EE" w:rsidRPr="000605EE">
        <w:rPr>
          <w:rFonts w:ascii="Calibri" w:eastAsiaTheme="minorEastAsia" w:hAnsi="Calibri" w:cs="Calibri"/>
          <w:color w:val="FF0000"/>
          <w:sz w:val="22"/>
          <w:szCs w:val="22"/>
          <w:lang w:eastAsia="ja-JP"/>
        </w:rPr>
        <w:t xml:space="preserve"> the higher parameter of indicationUEBScheme2 is </w:t>
      </w:r>
      <w:r w:rsidR="00F57280">
        <w:rPr>
          <w:rFonts w:ascii="Calibri" w:eastAsiaTheme="minorEastAsia" w:hAnsi="Calibri" w:cs="Calibri"/>
          <w:color w:val="FF0000"/>
          <w:sz w:val="22"/>
          <w:szCs w:val="22"/>
          <w:lang w:eastAsia="ja-JP"/>
        </w:rPr>
        <w:t>(pre)configured</w:t>
      </w:r>
      <w:r w:rsidR="000605EE" w:rsidRPr="000605EE">
        <w:rPr>
          <w:rFonts w:ascii="Calibri" w:eastAsiaTheme="minorEastAsia" w:hAnsi="Calibri" w:cs="Calibri"/>
          <w:color w:val="FF0000"/>
          <w:sz w:val="22"/>
          <w:szCs w:val="22"/>
          <w:lang w:eastAsia="ja-JP"/>
        </w:rPr>
        <w:t xml:space="preserve"> to ‘Enabled’</w:t>
      </w:r>
      <w:r w:rsidRPr="000605EE">
        <w:rPr>
          <w:rFonts w:ascii="Calibri" w:eastAsiaTheme="minorEastAsia" w:hAnsi="Calibri" w:cs="Calibri"/>
          <w:sz w:val="22"/>
          <w:szCs w:val="22"/>
          <w:lang w:eastAsia="ja-JP"/>
        </w:rPr>
        <w:t xml:space="preserve">, a UE with the higher priority value is UE-B. </w:t>
      </w:r>
    </w:p>
    <w:p w14:paraId="7638378E" w14:textId="3151AF40" w:rsidR="000605EE" w:rsidRPr="000605EE" w:rsidRDefault="004F00D3" w:rsidP="00427C37">
      <w:pPr>
        <w:numPr>
          <w:ilvl w:val="4"/>
          <w:numId w:val="5"/>
        </w:numPr>
        <w:overflowPunct w:val="0"/>
        <w:spacing w:after="0"/>
        <w:jc w:val="both"/>
        <w:rPr>
          <w:rFonts w:ascii="Calibri" w:eastAsiaTheme="minorEastAsia" w:hAnsi="Calibri" w:cs="Calibri"/>
          <w:sz w:val="22"/>
          <w:szCs w:val="22"/>
          <w:lang w:eastAsia="ja-JP"/>
        </w:rPr>
      </w:pPr>
      <w:r w:rsidRPr="00437579">
        <w:rPr>
          <w:rFonts w:ascii="Calibri" w:eastAsiaTheme="minorEastAsia" w:hAnsi="Calibri" w:cs="Calibri"/>
          <w:color w:val="FF0000"/>
          <w:sz w:val="22"/>
          <w:szCs w:val="22"/>
          <w:lang w:eastAsia="ko-KR"/>
        </w:rPr>
        <w:t>Note: i</w:t>
      </w:r>
      <w:r w:rsidRPr="00437579">
        <w:rPr>
          <w:rFonts w:ascii="Calibri" w:eastAsiaTheme="minorEastAsia" w:hAnsi="Calibri" w:cs="Calibri"/>
          <w:color w:val="FF0000"/>
          <w:sz w:val="22"/>
          <w:szCs w:val="22"/>
          <w:lang w:eastAsia="ja-JP"/>
        </w:rPr>
        <w:t>f there is only one UE scheduling the conflicting TB</w:t>
      </w:r>
      <w:r>
        <w:rPr>
          <w:rFonts w:ascii="Calibri" w:eastAsiaTheme="minorEastAsia" w:hAnsi="Calibri" w:cs="Calibri"/>
          <w:color w:val="FF0000"/>
          <w:sz w:val="22"/>
          <w:szCs w:val="22"/>
          <w:lang w:eastAsia="ja-JP"/>
        </w:rPr>
        <w:t xml:space="preserve"> </w:t>
      </w:r>
      <w:r w:rsidR="000605EE" w:rsidRPr="000605EE">
        <w:rPr>
          <w:rFonts w:ascii="Calibri" w:eastAsiaTheme="minorEastAsia" w:hAnsi="Calibri" w:cs="Calibri" w:hint="eastAsia"/>
          <w:color w:val="FF0000"/>
          <w:sz w:val="22"/>
          <w:szCs w:val="22"/>
          <w:lang w:eastAsia="ko-KR"/>
        </w:rPr>
        <w:t>whose</w:t>
      </w:r>
      <w:r w:rsidR="000605EE" w:rsidRPr="000605EE">
        <w:rPr>
          <w:rFonts w:ascii="Calibri" w:eastAsiaTheme="minorEastAsia" w:hAnsi="Calibri" w:cs="Calibri"/>
          <w:color w:val="FF0000"/>
          <w:sz w:val="22"/>
          <w:szCs w:val="22"/>
          <w:lang w:eastAsia="ja-JP"/>
        </w:rPr>
        <w:t xml:space="preserve"> PSFCH occasion for resource conflict indication </w:t>
      </w:r>
      <w:r w:rsidR="000605EE">
        <w:rPr>
          <w:rFonts w:ascii="Calibri" w:eastAsiaTheme="minorEastAsia" w:hAnsi="Calibri" w:cs="Calibri"/>
          <w:color w:val="FF0000"/>
          <w:sz w:val="22"/>
          <w:szCs w:val="22"/>
          <w:lang w:eastAsia="ja-JP"/>
        </w:rPr>
        <w:t>is</w:t>
      </w:r>
      <w:r w:rsidR="000605EE" w:rsidRPr="000605EE">
        <w:rPr>
          <w:rFonts w:ascii="Calibri" w:eastAsiaTheme="minorEastAsia" w:hAnsi="Calibri" w:cs="Calibri"/>
          <w:color w:val="FF0000"/>
          <w:sz w:val="22"/>
          <w:szCs w:val="22"/>
          <w:lang w:eastAsia="ja-JP"/>
        </w:rPr>
        <w:t xml:space="preserve"> not yet passed and Second UE flag </w:t>
      </w:r>
      <w:r w:rsidR="000605EE" w:rsidRPr="000605EE">
        <w:rPr>
          <w:rFonts w:ascii="Calibri" w:eastAsiaTheme="minorEastAsia" w:hAnsi="Calibri" w:cs="Calibri" w:hint="eastAsia"/>
          <w:color w:val="FF0000"/>
          <w:sz w:val="22"/>
          <w:szCs w:val="22"/>
          <w:lang w:eastAsia="ko-KR"/>
        </w:rPr>
        <w:t>is</w:t>
      </w:r>
      <w:r w:rsidR="000605EE" w:rsidRPr="000605EE">
        <w:rPr>
          <w:rFonts w:ascii="Calibri" w:eastAsiaTheme="minorEastAsia" w:hAnsi="Calibri" w:cs="Calibri"/>
          <w:color w:val="FF0000"/>
          <w:sz w:val="22"/>
          <w:szCs w:val="22"/>
          <w:lang w:eastAsia="ja-JP"/>
        </w:rPr>
        <w:t xml:space="preserve"> </w:t>
      </w:r>
      <w:r w:rsidR="000605EE" w:rsidRPr="000605EE">
        <w:rPr>
          <w:rFonts w:ascii="Calibri" w:eastAsiaTheme="minorEastAsia" w:hAnsi="Calibri" w:cs="Calibri" w:hint="eastAsia"/>
          <w:color w:val="FF0000"/>
          <w:sz w:val="22"/>
          <w:szCs w:val="22"/>
          <w:lang w:eastAsia="ko-KR"/>
        </w:rPr>
        <w:t>set</w:t>
      </w:r>
      <w:r w:rsidR="000605EE" w:rsidRPr="000605EE">
        <w:rPr>
          <w:rFonts w:ascii="Calibri" w:eastAsiaTheme="minorEastAsia" w:hAnsi="Calibri" w:cs="Calibri"/>
          <w:color w:val="FF0000"/>
          <w:sz w:val="22"/>
          <w:szCs w:val="22"/>
          <w:lang w:eastAsia="ja-JP"/>
        </w:rPr>
        <w:t xml:space="preserve"> </w:t>
      </w:r>
      <w:r w:rsidR="000605EE" w:rsidRPr="000605EE">
        <w:rPr>
          <w:rFonts w:ascii="Calibri" w:eastAsiaTheme="minorEastAsia" w:hAnsi="Calibri" w:cs="Calibri" w:hint="eastAsia"/>
          <w:color w:val="FF0000"/>
          <w:sz w:val="22"/>
          <w:szCs w:val="22"/>
          <w:lang w:eastAsia="ko-KR"/>
        </w:rPr>
        <w:t>to</w:t>
      </w:r>
      <w:r w:rsidR="000605EE" w:rsidRPr="000605EE">
        <w:rPr>
          <w:rFonts w:ascii="Calibri" w:eastAsiaTheme="minorEastAsia" w:hAnsi="Calibri" w:cs="Calibri"/>
          <w:color w:val="FF0000"/>
          <w:sz w:val="22"/>
          <w:szCs w:val="22"/>
          <w:lang w:eastAsia="ja-JP"/>
        </w:rPr>
        <w:t xml:space="preserve"> 1 </w:t>
      </w:r>
      <w:r w:rsidR="000605EE" w:rsidRPr="000605EE">
        <w:rPr>
          <w:rFonts w:ascii="Calibri" w:eastAsiaTheme="minorEastAsia" w:hAnsi="Calibri" w:cs="Calibri" w:hint="eastAsia"/>
          <w:color w:val="FF0000"/>
          <w:sz w:val="22"/>
          <w:szCs w:val="22"/>
          <w:lang w:eastAsia="ja-JP"/>
        </w:rPr>
        <w:t>if</w:t>
      </w:r>
      <w:r w:rsidR="000605EE" w:rsidRPr="000605EE">
        <w:rPr>
          <w:rFonts w:ascii="Calibri" w:eastAsiaTheme="minorEastAsia" w:hAnsi="Calibri" w:cs="Calibri"/>
          <w:color w:val="FF0000"/>
          <w:sz w:val="22"/>
          <w:szCs w:val="22"/>
          <w:lang w:eastAsia="ja-JP"/>
        </w:rPr>
        <w:t xml:space="preserve"> the higher parameter of indicationUEBScheme2 is </w:t>
      </w:r>
      <w:r w:rsidR="00F57280">
        <w:rPr>
          <w:rFonts w:ascii="Calibri" w:eastAsiaTheme="minorEastAsia" w:hAnsi="Calibri" w:cs="Calibri"/>
          <w:color w:val="FF0000"/>
          <w:sz w:val="22"/>
          <w:szCs w:val="22"/>
          <w:lang w:eastAsia="ja-JP"/>
        </w:rPr>
        <w:t>(pre)configured</w:t>
      </w:r>
      <w:r w:rsidR="00F57280" w:rsidRPr="000605EE">
        <w:rPr>
          <w:rFonts w:ascii="Calibri" w:eastAsiaTheme="minorEastAsia" w:hAnsi="Calibri" w:cs="Calibri"/>
          <w:color w:val="FF0000"/>
          <w:sz w:val="22"/>
          <w:szCs w:val="22"/>
          <w:lang w:eastAsia="ja-JP"/>
        </w:rPr>
        <w:t xml:space="preserve"> </w:t>
      </w:r>
      <w:r w:rsidR="000605EE" w:rsidRPr="000605EE">
        <w:rPr>
          <w:rFonts w:ascii="Calibri" w:eastAsiaTheme="minorEastAsia" w:hAnsi="Calibri" w:cs="Calibri"/>
          <w:color w:val="FF0000"/>
          <w:sz w:val="22"/>
          <w:szCs w:val="22"/>
          <w:lang w:eastAsia="ja-JP"/>
        </w:rPr>
        <w:t>to ‘Enabled’</w:t>
      </w:r>
      <w:r w:rsidR="006C37AF">
        <w:rPr>
          <w:rFonts w:ascii="Calibri" w:eastAsiaTheme="minorEastAsia" w:hAnsi="Calibri" w:cs="Calibri"/>
          <w:color w:val="FF0000"/>
          <w:sz w:val="22"/>
          <w:szCs w:val="22"/>
          <w:lang w:eastAsia="ja-JP"/>
        </w:rPr>
        <w:t xml:space="preserve">, </w:t>
      </w:r>
      <w:r w:rsidR="006C37AF" w:rsidRPr="006C37AF">
        <w:rPr>
          <w:rFonts w:ascii="Calibri" w:eastAsiaTheme="minorEastAsia" w:hAnsi="Calibri" w:cs="Calibri"/>
          <w:color w:val="FF0000"/>
          <w:sz w:val="22"/>
          <w:szCs w:val="22"/>
          <w:lang w:eastAsia="ja-JP"/>
        </w:rPr>
        <w:t>that UE is UE-B.</w:t>
      </w:r>
    </w:p>
    <w:p w14:paraId="640559F7" w14:textId="77777777" w:rsidR="005E6B78" w:rsidRDefault="005E6B78" w:rsidP="00427C37">
      <w:pPr>
        <w:spacing w:after="0"/>
        <w:jc w:val="both"/>
        <w:rPr>
          <w:rFonts w:ascii="Calibri" w:eastAsia="굴림" w:hAnsi="Calibri" w:cs="Calibri"/>
          <w:color w:val="auto"/>
          <w:sz w:val="22"/>
          <w:szCs w:val="22"/>
          <w:lang w:eastAsia="ko-KR"/>
        </w:rPr>
      </w:pPr>
    </w:p>
    <w:p w14:paraId="3C593232" w14:textId="77777777" w:rsidR="005E6B78" w:rsidRPr="00A476DA" w:rsidRDefault="005E6B78" w:rsidP="00427C37">
      <w:pPr>
        <w:spacing w:after="0"/>
        <w:jc w:val="both"/>
        <w:rPr>
          <w:rFonts w:ascii="Calibri" w:eastAsia="굴림" w:hAnsi="Calibri" w:cs="Calibri" w:hint="eastAsia"/>
          <w:color w:val="auto"/>
          <w:sz w:val="22"/>
          <w:szCs w:val="22"/>
          <w:lang w:eastAsia="ko-KR"/>
        </w:rPr>
      </w:pPr>
    </w:p>
    <w:p w14:paraId="38A1EB04" w14:textId="77777777" w:rsidR="00A476DA" w:rsidRDefault="00A476DA" w:rsidP="00427C37">
      <w:pPr>
        <w:spacing w:after="0"/>
        <w:jc w:val="both"/>
        <w:rPr>
          <w:rFonts w:ascii="Calibri" w:eastAsia="굴림" w:hAnsi="Calibri" w:cs="Calibri"/>
          <w:color w:val="auto"/>
          <w:sz w:val="22"/>
          <w:szCs w:val="22"/>
          <w:lang w:val="en-US" w:eastAsia="ko-KR"/>
        </w:rPr>
      </w:pPr>
    </w:p>
    <w:p w14:paraId="12999BA2" w14:textId="4B6AAAD8" w:rsidR="00BC781D" w:rsidRDefault="00BC781D" w:rsidP="00427C37">
      <w:pPr>
        <w:pStyle w:val="afa"/>
        <w:widowControl/>
        <w:numPr>
          <w:ilvl w:val="0"/>
          <w:numId w:val="7"/>
        </w:numPr>
        <w:outlineLvl w:val="0"/>
        <w:rPr>
          <w:rFonts w:ascii="Calibri" w:hAnsi="Calibri" w:cs="Calibri"/>
          <w:b/>
          <w:sz w:val="28"/>
          <w:szCs w:val="28"/>
        </w:rPr>
      </w:pPr>
      <w:r>
        <w:rPr>
          <w:rFonts w:ascii="Calibri" w:hAnsi="Calibri" w:cs="Calibri"/>
          <w:b/>
          <w:sz w:val="28"/>
          <w:szCs w:val="28"/>
        </w:rPr>
        <w:t>1</w:t>
      </w:r>
      <w:r w:rsidRPr="00BC781D">
        <w:rPr>
          <w:rFonts w:ascii="Calibri" w:hAnsi="Calibri" w:cs="Calibri"/>
          <w:b/>
          <w:sz w:val="28"/>
          <w:szCs w:val="28"/>
          <w:vertAlign w:val="superscript"/>
        </w:rPr>
        <w:t>st</w:t>
      </w:r>
      <w:r>
        <w:rPr>
          <w:rFonts w:ascii="Calibri" w:hAnsi="Calibri" w:cs="Calibri"/>
          <w:b/>
          <w:sz w:val="28"/>
          <w:szCs w:val="28"/>
        </w:rPr>
        <w:t xml:space="preserve"> email discussion (Due date: </w:t>
      </w:r>
      <w:r w:rsidR="00D95C4F">
        <w:rPr>
          <w:rFonts w:ascii="Calibri" w:hAnsi="Calibri" w:cs="Calibri"/>
          <w:b/>
          <w:color w:val="C00000"/>
          <w:sz w:val="28"/>
          <w:szCs w:val="28"/>
        </w:rPr>
        <w:t xml:space="preserve">February </w:t>
      </w:r>
      <w:r w:rsidR="00D95C4F">
        <w:rPr>
          <w:rFonts w:ascii="Calibri" w:hAnsi="Calibri" w:cs="Calibri" w:hint="eastAsia"/>
          <w:b/>
          <w:color w:val="C00000"/>
          <w:sz w:val="28"/>
          <w:szCs w:val="28"/>
        </w:rPr>
        <w:t>22</w:t>
      </w:r>
      <w:r w:rsidR="00194EBF">
        <w:rPr>
          <w:rFonts w:ascii="Calibri" w:hAnsi="Calibri" w:cs="Calibri"/>
          <w:b/>
          <w:color w:val="C00000"/>
          <w:sz w:val="28"/>
          <w:szCs w:val="28"/>
          <w:vertAlign w:val="superscript"/>
        </w:rPr>
        <w:t>nd</w:t>
      </w:r>
      <w:r w:rsidR="00D95C4F">
        <w:rPr>
          <w:rFonts w:ascii="Calibri" w:hAnsi="Calibri" w:cs="Calibri"/>
          <w:b/>
          <w:color w:val="C00000"/>
          <w:sz w:val="28"/>
          <w:szCs w:val="28"/>
        </w:rPr>
        <w:t xml:space="preserve"> </w:t>
      </w:r>
      <w:r w:rsidR="00D95C4F">
        <w:rPr>
          <w:rFonts w:ascii="Calibri" w:hAnsi="Calibri" w:cs="Calibri" w:hint="eastAsia"/>
          <w:b/>
          <w:color w:val="C00000"/>
          <w:sz w:val="28"/>
          <w:szCs w:val="28"/>
        </w:rPr>
        <w:t>0</w:t>
      </w:r>
      <w:r w:rsidR="00194EBF">
        <w:rPr>
          <w:rFonts w:ascii="Calibri" w:hAnsi="Calibri" w:cs="Calibri"/>
          <w:b/>
          <w:color w:val="C00000"/>
          <w:sz w:val="28"/>
          <w:szCs w:val="28"/>
        </w:rPr>
        <w:t>9</w:t>
      </w:r>
      <w:r w:rsidR="00D95C4F" w:rsidRPr="00640254">
        <w:rPr>
          <w:rFonts w:ascii="Calibri" w:hAnsi="Calibri" w:cs="Calibri"/>
          <w:b/>
          <w:color w:val="C00000"/>
          <w:sz w:val="28"/>
          <w:szCs w:val="28"/>
        </w:rPr>
        <w:t>:</w:t>
      </w:r>
      <w:r w:rsidR="00194EBF">
        <w:rPr>
          <w:rFonts w:ascii="Calibri" w:hAnsi="Calibri" w:cs="Calibri"/>
          <w:b/>
          <w:color w:val="C00000"/>
          <w:sz w:val="28"/>
          <w:szCs w:val="28"/>
        </w:rPr>
        <w:t>00a</w:t>
      </w:r>
      <w:r w:rsidR="00D95C4F" w:rsidRPr="00640254">
        <w:rPr>
          <w:rFonts w:ascii="Calibri" w:hAnsi="Calibri" w:cs="Calibri"/>
          <w:b/>
          <w:color w:val="C00000"/>
          <w:sz w:val="28"/>
          <w:szCs w:val="28"/>
        </w:rPr>
        <w:t>m UTC</w:t>
      </w:r>
      <w:r>
        <w:rPr>
          <w:rFonts w:ascii="Calibri" w:hAnsi="Calibri" w:cs="Calibri"/>
          <w:b/>
          <w:sz w:val="28"/>
          <w:szCs w:val="28"/>
        </w:rPr>
        <w:t>)</w:t>
      </w:r>
    </w:p>
    <w:p w14:paraId="29F46341" w14:textId="77777777" w:rsidR="00BC781D" w:rsidRPr="00705641" w:rsidRDefault="00BC781D" w:rsidP="00427C37">
      <w:pPr>
        <w:pStyle w:val="afa"/>
        <w:widowControl/>
        <w:numPr>
          <w:ilvl w:val="1"/>
          <w:numId w:val="7"/>
        </w:numPr>
        <w:outlineLvl w:val="0"/>
        <w:rPr>
          <w:rFonts w:ascii="Calibri" w:hAnsi="Calibri" w:cs="Calibri"/>
          <w:b/>
          <w:sz w:val="28"/>
          <w:szCs w:val="28"/>
        </w:rPr>
      </w:pPr>
      <w:r>
        <w:rPr>
          <w:rFonts w:ascii="Calibri" w:hAnsi="Calibri" w:cs="Calibri"/>
          <w:b/>
          <w:sz w:val="28"/>
          <w:szCs w:val="28"/>
        </w:rPr>
        <w:lastRenderedPageBreak/>
        <w:t xml:space="preserve">Scheme </w:t>
      </w:r>
      <w:r>
        <w:rPr>
          <w:rFonts w:ascii="Calibri" w:hAnsi="Calibri" w:cs="Calibri" w:hint="eastAsia"/>
          <w:b/>
          <w:sz w:val="28"/>
          <w:szCs w:val="28"/>
        </w:rPr>
        <w:t>1</w:t>
      </w:r>
    </w:p>
    <w:p w14:paraId="36A2348A" w14:textId="77777777" w:rsidR="004A2FC7" w:rsidRPr="004A2FC7" w:rsidRDefault="00BC781D"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w:t>
      </w:r>
      <w:r w:rsidR="004A2FC7" w:rsidRPr="004A2FC7">
        <w:rPr>
          <w:rFonts w:ascii="Calibri" w:eastAsia="굴림" w:hAnsi="Calibri" w:cs="Calibri"/>
          <w:b/>
          <w:color w:val="auto"/>
          <w:sz w:val="22"/>
          <w:szCs w:val="22"/>
          <w:lang w:val="en-US" w:eastAsia="ko-KR"/>
        </w:rPr>
        <w:t>s</w:t>
      </w:r>
      <w:r w:rsidRPr="004A2FC7">
        <w:rPr>
          <w:rFonts w:ascii="Calibri" w:eastAsia="굴림" w:hAnsi="Calibri" w:cs="Calibri"/>
          <w:b/>
          <w:color w:val="auto"/>
          <w:sz w:val="22"/>
          <w:szCs w:val="22"/>
          <w:lang w:val="en-US" w:eastAsia="ko-KR"/>
        </w:rPr>
        <w:t xml:space="preserve"> observation: </w:t>
      </w:r>
    </w:p>
    <w:p w14:paraId="242BBD9E" w14:textId="520785D7" w:rsidR="00BC781D" w:rsidRDefault="00BC781D"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On remaining details on determining the preferred resource set triggered by a condition other than explicit request reception, </w:t>
      </w:r>
      <w:r w:rsidR="003A1237">
        <w:rPr>
          <w:rFonts w:ascii="Calibri" w:eastAsia="굴림" w:hAnsi="Calibri" w:cs="Calibri"/>
          <w:color w:val="auto"/>
          <w:sz w:val="22"/>
          <w:szCs w:val="22"/>
          <w:lang w:val="en-US" w:eastAsia="ko-KR"/>
        </w:rPr>
        <w:t xml:space="preserve">few companies proposed the possibility of </w:t>
      </w:r>
      <w:r w:rsidR="002215EC">
        <w:rPr>
          <w:rFonts w:ascii="Calibri" w:eastAsia="굴림" w:hAnsi="Calibri" w:cs="Calibri"/>
          <w:color w:val="auto"/>
          <w:sz w:val="22"/>
          <w:szCs w:val="22"/>
          <w:lang w:val="en-US" w:eastAsia="ko-KR"/>
        </w:rPr>
        <w:t xml:space="preserve">(pre)configuring </w:t>
      </w:r>
      <w:r w:rsidR="003A1237">
        <w:rPr>
          <w:rFonts w:ascii="Calibri" w:eastAsia="굴림" w:hAnsi="Calibri" w:cs="Calibri"/>
          <w:color w:val="auto"/>
          <w:sz w:val="22"/>
          <w:szCs w:val="22"/>
          <w:lang w:val="en-US" w:eastAsia="ko-KR"/>
        </w:rPr>
        <w:t>parameter(s) related to a resource selection window for determining the preferred resource set.</w:t>
      </w:r>
      <w:r w:rsidR="00B176BD">
        <w:rPr>
          <w:rFonts w:ascii="Calibri" w:eastAsia="굴림" w:hAnsi="Calibri" w:cs="Calibri"/>
          <w:color w:val="auto"/>
          <w:sz w:val="22"/>
          <w:szCs w:val="22"/>
          <w:lang w:val="en-US" w:eastAsia="ko-KR"/>
        </w:rPr>
        <w:t xml:space="preserve"> Note that according to the guideline from RAN#94 and RAN1 chairman, RAN1 should strive for </w:t>
      </w:r>
      <w:r w:rsidR="00995E92">
        <w:rPr>
          <w:rFonts w:ascii="Calibri" w:eastAsia="굴림" w:hAnsi="Calibri" w:cs="Calibri"/>
          <w:color w:val="auto"/>
          <w:sz w:val="22"/>
          <w:szCs w:val="22"/>
          <w:lang w:val="en-US" w:eastAsia="ko-KR"/>
        </w:rPr>
        <w:t>avoiding the introduction of</w:t>
      </w:r>
      <w:r w:rsidR="00B176BD">
        <w:rPr>
          <w:rFonts w:ascii="Calibri" w:eastAsia="굴림" w:hAnsi="Calibri" w:cs="Calibri"/>
          <w:color w:val="auto"/>
          <w:sz w:val="22"/>
          <w:szCs w:val="22"/>
          <w:lang w:val="en-US" w:eastAsia="ko-KR"/>
        </w:rPr>
        <w:t xml:space="preserve"> new RRC parameter unless </w:t>
      </w:r>
      <w:r w:rsidR="00995E92">
        <w:rPr>
          <w:rFonts w:ascii="Calibri" w:eastAsia="굴림" w:hAnsi="Calibri" w:cs="Calibri"/>
          <w:color w:val="auto"/>
          <w:sz w:val="22"/>
          <w:szCs w:val="22"/>
          <w:lang w:val="en-US" w:eastAsia="ko-KR"/>
        </w:rPr>
        <w:t>its</w:t>
      </w:r>
      <w:r w:rsidR="00B176BD">
        <w:rPr>
          <w:rFonts w:ascii="Calibri" w:eastAsia="굴림" w:hAnsi="Calibri" w:cs="Calibri"/>
          <w:color w:val="auto"/>
          <w:sz w:val="22"/>
          <w:szCs w:val="22"/>
          <w:lang w:val="en-US" w:eastAsia="ko-KR"/>
        </w:rPr>
        <w:t xml:space="preserve"> </w:t>
      </w:r>
      <w:r w:rsidR="00B12698">
        <w:rPr>
          <w:rFonts w:ascii="Calibri" w:eastAsia="굴림" w:hAnsi="Calibri" w:cs="Calibri"/>
          <w:color w:val="auto"/>
          <w:sz w:val="22"/>
          <w:szCs w:val="22"/>
          <w:lang w:val="en-US" w:eastAsia="ko-KR"/>
        </w:rPr>
        <w:t xml:space="preserve">absolute </w:t>
      </w:r>
      <w:r w:rsidR="00995E92">
        <w:rPr>
          <w:rFonts w:ascii="Calibri" w:eastAsia="굴림" w:hAnsi="Calibri" w:cs="Calibri"/>
          <w:color w:val="auto"/>
          <w:sz w:val="22"/>
          <w:szCs w:val="22"/>
          <w:lang w:val="en-US" w:eastAsia="ko-KR"/>
        </w:rPr>
        <w:t>essentiality</w:t>
      </w:r>
      <w:r w:rsidR="00B176BD">
        <w:rPr>
          <w:rFonts w:ascii="Calibri" w:eastAsia="굴림" w:hAnsi="Calibri" w:cs="Calibri"/>
          <w:color w:val="auto"/>
          <w:sz w:val="22"/>
          <w:szCs w:val="22"/>
          <w:lang w:val="en-US" w:eastAsia="ko-KR"/>
        </w:rPr>
        <w:t xml:space="preserve"> is </w:t>
      </w:r>
      <w:r w:rsidR="00995E92">
        <w:rPr>
          <w:rFonts w:ascii="Calibri" w:eastAsia="굴림" w:hAnsi="Calibri" w:cs="Calibri"/>
          <w:color w:val="auto"/>
          <w:sz w:val="22"/>
          <w:szCs w:val="22"/>
          <w:lang w:val="en-US" w:eastAsia="ko-KR"/>
        </w:rPr>
        <w:t xml:space="preserve">sufficiently </w:t>
      </w:r>
      <w:r w:rsidR="00B176BD">
        <w:rPr>
          <w:rFonts w:ascii="Calibri" w:eastAsia="굴림" w:hAnsi="Calibri" w:cs="Calibri"/>
          <w:color w:val="auto"/>
          <w:sz w:val="22"/>
          <w:szCs w:val="22"/>
          <w:lang w:val="en-US" w:eastAsia="ko-KR"/>
        </w:rPr>
        <w:t xml:space="preserve">justified. </w:t>
      </w:r>
    </w:p>
    <w:p w14:paraId="7D641F26" w14:textId="77777777" w:rsidR="005C1CDD" w:rsidRDefault="005C1CDD" w:rsidP="00427C37">
      <w:pPr>
        <w:spacing w:after="0"/>
        <w:jc w:val="both"/>
        <w:rPr>
          <w:rFonts w:ascii="Calibri" w:eastAsia="굴림" w:hAnsi="Calibri" w:cs="Calibri"/>
          <w:color w:val="auto"/>
          <w:sz w:val="22"/>
          <w:szCs w:val="22"/>
          <w:lang w:val="en-US" w:eastAsia="ko-KR"/>
        </w:rPr>
      </w:pPr>
    </w:p>
    <w:p w14:paraId="5B879AA1" w14:textId="77777777" w:rsidR="00BC781D" w:rsidRPr="003A1237" w:rsidRDefault="00BC781D" w:rsidP="00427C37">
      <w:pPr>
        <w:spacing w:after="0"/>
        <w:jc w:val="both"/>
        <w:rPr>
          <w:rFonts w:ascii="Calibri" w:eastAsia="굴림" w:hAnsi="Calibri" w:cs="Calibri"/>
          <w:color w:val="auto"/>
          <w:sz w:val="22"/>
          <w:szCs w:val="22"/>
          <w:lang w:val="en-US" w:eastAsia="ko-KR"/>
        </w:rPr>
      </w:pPr>
    </w:p>
    <w:p w14:paraId="7C44086C" w14:textId="1FA6F7C2" w:rsidR="00BC781D" w:rsidRDefault="00BC781D"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Q1</w:t>
      </w:r>
      <w:r w:rsidR="00602159">
        <w:rPr>
          <w:rFonts w:ascii="Calibri" w:eastAsia="굴림" w:hAnsi="Calibri" w:cs="Calibri"/>
          <w:color w:val="auto"/>
          <w:sz w:val="22"/>
          <w:szCs w:val="22"/>
          <w:lang w:val="en-US" w:eastAsia="ko-KR"/>
        </w:rPr>
        <w:t>-1</w:t>
      </w:r>
      <w:r>
        <w:rPr>
          <w:rFonts w:ascii="Calibri" w:eastAsia="굴림" w:hAnsi="Calibri" w:cs="Calibri"/>
          <w:color w:val="auto"/>
          <w:sz w:val="22"/>
          <w:szCs w:val="22"/>
          <w:lang w:val="en-US" w:eastAsia="ko-KR"/>
        </w:rPr>
        <w:t xml:space="preserve">: </w:t>
      </w:r>
      <w:r w:rsidR="00602159">
        <w:rPr>
          <w:rFonts w:ascii="Calibri" w:eastAsia="굴림" w:hAnsi="Calibri" w:cs="Calibri"/>
          <w:color w:val="auto"/>
          <w:sz w:val="22"/>
          <w:szCs w:val="22"/>
          <w:lang w:val="en-US" w:eastAsia="ko-KR"/>
        </w:rPr>
        <w:t xml:space="preserve">Do </w:t>
      </w:r>
      <w:r w:rsidR="00BF4FEB">
        <w:rPr>
          <w:rFonts w:ascii="Calibri" w:eastAsia="굴림" w:hAnsi="Calibri" w:cs="Calibri"/>
          <w:color w:val="auto"/>
          <w:sz w:val="22"/>
          <w:szCs w:val="22"/>
          <w:lang w:val="en-US" w:eastAsia="ko-KR"/>
        </w:rPr>
        <w:t xml:space="preserve">you support a mechanism of (pre)configuring parameters related to </w:t>
      </w:r>
      <w:r w:rsidR="00602159">
        <w:rPr>
          <w:rFonts w:ascii="Calibri" w:eastAsia="굴림" w:hAnsi="Calibri" w:cs="Calibri"/>
          <w:color w:val="auto"/>
          <w:sz w:val="22"/>
          <w:szCs w:val="22"/>
          <w:lang w:val="en-US" w:eastAsia="ko-KR"/>
        </w:rPr>
        <w:t xml:space="preserve">n+T_1 and n+T_2 </w:t>
      </w:r>
      <w:r w:rsidR="00BF4FEB">
        <w:rPr>
          <w:rFonts w:ascii="Calibri" w:eastAsia="굴림" w:hAnsi="Calibri" w:cs="Calibri"/>
          <w:color w:val="auto"/>
          <w:sz w:val="22"/>
          <w:szCs w:val="22"/>
          <w:lang w:val="en-US" w:eastAsia="ko-KR"/>
        </w:rPr>
        <w:t>in addition to</w:t>
      </w:r>
      <w:r w:rsidR="00602159">
        <w:rPr>
          <w:rFonts w:ascii="Calibri" w:eastAsia="굴림" w:hAnsi="Calibri" w:cs="Calibri"/>
          <w:color w:val="auto"/>
          <w:sz w:val="22"/>
          <w:szCs w:val="22"/>
          <w:lang w:val="en-US" w:eastAsia="ko-KR"/>
        </w:rPr>
        <w:t xml:space="preserve"> that UE-A determines these values by </w:t>
      </w:r>
      <w:r w:rsidR="007E0EC7">
        <w:rPr>
          <w:rFonts w:ascii="Calibri" w:eastAsia="굴림" w:hAnsi="Calibri" w:cs="Calibri"/>
          <w:color w:val="auto"/>
          <w:sz w:val="22"/>
          <w:szCs w:val="22"/>
          <w:lang w:val="en-US" w:eastAsia="ko-KR"/>
        </w:rPr>
        <w:t xml:space="preserve">its </w:t>
      </w:r>
      <w:r w:rsidR="00602159">
        <w:rPr>
          <w:rFonts w:ascii="Calibri" w:eastAsia="굴림" w:hAnsi="Calibri" w:cs="Calibri"/>
          <w:color w:val="auto"/>
          <w:sz w:val="22"/>
          <w:szCs w:val="22"/>
          <w:lang w:val="en-US" w:eastAsia="ko-KR"/>
        </w:rPr>
        <w:t xml:space="preserve">implementation as per agreement? </w:t>
      </w:r>
    </w:p>
    <w:p w14:paraId="30ECA0D4" w14:textId="77777777" w:rsidR="00602159" w:rsidRDefault="00602159"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1134"/>
        <w:gridCol w:w="7099"/>
      </w:tblGrid>
      <w:tr w:rsidR="00602159" w14:paraId="430968BD" w14:textId="77777777" w:rsidTr="00602159">
        <w:tc>
          <w:tcPr>
            <w:tcW w:w="1129" w:type="dxa"/>
          </w:tcPr>
          <w:p w14:paraId="35CD0FD1" w14:textId="4E6BFD06" w:rsidR="00602159" w:rsidRDefault="00602159"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4" w:type="dxa"/>
          </w:tcPr>
          <w:p w14:paraId="16E4A702" w14:textId="1FD6BB74" w:rsidR="00602159" w:rsidRDefault="00602159"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7099" w:type="dxa"/>
          </w:tcPr>
          <w:p w14:paraId="5CE7C8A6" w14:textId="0BE216AD" w:rsidR="00602159" w:rsidRDefault="00602159"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602159" w14:paraId="37E45A61" w14:textId="77777777" w:rsidTr="00602159">
        <w:tc>
          <w:tcPr>
            <w:tcW w:w="1129" w:type="dxa"/>
          </w:tcPr>
          <w:p w14:paraId="5B03EBBB" w14:textId="77777777" w:rsidR="00602159" w:rsidRDefault="00602159" w:rsidP="00427C37">
            <w:pPr>
              <w:spacing w:after="0"/>
              <w:jc w:val="both"/>
              <w:rPr>
                <w:rFonts w:ascii="Calibri" w:eastAsia="굴림" w:hAnsi="Calibri" w:cs="Calibri"/>
                <w:color w:val="auto"/>
                <w:sz w:val="22"/>
                <w:szCs w:val="22"/>
                <w:lang w:val="en-US" w:eastAsia="ko-KR"/>
              </w:rPr>
            </w:pPr>
          </w:p>
        </w:tc>
        <w:tc>
          <w:tcPr>
            <w:tcW w:w="1134" w:type="dxa"/>
          </w:tcPr>
          <w:p w14:paraId="4077534E" w14:textId="77777777" w:rsidR="00602159" w:rsidRDefault="00602159" w:rsidP="00427C37">
            <w:pPr>
              <w:spacing w:after="0"/>
              <w:jc w:val="both"/>
              <w:rPr>
                <w:rFonts w:ascii="Calibri" w:eastAsia="굴림" w:hAnsi="Calibri" w:cs="Calibri"/>
                <w:color w:val="auto"/>
                <w:sz w:val="22"/>
                <w:szCs w:val="22"/>
                <w:lang w:val="en-US" w:eastAsia="ko-KR"/>
              </w:rPr>
            </w:pPr>
          </w:p>
        </w:tc>
        <w:tc>
          <w:tcPr>
            <w:tcW w:w="7099" w:type="dxa"/>
          </w:tcPr>
          <w:p w14:paraId="3CC3A02B" w14:textId="77777777" w:rsidR="00602159" w:rsidRDefault="00602159" w:rsidP="00427C37">
            <w:pPr>
              <w:spacing w:after="0"/>
              <w:jc w:val="both"/>
              <w:rPr>
                <w:rFonts w:ascii="Calibri" w:eastAsia="굴림" w:hAnsi="Calibri" w:cs="Calibri"/>
                <w:color w:val="auto"/>
                <w:sz w:val="22"/>
                <w:szCs w:val="22"/>
                <w:lang w:val="en-US" w:eastAsia="ko-KR"/>
              </w:rPr>
            </w:pPr>
          </w:p>
        </w:tc>
      </w:tr>
      <w:tr w:rsidR="00602159" w14:paraId="4B56F57A" w14:textId="77777777" w:rsidTr="00602159">
        <w:tc>
          <w:tcPr>
            <w:tcW w:w="1129" w:type="dxa"/>
          </w:tcPr>
          <w:p w14:paraId="0D28C43D" w14:textId="77777777" w:rsidR="00602159" w:rsidRDefault="00602159" w:rsidP="00427C37">
            <w:pPr>
              <w:spacing w:after="0"/>
              <w:jc w:val="both"/>
              <w:rPr>
                <w:rFonts w:ascii="Calibri" w:eastAsia="굴림" w:hAnsi="Calibri" w:cs="Calibri"/>
                <w:color w:val="auto"/>
                <w:sz w:val="22"/>
                <w:szCs w:val="22"/>
                <w:lang w:val="en-US" w:eastAsia="ko-KR"/>
              </w:rPr>
            </w:pPr>
          </w:p>
        </w:tc>
        <w:tc>
          <w:tcPr>
            <w:tcW w:w="1134" w:type="dxa"/>
          </w:tcPr>
          <w:p w14:paraId="6FFD0B42" w14:textId="77777777" w:rsidR="00602159" w:rsidRDefault="00602159" w:rsidP="00427C37">
            <w:pPr>
              <w:spacing w:after="0"/>
              <w:jc w:val="both"/>
              <w:rPr>
                <w:rFonts w:ascii="Calibri" w:eastAsia="굴림" w:hAnsi="Calibri" w:cs="Calibri"/>
                <w:color w:val="auto"/>
                <w:sz w:val="22"/>
                <w:szCs w:val="22"/>
                <w:lang w:val="en-US" w:eastAsia="ko-KR"/>
              </w:rPr>
            </w:pPr>
          </w:p>
        </w:tc>
        <w:tc>
          <w:tcPr>
            <w:tcW w:w="7099" w:type="dxa"/>
          </w:tcPr>
          <w:p w14:paraId="59A5DE88" w14:textId="77777777" w:rsidR="00602159" w:rsidRDefault="00602159" w:rsidP="00427C37">
            <w:pPr>
              <w:spacing w:after="0"/>
              <w:jc w:val="both"/>
              <w:rPr>
                <w:rFonts w:ascii="Calibri" w:eastAsia="굴림" w:hAnsi="Calibri" w:cs="Calibri"/>
                <w:color w:val="auto"/>
                <w:sz w:val="22"/>
                <w:szCs w:val="22"/>
                <w:lang w:val="en-US" w:eastAsia="ko-KR"/>
              </w:rPr>
            </w:pPr>
          </w:p>
        </w:tc>
      </w:tr>
      <w:tr w:rsidR="00602159" w14:paraId="389B79D0" w14:textId="77777777" w:rsidTr="00602159">
        <w:tc>
          <w:tcPr>
            <w:tcW w:w="1129" w:type="dxa"/>
          </w:tcPr>
          <w:p w14:paraId="43E5B1C3" w14:textId="77777777" w:rsidR="00602159" w:rsidRDefault="00602159" w:rsidP="00427C37">
            <w:pPr>
              <w:spacing w:after="0"/>
              <w:jc w:val="both"/>
              <w:rPr>
                <w:rFonts w:ascii="Calibri" w:eastAsia="굴림" w:hAnsi="Calibri" w:cs="Calibri"/>
                <w:color w:val="auto"/>
                <w:sz w:val="22"/>
                <w:szCs w:val="22"/>
                <w:lang w:val="en-US" w:eastAsia="ko-KR"/>
              </w:rPr>
            </w:pPr>
          </w:p>
        </w:tc>
        <w:tc>
          <w:tcPr>
            <w:tcW w:w="1134" w:type="dxa"/>
          </w:tcPr>
          <w:p w14:paraId="5DE15111" w14:textId="77777777" w:rsidR="00602159" w:rsidRDefault="00602159" w:rsidP="00427C37">
            <w:pPr>
              <w:spacing w:after="0"/>
              <w:jc w:val="both"/>
              <w:rPr>
                <w:rFonts w:ascii="Calibri" w:eastAsia="굴림" w:hAnsi="Calibri" w:cs="Calibri"/>
                <w:color w:val="auto"/>
                <w:sz w:val="22"/>
                <w:szCs w:val="22"/>
                <w:lang w:val="en-US" w:eastAsia="ko-KR"/>
              </w:rPr>
            </w:pPr>
          </w:p>
        </w:tc>
        <w:tc>
          <w:tcPr>
            <w:tcW w:w="7099" w:type="dxa"/>
          </w:tcPr>
          <w:p w14:paraId="27EFE11A" w14:textId="77777777" w:rsidR="00602159" w:rsidRDefault="00602159" w:rsidP="00427C37">
            <w:pPr>
              <w:spacing w:after="0"/>
              <w:jc w:val="both"/>
              <w:rPr>
                <w:rFonts w:ascii="Calibri" w:eastAsia="굴림" w:hAnsi="Calibri" w:cs="Calibri"/>
                <w:color w:val="auto"/>
                <w:sz w:val="22"/>
                <w:szCs w:val="22"/>
                <w:lang w:val="en-US" w:eastAsia="ko-KR"/>
              </w:rPr>
            </w:pPr>
          </w:p>
        </w:tc>
      </w:tr>
    </w:tbl>
    <w:p w14:paraId="00E2AF6C" w14:textId="77777777" w:rsidR="00602159" w:rsidRDefault="00602159" w:rsidP="00427C37">
      <w:pPr>
        <w:spacing w:after="0"/>
        <w:jc w:val="both"/>
        <w:rPr>
          <w:rFonts w:ascii="Calibri" w:eastAsia="굴림" w:hAnsi="Calibri" w:cs="Calibri"/>
          <w:color w:val="auto"/>
          <w:sz w:val="22"/>
          <w:szCs w:val="22"/>
          <w:lang w:val="en-US" w:eastAsia="ko-KR"/>
        </w:rPr>
      </w:pPr>
    </w:p>
    <w:p w14:paraId="04B6666B" w14:textId="77777777" w:rsidR="00BC781D" w:rsidRPr="00602159" w:rsidRDefault="00BC781D" w:rsidP="00427C37">
      <w:pPr>
        <w:spacing w:after="0"/>
        <w:jc w:val="both"/>
        <w:rPr>
          <w:rFonts w:ascii="Calibri" w:eastAsia="굴림" w:hAnsi="Calibri" w:cs="Calibri"/>
          <w:color w:val="auto"/>
          <w:sz w:val="22"/>
          <w:szCs w:val="22"/>
          <w:lang w:val="en-US" w:eastAsia="ko-KR"/>
        </w:rPr>
      </w:pPr>
    </w:p>
    <w:p w14:paraId="0A353521" w14:textId="06B04994" w:rsidR="00602159" w:rsidRDefault="00602159"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Q1-2: If the answer of Q1-1 is yes, </w:t>
      </w:r>
      <w:r w:rsidR="00BF4FEB">
        <w:rPr>
          <w:rFonts w:ascii="Calibri" w:eastAsia="굴림" w:hAnsi="Calibri" w:cs="Calibri"/>
          <w:color w:val="auto"/>
          <w:sz w:val="22"/>
          <w:szCs w:val="22"/>
          <w:lang w:val="en-US" w:eastAsia="ko-KR"/>
        </w:rPr>
        <w:t>p</w:t>
      </w:r>
      <w:r>
        <w:rPr>
          <w:rFonts w:ascii="Calibri" w:eastAsia="굴림" w:hAnsi="Calibri" w:cs="Calibri"/>
          <w:color w:val="auto"/>
          <w:sz w:val="22"/>
          <w:szCs w:val="22"/>
          <w:lang w:val="en-US" w:eastAsia="ko-KR"/>
        </w:rPr>
        <w:t xml:space="preserve">lease specify </w:t>
      </w:r>
      <w:r w:rsidR="00BF4FEB">
        <w:rPr>
          <w:rFonts w:ascii="Calibri" w:eastAsia="굴림" w:hAnsi="Calibri" w:cs="Calibri"/>
          <w:color w:val="auto"/>
          <w:sz w:val="22"/>
          <w:szCs w:val="22"/>
          <w:lang w:val="en-US" w:eastAsia="ko-KR"/>
        </w:rPr>
        <w:t>details of (pre)configuring parameters related to n+T_1 and n+T_2</w:t>
      </w:r>
      <w:r>
        <w:rPr>
          <w:rFonts w:ascii="Calibri" w:eastAsia="굴림" w:hAnsi="Calibri" w:cs="Calibri"/>
          <w:color w:val="auto"/>
          <w:sz w:val="22"/>
          <w:szCs w:val="22"/>
          <w:lang w:val="en-US" w:eastAsia="ko-KR"/>
        </w:rPr>
        <w:t xml:space="preserve">. </w:t>
      </w:r>
    </w:p>
    <w:p w14:paraId="3643E857" w14:textId="77777777" w:rsidR="00602159" w:rsidRDefault="00602159"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8222"/>
      </w:tblGrid>
      <w:tr w:rsidR="00602159" w14:paraId="17925F14" w14:textId="77777777" w:rsidTr="00602159">
        <w:tc>
          <w:tcPr>
            <w:tcW w:w="1129" w:type="dxa"/>
          </w:tcPr>
          <w:p w14:paraId="663511AB" w14:textId="77777777" w:rsidR="00602159" w:rsidRDefault="00602159"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8222" w:type="dxa"/>
          </w:tcPr>
          <w:p w14:paraId="4C1688FE" w14:textId="77777777" w:rsidR="00602159" w:rsidRDefault="00602159"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602159" w14:paraId="42A48E36" w14:textId="77777777" w:rsidTr="00602159">
        <w:tc>
          <w:tcPr>
            <w:tcW w:w="1129" w:type="dxa"/>
          </w:tcPr>
          <w:p w14:paraId="65563DD5" w14:textId="77777777" w:rsidR="00602159" w:rsidRDefault="00602159" w:rsidP="00427C37">
            <w:pPr>
              <w:spacing w:after="0"/>
              <w:jc w:val="both"/>
              <w:rPr>
                <w:rFonts w:ascii="Calibri" w:eastAsia="굴림" w:hAnsi="Calibri" w:cs="Calibri"/>
                <w:color w:val="auto"/>
                <w:sz w:val="22"/>
                <w:szCs w:val="22"/>
                <w:lang w:val="en-US" w:eastAsia="ko-KR"/>
              </w:rPr>
            </w:pPr>
          </w:p>
        </w:tc>
        <w:tc>
          <w:tcPr>
            <w:tcW w:w="8222" w:type="dxa"/>
          </w:tcPr>
          <w:p w14:paraId="60A8B13E" w14:textId="77777777" w:rsidR="00602159" w:rsidRDefault="00602159" w:rsidP="00427C37">
            <w:pPr>
              <w:spacing w:after="0"/>
              <w:jc w:val="both"/>
              <w:rPr>
                <w:rFonts w:ascii="Calibri" w:eastAsia="굴림" w:hAnsi="Calibri" w:cs="Calibri"/>
                <w:color w:val="auto"/>
                <w:sz w:val="22"/>
                <w:szCs w:val="22"/>
                <w:lang w:val="en-US" w:eastAsia="ko-KR"/>
              </w:rPr>
            </w:pPr>
          </w:p>
        </w:tc>
      </w:tr>
      <w:tr w:rsidR="00602159" w14:paraId="3C352BB0" w14:textId="77777777" w:rsidTr="00602159">
        <w:tc>
          <w:tcPr>
            <w:tcW w:w="1129" w:type="dxa"/>
          </w:tcPr>
          <w:p w14:paraId="3DF07CAB" w14:textId="77777777" w:rsidR="00602159" w:rsidRDefault="00602159" w:rsidP="00427C37">
            <w:pPr>
              <w:spacing w:after="0"/>
              <w:jc w:val="both"/>
              <w:rPr>
                <w:rFonts w:ascii="Calibri" w:eastAsia="굴림" w:hAnsi="Calibri" w:cs="Calibri"/>
                <w:color w:val="auto"/>
                <w:sz w:val="22"/>
                <w:szCs w:val="22"/>
                <w:lang w:val="en-US" w:eastAsia="ko-KR"/>
              </w:rPr>
            </w:pPr>
          </w:p>
        </w:tc>
        <w:tc>
          <w:tcPr>
            <w:tcW w:w="8222" w:type="dxa"/>
          </w:tcPr>
          <w:p w14:paraId="5D5FB87B" w14:textId="77777777" w:rsidR="00602159" w:rsidRDefault="00602159" w:rsidP="00427C37">
            <w:pPr>
              <w:spacing w:after="0"/>
              <w:jc w:val="both"/>
              <w:rPr>
                <w:rFonts w:ascii="Calibri" w:eastAsia="굴림" w:hAnsi="Calibri" w:cs="Calibri"/>
                <w:color w:val="auto"/>
                <w:sz w:val="22"/>
                <w:szCs w:val="22"/>
                <w:lang w:val="en-US" w:eastAsia="ko-KR"/>
              </w:rPr>
            </w:pPr>
          </w:p>
        </w:tc>
      </w:tr>
      <w:tr w:rsidR="00602159" w14:paraId="67272013" w14:textId="77777777" w:rsidTr="00602159">
        <w:tc>
          <w:tcPr>
            <w:tcW w:w="1129" w:type="dxa"/>
          </w:tcPr>
          <w:p w14:paraId="5ED9D315" w14:textId="77777777" w:rsidR="00602159" w:rsidRDefault="00602159" w:rsidP="00427C37">
            <w:pPr>
              <w:spacing w:after="0"/>
              <w:jc w:val="both"/>
              <w:rPr>
                <w:rFonts w:ascii="Calibri" w:eastAsia="굴림" w:hAnsi="Calibri" w:cs="Calibri"/>
                <w:color w:val="auto"/>
                <w:sz w:val="22"/>
                <w:szCs w:val="22"/>
                <w:lang w:val="en-US" w:eastAsia="ko-KR"/>
              </w:rPr>
            </w:pPr>
          </w:p>
        </w:tc>
        <w:tc>
          <w:tcPr>
            <w:tcW w:w="8222" w:type="dxa"/>
          </w:tcPr>
          <w:p w14:paraId="067C3C6F" w14:textId="77777777" w:rsidR="00602159" w:rsidRDefault="00602159" w:rsidP="00427C37">
            <w:pPr>
              <w:spacing w:after="0"/>
              <w:jc w:val="both"/>
              <w:rPr>
                <w:rFonts w:ascii="Calibri" w:eastAsia="굴림" w:hAnsi="Calibri" w:cs="Calibri"/>
                <w:color w:val="auto"/>
                <w:sz w:val="22"/>
                <w:szCs w:val="22"/>
                <w:lang w:val="en-US" w:eastAsia="ko-KR"/>
              </w:rPr>
            </w:pPr>
          </w:p>
        </w:tc>
      </w:tr>
    </w:tbl>
    <w:p w14:paraId="6483D044" w14:textId="77777777" w:rsidR="00BC781D" w:rsidRDefault="00BC781D" w:rsidP="00427C37">
      <w:pPr>
        <w:spacing w:after="0"/>
        <w:jc w:val="both"/>
        <w:rPr>
          <w:rFonts w:ascii="Calibri" w:eastAsia="굴림" w:hAnsi="Calibri" w:cs="Calibri"/>
          <w:color w:val="auto"/>
          <w:sz w:val="22"/>
          <w:szCs w:val="22"/>
          <w:lang w:val="en-US" w:eastAsia="ko-KR"/>
        </w:rPr>
      </w:pPr>
    </w:p>
    <w:p w14:paraId="2204ED51" w14:textId="77777777" w:rsidR="004A2FC7" w:rsidRDefault="004A2FC7" w:rsidP="00427C37">
      <w:pPr>
        <w:spacing w:after="0"/>
        <w:jc w:val="both"/>
        <w:rPr>
          <w:rFonts w:ascii="Calibri" w:eastAsia="굴림" w:hAnsi="Calibri" w:cs="Calibri"/>
          <w:color w:val="auto"/>
          <w:sz w:val="22"/>
          <w:szCs w:val="22"/>
          <w:lang w:val="en-US" w:eastAsia="ko-KR"/>
        </w:rPr>
      </w:pPr>
    </w:p>
    <w:p w14:paraId="32111165" w14:textId="65B1E9C4" w:rsidR="004A2FC7" w:rsidRPr="004A2FC7" w:rsidRDefault="004A2FC7"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’s observation:</w:t>
      </w:r>
    </w:p>
    <w:p w14:paraId="7561F26B" w14:textId="01D185C3" w:rsidR="004A2FC7" w:rsidRDefault="00FC7E03"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Few companies proposed to additionally indicate the lowest subchannel index </w:t>
      </w:r>
      <w:r w:rsidR="001171D9">
        <w:rPr>
          <w:rFonts w:ascii="Calibri" w:eastAsia="굴림" w:hAnsi="Calibri" w:cs="Calibri"/>
          <w:color w:val="auto"/>
          <w:sz w:val="22"/>
          <w:szCs w:val="22"/>
          <w:lang w:val="en-US" w:eastAsia="ko-KR"/>
        </w:rPr>
        <w:t>for</w:t>
      </w:r>
      <w:r w:rsidR="00CC0D76">
        <w:rPr>
          <w:rFonts w:ascii="Calibri" w:eastAsia="굴림" w:hAnsi="Calibri" w:cs="Calibri" w:hint="eastAsia"/>
          <w:color w:val="auto"/>
          <w:sz w:val="22"/>
          <w:szCs w:val="22"/>
          <w:lang w:val="en-US" w:eastAsia="ko-KR"/>
        </w:rPr>
        <w:t xml:space="preserve"> </w:t>
      </w:r>
      <w:r w:rsidR="00CC0D76">
        <w:rPr>
          <w:rFonts w:ascii="Calibri" w:eastAsia="굴림" w:hAnsi="Calibri" w:cs="Calibri"/>
          <w:color w:val="auto"/>
          <w:sz w:val="22"/>
          <w:szCs w:val="22"/>
          <w:lang w:val="en-US" w:eastAsia="ko-KR"/>
        </w:rPr>
        <w:t xml:space="preserve">the </w:t>
      </w:r>
      <w:r>
        <w:rPr>
          <w:rFonts w:ascii="Calibri" w:eastAsia="굴림" w:hAnsi="Calibri" w:cs="Calibri" w:hint="eastAsia"/>
          <w:color w:val="auto"/>
          <w:sz w:val="22"/>
          <w:szCs w:val="22"/>
          <w:lang w:val="en-US" w:eastAsia="ko-KR"/>
        </w:rPr>
        <w:t>first resource location(s)</w:t>
      </w:r>
      <w:r w:rsidR="00E06B1A">
        <w:rPr>
          <w:rFonts w:ascii="Calibri" w:eastAsia="굴림" w:hAnsi="Calibri" w:cs="Calibri"/>
          <w:color w:val="auto"/>
          <w:sz w:val="22"/>
          <w:szCs w:val="22"/>
          <w:lang w:val="en-US" w:eastAsia="ko-KR"/>
        </w:rPr>
        <w:t xml:space="preserve"> </w:t>
      </w:r>
      <w:r w:rsidR="00CC0D76">
        <w:rPr>
          <w:rFonts w:ascii="Calibri" w:eastAsia="굴림" w:hAnsi="Calibri" w:cs="Calibri"/>
          <w:color w:val="auto"/>
          <w:sz w:val="22"/>
          <w:szCs w:val="22"/>
          <w:lang w:val="en-US" w:eastAsia="ko-KR"/>
        </w:rPr>
        <w:t xml:space="preserve">of TRIV(s) </w:t>
      </w:r>
      <w:r w:rsidR="00E06B1A">
        <w:rPr>
          <w:rFonts w:ascii="Calibri" w:eastAsia="굴림" w:hAnsi="Calibri" w:cs="Calibri"/>
          <w:color w:val="auto"/>
          <w:sz w:val="22"/>
          <w:szCs w:val="22"/>
          <w:lang w:val="en-US" w:eastAsia="ko-KR"/>
        </w:rPr>
        <w:t>to increase the number of resources indicated by inter-UE coordination information at the expense of payload size increase</w:t>
      </w:r>
      <w:r>
        <w:rPr>
          <w:rFonts w:ascii="Calibri" w:eastAsia="굴림" w:hAnsi="Calibri" w:cs="Calibri" w:hint="eastAsia"/>
          <w:color w:val="auto"/>
          <w:sz w:val="22"/>
          <w:szCs w:val="22"/>
          <w:lang w:val="en-US" w:eastAsia="ko-KR"/>
        </w:rPr>
        <w:t xml:space="preserve">. </w:t>
      </w:r>
    </w:p>
    <w:p w14:paraId="2EB277E4" w14:textId="77777777" w:rsidR="00FC7E03" w:rsidRDefault="00FC7E03" w:rsidP="00427C37">
      <w:pPr>
        <w:spacing w:after="0"/>
        <w:jc w:val="both"/>
        <w:rPr>
          <w:rFonts w:ascii="Calibri" w:eastAsia="굴림" w:hAnsi="Calibri" w:cs="Calibri"/>
          <w:color w:val="auto"/>
          <w:sz w:val="22"/>
          <w:szCs w:val="22"/>
          <w:lang w:val="en-US" w:eastAsia="ko-KR"/>
        </w:rPr>
      </w:pPr>
    </w:p>
    <w:p w14:paraId="050BF948" w14:textId="77777777" w:rsidR="005C1CDD" w:rsidRDefault="005C1CDD" w:rsidP="00427C37">
      <w:pPr>
        <w:spacing w:after="0"/>
        <w:jc w:val="both"/>
        <w:rPr>
          <w:rFonts w:ascii="Calibri" w:eastAsia="굴림" w:hAnsi="Calibri" w:cs="Calibri" w:hint="eastAsia"/>
          <w:color w:val="auto"/>
          <w:sz w:val="22"/>
          <w:szCs w:val="22"/>
          <w:lang w:val="en-US" w:eastAsia="ko-KR"/>
        </w:rPr>
      </w:pPr>
    </w:p>
    <w:p w14:paraId="0FAE23F2" w14:textId="5885E2F4" w:rsidR="00FC7E03" w:rsidRDefault="00FC7E03"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Q2: </w:t>
      </w:r>
      <w:r w:rsidR="006258B0">
        <w:rPr>
          <w:rFonts w:ascii="Calibri" w:eastAsia="굴림" w:hAnsi="Calibri" w:cs="Calibri"/>
          <w:color w:val="auto"/>
          <w:sz w:val="22"/>
          <w:szCs w:val="22"/>
          <w:lang w:val="en-US" w:eastAsia="ko-KR"/>
        </w:rPr>
        <w:t xml:space="preserve">Which option is </w:t>
      </w:r>
      <w:r w:rsidR="0071321F">
        <w:rPr>
          <w:rFonts w:ascii="Calibri" w:eastAsia="굴림" w:hAnsi="Calibri" w:cs="Calibri"/>
          <w:color w:val="auto"/>
          <w:sz w:val="22"/>
          <w:szCs w:val="22"/>
          <w:lang w:val="en-US" w:eastAsia="ko-KR"/>
        </w:rPr>
        <w:t>preferred in terms of</w:t>
      </w:r>
      <w:r w:rsidR="0082114B">
        <w:rPr>
          <w:rFonts w:ascii="Calibri" w:eastAsia="굴림" w:hAnsi="Calibri" w:cs="Calibri"/>
          <w:color w:val="auto"/>
          <w:sz w:val="22"/>
          <w:szCs w:val="22"/>
          <w:lang w:val="en-US" w:eastAsia="ko-KR"/>
        </w:rPr>
        <w:t xml:space="preserve"> indicating frequency resource </w:t>
      </w:r>
      <w:r w:rsidR="007E0EC7">
        <w:rPr>
          <w:rFonts w:ascii="Calibri" w:eastAsia="굴림" w:hAnsi="Calibri" w:cs="Calibri"/>
          <w:color w:val="auto"/>
          <w:sz w:val="22"/>
          <w:szCs w:val="22"/>
          <w:lang w:val="en-US" w:eastAsia="ko-KR"/>
        </w:rPr>
        <w:t>in</w:t>
      </w:r>
      <w:r w:rsidR="0082114B">
        <w:rPr>
          <w:rFonts w:ascii="Calibri" w:eastAsia="굴림" w:hAnsi="Calibri" w:cs="Calibri"/>
          <w:color w:val="auto"/>
          <w:sz w:val="22"/>
          <w:szCs w:val="22"/>
          <w:lang w:val="en-US" w:eastAsia="ko-KR"/>
        </w:rPr>
        <w:t xml:space="preserve"> </w:t>
      </w:r>
      <w:r w:rsidR="007E0EC7">
        <w:rPr>
          <w:rFonts w:ascii="Calibri" w:eastAsia="굴림" w:hAnsi="Calibri" w:cs="Calibri"/>
          <w:color w:val="auto"/>
          <w:sz w:val="22"/>
          <w:szCs w:val="22"/>
          <w:lang w:val="en-US" w:eastAsia="ko-KR"/>
        </w:rPr>
        <w:t xml:space="preserve">the </w:t>
      </w:r>
      <w:r w:rsidR="0082114B">
        <w:rPr>
          <w:rFonts w:ascii="Calibri" w:eastAsia="굴림" w:hAnsi="Calibri" w:cs="Calibri"/>
          <w:color w:val="auto"/>
          <w:sz w:val="22"/>
          <w:szCs w:val="22"/>
          <w:lang w:val="en-US" w:eastAsia="ko-KR"/>
        </w:rPr>
        <w:t>first resource location</w:t>
      </w:r>
      <w:r w:rsidR="007E0EC7">
        <w:rPr>
          <w:rFonts w:ascii="Calibri" w:eastAsia="굴림" w:hAnsi="Calibri" w:cs="Calibri"/>
          <w:color w:val="auto"/>
          <w:sz w:val="22"/>
          <w:szCs w:val="22"/>
          <w:lang w:val="en-US" w:eastAsia="ko-KR"/>
        </w:rPr>
        <w:t xml:space="preserve"> of each TRIV</w:t>
      </w:r>
      <w:r w:rsidR="0082114B">
        <w:rPr>
          <w:rFonts w:ascii="Calibri" w:eastAsia="굴림" w:hAnsi="Calibri" w:cs="Calibri"/>
          <w:color w:val="auto"/>
          <w:sz w:val="22"/>
          <w:szCs w:val="22"/>
          <w:lang w:val="en-US" w:eastAsia="ko-KR"/>
        </w:rPr>
        <w:t>?</w:t>
      </w:r>
    </w:p>
    <w:p w14:paraId="377BBB5B" w14:textId="77777777" w:rsidR="0082114B" w:rsidRDefault="0082114B" w:rsidP="00427C37">
      <w:pPr>
        <w:spacing w:after="0"/>
        <w:jc w:val="both"/>
        <w:rPr>
          <w:rFonts w:ascii="Calibri" w:eastAsia="굴림" w:hAnsi="Calibri" w:cs="Calibri"/>
          <w:color w:val="auto"/>
          <w:sz w:val="22"/>
          <w:szCs w:val="22"/>
          <w:lang w:val="en-US" w:eastAsia="ko-KR"/>
        </w:rPr>
      </w:pPr>
    </w:p>
    <w:p w14:paraId="2EF1BF98" w14:textId="2515DE7D" w:rsidR="0082114B" w:rsidRDefault="006258B0" w:rsidP="00427C37">
      <w:pPr>
        <w:numPr>
          <w:ilvl w:val="0"/>
          <w:numId w:val="5"/>
        </w:numPr>
        <w:overflowPunct w:val="0"/>
        <w:spacing w:after="0"/>
        <w:jc w:val="both"/>
        <w:rPr>
          <w:rFonts w:ascii="Calibri" w:eastAsia="굴림" w:hAnsi="Calibri" w:cs="Calibri"/>
          <w:color w:val="auto"/>
          <w:sz w:val="22"/>
          <w:szCs w:val="22"/>
          <w:lang w:val="en-US" w:eastAsia="ko-KR"/>
        </w:rPr>
      </w:pPr>
      <w:r w:rsidRPr="006258B0">
        <w:rPr>
          <w:rFonts w:ascii="Calibri" w:eastAsia="굴림" w:hAnsi="Calibri" w:cs="Calibri"/>
          <w:sz w:val="22"/>
          <w:szCs w:val="22"/>
          <w:lang w:val="en-US" w:eastAsia="ko-KR"/>
        </w:rPr>
        <w:t>Option 1:</w:t>
      </w:r>
      <w:r>
        <w:rPr>
          <w:rFonts w:ascii="Calibri" w:eastAsia="굴림" w:hAnsi="Calibri" w:cs="Calibri"/>
          <w:sz w:val="22"/>
          <w:szCs w:val="22"/>
          <w:lang w:val="en-US" w:eastAsia="ko-KR"/>
        </w:rPr>
        <w:t xml:space="preserve"> </w:t>
      </w:r>
      <w:r w:rsidR="0082114B" w:rsidRPr="006258B0">
        <w:rPr>
          <w:rFonts w:ascii="Calibri" w:eastAsia="굴림" w:hAnsi="Calibri" w:cs="Calibri"/>
          <w:color w:val="auto"/>
          <w:sz w:val="22"/>
          <w:szCs w:val="22"/>
          <w:lang w:val="en-US" w:eastAsia="ko-KR"/>
        </w:rPr>
        <w:t>L</w:t>
      </w:r>
      <w:r w:rsidR="0082114B" w:rsidRPr="006258B0">
        <w:rPr>
          <w:rFonts w:ascii="Calibri" w:eastAsia="굴림" w:hAnsi="Calibri" w:cs="Calibri" w:hint="eastAsia"/>
          <w:color w:val="auto"/>
          <w:sz w:val="22"/>
          <w:szCs w:val="22"/>
          <w:lang w:val="en-US" w:eastAsia="ko-KR"/>
        </w:rPr>
        <w:t xml:space="preserve">owest </w:t>
      </w:r>
      <w:r w:rsidR="0082114B" w:rsidRPr="006258B0">
        <w:rPr>
          <w:rFonts w:ascii="Calibri" w:eastAsia="굴림" w:hAnsi="Calibri" w:cs="Calibri"/>
          <w:color w:val="auto"/>
          <w:sz w:val="22"/>
          <w:szCs w:val="22"/>
          <w:lang w:val="en-US" w:eastAsia="ko-KR"/>
        </w:rPr>
        <w:t xml:space="preserve">subchannel index </w:t>
      </w:r>
      <w:r w:rsidR="00D426E7">
        <w:rPr>
          <w:rFonts w:ascii="Calibri" w:eastAsia="굴림" w:hAnsi="Calibri" w:cs="Calibri"/>
          <w:color w:val="auto"/>
          <w:sz w:val="22"/>
          <w:szCs w:val="22"/>
          <w:lang w:val="en-US" w:eastAsia="ko-KR"/>
        </w:rPr>
        <w:t>for</w:t>
      </w:r>
      <w:r w:rsidR="0071321F">
        <w:rPr>
          <w:rFonts w:ascii="Calibri" w:eastAsia="굴림" w:hAnsi="Calibri" w:cs="Calibri" w:hint="eastAsia"/>
          <w:color w:val="auto"/>
          <w:sz w:val="22"/>
          <w:szCs w:val="22"/>
          <w:lang w:val="en-US" w:eastAsia="ko-KR"/>
        </w:rPr>
        <w:t xml:space="preserve"> </w:t>
      </w:r>
      <w:r w:rsidR="0071321F">
        <w:rPr>
          <w:rFonts w:ascii="Calibri" w:eastAsia="굴림" w:hAnsi="Calibri" w:cs="Calibri"/>
          <w:color w:val="auto"/>
          <w:sz w:val="22"/>
          <w:szCs w:val="22"/>
          <w:lang w:val="en-US" w:eastAsia="ko-KR"/>
        </w:rPr>
        <w:t xml:space="preserve">the </w:t>
      </w:r>
      <w:r w:rsidR="0071321F">
        <w:rPr>
          <w:rFonts w:ascii="Calibri" w:eastAsia="굴림" w:hAnsi="Calibri" w:cs="Calibri" w:hint="eastAsia"/>
          <w:color w:val="auto"/>
          <w:sz w:val="22"/>
          <w:szCs w:val="22"/>
          <w:lang w:val="en-US" w:eastAsia="ko-KR"/>
        </w:rPr>
        <w:t>first resource location</w:t>
      </w:r>
      <w:r w:rsidR="0071321F">
        <w:rPr>
          <w:rFonts w:ascii="Calibri" w:eastAsia="굴림" w:hAnsi="Calibri" w:cs="Calibri"/>
          <w:color w:val="auto"/>
          <w:sz w:val="22"/>
          <w:szCs w:val="22"/>
          <w:lang w:val="en-US" w:eastAsia="ko-KR"/>
        </w:rPr>
        <w:t xml:space="preserve"> of each TRIV </w:t>
      </w:r>
      <w:r w:rsidR="0082114B" w:rsidRPr="006258B0">
        <w:rPr>
          <w:rFonts w:ascii="Calibri" w:eastAsia="굴림" w:hAnsi="Calibri" w:cs="Calibri"/>
          <w:color w:val="auto"/>
          <w:sz w:val="22"/>
          <w:szCs w:val="22"/>
          <w:lang w:val="en-US" w:eastAsia="ko-KR"/>
        </w:rPr>
        <w:t>is separately indicated by inter-UE coordination information</w:t>
      </w:r>
    </w:p>
    <w:p w14:paraId="120025AD" w14:textId="530515DC" w:rsidR="006258B0" w:rsidRPr="006258B0" w:rsidRDefault="006258B0" w:rsidP="00427C37">
      <w:pPr>
        <w:numPr>
          <w:ilvl w:val="0"/>
          <w:numId w:val="5"/>
        </w:numPr>
        <w:overflowPunct w:val="0"/>
        <w:spacing w:after="0"/>
        <w:jc w:val="both"/>
        <w:rPr>
          <w:rFonts w:ascii="Calibri" w:eastAsia="굴림" w:hAnsi="Calibri" w:cs="Calibri"/>
          <w:color w:val="auto"/>
          <w:sz w:val="22"/>
          <w:szCs w:val="22"/>
          <w:lang w:val="en-US" w:eastAsia="ko-KR"/>
        </w:rPr>
      </w:pPr>
      <w:r>
        <w:rPr>
          <w:rFonts w:ascii="Calibri" w:eastAsia="굴림" w:hAnsi="Calibri" w:cs="Calibri"/>
          <w:sz w:val="22"/>
          <w:szCs w:val="22"/>
          <w:lang w:val="en-US" w:eastAsia="ko-KR"/>
        </w:rPr>
        <w:t>Option 2:</w:t>
      </w:r>
      <w:r>
        <w:rPr>
          <w:rFonts w:ascii="Calibri" w:eastAsia="굴림" w:hAnsi="Calibri" w:cs="Calibri"/>
          <w:color w:val="auto"/>
          <w:sz w:val="22"/>
          <w:szCs w:val="22"/>
          <w:lang w:val="en-US" w:eastAsia="ko-KR"/>
        </w:rPr>
        <w:t xml:space="preserve"> </w:t>
      </w:r>
      <w:r w:rsidR="00B51BFB">
        <w:rPr>
          <w:rFonts w:ascii="Calibri" w:eastAsia="굴림" w:hAnsi="Calibri" w:cs="Calibri"/>
          <w:color w:val="auto"/>
          <w:sz w:val="22"/>
          <w:szCs w:val="22"/>
          <w:lang w:val="en-US" w:eastAsia="ko-KR"/>
        </w:rPr>
        <w:t xml:space="preserve"> Resources in the </w:t>
      </w:r>
      <w:r w:rsidR="00B51BFB">
        <w:rPr>
          <w:rFonts w:ascii="Calibri" w:eastAsia="굴림" w:hAnsi="Calibri" w:cs="Calibri" w:hint="eastAsia"/>
          <w:color w:val="auto"/>
          <w:sz w:val="22"/>
          <w:szCs w:val="22"/>
          <w:lang w:val="en-US" w:eastAsia="ko-KR"/>
        </w:rPr>
        <w:t>first resource location</w:t>
      </w:r>
      <w:r w:rsidR="00B51BFB">
        <w:rPr>
          <w:rFonts w:ascii="Calibri" w:eastAsia="굴림" w:hAnsi="Calibri" w:cs="Calibri"/>
          <w:color w:val="auto"/>
          <w:sz w:val="22"/>
          <w:szCs w:val="22"/>
          <w:lang w:val="en-US" w:eastAsia="ko-KR"/>
        </w:rPr>
        <w:t xml:space="preserve"> of each TRIV are not used for indicating the set of resources in inter-UE coordination information (i.e., no support of indicating l</w:t>
      </w:r>
      <w:r w:rsidR="00B51BFB" w:rsidRPr="006258B0">
        <w:rPr>
          <w:rFonts w:ascii="Calibri" w:eastAsia="굴림" w:hAnsi="Calibri" w:cs="Calibri" w:hint="eastAsia"/>
          <w:color w:val="auto"/>
          <w:sz w:val="22"/>
          <w:szCs w:val="22"/>
          <w:lang w:val="en-US" w:eastAsia="ko-KR"/>
        </w:rPr>
        <w:t xml:space="preserve">owest </w:t>
      </w:r>
      <w:r w:rsidR="00B51BFB" w:rsidRPr="006258B0">
        <w:rPr>
          <w:rFonts w:ascii="Calibri" w:eastAsia="굴림" w:hAnsi="Calibri" w:cs="Calibri"/>
          <w:color w:val="auto"/>
          <w:sz w:val="22"/>
          <w:szCs w:val="22"/>
          <w:lang w:val="en-US" w:eastAsia="ko-KR"/>
        </w:rPr>
        <w:t xml:space="preserve">subchannel index </w:t>
      </w:r>
      <w:r w:rsidR="00B51BFB">
        <w:rPr>
          <w:rFonts w:ascii="Calibri" w:eastAsia="굴림" w:hAnsi="Calibri" w:cs="Calibri"/>
          <w:color w:val="auto"/>
          <w:sz w:val="22"/>
          <w:szCs w:val="22"/>
          <w:lang w:val="en-US" w:eastAsia="ko-KR"/>
        </w:rPr>
        <w:t>for</w:t>
      </w:r>
      <w:r w:rsidR="00B51BFB">
        <w:rPr>
          <w:rFonts w:ascii="Calibri" w:eastAsia="굴림" w:hAnsi="Calibri" w:cs="Calibri" w:hint="eastAsia"/>
          <w:color w:val="auto"/>
          <w:sz w:val="22"/>
          <w:szCs w:val="22"/>
          <w:lang w:val="en-US" w:eastAsia="ko-KR"/>
        </w:rPr>
        <w:t xml:space="preserve"> </w:t>
      </w:r>
      <w:r w:rsidR="00B51BFB">
        <w:rPr>
          <w:rFonts w:ascii="Calibri" w:eastAsia="굴림" w:hAnsi="Calibri" w:cs="Calibri"/>
          <w:color w:val="auto"/>
          <w:sz w:val="22"/>
          <w:szCs w:val="22"/>
          <w:lang w:val="en-US" w:eastAsia="ko-KR"/>
        </w:rPr>
        <w:t xml:space="preserve">the </w:t>
      </w:r>
      <w:r w:rsidR="00B51BFB">
        <w:rPr>
          <w:rFonts w:ascii="Calibri" w:eastAsia="굴림" w:hAnsi="Calibri" w:cs="Calibri" w:hint="eastAsia"/>
          <w:color w:val="auto"/>
          <w:sz w:val="22"/>
          <w:szCs w:val="22"/>
          <w:lang w:val="en-US" w:eastAsia="ko-KR"/>
        </w:rPr>
        <w:t>first resource location</w:t>
      </w:r>
      <w:r w:rsidR="00B51BFB">
        <w:rPr>
          <w:rFonts w:ascii="Calibri" w:eastAsia="굴림" w:hAnsi="Calibri" w:cs="Calibri"/>
          <w:color w:val="auto"/>
          <w:sz w:val="22"/>
          <w:szCs w:val="22"/>
          <w:lang w:val="en-US" w:eastAsia="ko-KR"/>
        </w:rPr>
        <w:t xml:space="preserve"> of each TRIV)</w:t>
      </w:r>
    </w:p>
    <w:p w14:paraId="4F40DE87" w14:textId="77777777" w:rsidR="0082114B" w:rsidRDefault="0082114B"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1134"/>
        <w:gridCol w:w="7099"/>
      </w:tblGrid>
      <w:tr w:rsidR="0082114B" w14:paraId="1CFD9635" w14:textId="77777777" w:rsidTr="00C247FA">
        <w:tc>
          <w:tcPr>
            <w:tcW w:w="1129" w:type="dxa"/>
          </w:tcPr>
          <w:p w14:paraId="05CF7705" w14:textId="77777777" w:rsidR="0082114B" w:rsidRDefault="0082114B"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4" w:type="dxa"/>
          </w:tcPr>
          <w:p w14:paraId="0315B2CB" w14:textId="566191F2" w:rsidR="0082114B" w:rsidRDefault="006258B0"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w:t>
            </w:r>
          </w:p>
        </w:tc>
        <w:tc>
          <w:tcPr>
            <w:tcW w:w="7099" w:type="dxa"/>
          </w:tcPr>
          <w:p w14:paraId="7278BD28" w14:textId="77777777" w:rsidR="0082114B" w:rsidRDefault="0082114B"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82114B" w14:paraId="34E63516" w14:textId="77777777" w:rsidTr="00C247FA">
        <w:tc>
          <w:tcPr>
            <w:tcW w:w="1129" w:type="dxa"/>
          </w:tcPr>
          <w:p w14:paraId="47781E3C" w14:textId="77777777" w:rsidR="0082114B" w:rsidRDefault="0082114B" w:rsidP="00427C37">
            <w:pPr>
              <w:spacing w:after="0"/>
              <w:jc w:val="both"/>
              <w:rPr>
                <w:rFonts w:ascii="Calibri" w:eastAsia="굴림" w:hAnsi="Calibri" w:cs="Calibri"/>
                <w:color w:val="auto"/>
                <w:sz w:val="22"/>
                <w:szCs w:val="22"/>
                <w:lang w:val="en-US" w:eastAsia="ko-KR"/>
              </w:rPr>
            </w:pPr>
          </w:p>
        </w:tc>
        <w:tc>
          <w:tcPr>
            <w:tcW w:w="1134" w:type="dxa"/>
          </w:tcPr>
          <w:p w14:paraId="662CB95D" w14:textId="77777777" w:rsidR="0082114B" w:rsidRDefault="0082114B" w:rsidP="00427C37">
            <w:pPr>
              <w:spacing w:after="0"/>
              <w:jc w:val="both"/>
              <w:rPr>
                <w:rFonts w:ascii="Calibri" w:eastAsia="굴림" w:hAnsi="Calibri" w:cs="Calibri"/>
                <w:color w:val="auto"/>
                <w:sz w:val="22"/>
                <w:szCs w:val="22"/>
                <w:lang w:val="en-US" w:eastAsia="ko-KR"/>
              </w:rPr>
            </w:pPr>
          </w:p>
        </w:tc>
        <w:tc>
          <w:tcPr>
            <w:tcW w:w="7099" w:type="dxa"/>
          </w:tcPr>
          <w:p w14:paraId="5CD00F42" w14:textId="77777777" w:rsidR="0082114B" w:rsidRDefault="0082114B" w:rsidP="00427C37">
            <w:pPr>
              <w:spacing w:after="0"/>
              <w:jc w:val="both"/>
              <w:rPr>
                <w:rFonts w:ascii="Calibri" w:eastAsia="굴림" w:hAnsi="Calibri" w:cs="Calibri"/>
                <w:color w:val="auto"/>
                <w:sz w:val="22"/>
                <w:szCs w:val="22"/>
                <w:lang w:val="en-US" w:eastAsia="ko-KR"/>
              </w:rPr>
            </w:pPr>
          </w:p>
        </w:tc>
      </w:tr>
      <w:tr w:rsidR="0082114B" w14:paraId="025BF41B" w14:textId="77777777" w:rsidTr="00C247FA">
        <w:tc>
          <w:tcPr>
            <w:tcW w:w="1129" w:type="dxa"/>
          </w:tcPr>
          <w:p w14:paraId="7E8F6C39" w14:textId="77777777" w:rsidR="0082114B" w:rsidRDefault="0082114B" w:rsidP="00427C37">
            <w:pPr>
              <w:spacing w:after="0"/>
              <w:jc w:val="both"/>
              <w:rPr>
                <w:rFonts w:ascii="Calibri" w:eastAsia="굴림" w:hAnsi="Calibri" w:cs="Calibri"/>
                <w:color w:val="auto"/>
                <w:sz w:val="22"/>
                <w:szCs w:val="22"/>
                <w:lang w:val="en-US" w:eastAsia="ko-KR"/>
              </w:rPr>
            </w:pPr>
          </w:p>
        </w:tc>
        <w:tc>
          <w:tcPr>
            <w:tcW w:w="1134" w:type="dxa"/>
          </w:tcPr>
          <w:p w14:paraId="5F37C1BD" w14:textId="77777777" w:rsidR="0082114B" w:rsidRDefault="0082114B" w:rsidP="00427C37">
            <w:pPr>
              <w:spacing w:after="0"/>
              <w:jc w:val="both"/>
              <w:rPr>
                <w:rFonts w:ascii="Calibri" w:eastAsia="굴림" w:hAnsi="Calibri" w:cs="Calibri"/>
                <w:color w:val="auto"/>
                <w:sz w:val="22"/>
                <w:szCs w:val="22"/>
                <w:lang w:val="en-US" w:eastAsia="ko-KR"/>
              </w:rPr>
            </w:pPr>
          </w:p>
        </w:tc>
        <w:tc>
          <w:tcPr>
            <w:tcW w:w="7099" w:type="dxa"/>
          </w:tcPr>
          <w:p w14:paraId="79105363" w14:textId="77777777" w:rsidR="0082114B" w:rsidRDefault="0082114B" w:rsidP="00427C37">
            <w:pPr>
              <w:spacing w:after="0"/>
              <w:jc w:val="both"/>
              <w:rPr>
                <w:rFonts w:ascii="Calibri" w:eastAsia="굴림" w:hAnsi="Calibri" w:cs="Calibri"/>
                <w:color w:val="auto"/>
                <w:sz w:val="22"/>
                <w:szCs w:val="22"/>
                <w:lang w:val="en-US" w:eastAsia="ko-KR"/>
              </w:rPr>
            </w:pPr>
          </w:p>
        </w:tc>
      </w:tr>
      <w:tr w:rsidR="0082114B" w14:paraId="3B2F98DC" w14:textId="77777777" w:rsidTr="00C247FA">
        <w:tc>
          <w:tcPr>
            <w:tcW w:w="1129" w:type="dxa"/>
          </w:tcPr>
          <w:p w14:paraId="1CB05C18" w14:textId="77777777" w:rsidR="0082114B" w:rsidRDefault="0082114B" w:rsidP="00427C37">
            <w:pPr>
              <w:spacing w:after="0"/>
              <w:jc w:val="both"/>
              <w:rPr>
                <w:rFonts w:ascii="Calibri" w:eastAsia="굴림" w:hAnsi="Calibri" w:cs="Calibri"/>
                <w:color w:val="auto"/>
                <w:sz w:val="22"/>
                <w:szCs w:val="22"/>
                <w:lang w:val="en-US" w:eastAsia="ko-KR"/>
              </w:rPr>
            </w:pPr>
          </w:p>
        </w:tc>
        <w:tc>
          <w:tcPr>
            <w:tcW w:w="1134" w:type="dxa"/>
          </w:tcPr>
          <w:p w14:paraId="34C9C59C" w14:textId="77777777" w:rsidR="0082114B" w:rsidRDefault="0082114B" w:rsidP="00427C37">
            <w:pPr>
              <w:spacing w:after="0"/>
              <w:jc w:val="both"/>
              <w:rPr>
                <w:rFonts w:ascii="Calibri" w:eastAsia="굴림" w:hAnsi="Calibri" w:cs="Calibri"/>
                <w:color w:val="auto"/>
                <w:sz w:val="22"/>
                <w:szCs w:val="22"/>
                <w:lang w:val="en-US" w:eastAsia="ko-KR"/>
              </w:rPr>
            </w:pPr>
          </w:p>
        </w:tc>
        <w:tc>
          <w:tcPr>
            <w:tcW w:w="7099" w:type="dxa"/>
          </w:tcPr>
          <w:p w14:paraId="3BAEC7B1" w14:textId="77777777" w:rsidR="0082114B" w:rsidRDefault="0082114B" w:rsidP="00427C37">
            <w:pPr>
              <w:spacing w:after="0"/>
              <w:jc w:val="both"/>
              <w:rPr>
                <w:rFonts w:ascii="Calibri" w:eastAsia="굴림" w:hAnsi="Calibri" w:cs="Calibri"/>
                <w:color w:val="auto"/>
                <w:sz w:val="22"/>
                <w:szCs w:val="22"/>
                <w:lang w:val="en-US" w:eastAsia="ko-KR"/>
              </w:rPr>
            </w:pPr>
          </w:p>
        </w:tc>
      </w:tr>
    </w:tbl>
    <w:p w14:paraId="53D528C8" w14:textId="77777777" w:rsidR="004A2FC7" w:rsidRDefault="004A2FC7" w:rsidP="00427C37">
      <w:pPr>
        <w:spacing w:after="0"/>
        <w:jc w:val="both"/>
        <w:rPr>
          <w:rFonts w:ascii="Calibri" w:eastAsia="굴림" w:hAnsi="Calibri" w:cs="Calibri"/>
          <w:color w:val="auto"/>
          <w:sz w:val="22"/>
          <w:szCs w:val="22"/>
          <w:lang w:val="en-US" w:eastAsia="ko-KR"/>
        </w:rPr>
      </w:pPr>
    </w:p>
    <w:p w14:paraId="338A595F" w14:textId="77777777" w:rsidR="004A2FC7" w:rsidRDefault="004A2FC7" w:rsidP="00427C37">
      <w:pPr>
        <w:spacing w:after="0"/>
        <w:jc w:val="both"/>
        <w:rPr>
          <w:rFonts w:ascii="Calibri" w:eastAsia="굴림" w:hAnsi="Calibri" w:cs="Calibri"/>
          <w:color w:val="auto"/>
          <w:sz w:val="22"/>
          <w:szCs w:val="22"/>
          <w:lang w:val="en-US" w:eastAsia="ko-KR"/>
        </w:rPr>
      </w:pPr>
    </w:p>
    <w:p w14:paraId="68DC8DD6" w14:textId="77777777" w:rsidR="00343DE8" w:rsidRPr="004A2FC7" w:rsidRDefault="00343DE8"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703A4C84" w14:textId="2C29F69F"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It would be necessary that RAN1 decides the exact bit field size of each content in inter-UE coordination information and its request. </w:t>
      </w:r>
    </w:p>
    <w:p w14:paraId="5D936DBF" w14:textId="77777777" w:rsidR="004A2FC7" w:rsidRDefault="004A2FC7" w:rsidP="00427C37">
      <w:pPr>
        <w:spacing w:after="0"/>
        <w:jc w:val="both"/>
        <w:rPr>
          <w:rFonts w:ascii="Calibri" w:eastAsia="굴림" w:hAnsi="Calibri" w:cs="Calibri"/>
          <w:color w:val="auto"/>
          <w:sz w:val="22"/>
          <w:szCs w:val="22"/>
          <w:lang w:val="en-US" w:eastAsia="ko-KR"/>
        </w:rPr>
      </w:pPr>
    </w:p>
    <w:p w14:paraId="3766F807" w14:textId="77777777" w:rsidR="005C1CDD" w:rsidRPr="00A74322" w:rsidRDefault="005C1CDD" w:rsidP="00427C37">
      <w:pPr>
        <w:spacing w:after="0"/>
        <w:jc w:val="both"/>
        <w:rPr>
          <w:rFonts w:ascii="Calibri" w:eastAsia="굴림" w:hAnsi="Calibri" w:cs="Calibri" w:hint="eastAsia"/>
          <w:color w:val="auto"/>
          <w:sz w:val="22"/>
          <w:szCs w:val="22"/>
          <w:lang w:val="en-US" w:eastAsia="ko-KR"/>
        </w:rPr>
      </w:pPr>
    </w:p>
    <w:p w14:paraId="4DAAD51D" w14:textId="7F79B276"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Q3-1: Do you agree following bit field size of a SCI format 2-C for each content of inter-UE coordination information? If you have different view on the payload size, please specify the value with target row. </w:t>
      </w:r>
      <w:r w:rsidR="005665E3">
        <w:rPr>
          <w:rFonts w:ascii="Calibri" w:eastAsia="굴림" w:hAnsi="Calibri" w:cs="Calibri"/>
          <w:color w:val="auto"/>
          <w:sz w:val="22"/>
          <w:szCs w:val="22"/>
          <w:lang w:val="en-US" w:eastAsia="ko-KR"/>
        </w:rPr>
        <w:t xml:space="preserve">Note that the maximum number of resource combinations is assumed to be 2 and the maximum slot offset value for first resource location indication is assumed to be 256 </w:t>
      </w:r>
      <w:r w:rsidR="00A67890">
        <w:rPr>
          <w:rFonts w:ascii="Calibri" w:eastAsia="굴림" w:hAnsi="Calibri" w:cs="Calibri"/>
          <w:color w:val="auto"/>
          <w:sz w:val="22"/>
          <w:szCs w:val="22"/>
          <w:lang w:val="en-US" w:eastAsia="ko-KR"/>
        </w:rPr>
        <w:t xml:space="preserve">in order </w:t>
      </w:r>
      <w:r w:rsidR="005665E3">
        <w:rPr>
          <w:rFonts w:ascii="Calibri" w:eastAsia="굴림" w:hAnsi="Calibri" w:cs="Calibri"/>
          <w:color w:val="auto"/>
          <w:sz w:val="22"/>
          <w:szCs w:val="22"/>
          <w:lang w:val="en-US" w:eastAsia="ko-KR"/>
        </w:rPr>
        <w:t>to align with the draft proposals</w:t>
      </w:r>
      <w:r w:rsidR="009E55D8">
        <w:rPr>
          <w:rFonts w:ascii="Calibri" w:eastAsia="굴림" w:hAnsi="Calibri" w:cs="Calibri"/>
          <w:color w:val="auto"/>
          <w:sz w:val="22"/>
          <w:szCs w:val="22"/>
          <w:lang w:val="en-US" w:eastAsia="ko-KR"/>
        </w:rPr>
        <w:t xml:space="preserve"> in section 1.1</w:t>
      </w:r>
      <w:r w:rsidR="005665E3">
        <w:rPr>
          <w:rFonts w:ascii="Calibri" w:eastAsia="굴림" w:hAnsi="Calibri" w:cs="Calibri"/>
          <w:color w:val="auto"/>
          <w:sz w:val="22"/>
          <w:szCs w:val="22"/>
          <w:lang w:val="en-US" w:eastAsia="ko-KR"/>
        </w:rPr>
        <w:t xml:space="preserve">. </w:t>
      </w:r>
      <w:r w:rsidR="00730EEA">
        <w:rPr>
          <w:rFonts w:ascii="Calibri" w:eastAsia="굴림" w:hAnsi="Calibri" w:cs="Calibri"/>
          <w:color w:val="auto"/>
          <w:sz w:val="22"/>
          <w:szCs w:val="22"/>
          <w:lang w:val="en-US" w:eastAsia="ko-KR"/>
        </w:rPr>
        <w:t xml:space="preserve">The “Note” in the following table is just informative part (i.e., will not be included in the part of agreement). </w:t>
      </w:r>
    </w:p>
    <w:p w14:paraId="7BE6293A" w14:textId="77777777" w:rsidR="004A2FC7" w:rsidRDefault="004A2FC7"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609"/>
        <w:gridCol w:w="2099"/>
        <w:gridCol w:w="5104"/>
        <w:gridCol w:w="1550"/>
      </w:tblGrid>
      <w:tr w:rsidR="00343DE8" w14:paraId="4E6AD485" w14:textId="77777777" w:rsidTr="000A31C8">
        <w:tc>
          <w:tcPr>
            <w:tcW w:w="609" w:type="dxa"/>
          </w:tcPr>
          <w:p w14:paraId="03BCAF4F"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Row</w:t>
            </w:r>
          </w:p>
        </w:tc>
        <w:tc>
          <w:tcPr>
            <w:tcW w:w="1594" w:type="dxa"/>
          </w:tcPr>
          <w:p w14:paraId="789E16F4" w14:textId="25D7C418" w:rsidR="00343DE8" w:rsidRDefault="00752ACF"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Field name</w:t>
            </w:r>
          </w:p>
        </w:tc>
        <w:tc>
          <w:tcPr>
            <w:tcW w:w="5104" w:type="dxa"/>
          </w:tcPr>
          <w:p w14:paraId="63E383C0" w14:textId="4185AF87" w:rsidR="00343DE8" w:rsidRPr="00776B79" w:rsidRDefault="00752ACF"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w:t>
            </w:r>
            <w:r w:rsidR="00343DE8">
              <w:rPr>
                <w:rFonts w:ascii="Calibri" w:eastAsia="굴림" w:hAnsi="Calibri" w:cs="Calibri"/>
                <w:color w:val="auto"/>
                <w:sz w:val="22"/>
                <w:szCs w:val="22"/>
                <w:lang w:val="en-US" w:eastAsia="ko-KR"/>
              </w:rPr>
              <w:t>ield size</w:t>
            </w:r>
            <w:r>
              <w:rPr>
                <w:rFonts w:ascii="Calibri" w:eastAsia="굴림" w:hAnsi="Calibri" w:cs="Calibri"/>
                <w:color w:val="auto"/>
                <w:sz w:val="22"/>
                <w:szCs w:val="22"/>
                <w:lang w:val="en-US" w:eastAsia="ko-KR"/>
              </w:rPr>
              <w:t xml:space="preserve"> (in bits)</w:t>
            </w:r>
          </w:p>
        </w:tc>
        <w:tc>
          <w:tcPr>
            <w:tcW w:w="2055" w:type="dxa"/>
          </w:tcPr>
          <w:p w14:paraId="2A42595B"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Note: </w:t>
            </w:r>
            <w:r>
              <w:rPr>
                <w:rFonts w:ascii="Calibri" w:eastAsia="굴림" w:hAnsi="Calibri" w:cs="Calibri" w:hint="eastAsia"/>
                <w:color w:val="auto"/>
                <w:sz w:val="22"/>
                <w:szCs w:val="22"/>
                <w:lang w:val="en-US" w:eastAsia="ko-KR"/>
              </w:rPr>
              <w:t>Maximum number of bits</w:t>
            </w:r>
          </w:p>
        </w:tc>
      </w:tr>
      <w:tr w:rsidR="00343DE8" w14:paraId="5E25E606" w14:textId="77777777" w:rsidTr="000A31C8">
        <w:tc>
          <w:tcPr>
            <w:tcW w:w="609" w:type="dxa"/>
          </w:tcPr>
          <w:p w14:paraId="78411E22" w14:textId="6EF65D3A"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0</w:t>
            </w:r>
          </w:p>
        </w:tc>
        <w:tc>
          <w:tcPr>
            <w:tcW w:w="1594" w:type="dxa"/>
          </w:tcPr>
          <w:p w14:paraId="752DE3E0" w14:textId="2D8F0C6F"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Providing</w:t>
            </w:r>
            <w:r>
              <w:rPr>
                <w:rFonts w:ascii="Calibri" w:eastAsia="굴림" w:hAnsi="Calibri" w:cs="Calibri" w:hint="eastAsia"/>
                <w:color w:val="auto"/>
                <w:sz w:val="22"/>
                <w:szCs w:val="22"/>
                <w:lang w:val="en-US" w:eastAsia="ko-KR"/>
              </w:rPr>
              <w:t>/</w:t>
            </w:r>
            <w:r>
              <w:rPr>
                <w:rFonts w:ascii="Calibri" w:eastAsia="굴림" w:hAnsi="Calibri" w:cs="Calibri"/>
                <w:color w:val="auto"/>
                <w:sz w:val="22"/>
                <w:szCs w:val="22"/>
                <w:lang w:val="en-US" w:eastAsia="ko-KR"/>
              </w:rPr>
              <w:t>requesting</w:t>
            </w:r>
            <w:r>
              <w:rPr>
                <w:rFonts w:ascii="Calibri" w:eastAsia="굴림" w:hAnsi="Calibri" w:cs="Calibri" w:hint="eastAsia"/>
                <w:color w:val="auto"/>
                <w:sz w:val="22"/>
                <w:szCs w:val="22"/>
                <w:lang w:val="en-US" w:eastAsia="ko-KR"/>
              </w:rPr>
              <w:t xml:space="preserve"> </w:t>
            </w:r>
            <w:r w:rsidR="004F2737">
              <w:rPr>
                <w:rFonts w:ascii="Calibri" w:eastAsia="굴림" w:hAnsi="Calibri" w:cs="Calibri"/>
                <w:color w:val="auto"/>
                <w:sz w:val="22"/>
                <w:szCs w:val="22"/>
                <w:lang w:val="en-US" w:eastAsia="ko-KR"/>
              </w:rPr>
              <w:t>indicator</w:t>
            </w:r>
            <w:r>
              <w:rPr>
                <w:rFonts w:ascii="Calibri" w:eastAsia="굴림" w:hAnsi="Calibri" w:cs="Calibri"/>
                <w:color w:val="auto"/>
                <w:sz w:val="22"/>
                <w:szCs w:val="22"/>
                <w:lang w:val="en-US" w:eastAsia="ko-KR"/>
              </w:rPr>
              <w:t xml:space="preserve"> </w:t>
            </w:r>
          </w:p>
        </w:tc>
        <w:tc>
          <w:tcPr>
            <w:tcW w:w="5104" w:type="dxa"/>
          </w:tcPr>
          <w:p w14:paraId="7C8C0D5F" w14:textId="096316C1" w:rsidR="00343DE8" w:rsidRPr="00A74322"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2055" w:type="dxa"/>
          </w:tcPr>
          <w:p w14:paraId="23E9DF3D" w14:textId="396CB1BF"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r>
      <w:tr w:rsidR="00343DE8" w14:paraId="4EEA53C9" w14:textId="77777777" w:rsidTr="000A31C8">
        <w:tc>
          <w:tcPr>
            <w:tcW w:w="609" w:type="dxa"/>
          </w:tcPr>
          <w:p w14:paraId="7367D1B3"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c>
          <w:tcPr>
            <w:tcW w:w="1594" w:type="dxa"/>
          </w:tcPr>
          <w:p w14:paraId="70E4A2A1" w14:textId="0B6EC92D"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Resource </w:t>
            </w:r>
            <w:r>
              <w:rPr>
                <w:rFonts w:ascii="Calibri" w:eastAsia="굴림" w:hAnsi="Calibri" w:cs="Calibri"/>
                <w:color w:val="auto"/>
                <w:sz w:val="22"/>
                <w:szCs w:val="22"/>
                <w:lang w:val="en-US" w:eastAsia="ko-KR"/>
              </w:rPr>
              <w:t>combination</w:t>
            </w:r>
            <w:r w:rsidR="004F2737">
              <w:rPr>
                <w:rFonts w:ascii="Calibri" w:eastAsia="굴림" w:hAnsi="Calibri" w:cs="Calibri"/>
                <w:color w:val="auto"/>
                <w:sz w:val="22"/>
                <w:szCs w:val="22"/>
                <w:lang w:val="en-US" w:eastAsia="ko-KR"/>
              </w:rPr>
              <w:t>(</w:t>
            </w:r>
            <w:r>
              <w:rPr>
                <w:rFonts w:ascii="Calibri" w:eastAsia="굴림" w:hAnsi="Calibri" w:cs="Calibri"/>
                <w:color w:val="auto"/>
                <w:sz w:val="22"/>
                <w:szCs w:val="22"/>
                <w:lang w:val="en-US" w:eastAsia="ko-KR"/>
              </w:rPr>
              <w:t>s</w:t>
            </w:r>
            <w:r w:rsidR="004F2737">
              <w:rPr>
                <w:rFonts w:ascii="Calibri" w:eastAsia="굴림" w:hAnsi="Calibri" w:cs="Calibri"/>
                <w:color w:val="auto"/>
                <w:sz w:val="22"/>
                <w:szCs w:val="22"/>
                <w:lang w:val="en-US" w:eastAsia="ko-KR"/>
              </w:rPr>
              <w:t>)</w:t>
            </w:r>
          </w:p>
        </w:tc>
        <w:tc>
          <w:tcPr>
            <w:tcW w:w="5104" w:type="dxa"/>
          </w:tcPr>
          <w:p w14:paraId="0E3FFC31" w14:textId="629862FD" w:rsidR="00343DE8" w:rsidRPr="00B86613" w:rsidRDefault="00B86613" w:rsidP="00427C37">
            <w:pPr>
              <w:spacing w:after="0"/>
              <w:jc w:val="both"/>
              <w:rPr>
                <w:rFonts w:ascii="Calibri" w:eastAsia="굴림" w:hAnsi="Calibri" w:cs="Calibri"/>
                <w:color w:val="auto"/>
                <w:sz w:val="22"/>
                <w:szCs w:val="22"/>
                <w:lang w:val="en-US" w:eastAsia="ko-KR"/>
              </w:rPr>
            </w:pPr>
            <m:oMathPara>
              <m:oMath>
                <m:r>
                  <m:rPr>
                    <m:sty m:val="p"/>
                  </m:rPr>
                  <w:rPr>
                    <w:rFonts w:ascii="Cambria Math" w:eastAsia="굴림" w:hAnsi="Cambria Math" w:cs="Calibri"/>
                    <w:color w:val="FF0000"/>
                    <w:sz w:val="22"/>
                    <w:szCs w:val="22"/>
                    <w:lang w:val="en-US" w:eastAsia="ko-KR"/>
                  </w:rPr>
                  <m:t>2</m:t>
                </m:r>
                <m:d>
                  <m:dPr>
                    <m:begChr m:val="⌈"/>
                    <m:endChr m:val="⌉"/>
                    <m:ctrlPr>
                      <w:rPr>
                        <w:rFonts w:ascii="Cambria Math" w:eastAsia="굴림" w:hAnsi="Cambria Math" w:cs="Calibri"/>
                        <w:color w:val="auto"/>
                        <w:sz w:val="22"/>
                        <w:szCs w:val="22"/>
                        <w:lang w:val="en-US" w:eastAsia="ko-KR"/>
                      </w:rPr>
                    </m:ctrlPr>
                  </m:dPr>
                  <m:e>
                    <m:sSub>
                      <m:sSubPr>
                        <m:ctrlPr>
                          <w:rPr>
                            <w:rFonts w:ascii="Cambria Math" w:eastAsia="굴림" w:hAnsi="Cambria Math" w:cs="Calibri"/>
                            <w:color w:val="auto"/>
                            <w:sz w:val="22"/>
                            <w:szCs w:val="22"/>
                            <w:lang w:val="en-US" w:eastAsia="ko-KR"/>
                          </w:rPr>
                        </m:ctrlPr>
                      </m:sSubPr>
                      <m:e>
                        <m:r>
                          <m:rPr>
                            <m:nor/>
                          </m:rPr>
                          <w:rPr>
                            <w:rFonts w:ascii="Calibri" w:eastAsia="굴림" w:hAnsi="Calibri" w:cs="Calibri"/>
                            <w:color w:val="auto"/>
                            <w:sz w:val="22"/>
                            <w:szCs w:val="22"/>
                            <w:lang w:val="en-US" w:eastAsia="ko-KR"/>
                          </w:rPr>
                          <m:t>log</m:t>
                        </m:r>
                      </m:e>
                      <m:sub>
                        <m:r>
                          <m:rPr>
                            <m:nor/>
                          </m:rPr>
                          <w:rPr>
                            <w:rFonts w:ascii="Calibri" w:eastAsia="굴림" w:hAnsi="Calibri" w:cs="Calibri"/>
                            <w:color w:val="auto"/>
                            <w:sz w:val="22"/>
                            <w:szCs w:val="22"/>
                            <w:lang w:val="en-US" w:eastAsia="ko-KR"/>
                          </w:rPr>
                          <m:t>2</m:t>
                        </m:r>
                      </m:sub>
                    </m:sSub>
                    <m:r>
                      <m:rPr>
                        <m:nor/>
                      </m:rPr>
                      <w:rPr>
                        <w:rFonts w:ascii="Calibri" w:eastAsia="굴림" w:hAnsi="Calibri" w:cs="Calibri"/>
                        <w:color w:val="auto"/>
                        <w:sz w:val="22"/>
                        <w:szCs w:val="22"/>
                        <w:lang w:val="en-US" w:eastAsia="ko-KR"/>
                      </w:rPr>
                      <m:t>(</m:t>
                    </m:r>
                    <m:f>
                      <m:fPr>
                        <m:ctrlPr>
                          <w:rPr>
                            <w:rFonts w:ascii="Cambria Math" w:eastAsia="굴림" w:hAnsi="Cambria Math" w:cs="Calibri"/>
                            <w:color w:val="auto"/>
                            <w:sz w:val="22"/>
                            <w:szCs w:val="22"/>
                            <w:lang w:val="en-US" w:eastAsia="ko-KR"/>
                          </w:rPr>
                        </m:ctrlPr>
                      </m:fPr>
                      <m:num>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d>
                          <m:dPr>
                            <m:ctrlPr>
                              <w:rPr>
                                <w:rFonts w:ascii="Cambria Math" w:eastAsia="굴림" w:hAnsi="Cambria Math" w:cs="Calibri"/>
                                <w:color w:val="auto"/>
                                <w:sz w:val="22"/>
                                <w:szCs w:val="22"/>
                                <w:lang w:val="en-US" w:eastAsia="ko-KR"/>
                              </w:rPr>
                            </m:ctrlPr>
                          </m:dPr>
                          <m:e>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r>
                              <m:rPr>
                                <m:nor/>
                              </m:rPr>
                              <w:rPr>
                                <w:rFonts w:ascii="Calibri" w:eastAsia="굴림" w:hAnsi="Calibri" w:cs="Calibri"/>
                                <w:color w:val="auto"/>
                                <w:sz w:val="22"/>
                                <w:szCs w:val="22"/>
                                <w:lang w:val="en-US" w:eastAsia="ko-KR"/>
                              </w:rPr>
                              <m:t xml:space="preserve"> + 1</m:t>
                            </m:r>
                          </m:e>
                        </m:d>
                        <m:d>
                          <m:dPr>
                            <m:ctrlPr>
                              <w:rPr>
                                <w:rFonts w:ascii="Cambria Math" w:eastAsia="굴림" w:hAnsi="Cambria Math" w:cs="Calibri"/>
                                <w:color w:val="auto"/>
                                <w:sz w:val="22"/>
                                <w:szCs w:val="22"/>
                                <w:lang w:val="en-US" w:eastAsia="ko-KR"/>
                              </w:rPr>
                            </m:ctrlPr>
                          </m:dPr>
                          <m:e>
                            <m:r>
                              <m:rPr>
                                <m:nor/>
                              </m:rPr>
                              <w:rPr>
                                <w:rFonts w:ascii="Calibri" w:eastAsia="굴림" w:hAnsi="Calibri" w:cs="Calibri"/>
                                <w:color w:val="auto"/>
                                <w:sz w:val="22"/>
                                <w:szCs w:val="22"/>
                                <w:lang w:val="en-US" w:eastAsia="ko-KR"/>
                              </w:rPr>
                              <m:t>2</m:t>
                            </m:r>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r>
                              <m:rPr>
                                <m:nor/>
                              </m:rPr>
                              <w:rPr>
                                <w:rFonts w:ascii="Calibri" w:eastAsia="굴림" w:hAnsi="Calibri" w:cs="Calibri"/>
                                <w:color w:val="auto"/>
                                <w:sz w:val="22"/>
                                <w:szCs w:val="22"/>
                                <w:lang w:val="en-US" w:eastAsia="ko-KR"/>
                              </w:rPr>
                              <m:t xml:space="preserve"> + 1</m:t>
                            </m:r>
                          </m:e>
                        </m:d>
                      </m:num>
                      <m:den>
                        <m:r>
                          <m:rPr>
                            <m:nor/>
                          </m:rPr>
                          <w:rPr>
                            <w:rFonts w:ascii="Calibri" w:eastAsia="굴림" w:hAnsi="Calibri" w:cs="Calibri"/>
                            <w:color w:val="auto"/>
                            <w:sz w:val="22"/>
                            <w:szCs w:val="22"/>
                            <w:lang w:val="en-US" w:eastAsia="ko-KR"/>
                          </w:rPr>
                          <m:t>6</m:t>
                        </m:r>
                      </m:den>
                    </m:f>
                    <m:r>
                      <m:rPr>
                        <m:nor/>
                      </m:rPr>
                      <w:rPr>
                        <w:rFonts w:ascii="Calibri" w:eastAsia="굴림" w:hAnsi="Calibri" w:cs="Calibri"/>
                        <w:color w:val="auto"/>
                        <w:sz w:val="22"/>
                        <w:szCs w:val="22"/>
                        <w:lang w:val="en-US" w:eastAsia="ko-KR"/>
                      </w:rPr>
                      <m:t>)</m:t>
                    </m:r>
                  </m:e>
                </m:d>
                <m:r>
                  <m:rPr>
                    <m:sty m:val="p"/>
                  </m:rPr>
                  <w:rPr>
                    <w:rFonts w:ascii="Cambria Math" w:eastAsia="굴림" w:hAnsi="Cambria Math" w:cs="Calibri"/>
                    <w:color w:val="auto"/>
                    <w:sz w:val="22"/>
                    <w:szCs w:val="22"/>
                    <w:lang w:val="en-US" w:eastAsia="ko-KR"/>
                  </w:rPr>
                  <m:t>+9+</m:t>
                </m:r>
                <m:d>
                  <m:dPr>
                    <m:begChr m:val="⌈"/>
                    <m:endChr m:val="⌉"/>
                    <m:ctrlPr>
                      <w:rPr>
                        <w:rFonts w:ascii="Cambria Math" w:eastAsia="굴림" w:hAnsi="Cambria Math" w:cs="Calibri"/>
                        <w:color w:val="auto"/>
                        <w:sz w:val="22"/>
                        <w:szCs w:val="22"/>
                        <w:lang w:val="en-US" w:eastAsia="ko-KR"/>
                      </w:rPr>
                    </m:ctrlPr>
                  </m:dPr>
                  <m:e>
                    <m:func>
                      <m:funcPr>
                        <m:ctrlPr>
                          <w:rPr>
                            <w:rFonts w:ascii="Cambria Math" w:eastAsia="굴림" w:hAnsi="Cambria Math" w:cs="Calibri"/>
                            <w:color w:val="auto"/>
                            <w:sz w:val="22"/>
                            <w:szCs w:val="22"/>
                            <w:lang w:val="en-US" w:eastAsia="ko-KR"/>
                          </w:rPr>
                        </m:ctrlPr>
                      </m:funcPr>
                      <m:fName>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log</m:t>
                            </m:r>
                          </m:e>
                          <m:sub>
                            <m:r>
                              <m:rPr>
                                <m:sty m:val="p"/>
                              </m:rPr>
                              <w:rPr>
                                <w:rFonts w:ascii="Cambria Math" w:eastAsia="굴림" w:hAnsi="Cambria Math" w:cs="Calibri"/>
                                <w:color w:val="auto"/>
                                <w:sz w:val="22"/>
                                <w:szCs w:val="22"/>
                                <w:lang w:val="en-US" w:eastAsia="ko-KR"/>
                              </w:rPr>
                              <m:t>2</m:t>
                            </m:r>
                          </m:sub>
                        </m:sSub>
                      </m:fName>
                      <m:e>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N</m:t>
                            </m:r>
                          </m:e>
                          <m:sub>
                            <m:r>
                              <m:rPr>
                                <m:sty m:val="p"/>
                              </m:rPr>
                              <w:rPr>
                                <w:rFonts w:ascii="Cambria Math" w:eastAsia="굴림" w:hAnsi="Cambria Math" w:cs="Calibri"/>
                                <w:color w:val="auto"/>
                                <w:sz w:val="22"/>
                                <w:szCs w:val="22"/>
                                <w:lang w:val="en-US" w:eastAsia="ko-KR"/>
                              </w:rPr>
                              <w:softHyphen/>
                            </m:r>
                            <m:r>
                              <m:rPr>
                                <m:sty m:val="p"/>
                              </m:rPr>
                              <w:rPr>
                                <w:rFonts w:ascii="Cambria Math" w:eastAsia="굴림" w:hAnsi="Cambria Math" w:cs="Calibri"/>
                                <w:color w:val="auto"/>
                                <w:sz w:val="22"/>
                                <w:szCs w:val="22"/>
                                <w:lang w:val="en-US" w:eastAsia="ko-KR"/>
                              </w:rPr>
                              <m:t>rsv_period</m:t>
                            </m:r>
                          </m:sub>
                        </m:sSub>
                      </m:e>
                    </m:func>
                  </m:e>
                </m:d>
              </m:oMath>
            </m:oMathPara>
          </w:p>
          <w:p w14:paraId="47BAA776" w14:textId="77777777" w:rsidR="00343DE8" w:rsidRPr="00B86613" w:rsidRDefault="00343DE8" w:rsidP="00427C37">
            <w:pPr>
              <w:spacing w:after="0"/>
              <w:jc w:val="both"/>
              <w:rPr>
                <w:rFonts w:ascii="Calibri" w:eastAsia="굴림" w:hAnsi="Calibri" w:cs="Calibri"/>
                <w:color w:val="auto"/>
                <w:sz w:val="22"/>
                <w:szCs w:val="22"/>
                <w:lang w:val="en-US" w:eastAsia="ko-KR"/>
              </w:rPr>
            </w:pPr>
          </w:p>
          <w:p w14:paraId="5EB73487" w14:textId="63F3A4EE" w:rsidR="00343DE8" w:rsidRPr="00B86613" w:rsidRDefault="00343DE8" w:rsidP="00427C37">
            <w:pPr>
              <w:spacing w:after="0"/>
              <w:jc w:val="both"/>
              <w:rPr>
                <w:rFonts w:ascii="Calibri" w:eastAsia="굴림" w:hAnsi="Calibri" w:cs="Calibri"/>
                <w:color w:val="auto"/>
                <w:sz w:val="22"/>
                <w:szCs w:val="22"/>
                <w:lang w:val="en-US" w:eastAsia="ko-KR"/>
              </w:rPr>
            </w:pPr>
            <w:r w:rsidRPr="00B86613">
              <w:rPr>
                <w:rFonts w:ascii="Calibri" w:eastAsia="굴림" w:hAnsi="Calibri" w:cs="Calibri"/>
                <w:color w:val="auto"/>
                <w:sz w:val="22"/>
                <w:szCs w:val="22"/>
                <w:lang w:val="en-US" w:eastAsia="ko-KR"/>
              </w:rPr>
              <w:t xml:space="preserve">Where </w:t>
            </w:r>
            <m:oMath>
              <m:sSubSup>
                <m:sSubSupPr>
                  <m:ctrlPr>
                    <w:rPr>
                      <w:rFonts w:ascii="Cambria Math" w:eastAsia="굴림" w:hAnsi="Cambria Math" w:cs="Calibri"/>
                      <w:color w:val="auto"/>
                      <w:sz w:val="22"/>
                      <w:szCs w:val="22"/>
                      <w:lang w:val="en-US" w:eastAsia="ko-KR"/>
                    </w:rPr>
                  </m:ctrlPr>
                </m:sSubSupPr>
                <m:e>
                  <m:r>
                    <m:rPr>
                      <m:nor/>
                    </m:rPr>
                    <w:rPr>
                      <w:rFonts w:ascii="Calibri"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 xml:space="preserve"> subChannel</m:t>
                  </m:r>
                </m:sub>
                <m:sup>
                  <m:r>
                    <m:rPr>
                      <m:nor/>
                    </m:rPr>
                    <w:rPr>
                      <w:rFonts w:ascii="Calibri" w:eastAsia="굴림" w:hAnsi="Calibri" w:cs="Calibri"/>
                      <w:color w:val="auto"/>
                      <w:sz w:val="22"/>
                      <w:szCs w:val="22"/>
                      <w:lang w:val="en-US" w:eastAsia="ko-KR"/>
                    </w:rPr>
                    <m:t xml:space="preserve"> SL</m:t>
                  </m:r>
                </m:sup>
              </m:sSubSup>
            </m:oMath>
            <w:r w:rsidRPr="00B86613">
              <w:rPr>
                <w:rFonts w:ascii="Calibri" w:eastAsia="굴림" w:hAnsi="Calibri" w:cs="Calibri"/>
                <w:color w:val="auto"/>
                <w:sz w:val="22"/>
                <w:szCs w:val="22"/>
                <w:lang w:val="en-US" w:eastAsia="ko-KR"/>
              </w:rPr>
              <w:t xml:space="preserve"> is provided by the higher layer parameter sl-NumSubchannel, </w:t>
            </w:r>
            <m:oMath>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N</m:t>
                  </m:r>
                </m:e>
                <m:sub>
                  <m:r>
                    <m:rPr>
                      <m:sty m:val="p"/>
                    </m:rPr>
                    <w:rPr>
                      <w:rFonts w:ascii="Cambria Math" w:eastAsia="굴림" w:hAnsi="Cambria Math" w:cs="Calibri"/>
                      <w:color w:val="auto"/>
                      <w:sz w:val="22"/>
                      <w:szCs w:val="22"/>
                      <w:lang w:val="en-US" w:eastAsia="ko-KR"/>
                    </w:rPr>
                    <w:softHyphen/>
                  </m:r>
                  <m:r>
                    <m:rPr>
                      <m:sty m:val="p"/>
                    </m:rPr>
                    <w:rPr>
                      <w:rFonts w:ascii="Cambria Math" w:eastAsia="굴림" w:hAnsi="Cambria Math" w:cs="Calibri"/>
                      <w:color w:val="auto"/>
                      <w:sz w:val="22"/>
                      <w:szCs w:val="22"/>
                      <w:lang w:val="en-US" w:eastAsia="ko-KR"/>
                    </w:rPr>
                    <m:t>rsv_period</m:t>
                  </m:r>
                </m:sub>
              </m:sSub>
            </m:oMath>
            <w:r w:rsidRPr="00B86613">
              <w:rPr>
                <w:rFonts w:ascii="Calibri" w:eastAsia="굴림" w:hAnsi="Calibri" w:cs="Calibri"/>
                <w:color w:val="auto"/>
                <w:sz w:val="22"/>
                <w:szCs w:val="22"/>
                <w:lang w:val="en-US" w:eastAsia="ko-KR"/>
              </w:rPr>
              <w:t xml:space="preserve">  is the number of entries in the higher layer parameter sl-ResourceReservePeriodList.</w:t>
            </w:r>
          </w:p>
        </w:tc>
        <w:tc>
          <w:tcPr>
            <w:tcW w:w="2055" w:type="dxa"/>
          </w:tcPr>
          <w:p w14:paraId="35671701" w14:textId="77777777" w:rsidR="00343DE8" w:rsidRPr="00776B79" w:rsidRDefault="00343DE8" w:rsidP="00427C37">
            <w:pPr>
              <w:spacing w:after="0"/>
              <w:jc w:val="both"/>
              <w:rPr>
                <w:rFonts w:ascii="Calibri" w:eastAsia="굴림" w:hAnsi="Calibri" w:cs="Calibri"/>
                <w:color w:val="auto"/>
                <w:sz w:val="22"/>
                <w:szCs w:val="22"/>
                <w:lang w:val="en-US" w:eastAsia="ko-KR"/>
              </w:rPr>
            </w:pPr>
            <w:r w:rsidDel="00FA5D37">
              <w:rPr>
                <w:rFonts w:ascii="Calibri" w:eastAsia="굴림" w:hAnsi="Calibri" w:cs="Calibri"/>
                <w:color w:val="auto"/>
                <w:sz w:val="22"/>
                <w:szCs w:val="22"/>
                <w:lang w:val="en-US" w:eastAsia="ko-KR"/>
              </w:rPr>
              <w:t xml:space="preserve"> </w:t>
            </w:r>
            <w:r w:rsidRPr="000F28A3">
              <w:rPr>
                <w:rFonts w:ascii="Calibri" w:eastAsia="굴림" w:hAnsi="Calibri" w:cs="Calibri"/>
                <w:color w:val="FF0000"/>
                <w:sz w:val="22"/>
                <w:szCs w:val="22"/>
                <w:lang w:val="en-US" w:eastAsia="ko-KR"/>
              </w:rPr>
              <w:t>2</w:t>
            </w:r>
            <w:r>
              <w:rPr>
                <w:rFonts w:ascii="Calibri" w:eastAsia="굴림" w:hAnsi="Calibri" w:cs="Calibri"/>
                <w:color w:val="auto"/>
                <w:sz w:val="22"/>
                <w:szCs w:val="22"/>
                <w:lang w:val="en-US" w:eastAsia="ko-KR"/>
              </w:rPr>
              <w:t>*(13+9+4)</w:t>
            </w:r>
          </w:p>
        </w:tc>
      </w:tr>
      <w:tr w:rsidR="00343DE8" w14:paraId="03CDE109" w14:textId="77777777" w:rsidTr="000A31C8">
        <w:tc>
          <w:tcPr>
            <w:tcW w:w="609" w:type="dxa"/>
          </w:tcPr>
          <w:p w14:paraId="0E9D185E"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2</w:t>
            </w:r>
          </w:p>
        </w:tc>
        <w:tc>
          <w:tcPr>
            <w:tcW w:w="1594" w:type="dxa"/>
          </w:tcPr>
          <w:p w14:paraId="3BBC9987" w14:textId="55B93E33"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First resource </w:t>
            </w:r>
            <w:r>
              <w:rPr>
                <w:rFonts w:ascii="Calibri" w:eastAsia="굴림" w:hAnsi="Calibri" w:cs="Calibri"/>
                <w:color w:val="auto"/>
                <w:sz w:val="22"/>
                <w:szCs w:val="22"/>
                <w:lang w:val="en-US" w:eastAsia="ko-KR"/>
              </w:rPr>
              <w:t>location</w:t>
            </w:r>
            <w:r w:rsidR="004F2737">
              <w:rPr>
                <w:rFonts w:ascii="Calibri" w:eastAsia="굴림" w:hAnsi="Calibri" w:cs="Calibri"/>
                <w:color w:val="auto"/>
                <w:sz w:val="22"/>
                <w:szCs w:val="22"/>
                <w:lang w:val="en-US" w:eastAsia="ko-KR"/>
              </w:rPr>
              <w:t>(</w:t>
            </w:r>
            <w:r w:rsidR="00635E7E">
              <w:rPr>
                <w:rFonts w:ascii="Calibri" w:eastAsia="굴림" w:hAnsi="Calibri" w:cs="Calibri"/>
                <w:color w:val="auto"/>
                <w:sz w:val="22"/>
                <w:szCs w:val="22"/>
                <w:lang w:val="en-US" w:eastAsia="ko-KR"/>
              </w:rPr>
              <w:t>s</w:t>
            </w:r>
            <w:r w:rsidR="004F2737">
              <w:rPr>
                <w:rFonts w:ascii="Calibri" w:eastAsia="굴림" w:hAnsi="Calibri" w:cs="Calibri"/>
                <w:color w:val="auto"/>
                <w:sz w:val="22"/>
                <w:szCs w:val="22"/>
                <w:lang w:val="en-US" w:eastAsia="ko-KR"/>
              </w:rPr>
              <w:t>)</w:t>
            </w:r>
            <w:r>
              <w:rPr>
                <w:rFonts w:ascii="Calibri" w:eastAsia="굴림" w:hAnsi="Calibri" w:cs="Calibri"/>
                <w:color w:val="auto"/>
                <w:sz w:val="22"/>
                <w:szCs w:val="22"/>
                <w:lang w:val="en-US" w:eastAsia="ko-KR"/>
              </w:rPr>
              <w:t xml:space="preserve"> </w:t>
            </w:r>
          </w:p>
        </w:tc>
        <w:tc>
          <w:tcPr>
            <w:tcW w:w="5104" w:type="dxa"/>
          </w:tcPr>
          <w:p w14:paraId="4D5A9F8B" w14:textId="156D7B28" w:rsidR="00343DE8" w:rsidRPr="00B86613" w:rsidRDefault="00B86613" w:rsidP="00427C37">
            <w:pPr>
              <w:spacing w:after="0"/>
              <w:jc w:val="both"/>
              <w:rPr>
                <w:rFonts w:ascii="Calibri" w:eastAsia="굴림" w:hAnsi="Calibri" w:cs="Calibri"/>
                <w:color w:val="auto"/>
                <w:sz w:val="22"/>
                <w:szCs w:val="22"/>
                <w:lang w:val="en-US" w:eastAsia="ko-KR"/>
              </w:rPr>
            </w:pPr>
            <m:oMathPara>
              <m:oMath>
                <m:r>
                  <m:rPr>
                    <m:sty m:val="p"/>
                  </m:rPr>
                  <w:rPr>
                    <w:rFonts w:ascii="Cambria Math" w:eastAsia="굴림" w:hAnsi="Cambria Math" w:cs="Calibri"/>
                    <w:color w:val="FF0000"/>
                    <w:sz w:val="22"/>
                    <w:szCs w:val="22"/>
                    <w:lang w:val="en-US" w:eastAsia="ko-KR"/>
                  </w:rPr>
                  <m:t>2</m:t>
                </m:r>
                <m:r>
                  <m:rPr>
                    <m:sty m:val="p"/>
                  </m:rPr>
                  <w:rPr>
                    <w:rFonts w:ascii="Cambria Math" w:eastAsia="굴림" w:hAnsi="Cambria Math" w:cs="Calibri"/>
                    <w:color w:val="auto"/>
                    <w:sz w:val="22"/>
                    <w:szCs w:val="22"/>
                    <w:lang w:val="en-US" w:eastAsia="ko-KR"/>
                  </w:rPr>
                  <m:t>*</m:t>
                </m:r>
                <m:d>
                  <m:dPr>
                    <m:begChr m:val="⌈"/>
                    <m:endChr m:val="⌉"/>
                    <m:ctrlPr>
                      <w:rPr>
                        <w:rFonts w:ascii="Cambria Math" w:eastAsia="굴림" w:hAnsi="Cambria Math" w:cs="Calibri"/>
                        <w:color w:val="auto"/>
                        <w:sz w:val="22"/>
                        <w:szCs w:val="22"/>
                        <w:lang w:val="en-US" w:eastAsia="ko-KR"/>
                      </w:rPr>
                    </m:ctrlPr>
                  </m:dPr>
                  <m:e>
                    <m:sSub>
                      <m:sSubPr>
                        <m:ctrlPr>
                          <w:rPr>
                            <w:rFonts w:ascii="Cambria Math" w:eastAsia="굴림" w:hAnsi="Cambria Math" w:cs="Calibri"/>
                            <w:color w:val="auto"/>
                            <w:sz w:val="22"/>
                            <w:szCs w:val="22"/>
                            <w:lang w:val="en-US" w:eastAsia="ko-KR"/>
                          </w:rPr>
                        </m:ctrlPr>
                      </m:sSubPr>
                      <m:e>
                        <m:r>
                          <m:rPr>
                            <m:nor/>
                          </m:rPr>
                          <w:rPr>
                            <w:rFonts w:ascii="Calibri" w:eastAsia="굴림" w:hAnsi="Calibri" w:cs="Calibri"/>
                            <w:color w:val="auto"/>
                            <w:sz w:val="22"/>
                            <w:szCs w:val="22"/>
                            <w:lang w:val="en-US" w:eastAsia="ko-KR"/>
                          </w:rPr>
                          <m:t>log</m:t>
                        </m:r>
                      </m:e>
                      <m:sub>
                        <m:r>
                          <m:rPr>
                            <m:nor/>
                          </m:rPr>
                          <w:rPr>
                            <w:rFonts w:ascii="Calibri" w:eastAsia="굴림" w:hAnsi="Calibri" w:cs="Calibri"/>
                            <w:color w:val="auto"/>
                            <w:sz w:val="22"/>
                            <w:szCs w:val="22"/>
                            <w:lang w:val="en-US" w:eastAsia="ko-KR"/>
                          </w:rPr>
                          <m:t>2</m:t>
                        </m:r>
                      </m:sub>
                    </m:sSub>
                    <m:r>
                      <m:rPr>
                        <m:nor/>
                      </m:rPr>
                      <w:rPr>
                        <w:rFonts w:ascii="Calibri" w:eastAsia="굴림" w:hAnsi="Calibri" w:cs="Calibri"/>
                        <w:color w:val="auto"/>
                        <w:sz w:val="22"/>
                        <w:szCs w:val="22"/>
                        <w:lang w:val="en-US" w:eastAsia="ko-KR"/>
                      </w:rPr>
                      <m:t>(</m:t>
                    </m:r>
                    <m:r>
                      <m:rPr>
                        <m:nor/>
                      </m:rPr>
                      <w:rPr>
                        <w:rFonts w:ascii="Calibri" w:eastAsia="굴림" w:hAnsi="Calibri" w:cs="Calibri"/>
                        <w:color w:val="auto"/>
                        <w:sz w:val="22"/>
                        <w:szCs w:val="22"/>
                        <w:lang w:val="en-US" w:eastAsia="ko-KR"/>
                      </w:rPr>
                      <m:t>min</m:t>
                    </m:r>
                    <m:r>
                      <m:rPr>
                        <m:nor/>
                      </m:rPr>
                      <w:rPr>
                        <w:rFonts w:ascii="Calibri" w:eastAsia="굴림" w:hAnsi="Calibri" w:cs="Calibri"/>
                        <w:color w:val="auto"/>
                        <w:sz w:val="22"/>
                        <w:szCs w:val="22"/>
                        <w:lang w:val="en-US" w:eastAsia="ko-KR"/>
                      </w:rPr>
                      <m:t>(</m:t>
                    </m:r>
                    <m:r>
                      <m:rPr>
                        <m:nor/>
                      </m:rPr>
                      <w:rPr>
                        <w:rFonts w:ascii="Calibri" w:eastAsia="굴림" w:hAnsi="Calibri" w:cs="Calibri"/>
                        <w:color w:val="FF0000"/>
                        <w:sz w:val="22"/>
                        <w:szCs w:val="22"/>
                        <w:lang w:val="en-US" w:eastAsia="ko-KR"/>
                      </w:rPr>
                      <m:t>256</m:t>
                    </m:r>
                    <m:r>
                      <m:rPr>
                        <m:nor/>
                      </m:rPr>
                      <w:rPr>
                        <w:rFonts w:ascii="Calibri" w:eastAsia="굴림" w:hAnsi="Calibri" w:cs="Calibri"/>
                        <w:color w:val="auto"/>
                        <w:sz w:val="22"/>
                        <w:szCs w:val="22"/>
                        <w:lang w:val="en-US" w:eastAsia="ko-KR"/>
                      </w:rPr>
                      <m:t xml:space="preserve">, </m:t>
                    </m:r>
                    <m:sSub>
                      <m:sSubPr>
                        <m:ctrlPr>
                          <w:rPr>
                            <w:rFonts w:ascii="Cambria Math" w:eastAsia="굴림" w:hAnsi="Cambria Math" w:cs="Calibri"/>
                            <w:color w:val="auto"/>
                            <w:sz w:val="22"/>
                            <w:szCs w:val="22"/>
                            <w:lang w:val="en-US" w:eastAsia="ko-KR"/>
                          </w:rPr>
                        </m:ctrlPr>
                      </m:sSubPr>
                      <m:e>
                        <m:r>
                          <m:rPr>
                            <m:sty m:val="p"/>
                          </m:rPr>
                          <w:rPr>
                            <w:rFonts w:ascii="Cambria Math" w:eastAsia="굴림" w:hAnsi="Cambria Math" w:cs="Calibri"/>
                            <w:color w:val="auto"/>
                            <w:sz w:val="22"/>
                            <w:szCs w:val="22"/>
                            <w:lang w:val="en-US" w:eastAsia="ko-KR"/>
                          </w:rPr>
                          <m:t>N</m:t>
                        </m:r>
                      </m:e>
                      <m:sub>
                        <m:r>
                          <m:rPr>
                            <m:nor/>
                          </m:rPr>
                          <w:rPr>
                            <w:rFonts w:ascii="Calibri" w:eastAsia="굴림" w:hAnsi="Calibri" w:cs="Calibri"/>
                            <w:color w:val="auto"/>
                            <w:sz w:val="22"/>
                            <w:szCs w:val="22"/>
                            <w:lang w:val="en-US" w:eastAsia="ko-KR"/>
                          </w:rPr>
                          <m:t>maxSlotOffset</m:t>
                        </m:r>
                      </m:sub>
                    </m:sSub>
                    <m:r>
                      <m:rPr>
                        <m:nor/>
                      </m:rPr>
                      <w:rPr>
                        <w:rFonts w:ascii="Calibri" w:eastAsia="굴림" w:hAnsi="Calibri" w:cs="Calibri"/>
                        <w:color w:val="auto"/>
                        <w:sz w:val="22"/>
                        <w:szCs w:val="22"/>
                        <w:lang w:val="en-US" w:eastAsia="ko-KR"/>
                      </w:rPr>
                      <m:t>))</m:t>
                    </m:r>
                  </m:e>
                </m:d>
              </m:oMath>
            </m:oMathPara>
          </w:p>
          <w:p w14:paraId="28A7669F" w14:textId="0C610444" w:rsidR="00343DE8" w:rsidRPr="00B86613" w:rsidRDefault="00343DE8" w:rsidP="00427C37">
            <w:pPr>
              <w:spacing w:after="0"/>
              <w:jc w:val="both"/>
              <w:rPr>
                <w:rFonts w:ascii="Calibri" w:eastAsia="굴림" w:hAnsi="Calibri" w:cs="Calibri"/>
                <w:color w:val="auto"/>
                <w:sz w:val="22"/>
                <w:szCs w:val="22"/>
                <w:lang w:val="en-US" w:eastAsia="ko-KR"/>
              </w:rPr>
            </w:pPr>
            <w:r w:rsidRPr="00B86613">
              <w:rPr>
                <w:rFonts w:ascii="Calibri" w:eastAsia="굴림" w:hAnsi="Calibri" w:cs="Calibri"/>
                <w:color w:val="auto"/>
                <w:sz w:val="22"/>
                <w:szCs w:val="22"/>
                <w:lang w:val="en-US" w:eastAsia="ko-KR"/>
              </w:rPr>
              <w:t xml:space="preserve">Where </w:t>
            </w:r>
            <m:oMath>
              <m:sSub>
                <m:sSubPr>
                  <m:ctrlPr>
                    <w:rPr>
                      <w:rFonts w:ascii="Cambria Math" w:eastAsia="굴림" w:hAnsi="Calibri" w:cs="Calibri"/>
                      <w:color w:val="auto"/>
                      <w:sz w:val="22"/>
                      <w:szCs w:val="22"/>
                      <w:lang w:val="en-US" w:eastAsia="ko-KR"/>
                    </w:rPr>
                  </m:ctrlPr>
                </m:sSubPr>
                <m:e>
                  <m:r>
                    <m:rPr>
                      <m:sty m:val="p"/>
                    </m:rPr>
                    <w:rPr>
                      <w:rFonts w:ascii="Cambria Math" w:eastAsia="굴림" w:hAnsi="Calibri" w:cs="Calibri"/>
                      <w:color w:val="auto"/>
                      <w:sz w:val="22"/>
                      <w:szCs w:val="22"/>
                      <w:lang w:val="en-US" w:eastAsia="ko-KR"/>
                    </w:rPr>
                    <m:t>N</m:t>
                  </m:r>
                </m:e>
                <m:sub>
                  <m:r>
                    <m:rPr>
                      <m:nor/>
                    </m:rPr>
                    <w:rPr>
                      <w:rFonts w:ascii="Calibri" w:eastAsia="굴림" w:hAnsi="Calibri" w:cs="Calibri"/>
                      <w:color w:val="auto"/>
                      <w:sz w:val="22"/>
                      <w:szCs w:val="22"/>
                      <w:lang w:val="en-US" w:eastAsia="ko-KR"/>
                    </w:rPr>
                    <m:t>maxSlotOffset</m:t>
                  </m:r>
                </m:sub>
              </m:sSub>
            </m:oMath>
            <w:r w:rsidRPr="00B86613">
              <w:rPr>
                <w:rFonts w:ascii="Calibri" w:eastAsia="굴림" w:hAnsi="Calibri" w:cs="Calibri" w:hint="eastAsia"/>
                <w:color w:val="auto"/>
                <w:sz w:val="22"/>
                <w:szCs w:val="22"/>
                <w:lang w:val="en-US" w:eastAsia="ko-KR"/>
              </w:rPr>
              <w:t xml:space="preserve"> </w:t>
            </w:r>
            <w:r w:rsidRPr="00B86613">
              <w:rPr>
                <w:rFonts w:ascii="Calibri" w:eastAsia="굴림" w:hAnsi="Calibri" w:cs="Calibri"/>
                <w:color w:val="auto"/>
                <w:sz w:val="22"/>
                <w:szCs w:val="22"/>
                <w:lang w:val="en-US" w:eastAsia="ko-KR"/>
              </w:rPr>
              <w:t>is provided by the higher layer parameter [maxSlotOffsetTRIVScheme1].</w:t>
            </w:r>
          </w:p>
        </w:tc>
        <w:tc>
          <w:tcPr>
            <w:tcW w:w="2055" w:type="dxa"/>
          </w:tcPr>
          <w:p w14:paraId="3918B469" w14:textId="77777777" w:rsidR="00343DE8" w:rsidRDefault="00343DE8" w:rsidP="00427C37">
            <w:pPr>
              <w:spacing w:after="0"/>
              <w:jc w:val="both"/>
              <w:rPr>
                <w:rFonts w:ascii="Calibri" w:eastAsia="굴림" w:hAnsi="Calibri" w:cs="Calibri"/>
                <w:color w:val="auto"/>
                <w:sz w:val="22"/>
                <w:szCs w:val="22"/>
                <w:lang w:val="en-US" w:eastAsia="ko-KR"/>
              </w:rPr>
            </w:pPr>
            <w:r w:rsidRPr="000F28A3">
              <w:rPr>
                <w:rFonts w:ascii="Calibri" w:eastAsia="굴림" w:hAnsi="Calibri" w:cs="Calibri"/>
                <w:color w:val="FF0000"/>
                <w:sz w:val="22"/>
                <w:szCs w:val="22"/>
                <w:lang w:val="en-US" w:eastAsia="ko-KR"/>
              </w:rPr>
              <w:t>2</w:t>
            </w:r>
            <w:r>
              <w:rPr>
                <w:rFonts w:ascii="Calibri" w:eastAsia="굴림" w:hAnsi="Calibri" w:cs="Calibri"/>
                <w:color w:val="auto"/>
                <w:sz w:val="22"/>
                <w:szCs w:val="22"/>
                <w:lang w:val="en-US" w:eastAsia="ko-KR"/>
              </w:rPr>
              <w:t xml:space="preserve">*8 </w:t>
            </w:r>
          </w:p>
        </w:tc>
      </w:tr>
      <w:tr w:rsidR="00343DE8" w14:paraId="7BFB3E6B" w14:textId="77777777" w:rsidTr="000A31C8">
        <w:tc>
          <w:tcPr>
            <w:tcW w:w="609" w:type="dxa"/>
          </w:tcPr>
          <w:p w14:paraId="0C3ED54A"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4</w:t>
            </w:r>
          </w:p>
        </w:tc>
        <w:tc>
          <w:tcPr>
            <w:tcW w:w="1594" w:type="dxa"/>
          </w:tcPr>
          <w:p w14:paraId="61892224"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Reference slot location</w:t>
            </w:r>
          </w:p>
        </w:tc>
        <w:tc>
          <w:tcPr>
            <w:tcW w:w="5104" w:type="dxa"/>
          </w:tcPr>
          <w:p w14:paraId="64EFAA00" w14:textId="0E945B85" w:rsidR="00343DE8" w:rsidRPr="00B86613" w:rsidRDefault="00B86613" w:rsidP="00427C37">
            <w:pPr>
              <w:spacing w:after="0"/>
              <w:jc w:val="both"/>
              <w:rPr>
                <w:rFonts w:ascii="Calibri" w:eastAsia="굴림" w:hAnsi="Calibri" w:cs="Calibri"/>
                <w:sz w:val="22"/>
              </w:rPr>
            </w:pPr>
            <m:oMathPara>
              <m:oMath>
                <m:r>
                  <m:rPr>
                    <m:sty m:val="p"/>
                  </m:rPr>
                  <w:rPr>
                    <w:rFonts w:ascii="Cambria Math" w:hAnsi="Cambria Math" w:cs="Calibri"/>
                    <w:sz w:val="22"/>
                  </w:rPr>
                  <m:t>10+</m:t>
                </m:r>
                <m:d>
                  <m:dPr>
                    <m:begChr m:val="⌈"/>
                    <m:endChr m:val="⌉"/>
                    <m:ctrlPr>
                      <w:rPr>
                        <w:rFonts w:ascii="Cambria Math" w:hAnsi="Cambria Math" w:cs="Calibri"/>
                        <w:sz w:val="22"/>
                      </w:rPr>
                    </m:ctrlPr>
                  </m:dPr>
                  <m:e>
                    <m:sSub>
                      <m:sSubPr>
                        <m:ctrlPr>
                          <w:rPr>
                            <w:rFonts w:ascii="Cambria Math" w:hAnsi="Cambria Math" w:cs="Calibri"/>
                            <w:sz w:val="22"/>
                          </w:rPr>
                        </m:ctrlPr>
                      </m:sSubPr>
                      <m:e>
                        <m:r>
                          <m:rPr>
                            <m:nor/>
                          </m:rPr>
                          <w:rPr>
                            <w:rFonts w:ascii="Calibri" w:hAnsi="Calibri" w:cs="Calibri"/>
                            <w:sz w:val="22"/>
                          </w:rPr>
                          <m:t>log</m:t>
                        </m:r>
                      </m:e>
                      <m:sub>
                        <m:r>
                          <m:rPr>
                            <m:nor/>
                          </m:rPr>
                          <w:rPr>
                            <w:rFonts w:ascii="Calibri" w:hAnsi="Calibri" w:cs="Calibri"/>
                            <w:sz w:val="22"/>
                          </w:rPr>
                          <m:t>2</m:t>
                        </m:r>
                      </m:sub>
                    </m:sSub>
                    <m:r>
                      <m:rPr>
                        <m:nor/>
                      </m:rPr>
                      <w:rPr>
                        <w:rFonts w:ascii="Calibri" w:hAnsi="Calibri" w:cs="Calibri"/>
                        <w:sz w:val="22"/>
                      </w:rPr>
                      <m:t>(10∙</m:t>
                    </m:r>
                    <m:sSup>
                      <m:sSupPr>
                        <m:ctrlPr>
                          <w:rPr>
                            <w:rFonts w:ascii="Cambria Math" w:hAnsi="Cambria Math" w:cs="Calibri"/>
                            <w:sz w:val="22"/>
                          </w:rPr>
                        </m:ctrlPr>
                      </m:sSupPr>
                      <m:e>
                        <m:r>
                          <m:rPr>
                            <m:sty m:val="p"/>
                          </m:rPr>
                          <w:rPr>
                            <w:rFonts w:ascii="Cambria Math" w:hAnsi="Cambria Math" w:cs="Calibri"/>
                            <w:sz w:val="22"/>
                          </w:rPr>
                          <m:t>2</m:t>
                        </m:r>
                      </m:e>
                      <m:sup>
                        <m:r>
                          <m:rPr>
                            <m:sty m:val="p"/>
                          </m:rPr>
                          <w:rPr>
                            <w:rFonts w:ascii="Cambria Math" w:hAnsi="Cambria Math" w:cs="Calibri"/>
                            <w:sz w:val="22"/>
                          </w:rPr>
                          <m:t>μ</m:t>
                        </m:r>
                      </m:sup>
                    </m:sSup>
                    <m:r>
                      <m:rPr>
                        <m:nor/>
                      </m:rPr>
                      <w:rPr>
                        <w:rFonts w:ascii="Calibri" w:hAnsi="Calibri" w:cs="Calibri"/>
                        <w:sz w:val="22"/>
                      </w:rPr>
                      <m:t>)</m:t>
                    </m:r>
                  </m:e>
                </m:d>
              </m:oMath>
            </m:oMathPara>
          </w:p>
          <w:p w14:paraId="5959A38E" w14:textId="2E87770C" w:rsidR="00343DE8" w:rsidRPr="00B86613" w:rsidRDefault="00343DE8" w:rsidP="00427C37">
            <w:pPr>
              <w:spacing w:after="0"/>
              <w:jc w:val="both"/>
              <w:rPr>
                <w:rFonts w:ascii="Calibri" w:eastAsia="굴림" w:hAnsi="Calibri" w:cs="Calibri"/>
                <w:color w:val="auto"/>
                <w:sz w:val="22"/>
                <w:szCs w:val="22"/>
                <w:lang w:val="en-US" w:eastAsia="ko-KR"/>
              </w:rPr>
            </w:pPr>
            <w:r w:rsidRPr="00B86613">
              <w:rPr>
                <w:rFonts w:ascii="Calibri" w:eastAsia="굴림" w:hAnsi="Calibri" w:cs="Calibri"/>
                <w:sz w:val="22"/>
                <w:lang w:eastAsia="ko-KR"/>
              </w:rPr>
              <w:t xml:space="preserve">Where </w:t>
            </w:r>
            <m:oMath>
              <m:r>
                <m:rPr>
                  <m:sty m:val="p"/>
                </m:rPr>
                <w:rPr>
                  <w:rFonts w:ascii="Cambria Math" w:hAnsi="Cambria Math"/>
                  <w:sz w:val="22"/>
                </w:rPr>
                <m:t>μ</m:t>
              </m:r>
            </m:oMath>
            <w:r w:rsidRPr="00B86613">
              <w:rPr>
                <w:rFonts w:ascii="Calibri" w:eastAsia="굴림" w:hAnsi="Calibri" w:cs="Calibri"/>
                <w:sz w:val="22"/>
                <w:lang w:eastAsia="ko-KR"/>
              </w:rPr>
              <w:t xml:space="preserve"> is 0, 1, 2, 3 for SCS of 15kHz, 30kHz, 60kHz, 120kHz, respectively. </w:t>
            </w:r>
          </w:p>
        </w:tc>
        <w:tc>
          <w:tcPr>
            <w:tcW w:w="2055" w:type="dxa"/>
          </w:tcPr>
          <w:p w14:paraId="5EE46B75"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r>
              <w:rPr>
                <w:rFonts w:ascii="Calibri" w:eastAsia="굴림" w:hAnsi="Calibri" w:cs="Calibri"/>
                <w:color w:val="auto"/>
                <w:sz w:val="22"/>
                <w:szCs w:val="22"/>
                <w:lang w:val="en-US" w:eastAsia="ko-KR"/>
              </w:rPr>
              <w:t>0+7</w:t>
            </w:r>
          </w:p>
        </w:tc>
      </w:tr>
      <w:tr w:rsidR="00343DE8" w14:paraId="54C29C37" w14:textId="77777777" w:rsidTr="000A31C8">
        <w:tc>
          <w:tcPr>
            <w:tcW w:w="609" w:type="dxa"/>
          </w:tcPr>
          <w:p w14:paraId="709683AF"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5</w:t>
            </w:r>
          </w:p>
        </w:tc>
        <w:tc>
          <w:tcPr>
            <w:tcW w:w="1594" w:type="dxa"/>
          </w:tcPr>
          <w:p w14:paraId="5946B14E"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Resource set type</w:t>
            </w:r>
          </w:p>
        </w:tc>
        <w:tc>
          <w:tcPr>
            <w:tcW w:w="5104" w:type="dxa"/>
          </w:tcPr>
          <w:p w14:paraId="080CEA5C"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1</w:t>
            </w:r>
          </w:p>
        </w:tc>
        <w:tc>
          <w:tcPr>
            <w:tcW w:w="2055" w:type="dxa"/>
          </w:tcPr>
          <w:p w14:paraId="728789E9"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r>
    </w:tbl>
    <w:p w14:paraId="0FA17740" w14:textId="77777777" w:rsidR="00343DE8" w:rsidRDefault="00343DE8"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1134"/>
        <w:gridCol w:w="7099"/>
      </w:tblGrid>
      <w:tr w:rsidR="00343DE8" w14:paraId="380088CD" w14:textId="77777777" w:rsidTr="000A31C8">
        <w:tc>
          <w:tcPr>
            <w:tcW w:w="1129" w:type="dxa"/>
          </w:tcPr>
          <w:p w14:paraId="7F7FB57B"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4" w:type="dxa"/>
          </w:tcPr>
          <w:p w14:paraId="61621E47"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7099" w:type="dxa"/>
          </w:tcPr>
          <w:p w14:paraId="0C306788"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343DE8" w14:paraId="3E34C11E" w14:textId="77777777" w:rsidTr="000A31C8">
        <w:tc>
          <w:tcPr>
            <w:tcW w:w="1129" w:type="dxa"/>
          </w:tcPr>
          <w:p w14:paraId="078CE363" w14:textId="77777777" w:rsidR="00343DE8" w:rsidRDefault="00343DE8" w:rsidP="00427C37">
            <w:pPr>
              <w:spacing w:after="0"/>
              <w:jc w:val="both"/>
              <w:rPr>
                <w:rFonts w:ascii="Calibri" w:eastAsia="굴림" w:hAnsi="Calibri" w:cs="Calibri"/>
                <w:color w:val="auto"/>
                <w:sz w:val="22"/>
                <w:szCs w:val="22"/>
                <w:lang w:val="en-US" w:eastAsia="ko-KR"/>
              </w:rPr>
            </w:pPr>
          </w:p>
        </w:tc>
        <w:tc>
          <w:tcPr>
            <w:tcW w:w="1134" w:type="dxa"/>
          </w:tcPr>
          <w:p w14:paraId="42FC084F" w14:textId="77777777" w:rsidR="00343DE8" w:rsidRDefault="00343DE8" w:rsidP="00427C37">
            <w:pPr>
              <w:spacing w:after="0"/>
              <w:jc w:val="both"/>
              <w:rPr>
                <w:rFonts w:ascii="Calibri" w:eastAsia="굴림" w:hAnsi="Calibri" w:cs="Calibri"/>
                <w:color w:val="auto"/>
                <w:sz w:val="22"/>
                <w:szCs w:val="22"/>
                <w:lang w:val="en-US" w:eastAsia="ko-KR"/>
              </w:rPr>
            </w:pPr>
          </w:p>
        </w:tc>
        <w:tc>
          <w:tcPr>
            <w:tcW w:w="7099" w:type="dxa"/>
          </w:tcPr>
          <w:p w14:paraId="59D79324" w14:textId="77777777" w:rsidR="00343DE8" w:rsidRDefault="00343DE8" w:rsidP="00427C37">
            <w:pPr>
              <w:spacing w:after="0"/>
              <w:jc w:val="both"/>
              <w:rPr>
                <w:rFonts w:ascii="Calibri" w:eastAsia="굴림" w:hAnsi="Calibri" w:cs="Calibri"/>
                <w:color w:val="auto"/>
                <w:sz w:val="22"/>
                <w:szCs w:val="22"/>
                <w:lang w:val="en-US" w:eastAsia="ko-KR"/>
              </w:rPr>
            </w:pPr>
          </w:p>
        </w:tc>
      </w:tr>
      <w:tr w:rsidR="00343DE8" w14:paraId="3902B380" w14:textId="77777777" w:rsidTr="000A31C8">
        <w:tc>
          <w:tcPr>
            <w:tcW w:w="1129" w:type="dxa"/>
          </w:tcPr>
          <w:p w14:paraId="08E16B1A" w14:textId="77777777" w:rsidR="00343DE8" w:rsidRDefault="00343DE8" w:rsidP="00427C37">
            <w:pPr>
              <w:spacing w:after="0"/>
              <w:jc w:val="both"/>
              <w:rPr>
                <w:rFonts w:ascii="Calibri" w:eastAsia="굴림" w:hAnsi="Calibri" w:cs="Calibri"/>
                <w:color w:val="auto"/>
                <w:sz w:val="22"/>
                <w:szCs w:val="22"/>
                <w:lang w:val="en-US" w:eastAsia="ko-KR"/>
              </w:rPr>
            </w:pPr>
          </w:p>
        </w:tc>
        <w:tc>
          <w:tcPr>
            <w:tcW w:w="1134" w:type="dxa"/>
          </w:tcPr>
          <w:p w14:paraId="4AD677B2" w14:textId="77777777" w:rsidR="00343DE8" w:rsidRDefault="00343DE8" w:rsidP="00427C37">
            <w:pPr>
              <w:spacing w:after="0"/>
              <w:jc w:val="both"/>
              <w:rPr>
                <w:rFonts w:ascii="Calibri" w:eastAsia="굴림" w:hAnsi="Calibri" w:cs="Calibri"/>
                <w:color w:val="auto"/>
                <w:sz w:val="22"/>
                <w:szCs w:val="22"/>
                <w:lang w:val="en-US" w:eastAsia="ko-KR"/>
              </w:rPr>
            </w:pPr>
          </w:p>
        </w:tc>
        <w:tc>
          <w:tcPr>
            <w:tcW w:w="7099" w:type="dxa"/>
          </w:tcPr>
          <w:p w14:paraId="20BACACC" w14:textId="77777777" w:rsidR="00343DE8" w:rsidRDefault="00343DE8" w:rsidP="00427C37">
            <w:pPr>
              <w:spacing w:after="0"/>
              <w:jc w:val="both"/>
              <w:rPr>
                <w:rFonts w:ascii="Calibri" w:eastAsia="굴림" w:hAnsi="Calibri" w:cs="Calibri"/>
                <w:color w:val="auto"/>
                <w:sz w:val="22"/>
                <w:szCs w:val="22"/>
                <w:lang w:val="en-US" w:eastAsia="ko-KR"/>
              </w:rPr>
            </w:pPr>
          </w:p>
        </w:tc>
      </w:tr>
      <w:tr w:rsidR="00343DE8" w14:paraId="28923DD5" w14:textId="77777777" w:rsidTr="000A31C8">
        <w:tc>
          <w:tcPr>
            <w:tcW w:w="1129" w:type="dxa"/>
          </w:tcPr>
          <w:p w14:paraId="37AD029A" w14:textId="77777777" w:rsidR="00343DE8" w:rsidRDefault="00343DE8" w:rsidP="00427C37">
            <w:pPr>
              <w:spacing w:after="0"/>
              <w:jc w:val="both"/>
              <w:rPr>
                <w:rFonts w:ascii="Calibri" w:eastAsia="굴림" w:hAnsi="Calibri" w:cs="Calibri"/>
                <w:color w:val="auto"/>
                <w:sz w:val="22"/>
                <w:szCs w:val="22"/>
                <w:lang w:val="en-US" w:eastAsia="ko-KR"/>
              </w:rPr>
            </w:pPr>
          </w:p>
        </w:tc>
        <w:tc>
          <w:tcPr>
            <w:tcW w:w="1134" w:type="dxa"/>
          </w:tcPr>
          <w:p w14:paraId="0349A444" w14:textId="77777777" w:rsidR="00343DE8" w:rsidRDefault="00343DE8" w:rsidP="00427C37">
            <w:pPr>
              <w:spacing w:after="0"/>
              <w:jc w:val="both"/>
              <w:rPr>
                <w:rFonts w:ascii="Calibri" w:eastAsia="굴림" w:hAnsi="Calibri" w:cs="Calibri"/>
                <w:color w:val="auto"/>
                <w:sz w:val="22"/>
                <w:szCs w:val="22"/>
                <w:lang w:val="en-US" w:eastAsia="ko-KR"/>
              </w:rPr>
            </w:pPr>
          </w:p>
        </w:tc>
        <w:tc>
          <w:tcPr>
            <w:tcW w:w="7099" w:type="dxa"/>
          </w:tcPr>
          <w:p w14:paraId="3B2F81C5" w14:textId="77777777" w:rsidR="00343DE8" w:rsidRDefault="00343DE8" w:rsidP="00427C37">
            <w:pPr>
              <w:spacing w:after="0"/>
              <w:jc w:val="both"/>
              <w:rPr>
                <w:rFonts w:ascii="Calibri" w:eastAsia="굴림" w:hAnsi="Calibri" w:cs="Calibri"/>
                <w:color w:val="auto"/>
                <w:sz w:val="22"/>
                <w:szCs w:val="22"/>
                <w:lang w:val="en-US" w:eastAsia="ko-KR"/>
              </w:rPr>
            </w:pPr>
          </w:p>
        </w:tc>
      </w:tr>
    </w:tbl>
    <w:p w14:paraId="05EA104B" w14:textId="77777777" w:rsidR="00343DE8" w:rsidRDefault="00343DE8" w:rsidP="00427C37">
      <w:pPr>
        <w:spacing w:after="0"/>
        <w:jc w:val="both"/>
        <w:rPr>
          <w:rFonts w:ascii="Calibri" w:eastAsia="굴림" w:hAnsi="Calibri" w:cs="Calibri"/>
          <w:color w:val="auto"/>
          <w:sz w:val="22"/>
          <w:szCs w:val="22"/>
          <w:lang w:val="en-US" w:eastAsia="ko-KR"/>
        </w:rPr>
      </w:pPr>
    </w:p>
    <w:p w14:paraId="6A6574EB" w14:textId="77777777" w:rsidR="00343DE8" w:rsidRDefault="00343DE8" w:rsidP="00427C37">
      <w:pPr>
        <w:spacing w:after="0"/>
        <w:jc w:val="both"/>
        <w:rPr>
          <w:rFonts w:ascii="Calibri" w:eastAsia="굴림" w:hAnsi="Calibri" w:cs="Calibri"/>
          <w:color w:val="auto"/>
          <w:sz w:val="22"/>
          <w:szCs w:val="22"/>
          <w:lang w:val="en-US" w:eastAsia="ko-KR"/>
        </w:rPr>
      </w:pPr>
    </w:p>
    <w:p w14:paraId="1CF52C6B" w14:textId="30E38E64"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Q3-2: Do you agree following bit field size of a SCI format 2-C for each contents of an explicit request for inter-UE coordination information? If you have different understanding on the payload size, please specify the value with target row. </w:t>
      </w:r>
      <w:r w:rsidR="00060349">
        <w:rPr>
          <w:rFonts w:ascii="Calibri" w:eastAsia="굴림" w:hAnsi="Calibri" w:cs="Calibri"/>
          <w:color w:val="auto"/>
          <w:sz w:val="22"/>
          <w:szCs w:val="22"/>
          <w:lang w:val="en-US" w:eastAsia="ko-KR"/>
        </w:rPr>
        <w:t>The “Note” in the following table is just informative part (i.e., will not be included in the part of agreement).</w:t>
      </w:r>
    </w:p>
    <w:p w14:paraId="04B5BF05" w14:textId="77777777" w:rsidR="00343DE8" w:rsidRDefault="00343DE8"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609"/>
        <w:gridCol w:w="2099"/>
        <w:gridCol w:w="5084"/>
        <w:gridCol w:w="1570"/>
      </w:tblGrid>
      <w:tr w:rsidR="00343DE8" w14:paraId="43CE26C2" w14:textId="77777777" w:rsidTr="00EB2054">
        <w:tc>
          <w:tcPr>
            <w:tcW w:w="609" w:type="dxa"/>
          </w:tcPr>
          <w:p w14:paraId="4F7DD005"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Row</w:t>
            </w:r>
          </w:p>
        </w:tc>
        <w:tc>
          <w:tcPr>
            <w:tcW w:w="2099" w:type="dxa"/>
          </w:tcPr>
          <w:p w14:paraId="28A23F63" w14:textId="3F1A013E" w:rsidR="00343DE8" w:rsidRDefault="00752ACF"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Field name</w:t>
            </w:r>
          </w:p>
        </w:tc>
        <w:tc>
          <w:tcPr>
            <w:tcW w:w="5084" w:type="dxa"/>
          </w:tcPr>
          <w:p w14:paraId="73667E32" w14:textId="40ABB72B" w:rsidR="00343DE8" w:rsidRDefault="00752ACF"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w:t>
            </w:r>
            <w:r w:rsidR="00343DE8">
              <w:rPr>
                <w:rFonts w:ascii="Calibri" w:eastAsia="굴림" w:hAnsi="Calibri" w:cs="Calibri"/>
                <w:color w:val="auto"/>
                <w:sz w:val="22"/>
                <w:szCs w:val="22"/>
                <w:lang w:val="en-US" w:eastAsia="ko-KR"/>
              </w:rPr>
              <w:t>ield size</w:t>
            </w:r>
            <w:r>
              <w:rPr>
                <w:rFonts w:ascii="Calibri" w:eastAsia="굴림" w:hAnsi="Calibri" w:cs="Calibri"/>
                <w:color w:val="auto"/>
                <w:sz w:val="22"/>
                <w:szCs w:val="22"/>
                <w:lang w:val="en-US" w:eastAsia="ko-KR"/>
              </w:rPr>
              <w:t xml:space="preserve"> (in bits)</w:t>
            </w:r>
          </w:p>
        </w:tc>
        <w:tc>
          <w:tcPr>
            <w:tcW w:w="1570" w:type="dxa"/>
          </w:tcPr>
          <w:p w14:paraId="3E043E13" w14:textId="2D070E3D"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Note: </w:t>
            </w:r>
            <w:r>
              <w:rPr>
                <w:rFonts w:ascii="Calibri" w:eastAsia="굴림" w:hAnsi="Calibri" w:cs="Calibri" w:hint="eastAsia"/>
                <w:color w:val="auto"/>
                <w:sz w:val="22"/>
                <w:szCs w:val="22"/>
                <w:lang w:val="en-US" w:eastAsia="ko-KR"/>
              </w:rPr>
              <w:t>Maximum number of bits</w:t>
            </w:r>
          </w:p>
        </w:tc>
      </w:tr>
      <w:tr w:rsidR="00343DE8" w14:paraId="0FBAB871" w14:textId="77777777" w:rsidTr="00EB2054">
        <w:tc>
          <w:tcPr>
            <w:tcW w:w="609" w:type="dxa"/>
          </w:tcPr>
          <w:p w14:paraId="7DB88103" w14:textId="3B09260B"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0</w:t>
            </w:r>
          </w:p>
        </w:tc>
        <w:tc>
          <w:tcPr>
            <w:tcW w:w="2099" w:type="dxa"/>
          </w:tcPr>
          <w:p w14:paraId="2A3A39E4" w14:textId="3E219A10" w:rsidR="00343DE8" w:rsidRDefault="004F273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Providing</w:t>
            </w:r>
            <w:r>
              <w:rPr>
                <w:rFonts w:ascii="Calibri" w:eastAsia="굴림" w:hAnsi="Calibri" w:cs="Calibri" w:hint="eastAsia"/>
                <w:color w:val="auto"/>
                <w:sz w:val="22"/>
                <w:szCs w:val="22"/>
                <w:lang w:val="en-US" w:eastAsia="ko-KR"/>
              </w:rPr>
              <w:t>/</w:t>
            </w:r>
            <w:r>
              <w:rPr>
                <w:rFonts w:ascii="Calibri" w:eastAsia="굴림" w:hAnsi="Calibri" w:cs="Calibri"/>
                <w:color w:val="auto"/>
                <w:sz w:val="22"/>
                <w:szCs w:val="22"/>
                <w:lang w:val="en-US" w:eastAsia="ko-KR"/>
              </w:rPr>
              <w:t>requesting</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indicator</w:t>
            </w:r>
          </w:p>
        </w:tc>
        <w:tc>
          <w:tcPr>
            <w:tcW w:w="5084" w:type="dxa"/>
          </w:tcPr>
          <w:p w14:paraId="16CBA597" w14:textId="095475C4" w:rsidR="00343DE8" w:rsidRPr="00B86613" w:rsidRDefault="00343DE8" w:rsidP="00427C37">
            <w:pPr>
              <w:spacing w:after="0"/>
              <w:jc w:val="both"/>
              <w:rPr>
                <w:rFonts w:ascii="Calibri" w:eastAsia="굴림" w:hAnsi="Calibri" w:cs="Calibri"/>
                <w:color w:val="auto"/>
                <w:sz w:val="22"/>
                <w:szCs w:val="22"/>
                <w:lang w:val="en-US" w:eastAsia="ko-KR"/>
              </w:rPr>
            </w:pPr>
            <w:r w:rsidRPr="00B86613">
              <w:rPr>
                <w:rFonts w:ascii="Calibri" w:eastAsia="굴림" w:hAnsi="Calibri" w:cs="Calibri"/>
                <w:color w:val="auto"/>
                <w:sz w:val="22"/>
                <w:szCs w:val="22"/>
                <w:lang w:val="en-US" w:eastAsia="ko-KR"/>
              </w:rPr>
              <w:t>1</w:t>
            </w:r>
          </w:p>
        </w:tc>
        <w:tc>
          <w:tcPr>
            <w:tcW w:w="1570" w:type="dxa"/>
          </w:tcPr>
          <w:p w14:paraId="1D9C4974" w14:textId="08369555"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r>
      <w:tr w:rsidR="00343DE8" w14:paraId="04374B5C" w14:textId="77777777" w:rsidTr="00EB2054">
        <w:tc>
          <w:tcPr>
            <w:tcW w:w="609" w:type="dxa"/>
          </w:tcPr>
          <w:p w14:paraId="56B1C1BC"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1</w:t>
            </w:r>
          </w:p>
        </w:tc>
        <w:tc>
          <w:tcPr>
            <w:tcW w:w="2099" w:type="dxa"/>
          </w:tcPr>
          <w:p w14:paraId="7C621A4A" w14:textId="480554B9" w:rsidR="00343DE8" w:rsidRDefault="00DA6021"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Priority</w:t>
            </w:r>
          </w:p>
        </w:tc>
        <w:tc>
          <w:tcPr>
            <w:tcW w:w="5084" w:type="dxa"/>
          </w:tcPr>
          <w:p w14:paraId="5A9796A5" w14:textId="77777777" w:rsidR="00343DE8" w:rsidRPr="00B86613" w:rsidRDefault="00343DE8" w:rsidP="00427C37">
            <w:pPr>
              <w:spacing w:after="0"/>
              <w:jc w:val="both"/>
              <w:rPr>
                <w:rFonts w:ascii="Calibri" w:eastAsia="굴림" w:hAnsi="Calibri" w:cs="Calibri"/>
                <w:sz w:val="22"/>
                <w:lang w:eastAsia="ko-KR"/>
              </w:rPr>
            </w:pPr>
            <w:r w:rsidRPr="00B86613">
              <w:rPr>
                <w:rFonts w:ascii="Calibri" w:eastAsia="굴림" w:hAnsi="Calibri" w:cs="Calibri" w:hint="eastAsia"/>
                <w:sz w:val="22"/>
                <w:lang w:eastAsia="ko-KR"/>
              </w:rPr>
              <w:t>3</w:t>
            </w:r>
          </w:p>
        </w:tc>
        <w:tc>
          <w:tcPr>
            <w:tcW w:w="1570" w:type="dxa"/>
          </w:tcPr>
          <w:p w14:paraId="047B2B43"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3</w:t>
            </w:r>
          </w:p>
        </w:tc>
      </w:tr>
      <w:tr w:rsidR="00343DE8" w14:paraId="49EDA08F" w14:textId="77777777" w:rsidTr="00EB2054">
        <w:tc>
          <w:tcPr>
            <w:tcW w:w="609" w:type="dxa"/>
          </w:tcPr>
          <w:p w14:paraId="5852CDBB"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2</w:t>
            </w:r>
          </w:p>
        </w:tc>
        <w:tc>
          <w:tcPr>
            <w:tcW w:w="2099" w:type="dxa"/>
          </w:tcPr>
          <w:p w14:paraId="7BAB5972" w14:textId="23077306" w:rsidR="00343DE8" w:rsidRDefault="00EB2054"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Number of subchannels</w:t>
            </w:r>
          </w:p>
        </w:tc>
        <w:tc>
          <w:tcPr>
            <w:tcW w:w="5084" w:type="dxa"/>
          </w:tcPr>
          <w:p w14:paraId="7793546F" w14:textId="77777777" w:rsidR="00343DE8" w:rsidRPr="00B86613" w:rsidRDefault="00BB672F" w:rsidP="00427C37">
            <w:pPr>
              <w:spacing w:after="0"/>
              <w:jc w:val="both"/>
              <w:rPr>
                <w:rFonts w:ascii="Calibri" w:eastAsia="굴림" w:hAnsi="Calibri" w:cs="Calibri"/>
                <w:sz w:val="22"/>
                <w:lang w:eastAsia="ko-KR"/>
              </w:rPr>
            </w:pPr>
            <m:oMathPara>
              <m:oMath>
                <m:d>
                  <m:dPr>
                    <m:begChr m:val="⌈"/>
                    <m:endChr m:val="⌉"/>
                    <m:ctrlPr>
                      <w:rPr>
                        <w:rFonts w:ascii="Cambria Math" w:eastAsia="굴림" w:hAnsi="Cambria Math" w:cs="Calibri"/>
                        <w:sz w:val="22"/>
                        <w:lang w:eastAsia="ko-KR"/>
                      </w:rPr>
                    </m:ctrlPr>
                  </m:dPr>
                  <m:e>
                    <m:sSub>
                      <m:sSubPr>
                        <m:ctrlPr>
                          <w:rPr>
                            <w:rFonts w:ascii="Cambria Math" w:eastAsia="굴림" w:hAnsi="Cambria Math" w:cs="Calibri"/>
                            <w:sz w:val="22"/>
                            <w:lang w:eastAsia="ko-KR"/>
                          </w:rPr>
                        </m:ctrlPr>
                      </m:sSubPr>
                      <m:e>
                        <m:r>
                          <m:rPr>
                            <m:nor/>
                          </m:rPr>
                          <w:rPr>
                            <w:rFonts w:ascii="Calibri" w:eastAsia="굴림" w:hAnsi="Calibri" w:cs="Calibri"/>
                            <w:sz w:val="22"/>
                            <w:lang w:eastAsia="ko-KR"/>
                          </w:rPr>
                          <m:t>log</m:t>
                        </m:r>
                      </m:e>
                      <m:sub>
                        <m:r>
                          <m:rPr>
                            <m:nor/>
                          </m:rPr>
                          <w:rPr>
                            <w:rFonts w:ascii="Calibri" w:eastAsia="굴림" w:hAnsi="Calibri" w:cs="Calibri"/>
                            <w:sz w:val="22"/>
                            <w:lang w:eastAsia="ko-KR"/>
                          </w:rPr>
                          <m:t>2</m:t>
                        </m:r>
                      </m:sub>
                    </m:sSub>
                    <m:r>
                      <m:rPr>
                        <m:nor/>
                      </m:rPr>
                      <w:rPr>
                        <w:rFonts w:ascii="Calibri" w:eastAsia="굴림" w:hAnsi="Calibri" w:cs="Calibri"/>
                        <w:sz w:val="22"/>
                        <w:lang w:eastAsia="ko-KR"/>
                      </w:rPr>
                      <m:t>(</m:t>
                    </m:r>
                    <m:sSubSup>
                      <m:sSubSupPr>
                        <m:ctrlPr>
                          <w:rPr>
                            <w:rFonts w:ascii="Cambria Math" w:eastAsia="굴림" w:hAnsi="Cambria Math" w:cs="Calibri"/>
                            <w:sz w:val="22"/>
                            <w:lang w:eastAsia="ko-KR"/>
                          </w:rPr>
                        </m:ctrlPr>
                      </m:sSubSupPr>
                      <m:e>
                        <m:r>
                          <m:rPr>
                            <m:nor/>
                          </m:rPr>
                          <w:rPr>
                            <w:rFonts w:ascii="Calibri" w:eastAsia="굴림" w:hAnsi="Calibri" w:cs="Calibri"/>
                            <w:sz w:val="22"/>
                            <w:lang w:eastAsia="ko-KR"/>
                          </w:rPr>
                          <m:t>N</m:t>
                        </m:r>
                      </m:e>
                      <m:sub>
                        <m:r>
                          <m:rPr>
                            <m:nor/>
                          </m:rPr>
                          <w:rPr>
                            <w:rFonts w:ascii="Calibri" w:eastAsia="굴림" w:hAnsi="Calibri" w:cs="Calibri"/>
                            <w:sz w:val="22"/>
                            <w:lang w:eastAsia="ko-KR"/>
                          </w:rPr>
                          <m:t xml:space="preserve"> subChannel</m:t>
                        </m:r>
                      </m:sub>
                      <m:sup>
                        <m:r>
                          <m:rPr>
                            <m:nor/>
                          </m:rPr>
                          <w:rPr>
                            <w:rFonts w:ascii="Calibri" w:eastAsia="굴림" w:hAnsi="Calibri" w:cs="Calibri"/>
                            <w:sz w:val="22"/>
                            <w:lang w:eastAsia="ko-KR"/>
                          </w:rPr>
                          <m:t xml:space="preserve"> SL</m:t>
                        </m:r>
                      </m:sup>
                    </m:sSubSup>
                    <m:r>
                      <m:rPr>
                        <m:nor/>
                      </m:rPr>
                      <w:rPr>
                        <w:rFonts w:ascii="Calibri" w:eastAsia="굴림" w:hAnsi="Calibri" w:cs="Calibri"/>
                        <w:sz w:val="22"/>
                        <w:lang w:eastAsia="ko-KR"/>
                      </w:rPr>
                      <m:t>)</m:t>
                    </m:r>
                  </m:e>
                </m:d>
              </m:oMath>
            </m:oMathPara>
          </w:p>
          <w:p w14:paraId="6A1B276C" w14:textId="77777777" w:rsidR="00343DE8" w:rsidRPr="00B86613" w:rsidRDefault="00343DE8" w:rsidP="00427C37">
            <w:pPr>
              <w:spacing w:after="0"/>
              <w:jc w:val="both"/>
              <w:rPr>
                <w:rFonts w:ascii="Calibri" w:eastAsia="굴림" w:hAnsi="Calibri" w:cs="Calibri"/>
                <w:sz w:val="22"/>
                <w:lang w:eastAsia="ko-KR"/>
              </w:rPr>
            </w:pPr>
          </w:p>
          <w:p w14:paraId="2EC4593D" w14:textId="77777777" w:rsidR="00343DE8" w:rsidRPr="00B86613" w:rsidRDefault="00343DE8" w:rsidP="00427C37">
            <w:pPr>
              <w:spacing w:after="0"/>
              <w:jc w:val="both"/>
              <w:rPr>
                <w:rFonts w:ascii="Calibri" w:eastAsia="굴림" w:hAnsi="Calibri" w:cs="Calibri"/>
                <w:sz w:val="22"/>
                <w:lang w:eastAsia="ko-KR"/>
              </w:rPr>
            </w:pPr>
            <w:r w:rsidRPr="00B86613">
              <w:rPr>
                <w:rFonts w:ascii="Calibri" w:eastAsia="굴림" w:hAnsi="Calibri" w:cs="Calibri"/>
                <w:sz w:val="22"/>
                <w:lang w:eastAsia="ko-KR"/>
              </w:rPr>
              <w:t xml:space="preserve">Where </w:t>
            </w:r>
            <m:oMath>
              <m:sSubSup>
                <m:sSubSupPr>
                  <m:ctrlPr>
                    <w:rPr>
                      <w:rFonts w:ascii="Cambria Math" w:eastAsia="굴림" w:hAnsi="Cambria Math" w:cs="Calibri"/>
                      <w:sz w:val="22"/>
                      <w:lang w:eastAsia="ko-KR"/>
                    </w:rPr>
                  </m:ctrlPr>
                </m:sSubSupPr>
                <m:e>
                  <m:r>
                    <m:rPr>
                      <m:nor/>
                    </m:rPr>
                    <w:rPr>
                      <w:rFonts w:ascii="Calibri" w:eastAsia="굴림" w:hAnsi="Calibri" w:cs="Calibri"/>
                      <w:sz w:val="22"/>
                      <w:lang w:eastAsia="ko-KR"/>
                    </w:rPr>
                    <m:t>N</m:t>
                  </m:r>
                </m:e>
                <m:sub>
                  <m:r>
                    <m:rPr>
                      <m:nor/>
                    </m:rPr>
                    <w:rPr>
                      <w:rFonts w:ascii="Calibri" w:eastAsia="굴림" w:hAnsi="Calibri" w:cs="Calibri"/>
                      <w:sz w:val="22"/>
                      <w:lang w:eastAsia="ko-KR"/>
                    </w:rPr>
                    <m:t xml:space="preserve"> subChannel</m:t>
                  </m:r>
                </m:sub>
                <m:sup>
                  <m:r>
                    <m:rPr>
                      <m:nor/>
                    </m:rPr>
                    <w:rPr>
                      <w:rFonts w:ascii="Calibri" w:eastAsia="굴림" w:hAnsi="Calibri" w:cs="Calibri"/>
                      <w:sz w:val="22"/>
                      <w:lang w:eastAsia="ko-KR"/>
                    </w:rPr>
                    <m:t xml:space="preserve"> SL</m:t>
                  </m:r>
                </m:sup>
              </m:sSubSup>
            </m:oMath>
            <w:r w:rsidRPr="00B86613">
              <w:rPr>
                <w:rFonts w:ascii="Calibri" w:eastAsia="굴림" w:hAnsi="Calibri" w:cs="Calibri"/>
                <w:sz w:val="22"/>
                <w:lang w:eastAsia="ko-KR"/>
              </w:rPr>
              <w:t xml:space="preserve"> is provided by the higher layer parameter sl-NumSubchannel</w:t>
            </w:r>
          </w:p>
        </w:tc>
        <w:tc>
          <w:tcPr>
            <w:tcW w:w="1570" w:type="dxa"/>
          </w:tcPr>
          <w:p w14:paraId="3DA04E6E"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5</w:t>
            </w:r>
          </w:p>
        </w:tc>
      </w:tr>
      <w:tr w:rsidR="00343DE8" w14:paraId="095CD62A" w14:textId="77777777" w:rsidTr="00EB2054">
        <w:tc>
          <w:tcPr>
            <w:tcW w:w="609" w:type="dxa"/>
          </w:tcPr>
          <w:p w14:paraId="3C357C8B"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lastRenderedPageBreak/>
              <w:t>3</w:t>
            </w:r>
          </w:p>
        </w:tc>
        <w:tc>
          <w:tcPr>
            <w:tcW w:w="2099" w:type="dxa"/>
          </w:tcPr>
          <w:p w14:paraId="6AF7BE3B" w14:textId="425EFE45" w:rsidR="00343DE8" w:rsidRDefault="00343DE8" w:rsidP="00427C37">
            <w:pPr>
              <w:spacing w:after="0"/>
              <w:jc w:val="both"/>
              <w:rPr>
                <w:rFonts w:ascii="Calibri" w:eastAsia="굴림" w:hAnsi="Calibri" w:cs="Calibri"/>
                <w:color w:val="auto"/>
                <w:sz w:val="22"/>
                <w:szCs w:val="22"/>
                <w:lang w:val="en-US" w:eastAsia="ko-KR"/>
              </w:rPr>
            </w:pPr>
            <w:r w:rsidRPr="00776B79">
              <w:rPr>
                <w:rFonts w:ascii="Calibri" w:eastAsia="굴림" w:hAnsi="Calibri" w:cs="Calibri"/>
                <w:color w:val="auto"/>
                <w:sz w:val="22"/>
                <w:szCs w:val="22"/>
                <w:lang w:val="en-US" w:eastAsia="ko-KR"/>
              </w:rPr>
              <w:t xml:space="preserve">Resource reservation </w:t>
            </w:r>
            <w:r w:rsidR="004F2737">
              <w:rPr>
                <w:rFonts w:ascii="Calibri" w:eastAsia="굴림" w:hAnsi="Calibri" w:cs="Calibri"/>
                <w:color w:val="auto"/>
                <w:sz w:val="22"/>
                <w:szCs w:val="22"/>
                <w:lang w:val="en-US" w:eastAsia="ko-KR"/>
              </w:rPr>
              <w:t>period</w:t>
            </w:r>
          </w:p>
        </w:tc>
        <w:tc>
          <w:tcPr>
            <w:tcW w:w="5084" w:type="dxa"/>
          </w:tcPr>
          <w:p w14:paraId="3D49C031" w14:textId="61569EB0" w:rsidR="00343DE8" w:rsidRPr="00B86613" w:rsidRDefault="00BB672F" w:rsidP="00427C37">
            <w:pPr>
              <w:spacing w:after="0"/>
              <w:jc w:val="both"/>
              <w:rPr>
                <w:rFonts w:ascii="Calibri" w:eastAsia="굴림" w:hAnsi="Calibri" w:cs="Calibri"/>
                <w:sz w:val="22"/>
                <w:lang w:eastAsia="ko-KR"/>
              </w:rPr>
            </w:pPr>
            <m:oMathPara>
              <m:oMath>
                <m:d>
                  <m:dPr>
                    <m:begChr m:val="⌈"/>
                    <m:endChr m:val="⌉"/>
                    <m:ctrlPr>
                      <w:rPr>
                        <w:rFonts w:ascii="Cambria Math" w:eastAsia="굴림" w:hAnsi="Cambria Math" w:cs="Calibri"/>
                        <w:sz w:val="22"/>
                        <w:lang w:eastAsia="ko-KR"/>
                      </w:rPr>
                    </m:ctrlPr>
                  </m:dPr>
                  <m:e>
                    <m:func>
                      <m:funcPr>
                        <m:ctrlPr>
                          <w:rPr>
                            <w:rFonts w:ascii="Cambria Math" w:eastAsia="굴림" w:hAnsi="Cambria Math" w:cs="Calibri"/>
                            <w:sz w:val="22"/>
                            <w:lang w:eastAsia="ko-KR"/>
                          </w:rPr>
                        </m:ctrlPr>
                      </m:funcPr>
                      <m:fName>
                        <m:sSub>
                          <m:sSubPr>
                            <m:ctrlPr>
                              <w:rPr>
                                <w:rFonts w:ascii="Cambria Math" w:eastAsia="굴림" w:hAnsi="Cambria Math" w:cs="Calibri"/>
                                <w:sz w:val="22"/>
                                <w:lang w:eastAsia="ko-KR"/>
                              </w:rPr>
                            </m:ctrlPr>
                          </m:sSubPr>
                          <m:e>
                            <m:r>
                              <m:rPr>
                                <m:sty m:val="p"/>
                              </m:rPr>
                              <w:rPr>
                                <w:rFonts w:ascii="Cambria Math" w:eastAsia="굴림" w:hAnsi="Cambria Math" w:cs="Calibri"/>
                                <w:sz w:val="22"/>
                                <w:lang w:eastAsia="ko-KR"/>
                              </w:rPr>
                              <m:t>log</m:t>
                            </m:r>
                          </m:e>
                          <m:sub>
                            <m:r>
                              <m:rPr>
                                <m:sty m:val="p"/>
                              </m:rPr>
                              <w:rPr>
                                <w:rFonts w:ascii="Cambria Math" w:eastAsia="굴림" w:hAnsi="Cambria Math" w:cs="Calibri"/>
                                <w:sz w:val="22"/>
                                <w:lang w:eastAsia="ko-KR"/>
                              </w:rPr>
                              <m:t>2</m:t>
                            </m:r>
                          </m:sub>
                        </m:sSub>
                      </m:fName>
                      <m:e>
                        <m:sSub>
                          <m:sSubPr>
                            <m:ctrlPr>
                              <w:rPr>
                                <w:rFonts w:ascii="Cambria Math" w:eastAsia="굴림" w:hAnsi="Cambria Math" w:cs="Calibri"/>
                                <w:sz w:val="22"/>
                                <w:lang w:eastAsia="ko-KR"/>
                              </w:rPr>
                            </m:ctrlPr>
                          </m:sSubPr>
                          <m:e>
                            <m:r>
                              <m:rPr>
                                <m:sty m:val="p"/>
                              </m:rPr>
                              <w:rPr>
                                <w:rFonts w:ascii="Cambria Math" w:eastAsia="굴림" w:hAnsi="Cambria Math" w:cs="Calibri"/>
                                <w:sz w:val="22"/>
                                <w:lang w:eastAsia="ko-KR"/>
                              </w:rPr>
                              <m:t>N</m:t>
                            </m:r>
                          </m:e>
                          <m:sub>
                            <m:r>
                              <m:rPr>
                                <m:sty m:val="p"/>
                              </m:rPr>
                              <w:rPr>
                                <w:rFonts w:ascii="Cambria Math" w:eastAsia="굴림" w:hAnsi="Cambria Math" w:cs="Calibri"/>
                                <w:sz w:val="22"/>
                                <w:lang w:eastAsia="ko-KR"/>
                              </w:rPr>
                              <w:softHyphen/>
                            </m:r>
                            <m:r>
                              <m:rPr>
                                <m:sty m:val="p"/>
                              </m:rPr>
                              <w:rPr>
                                <w:rFonts w:ascii="Cambria Math" w:eastAsia="굴림" w:hAnsi="Cambria Math" w:cs="Calibri"/>
                                <w:sz w:val="22"/>
                                <w:lang w:eastAsia="ko-KR"/>
                              </w:rPr>
                              <m:t>rsv_period</m:t>
                            </m:r>
                          </m:sub>
                        </m:sSub>
                      </m:e>
                    </m:func>
                  </m:e>
                </m:d>
              </m:oMath>
            </m:oMathPara>
          </w:p>
          <w:p w14:paraId="515EDADC" w14:textId="77777777" w:rsidR="00343DE8" w:rsidRPr="00B86613" w:rsidRDefault="00343DE8" w:rsidP="00427C37">
            <w:pPr>
              <w:spacing w:after="0"/>
              <w:jc w:val="both"/>
              <w:rPr>
                <w:rFonts w:ascii="Calibri" w:eastAsia="굴림" w:hAnsi="Calibri" w:cs="Calibri"/>
                <w:sz w:val="22"/>
                <w:lang w:eastAsia="ko-KR"/>
              </w:rPr>
            </w:pPr>
          </w:p>
          <w:p w14:paraId="3EFF1991" w14:textId="74821E16" w:rsidR="00343DE8" w:rsidRPr="00B86613" w:rsidRDefault="00343DE8" w:rsidP="00427C37">
            <w:pPr>
              <w:spacing w:after="0"/>
              <w:jc w:val="both"/>
              <w:rPr>
                <w:rFonts w:ascii="Calibri" w:eastAsia="굴림" w:hAnsi="Calibri" w:cs="Calibri"/>
                <w:sz w:val="22"/>
                <w:lang w:eastAsia="ko-KR"/>
              </w:rPr>
            </w:pPr>
            <w:r w:rsidRPr="00B86613">
              <w:rPr>
                <w:rFonts w:ascii="Calibri" w:eastAsia="굴림" w:hAnsi="Calibri" w:cs="Calibri"/>
                <w:sz w:val="22"/>
                <w:lang w:eastAsia="ko-KR"/>
              </w:rPr>
              <w:t xml:space="preserve">Where  </w:t>
            </w:r>
            <m:oMath>
              <m:sSub>
                <m:sSubPr>
                  <m:ctrlPr>
                    <w:rPr>
                      <w:rFonts w:ascii="Cambria Math" w:eastAsia="굴림" w:hAnsi="Cambria Math" w:cs="Calibri"/>
                      <w:sz w:val="22"/>
                      <w:lang w:eastAsia="ko-KR"/>
                    </w:rPr>
                  </m:ctrlPr>
                </m:sSubPr>
                <m:e>
                  <m:r>
                    <m:rPr>
                      <m:sty m:val="p"/>
                    </m:rPr>
                    <w:rPr>
                      <w:rFonts w:ascii="Cambria Math" w:eastAsia="굴림" w:hAnsi="Cambria Math" w:cs="Calibri"/>
                      <w:sz w:val="22"/>
                      <w:lang w:eastAsia="ko-KR"/>
                    </w:rPr>
                    <m:t>N</m:t>
                  </m:r>
                </m:e>
                <m:sub>
                  <m:r>
                    <m:rPr>
                      <m:sty m:val="p"/>
                    </m:rPr>
                    <w:rPr>
                      <w:rFonts w:ascii="Cambria Math" w:eastAsia="굴림" w:hAnsi="Cambria Math" w:cs="Calibri"/>
                      <w:sz w:val="22"/>
                      <w:lang w:eastAsia="ko-KR"/>
                    </w:rPr>
                    <w:softHyphen/>
                  </m:r>
                  <m:r>
                    <m:rPr>
                      <m:sty m:val="p"/>
                    </m:rPr>
                    <w:rPr>
                      <w:rFonts w:ascii="Cambria Math" w:eastAsia="굴림" w:hAnsi="Cambria Math" w:cs="Calibri"/>
                      <w:sz w:val="22"/>
                      <w:lang w:eastAsia="ko-KR"/>
                    </w:rPr>
                    <m:t>rsv_period</m:t>
                  </m:r>
                </m:sub>
              </m:sSub>
            </m:oMath>
            <w:r w:rsidRPr="00B86613">
              <w:rPr>
                <w:rFonts w:ascii="Calibri" w:eastAsia="굴림" w:hAnsi="Calibri" w:cs="Calibri"/>
                <w:sz w:val="22"/>
                <w:lang w:eastAsia="ko-KR"/>
              </w:rPr>
              <w:t xml:space="preserve">  is the number of entries in the higher layer parameter sl-ResourceReservePeriodList.</w:t>
            </w:r>
          </w:p>
        </w:tc>
        <w:tc>
          <w:tcPr>
            <w:tcW w:w="1570" w:type="dxa"/>
          </w:tcPr>
          <w:p w14:paraId="5B849BE0" w14:textId="77777777" w:rsidR="00343DE8" w:rsidRPr="0069723D"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4</w:t>
            </w:r>
          </w:p>
        </w:tc>
      </w:tr>
      <w:tr w:rsidR="00343DE8" w14:paraId="54FCE13A" w14:textId="77777777" w:rsidTr="00EB2054">
        <w:tc>
          <w:tcPr>
            <w:tcW w:w="609" w:type="dxa"/>
          </w:tcPr>
          <w:p w14:paraId="4990D16A"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4</w:t>
            </w:r>
          </w:p>
        </w:tc>
        <w:tc>
          <w:tcPr>
            <w:tcW w:w="2099" w:type="dxa"/>
          </w:tcPr>
          <w:p w14:paraId="53BEA646" w14:textId="0CCF8740" w:rsidR="00343DE8" w:rsidRDefault="00EB2054" w:rsidP="00427C37">
            <w:pPr>
              <w:spacing w:after="0"/>
              <w:jc w:val="both"/>
              <w:rPr>
                <w:rFonts w:ascii="Calibri" w:eastAsia="굴림" w:hAnsi="Calibri" w:cs="Calibri"/>
                <w:color w:val="auto"/>
                <w:sz w:val="22"/>
                <w:szCs w:val="22"/>
                <w:lang w:val="en-US" w:eastAsia="ko-KR"/>
              </w:rPr>
            </w:pPr>
            <w:r w:rsidRPr="00EB2054">
              <w:rPr>
                <w:rFonts w:ascii="Calibri" w:eastAsia="굴림" w:hAnsi="Calibri" w:cs="Calibri"/>
                <w:color w:val="auto"/>
                <w:sz w:val="22"/>
                <w:szCs w:val="22"/>
                <w:lang w:val="en-US" w:eastAsia="ko-KR"/>
              </w:rPr>
              <w:t>Resource selection window location</w:t>
            </w:r>
          </w:p>
        </w:tc>
        <w:tc>
          <w:tcPr>
            <w:tcW w:w="5084" w:type="dxa"/>
          </w:tcPr>
          <w:p w14:paraId="53FDB24E" w14:textId="038E36A2" w:rsidR="00343DE8" w:rsidRPr="00B86613" w:rsidRDefault="00B86613" w:rsidP="00427C37">
            <w:pPr>
              <w:spacing w:after="0"/>
              <w:jc w:val="both"/>
              <w:rPr>
                <w:rFonts w:ascii="Calibri" w:eastAsia="굴림" w:hAnsi="Calibri" w:cs="Calibri"/>
                <w:sz w:val="22"/>
                <w:lang w:eastAsia="ko-KR"/>
              </w:rPr>
            </w:pPr>
            <m:oMathPara>
              <m:oMath>
                <m:r>
                  <m:rPr>
                    <m:sty m:val="p"/>
                  </m:rPr>
                  <w:rPr>
                    <w:rFonts w:ascii="Cambria Math" w:eastAsia="굴림" w:hAnsi="Cambria Math" w:cs="Calibri"/>
                    <w:sz w:val="22"/>
                    <w:lang w:eastAsia="ko-KR"/>
                  </w:rPr>
                  <m:t>2</m:t>
                </m:r>
                <m:d>
                  <m:dPr>
                    <m:ctrlPr>
                      <w:rPr>
                        <w:rFonts w:ascii="Cambria Math" w:eastAsia="굴림" w:hAnsi="Cambria Math" w:cs="Calibri"/>
                        <w:sz w:val="22"/>
                        <w:lang w:eastAsia="ko-KR"/>
                      </w:rPr>
                    </m:ctrlPr>
                  </m:dPr>
                  <m:e>
                    <m:r>
                      <m:rPr>
                        <m:sty m:val="p"/>
                      </m:rPr>
                      <w:rPr>
                        <w:rFonts w:ascii="Cambria Math" w:eastAsia="굴림" w:hAnsi="Cambria Math" w:cs="Calibri"/>
                        <w:sz w:val="22"/>
                        <w:lang w:eastAsia="ko-KR"/>
                      </w:rPr>
                      <m:t>10+</m:t>
                    </m:r>
                    <m:d>
                      <m:dPr>
                        <m:begChr m:val="⌈"/>
                        <m:endChr m:val="⌉"/>
                        <m:ctrlPr>
                          <w:rPr>
                            <w:rFonts w:ascii="Cambria Math" w:eastAsia="굴림" w:hAnsi="Cambria Math" w:cs="Calibri"/>
                            <w:sz w:val="22"/>
                            <w:lang w:eastAsia="ko-KR"/>
                          </w:rPr>
                        </m:ctrlPr>
                      </m:dPr>
                      <m:e>
                        <m:sSub>
                          <m:sSubPr>
                            <m:ctrlPr>
                              <w:rPr>
                                <w:rFonts w:ascii="Cambria Math" w:eastAsia="굴림" w:hAnsi="Cambria Math" w:cs="Calibri"/>
                                <w:sz w:val="22"/>
                                <w:lang w:eastAsia="ko-KR"/>
                              </w:rPr>
                            </m:ctrlPr>
                          </m:sSubPr>
                          <m:e>
                            <m:r>
                              <m:rPr>
                                <m:nor/>
                              </m:rPr>
                              <w:rPr>
                                <w:rFonts w:ascii="Calibri" w:eastAsia="굴림" w:hAnsi="Calibri" w:cs="Calibri"/>
                                <w:sz w:val="22"/>
                                <w:lang w:eastAsia="ko-KR"/>
                              </w:rPr>
                              <m:t>log</m:t>
                            </m:r>
                          </m:e>
                          <m:sub>
                            <m:r>
                              <m:rPr>
                                <m:nor/>
                              </m:rPr>
                              <w:rPr>
                                <w:rFonts w:ascii="Calibri" w:eastAsia="굴림" w:hAnsi="Calibri" w:cs="Calibri"/>
                                <w:sz w:val="22"/>
                                <w:lang w:eastAsia="ko-KR"/>
                              </w:rPr>
                              <m:t>2</m:t>
                            </m:r>
                          </m:sub>
                        </m:sSub>
                        <m:r>
                          <m:rPr>
                            <m:nor/>
                          </m:rPr>
                          <w:rPr>
                            <w:rFonts w:ascii="Calibri" w:eastAsia="굴림" w:hAnsi="Calibri" w:cs="Calibri"/>
                            <w:sz w:val="22"/>
                            <w:lang w:eastAsia="ko-KR"/>
                          </w:rPr>
                          <m:t>(10∙</m:t>
                        </m:r>
                        <m:sSup>
                          <m:sSupPr>
                            <m:ctrlPr>
                              <w:rPr>
                                <w:rFonts w:ascii="Cambria Math" w:eastAsia="굴림" w:hAnsi="Cambria Math" w:cs="Calibri"/>
                                <w:sz w:val="22"/>
                                <w:lang w:eastAsia="ko-KR"/>
                              </w:rPr>
                            </m:ctrlPr>
                          </m:sSupPr>
                          <m:e>
                            <m:r>
                              <m:rPr>
                                <m:sty m:val="p"/>
                              </m:rPr>
                              <w:rPr>
                                <w:rFonts w:ascii="Cambria Math" w:eastAsia="굴림" w:hAnsi="Calibri" w:cs="Calibri"/>
                                <w:sz w:val="22"/>
                                <w:lang w:eastAsia="ko-KR"/>
                              </w:rPr>
                              <m:t>2</m:t>
                            </m:r>
                          </m:e>
                          <m:sup>
                            <m:r>
                              <m:rPr>
                                <m:sty m:val="p"/>
                              </m:rPr>
                              <w:rPr>
                                <w:rFonts w:ascii="Cambria Math" w:eastAsia="굴림" w:hAnsi="Cambria Math" w:cs="Calibri"/>
                                <w:sz w:val="22"/>
                                <w:lang w:eastAsia="ko-KR"/>
                              </w:rPr>
                              <m:t>μ</m:t>
                            </m:r>
                          </m:sup>
                        </m:sSup>
                        <m:r>
                          <m:rPr>
                            <m:nor/>
                          </m:rPr>
                          <w:rPr>
                            <w:rFonts w:ascii="Calibri" w:eastAsia="굴림" w:hAnsi="Calibri" w:cs="Calibri"/>
                            <w:sz w:val="22"/>
                            <w:lang w:eastAsia="ko-KR"/>
                          </w:rPr>
                          <m:t>)</m:t>
                        </m:r>
                      </m:e>
                    </m:d>
                  </m:e>
                </m:d>
              </m:oMath>
            </m:oMathPara>
          </w:p>
          <w:p w14:paraId="46AE433C" w14:textId="057B7397" w:rsidR="00343DE8" w:rsidRPr="00B86613" w:rsidRDefault="00343DE8" w:rsidP="00427C37">
            <w:pPr>
              <w:spacing w:after="0"/>
              <w:jc w:val="both"/>
              <w:rPr>
                <w:rFonts w:ascii="Calibri" w:eastAsia="굴림" w:hAnsi="Calibri" w:cs="Calibri"/>
                <w:sz w:val="22"/>
                <w:lang w:eastAsia="ko-KR"/>
              </w:rPr>
            </w:pPr>
            <w:r w:rsidRPr="00B86613">
              <w:rPr>
                <w:rFonts w:ascii="Calibri" w:eastAsia="굴림" w:hAnsi="Calibri" w:cs="Calibri"/>
                <w:sz w:val="22"/>
                <w:lang w:eastAsia="ko-KR"/>
              </w:rPr>
              <w:t xml:space="preserve">Where </w:t>
            </w:r>
            <m:oMath>
              <m:r>
                <m:rPr>
                  <m:sty m:val="p"/>
                </m:rPr>
                <w:rPr>
                  <w:rFonts w:ascii="Cambria Math" w:eastAsia="굴림" w:hAnsi="Cambria Math" w:cs="Calibri"/>
                  <w:sz w:val="22"/>
                  <w:lang w:eastAsia="ko-KR"/>
                </w:rPr>
                <m:t>μ</m:t>
              </m:r>
            </m:oMath>
            <w:r w:rsidRPr="00B86613">
              <w:rPr>
                <w:rFonts w:ascii="Calibri" w:eastAsia="굴림" w:hAnsi="Calibri" w:cs="Calibri"/>
                <w:sz w:val="22"/>
                <w:lang w:eastAsia="ko-KR"/>
              </w:rPr>
              <w:t xml:space="preserve"> is 0, 1, 2, 3 for SCS of 15kHz, 30kHz, 60kHz, 120kHz, respectively.</w:t>
            </w:r>
          </w:p>
        </w:tc>
        <w:tc>
          <w:tcPr>
            <w:tcW w:w="1570" w:type="dxa"/>
          </w:tcPr>
          <w:p w14:paraId="26563A07"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2*(10+7)</w:t>
            </w:r>
          </w:p>
        </w:tc>
      </w:tr>
      <w:tr w:rsidR="00343DE8" w14:paraId="2325FD97" w14:textId="77777777" w:rsidTr="00EB2054">
        <w:tc>
          <w:tcPr>
            <w:tcW w:w="609" w:type="dxa"/>
          </w:tcPr>
          <w:p w14:paraId="0459613D"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5</w:t>
            </w:r>
          </w:p>
        </w:tc>
        <w:tc>
          <w:tcPr>
            <w:tcW w:w="2099" w:type="dxa"/>
          </w:tcPr>
          <w:p w14:paraId="73F41B9A" w14:textId="77777777" w:rsidR="00343DE8" w:rsidRPr="00776B79"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R</w:t>
            </w:r>
            <w:r>
              <w:rPr>
                <w:rFonts w:ascii="Calibri" w:eastAsia="굴림" w:hAnsi="Calibri" w:cs="Calibri"/>
                <w:color w:val="auto"/>
                <w:sz w:val="22"/>
                <w:szCs w:val="22"/>
                <w:lang w:val="en-US" w:eastAsia="ko-KR"/>
              </w:rPr>
              <w:t>esource set type</w:t>
            </w:r>
          </w:p>
        </w:tc>
        <w:tc>
          <w:tcPr>
            <w:tcW w:w="5084" w:type="dxa"/>
          </w:tcPr>
          <w:p w14:paraId="76D3D6DB" w14:textId="77777777" w:rsidR="00343DE8" w:rsidRPr="00B86613" w:rsidRDefault="00343DE8" w:rsidP="00427C37">
            <w:pPr>
              <w:spacing w:after="0"/>
              <w:jc w:val="both"/>
              <w:rPr>
                <w:rFonts w:ascii="Calibri" w:eastAsia="굴림" w:hAnsi="Calibri" w:cs="Calibri"/>
                <w:sz w:val="22"/>
                <w:lang w:eastAsia="ko-KR"/>
              </w:rPr>
            </w:pPr>
            <w:r w:rsidRPr="00B86613">
              <w:rPr>
                <w:rFonts w:ascii="Calibri" w:eastAsia="굴림" w:hAnsi="Calibri" w:cs="Calibri"/>
                <w:sz w:val="22"/>
                <w:lang w:eastAsia="ko-KR"/>
              </w:rPr>
              <w:t>1 bit if determineResourceSetTypeScheme1 is set to ‘UE-B’s request’, otherwise, 0 bit</w:t>
            </w:r>
          </w:p>
        </w:tc>
        <w:tc>
          <w:tcPr>
            <w:tcW w:w="1570" w:type="dxa"/>
          </w:tcPr>
          <w:p w14:paraId="37E68FC3" w14:textId="436B4AEE" w:rsidR="00343DE8" w:rsidRDefault="00343DE8" w:rsidP="00427C37">
            <w:pPr>
              <w:spacing w:after="0"/>
              <w:jc w:val="both"/>
              <w:rPr>
                <w:rFonts w:ascii="Calibri" w:eastAsia="굴림" w:hAnsi="Calibri" w:cs="Calibri" w:hint="eastAsia"/>
                <w:color w:val="auto"/>
                <w:sz w:val="22"/>
                <w:szCs w:val="22"/>
                <w:lang w:val="en-US" w:eastAsia="ko-KR"/>
              </w:rPr>
            </w:pPr>
          </w:p>
        </w:tc>
      </w:tr>
    </w:tbl>
    <w:p w14:paraId="1DFDCC4D" w14:textId="77777777" w:rsidR="00343DE8" w:rsidRDefault="00343DE8"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1134"/>
        <w:gridCol w:w="7099"/>
      </w:tblGrid>
      <w:tr w:rsidR="00343DE8" w14:paraId="2DCBE58F" w14:textId="77777777" w:rsidTr="000A31C8">
        <w:tc>
          <w:tcPr>
            <w:tcW w:w="1129" w:type="dxa"/>
          </w:tcPr>
          <w:p w14:paraId="2C93721A"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4" w:type="dxa"/>
          </w:tcPr>
          <w:p w14:paraId="2F8D17E7"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7099" w:type="dxa"/>
          </w:tcPr>
          <w:p w14:paraId="52DAC532" w14:textId="77777777" w:rsidR="00343DE8" w:rsidRDefault="00343DE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343DE8" w14:paraId="1646538C" w14:textId="77777777" w:rsidTr="000A31C8">
        <w:tc>
          <w:tcPr>
            <w:tcW w:w="1129" w:type="dxa"/>
          </w:tcPr>
          <w:p w14:paraId="023262FD" w14:textId="77777777" w:rsidR="00343DE8" w:rsidRDefault="00343DE8" w:rsidP="00427C37">
            <w:pPr>
              <w:spacing w:after="0"/>
              <w:jc w:val="both"/>
              <w:rPr>
                <w:rFonts w:ascii="Calibri" w:eastAsia="굴림" w:hAnsi="Calibri" w:cs="Calibri"/>
                <w:color w:val="auto"/>
                <w:sz w:val="22"/>
                <w:szCs w:val="22"/>
                <w:lang w:val="en-US" w:eastAsia="ko-KR"/>
              </w:rPr>
            </w:pPr>
          </w:p>
        </w:tc>
        <w:tc>
          <w:tcPr>
            <w:tcW w:w="1134" w:type="dxa"/>
          </w:tcPr>
          <w:p w14:paraId="620C34B0" w14:textId="77777777" w:rsidR="00343DE8" w:rsidRDefault="00343DE8" w:rsidP="00427C37">
            <w:pPr>
              <w:spacing w:after="0"/>
              <w:jc w:val="both"/>
              <w:rPr>
                <w:rFonts w:ascii="Calibri" w:eastAsia="굴림" w:hAnsi="Calibri" w:cs="Calibri"/>
                <w:color w:val="auto"/>
                <w:sz w:val="22"/>
                <w:szCs w:val="22"/>
                <w:lang w:val="en-US" w:eastAsia="ko-KR"/>
              </w:rPr>
            </w:pPr>
          </w:p>
        </w:tc>
        <w:tc>
          <w:tcPr>
            <w:tcW w:w="7099" w:type="dxa"/>
          </w:tcPr>
          <w:p w14:paraId="094E274C" w14:textId="77777777" w:rsidR="00343DE8" w:rsidRDefault="00343DE8" w:rsidP="00427C37">
            <w:pPr>
              <w:spacing w:after="0"/>
              <w:jc w:val="both"/>
              <w:rPr>
                <w:rFonts w:ascii="Calibri" w:eastAsia="굴림" w:hAnsi="Calibri" w:cs="Calibri"/>
                <w:color w:val="auto"/>
                <w:sz w:val="22"/>
                <w:szCs w:val="22"/>
                <w:lang w:val="en-US" w:eastAsia="ko-KR"/>
              </w:rPr>
            </w:pPr>
          </w:p>
        </w:tc>
      </w:tr>
      <w:tr w:rsidR="00343DE8" w14:paraId="7A6B21A2" w14:textId="77777777" w:rsidTr="000A31C8">
        <w:tc>
          <w:tcPr>
            <w:tcW w:w="1129" w:type="dxa"/>
          </w:tcPr>
          <w:p w14:paraId="22FFD988" w14:textId="77777777" w:rsidR="00343DE8" w:rsidRDefault="00343DE8" w:rsidP="00427C37">
            <w:pPr>
              <w:spacing w:after="0"/>
              <w:jc w:val="both"/>
              <w:rPr>
                <w:rFonts w:ascii="Calibri" w:eastAsia="굴림" w:hAnsi="Calibri" w:cs="Calibri"/>
                <w:color w:val="auto"/>
                <w:sz w:val="22"/>
                <w:szCs w:val="22"/>
                <w:lang w:val="en-US" w:eastAsia="ko-KR"/>
              </w:rPr>
            </w:pPr>
          </w:p>
        </w:tc>
        <w:tc>
          <w:tcPr>
            <w:tcW w:w="1134" w:type="dxa"/>
          </w:tcPr>
          <w:p w14:paraId="4C490EAC" w14:textId="77777777" w:rsidR="00343DE8" w:rsidRDefault="00343DE8" w:rsidP="00427C37">
            <w:pPr>
              <w:spacing w:after="0"/>
              <w:jc w:val="both"/>
              <w:rPr>
                <w:rFonts w:ascii="Calibri" w:eastAsia="굴림" w:hAnsi="Calibri" w:cs="Calibri"/>
                <w:color w:val="auto"/>
                <w:sz w:val="22"/>
                <w:szCs w:val="22"/>
                <w:lang w:val="en-US" w:eastAsia="ko-KR"/>
              </w:rPr>
            </w:pPr>
          </w:p>
        </w:tc>
        <w:tc>
          <w:tcPr>
            <w:tcW w:w="7099" w:type="dxa"/>
          </w:tcPr>
          <w:p w14:paraId="29C4B547" w14:textId="77777777" w:rsidR="00343DE8" w:rsidRDefault="00343DE8" w:rsidP="00427C37">
            <w:pPr>
              <w:spacing w:after="0"/>
              <w:jc w:val="both"/>
              <w:rPr>
                <w:rFonts w:ascii="Calibri" w:eastAsia="굴림" w:hAnsi="Calibri" w:cs="Calibri"/>
                <w:color w:val="auto"/>
                <w:sz w:val="22"/>
                <w:szCs w:val="22"/>
                <w:lang w:val="en-US" w:eastAsia="ko-KR"/>
              </w:rPr>
            </w:pPr>
          </w:p>
        </w:tc>
      </w:tr>
      <w:tr w:rsidR="00343DE8" w14:paraId="767954EA" w14:textId="77777777" w:rsidTr="000A31C8">
        <w:tc>
          <w:tcPr>
            <w:tcW w:w="1129" w:type="dxa"/>
          </w:tcPr>
          <w:p w14:paraId="7AF63092" w14:textId="77777777" w:rsidR="00343DE8" w:rsidRDefault="00343DE8" w:rsidP="00427C37">
            <w:pPr>
              <w:spacing w:after="0"/>
              <w:jc w:val="both"/>
              <w:rPr>
                <w:rFonts w:ascii="Calibri" w:eastAsia="굴림" w:hAnsi="Calibri" w:cs="Calibri"/>
                <w:color w:val="auto"/>
                <w:sz w:val="22"/>
                <w:szCs w:val="22"/>
                <w:lang w:val="en-US" w:eastAsia="ko-KR"/>
              </w:rPr>
            </w:pPr>
          </w:p>
        </w:tc>
        <w:tc>
          <w:tcPr>
            <w:tcW w:w="1134" w:type="dxa"/>
          </w:tcPr>
          <w:p w14:paraId="51B24075" w14:textId="77777777" w:rsidR="00343DE8" w:rsidRDefault="00343DE8" w:rsidP="00427C37">
            <w:pPr>
              <w:spacing w:after="0"/>
              <w:jc w:val="both"/>
              <w:rPr>
                <w:rFonts w:ascii="Calibri" w:eastAsia="굴림" w:hAnsi="Calibri" w:cs="Calibri"/>
                <w:color w:val="auto"/>
                <w:sz w:val="22"/>
                <w:szCs w:val="22"/>
                <w:lang w:val="en-US" w:eastAsia="ko-KR"/>
              </w:rPr>
            </w:pPr>
          </w:p>
        </w:tc>
        <w:tc>
          <w:tcPr>
            <w:tcW w:w="7099" w:type="dxa"/>
          </w:tcPr>
          <w:p w14:paraId="3E5FA63D" w14:textId="77777777" w:rsidR="00343DE8" w:rsidRDefault="00343DE8" w:rsidP="00427C37">
            <w:pPr>
              <w:spacing w:after="0"/>
              <w:jc w:val="both"/>
              <w:rPr>
                <w:rFonts w:ascii="Calibri" w:eastAsia="굴림" w:hAnsi="Calibri" w:cs="Calibri"/>
                <w:color w:val="auto"/>
                <w:sz w:val="22"/>
                <w:szCs w:val="22"/>
                <w:lang w:val="en-US" w:eastAsia="ko-KR"/>
              </w:rPr>
            </w:pPr>
          </w:p>
        </w:tc>
      </w:tr>
    </w:tbl>
    <w:p w14:paraId="51434685" w14:textId="77777777" w:rsidR="00343DE8" w:rsidRPr="00A74322" w:rsidRDefault="00343DE8" w:rsidP="00427C37">
      <w:pPr>
        <w:spacing w:after="0"/>
        <w:jc w:val="both"/>
        <w:rPr>
          <w:rFonts w:ascii="Calibri" w:eastAsia="굴림" w:hAnsi="Calibri" w:cs="Calibri"/>
          <w:color w:val="auto"/>
          <w:sz w:val="22"/>
          <w:szCs w:val="22"/>
          <w:lang w:val="en-US" w:eastAsia="ko-KR"/>
        </w:rPr>
      </w:pPr>
    </w:p>
    <w:p w14:paraId="287CF2DC" w14:textId="77777777" w:rsidR="00A408A6" w:rsidRDefault="00A408A6" w:rsidP="00427C37">
      <w:pPr>
        <w:spacing w:after="0"/>
        <w:jc w:val="both"/>
        <w:rPr>
          <w:rFonts w:ascii="Calibri" w:eastAsia="굴림" w:hAnsi="Calibri" w:cs="Calibri"/>
          <w:color w:val="auto"/>
          <w:sz w:val="22"/>
          <w:szCs w:val="22"/>
          <w:lang w:val="en-US" w:eastAsia="ko-KR"/>
        </w:rPr>
      </w:pPr>
    </w:p>
    <w:p w14:paraId="6031F7C2" w14:textId="77777777" w:rsidR="004A2FC7" w:rsidRPr="004A2FC7" w:rsidRDefault="00A408A6"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w:t>
      </w:r>
      <w:r w:rsidR="004A2FC7" w:rsidRPr="004A2FC7">
        <w:rPr>
          <w:rFonts w:ascii="Calibri" w:eastAsia="굴림" w:hAnsi="Calibri" w:cs="Calibri"/>
          <w:b/>
          <w:color w:val="auto"/>
          <w:sz w:val="22"/>
          <w:szCs w:val="22"/>
          <w:lang w:val="en-US" w:eastAsia="ko-KR"/>
        </w:rPr>
        <w:t>s</w:t>
      </w:r>
      <w:r w:rsidRPr="004A2FC7">
        <w:rPr>
          <w:rFonts w:ascii="Calibri" w:eastAsia="굴림" w:hAnsi="Calibri" w:cs="Calibri"/>
          <w:b/>
          <w:color w:val="auto"/>
          <w:sz w:val="22"/>
          <w:szCs w:val="22"/>
          <w:lang w:val="en-US" w:eastAsia="ko-KR"/>
        </w:rPr>
        <w:t xml:space="preserve"> observation: </w:t>
      </w:r>
    </w:p>
    <w:p w14:paraId="5C3794ED" w14:textId="51F21C42" w:rsidR="00A408A6" w:rsidRDefault="00A408A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For MAC CE design</w:t>
      </w:r>
      <w:r w:rsidR="000C12C6">
        <w:rPr>
          <w:rFonts w:ascii="Calibri" w:eastAsia="굴림" w:hAnsi="Calibri" w:cs="Calibri"/>
          <w:color w:val="auto"/>
          <w:sz w:val="22"/>
          <w:szCs w:val="22"/>
          <w:lang w:val="en-US" w:eastAsia="ko-KR"/>
        </w:rPr>
        <w:t xml:space="preserve"> in RAN2</w:t>
      </w:r>
      <w:r>
        <w:rPr>
          <w:rFonts w:ascii="Calibri" w:eastAsia="굴림" w:hAnsi="Calibri" w:cs="Calibri"/>
          <w:color w:val="auto"/>
          <w:sz w:val="22"/>
          <w:szCs w:val="22"/>
          <w:lang w:val="en-US" w:eastAsia="ko-KR"/>
        </w:rPr>
        <w:t xml:space="preserve">, it would be </w:t>
      </w:r>
      <w:r w:rsidR="000C12C6">
        <w:rPr>
          <w:rFonts w:ascii="Calibri" w:eastAsia="굴림" w:hAnsi="Calibri" w:cs="Calibri"/>
          <w:color w:val="auto"/>
          <w:sz w:val="22"/>
          <w:szCs w:val="22"/>
          <w:lang w:val="en-US" w:eastAsia="ko-KR"/>
        </w:rPr>
        <w:t xml:space="preserve">necessary </w:t>
      </w:r>
      <w:r>
        <w:rPr>
          <w:rFonts w:ascii="Calibri" w:eastAsia="굴림" w:hAnsi="Calibri" w:cs="Calibri"/>
          <w:color w:val="auto"/>
          <w:sz w:val="22"/>
          <w:szCs w:val="22"/>
          <w:lang w:val="en-US" w:eastAsia="ko-KR"/>
        </w:rPr>
        <w:t xml:space="preserve">that </w:t>
      </w:r>
      <w:r w:rsidR="000C12C6">
        <w:rPr>
          <w:rFonts w:ascii="Calibri" w:eastAsia="굴림" w:hAnsi="Calibri" w:cs="Calibri"/>
          <w:color w:val="auto"/>
          <w:sz w:val="22"/>
          <w:szCs w:val="22"/>
          <w:lang w:val="en-US" w:eastAsia="ko-KR"/>
        </w:rPr>
        <w:t xml:space="preserve">RAN1 informs to </w:t>
      </w:r>
      <w:r>
        <w:rPr>
          <w:rFonts w:ascii="Calibri" w:eastAsia="굴림" w:hAnsi="Calibri" w:cs="Calibri"/>
          <w:color w:val="auto"/>
          <w:sz w:val="22"/>
          <w:szCs w:val="22"/>
          <w:lang w:val="en-US" w:eastAsia="ko-KR"/>
        </w:rPr>
        <w:t>RAN2 the range</w:t>
      </w:r>
      <w:r w:rsidR="00903EC5">
        <w:rPr>
          <w:rFonts w:ascii="Calibri" w:eastAsia="굴림" w:hAnsi="Calibri" w:cs="Calibri"/>
          <w:color w:val="auto"/>
          <w:sz w:val="22"/>
          <w:szCs w:val="22"/>
          <w:lang w:val="en-US" w:eastAsia="ko-KR"/>
        </w:rPr>
        <w:t>/value</w:t>
      </w:r>
      <w:r>
        <w:rPr>
          <w:rFonts w:ascii="Calibri" w:eastAsia="굴림" w:hAnsi="Calibri" w:cs="Calibri"/>
          <w:color w:val="auto"/>
          <w:sz w:val="22"/>
          <w:szCs w:val="22"/>
          <w:lang w:val="en-US" w:eastAsia="ko-KR"/>
        </w:rPr>
        <w:t xml:space="preserve"> of the payload size of </w:t>
      </w:r>
      <w:r w:rsidR="001E0E1A">
        <w:rPr>
          <w:rFonts w:ascii="Calibri" w:eastAsia="굴림" w:hAnsi="Calibri" w:cs="Calibri"/>
          <w:color w:val="auto"/>
          <w:sz w:val="22"/>
          <w:szCs w:val="22"/>
          <w:lang w:val="en-US" w:eastAsia="ko-KR"/>
        </w:rPr>
        <w:t xml:space="preserve">each content in </w:t>
      </w:r>
      <w:r>
        <w:rPr>
          <w:rFonts w:ascii="Calibri" w:eastAsia="굴림" w:hAnsi="Calibri" w:cs="Calibri"/>
          <w:color w:val="auto"/>
          <w:sz w:val="22"/>
          <w:szCs w:val="22"/>
          <w:lang w:val="en-US" w:eastAsia="ko-KR"/>
        </w:rPr>
        <w:t>inter-UE coordination information</w:t>
      </w:r>
      <w:r w:rsidR="00F226CD">
        <w:rPr>
          <w:rFonts w:ascii="Calibri" w:eastAsia="굴림" w:hAnsi="Calibri" w:cs="Calibri"/>
          <w:color w:val="auto"/>
          <w:sz w:val="22"/>
          <w:szCs w:val="22"/>
          <w:lang w:val="en-US" w:eastAsia="ko-KR"/>
        </w:rPr>
        <w:t xml:space="preserve"> and its request</w:t>
      </w:r>
      <w:r>
        <w:rPr>
          <w:rFonts w:ascii="Calibri" w:eastAsia="굴림" w:hAnsi="Calibri" w:cs="Calibri"/>
          <w:color w:val="auto"/>
          <w:sz w:val="22"/>
          <w:szCs w:val="22"/>
          <w:lang w:val="en-US" w:eastAsia="ko-KR"/>
        </w:rPr>
        <w:t xml:space="preserve">. </w:t>
      </w:r>
      <w:r w:rsidR="00EB4AEC">
        <w:rPr>
          <w:rFonts w:ascii="Calibri" w:eastAsia="굴림" w:hAnsi="Calibri" w:cs="Calibri"/>
          <w:color w:val="auto"/>
          <w:sz w:val="22"/>
          <w:szCs w:val="22"/>
          <w:lang w:val="en-US" w:eastAsia="ko-KR"/>
        </w:rPr>
        <w:t>Also a</w:t>
      </w:r>
      <w:r w:rsidR="00A74322">
        <w:rPr>
          <w:rFonts w:ascii="Calibri" w:eastAsia="굴림" w:hAnsi="Calibri" w:cs="Calibri"/>
          <w:color w:val="auto"/>
          <w:sz w:val="22"/>
          <w:szCs w:val="22"/>
          <w:lang w:val="en-US" w:eastAsia="ko-KR"/>
        </w:rPr>
        <w:t xml:space="preserve">ccording to </w:t>
      </w:r>
      <w:r w:rsidR="009703B8">
        <w:rPr>
          <w:rFonts w:ascii="Calibri" w:eastAsia="굴림" w:hAnsi="Calibri" w:cs="Calibri"/>
          <w:color w:val="auto"/>
          <w:sz w:val="22"/>
          <w:szCs w:val="22"/>
          <w:lang w:val="en-US" w:eastAsia="ko-KR"/>
        </w:rPr>
        <w:t xml:space="preserve">RAN2 LS </w:t>
      </w:r>
      <w:r w:rsidR="00A74322">
        <w:rPr>
          <w:rFonts w:ascii="Calibri" w:eastAsia="굴림" w:hAnsi="Calibri" w:cs="Calibri"/>
          <w:color w:val="auto"/>
          <w:sz w:val="22"/>
          <w:szCs w:val="22"/>
          <w:lang w:val="en-US" w:eastAsia="ko-KR"/>
        </w:rPr>
        <w:t xml:space="preserve">R1-2200880, RAN2 </w:t>
      </w:r>
      <w:r w:rsidR="00903EC5">
        <w:rPr>
          <w:rFonts w:ascii="Calibri" w:eastAsia="굴림" w:hAnsi="Calibri" w:cs="Calibri"/>
          <w:color w:val="auto"/>
          <w:sz w:val="22"/>
          <w:szCs w:val="22"/>
          <w:lang w:val="en-US" w:eastAsia="ko-KR"/>
        </w:rPr>
        <w:t xml:space="preserve">already </w:t>
      </w:r>
      <w:r w:rsidR="00A74322">
        <w:rPr>
          <w:rFonts w:ascii="Calibri" w:eastAsia="굴림" w:hAnsi="Calibri" w:cs="Calibri"/>
          <w:color w:val="auto"/>
          <w:sz w:val="22"/>
          <w:szCs w:val="22"/>
          <w:lang w:val="en-US" w:eastAsia="ko-KR"/>
        </w:rPr>
        <w:t>agreed that “</w:t>
      </w:r>
      <w:r w:rsidR="00A74322" w:rsidRPr="009703B8">
        <w:rPr>
          <w:rFonts w:ascii="Calibri" w:eastAsia="굴림" w:hAnsi="Calibri" w:cs="Calibri"/>
          <w:b/>
          <w:color w:val="FF0000"/>
          <w:sz w:val="22"/>
          <w:szCs w:val="22"/>
          <w:lang w:val="en-US" w:eastAsia="ko-KR"/>
        </w:rPr>
        <w:t>Inter-UE coordination (IUC) issues (on which) RAN2 mainly relies on RAN1: Information and length of information of IUC MAC CE. The information indicated in RAN1 LS should be taken into account as baseline</w:t>
      </w:r>
      <w:r w:rsidR="00A74322">
        <w:rPr>
          <w:rFonts w:ascii="Calibri" w:eastAsia="굴림" w:hAnsi="Calibri" w:cs="Calibri"/>
          <w:color w:val="auto"/>
          <w:sz w:val="22"/>
          <w:szCs w:val="22"/>
          <w:lang w:val="en-US" w:eastAsia="ko-KR"/>
        </w:rPr>
        <w:t>”.</w:t>
      </w:r>
      <w:r w:rsidR="009703B8">
        <w:rPr>
          <w:rFonts w:ascii="Calibri" w:eastAsia="굴림" w:hAnsi="Calibri" w:cs="Calibri"/>
          <w:color w:val="auto"/>
          <w:sz w:val="22"/>
          <w:szCs w:val="22"/>
          <w:lang w:val="en-US" w:eastAsia="ko-KR"/>
        </w:rPr>
        <w:t xml:space="preserve"> FL understands that RAN1 needs to make a conclusion </w:t>
      </w:r>
      <w:r w:rsidR="00DD6DC9">
        <w:rPr>
          <w:rFonts w:ascii="Calibri" w:eastAsia="굴림" w:hAnsi="Calibri" w:cs="Calibri"/>
          <w:color w:val="auto"/>
          <w:sz w:val="22"/>
          <w:szCs w:val="22"/>
          <w:lang w:val="en-US" w:eastAsia="ko-KR"/>
        </w:rPr>
        <w:t>on</w:t>
      </w:r>
      <w:r w:rsidR="009703B8">
        <w:rPr>
          <w:rFonts w:ascii="Calibri" w:eastAsia="굴림" w:hAnsi="Calibri" w:cs="Calibri"/>
          <w:color w:val="auto"/>
          <w:sz w:val="22"/>
          <w:szCs w:val="22"/>
          <w:lang w:val="en-US" w:eastAsia="ko-KR"/>
        </w:rPr>
        <w:t xml:space="preserve"> </w:t>
      </w:r>
      <w:r w:rsidR="00DD6DC9">
        <w:rPr>
          <w:rFonts w:ascii="Calibri" w:eastAsia="굴림" w:hAnsi="Calibri" w:cs="Calibri"/>
          <w:color w:val="auto"/>
          <w:sz w:val="22"/>
          <w:szCs w:val="22"/>
          <w:lang w:val="en-US" w:eastAsia="ko-KR"/>
        </w:rPr>
        <w:t>the i</w:t>
      </w:r>
      <w:r w:rsidR="00DD6DC9" w:rsidRPr="00DD6DC9">
        <w:rPr>
          <w:rFonts w:ascii="Calibri" w:eastAsia="굴림" w:hAnsi="Calibri" w:cs="Calibri"/>
          <w:color w:val="auto"/>
          <w:sz w:val="22"/>
          <w:szCs w:val="22"/>
          <w:lang w:val="en-US" w:eastAsia="ko-KR"/>
        </w:rPr>
        <w:t xml:space="preserve">nformation and </w:t>
      </w:r>
      <w:r w:rsidR="00DD6DC9">
        <w:rPr>
          <w:rFonts w:ascii="Calibri" w:eastAsia="굴림" w:hAnsi="Calibri" w:cs="Calibri"/>
          <w:color w:val="auto"/>
          <w:sz w:val="22"/>
          <w:szCs w:val="22"/>
          <w:lang w:val="en-US" w:eastAsia="ko-KR"/>
        </w:rPr>
        <w:t xml:space="preserve">its </w:t>
      </w:r>
      <w:r w:rsidR="00DD6DC9" w:rsidRPr="00DD6DC9">
        <w:rPr>
          <w:rFonts w:ascii="Calibri" w:eastAsia="굴림" w:hAnsi="Calibri" w:cs="Calibri"/>
          <w:color w:val="auto"/>
          <w:sz w:val="22"/>
          <w:szCs w:val="22"/>
          <w:lang w:val="en-US" w:eastAsia="ko-KR"/>
        </w:rPr>
        <w:t>length</w:t>
      </w:r>
      <w:r w:rsidR="00DD6DC9">
        <w:rPr>
          <w:rFonts w:ascii="Calibri" w:eastAsia="굴림" w:hAnsi="Calibri" w:cs="Calibri"/>
          <w:color w:val="auto"/>
          <w:sz w:val="22"/>
          <w:szCs w:val="22"/>
          <w:lang w:val="en-US" w:eastAsia="ko-KR"/>
        </w:rPr>
        <w:t xml:space="preserve"> for</w:t>
      </w:r>
      <w:r w:rsidR="00DD6DC9" w:rsidRPr="00DD6DC9">
        <w:rPr>
          <w:rFonts w:ascii="Calibri" w:eastAsia="굴림" w:hAnsi="Calibri" w:cs="Calibri"/>
          <w:color w:val="auto"/>
          <w:sz w:val="22"/>
          <w:szCs w:val="22"/>
          <w:lang w:val="en-US" w:eastAsia="ko-KR"/>
        </w:rPr>
        <w:t xml:space="preserve"> IUC MAC CE</w:t>
      </w:r>
      <w:r w:rsidR="00307AAE">
        <w:rPr>
          <w:rFonts w:ascii="Calibri" w:eastAsia="굴림" w:hAnsi="Calibri" w:cs="Calibri"/>
          <w:color w:val="auto"/>
          <w:sz w:val="22"/>
          <w:szCs w:val="22"/>
          <w:lang w:val="en-US" w:eastAsia="ko-KR"/>
        </w:rPr>
        <w:t>.</w:t>
      </w:r>
    </w:p>
    <w:p w14:paraId="4994A24E" w14:textId="77777777" w:rsidR="00A408A6" w:rsidRDefault="00A408A6" w:rsidP="00427C37">
      <w:pPr>
        <w:spacing w:after="0"/>
        <w:jc w:val="both"/>
        <w:rPr>
          <w:rFonts w:ascii="Calibri" w:eastAsia="굴림" w:hAnsi="Calibri" w:cs="Calibri"/>
          <w:color w:val="auto"/>
          <w:sz w:val="22"/>
          <w:szCs w:val="22"/>
          <w:lang w:val="en-US" w:eastAsia="ko-KR"/>
        </w:rPr>
      </w:pPr>
    </w:p>
    <w:p w14:paraId="0445F937" w14:textId="77777777" w:rsidR="005C1CDD" w:rsidRDefault="005C1CDD" w:rsidP="00427C37">
      <w:pPr>
        <w:spacing w:after="0"/>
        <w:jc w:val="both"/>
        <w:rPr>
          <w:rFonts w:ascii="Calibri" w:eastAsia="굴림" w:hAnsi="Calibri" w:cs="Calibri" w:hint="eastAsia"/>
          <w:color w:val="auto"/>
          <w:sz w:val="22"/>
          <w:szCs w:val="22"/>
          <w:lang w:val="en-US" w:eastAsia="ko-KR"/>
        </w:rPr>
      </w:pPr>
    </w:p>
    <w:p w14:paraId="6623745C" w14:textId="1D9290AC" w:rsidR="00A408A6" w:rsidRDefault="00A65B34"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Q4</w:t>
      </w:r>
      <w:r w:rsidR="00F226CD">
        <w:rPr>
          <w:rFonts w:ascii="Calibri" w:eastAsia="굴림" w:hAnsi="Calibri" w:cs="Calibri"/>
          <w:color w:val="auto"/>
          <w:sz w:val="22"/>
          <w:szCs w:val="22"/>
          <w:lang w:val="en-US" w:eastAsia="ko-KR"/>
        </w:rPr>
        <w:t>-1</w:t>
      </w:r>
      <w:r w:rsidR="00A408A6">
        <w:rPr>
          <w:rFonts w:ascii="Calibri" w:eastAsia="굴림" w:hAnsi="Calibri" w:cs="Calibri"/>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sidR="00C9471E">
        <w:rPr>
          <w:rFonts w:ascii="Calibri" w:eastAsia="굴림" w:hAnsi="Calibri" w:cs="Calibri"/>
          <w:color w:val="auto"/>
          <w:sz w:val="22"/>
          <w:szCs w:val="22"/>
          <w:lang w:val="en-US" w:eastAsia="ko-KR"/>
        </w:rPr>
        <w:t xml:space="preserve">both </w:t>
      </w:r>
      <w:r>
        <w:rPr>
          <w:rFonts w:ascii="Calibri" w:eastAsia="굴림" w:hAnsi="Calibri" w:cs="Calibri"/>
          <w:color w:val="auto"/>
          <w:sz w:val="22"/>
          <w:szCs w:val="22"/>
          <w:lang w:val="en-US" w:eastAsia="ko-KR"/>
        </w:rPr>
        <w:t xml:space="preserve">SCI format 2-C and MAC CE are used as </w:t>
      </w:r>
      <w:r w:rsidR="00C9471E">
        <w:rPr>
          <w:rFonts w:ascii="Calibri" w:eastAsia="굴림" w:hAnsi="Calibri" w:cs="Calibri"/>
          <w:color w:val="auto"/>
          <w:sz w:val="22"/>
          <w:szCs w:val="22"/>
          <w:lang w:val="en-US" w:eastAsia="ko-KR"/>
        </w:rPr>
        <w:t>the</w:t>
      </w:r>
      <w:r>
        <w:rPr>
          <w:rFonts w:ascii="Calibri" w:eastAsia="굴림" w:hAnsi="Calibri" w:cs="Calibri"/>
          <w:color w:val="auto"/>
          <w:sz w:val="22"/>
          <w:szCs w:val="22"/>
          <w:lang w:val="en-US" w:eastAsia="ko-KR"/>
        </w:rPr>
        <w:t xml:space="preserve"> container of inter-UE coordination information, d</w:t>
      </w:r>
      <w:r w:rsidR="00FA7A75">
        <w:rPr>
          <w:rFonts w:ascii="Calibri" w:eastAsia="굴림" w:hAnsi="Calibri" w:cs="Calibri"/>
          <w:color w:val="auto"/>
          <w:sz w:val="22"/>
          <w:szCs w:val="22"/>
          <w:lang w:val="en-US" w:eastAsia="ko-KR"/>
        </w:rPr>
        <w:t xml:space="preserve">o you agree </w:t>
      </w:r>
      <w:r>
        <w:rPr>
          <w:rFonts w:ascii="Calibri" w:eastAsia="굴림" w:hAnsi="Calibri" w:cs="Calibri"/>
          <w:color w:val="auto"/>
          <w:sz w:val="22"/>
          <w:szCs w:val="22"/>
          <w:lang w:val="en-US" w:eastAsia="ko-KR"/>
        </w:rPr>
        <w:t>that the same bit field size of each content of inter-UE coordination information</w:t>
      </w:r>
      <w:r w:rsidR="00C9471E" w:rsidRPr="00C9471E">
        <w:rPr>
          <w:rFonts w:ascii="Calibri" w:eastAsia="굴림" w:hAnsi="Calibri" w:cs="Calibri"/>
          <w:color w:val="auto"/>
          <w:sz w:val="22"/>
          <w:szCs w:val="22"/>
          <w:lang w:val="en-US" w:eastAsia="ko-KR"/>
        </w:rPr>
        <w:t xml:space="preserve"> </w:t>
      </w:r>
      <w:r w:rsidR="00C9471E">
        <w:rPr>
          <w:rFonts w:ascii="Calibri" w:eastAsia="굴림" w:hAnsi="Calibri" w:cs="Calibri"/>
          <w:color w:val="auto"/>
          <w:sz w:val="22"/>
          <w:szCs w:val="22"/>
          <w:lang w:val="en-US" w:eastAsia="ko-KR"/>
        </w:rPr>
        <w:t>in a SCI format 2-C</w:t>
      </w:r>
      <w:r>
        <w:rPr>
          <w:rFonts w:ascii="Calibri" w:eastAsia="굴림" w:hAnsi="Calibri" w:cs="Calibri"/>
          <w:color w:val="auto"/>
          <w:sz w:val="22"/>
          <w:szCs w:val="22"/>
          <w:lang w:val="en-US" w:eastAsia="ko-KR"/>
        </w:rPr>
        <w:t xml:space="preserve"> is applied to MAC CE? </w:t>
      </w:r>
    </w:p>
    <w:p w14:paraId="1839CAC6" w14:textId="77777777" w:rsidR="00FA7A75" w:rsidRPr="00C9471E" w:rsidRDefault="00FA7A75"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1134"/>
        <w:gridCol w:w="7099"/>
      </w:tblGrid>
      <w:tr w:rsidR="004A2FC7" w14:paraId="2F20CB95" w14:textId="77777777" w:rsidTr="00C247FA">
        <w:tc>
          <w:tcPr>
            <w:tcW w:w="1129" w:type="dxa"/>
          </w:tcPr>
          <w:p w14:paraId="74A5543C" w14:textId="77777777" w:rsidR="004A2FC7" w:rsidRDefault="004A2FC7"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4" w:type="dxa"/>
          </w:tcPr>
          <w:p w14:paraId="059D7677" w14:textId="77777777" w:rsidR="004A2FC7" w:rsidRDefault="004A2FC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7099" w:type="dxa"/>
          </w:tcPr>
          <w:p w14:paraId="04D65FAB" w14:textId="77777777" w:rsidR="004A2FC7" w:rsidRDefault="004A2FC7"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4A2FC7" w14:paraId="79BF655D" w14:textId="77777777" w:rsidTr="00C247FA">
        <w:tc>
          <w:tcPr>
            <w:tcW w:w="1129" w:type="dxa"/>
          </w:tcPr>
          <w:p w14:paraId="182EF044" w14:textId="77777777" w:rsidR="004A2FC7" w:rsidRDefault="004A2FC7" w:rsidP="00427C37">
            <w:pPr>
              <w:spacing w:after="0"/>
              <w:jc w:val="both"/>
              <w:rPr>
                <w:rFonts w:ascii="Calibri" w:eastAsia="굴림" w:hAnsi="Calibri" w:cs="Calibri"/>
                <w:color w:val="auto"/>
                <w:sz w:val="22"/>
                <w:szCs w:val="22"/>
                <w:lang w:val="en-US" w:eastAsia="ko-KR"/>
              </w:rPr>
            </w:pPr>
          </w:p>
        </w:tc>
        <w:tc>
          <w:tcPr>
            <w:tcW w:w="1134" w:type="dxa"/>
          </w:tcPr>
          <w:p w14:paraId="5BC43213" w14:textId="77777777" w:rsidR="004A2FC7" w:rsidRDefault="004A2FC7" w:rsidP="00427C37">
            <w:pPr>
              <w:spacing w:after="0"/>
              <w:jc w:val="both"/>
              <w:rPr>
                <w:rFonts w:ascii="Calibri" w:eastAsia="굴림" w:hAnsi="Calibri" w:cs="Calibri"/>
                <w:color w:val="auto"/>
                <w:sz w:val="22"/>
                <w:szCs w:val="22"/>
                <w:lang w:val="en-US" w:eastAsia="ko-KR"/>
              </w:rPr>
            </w:pPr>
          </w:p>
        </w:tc>
        <w:tc>
          <w:tcPr>
            <w:tcW w:w="7099" w:type="dxa"/>
          </w:tcPr>
          <w:p w14:paraId="10C1E6C9" w14:textId="77777777" w:rsidR="004A2FC7" w:rsidRDefault="004A2FC7" w:rsidP="00427C37">
            <w:pPr>
              <w:spacing w:after="0"/>
              <w:jc w:val="both"/>
              <w:rPr>
                <w:rFonts w:ascii="Calibri" w:eastAsia="굴림" w:hAnsi="Calibri" w:cs="Calibri"/>
                <w:color w:val="auto"/>
                <w:sz w:val="22"/>
                <w:szCs w:val="22"/>
                <w:lang w:val="en-US" w:eastAsia="ko-KR"/>
              </w:rPr>
            </w:pPr>
          </w:p>
        </w:tc>
      </w:tr>
      <w:tr w:rsidR="004A2FC7" w14:paraId="59E24841" w14:textId="77777777" w:rsidTr="00C247FA">
        <w:tc>
          <w:tcPr>
            <w:tcW w:w="1129" w:type="dxa"/>
          </w:tcPr>
          <w:p w14:paraId="3EA09167" w14:textId="77777777" w:rsidR="004A2FC7" w:rsidRDefault="004A2FC7" w:rsidP="00427C37">
            <w:pPr>
              <w:spacing w:after="0"/>
              <w:jc w:val="both"/>
              <w:rPr>
                <w:rFonts w:ascii="Calibri" w:eastAsia="굴림" w:hAnsi="Calibri" w:cs="Calibri"/>
                <w:color w:val="auto"/>
                <w:sz w:val="22"/>
                <w:szCs w:val="22"/>
                <w:lang w:val="en-US" w:eastAsia="ko-KR"/>
              </w:rPr>
            </w:pPr>
          </w:p>
        </w:tc>
        <w:tc>
          <w:tcPr>
            <w:tcW w:w="1134" w:type="dxa"/>
          </w:tcPr>
          <w:p w14:paraId="30F6F68F" w14:textId="77777777" w:rsidR="004A2FC7" w:rsidRDefault="004A2FC7" w:rsidP="00427C37">
            <w:pPr>
              <w:spacing w:after="0"/>
              <w:jc w:val="both"/>
              <w:rPr>
                <w:rFonts w:ascii="Calibri" w:eastAsia="굴림" w:hAnsi="Calibri" w:cs="Calibri"/>
                <w:color w:val="auto"/>
                <w:sz w:val="22"/>
                <w:szCs w:val="22"/>
                <w:lang w:val="en-US" w:eastAsia="ko-KR"/>
              </w:rPr>
            </w:pPr>
          </w:p>
        </w:tc>
        <w:tc>
          <w:tcPr>
            <w:tcW w:w="7099" w:type="dxa"/>
          </w:tcPr>
          <w:p w14:paraId="0D5D9322" w14:textId="77777777" w:rsidR="004A2FC7" w:rsidRDefault="004A2FC7" w:rsidP="00427C37">
            <w:pPr>
              <w:spacing w:after="0"/>
              <w:jc w:val="both"/>
              <w:rPr>
                <w:rFonts w:ascii="Calibri" w:eastAsia="굴림" w:hAnsi="Calibri" w:cs="Calibri"/>
                <w:color w:val="auto"/>
                <w:sz w:val="22"/>
                <w:szCs w:val="22"/>
                <w:lang w:val="en-US" w:eastAsia="ko-KR"/>
              </w:rPr>
            </w:pPr>
          </w:p>
        </w:tc>
      </w:tr>
      <w:tr w:rsidR="004A2FC7" w14:paraId="10A3B550" w14:textId="77777777" w:rsidTr="00C247FA">
        <w:tc>
          <w:tcPr>
            <w:tcW w:w="1129" w:type="dxa"/>
          </w:tcPr>
          <w:p w14:paraId="58FADBB3" w14:textId="77777777" w:rsidR="004A2FC7" w:rsidRDefault="004A2FC7" w:rsidP="00427C37">
            <w:pPr>
              <w:spacing w:after="0"/>
              <w:jc w:val="both"/>
              <w:rPr>
                <w:rFonts w:ascii="Calibri" w:eastAsia="굴림" w:hAnsi="Calibri" w:cs="Calibri"/>
                <w:color w:val="auto"/>
                <w:sz w:val="22"/>
                <w:szCs w:val="22"/>
                <w:lang w:val="en-US" w:eastAsia="ko-KR"/>
              </w:rPr>
            </w:pPr>
          </w:p>
        </w:tc>
        <w:tc>
          <w:tcPr>
            <w:tcW w:w="1134" w:type="dxa"/>
          </w:tcPr>
          <w:p w14:paraId="2ACB460F" w14:textId="77777777" w:rsidR="004A2FC7" w:rsidRDefault="004A2FC7" w:rsidP="00427C37">
            <w:pPr>
              <w:spacing w:after="0"/>
              <w:jc w:val="both"/>
              <w:rPr>
                <w:rFonts w:ascii="Calibri" w:eastAsia="굴림" w:hAnsi="Calibri" w:cs="Calibri"/>
                <w:color w:val="auto"/>
                <w:sz w:val="22"/>
                <w:szCs w:val="22"/>
                <w:lang w:val="en-US" w:eastAsia="ko-KR"/>
              </w:rPr>
            </w:pPr>
          </w:p>
        </w:tc>
        <w:tc>
          <w:tcPr>
            <w:tcW w:w="7099" w:type="dxa"/>
          </w:tcPr>
          <w:p w14:paraId="534B73BB" w14:textId="77777777" w:rsidR="004A2FC7" w:rsidRDefault="004A2FC7" w:rsidP="00427C37">
            <w:pPr>
              <w:spacing w:after="0"/>
              <w:jc w:val="both"/>
              <w:rPr>
                <w:rFonts w:ascii="Calibri" w:eastAsia="굴림" w:hAnsi="Calibri" w:cs="Calibri"/>
                <w:color w:val="auto"/>
                <w:sz w:val="22"/>
                <w:szCs w:val="22"/>
                <w:lang w:val="en-US" w:eastAsia="ko-KR"/>
              </w:rPr>
            </w:pPr>
          </w:p>
        </w:tc>
      </w:tr>
    </w:tbl>
    <w:p w14:paraId="57DDD79C" w14:textId="77777777" w:rsidR="004A2FC7" w:rsidRDefault="004A2FC7" w:rsidP="00427C37">
      <w:pPr>
        <w:spacing w:after="0"/>
        <w:jc w:val="both"/>
        <w:rPr>
          <w:rFonts w:ascii="Calibri" w:eastAsia="굴림" w:hAnsi="Calibri" w:cs="Calibri"/>
          <w:color w:val="auto"/>
          <w:sz w:val="22"/>
          <w:szCs w:val="22"/>
          <w:lang w:val="en-US" w:eastAsia="ko-KR"/>
        </w:rPr>
      </w:pPr>
    </w:p>
    <w:p w14:paraId="67D663B1" w14:textId="77777777" w:rsidR="00A74322" w:rsidRDefault="00A74322" w:rsidP="00427C37">
      <w:pPr>
        <w:spacing w:after="0"/>
        <w:jc w:val="both"/>
        <w:rPr>
          <w:rFonts w:ascii="Calibri" w:eastAsia="굴림" w:hAnsi="Calibri" w:cs="Calibri"/>
          <w:color w:val="auto"/>
          <w:sz w:val="22"/>
          <w:szCs w:val="22"/>
          <w:lang w:val="en-US" w:eastAsia="ko-KR"/>
        </w:rPr>
      </w:pPr>
    </w:p>
    <w:p w14:paraId="01E18E81" w14:textId="459C14ED" w:rsidR="00A74322" w:rsidRDefault="00A74322"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Q4-2: When </w:t>
      </w:r>
      <w:r w:rsidR="00C9471E">
        <w:rPr>
          <w:rFonts w:ascii="Calibri" w:eastAsia="굴림" w:hAnsi="Calibri" w:cs="Calibri"/>
          <w:color w:val="auto"/>
          <w:sz w:val="22"/>
          <w:szCs w:val="22"/>
          <w:lang w:val="en-US" w:eastAsia="ko-KR"/>
        </w:rPr>
        <w:t xml:space="preserve">both </w:t>
      </w:r>
      <w:r>
        <w:rPr>
          <w:rFonts w:ascii="Calibri" w:eastAsia="굴림" w:hAnsi="Calibri" w:cs="Calibri"/>
          <w:color w:val="auto"/>
          <w:sz w:val="22"/>
          <w:szCs w:val="22"/>
          <w:lang w:val="en-US" w:eastAsia="ko-KR"/>
        </w:rPr>
        <w:t xml:space="preserve">SCI format 2-C and MAC CE are used as </w:t>
      </w:r>
      <w:r w:rsidR="00C9471E">
        <w:rPr>
          <w:rFonts w:ascii="Calibri" w:eastAsia="굴림" w:hAnsi="Calibri" w:cs="Calibri"/>
          <w:color w:val="auto"/>
          <w:sz w:val="22"/>
          <w:szCs w:val="22"/>
          <w:lang w:val="en-US" w:eastAsia="ko-KR"/>
        </w:rPr>
        <w:t>the</w:t>
      </w:r>
      <w:r>
        <w:rPr>
          <w:rFonts w:ascii="Calibri" w:eastAsia="굴림" w:hAnsi="Calibri" w:cs="Calibri"/>
          <w:color w:val="auto"/>
          <w:sz w:val="22"/>
          <w:szCs w:val="22"/>
          <w:lang w:val="en-US" w:eastAsia="ko-KR"/>
        </w:rPr>
        <w:t xml:space="preserve"> container of an </w:t>
      </w:r>
      <w:r w:rsidR="00635E7E">
        <w:rPr>
          <w:rFonts w:ascii="Calibri" w:eastAsia="굴림" w:hAnsi="Calibri" w:cs="Calibri"/>
          <w:color w:val="auto"/>
          <w:sz w:val="22"/>
          <w:szCs w:val="22"/>
          <w:lang w:val="en-US" w:eastAsia="ko-KR"/>
        </w:rPr>
        <w:t xml:space="preserve">explicit request for </w:t>
      </w:r>
      <w:r>
        <w:rPr>
          <w:rFonts w:ascii="Calibri" w:eastAsia="굴림" w:hAnsi="Calibri" w:cs="Calibri"/>
          <w:color w:val="auto"/>
          <w:sz w:val="22"/>
          <w:szCs w:val="22"/>
          <w:lang w:val="en-US" w:eastAsia="ko-KR"/>
        </w:rPr>
        <w:t xml:space="preserve">inter-UE coordination information, do you agree that the same bit field size of each content of </w:t>
      </w:r>
      <w:r w:rsidR="00635E7E">
        <w:rPr>
          <w:rFonts w:ascii="Calibri" w:eastAsia="굴림" w:hAnsi="Calibri" w:cs="Calibri"/>
          <w:color w:val="auto"/>
          <w:sz w:val="22"/>
          <w:szCs w:val="22"/>
          <w:lang w:val="en-US" w:eastAsia="ko-KR"/>
        </w:rPr>
        <w:t xml:space="preserve">the request </w:t>
      </w:r>
      <w:r w:rsidR="00C9471E">
        <w:rPr>
          <w:rFonts w:ascii="Calibri" w:eastAsia="굴림" w:hAnsi="Calibri" w:cs="Calibri"/>
          <w:color w:val="auto"/>
          <w:sz w:val="22"/>
          <w:szCs w:val="22"/>
          <w:lang w:val="en-US" w:eastAsia="ko-KR"/>
        </w:rPr>
        <w:t xml:space="preserve">in a SCI format 2-C </w:t>
      </w:r>
      <w:r>
        <w:rPr>
          <w:rFonts w:ascii="Calibri" w:eastAsia="굴림" w:hAnsi="Calibri" w:cs="Calibri"/>
          <w:color w:val="auto"/>
          <w:sz w:val="22"/>
          <w:szCs w:val="22"/>
          <w:lang w:val="en-US" w:eastAsia="ko-KR"/>
        </w:rPr>
        <w:t xml:space="preserve">is applied to MAC CE? </w:t>
      </w:r>
    </w:p>
    <w:p w14:paraId="4524A349" w14:textId="77777777" w:rsidR="00A74322" w:rsidRDefault="00A74322"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1134"/>
        <w:gridCol w:w="7099"/>
      </w:tblGrid>
      <w:tr w:rsidR="00A74322" w14:paraId="61371796" w14:textId="77777777" w:rsidTr="000A31C8">
        <w:tc>
          <w:tcPr>
            <w:tcW w:w="1129" w:type="dxa"/>
          </w:tcPr>
          <w:p w14:paraId="2998F8BF" w14:textId="77777777" w:rsidR="00A74322" w:rsidRDefault="00A74322"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4" w:type="dxa"/>
          </w:tcPr>
          <w:p w14:paraId="6C8B7DF7" w14:textId="77777777" w:rsidR="00A74322" w:rsidRDefault="00A74322"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7099" w:type="dxa"/>
          </w:tcPr>
          <w:p w14:paraId="3E6C70FB" w14:textId="77777777" w:rsidR="00A74322" w:rsidRDefault="00A74322"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A74322" w14:paraId="4D614695" w14:textId="77777777" w:rsidTr="000A31C8">
        <w:tc>
          <w:tcPr>
            <w:tcW w:w="1129" w:type="dxa"/>
          </w:tcPr>
          <w:p w14:paraId="1990BD7F" w14:textId="77777777" w:rsidR="00A74322" w:rsidRDefault="00A74322" w:rsidP="00427C37">
            <w:pPr>
              <w:spacing w:after="0"/>
              <w:jc w:val="both"/>
              <w:rPr>
                <w:rFonts w:ascii="Calibri" w:eastAsia="굴림" w:hAnsi="Calibri" w:cs="Calibri"/>
                <w:color w:val="auto"/>
                <w:sz w:val="22"/>
                <w:szCs w:val="22"/>
                <w:lang w:val="en-US" w:eastAsia="ko-KR"/>
              </w:rPr>
            </w:pPr>
          </w:p>
        </w:tc>
        <w:tc>
          <w:tcPr>
            <w:tcW w:w="1134" w:type="dxa"/>
          </w:tcPr>
          <w:p w14:paraId="60C2691B" w14:textId="77777777" w:rsidR="00A74322" w:rsidRDefault="00A74322" w:rsidP="00427C37">
            <w:pPr>
              <w:spacing w:after="0"/>
              <w:jc w:val="both"/>
              <w:rPr>
                <w:rFonts w:ascii="Calibri" w:eastAsia="굴림" w:hAnsi="Calibri" w:cs="Calibri"/>
                <w:color w:val="auto"/>
                <w:sz w:val="22"/>
                <w:szCs w:val="22"/>
                <w:lang w:val="en-US" w:eastAsia="ko-KR"/>
              </w:rPr>
            </w:pPr>
          </w:p>
        </w:tc>
        <w:tc>
          <w:tcPr>
            <w:tcW w:w="7099" w:type="dxa"/>
          </w:tcPr>
          <w:p w14:paraId="1D4724F3" w14:textId="77777777" w:rsidR="00A74322" w:rsidRDefault="00A74322" w:rsidP="00427C37">
            <w:pPr>
              <w:spacing w:after="0"/>
              <w:jc w:val="both"/>
              <w:rPr>
                <w:rFonts w:ascii="Calibri" w:eastAsia="굴림" w:hAnsi="Calibri" w:cs="Calibri"/>
                <w:color w:val="auto"/>
                <w:sz w:val="22"/>
                <w:szCs w:val="22"/>
                <w:lang w:val="en-US" w:eastAsia="ko-KR"/>
              </w:rPr>
            </w:pPr>
          </w:p>
        </w:tc>
      </w:tr>
      <w:tr w:rsidR="00A74322" w14:paraId="4AFC74FF" w14:textId="77777777" w:rsidTr="000A31C8">
        <w:tc>
          <w:tcPr>
            <w:tcW w:w="1129" w:type="dxa"/>
          </w:tcPr>
          <w:p w14:paraId="27DDA6D6" w14:textId="77777777" w:rsidR="00A74322" w:rsidRDefault="00A74322" w:rsidP="00427C37">
            <w:pPr>
              <w:spacing w:after="0"/>
              <w:jc w:val="both"/>
              <w:rPr>
                <w:rFonts w:ascii="Calibri" w:eastAsia="굴림" w:hAnsi="Calibri" w:cs="Calibri"/>
                <w:color w:val="auto"/>
                <w:sz w:val="22"/>
                <w:szCs w:val="22"/>
                <w:lang w:val="en-US" w:eastAsia="ko-KR"/>
              </w:rPr>
            </w:pPr>
          </w:p>
        </w:tc>
        <w:tc>
          <w:tcPr>
            <w:tcW w:w="1134" w:type="dxa"/>
          </w:tcPr>
          <w:p w14:paraId="7D561803" w14:textId="77777777" w:rsidR="00A74322" w:rsidRDefault="00A74322" w:rsidP="00427C37">
            <w:pPr>
              <w:spacing w:after="0"/>
              <w:jc w:val="both"/>
              <w:rPr>
                <w:rFonts w:ascii="Calibri" w:eastAsia="굴림" w:hAnsi="Calibri" w:cs="Calibri"/>
                <w:color w:val="auto"/>
                <w:sz w:val="22"/>
                <w:szCs w:val="22"/>
                <w:lang w:val="en-US" w:eastAsia="ko-KR"/>
              </w:rPr>
            </w:pPr>
          </w:p>
        </w:tc>
        <w:tc>
          <w:tcPr>
            <w:tcW w:w="7099" w:type="dxa"/>
          </w:tcPr>
          <w:p w14:paraId="6AE414BD" w14:textId="77777777" w:rsidR="00A74322" w:rsidRDefault="00A74322" w:rsidP="00427C37">
            <w:pPr>
              <w:spacing w:after="0"/>
              <w:jc w:val="both"/>
              <w:rPr>
                <w:rFonts w:ascii="Calibri" w:eastAsia="굴림" w:hAnsi="Calibri" w:cs="Calibri"/>
                <w:color w:val="auto"/>
                <w:sz w:val="22"/>
                <w:szCs w:val="22"/>
                <w:lang w:val="en-US" w:eastAsia="ko-KR"/>
              </w:rPr>
            </w:pPr>
          </w:p>
        </w:tc>
      </w:tr>
      <w:tr w:rsidR="00A74322" w14:paraId="4AAE718A" w14:textId="77777777" w:rsidTr="000A31C8">
        <w:tc>
          <w:tcPr>
            <w:tcW w:w="1129" w:type="dxa"/>
          </w:tcPr>
          <w:p w14:paraId="5221287D" w14:textId="77777777" w:rsidR="00A74322" w:rsidRDefault="00A74322" w:rsidP="00427C37">
            <w:pPr>
              <w:spacing w:after="0"/>
              <w:jc w:val="both"/>
              <w:rPr>
                <w:rFonts w:ascii="Calibri" w:eastAsia="굴림" w:hAnsi="Calibri" w:cs="Calibri"/>
                <w:color w:val="auto"/>
                <w:sz w:val="22"/>
                <w:szCs w:val="22"/>
                <w:lang w:val="en-US" w:eastAsia="ko-KR"/>
              </w:rPr>
            </w:pPr>
          </w:p>
        </w:tc>
        <w:tc>
          <w:tcPr>
            <w:tcW w:w="1134" w:type="dxa"/>
          </w:tcPr>
          <w:p w14:paraId="5D1B12AF" w14:textId="77777777" w:rsidR="00A74322" w:rsidRDefault="00A74322" w:rsidP="00427C37">
            <w:pPr>
              <w:spacing w:after="0"/>
              <w:jc w:val="both"/>
              <w:rPr>
                <w:rFonts w:ascii="Calibri" w:eastAsia="굴림" w:hAnsi="Calibri" w:cs="Calibri"/>
                <w:color w:val="auto"/>
                <w:sz w:val="22"/>
                <w:szCs w:val="22"/>
                <w:lang w:val="en-US" w:eastAsia="ko-KR"/>
              </w:rPr>
            </w:pPr>
          </w:p>
        </w:tc>
        <w:tc>
          <w:tcPr>
            <w:tcW w:w="7099" w:type="dxa"/>
          </w:tcPr>
          <w:p w14:paraId="72A8A427" w14:textId="77777777" w:rsidR="00A74322" w:rsidRDefault="00A74322" w:rsidP="00427C37">
            <w:pPr>
              <w:spacing w:after="0"/>
              <w:jc w:val="both"/>
              <w:rPr>
                <w:rFonts w:ascii="Calibri" w:eastAsia="굴림" w:hAnsi="Calibri" w:cs="Calibri"/>
                <w:color w:val="auto"/>
                <w:sz w:val="22"/>
                <w:szCs w:val="22"/>
                <w:lang w:val="en-US" w:eastAsia="ko-KR"/>
              </w:rPr>
            </w:pPr>
          </w:p>
        </w:tc>
      </w:tr>
    </w:tbl>
    <w:p w14:paraId="26BB7E1B" w14:textId="77777777" w:rsidR="00A74322" w:rsidRDefault="00A74322" w:rsidP="00427C37">
      <w:pPr>
        <w:spacing w:after="0"/>
        <w:jc w:val="both"/>
        <w:rPr>
          <w:rFonts w:ascii="Calibri" w:eastAsia="굴림" w:hAnsi="Calibri" w:cs="Calibri"/>
          <w:color w:val="auto"/>
          <w:sz w:val="22"/>
          <w:szCs w:val="22"/>
          <w:lang w:val="en-US" w:eastAsia="ko-KR"/>
        </w:rPr>
      </w:pPr>
    </w:p>
    <w:p w14:paraId="250BDC5E" w14:textId="77777777" w:rsidR="00A65B34" w:rsidRDefault="00A65B34" w:rsidP="00427C37">
      <w:pPr>
        <w:spacing w:after="0"/>
        <w:jc w:val="both"/>
        <w:rPr>
          <w:rFonts w:ascii="Calibri" w:eastAsia="굴림" w:hAnsi="Calibri" w:cs="Calibri"/>
          <w:color w:val="auto"/>
          <w:sz w:val="22"/>
          <w:szCs w:val="22"/>
          <w:lang w:val="en-US" w:eastAsia="ko-KR"/>
        </w:rPr>
      </w:pPr>
    </w:p>
    <w:p w14:paraId="6C5182B1" w14:textId="0176D0DC" w:rsidR="00A65B34" w:rsidRDefault="00A65B34"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Q4-</w:t>
      </w:r>
      <w:r w:rsidR="00635E7E">
        <w:rPr>
          <w:rFonts w:ascii="Calibri" w:eastAsia="굴림" w:hAnsi="Calibri" w:cs="Calibri"/>
          <w:color w:val="auto"/>
          <w:sz w:val="22"/>
          <w:szCs w:val="22"/>
          <w:lang w:val="en-US" w:eastAsia="ko-KR"/>
        </w:rPr>
        <w:t>3</w:t>
      </w:r>
      <w:r>
        <w:rPr>
          <w:rFonts w:ascii="Calibri" w:eastAsia="굴림" w:hAnsi="Calibri" w:cs="Calibri"/>
          <w:color w:val="auto"/>
          <w:sz w:val="22"/>
          <w:szCs w:val="22"/>
          <w:lang w:val="en-US" w:eastAsia="ko-KR"/>
        </w:rPr>
        <w:t xml:space="preserve">: When MAC CE only is used as a container of inter-UE coordination information, </w:t>
      </w:r>
      <w:r w:rsidR="00635E7E">
        <w:rPr>
          <w:rFonts w:ascii="Calibri" w:eastAsia="굴림" w:hAnsi="Calibri" w:cs="Calibri"/>
          <w:color w:val="auto"/>
          <w:sz w:val="22"/>
          <w:szCs w:val="22"/>
          <w:lang w:val="en-US" w:eastAsia="ko-KR"/>
        </w:rPr>
        <w:t xml:space="preserve">please specify how to determine the number of combinations N in inter-UE coordination information in MAC CE (e.g., whether </w:t>
      </w:r>
      <w:r w:rsidR="00752ACF">
        <w:rPr>
          <w:rFonts w:ascii="Calibri" w:eastAsia="굴림" w:hAnsi="Calibri" w:cs="Calibri"/>
          <w:color w:val="auto"/>
          <w:sz w:val="22"/>
          <w:szCs w:val="22"/>
          <w:lang w:val="en-US" w:eastAsia="ko-KR"/>
        </w:rPr>
        <w:t xml:space="preserve">the </w:t>
      </w:r>
      <w:r w:rsidR="00635E7E">
        <w:rPr>
          <w:rFonts w:ascii="Calibri" w:eastAsia="굴림" w:hAnsi="Calibri" w:cs="Calibri"/>
          <w:color w:val="auto"/>
          <w:sz w:val="22"/>
          <w:szCs w:val="22"/>
          <w:lang w:val="en-US" w:eastAsia="ko-KR"/>
        </w:rPr>
        <w:t>bit field size of “resource combination</w:t>
      </w:r>
      <w:r w:rsidR="00752ACF">
        <w:rPr>
          <w:rFonts w:ascii="Calibri" w:eastAsia="굴림" w:hAnsi="Calibri" w:cs="Calibri"/>
          <w:color w:val="auto"/>
          <w:sz w:val="22"/>
          <w:szCs w:val="22"/>
          <w:lang w:val="en-US" w:eastAsia="ko-KR"/>
        </w:rPr>
        <w:t>(</w:t>
      </w:r>
      <w:r w:rsidR="00635E7E">
        <w:rPr>
          <w:rFonts w:ascii="Calibri" w:eastAsia="굴림" w:hAnsi="Calibri" w:cs="Calibri"/>
          <w:color w:val="auto"/>
          <w:sz w:val="22"/>
          <w:szCs w:val="22"/>
          <w:lang w:val="en-US" w:eastAsia="ko-KR"/>
        </w:rPr>
        <w:t>s</w:t>
      </w:r>
      <w:r w:rsidR="00752ACF">
        <w:rPr>
          <w:rFonts w:ascii="Calibri" w:eastAsia="굴림" w:hAnsi="Calibri" w:cs="Calibri"/>
          <w:color w:val="auto"/>
          <w:sz w:val="22"/>
          <w:szCs w:val="22"/>
          <w:lang w:val="en-US" w:eastAsia="ko-KR"/>
        </w:rPr>
        <w:t>)</w:t>
      </w:r>
      <w:r w:rsidR="00635E7E">
        <w:rPr>
          <w:rFonts w:ascii="Calibri" w:eastAsia="굴림" w:hAnsi="Calibri" w:cs="Calibri"/>
          <w:color w:val="auto"/>
          <w:sz w:val="22"/>
          <w:szCs w:val="22"/>
          <w:lang w:val="en-US" w:eastAsia="ko-KR"/>
        </w:rPr>
        <w:t>” or “first resource location</w:t>
      </w:r>
      <w:r w:rsidR="00752ACF">
        <w:rPr>
          <w:rFonts w:ascii="Calibri" w:eastAsia="굴림" w:hAnsi="Calibri" w:cs="Calibri"/>
          <w:color w:val="auto"/>
          <w:sz w:val="22"/>
          <w:szCs w:val="22"/>
          <w:lang w:val="en-US" w:eastAsia="ko-KR"/>
        </w:rPr>
        <w:t>(</w:t>
      </w:r>
      <w:r w:rsidR="00635E7E">
        <w:rPr>
          <w:rFonts w:ascii="Calibri" w:eastAsia="굴림" w:hAnsi="Calibri" w:cs="Calibri"/>
          <w:color w:val="auto"/>
          <w:sz w:val="22"/>
          <w:szCs w:val="22"/>
          <w:lang w:val="en-US" w:eastAsia="ko-KR"/>
        </w:rPr>
        <w:t>s</w:t>
      </w:r>
      <w:r w:rsidR="00752ACF">
        <w:rPr>
          <w:rFonts w:ascii="Calibri" w:eastAsia="굴림" w:hAnsi="Calibri" w:cs="Calibri"/>
          <w:color w:val="auto"/>
          <w:sz w:val="22"/>
          <w:szCs w:val="22"/>
          <w:lang w:val="en-US" w:eastAsia="ko-KR"/>
        </w:rPr>
        <w:t>)</w:t>
      </w:r>
      <w:r w:rsidR="00635E7E">
        <w:rPr>
          <w:rFonts w:ascii="Calibri" w:eastAsia="굴림" w:hAnsi="Calibri" w:cs="Calibri"/>
          <w:color w:val="auto"/>
          <w:sz w:val="22"/>
          <w:szCs w:val="22"/>
          <w:lang w:val="en-US" w:eastAsia="ko-KR"/>
        </w:rPr>
        <w:t xml:space="preserve">” is changed depending on </w:t>
      </w:r>
      <w:r w:rsidR="00A74322">
        <w:rPr>
          <w:rFonts w:ascii="Calibri" w:eastAsia="굴림" w:hAnsi="Calibri" w:cs="Calibri"/>
          <w:color w:val="auto"/>
          <w:sz w:val="22"/>
          <w:szCs w:val="22"/>
          <w:lang w:val="en-US" w:eastAsia="ko-KR"/>
        </w:rPr>
        <w:t xml:space="preserve">the </w:t>
      </w:r>
      <w:r w:rsidR="00635E7E">
        <w:rPr>
          <w:rFonts w:ascii="Calibri" w:eastAsia="굴림" w:hAnsi="Calibri" w:cs="Calibri"/>
          <w:color w:val="auto"/>
          <w:sz w:val="22"/>
          <w:szCs w:val="22"/>
          <w:lang w:val="en-US" w:eastAsia="ko-KR"/>
        </w:rPr>
        <w:t xml:space="preserve">actual </w:t>
      </w:r>
      <w:r w:rsidR="00A74322">
        <w:rPr>
          <w:rFonts w:ascii="Calibri" w:eastAsia="굴림" w:hAnsi="Calibri" w:cs="Calibri"/>
          <w:color w:val="auto"/>
          <w:sz w:val="22"/>
          <w:szCs w:val="22"/>
          <w:lang w:val="en-US" w:eastAsia="ko-KR"/>
        </w:rPr>
        <w:t xml:space="preserve">number of </w:t>
      </w:r>
      <w:r w:rsidR="00635E7E">
        <w:rPr>
          <w:rFonts w:ascii="Calibri" w:eastAsia="굴림" w:hAnsi="Calibri" w:cs="Calibri"/>
          <w:color w:val="auto"/>
          <w:sz w:val="22"/>
          <w:szCs w:val="22"/>
          <w:lang w:val="en-US" w:eastAsia="ko-KR"/>
        </w:rPr>
        <w:t xml:space="preserve">resource </w:t>
      </w:r>
      <w:r w:rsidR="00A74322">
        <w:rPr>
          <w:rFonts w:ascii="Calibri" w:eastAsia="굴림" w:hAnsi="Calibri" w:cs="Calibri"/>
          <w:color w:val="auto"/>
          <w:sz w:val="22"/>
          <w:szCs w:val="22"/>
          <w:lang w:val="en-US" w:eastAsia="ko-KR"/>
        </w:rPr>
        <w:t>combinations</w:t>
      </w:r>
      <w:r w:rsidR="00752ACF">
        <w:rPr>
          <w:rFonts w:ascii="Calibri" w:eastAsia="굴림" w:hAnsi="Calibri" w:cs="Calibri"/>
          <w:color w:val="auto"/>
          <w:sz w:val="22"/>
          <w:szCs w:val="22"/>
          <w:lang w:val="en-US" w:eastAsia="ko-KR"/>
        </w:rPr>
        <w:t xml:space="preserve"> to be conveyed by MAC CE</w:t>
      </w:r>
      <w:r w:rsidR="00806630">
        <w:rPr>
          <w:rFonts w:ascii="Calibri" w:eastAsia="굴림" w:hAnsi="Calibri" w:cs="Calibri"/>
          <w:color w:val="auto"/>
          <w:sz w:val="22"/>
          <w:szCs w:val="22"/>
          <w:lang w:val="en-US" w:eastAsia="ko-KR"/>
        </w:rPr>
        <w:t xml:space="preserve">, whether the maximum value of N is bounded </w:t>
      </w:r>
      <w:r w:rsidR="00080D2B">
        <w:rPr>
          <w:rFonts w:ascii="Calibri" w:eastAsia="굴림" w:hAnsi="Calibri" w:cs="Calibri"/>
          <w:color w:val="auto"/>
          <w:sz w:val="22"/>
          <w:szCs w:val="22"/>
          <w:lang w:val="en-US" w:eastAsia="ko-KR"/>
        </w:rPr>
        <w:t>by</w:t>
      </w:r>
      <w:r w:rsidR="00806630">
        <w:rPr>
          <w:rFonts w:ascii="Calibri" w:eastAsia="굴림" w:hAnsi="Calibri" w:cs="Calibri"/>
          <w:color w:val="auto"/>
          <w:sz w:val="22"/>
          <w:szCs w:val="22"/>
          <w:lang w:val="en-US" w:eastAsia="ko-KR"/>
        </w:rPr>
        <w:t xml:space="preserve"> the size of </w:t>
      </w:r>
      <w:r w:rsidR="002E2638">
        <w:rPr>
          <w:rFonts w:ascii="Calibri" w:eastAsia="굴림" w:hAnsi="Calibri" w:cs="Calibri"/>
          <w:color w:val="auto"/>
          <w:sz w:val="22"/>
          <w:szCs w:val="22"/>
          <w:lang w:val="en-US" w:eastAsia="ko-KR"/>
        </w:rPr>
        <w:t>a TB including the MAC CE</w:t>
      </w:r>
      <w:r w:rsidR="00806630">
        <w:rPr>
          <w:rFonts w:ascii="Calibri" w:eastAsia="굴림" w:hAnsi="Calibri" w:cs="Calibri"/>
          <w:color w:val="auto"/>
          <w:sz w:val="22"/>
          <w:szCs w:val="22"/>
          <w:lang w:val="en-US" w:eastAsia="ko-KR"/>
        </w:rPr>
        <w:t xml:space="preserve"> to be transmitted</w:t>
      </w:r>
      <w:r w:rsidR="00635E7E">
        <w:rPr>
          <w:rFonts w:ascii="Calibri" w:eastAsia="굴림" w:hAnsi="Calibri" w:cs="Calibri"/>
          <w:color w:val="auto"/>
          <w:sz w:val="22"/>
          <w:szCs w:val="22"/>
          <w:lang w:val="en-US" w:eastAsia="ko-KR"/>
        </w:rPr>
        <w:t>)</w:t>
      </w:r>
      <w:r w:rsidR="00752ACF">
        <w:rPr>
          <w:rFonts w:ascii="Calibri" w:eastAsia="굴림" w:hAnsi="Calibri" w:cs="Calibri"/>
          <w:color w:val="auto"/>
          <w:sz w:val="22"/>
          <w:szCs w:val="22"/>
          <w:lang w:val="en-US" w:eastAsia="ko-KR"/>
        </w:rPr>
        <w:t>.</w:t>
      </w:r>
    </w:p>
    <w:p w14:paraId="5311C8CF" w14:textId="77777777" w:rsidR="00A65B34" w:rsidRDefault="00A65B34"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8222"/>
      </w:tblGrid>
      <w:tr w:rsidR="00635E7E" w14:paraId="0D45CE75" w14:textId="77777777" w:rsidTr="00635E7E">
        <w:tc>
          <w:tcPr>
            <w:tcW w:w="1129" w:type="dxa"/>
          </w:tcPr>
          <w:p w14:paraId="7C5C1981" w14:textId="77777777" w:rsidR="00635E7E" w:rsidRDefault="00635E7E"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8222" w:type="dxa"/>
          </w:tcPr>
          <w:p w14:paraId="0A9B923C" w14:textId="77777777" w:rsidR="00635E7E" w:rsidRDefault="00635E7E"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635E7E" w14:paraId="4132BB4F" w14:textId="77777777" w:rsidTr="00635E7E">
        <w:tc>
          <w:tcPr>
            <w:tcW w:w="1129" w:type="dxa"/>
          </w:tcPr>
          <w:p w14:paraId="4A0E1CFE" w14:textId="77777777" w:rsidR="00635E7E" w:rsidRDefault="00635E7E" w:rsidP="00427C37">
            <w:pPr>
              <w:spacing w:after="0"/>
              <w:jc w:val="both"/>
              <w:rPr>
                <w:rFonts w:ascii="Calibri" w:eastAsia="굴림" w:hAnsi="Calibri" w:cs="Calibri"/>
                <w:color w:val="auto"/>
                <w:sz w:val="22"/>
                <w:szCs w:val="22"/>
                <w:lang w:val="en-US" w:eastAsia="ko-KR"/>
              </w:rPr>
            </w:pPr>
          </w:p>
        </w:tc>
        <w:tc>
          <w:tcPr>
            <w:tcW w:w="8222" w:type="dxa"/>
          </w:tcPr>
          <w:p w14:paraId="01DAC7E1" w14:textId="77777777" w:rsidR="00635E7E" w:rsidRDefault="00635E7E" w:rsidP="00427C37">
            <w:pPr>
              <w:spacing w:after="0"/>
              <w:jc w:val="both"/>
              <w:rPr>
                <w:rFonts w:ascii="Calibri" w:eastAsia="굴림" w:hAnsi="Calibri" w:cs="Calibri"/>
                <w:color w:val="auto"/>
                <w:sz w:val="22"/>
                <w:szCs w:val="22"/>
                <w:lang w:val="en-US" w:eastAsia="ko-KR"/>
              </w:rPr>
            </w:pPr>
          </w:p>
        </w:tc>
      </w:tr>
      <w:tr w:rsidR="00635E7E" w14:paraId="4D956420" w14:textId="77777777" w:rsidTr="00635E7E">
        <w:tc>
          <w:tcPr>
            <w:tcW w:w="1129" w:type="dxa"/>
          </w:tcPr>
          <w:p w14:paraId="5248A4DC" w14:textId="77777777" w:rsidR="00635E7E" w:rsidRDefault="00635E7E" w:rsidP="00427C37">
            <w:pPr>
              <w:spacing w:after="0"/>
              <w:jc w:val="both"/>
              <w:rPr>
                <w:rFonts w:ascii="Calibri" w:eastAsia="굴림" w:hAnsi="Calibri" w:cs="Calibri"/>
                <w:color w:val="auto"/>
                <w:sz w:val="22"/>
                <w:szCs w:val="22"/>
                <w:lang w:val="en-US" w:eastAsia="ko-KR"/>
              </w:rPr>
            </w:pPr>
          </w:p>
        </w:tc>
        <w:tc>
          <w:tcPr>
            <w:tcW w:w="8222" w:type="dxa"/>
          </w:tcPr>
          <w:p w14:paraId="619288C2" w14:textId="77777777" w:rsidR="00635E7E" w:rsidRDefault="00635E7E" w:rsidP="00427C37">
            <w:pPr>
              <w:spacing w:after="0"/>
              <w:jc w:val="both"/>
              <w:rPr>
                <w:rFonts w:ascii="Calibri" w:eastAsia="굴림" w:hAnsi="Calibri" w:cs="Calibri"/>
                <w:color w:val="auto"/>
                <w:sz w:val="22"/>
                <w:szCs w:val="22"/>
                <w:lang w:val="en-US" w:eastAsia="ko-KR"/>
              </w:rPr>
            </w:pPr>
          </w:p>
        </w:tc>
      </w:tr>
      <w:tr w:rsidR="00635E7E" w14:paraId="4D5C3EAF" w14:textId="77777777" w:rsidTr="00635E7E">
        <w:tc>
          <w:tcPr>
            <w:tcW w:w="1129" w:type="dxa"/>
          </w:tcPr>
          <w:p w14:paraId="772EFDCF" w14:textId="77777777" w:rsidR="00635E7E" w:rsidRDefault="00635E7E" w:rsidP="00427C37">
            <w:pPr>
              <w:spacing w:after="0"/>
              <w:jc w:val="both"/>
              <w:rPr>
                <w:rFonts w:ascii="Calibri" w:eastAsia="굴림" w:hAnsi="Calibri" w:cs="Calibri"/>
                <w:color w:val="auto"/>
                <w:sz w:val="22"/>
                <w:szCs w:val="22"/>
                <w:lang w:val="en-US" w:eastAsia="ko-KR"/>
              </w:rPr>
            </w:pPr>
          </w:p>
        </w:tc>
        <w:tc>
          <w:tcPr>
            <w:tcW w:w="8222" w:type="dxa"/>
          </w:tcPr>
          <w:p w14:paraId="06A043F8" w14:textId="77777777" w:rsidR="00635E7E" w:rsidRDefault="00635E7E" w:rsidP="00427C37">
            <w:pPr>
              <w:spacing w:after="0"/>
              <w:jc w:val="both"/>
              <w:rPr>
                <w:rFonts w:ascii="Calibri" w:eastAsia="굴림" w:hAnsi="Calibri" w:cs="Calibri"/>
                <w:color w:val="auto"/>
                <w:sz w:val="22"/>
                <w:szCs w:val="22"/>
                <w:lang w:val="en-US" w:eastAsia="ko-KR"/>
              </w:rPr>
            </w:pPr>
          </w:p>
        </w:tc>
      </w:tr>
    </w:tbl>
    <w:p w14:paraId="0BDB6FC9" w14:textId="77777777" w:rsidR="00635E7E" w:rsidRDefault="00635E7E" w:rsidP="00427C37">
      <w:pPr>
        <w:spacing w:after="0"/>
        <w:jc w:val="both"/>
        <w:rPr>
          <w:rFonts w:ascii="Calibri" w:eastAsia="굴림" w:hAnsi="Calibri" w:cs="Calibri"/>
          <w:color w:val="auto"/>
          <w:sz w:val="22"/>
          <w:szCs w:val="22"/>
          <w:lang w:val="en-US" w:eastAsia="ko-KR"/>
        </w:rPr>
      </w:pPr>
    </w:p>
    <w:p w14:paraId="7CF9B1B9" w14:textId="77777777" w:rsidR="00063223" w:rsidRDefault="00063223" w:rsidP="00427C37">
      <w:pPr>
        <w:spacing w:after="0"/>
        <w:jc w:val="both"/>
        <w:rPr>
          <w:rFonts w:ascii="Calibri" w:eastAsia="굴림" w:hAnsi="Calibri" w:cs="Calibri"/>
          <w:color w:val="auto"/>
          <w:sz w:val="22"/>
          <w:szCs w:val="22"/>
          <w:lang w:val="en-US" w:eastAsia="ko-KR"/>
        </w:rPr>
      </w:pPr>
    </w:p>
    <w:p w14:paraId="0AE01E47" w14:textId="44B2BB89" w:rsidR="00063223" w:rsidRDefault="00063223"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Q4-4: When MAC CE only is used as a container of an explicit request for inter-UE coordination information, do you agree that the same bit field size of each content of the request </w:t>
      </w:r>
      <w:r w:rsidR="00752ACF">
        <w:rPr>
          <w:rFonts w:ascii="Calibri" w:eastAsia="굴림" w:hAnsi="Calibri" w:cs="Calibri"/>
          <w:color w:val="auto"/>
          <w:sz w:val="22"/>
          <w:szCs w:val="22"/>
          <w:lang w:val="en-US" w:eastAsia="ko-KR"/>
        </w:rPr>
        <w:t xml:space="preserve">in a SCI format 2-C </w:t>
      </w:r>
      <w:r>
        <w:rPr>
          <w:rFonts w:ascii="Calibri" w:eastAsia="굴림" w:hAnsi="Calibri" w:cs="Calibri"/>
          <w:color w:val="auto"/>
          <w:sz w:val="22"/>
          <w:szCs w:val="22"/>
          <w:lang w:val="en-US" w:eastAsia="ko-KR"/>
        </w:rPr>
        <w:t xml:space="preserve">is applied to MAC CE? </w:t>
      </w:r>
    </w:p>
    <w:p w14:paraId="52F63E64" w14:textId="77777777" w:rsidR="00063223" w:rsidRDefault="00063223"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1134"/>
        <w:gridCol w:w="7099"/>
      </w:tblGrid>
      <w:tr w:rsidR="00063223" w14:paraId="148FB591" w14:textId="77777777" w:rsidTr="000A31C8">
        <w:tc>
          <w:tcPr>
            <w:tcW w:w="1129" w:type="dxa"/>
          </w:tcPr>
          <w:p w14:paraId="4BC46FCC" w14:textId="77777777" w:rsidR="00063223" w:rsidRDefault="00063223"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4" w:type="dxa"/>
          </w:tcPr>
          <w:p w14:paraId="4A01CD69" w14:textId="77777777" w:rsidR="00063223" w:rsidRDefault="00063223"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7099" w:type="dxa"/>
          </w:tcPr>
          <w:p w14:paraId="423208FD" w14:textId="77777777" w:rsidR="00063223" w:rsidRDefault="00063223"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063223" w14:paraId="7407FBC9" w14:textId="77777777" w:rsidTr="000A31C8">
        <w:tc>
          <w:tcPr>
            <w:tcW w:w="1129" w:type="dxa"/>
          </w:tcPr>
          <w:p w14:paraId="6835457A" w14:textId="77777777" w:rsidR="00063223" w:rsidRDefault="00063223" w:rsidP="00427C37">
            <w:pPr>
              <w:spacing w:after="0"/>
              <w:jc w:val="both"/>
              <w:rPr>
                <w:rFonts w:ascii="Calibri" w:eastAsia="굴림" w:hAnsi="Calibri" w:cs="Calibri"/>
                <w:color w:val="auto"/>
                <w:sz w:val="22"/>
                <w:szCs w:val="22"/>
                <w:lang w:val="en-US" w:eastAsia="ko-KR"/>
              </w:rPr>
            </w:pPr>
          </w:p>
        </w:tc>
        <w:tc>
          <w:tcPr>
            <w:tcW w:w="1134" w:type="dxa"/>
          </w:tcPr>
          <w:p w14:paraId="5EB7564D" w14:textId="77777777" w:rsidR="00063223" w:rsidRDefault="00063223" w:rsidP="00427C37">
            <w:pPr>
              <w:spacing w:after="0"/>
              <w:jc w:val="both"/>
              <w:rPr>
                <w:rFonts w:ascii="Calibri" w:eastAsia="굴림" w:hAnsi="Calibri" w:cs="Calibri"/>
                <w:color w:val="auto"/>
                <w:sz w:val="22"/>
                <w:szCs w:val="22"/>
                <w:lang w:val="en-US" w:eastAsia="ko-KR"/>
              </w:rPr>
            </w:pPr>
          </w:p>
        </w:tc>
        <w:tc>
          <w:tcPr>
            <w:tcW w:w="7099" w:type="dxa"/>
          </w:tcPr>
          <w:p w14:paraId="3A76A0EA" w14:textId="77777777" w:rsidR="00063223" w:rsidRDefault="00063223" w:rsidP="00427C37">
            <w:pPr>
              <w:spacing w:after="0"/>
              <w:jc w:val="both"/>
              <w:rPr>
                <w:rFonts w:ascii="Calibri" w:eastAsia="굴림" w:hAnsi="Calibri" w:cs="Calibri"/>
                <w:color w:val="auto"/>
                <w:sz w:val="22"/>
                <w:szCs w:val="22"/>
                <w:lang w:val="en-US" w:eastAsia="ko-KR"/>
              </w:rPr>
            </w:pPr>
          </w:p>
        </w:tc>
      </w:tr>
      <w:tr w:rsidR="00063223" w14:paraId="70E2A973" w14:textId="77777777" w:rsidTr="000A31C8">
        <w:tc>
          <w:tcPr>
            <w:tcW w:w="1129" w:type="dxa"/>
          </w:tcPr>
          <w:p w14:paraId="7153327F" w14:textId="77777777" w:rsidR="00063223" w:rsidRDefault="00063223" w:rsidP="00427C37">
            <w:pPr>
              <w:spacing w:after="0"/>
              <w:jc w:val="both"/>
              <w:rPr>
                <w:rFonts w:ascii="Calibri" w:eastAsia="굴림" w:hAnsi="Calibri" w:cs="Calibri"/>
                <w:color w:val="auto"/>
                <w:sz w:val="22"/>
                <w:szCs w:val="22"/>
                <w:lang w:val="en-US" w:eastAsia="ko-KR"/>
              </w:rPr>
            </w:pPr>
          </w:p>
        </w:tc>
        <w:tc>
          <w:tcPr>
            <w:tcW w:w="1134" w:type="dxa"/>
          </w:tcPr>
          <w:p w14:paraId="1FC5224F" w14:textId="77777777" w:rsidR="00063223" w:rsidRDefault="00063223" w:rsidP="00427C37">
            <w:pPr>
              <w:spacing w:after="0"/>
              <w:jc w:val="both"/>
              <w:rPr>
                <w:rFonts w:ascii="Calibri" w:eastAsia="굴림" w:hAnsi="Calibri" w:cs="Calibri"/>
                <w:color w:val="auto"/>
                <w:sz w:val="22"/>
                <w:szCs w:val="22"/>
                <w:lang w:val="en-US" w:eastAsia="ko-KR"/>
              </w:rPr>
            </w:pPr>
          </w:p>
        </w:tc>
        <w:tc>
          <w:tcPr>
            <w:tcW w:w="7099" w:type="dxa"/>
          </w:tcPr>
          <w:p w14:paraId="68C1E107" w14:textId="77777777" w:rsidR="00063223" w:rsidRDefault="00063223" w:rsidP="00427C37">
            <w:pPr>
              <w:spacing w:after="0"/>
              <w:jc w:val="both"/>
              <w:rPr>
                <w:rFonts w:ascii="Calibri" w:eastAsia="굴림" w:hAnsi="Calibri" w:cs="Calibri"/>
                <w:color w:val="auto"/>
                <w:sz w:val="22"/>
                <w:szCs w:val="22"/>
                <w:lang w:val="en-US" w:eastAsia="ko-KR"/>
              </w:rPr>
            </w:pPr>
          </w:p>
        </w:tc>
      </w:tr>
      <w:tr w:rsidR="00063223" w14:paraId="4D82AEA2" w14:textId="77777777" w:rsidTr="000A31C8">
        <w:tc>
          <w:tcPr>
            <w:tcW w:w="1129" w:type="dxa"/>
          </w:tcPr>
          <w:p w14:paraId="428B8DCC" w14:textId="77777777" w:rsidR="00063223" w:rsidRDefault="00063223" w:rsidP="00427C37">
            <w:pPr>
              <w:spacing w:after="0"/>
              <w:jc w:val="both"/>
              <w:rPr>
                <w:rFonts w:ascii="Calibri" w:eastAsia="굴림" w:hAnsi="Calibri" w:cs="Calibri"/>
                <w:color w:val="auto"/>
                <w:sz w:val="22"/>
                <w:szCs w:val="22"/>
                <w:lang w:val="en-US" w:eastAsia="ko-KR"/>
              </w:rPr>
            </w:pPr>
          </w:p>
        </w:tc>
        <w:tc>
          <w:tcPr>
            <w:tcW w:w="1134" w:type="dxa"/>
          </w:tcPr>
          <w:p w14:paraId="7ECBB009" w14:textId="77777777" w:rsidR="00063223" w:rsidRDefault="00063223" w:rsidP="00427C37">
            <w:pPr>
              <w:spacing w:after="0"/>
              <w:jc w:val="both"/>
              <w:rPr>
                <w:rFonts w:ascii="Calibri" w:eastAsia="굴림" w:hAnsi="Calibri" w:cs="Calibri"/>
                <w:color w:val="auto"/>
                <w:sz w:val="22"/>
                <w:szCs w:val="22"/>
                <w:lang w:val="en-US" w:eastAsia="ko-KR"/>
              </w:rPr>
            </w:pPr>
          </w:p>
        </w:tc>
        <w:tc>
          <w:tcPr>
            <w:tcW w:w="7099" w:type="dxa"/>
          </w:tcPr>
          <w:p w14:paraId="672D3CCF" w14:textId="77777777" w:rsidR="00063223" w:rsidRDefault="00063223" w:rsidP="00427C37">
            <w:pPr>
              <w:spacing w:after="0"/>
              <w:jc w:val="both"/>
              <w:rPr>
                <w:rFonts w:ascii="Calibri" w:eastAsia="굴림" w:hAnsi="Calibri" w:cs="Calibri"/>
                <w:color w:val="auto"/>
                <w:sz w:val="22"/>
                <w:szCs w:val="22"/>
                <w:lang w:val="en-US" w:eastAsia="ko-KR"/>
              </w:rPr>
            </w:pPr>
          </w:p>
        </w:tc>
      </w:tr>
    </w:tbl>
    <w:p w14:paraId="29726A19" w14:textId="77777777" w:rsidR="00063223" w:rsidRDefault="00063223" w:rsidP="00427C37">
      <w:pPr>
        <w:spacing w:after="0"/>
        <w:jc w:val="both"/>
        <w:rPr>
          <w:rFonts w:ascii="Calibri" w:eastAsia="굴림" w:hAnsi="Calibri" w:cs="Calibri"/>
          <w:color w:val="auto"/>
          <w:sz w:val="22"/>
          <w:szCs w:val="22"/>
          <w:lang w:val="en-US" w:eastAsia="ko-KR"/>
        </w:rPr>
      </w:pPr>
    </w:p>
    <w:p w14:paraId="75A10F79" w14:textId="77777777" w:rsidR="00C247FA" w:rsidRDefault="00C247FA" w:rsidP="00427C37">
      <w:pPr>
        <w:spacing w:after="0"/>
        <w:jc w:val="both"/>
        <w:rPr>
          <w:rFonts w:ascii="Calibri" w:eastAsia="굴림" w:hAnsi="Calibri" w:cs="Calibri"/>
          <w:color w:val="auto"/>
          <w:sz w:val="22"/>
          <w:szCs w:val="22"/>
          <w:lang w:val="en-US" w:eastAsia="ko-KR"/>
        </w:rPr>
      </w:pPr>
    </w:p>
    <w:p w14:paraId="04B78888" w14:textId="77777777" w:rsidR="00C247FA" w:rsidRPr="004A2FC7" w:rsidRDefault="00C247FA"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6B2314B3" w14:textId="3A8EEF25" w:rsidR="00C247FA" w:rsidRDefault="00C247FA"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On the condition that a SCI format 2-C can be used as a container of inter-UE coordination information, few companies proposed additional restrictions. </w:t>
      </w:r>
    </w:p>
    <w:p w14:paraId="50849752" w14:textId="77777777" w:rsidR="00C247FA" w:rsidRDefault="00C247FA" w:rsidP="00427C37">
      <w:pPr>
        <w:spacing w:after="0"/>
        <w:jc w:val="both"/>
        <w:rPr>
          <w:rFonts w:ascii="Calibri" w:eastAsia="굴림" w:hAnsi="Calibri" w:cs="Calibri"/>
          <w:color w:val="auto"/>
          <w:sz w:val="22"/>
          <w:szCs w:val="22"/>
          <w:lang w:val="en-US" w:eastAsia="ko-KR"/>
        </w:rPr>
      </w:pPr>
    </w:p>
    <w:p w14:paraId="0B767033" w14:textId="77777777" w:rsidR="005C1CDD" w:rsidRDefault="005C1CDD" w:rsidP="00427C37">
      <w:pPr>
        <w:spacing w:after="0"/>
        <w:jc w:val="both"/>
        <w:rPr>
          <w:rFonts w:ascii="Calibri" w:eastAsia="굴림" w:hAnsi="Calibri" w:cs="Calibri" w:hint="eastAsia"/>
          <w:color w:val="auto"/>
          <w:sz w:val="22"/>
          <w:szCs w:val="22"/>
          <w:lang w:val="en-US" w:eastAsia="ko-KR"/>
        </w:rPr>
      </w:pPr>
    </w:p>
    <w:p w14:paraId="0FFD7445" w14:textId="60440D31" w:rsidR="00C247FA" w:rsidRDefault="00C247F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5</w:t>
      </w:r>
      <w:r>
        <w:rPr>
          <w:rFonts w:ascii="Calibri" w:eastAsia="굴림" w:hAnsi="Calibri" w:cs="Calibri" w:hint="eastAsia"/>
          <w:color w:val="auto"/>
          <w:sz w:val="22"/>
          <w:szCs w:val="22"/>
          <w:lang w:val="en-US" w:eastAsia="ko-KR"/>
        </w:rPr>
        <w:t xml:space="preserve">: Which </w:t>
      </w:r>
      <w:r>
        <w:rPr>
          <w:rFonts w:ascii="Calibri" w:eastAsia="굴림" w:hAnsi="Calibri" w:cs="Calibri"/>
          <w:color w:val="auto"/>
          <w:sz w:val="22"/>
          <w:szCs w:val="22"/>
          <w:lang w:val="en-US" w:eastAsia="ko-KR"/>
        </w:rPr>
        <w:t>option</w:t>
      </w:r>
      <w:r>
        <w:rPr>
          <w:rFonts w:ascii="Calibri" w:eastAsia="굴림" w:hAnsi="Calibri" w:cs="Calibri" w:hint="eastAsia"/>
          <w:color w:val="auto"/>
          <w:sz w:val="22"/>
          <w:szCs w:val="22"/>
          <w:lang w:val="en-US" w:eastAsia="ko-KR"/>
        </w:rPr>
        <w:t xml:space="preserve"> is </w:t>
      </w:r>
      <w:r w:rsidR="00782104">
        <w:rPr>
          <w:rFonts w:ascii="Calibri" w:eastAsia="굴림" w:hAnsi="Calibri" w:cs="Calibri"/>
          <w:color w:val="auto"/>
          <w:sz w:val="22"/>
          <w:szCs w:val="22"/>
          <w:lang w:val="en-US" w:eastAsia="ko-KR"/>
        </w:rPr>
        <w:t>preferred</w:t>
      </w:r>
      <w:r>
        <w:rPr>
          <w:rFonts w:ascii="Calibri" w:eastAsia="굴림" w:hAnsi="Calibri" w:cs="Calibri" w:hint="eastAsia"/>
          <w:color w:val="auto"/>
          <w:sz w:val="22"/>
          <w:szCs w:val="22"/>
          <w:lang w:val="en-US" w:eastAsia="ko-KR"/>
        </w:rPr>
        <w:t xml:space="preserve"> for </w:t>
      </w:r>
      <w:r w:rsidR="00782104">
        <w:rPr>
          <w:rFonts w:ascii="Calibri" w:eastAsia="굴림" w:hAnsi="Calibri" w:cs="Calibri"/>
          <w:color w:val="auto"/>
          <w:sz w:val="22"/>
          <w:szCs w:val="22"/>
          <w:lang w:val="en-US" w:eastAsia="ko-KR"/>
        </w:rPr>
        <w:t>the additional condition that a SCI format 2-C can be used as a container of inter-UE coordination information</w:t>
      </w:r>
      <w:r>
        <w:rPr>
          <w:rFonts w:ascii="Calibri" w:eastAsia="굴림" w:hAnsi="Calibri" w:cs="Calibri" w:hint="eastAsia"/>
          <w:color w:val="auto"/>
          <w:sz w:val="22"/>
          <w:szCs w:val="22"/>
          <w:lang w:val="en-US" w:eastAsia="ko-KR"/>
        </w:rPr>
        <w:t xml:space="preserve">? </w:t>
      </w:r>
    </w:p>
    <w:p w14:paraId="2CFC2A9B" w14:textId="77777777" w:rsidR="00C247FA" w:rsidRDefault="00C247FA" w:rsidP="00427C37">
      <w:pPr>
        <w:spacing w:after="0"/>
        <w:jc w:val="both"/>
        <w:rPr>
          <w:rFonts w:ascii="Calibri" w:eastAsia="굴림" w:hAnsi="Calibri" w:cs="Calibri"/>
          <w:color w:val="auto"/>
          <w:sz w:val="22"/>
          <w:szCs w:val="22"/>
          <w:lang w:val="en-US" w:eastAsia="ko-KR"/>
        </w:rPr>
      </w:pPr>
    </w:p>
    <w:p w14:paraId="60FB35ED" w14:textId="2FCC3CDA" w:rsidR="00C247FA" w:rsidRPr="00C247FA" w:rsidRDefault="00C247FA" w:rsidP="00427C37">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hint="eastAsia"/>
          <w:sz w:val="22"/>
          <w:szCs w:val="22"/>
          <w:lang w:val="en-US" w:eastAsia="ko-KR"/>
        </w:rPr>
        <w:t xml:space="preserve">Option 1: No further restriction is </w:t>
      </w:r>
      <w:r w:rsidR="00782104">
        <w:rPr>
          <w:rFonts w:ascii="Calibri" w:eastAsia="굴림" w:hAnsi="Calibri" w:cs="Calibri"/>
          <w:sz w:val="22"/>
          <w:szCs w:val="22"/>
          <w:lang w:val="en-US" w:eastAsia="ko-KR"/>
        </w:rPr>
        <w:t>introduced</w:t>
      </w:r>
    </w:p>
    <w:p w14:paraId="402F2EE8" w14:textId="7601AA07" w:rsidR="00C247FA" w:rsidRDefault="00C247FA" w:rsidP="00427C37">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sz w:val="22"/>
          <w:szCs w:val="22"/>
          <w:lang w:val="en-US" w:eastAsia="ko-KR"/>
        </w:rPr>
        <w:t xml:space="preserve">Option 2: </w:t>
      </w:r>
      <w:r w:rsidR="007A0581">
        <w:rPr>
          <w:rFonts w:ascii="Calibri" w:eastAsia="굴림" w:hAnsi="Calibri" w:cs="Calibri"/>
          <w:sz w:val="22"/>
          <w:szCs w:val="22"/>
          <w:lang w:val="en-US" w:eastAsia="ko-KR"/>
        </w:rPr>
        <w:t>A SCI format 2-C can convey only preferred resource set</w:t>
      </w:r>
    </w:p>
    <w:p w14:paraId="033E3CF5" w14:textId="0D75271F" w:rsidR="009E635C" w:rsidRPr="009E635C" w:rsidRDefault="00C247FA"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w:t>
      </w:r>
      <w:r w:rsidR="007A0581">
        <w:rPr>
          <w:rFonts w:ascii="Calibri" w:eastAsia="굴림" w:hAnsi="Calibri" w:cs="Calibri"/>
          <w:sz w:val="22"/>
          <w:szCs w:val="22"/>
          <w:lang w:val="en-US" w:eastAsia="ko-KR"/>
        </w:rPr>
        <w:t>A SCI format 2-C can be used only if i</w:t>
      </w:r>
      <w:r w:rsidR="009E635C">
        <w:rPr>
          <w:rFonts w:ascii="Calibri" w:eastAsia="굴림" w:hAnsi="Calibri" w:cs="Calibri"/>
          <w:sz w:val="22"/>
          <w:szCs w:val="22"/>
          <w:lang w:val="en-US" w:eastAsia="ko-KR"/>
        </w:rPr>
        <w:t>nter-UE coordination information is not multiplexed with other data</w:t>
      </w:r>
    </w:p>
    <w:p w14:paraId="3EDB78D6" w14:textId="77777777" w:rsidR="00C247FA" w:rsidRPr="00C247FA" w:rsidRDefault="00C247FA"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1134"/>
        <w:gridCol w:w="7099"/>
      </w:tblGrid>
      <w:tr w:rsidR="009E635C" w14:paraId="6A1E9FE8" w14:textId="77777777" w:rsidTr="00FA5D37">
        <w:tc>
          <w:tcPr>
            <w:tcW w:w="1129" w:type="dxa"/>
          </w:tcPr>
          <w:p w14:paraId="36CD8BCC" w14:textId="77777777" w:rsidR="009E635C" w:rsidRDefault="009E635C"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4" w:type="dxa"/>
          </w:tcPr>
          <w:p w14:paraId="0678DDC4" w14:textId="71E7C308" w:rsidR="009E635C" w:rsidRDefault="009E635C"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w:t>
            </w:r>
          </w:p>
        </w:tc>
        <w:tc>
          <w:tcPr>
            <w:tcW w:w="7099" w:type="dxa"/>
          </w:tcPr>
          <w:p w14:paraId="65E054B5" w14:textId="77777777" w:rsidR="009E635C" w:rsidRDefault="009E635C"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9E635C" w14:paraId="22824ECB" w14:textId="77777777" w:rsidTr="00FA5D37">
        <w:tc>
          <w:tcPr>
            <w:tcW w:w="1129" w:type="dxa"/>
          </w:tcPr>
          <w:p w14:paraId="33E986A9" w14:textId="77777777" w:rsidR="009E635C" w:rsidRDefault="009E635C" w:rsidP="00427C37">
            <w:pPr>
              <w:spacing w:after="0"/>
              <w:jc w:val="both"/>
              <w:rPr>
                <w:rFonts w:ascii="Calibri" w:eastAsia="굴림" w:hAnsi="Calibri" w:cs="Calibri"/>
                <w:color w:val="auto"/>
                <w:sz w:val="22"/>
                <w:szCs w:val="22"/>
                <w:lang w:val="en-US" w:eastAsia="ko-KR"/>
              </w:rPr>
            </w:pPr>
          </w:p>
        </w:tc>
        <w:tc>
          <w:tcPr>
            <w:tcW w:w="1134" w:type="dxa"/>
          </w:tcPr>
          <w:p w14:paraId="20DFD325" w14:textId="77777777" w:rsidR="009E635C" w:rsidRDefault="009E635C" w:rsidP="00427C37">
            <w:pPr>
              <w:spacing w:after="0"/>
              <w:jc w:val="both"/>
              <w:rPr>
                <w:rFonts w:ascii="Calibri" w:eastAsia="굴림" w:hAnsi="Calibri" w:cs="Calibri"/>
                <w:color w:val="auto"/>
                <w:sz w:val="22"/>
                <w:szCs w:val="22"/>
                <w:lang w:val="en-US" w:eastAsia="ko-KR"/>
              </w:rPr>
            </w:pPr>
          </w:p>
        </w:tc>
        <w:tc>
          <w:tcPr>
            <w:tcW w:w="7099" w:type="dxa"/>
          </w:tcPr>
          <w:p w14:paraId="45B3EC70" w14:textId="77777777" w:rsidR="009E635C" w:rsidRDefault="009E635C" w:rsidP="00427C37">
            <w:pPr>
              <w:spacing w:after="0"/>
              <w:jc w:val="both"/>
              <w:rPr>
                <w:rFonts w:ascii="Calibri" w:eastAsia="굴림" w:hAnsi="Calibri" w:cs="Calibri"/>
                <w:color w:val="auto"/>
                <w:sz w:val="22"/>
                <w:szCs w:val="22"/>
                <w:lang w:val="en-US" w:eastAsia="ko-KR"/>
              </w:rPr>
            </w:pPr>
          </w:p>
        </w:tc>
      </w:tr>
      <w:tr w:rsidR="009E635C" w14:paraId="0D3E004C" w14:textId="77777777" w:rsidTr="00FA5D37">
        <w:tc>
          <w:tcPr>
            <w:tcW w:w="1129" w:type="dxa"/>
          </w:tcPr>
          <w:p w14:paraId="7C158DDF" w14:textId="77777777" w:rsidR="009E635C" w:rsidRDefault="009E635C" w:rsidP="00427C37">
            <w:pPr>
              <w:spacing w:after="0"/>
              <w:jc w:val="both"/>
              <w:rPr>
                <w:rFonts w:ascii="Calibri" w:eastAsia="굴림" w:hAnsi="Calibri" w:cs="Calibri"/>
                <w:color w:val="auto"/>
                <w:sz w:val="22"/>
                <w:szCs w:val="22"/>
                <w:lang w:val="en-US" w:eastAsia="ko-KR"/>
              </w:rPr>
            </w:pPr>
          </w:p>
        </w:tc>
        <w:tc>
          <w:tcPr>
            <w:tcW w:w="1134" w:type="dxa"/>
          </w:tcPr>
          <w:p w14:paraId="61F092D4" w14:textId="77777777" w:rsidR="009E635C" w:rsidRDefault="009E635C" w:rsidP="00427C37">
            <w:pPr>
              <w:spacing w:after="0"/>
              <w:jc w:val="both"/>
              <w:rPr>
                <w:rFonts w:ascii="Calibri" w:eastAsia="굴림" w:hAnsi="Calibri" w:cs="Calibri"/>
                <w:color w:val="auto"/>
                <w:sz w:val="22"/>
                <w:szCs w:val="22"/>
                <w:lang w:val="en-US" w:eastAsia="ko-KR"/>
              </w:rPr>
            </w:pPr>
          </w:p>
        </w:tc>
        <w:tc>
          <w:tcPr>
            <w:tcW w:w="7099" w:type="dxa"/>
          </w:tcPr>
          <w:p w14:paraId="653DC1BB" w14:textId="77777777" w:rsidR="009E635C" w:rsidRDefault="009E635C" w:rsidP="00427C37">
            <w:pPr>
              <w:spacing w:after="0"/>
              <w:jc w:val="both"/>
              <w:rPr>
                <w:rFonts w:ascii="Calibri" w:eastAsia="굴림" w:hAnsi="Calibri" w:cs="Calibri"/>
                <w:color w:val="auto"/>
                <w:sz w:val="22"/>
                <w:szCs w:val="22"/>
                <w:lang w:val="en-US" w:eastAsia="ko-KR"/>
              </w:rPr>
            </w:pPr>
          </w:p>
        </w:tc>
      </w:tr>
      <w:tr w:rsidR="009E635C" w14:paraId="23EAE0B1" w14:textId="77777777" w:rsidTr="00FA5D37">
        <w:tc>
          <w:tcPr>
            <w:tcW w:w="1129" w:type="dxa"/>
          </w:tcPr>
          <w:p w14:paraId="1E9E2387" w14:textId="77777777" w:rsidR="009E635C" w:rsidRDefault="009E635C" w:rsidP="00427C37">
            <w:pPr>
              <w:spacing w:after="0"/>
              <w:jc w:val="both"/>
              <w:rPr>
                <w:rFonts w:ascii="Calibri" w:eastAsia="굴림" w:hAnsi="Calibri" w:cs="Calibri"/>
                <w:color w:val="auto"/>
                <w:sz w:val="22"/>
                <w:szCs w:val="22"/>
                <w:lang w:val="en-US" w:eastAsia="ko-KR"/>
              </w:rPr>
            </w:pPr>
          </w:p>
        </w:tc>
        <w:tc>
          <w:tcPr>
            <w:tcW w:w="1134" w:type="dxa"/>
          </w:tcPr>
          <w:p w14:paraId="33C5A332" w14:textId="77777777" w:rsidR="009E635C" w:rsidRDefault="009E635C" w:rsidP="00427C37">
            <w:pPr>
              <w:spacing w:after="0"/>
              <w:jc w:val="both"/>
              <w:rPr>
                <w:rFonts w:ascii="Calibri" w:eastAsia="굴림" w:hAnsi="Calibri" w:cs="Calibri"/>
                <w:color w:val="auto"/>
                <w:sz w:val="22"/>
                <w:szCs w:val="22"/>
                <w:lang w:val="en-US" w:eastAsia="ko-KR"/>
              </w:rPr>
            </w:pPr>
          </w:p>
        </w:tc>
        <w:tc>
          <w:tcPr>
            <w:tcW w:w="7099" w:type="dxa"/>
          </w:tcPr>
          <w:p w14:paraId="401294FF" w14:textId="77777777" w:rsidR="009E635C" w:rsidRDefault="009E635C" w:rsidP="00427C37">
            <w:pPr>
              <w:spacing w:after="0"/>
              <w:jc w:val="both"/>
              <w:rPr>
                <w:rFonts w:ascii="Calibri" w:eastAsia="굴림" w:hAnsi="Calibri" w:cs="Calibri"/>
                <w:color w:val="auto"/>
                <w:sz w:val="22"/>
                <w:szCs w:val="22"/>
                <w:lang w:val="en-US" w:eastAsia="ko-KR"/>
              </w:rPr>
            </w:pPr>
          </w:p>
        </w:tc>
      </w:tr>
    </w:tbl>
    <w:p w14:paraId="571C2D4D" w14:textId="77777777" w:rsidR="00F226CD" w:rsidRDefault="00F226CD" w:rsidP="00427C37">
      <w:pPr>
        <w:spacing w:after="0"/>
        <w:jc w:val="both"/>
        <w:rPr>
          <w:rFonts w:ascii="Calibri" w:eastAsia="굴림" w:hAnsi="Calibri" w:cs="Calibri"/>
          <w:color w:val="auto"/>
          <w:sz w:val="22"/>
          <w:szCs w:val="22"/>
          <w:lang w:val="en-US" w:eastAsia="ko-KR"/>
        </w:rPr>
      </w:pPr>
    </w:p>
    <w:p w14:paraId="03D66F7A" w14:textId="77777777" w:rsidR="003F4039" w:rsidRDefault="003F4039" w:rsidP="00427C37">
      <w:pPr>
        <w:spacing w:after="0"/>
        <w:jc w:val="both"/>
        <w:rPr>
          <w:rFonts w:ascii="Calibri" w:eastAsia="굴림" w:hAnsi="Calibri" w:cs="Calibri"/>
          <w:color w:val="auto"/>
          <w:sz w:val="22"/>
          <w:szCs w:val="22"/>
          <w:lang w:val="en-US" w:eastAsia="ko-KR"/>
        </w:rPr>
      </w:pPr>
    </w:p>
    <w:p w14:paraId="55AFC267" w14:textId="77777777" w:rsidR="003F4039" w:rsidRPr="004A2FC7" w:rsidRDefault="003F4039"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52C1CBA6" w14:textId="28E75A94" w:rsidR="003F4039" w:rsidRDefault="003F4039"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 number of companies proposed to introduce latency bound for the inter-UE coordination information</w:t>
      </w:r>
      <w:r w:rsidR="006F643D">
        <w:rPr>
          <w:rFonts w:ascii="Calibri" w:eastAsia="굴림" w:hAnsi="Calibri" w:cs="Calibri"/>
          <w:color w:val="auto"/>
          <w:sz w:val="22"/>
          <w:szCs w:val="22"/>
          <w:lang w:val="en-US" w:eastAsia="ko-KR"/>
        </w:rPr>
        <w:t xml:space="preserve"> (which has an impact on, e.g., resource selection window location/size for selecting TX resources of inter-UE coordination information)</w:t>
      </w:r>
      <w:r>
        <w:rPr>
          <w:rFonts w:ascii="Calibri" w:eastAsia="굴림" w:hAnsi="Calibri" w:cs="Calibri"/>
          <w:color w:val="auto"/>
          <w:sz w:val="22"/>
          <w:szCs w:val="22"/>
          <w:lang w:val="en-US" w:eastAsia="ko-KR"/>
        </w:rPr>
        <w:t xml:space="preserve">. </w:t>
      </w:r>
      <w:r w:rsidR="006258B0">
        <w:rPr>
          <w:rFonts w:ascii="Calibri" w:eastAsia="굴림" w:hAnsi="Calibri" w:cs="Calibri"/>
          <w:color w:val="auto"/>
          <w:sz w:val="22"/>
          <w:szCs w:val="22"/>
          <w:lang w:val="en-US" w:eastAsia="ko-KR"/>
        </w:rPr>
        <w:t xml:space="preserve">Meanwhile, </w:t>
      </w:r>
      <w:r w:rsidR="003768FC">
        <w:rPr>
          <w:rFonts w:ascii="Calibri" w:eastAsia="굴림" w:hAnsi="Calibri" w:cs="Calibri"/>
          <w:color w:val="auto"/>
          <w:sz w:val="22"/>
          <w:szCs w:val="22"/>
          <w:lang w:val="en-US" w:eastAsia="ko-KR"/>
        </w:rPr>
        <w:t>according to RAN2 LS R1-2200880, RAN2 already agreed that “</w:t>
      </w:r>
      <w:r w:rsidR="003768FC" w:rsidRPr="009703B8">
        <w:rPr>
          <w:rFonts w:ascii="Calibri" w:eastAsia="굴림" w:hAnsi="Calibri" w:cs="Calibri"/>
          <w:b/>
          <w:color w:val="FF0000"/>
          <w:sz w:val="22"/>
          <w:szCs w:val="22"/>
          <w:lang w:val="en-US" w:eastAsia="ko-KR"/>
        </w:rPr>
        <w:t>IUC issues (on which) RAN2 starts discussion: Timer to handle latency bound for inter-UE coordination</w:t>
      </w:r>
      <w:r w:rsidR="003768FC">
        <w:rPr>
          <w:rFonts w:ascii="Calibri" w:eastAsia="굴림" w:hAnsi="Calibri" w:cs="Calibri"/>
          <w:color w:val="auto"/>
          <w:sz w:val="22"/>
          <w:szCs w:val="22"/>
          <w:lang w:val="en-US" w:eastAsia="ko-KR"/>
        </w:rPr>
        <w:t>”</w:t>
      </w:r>
      <w:r w:rsidR="006258B0">
        <w:rPr>
          <w:rFonts w:ascii="Calibri" w:eastAsia="굴림" w:hAnsi="Calibri" w:cs="Calibri"/>
          <w:color w:val="auto"/>
          <w:sz w:val="22"/>
          <w:szCs w:val="22"/>
          <w:lang w:val="en-US" w:eastAsia="ko-KR"/>
        </w:rPr>
        <w:t>.</w:t>
      </w:r>
      <w:r w:rsidR="003768FC">
        <w:rPr>
          <w:rFonts w:ascii="Calibri" w:eastAsia="굴림" w:hAnsi="Calibri" w:cs="Calibri"/>
          <w:color w:val="auto"/>
          <w:sz w:val="22"/>
          <w:szCs w:val="22"/>
          <w:lang w:val="en-US" w:eastAsia="ko-KR"/>
        </w:rPr>
        <w:t xml:space="preserve"> FL understands that RAN1 does not need to have duplicated discussion for this issue. </w:t>
      </w:r>
    </w:p>
    <w:p w14:paraId="6FAE7E29" w14:textId="77777777" w:rsidR="003F4039" w:rsidRDefault="003F4039" w:rsidP="00427C37">
      <w:pPr>
        <w:spacing w:after="0"/>
        <w:jc w:val="both"/>
        <w:rPr>
          <w:rFonts w:ascii="Calibri" w:eastAsia="굴림" w:hAnsi="Calibri" w:cs="Calibri"/>
          <w:color w:val="auto"/>
          <w:sz w:val="22"/>
          <w:szCs w:val="22"/>
          <w:lang w:val="en-US" w:eastAsia="ko-KR"/>
        </w:rPr>
      </w:pPr>
    </w:p>
    <w:p w14:paraId="59BB175D" w14:textId="77777777" w:rsidR="005C1CDD" w:rsidRDefault="005C1CDD" w:rsidP="00427C37">
      <w:pPr>
        <w:spacing w:after="0"/>
        <w:jc w:val="both"/>
        <w:rPr>
          <w:rFonts w:ascii="Calibri" w:eastAsia="굴림" w:hAnsi="Calibri" w:cs="Calibri" w:hint="eastAsia"/>
          <w:color w:val="auto"/>
          <w:sz w:val="22"/>
          <w:szCs w:val="22"/>
          <w:lang w:val="en-US" w:eastAsia="ko-KR"/>
        </w:rPr>
      </w:pPr>
    </w:p>
    <w:p w14:paraId="39BBCF23" w14:textId="76864A39" w:rsidR="009703B8" w:rsidRDefault="009703B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6</w:t>
      </w:r>
      <w:r>
        <w:rPr>
          <w:rFonts w:ascii="Calibri" w:eastAsia="굴림" w:hAnsi="Calibri" w:cs="Calibri"/>
          <w:color w:val="auto"/>
          <w:sz w:val="22"/>
          <w:szCs w:val="22"/>
          <w:lang w:val="en-US" w:eastAsia="ko-KR"/>
        </w:rPr>
        <w:t xml:space="preserve">: If companies have different understanding on the above FL’s understanding for the issue of introducing latency bound for the inter-UE coordination information, please specify it. </w:t>
      </w:r>
    </w:p>
    <w:p w14:paraId="4F9991BE" w14:textId="77777777" w:rsidR="009703B8" w:rsidRDefault="009703B8"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8222"/>
      </w:tblGrid>
      <w:tr w:rsidR="009703B8" w14:paraId="20A0A908" w14:textId="77777777" w:rsidTr="009703B8">
        <w:tc>
          <w:tcPr>
            <w:tcW w:w="1129" w:type="dxa"/>
          </w:tcPr>
          <w:p w14:paraId="06B3580B" w14:textId="77777777" w:rsidR="009703B8" w:rsidRDefault="009703B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8222" w:type="dxa"/>
          </w:tcPr>
          <w:p w14:paraId="622E2DD1" w14:textId="77777777" w:rsidR="009703B8" w:rsidRDefault="009703B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9703B8" w14:paraId="3B62BD4F" w14:textId="77777777" w:rsidTr="009703B8">
        <w:tc>
          <w:tcPr>
            <w:tcW w:w="1129" w:type="dxa"/>
          </w:tcPr>
          <w:p w14:paraId="4E816648" w14:textId="77777777" w:rsidR="009703B8" w:rsidRDefault="009703B8" w:rsidP="00427C37">
            <w:pPr>
              <w:spacing w:after="0"/>
              <w:jc w:val="both"/>
              <w:rPr>
                <w:rFonts w:ascii="Calibri" w:eastAsia="굴림" w:hAnsi="Calibri" w:cs="Calibri"/>
                <w:color w:val="auto"/>
                <w:sz w:val="22"/>
                <w:szCs w:val="22"/>
                <w:lang w:val="en-US" w:eastAsia="ko-KR"/>
              </w:rPr>
            </w:pPr>
          </w:p>
        </w:tc>
        <w:tc>
          <w:tcPr>
            <w:tcW w:w="8222" w:type="dxa"/>
          </w:tcPr>
          <w:p w14:paraId="3ADC9591" w14:textId="77777777" w:rsidR="009703B8" w:rsidRDefault="009703B8" w:rsidP="00427C37">
            <w:pPr>
              <w:spacing w:after="0"/>
              <w:jc w:val="both"/>
              <w:rPr>
                <w:rFonts w:ascii="Calibri" w:eastAsia="굴림" w:hAnsi="Calibri" w:cs="Calibri"/>
                <w:color w:val="auto"/>
                <w:sz w:val="22"/>
                <w:szCs w:val="22"/>
                <w:lang w:val="en-US" w:eastAsia="ko-KR"/>
              </w:rPr>
            </w:pPr>
          </w:p>
        </w:tc>
      </w:tr>
      <w:tr w:rsidR="009703B8" w14:paraId="56CA19D7" w14:textId="77777777" w:rsidTr="009703B8">
        <w:tc>
          <w:tcPr>
            <w:tcW w:w="1129" w:type="dxa"/>
          </w:tcPr>
          <w:p w14:paraId="56054D2D" w14:textId="77777777" w:rsidR="009703B8" w:rsidRDefault="009703B8" w:rsidP="00427C37">
            <w:pPr>
              <w:spacing w:after="0"/>
              <w:jc w:val="both"/>
              <w:rPr>
                <w:rFonts w:ascii="Calibri" w:eastAsia="굴림" w:hAnsi="Calibri" w:cs="Calibri"/>
                <w:color w:val="auto"/>
                <w:sz w:val="22"/>
                <w:szCs w:val="22"/>
                <w:lang w:val="en-US" w:eastAsia="ko-KR"/>
              </w:rPr>
            </w:pPr>
          </w:p>
        </w:tc>
        <w:tc>
          <w:tcPr>
            <w:tcW w:w="8222" w:type="dxa"/>
          </w:tcPr>
          <w:p w14:paraId="3FB67C44" w14:textId="77777777" w:rsidR="009703B8" w:rsidRDefault="009703B8" w:rsidP="00427C37">
            <w:pPr>
              <w:spacing w:after="0"/>
              <w:jc w:val="both"/>
              <w:rPr>
                <w:rFonts w:ascii="Calibri" w:eastAsia="굴림" w:hAnsi="Calibri" w:cs="Calibri"/>
                <w:color w:val="auto"/>
                <w:sz w:val="22"/>
                <w:szCs w:val="22"/>
                <w:lang w:val="en-US" w:eastAsia="ko-KR"/>
              </w:rPr>
            </w:pPr>
          </w:p>
        </w:tc>
      </w:tr>
      <w:tr w:rsidR="009703B8" w14:paraId="0CE7A76B" w14:textId="77777777" w:rsidTr="009703B8">
        <w:tc>
          <w:tcPr>
            <w:tcW w:w="1129" w:type="dxa"/>
          </w:tcPr>
          <w:p w14:paraId="224E1E7B" w14:textId="77777777" w:rsidR="009703B8" w:rsidRDefault="009703B8" w:rsidP="00427C37">
            <w:pPr>
              <w:spacing w:after="0"/>
              <w:jc w:val="both"/>
              <w:rPr>
                <w:rFonts w:ascii="Calibri" w:eastAsia="굴림" w:hAnsi="Calibri" w:cs="Calibri"/>
                <w:color w:val="auto"/>
                <w:sz w:val="22"/>
                <w:szCs w:val="22"/>
                <w:lang w:val="en-US" w:eastAsia="ko-KR"/>
              </w:rPr>
            </w:pPr>
          </w:p>
        </w:tc>
        <w:tc>
          <w:tcPr>
            <w:tcW w:w="8222" w:type="dxa"/>
          </w:tcPr>
          <w:p w14:paraId="136B0D3D" w14:textId="77777777" w:rsidR="009703B8" w:rsidRDefault="009703B8" w:rsidP="00427C37">
            <w:pPr>
              <w:spacing w:after="0"/>
              <w:jc w:val="both"/>
              <w:rPr>
                <w:rFonts w:ascii="Calibri" w:eastAsia="굴림" w:hAnsi="Calibri" w:cs="Calibri"/>
                <w:color w:val="auto"/>
                <w:sz w:val="22"/>
                <w:szCs w:val="22"/>
                <w:lang w:val="en-US" w:eastAsia="ko-KR"/>
              </w:rPr>
            </w:pPr>
          </w:p>
        </w:tc>
      </w:tr>
    </w:tbl>
    <w:p w14:paraId="2B416458" w14:textId="77777777" w:rsidR="009703B8" w:rsidRDefault="009703B8" w:rsidP="00427C37">
      <w:pPr>
        <w:spacing w:after="0"/>
        <w:jc w:val="both"/>
        <w:rPr>
          <w:rFonts w:ascii="Calibri" w:eastAsia="굴림" w:hAnsi="Calibri" w:cs="Calibri"/>
          <w:color w:val="auto"/>
          <w:sz w:val="22"/>
          <w:szCs w:val="22"/>
          <w:lang w:val="en-US" w:eastAsia="ko-KR"/>
        </w:rPr>
      </w:pPr>
    </w:p>
    <w:p w14:paraId="2A1D8953" w14:textId="77777777" w:rsidR="00A547E4" w:rsidRDefault="00A547E4" w:rsidP="00427C37">
      <w:pPr>
        <w:spacing w:after="0"/>
        <w:jc w:val="both"/>
        <w:rPr>
          <w:rFonts w:ascii="Calibri" w:eastAsia="굴림" w:hAnsi="Calibri" w:cs="Calibri"/>
          <w:color w:val="auto"/>
          <w:sz w:val="22"/>
          <w:szCs w:val="22"/>
          <w:lang w:val="en-US" w:eastAsia="ko-KR"/>
        </w:rPr>
      </w:pPr>
    </w:p>
    <w:p w14:paraId="22B737DA" w14:textId="77777777" w:rsidR="00A547E4" w:rsidRPr="004A2FC7" w:rsidRDefault="00A547E4"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69E65DCA" w14:textId="7C107228" w:rsidR="00A547E4" w:rsidRDefault="00A547E4"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Few companies proposed how to handle the case when UE-B receives multiple inter-UE coordination information from the same UE-A or different UE-As. </w:t>
      </w:r>
    </w:p>
    <w:p w14:paraId="45A9060B" w14:textId="77777777" w:rsidR="00A547E4" w:rsidRDefault="00A547E4" w:rsidP="00427C37">
      <w:pPr>
        <w:spacing w:after="0"/>
        <w:jc w:val="both"/>
        <w:rPr>
          <w:rFonts w:ascii="Calibri" w:eastAsia="굴림" w:hAnsi="Calibri" w:cs="Calibri"/>
          <w:color w:val="auto"/>
          <w:sz w:val="22"/>
          <w:szCs w:val="22"/>
          <w:lang w:val="en-US" w:eastAsia="ko-KR"/>
        </w:rPr>
      </w:pPr>
    </w:p>
    <w:p w14:paraId="797C2585" w14:textId="77777777" w:rsidR="005C1CDD" w:rsidRDefault="005C1CDD" w:rsidP="00427C37">
      <w:pPr>
        <w:spacing w:after="0"/>
        <w:jc w:val="both"/>
        <w:rPr>
          <w:rFonts w:ascii="Calibri" w:eastAsia="굴림" w:hAnsi="Calibri" w:cs="Calibri" w:hint="eastAsia"/>
          <w:color w:val="auto"/>
          <w:sz w:val="22"/>
          <w:szCs w:val="22"/>
          <w:lang w:val="en-US" w:eastAsia="ko-KR"/>
        </w:rPr>
      </w:pPr>
    </w:p>
    <w:p w14:paraId="0059B0E9" w14:textId="0B74BC4B" w:rsidR="00A547E4" w:rsidRDefault="00A547E4"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7</w:t>
      </w:r>
      <w:r w:rsidR="007A2085">
        <w:rPr>
          <w:rFonts w:ascii="Calibri" w:eastAsia="굴림" w:hAnsi="Calibri" w:cs="Calibri"/>
          <w:color w:val="auto"/>
          <w:sz w:val="22"/>
          <w:szCs w:val="22"/>
          <w:lang w:val="en-US" w:eastAsia="ko-KR"/>
        </w:rPr>
        <w:t>-1</w:t>
      </w:r>
      <w:r w:rsidR="007A2085">
        <w:rPr>
          <w:rFonts w:ascii="Calibri" w:eastAsia="굴림" w:hAnsi="Calibri" w:cs="Calibri" w:hint="eastAsia"/>
          <w:color w:val="auto"/>
          <w:sz w:val="22"/>
          <w:szCs w:val="22"/>
          <w:lang w:val="en-US" w:eastAsia="ko-KR"/>
        </w:rPr>
        <w:t xml:space="preserve">: </w:t>
      </w:r>
      <w:r w:rsidR="007A2085">
        <w:rPr>
          <w:rFonts w:ascii="Calibri" w:eastAsia="굴림" w:hAnsi="Calibri" w:cs="Calibri"/>
          <w:color w:val="auto"/>
          <w:sz w:val="22"/>
          <w:szCs w:val="22"/>
          <w:lang w:val="en-US" w:eastAsia="ko-KR"/>
        </w:rPr>
        <w:t xml:space="preserve">When </w:t>
      </w:r>
      <w:r w:rsidR="007A2085">
        <w:rPr>
          <w:rFonts w:ascii="Calibri" w:eastAsia="굴림" w:hAnsi="Calibri" w:cs="Calibri"/>
          <w:sz w:val="22"/>
          <w:szCs w:val="22"/>
          <w:lang w:val="en-US" w:eastAsia="ko-KR"/>
        </w:rPr>
        <w:t xml:space="preserve">UE-B receives multiple preferred resource sets from the same UE-A, what is UE-B’s behavior? </w:t>
      </w:r>
    </w:p>
    <w:p w14:paraId="791B7C2F" w14:textId="77777777" w:rsidR="007A2085" w:rsidRDefault="007A2085" w:rsidP="00427C37">
      <w:pPr>
        <w:spacing w:after="0"/>
        <w:jc w:val="both"/>
        <w:rPr>
          <w:rFonts w:ascii="Calibri" w:eastAsia="굴림" w:hAnsi="Calibri" w:cs="Calibri"/>
          <w:color w:val="auto"/>
          <w:sz w:val="22"/>
          <w:szCs w:val="22"/>
          <w:lang w:val="en-US" w:eastAsia="ko-KR"/>
        </w:rPr>
      </w:pPr>
    </w:p>
    <w:p w14:paraId="508EC9FF" w14:textId="775B8A9E" w:rsidR="00CD76B3" w:rsidRPr="00CD76B3" w:rsidRDefault="00596B10" w:rsidP="00427C37">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hint="eastAsia"/>
          <w:sz w:val="22"/>
          <w:szCs w:val="22"/>
          <w:lang w:val="en-US" w:eastAsia="ko-KR"/>
        </w:rPr>
        <w:t xml:space="preserve">Option 1: </w:t>
      </w:r>
      <w:r>
        <w:rPr>
          <w:rFonts w:ascii="Calibri" w:hAnsi="Calibri" w:cs="Calibri" w:hint="eastAsia"/>
          <w:sz w:val="21"/>
          <w:szCs w:val="21"/>
        </w:rPr>
        <w:t xml:space="preserve">UE-B uses the latest </w:t>
      </w:r>
      <w:r w:rsidR="00CD76B3">
        <w:rPr>
          <w:rFonts w:ascii="Calibri" w:hAnsi="Calibri" w:cs="Calibri"/>
          <w:sz w:val="21"/>
          <w:szCs w:val="21"/>
        </w:rPr>
        <w:t xml:space="preserve">received preferred resource set </w:t>
      </w:r>
      <w:r w:rsidR="00307AAE">
        <w:rPr>
          <w:rFonts w:ascii="Calibri" w:hAnsi="Calibri" w:cs="Calibri"/>
          <w:sz w:val="21"/>
          <w:szCs w:val="21"/>
        </w:rPr>
        <w:t xml:space="preserve">from the same UE-A </w:t>
      </w:r>
      <w:r w:rsidR="00E60259">
        <w:rPr>
          <w:rFonts w:ascii="Calibri" w:hAnsi="Calibri" w:cs="Calibri"/>
          <w:sz w:val="21"/>
          <w:szCs w:val="21"/>
        </w:rPr>
        <w:t>for</w:t>
      </w:r>
      <w:r>
        <w:rPr>
          <w:rFonts w:ascii="Calibri" w:hAnsi="Calibri" w:cs="Calibri"/>
          <w:sz w:val="21"/>
          <w:szCs w:val="21"/>
        </w:rPr>
        <w:t xml:space="preserve"> its resource selection</w:t>
      </w:r>
      <w:r w:rsidR="00C9623A">
        <w:rPr>
          <w:rFonts w:ascii="Calibri" w:hAnsi="Calibri" w:cs="Calibri"/>
          <w:sz w:val="21"/>
          <w:szCs w:val="21"/>
        </w:rPr>
        <w:t xml:space="preserve"> for a TB to be transmitted to the UE-A</w:t>
      </w:r>
      <w:r w:rsidR="00CD76B3">
        <w:rPr>
          <w:rFonts w:ascii="Calibri" w:hAnsi="Calibri" w:cs="Calibri"/>
          <w:sz w:val="21"/>
          <w:szCs w:val="21"/>
        </w:rPr>
        <w:t>.</w:t>
      </w:r>
    </w:p>
    <w:p w14:paraId="216AE976" w14:textId="40FEF977" w:rsidR="00596B10" w:rsidRPr="006222A2" w:rsidRDefault="00CD76B3"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w:t>
      </w:r>
      <w:r>
        <w:rPr>
          <w:rFonts w:ascii="Calibri" w:hAnsi="Calibri" w:cs="Calibri"/>
          <w:sz w:val="21"/>
          <w:szCs w:val="21"/>
        </w:rPr>
        <w:t xml:space="preserve"> UE-B determines one of the received preferred resource sets </w:t>
      </w:r>
      <w:r w:rsidR="00307AAE">
        <w:rPr>
          <w:rFonts w:ascii="Calibri" w:hAnsi="Calibri" w:cs="Calibri"/>
          <w:sz w:val="21"/>
          <w:szCs w:val="21"/>
        </w:rPr>
        <w:t xml:space="preserve">from the same UE-A </w:t>
      </w:r>
      <w:r w:rsidR="00C9623A">
        <w:rPr>
          <w:rFonts w:ascii="Calibri" w:hAnsi="Calibri" w:cs="Calibri"/>
          <w:sz w:val="21"/>
          <w:szCs w:val="21"/>
        </w:rPr>
        <w:t xml:space="preserve">by its implementation </w:t>
      </w:r>
      <w:r w:rsidR="00E60259">
        <w:rPr>
          <w:rFonts w:ascii="Calibri" w:hAnsi="Calibri" w:cs="Calibri"/>
          <w:sz w:val="21"/>
          <w:szCs w:val="21"/>
        </w:rPr>
        <w:t>for</w:t>
      </w:r>
      <w:r>
        <w:rPr>
          <w:rFonts w:ascii="Calibri" w:hAnsi="Calibri" w:cs="Calibri"/>
          <w:sz w:val="21"/>
          <w:szCs w:val="21"/>
        </w:rPr>
        <w:t xml:space="preserve"> its resource selection </w:t>
      </w:r>
      <w:r w:rsidR="00C9623A">
        <w:rPr>
          <w:rFonts w:ascii="Calibri" w:hAnsi="Calibri" w:cs="Calibri"/>
          <w:sz w:val="21"/>
          <w:szCs w:val="21"/>
        </w:rPr>
        <w:t>for a TB to be transmitted to the UE-A</w:t>
      </w:r>
      <w:r>
        <w:rPr>
          <w:rFonts w:ascii="Calibri" w:hAnsi="Calibri" w:cs="Calibri"/>
          <w:sz w:val="21"/>
          <w:szCs w:val="21"/>
        </w:rPr>
        <w:t>.</w:t>
      </w:r>
    </w:p>
    <w:p w14:paraId="71087016" w14:textId="2B7F1FCA" w:rsidR="006222A2" w:rsidRPr="007C3BE7" w:rsidRDefault="006222A2"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3: UE-B does not expect to receive more than one preferred resource </w:t>
      </w:r>
      <w:r w:rsidR="00834DEA">
        <w:rPr>
          <w:rFonts w:ascii="Calibri" w:hAnsi="Calibri" w:cs="Calibri"/>
          <w:sz w:val="21"/>
          <w:szCs w:val="21"/>
        </w:rPr>
        <w:t xml:space="preserve">sets </w:t>
      </w:r>
      <w:r w:rsidR="00307AAE">
        <w:rPr>
          <w:rFonts w:ascii="Calibri" w:hAnsi="Calibri" w:cs="Calibri"/>
          <w:sz w:val="21"/>
          <w:szCs w:val="21"/>
        </w:rPr>
        <w:t xml:space="preserve">from the same UE-A </w:t>
      </w:r>
      <w:r>
        <w:rPr>
          <w:rFonts w:ascii="Calibri" w:hAnsi="Calibri" w:cs="Calibri"/>
          <w:sz w:val="21"/>
          <w:szCs w:val="21"/>
        </w:rPr>
        <w:t xml:space="preserve">for its resource selection for </w:t>
      </w:r>
      <w:r w:rsidR="00307AAE">
        <w:rPr>
          <w:rFonts w:ascii="Calibri" w:hAnsi="Calibri" w:cs="Calibri"/>
          <w:sz w:val="21"/>
          <w:szCs w:val="21"/>
        </w:rPr>
        <w:t>the same</w:t>
      </w:r>
      <w:r>
        <w:rPr>
          <w:rFonts w:ascii="Calibri" w:hAnsi="Calibri" w:cs="Calibri"/>
          <w:sz w:val="21"/>
          <w:szCs w:val="21"/>
        </w:rPr>
        <w:t xml:space="preserve"> TB transmission</w:t>
      </w:r>
      <w:r w:rsidR="00C9623A">
        <w:rPr>
          <w:rFonts w:ascii="Calibri" w:hAnsi="Calibri" w:cs="Calibri"/>
          <w:sz w:val="21"/>
          <w:szCs w:val="21"/>
        </w:rPr>
        <w:t xml:space="preserve"> to be transmitted to the UE-A</w:t>
      </w:r>
      <w:r>
        <w:rPr>
          <w:rFonts w:ascii="Calibri" w:hAnsi="Calibri" w:cs="Calibri"/>
          <w:sz w:val="21"/>
          <w:szCs w:val="21"/>
        </w:rPr>
        <w:t xml:space="preserve">. </w:t>
      </w:r>
    </w:p>
    <w:p w14:paraId="0AF35780" w14:textId="5BD3AD59" w:rsidR="00CD76B3" w:rsidRPr="00C247FA" w:rsidRDefault="00CD76B3"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w:t>
      </w:r>
      <w:r w:rsidR="0076215D">
        <w:rPr>
          <w:rFonts w:ascii="Calibri" w:hAnsi="Calibri" w:cs="Calibri"/>
          <w:sz w:val="21"/>
          <w:szCs w:val="21"/>
        </w:rPr>
        <w:t>4</w:t>
      </w:r>
      <w:r>
        <w:rPr>
          <w:rFonts w:ascii="Calibri" w:hAnsi="Calibri" w:cs="Calibri"/>
          <w:sz w:val="21"/>
          <w:szCs w:val="21"/>
        </w:rPr>
        <w:t>: Others (please specify it)</w:t>
      </w:r>
    </w:p>
    <w:p w14:paraId="5F74DDB9" w14:textId="77777777" w:rsidR="00596B10" w:rsidRDefault="00596B10"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075"/>
        <w:gridCol w:w="1070"/>
        <w:gridCol w:w="1196"/>
        <w:gridCol w:w="1616"/>
        <w:gridCol w:w="4405"/>
      </w:tblGrid>
      <w:tr w:rsidR="009E6B26" w14:paraId="1CEC8A5C" w14:textId="77777777" w:rsidTr="009E6B26">
        <w:tc>
          <w:tcPr>
            <w:tcW w:w="1075" w:type="dxa"/>
          </w:tcPr>
          <w:p w14:paraId="47EF765F" w14:textId="77777777" w:rsidR="009E6B26" w:rsidRDefault="009E6B2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70" w:type="dxa"/>
          </w:tcPr>
          <w:p w14:paraId="489D043C" w14:textId="7FCF1E75" w:rsidR="009E6B26" w:rsidRDefault="009E6B2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 for IUC</w:t>
            </w:r>
            <w:r w:rsidR="00FE32A7">
              <w:rPr>
                <w:rFonts w:ascii="Calibri" w:eastAsia="굴림" w:hAnsi="Calibri" w:cs="Calibri"/>
                <w:color w:val="auto"/>
                <w:sz w:val="22"/>
                <w:szCs w:val="22"/>
                <w:lang w:val="en-US" w:eastAsia="ko-KR"/>
              </w:rPr>
              <w:t>s</w:t>
            </w:r>
            <w:r>
              <w:rPr>
                <w:rFonts w:ascii="Calibri" w:eastAsia="굴림" w:hAnsi="Calibri" w:cs="Calibri"/>
                <w:color w:val="auto"/>
                <w:sz w:val="22"/>
                <w:szCs w:val="22"/>
                <w:lang w:val="en-US" w:eastAsia="ko-KR"/>
              </w:rPr>
              <w:t xml:space="preserve"> triggered by UE-B’s request</w:t>
            </w:r>
          </w:p>
        </w:tc>
        <w:tc>
          <w:tcPr>
            <w:tcW w:w="1196" w:type="dxa"/>
          </w:tcPr>
          <w:p w14:paraId="6426BA0F" w14:textId="47D061F8" w:rsidR="009E6B26" w:rsidRPr="007039B8" w:rsidRDefault="009E6B2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Option(s) for IUC</w:t>
            </w:r>
            <w:r w:rsidR="00FE32A7">
              <w:rPr>
                <w:rFonts w:ascii="Calibri" w:eastAsia="굴림" w:hAnsi="Calibri" w:cs="Calibri"/>
                <w:color w:val="auto"/>
                <w:sz w:val="22"/>
                <w:szCs w:val="22"/>
                <w:lang w:val="en-US" w:eastAsia="ko-KR"/>
              </w:rPr>
              <w:t>s</w:t>
            </w:r>
            <w:r>
              <w:rPr>
                <w:rFonts w:ascii="Calibri" w:eastAsia="굴림" w:hAnsi="Calibri" w:cs="Calibri" w:hint="eastAsia"/>
                <w:color w:val="auto"/>
                <w:sz w:val="22"/>
                <w:szCs w:val="22"/>
                <w:lang w:val="en-US" w:eastAsia="ko-KR"/>
              </w:rPr>
              <w:t xml:space="preserve"> triggered by other condition</w:t>
            </w:r>
          </w:p>
        </w:tc>
        <w:tc>
          <w:tcPr>
            <w:tcW w:w="1616" w:type="dxa"/>
          </w:tcPr>
          <w:p w14:paraId="693975E5" w14:textId="7BBF9549" w:rsidR="009E6B26" w:rsidRDefault="009E6B2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Option(s) </w:t>
            </w:r>
            <w:r w:rsidR="00DD75EF">
              <w:rPr>
                <w:rFonts w:ascii="Calibri" w:eastAsia="굴림" w:hAnsi="Calibri" w:cs="Calibri"/>
                <w:color w:val="auto"/>
                <w:sz w:val="22"/>
                <w:szCs w:val="22"/>
                <w:lang w:val="en-US" w:eastAsia="ko-KR"/>
              </w:rPr>
              <w:t xml:space="preserve">when receiving </w:t>
            </w:r>
            <w:r>
              <w:rPr>
                <w:rFonts w:ascii="Calibri" w:eastAsia="굴림" w:hAnsi="Calibri" w:cs="Calibri" w:hint="eastAsia"/>
                <w:color w:val="auto"/>
                <w:sz w:val="22"/>
                <w:szCs w:val="22"/>
                <w:lang w:val="en-US" w:eastAsia="ko-KR"/>
              </w:rPr>
              <w:t>IUC triggered by UE-B</w:t>
            </w:r>
            <w:r>
              <w:rPr>
                <w:rFonts w:ascii="Calibri" w:eastAsia="굴림" w:hAnsi="Calibri" w:cs="Calibri"/>
                <w:color w:val="auto"/>
                <w:sz w:val="22"/>
                <w:szCs w:val="22"/>
                <w:lang w:val="en-US" w:eastAsia="ko-KR"/>
              </w:rPr>
              <w:t>’s request and IUC triggered by other condition</w:t>
            </w:r>
            <w:r w:rsidR="00FE32A7">
              <w:rPr>
                <w:rFonts w:ascii="Calibri" w:eastAsia="굴림" w:hAnsi="Calibri" w:cs="Calibri"/>
                <w:color w:val="auto"/>
                <w:sz w:val="22"/>
                <w:szCs w:val="22"/>
                <w:lang w:val="en-US" w:eastAsia="ko-KR"/>
              </w:rPr>
              <w:t xml:space="preserve"> simultaneously</w:t>
            </w:r>
          </w:p>
        </w:tc>
        <w:tc>
          <w:tcPr>
            <w:tcW w:w="4405" w:type="dxa"/>
          </w:tcPr>
          <w:p w14:paraId="4AB856F3" w14:textId="162A20D0" w:rsidR="009E6B26" w:rsidRDefault="009E6B2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9E6B26" w14:paraId="61A125C7" w14:textId="77777777" w:rsidTr="009E6B26">
        <w:tc>
          <w:tcPr>
            <w:tcW w:w="1075" w:type="dxa"/>
          </w:tcPr>
          <w:p w14:paraId="3984BC58" w14:textId="77777777" w:rsidR="009E6B26" w:rsidRDefault="009E6B26" w:rsidP="00427C37">
            <w:pPr>
              <w:spacing w:after="0"/>
              <w:jc w:val="both"/>
              <w:rPr>
                <w:rFonts w:ascii="Calibri" w:eastAsia="굴림" w:hAnsi="Calibri" w:cs="Calibri"/>
                <w:color w:val="auto"/>
                <w:sz w:val="22"/>
                <w:szCs w:val="22"/>
                <w:lang w:val="en-US" w:eastAsia="ko-KR"/>
              </w:rPr>
            </w:pPr>
          </w:p>
        </w:tc>
        <w:tc>
          <w:tcPr>
            <w:tcW w:w="1070" w:type="dxa"/>
          </w:tcPr>
          <w:p w14:paraId="343A5C67" w14:textId="77777777" w:rsidR="009E6B26" w:rsidRDefault="009E6B26" w:rsidP="00427C37">
            <w:pPr>
              <w:spacing w:after="0"/>
              <w:jc w:val="both"/>
              <w:rPr>
                <w:rFonts w:ascii="Calibri" w:eastAsia="굴림" w:hAnsi="Calibri" w:cs="Calibri"/>
                <w:color w:val="auto"/>
                <w:sz w:val="22"/>
                <w:szCs w:val="22"/>
                <w:lang w:val="en-US" w:eastAsia="ko-KR"/>
              </w:rPr>
            </w:pPr>
          </w:p>
        </w:tc>
        <w:tc>
          <w:tcPr>
            <w:tcW w:w="1196" w:type="dxa"/>
          </w:tcPr>
          <w:p w14:paraId="2F4B8D4E" w14:textId="77777777" w:rsidR="009E6B26" w:rsidRDefault="009E6B26" w:rsidP="00427C37">
            <w:pPr>
              <w:spacing w:after="0"/>
              <w:jc w:val="both"/>
              <w:rPr>
                <w:rFonts w:ascii="Calibri" w:eastAsia="굴림" w:hAnsi="Calibri" w:cs="Calibri"/>
                <w:color w:val="auto"/>
                <w:sz w:val="22"/>
                <w:szCs w:val="22"/>
                <w:lang w:val="en-US" w:eastAsia="ko-KR"/>
              </w:rPr>
            </w:pPr>
          </w:p>
        </w:tc>
        <w:tc>
          <w:tcPr>
            <w:tcW w:w="1616" w:type="dxa"/>
          </w:tcPr>
          <w:p w14:paraId="53AB3710" w14:textId="77777777" w:rsidR="009E6B26" w:rsidRDefault="009E6B26" w:rsidP="00427C37">
            <w:pPr>
              <w:spacing w:after="0"/>
              <w:jc w:val="both"/>
              <w:rPr>
                <w:rFonts w:ascii="Calibri" w:eastAsia="굴림" w:hAnsi="Calibri" w:cs="Calibri"/>
                <w:color w:val="auto"/>
                <w:sz w:val="22"/>
                <w:szCs w:val="22"/>
                <w:lang w:val="en-US" w:eastAsia="ko-KR"/>
              </w:rPr>
            </w:pPr>
          </w:p>
        </w:tc>
        <w:tc>
          <w:tcPr>
            <w:tcW w:w="4405" w:type="dxa"/>
          </w:tcPr>
          <w:p w14:paraId="3DF7AC7E" w14:textId="5C6CC415" w:rsidR="009E6B26" w:rsidRDefault="009E6B26" w:rsidP="00427C37">
            <w:pPr>
              <w:spacing w:after="0"/>
              <w:jc w:val="both"/>
              <w:rPr>
                <w:rFonts w:ascii="Calibri" w:eastAsia="굴림" w:hAnsi="Calibri" w:cs="Calibri"/>
                <w:color w:val="auto"/>
                <w:sz w:val="22"/>
                <w:szCs w:val="22"/>
                <w:lang w:val="en-US" w:eastAsia="ko-KR"/>
              </w:rPr>
            </w:pPr>
          </w:p>
        </w:tc>
      </w:tr>
      <w:tr w:rsidR="009E6B26" w14:paraId="02ED86ED" w14:textId="77777777" w:rsidTr="009E6B26">
        <w:tc>
          <w:tcPr>
            <w:tcW w:w="1075" w:type="dxa"/>
          </w:tcPr>
          <w:p w14:paraId="7E33327C" w14:textId="77777777" w:rsidR="009E6B26" w:rsidRDefault="009E6B26" w:rsidP="00427C37">
            <w:pPr>
              <w:spacing w:after="0"/>
              <w:jc w:val="both"/>
              <w:rPr>
                <w:rFonts w:ascii="Calibri" w:eastAsia="굴림" w:hAnsi="Calibri" w:cs="Calibri"/>
                <w:color w:val="auto"/>
                <w:sz w:val="22"/>
                <w:szCs w:val="22"/>
                <w:lang w:val="en-US" w:eastAsia="ko-KR"/>
              </w:rPr>
            </w:pPr>
          </w:p>
        </w:tc>
        <w:tc>
          <w:tcPr>
            <w:tcW w:w="1070" w:type="dxa"/>
          </w:tcPr>
          <w:p w14:paraId="0D24AE2B" w14:textId="77777777" w:rsidR="009E6B26" w:rsidRDefault="009E6B26" w:rsidP="00427C37">
            <w:pPr>
              <w:spacing w:after="0"/>
              <w:jc w:val="both"/>
              <w:rPr>
                <w:rFonts w:ascii="Calibri" w:eastAsia="굴림" w:hAnsi="Calibri" w:cs="Calibri"/>
                <w:color w:val="auto"/>
                <w:sz w:val="22"/>
                <w:szCs w:val="22"/>
                <w:lang w:val="en-US" w:eastAsia="ko-KR"/>
              </w:rPr>
            </w:pPr>
          </w:p>
        </w:tc>
        <w:tc>
          <w:tcPr>
            <w:tcW w:w="1196" w:type="dxa"/>
          </w:tcPr>
          <w:p w14:paraId="2F2FFD35" w14:textId="77777777" w:rsidR="009E6B26" w:rsidRDefault="009E6B26" w:rsidP="00427C37">
            <w:pPr>
              <w:spacing w:after="0"/>
              <w:jc w:val="both"/>
              <w:rPr>
                <w:rFonts w:ascii="Calibri" w:eastAsia="굴림" w:hAnsi="Calibri" w:cs="Calibri"/>
                <w:color w:val="auto"/>
                <w:sz w:val="22"/>
                <w:szCs w:val="22"/>
                <w:lang w:val="en-US" w:eastAsia="ko-KR"/>
              </w:rPr>
            </w:pPr>
          </w:p>
        </w:tc>
        <w:tc>
          <w:tcPr>
            <w:tcW w:w="1616" w:type="dxa"/>
          </w:tcPr>
          <w:p w14:paraId="57FB68D8" w14:textId="77777777" w:rsidR="009E6B26" w:rsidRDefault="009E6B26" w:rsidP="00427C37">
            <w:pPr>
              <w:spacing w:after="0"/>
              <w:jc w:val="both"/>
              <w:rPr>
                <w:rFonts w:ascii="Calibri" w:eastAsia="굴림" w:hAnsi="Calibri" w:cs="Calibri"/>
                <w:color w:val="auto"/>
                <w:sz w:val="22"/>
                <w:szCs w:val="22"/>
                <w:lang w:val="en-US" w:eastAsia="ko-KR"/>
              </w:rPr>
            </w:pPr>
          </w:p>
        </w:tc>
        <w:tc>
          <w:tcPr>
            <w:tcW w:w="4405" w:type="dxa"/>
          </w:tcPr>
          <w:p w14:paraId="533A697B" w14:textId="6A6C4E0E" w:rsidR="009E6B26" w:rsidRDefault="009E6B26" w:rsidP="00427C37">
            <w:pPr>
              <w:spacing w:after="0"/>
              <w:jc w:val="both"/>
              <w:rPr>
                <w:rFonts w:ascii="Calibri" w:eastAsia="굴림" w:hAnsi="Calibri" w:cs="Calibri"/>
                <w:color w:val="auto"/>
                <w:sz w:val="22"/>
                <w:szCs w:val="22"/>
                <w:lang w:val="en-US" w:eastAsia="ko-KR"/>
              </w:rPr>
            </w:pPr>
          </w:p>
        </w:tc>
      </w:tr>
      <w:tr w:rsidR="009E6B26" w14:paraId="596E2D5A" w14:textId="77777777" w:rsidTr="009E6B26">
        <w:tc>
          <w:tcPr>
            <w:tcW w:w="1075" w:type="dxa"/>
          </w:tcPr>
          <w:p w14:paraId="6D5DF382" w14:textId="77777777" w:rsidR="009E6B26" w:rsidRDefault="009E6B26" w:rsidP="00427C37">
            <w:pPr>
              <w:spacing w:after="0"/>
              <w:jc w:val="both"/>
              <w:rPr>
                <w:rFonts w:ascii="Calibri" w:eastAsia="굴림" w:hAnsi="Calibri" w:cs="Calibri"/>
                <w:color w:val="auto"/>
                <w:sz w:val="22"/>
                <w:szCs w:val="22"/>
                <w:lang w:val="en-US" w:eastAsia="ko-KR"/>
              </w:rPr>
            </w:pPr>
          </w:p>
        </w:tc>
        <w:tc>
          <w:tcPr>
            <w:tcW w:w="1070" w:type="dxa"/>
          </w:tcPr>
          <w:p w14:paraId="4853B206" w14:textId="77777777" w:rsidR="009E6B26" w:rsidRDefault="009E6B26" w:rsidP="00427C37">
            <w:pPr>
              <w:spacing w:after="0"/>
              <w:jc w:val="both"/>
              <w:rPr>
                <w:rFonts w:ascii="Calibri" w:eastAsia="굴림" w:hAnsi="Calibri" w:cs="Calibri"/>
                <w:color w:val="auto"/>
                <w:sz w:val="22"/>
                <w:szCs w:val="22"/>
                <w:lang w:val="en-US" w:eastAsia="ko-KR"/>
              </w:rPr>
            </w:pPr>
          </w:p>
        </w:tc>
        <w:tc>
          <w:tcPr>
            <w:tcW w:w="1196" w:type="dxa"/>
          </w:tcPr>
          <w:p w14:paraId="4533FA05" w14:textId="77777777" w:rsidR="009E6B26" w:rsidRDefault="009E6B26" w:rsidP="00427C37">
            <w:pPr>
              <w:spacing w:after="0"/>
              <w:jc w:val="both"/>
              <w:rPr>
                <w:rFonts w:ascii="Calibri" w:eastAsia="굴림" w:hAnsi="Calibri" w:cs="Calibri"/>
                <w:color w:val="auto"/>
                <w:sz w:val="22"/>
                <w:szCs w:val="22"/>
                <w:lang w:val="en-US" w:eastAsia="ko-KR"/>
              </w:rPr>
            </w:pPr>
          </w:p>
        </w:tc>
        <w:tc>
          <w:tcPr>
            <w:tcW w:w="1616" w:type="dxa"/>
          </w:tcPr>
          <w:p w14:paraId="79F6FD60" w14:textId="77777777" w:rsidR="009E6B26" w:rsidRDefault="009E6B26" w:rsidP="00427C37">
            <w:pPr>
              <w:spacing w:after="0"/>
              <w:jc w:val="both"/>
              <w:rPr>
                <w:rFonts w:ascii="Calibri" w:eastAsia="굴림" w:hAnsi="Calibri" w:cs="Calibri"/>
                <w:color w:val="auto"/>
                <w:sz w:val="22"/>
                <w:szCs w:val="22"/>
                <w:lang w:val="en-US" w:eastAsia="ko-KR"/>
              </w:rPr>
            </w:pPr>
          </w:p>
        </w:tc>
        <w:tc>
          <w:tcPr>
            <w:tcW w:w="4405" w:type="dxa"/>
          </w:tcPr>
          <w:p w14:paraId="4DE15B08" w14:textId="62F206AD" w:rsidR="009E6B26" w:rsidRDefault="009E6B26" w:rsidP="00427C37">
            <w:pPr>
              <w:spacing w:after="0"/>
              <w:jc w:val="both"/>
              <w:rPr>
                <w:rFonts w:ascii="Calibri" w:eastAsia="굴림" w:hAnsi="Calibri" w:cs="Calibri"/>
                <w:color w:val="auto"/>
                <w:sz w:val="22"/>
                <w:szCs w:val="22"/>
                <w:lang w:val="en-US" w:eastAsia="ko-KR"/>
              </w:rPr>
            </w:pPr>
          </w:p>
        </w:tc>
      </w:tr>
    </w:tbl>
    <w:p w14:paraId="592051D0" w14:textId="77777777" w:rsidR="00CD76B3" w:rsidRPr="00596B10" w:rsidRDefault="00CD76B3" w:rsidP="00427C37">
      <w:pPr>
        <w:spacing w:after="0"/>
        <w:jc w:val="both"/>
        <w:rPr>
          <w:rFonts w:ascii="Calibri" w:eastAsia="굴림" w:hAnsi="Calibri" w:cs="Calibri"/>
          <w:color w:val="auto"/>
          <w:sz w:val="22"/>
          <w:szCs w:val="22"/>
          <w:lang w:val="en-US" w:eastAsia="ko-KR"/>
        </w:rPr>
      </w:pPr>
    </w:p>
    <w:p w14:paraId="4A2A0D45" w14:textId="5B1A54D1" w:rsidR="00A547E4" w:rsidRPr="007A2085" w:rsidRDefault="00A547E4" w:rsidP="00427C37">
      <w:pPr>
        <w:spacing w:after="0"/>
        <w:jc w:val="both"/>
        <w:rPr>
          <w:rFonts w:ascii="Calibri" w:eastAsia="굴림" w:hAnsi="Calibri" w:cs="Calibri"/>
          <w:color w:val="auto"/>
          <w:sz w:val="22"/>
          <w:szCs w:val="22"/>
          <w:lang w:val="en-US" w:eastAsia="ko-KR"/>
        </w:rPr>
      </w:pPr>
    </w:p>
    <w:p w14:paraId="3A8F36E4" w14:textId="728C6FC3" w:rsidR="007A2085" w:rsidRDefault="007A2085"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7</w:t>
      </w:r>
      <w:r>
        <w:rPr>
          <w:rFonts w:ascii="Calibri" w:eastAsia="굴림" w:hAnsi="Calibri" w:cs="Calibri"/>
          <w:color w:val="auto"/>
          <w:sz w:val="22"/>
          <w:szCs w:val="22"/>
          <w:lang w:val="en-US" w:eastAsia="ko-KR"/>
        </w:rPr>
        <w:t>-2</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multiple non-preferred resource sets from the same UE-A, what is UE-B’s behavior? </w:t>
      </w:r>
    </w:p>
    <w:p w14:paraId="1C34C1E6" w14:textId="77777777" w:rsidR="00A547E4" w:rsidRDefault="00A547E4" w:rsidP="00427C37">
      <w:pPr>
        <w:spacing w:after="0"/>
        <w:jc w:val="both"/>
        <w:rPr>
          <w:rFonts w:ascii="Calibri" w:eastAsia="굴림" w:hAnsi="Calibri" w:cs="Calibri"/>
          <w:color w:val="auto"/>
          <w:sz w:val="22"/>
          <w:szCs w:val="22"/>
          <w:lang w:val="en-US" w:eastAsia="ko-KR"/>
        </w:rPr>
      </w:pPr>
    </w:p>
    <w:p w14:paraId="6FBC5328" w14:textId="2276220A" w:rsidR="00CD76B3" w:rsidRPr="00CD76B3" w:rsidRDefault="00CD76B3" w:rsidP="00427C37">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hint="eastAsia"/>
          <w:sz w:val="22"/>
          <w:szCs w:val="22"/>
          <w:lang w:val="en-US" w:eastAsia="ko-KR"/>
        </w:rPr>
        <w:t xml:space="preserve">Option 1: </w:t>
      </w:r>
      <w:r>
        <w:rPr>
          <w:rFonts w:ascii="Calibri" w:hAnsi="Calibri" w:cs="Calibri" w:hint="eastAsia"/>
          <w:sz w:val="21"/>
          <w:szCs w:val="21"/>
        </w:rPr>
        <w:t xml:space="preserve">UE-B uses the latest </w:t>
      </w:r>
      <w:r>
        <w:rPr>
          <w:rFonts w:ascii="Calibri" w:hAnsi="Calibri" w:cs="Calibri"/>
          <w:sz w:val="21"/>
          <w:szCs w:val="21"/>
        </w:rPr>
        <w:t xml:space="preserve">received non-preferred resource set </w:t>
      </w:r>
      <w:r w:rsidR="00307AAE">
        <w:rPr>
          <w:rFonts w:ascii="Calibri" w:hAnsi="Calibri" w:cs="Calibri"/>
          <w:sz w:val="21"/>
          <w:szCs w:val="21"/>
        </w:rPr>
        <w:t xml:space="preserve">from the same UE-A </w:t>
      </w:r>
      <w:r w:rsidR="00E60259">
        <w:rPr>
          <w:rFonts w:ascii="Calibri" w:hAnsi="Calibri" w:cs="Calibri"/>
          <w:sz w:val="21"/>
          <w:szCs w:val="21"/>
        </w:rPr>
        <w:t>for</w:t>
      </w:r>
      <w:r>
        <w:rPr>
          <w:rFonts w:ascii="Calibri" w:hAnsi="Calibri" w:cs="Calibri"/>
          <w:sz w:val="21"/>
          <w:szCs w:val="21"/>
        </w:rPr>
        <w:t xml:space="preserve"> its resource selection</w:t>
      </w:r>
      <w:r w:rsidR="00C9623A" w:rsidRPr="00C9623A">
        <w:rPr>
          <w:rFonts w:ascii="Calibri" w:hAnsi="Calibri" w:cs="Calibri"/>
          <w:sz w:val="21"/>
          <w:szCs w:val="21"/>
        </w:rPr>
        <w:t xml:space="preserve"> </w:t>
      </w:r>
      <w:r w:rsidR="00C9623A">
        <w:rPr>
          <w:rFonts w:ascii="Calibri" w:hAnsi="Calibri" w:cs="Calibri"/>
          <w:sz w:val="21"/>
          <w:szCs w:val="21"/>
        </w:rPr>
        <w:t>for a TB to be transmitted to the UE-A</w:t>
      </w:r>
      <w:r>
        <w:rPr>
          <w:rFonts w:ascii="Calibri" w:hAnsi="Calibri" w:cs="Calibri"/>
          <w:sz w:val="21"/>
          <w:szCs w:val="21"/>
        </w:rPr>
        <w:t>.</w:t>
      </w:r>
    </w:p>
    <w:p w14:paraId="26CF0BCF" w14:textId="6F678BF8" w:rsidR="00CD76B3" w:rsidRPr="00CD76B3" w:rsidRDefault="00CD76B3"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w:t>
      </w:r>
      <w:r>
        <w:rPr>
          <w:rFonts w:ascii="Calibri" w:hAnsi="Calibri" w:cs="Calibri"/>
          <w:sz w:val="21"/>
          <w:szCs w:val="21"/>
        </w:rPr>
        <w:t xml:space="preserve"> UE-B determines one of the received non-preferred resource sets </w:t>
      </w:r>
      <w:r w:rsidR="00307AAE">
        <w:rPr>
          <w:rFonts w:ascii="Calibri" w:hAnsi="Calibri" w:cs="Calibri"/>
          <w:sz w:val="21"/>
          <w:szCs w:val="21"/>
        </w:rPr>
        <w:t xml:space="preserve">from the same UE-A </w:t>
      </w:r>
      <w:r w:rsidR="00C9623A">
        <w:rPr>
          <w:rFonts w:ascii="Calibri" w:hAnsi="Calibri" w:cs="Calibri"/>
          <w:sz w:val="21"/>
          <w:szCs w:val="21"/>
        </w:rPr>
        <w:t xml:space="preserve">by its implementation </w:t>
      </w:r>
      <w:r w:rsidR="00E60259">
        <w:rPr>
          <w:rFonts w:ascii="Calibri" w:hAnsi="Calibri" w:cs="Calibri"/>
          <w:sz w:val="21"/>
          <w:szCs w:val="21"/>
        </w:rPr>
        <w:t>for</w:t>
      </w:r>
      <w:r>
        <w:rPr>
          <w:rFonts w:ascii="Calibri" w:hAnsi="Calibri" w:cs="Calibri"/>
          <w:sz w:val="21"/>
          <w:szCs w:val="21"/>
        </w:rPr>
        <w:t xml:space="preserve"> its resource selection </w:t>
      </w:r>
      <w:r w:rsidR="00C9623A">
        <w:rPr>
          <w:rFonts w:ascii="Calibri" w:hAnsi="Calibri" w:cs="Calibri"/>
          <w:sz w:val="21"/>
          <w:szCs w:val="21"/>
        </w:rPr>
        <w:t>for a TB to be transmitted to the UE-A</w:t>
      </w:r>
      <w:r>
        <w:rPr>
          <w:rFonts w:ascii="Calibri" w:hAnsi="Calibri" w:cs="Calibri"/>
          <w:sz w:val="21"/>
          <w:szCs w:val="21"/>
        </w:rPr>
        <w:t>.</w:t>
      </w:r>
    </w:p>
    <w:p w14:paraId="0570BB30" w14:textId="1DF938FE" w:rsidR="00CD76B3" w:rsidRPr="00307AAE" w:rsidRDefault="00CD76B3"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3: UE-B determines </w:t>
      </w:r>
      <w:r w:rsidR="00307AAE">
        <w:rPr>
          <w:rFonts w:ascii="Calibri" w:hAnsi="Calibri" w:cs="Calibri"/>
          <w:sz w:val="21"/>
          <w:szCs w:val="21"/>
        </w:rPr>
        <w:t xml:space="preserve">a final </w:t>
      </w:r>
      <w:r>
        <w:rPr>
          <w:rFonts w:ascii="Calibri" w:hAnsi="Calibri" w:cs="Calibri"/>
          <w:sz w:val="21"/>
          <w:szCs w:val="21"/>
        </w:rPr>
        <w:t xml:space="preserve">non-preferred resource set by combining all the received non-preferred resource sets </w:t>
      </w:r>
      <w:r w:rsidR="00307AAE">
        <w:rPr>
          <w:rFonts w:ascii="Calibri" w:hAnsi="Calibri" w:cs="Calibri"/>
          <w:sz w:val="21"/>
          <w:szCs w:val="21"/>
        </w:rPr>
        <w:t>from the same UE-A</w:t>
      </w:r>
      <w:r>
        <w:rPr>
          <w:rFonts w:ascii="Calibri" w:hAnsi="Calibri" w:cs="Calibri"/>
          <w:sz w:val="21"/>
          <w:szCs w:val="21"/>
        </w:rPr>
        <w:t xml:space="preserve">. </w:t>
      </w:r>
      <w:r w:rsidR="00307AAE">
        <w:rPr>
          <w:rFonts w:ascii="Calibri" w:hAnsi="Calibri" w:cs="Calibri"/>
          <w:sz w:val="21"/>
          <w:szCs w:val="21"/>
        </w:rPr>
        <w:t xml:space="preserve">UE-B uses the final non-preferred resource set </w:t>
      </w:r>
      <w:r w:rsidR="00E60259">
        <w:rPr>
          <w:rFonts w:ascii="Calibri" w:hAnsi="Calibri" w:cs="Calibri"/>
          <w:sz w:val="21"/>
          <w:szCs w:val="21"/>
        </w:rPr>
        <w:t>for</w:t>
      </w:r>
      <w:r w:rsidR="00307AAE">
        <w:rPr>
          <w:rFonts w:ascii="Calibri" w:hAnsi="Calibri" w:cs="Calibri"/>
          <w:sz w:val="21"/>
          <w:szCs w:val="21"/>
        </w:rPr>
        <w:t xml:space="preserve"> its resource selection</w:t>
      </w:r>
      <w:r w:rsidR="00C9623A">
        <w:rPr>
          <w:rFonts w:ascii="Calibri" w:hAnsi="Calibri" w:cs="Calibri"/>
          <w:sz w:val="21"/>
          <w:szCs w:val="21"/>
        </w:rPr>
        <w:t xml:space="preserve"> for a TB to be transmitted to the UE-A</w:t>
      </w:r>
      <w:r w:rsidR="00307AAE">
        <w:rPr>
          <w:rFonts w:ascii="Calibri" w:hAnsi="Calibri" w:cs="Calibri"/>
          <w:sz w:val="21"/>
          <w:szCs w:val="21"/>
        </w:rPr>
        <w:t>.</w:t>
      </w:r>
    </w:p>
    <w:p w14:paraId="2940CE72" w14:textId="2393B178" w:rsidR="00307AAE" w:rsidRPr="00F01BCA" w:rsidRDefault="00307AAE"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4: UE-B does not expect to receive more than one non-preferred resource </w:t>
      </w:r>
      <w:r w:rsidR="00834DEA">
        <w:rPr>
          <w:rFonts w:ascii="Calibri" w:hAnsi="Calibri" w:cs="Calibri"/>
          <w:sz w:val="21"/>
          <w:szCs w:val="21"/>
        </w:rPr>
        <w:t xml:space="preserve">sets </w:t>
      </w:r>
      <w:r>
        <w:rPr>
          <w:rFonts w:ascii="Calibri" w:hAnsi="Calibri" w:cs="Calibri"/>
          <w:sz w:val="21"/>
          <w:szCs w:val="21"/>
        </w:rPr>
        <w:t>from the same UE-A for its resource selection for the same TB transmission</w:t>
      </w:r>
      <w:r w:rsidR="00C9623A" w:rsidRPr="00C9623A">
        <w:rPr>
          <w:rFonts w:ascii="Calibri" w:hAnsi="Calibri" w:cs="Calibri"/>
          <w:sz w:val="21"/>
          <w:szCs w:val="21"/>
        </w:rPr>
        <w:t xml:space="preserve"> </w:t>
      </w:r>
      <w:r w:rsidR="00C9623A">
        <w:rPr>
          <w:rFonts w:ascii="Calibri" w:hAnsi="Calibri" w:cs="Calibri"/>
          <w:sz w:val="21"/>
          <w:szCs w:val="21"/>
        </w:rPr>
        <w:t>to be transmitted to the UE-A</w:t>
      </w:r>
      <w:r>
        <w:rPr>
          <w:rFonts w:ascii="Calibri" w:hAnsi="Calibri" w:cs="Calibri"/>
          <w:sz w:val="21"/>
          <w:szCs w:val="21"/>
        </w:rPr>
        <w:t xml:space="preserve">. </w:t>
      </w:r>
    </w:p>
    <w:p w14:paraId="7004DBCA" w14:textId="69518B23" w:rsidR="00CD76B3" w:rsidRPr="00C247FA" w:rsidRDefault="00CD76B3"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w:t>
      </w:r>
      <w:r w:rsidR="00DC418D">
        <w:rPr>
          <w:rFonts w:ascii="Calibri" w:hAnsi="Calibri" w:cs="Calibri"/>
          <w:sz w:val="21"/>
          <w:szCs w:val="21"/>
        </w:rPr>
        <w:t>5</w:t>
      </w:r>
      <w:r>
        <w:rPr>
          <w:rFonts w:ascii="Calibri" w:hAnsi="Calibri" w:cs="Calibri"/>
          <w:sz w:val="21"/>
          <w:szCs w:val="21"/>
        </w:rPr>
        <w:t>: Others (please specify it)</w:t>
      </w:r>
    </w:p>
    <w:p w14:paraId="30E8D83C" w14:textId="77777777" w:rsidR="00CD76B3" w:rsidRDefault="00CD76B3"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075"/>
        <w:gridCol w:w="1070"/>
        <w:gridCol w:w="1196"/>
        <w:gridCol w:w="1616"/>
        <w:gridCol w:w="4405"/>
      </w:tblGrid>
      <w:tr w:rsidR="00C9623A" w14:paraId="0A18A664" w14:textId="77777777" w:rsidTr="000A31C8">
        <w:tc>
          <w:tcPr>
            <w:tcW w:w="1075" w:type="dxa"/>
          </w:tcPr>
          <w:p w14:paraId="33817F32" w14:textId="77777777" w:rsidR="00C9623A" w:rsidRDefault="00C9623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70" w:type="dxa"/>
          </w:tcPr>
          <w:p w14:paraId="09F963A1" w14:textId="77777777" w:rsidR="00C9623A" w:rsidRDefault="00C9623A"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 for IUCs triggered by UE-B’s request</w:t>
            </w:r>
          </w:p>
        </w:tc>
        <w:tc>
          <w:tcPr>
            <w:tcW w:w="1196" w:type="dxa"/>
          </w:tcPr>
          <w:p w14:paraId="3F6FCF63" w14:textId="77777777" w:rsidR="00C9623A" w:rsidRPr="007039B8" w:rsidRDefault="00C9623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Option(s) for IUC</w:t>
            </w:r>
            <w:r>
              <w:rPr>
                <w:rFonts w:ascii="Calibri" w:eastAsia="굴림" w:hAnsi="Calibri" w:cs="Calibri"/>
                <w:color w:val="auto"/>
                <w:sz w:val="22"/>
                <w:szCs w:val="22"/>
                <w:lang w:val="en-US" w:eastAsia="ko-KR"/>
              </w:rPr>
              <w:t>s</w:t>
            </w:r>
            <w:r>
              <w:rPr>
                <w:rFonts w:ascii="Calibri" w:eastAsia="굴림" w:hAnsi="Calibri" w:cs="Calibri" w:hint="eastAsia"/>
                <w:color w:val="auto"/>
                <w:sz w:val="22"/>
                <w:szCs w:val="22"/>
                <w:lang w:val="en-US" w:eastAsia="ko-KR"/>
              </w:rPr>
              <w:t xml:space="preserve"> triggered by other condition</w:t>
            </w:r>
          </w:p>
        </w:tc>
        <w:tc>
          <w:tcPr>
            <w:tcW w:w="1616" w:type="dxa"/>
          </w:tcPr>
          <w:p w14:paraId="3F73CFC6" w14:textId="77777777" w:rsidR="00C9623A" w:rsidRDefault="00C9623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Option(s) </w:t>
            </w:r>
            <w:r>
              <w:rPr>
                <w:rFonts w:ascii="Calibri" w:eastAsia="굴림" w:hAnsi="Calibri" w:cs="Calibri"/>
                <w:color w:val="auto"/>
                <w:sz w:val="22"/>
                <w:szCs w:val="22"/>
                <w:lang w:val="en-US" w:eastAsia="ko-KR"/>
              </w:rPr>
              <w:t xml:space="preserve">when receiving </w:t>
            </w:r>
            <w:r>
              <w:rPr>
                <w:rFonts w:ascii="Calibri" w:eastAsia="굴림" w:hAnsi="Calibri" w:cs="Calibri" w:hint="eastAsia"/>
                <w:color w:val="auto"/>
                <w:sz w:val="22"/>
                <w:szCs w:val="22"/>
                <w:lang w:val="en-US" w:eastAsia="ko-KR"/>
              </w:rPr>
              <w:t>IUC triggered by UE-B</w:t>
            </w:r>
            <w:r>
              <w:rPr>
                <w:rFonts w:ascii="Calibri" w:eastAsia="굴림" w:hAnsi="Calibri" w:cs="Calibri"/>
                <w:color w:val="auto"/>
                <w:sz w:val="22"/>
                <w:szCs w:val="22"/>
                <w:lang w:val="en-US" w:eastAsia="ko-KR"/>
              </w:rPr>
              <w:t>’s request and IUC triggered by other condition simultaneously</w:t>
            </w:r>
          </w:p>
        </w:tc>
        <w:tc>
          <w:tcPr>
            <w:tcW w:w="4405" w:type="dxa"/>
          </w:tcPr>
          <w:p w14:paraId="58F6AB5B" w14:textId="77777777" w:rsidR="00C9623A" w:rsidRDefault="00C9623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C9623A" w14:paraId="40088789" w14:textId="77777777" w:rsidTr="000A31C8">
        <w:tc>
          <w:tcPr>
            <w:tcW w:w="1075" w:type="dxa"/>
          </w:tcPr>
          <w:p w14:paraId="6EB4061E" w14:textId="77777777" w:rsidR="00C9623A" w:rsidRDefault="00C9623A" w:rsidP="00427C37">
            <w:pPr>
              <w:spacing w:after="0"/>
              <w:jc w:val="both"/>
              <w:rPr>
                <w:rFonts w:ascii="Calibri" w:eastAsia="굴림" w:hAnsi="Calibri" w:cs="Calibri"/>
                <w:color w:val="auto"/>
                <w:sz w:val="22"/>
                <w:szCs w:val="22"/>
                <w:lang w:val="en-US" w:eastAsia="ko-KR"/>
              </w:rPr>
            </w:pPr>
          </w:p>
        </w:tc>
        <w:tc>
          <w:tcPr>
            <w:tcW w:w="1070" w:type="dxa"/>
          </w:tcPr>
          <w:p w14:paraId="0B5BAB28" w14:textId="77777777" w:rsidR="00C9623A" w:rsidRDefault="00C9623A" w:rsidP="00427C37">
            <w:pPr>
              <w:spacing w:after="0"/>
              <w:jc w:val="both"/>
              <w:rPr>
                <w:rFonts w:ascii="Calibri" w:eastAsia="굴림" w:hAnsi="Calibri" w:cs="Calibri"/>
                <w:color w:val="auto"/>
                <w:sz w:val="22"/>
                <w:szCs w:val="22"/>
                <w:lang w:val="en-US" w:eastAsia="ko-KR"/>
              </w:rPr>
            </w:pPr>
          </w:p>
        </w:tc>
        <w:tc>
          <w:tcPr>
            <w:tcW w:w="1196" w:type="dxa"/>
          </w:tcPr>
          <w:p w14:paraId="56C1D38E" w14:textId="77777777" w:rsidR="00C9623A" w:rsidRDefault="00C9623A" w:rsidP="00427C37">
            <w:pPr>
              <w:spacing w:after="0"/>
              <w:jc w:val="both"/>
              <w:rPr>
                <w:rFonts w:ascii="Calibri" w:eastAsia="굴림" w:hAnsi="Calibri" w:cs="Calibri"/>
                <w:color w:val="auto"/>
                <w:sz w:val="22"/>
                <w:szCs w:val="22"/>
                <w:lang w:val="en-US" w:eastAsia="ko-KR"/>
              </w:rPr>
            </w:pPr>
          </w:p>
        </w:tc>
        <w:tc>
          <w:tcPr>
            <w:tcW w:w="1616" w:type="dxa"/>
          </w:tcPr>
          <w:p w14:paraId="64DDC700" w14:textId="77777777" w:rsidR="00C9623A" w:rsidRDefault="00C9623A" w:rsidP="00427C37">
            <w:pPr>
              <w:spacing w:after="0"/>
              <w:jc w:val="both"/>
              <w:rPr>
                <w:rFonts w:ascii="Calibri" w:eastAsia="굴림" w:hAnsi="Calibri" w:cs="Calibri"/>
                <w:color w:val="auto"/>
                <w:sz w:val="22"/>
                <w:szCs w:val="22"/>
                <w:lang w:val="en-US" w:eastAsia="ko-KR"/>
              </w:rPr>
            </w:pPr>
          </w:p>
        </w:tc>
        <w:tc>
          <w:tcPr>
            <w:tcW w:w="4405" w:type="dxa"/>
          </w:tcPr>
          <w:p w14:paraId="2B2831BA" w14:textId="77777777" w:rsidR="00C9623A" w:rsidRDefault="00C9623A" w:rsidP="00427C37">
            <w:pPr>
              <w:spacing w:after="0"/>
              <w:jc w:val="both"/>
              <w:rPr>
                <w:rFonts w:ascii="Calibri" w:eastAsia="굴림" w:hAnsi="Calibri" w:cs="Calibri"/>
                <w:color w:val="auto"/>
                <w:sz w:val="22"/>
                <w:szCs w:val="22"/>
                <w:lang w:val="en-US" w:eastAsia="ko-KR"/>
              </w:rPr>
            </w:pPr>
          </w:p>
        </w:tc>
      </w:tr>
      <w:tr w:rsidR="00C9623A" w14:paraId="10A1BAD2" w14:textId="77777777" w:rsidTr="000A31C8">
        <w:tc>
          <w:tcPr>
            <w:tcW w:w="1075" w:type="dxa"/>
          </w:tcPr>
          <w:p w14:paraId="224459E1" w14:textId="77777777" w:rsidR="00C9623A" w:rsidRDefault="00C9623A" w:rsidP="00427C37">
            <w:pPr>
              <w:spacing w:after="0"/>
              <w:jc w:val="both"/>
              <w:rPr>
                <w:rFonts w:ascii="Calibri" w:eastAsia="굴림" w:hAnsi="Calibri" w:cs="Calibri"/>
                <w:color w:val="auto"/>
                <w:sz w:val="22"/>
                <w:szCs w:val="22"/>
                <w:lang w:val="en-US" w:eastAsia="ko-KR"/>
              </w:rPr>
            </w:pPr>
          </w:p>
        </w:tc>
        <w:tc>
          <w:tcPr>
            <w:tcW w:w="1070" w:type="dxa"/>
          </w:tcPr>
          <w:p w14:paraId="3338CEAD" w14:textId="77777777" w:rsidR="00C9623A" w:rsidRDefault="00C9623A" w:rsidP="00427C37">
            <w:pPr>
              <w:spacing w:after="0"/>
              <w:jc w:val="both"/>
              <w:rPr>
                <w:rFonts w:ascii="Calibri" w:eastAsia="굴림" w:hAnsi="Calibri" w:cs="Calibri"/>
                <w:color w:val="auto"/>
                <w:sz w:val="22"/>
                <w:szCs w:val="22"/>
                <w:lang w:val="en-US" w:eastAsia="ko-KR"/>
              </w:rPr>
            </w:pPr>
          </w:p>
        </w:tc>
        <w:tc>
          <w:tcPr>
            <w:tcW w:w="1196" w:type="dxa"/>
          </w:tcPr>
          <w:p w14:paraId="255D96B2" w14:textId="77777777" w:rsidR="00C9623A" w:rsidRDefault="00C9623A" w:rsidP="00427C37">
            <w:pPr>
              <w:spacing w:after="0"/>
              <w:jc w:val="both"/>
              <w:rPr>
                <w:rFonts w:ascii="Calibri" w:eastAsia="굴림" w:hAnsi="Calibri" w:cs="Calibri"/>
                <w:color w:val="auto"/>
                <w:sz w:val="22"/>
                <w:szCs w:val="22"/>
                <w:lang w:val="en-US" w:eastAsia="ko-KR"/>
              </w:rPr>
            </w:pPr>
          </w:p>
        </w:tc>
        <w:tc>
          <w:tcPr>
            <w:tcW w:w="1616" w:type="dxa"/>
          </w:tcPr>
          <w:p w14:paraId="126AE7F5" w14:textId="77777777" w:rsidR="00C9623A" w:rsidRDefault="00C9623A" w:rsidP="00427C37">
            <w:pPr>
              <w:spacing w:after="0"/>
              <w:jc w:val="both"/>
              <w:rPr>
                <w:rFonts w:ascii="Calibri" w:eastAsia="굴림" w:hAnsi="Calibri" w:cs="Calibri"/>
                <w:color w:val="auto"/>
                <w:sz w:val="22"/>
                <w:szCs w:val="22"/>
                <w:lang w:val="en-US" w:eastAsia="ko-KR"/>
              </w:rPr>
            </w:pPr>
          </w:p>
        </w:tc>
        <w:tc>
          <w:tcPr>
            <w:tcW w:w="4405" w:type="dxa"/>
          </w:tcPr>
          <w:p w14:paraId="2A516BCF" w14:textId="77777777" w:rsidR="00C9623A" w:rsidRDefault="00C9623A" w:rsidP="00427C37">
            <w:pPr>
              <w:spacing w:after="0"/>
              <w:jc w:val="both"/>
              <w:rPr>
                <w:rFonts w:ascii="Calibri" w:eastAsia="굴림" w:hAnsi="Calibri" w:cs="Calibri"/>
                <w:color w:val="auto"/>
                <w:sz w:val="22"/>
                <w:szCs w:val="22"/>
                <w:lang w:val="en-US" w:eastAsia="ko-KR"/>
              </w:rPr>
            </w:pPr>
          </w:p>
        </w:tc>
      </w:tr>
      <w:tr w:rsidR="00C9623A" w14:paraId="3CBC7095" w14:textId="77777777" w:rsidTr="000A31C8">
        <w:tc>
          <w:tcPr>
            <w:tcW w:w="1075" w:type="dxa"/>
          </w:tcPr>
          <w:p w14:paraId="2788BCDE" w14:textId="77777777" w:rsidR="00C9623A" w:rsidRDefault="00C9623A" w:rsidP="00427C37">
            <w:pPr>
              <w:spacing w:after="0"/>
              <w:jc w:val="both"/>
              <w:rPr>
                <w:rFonts w:ascii="Calibri" w:eastAsia="굴림" w:hAnsi="Calibri" w:cs="Calibri"/>
                <w:color w:val="auto"/>
                <w:sz w:val="22"/>
                <w:szCs w:val="22"/>
                <w:lang w:val="en-US" w:eastAsia="ko-KR"/>
              </w:rPr>
            </w:pPr>
          </w:p>
        </w:tc>
        <w:tc>
          <w:tcPr>
            <w:tcW w:w="1070" w:type="dxa"/>
          </w:tcPr>
          <w:p w14:paraId="43C25B6D" w14:textId="77777777" w:rsidR="00C9623A" w:rsidRDefault="00C9623A" w:rsidP="00427C37">
            <w:pPr>
              <w:spacing w:after="0"/>
              <w:jc w:val="both"/>
              <w:rPr>
                <w:rFonts w:ascii="Calibri" w:eastAsia="굴림" w:hAnsi="Calibri" w:cs="Calibri"/>
                <w:color w:val="auto"/>
                <w:sz w:val="22"/>
                <w:szCs w:val="22"/>
                <w:lang w:val="en-US" w:eastAsia="ko-KR"/>
              </w:rPr>
            </w:pPr>
          </w:p>
        </w:tc>
        <w:tc>
          <w:tcPr>
            <w:tcW w:w="1196" w:type="dxa"/>
          </w:tcPr>
          <w:p w14:paraId="123A4914" w14:textId="77777777" w:rsidR="00C9623A" w:rsidRDefault="00C9623A" w:rsidP="00427C37">
            <w:pPr>
              <w:spacing w:after="0"/>
              <w:jc w:val="both"/>
              <w:rPr>
                <w:rFonts w:ascii="Calibri" w:eastAsia="굴림" w:hAnsi="Calibri" w:cs="Calibri"/>
                <w:color w:val="auto"/>
                <w:sz w:val="22"/>
                <w:szCs w:val="22"/>
                <w:lang w:val="en-US" w:eastAsia="ko-KR"/>
              </w:rPr>
            </w:pPr>
          </w:p>
        </w:tc>
        <w:tc>
          <w:tcPr>
            <w:tcW w:w="1616" w:type="dxa"/>
          </w:tcPr>
          <w:p w14:paraId="61124DFE" w14:textId="77777777" w:rsidR="00C9623A" w:rsidRDefault="00C9623A" w:rsidP="00427C37">
            <w:pPr>
              <w:spacing w:after="0"/>
              <w:jc w:val="both"/>
              <w:rPr>
                <w:rFonts w:ascii="Calibri" w:eastAsia="굴림" w:hAnsi="Calibri" w:cs="Calibri"/>
                <w:color w:val="auto"/>
                <w:sz w:val="22"/>
                <w:szCs w:val="22"/>
                <w:lang w:val="en-US" w:eastAsia="ko-KR"/>
              </w:rPr>
            </w:pPr>
          </w:p>
        </w:tc>
        <w:tc>
          <w:tcPr>
            <w:tcW w:w="4405" w:type="dxa"/>
          </w:tcPr>
          <w:p w14:paraId="1646FF4A" w14:textId="77777777" w:rsidR="00C9623A" w:rsidRDefault="00C9623A" w:rsidP="00427C37">
            <w:pPr>
              <w:spacing w:after="0"/>
              <w:jc w:val="both"/>
              <w:rPr>
                <w:rFonts w:ascii="Calibri" w:eastAsia="굴림" w:hAnsi="Calibri" w:cs="Calibri"/>
                <w:color w:val="auto"/>
                <w:sz w:val="22"/>
                <w:szCs w:val="22"/>
                <w:lang w:val="en-US" w:eastAsia="ko-KR"/>
              </w:rPr>
            </w:pPr>
          </w:p>
        </w:tc>
      </w:tr>
    </w:tbl>
    <w:p w14:paraId="027300FA" w14:textId="77777777" w:rsidR="00C9623A" w:rsidRDefault="00C9623A" w:rsidP="00427C37">
      <w:pPr>
        <w:spacing w:after="0"/>
        <w:jc w:val="both"/>
        <w:rPr>
          <w:rFonts w:ascii="Calibri" w:eastAsia="굴림" w:hAnsi="Calibri" w:cs="Calibri"/>
          <w:color w:val="auto"/>
          <w:sz w:val="22"/>
          <w:szCs w:val="22"/>
          <w:lang w:val="en-US" w:eastAsia="ko-KR"/>
        </w:rPr>
      </w:pPr>
    </w:p>
    <w:p w14:paraId="56626109" w14:textId="77777777" w:rsidR="007A2085" w:rsidRDefault="007A2085" w:rsidP="00427C37">
      <w:pPr>
        <w:spacing w:after="0"/>
        <w:jc w:val="both"/>
        <w:rPr>
          <w:rFonts w:ascii="Calibri" w:eastAsia="굴림" w:hAnsi="Calibri" w:cs="Calibri"/>
          <w:color w:val="auto"/>
          <w:sz w:val="22"/>
          <w:szCs w:val="22"/>
          <w:lang w:val="en-US" w:eastAsia="ko-KR"/>
        </w:rPr>
      </w:pPr>
    </w:p>
    <w:p w14:paraId="6307C168" w14:textId="2D872E5E" w:rsidR="007A2085" w:rsidRDefault="007A2085"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7</w:t>
      </w:r>
      <w:r>
        <w:rPr>
          <w:rFonts w:ascii="Calibri" w:eastAsia="굴림" w:hAnsi="Calibri" w:cs="Calibri"/>
          <w:color w:val="auto"/>
          <w:sz w:val="22"/>
          <w:szCs w:val="22"/>
          <w:lang w:val="en-US" w:eastAsia="ko-KR"/>
        </w:rPr>
        <w:t>-3</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w:t>
      </w:r>
      <w:r w:rsidR="00834DEA">
        <w:rPr>
          <w:rFonts w:ascii="Calibri" w:eastAsia="굴림" w:hAnsi="Calibri" w:cs="Calibri"/>
          <w:sz w:val="22"/>
          <w:szCs w:val="22"/>
          <w:lang w:val="en-US" w:eastAsia="ko-KR"/>
        </w:rPr>
        <w:t xml:space="preserve">both </w:t>
      </w:r>
      <w:r>
        <w:rPr>
          <w:rFonts w:ascii="Calibri" w:eastAsia="굴림" w:hAnsi="Calibri" w:cs="Calibri"/>
          <w:sz w:val="22"/>
          <w:szCs w:val="22"/>
          <w:lang w:val="en-US" w:eastAsia="ko-KR"/>
        </w:rPr>
        <w:t xml:space="preserve">preferred resource set and non-preferred resource set from the same UE-A, what is UE-B’s behavior? </w:t>
      </w:r>
    </w:p>
    <w:p w14:paraId="17318D55" w14:textId="77777777" w:rsidR="007A2085" w:rsidRDefault="007A2085" w:rsidP="00427C37">
      <w:pPr>
        <w:spacing w:after="0"/>
        <w:jc w:val="both"/>
        <w:rPr>
          <w:rFonts w:ascii="Calibri" w:eastAsia="굴림" w:hAnsi="Calibri" w:cs="Calibri"/>
          <w:color w:val="auto"/>
          <w:sz w:val="22"/>
          <w:szCs w:val="22"/>
          <w:lang w:val="en-US" w:eastAsia="ko-KR"/>
        </w:rPr>
      </w:pPr>
    </w:p>
    <w:p w14:paraId="32D19D28" w14:textId="23B64B02" w:rsidR="00CD76B3" w:rsidRPr="00CD76B3" w:rsidRDefault="00CD76B3" w:rsidP="00427C37">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hint="eastAsia"/>
          <w:sz w:val="22"/>
          <w:szCs w:val="22"/>
          <w:lang w:val="en-US" w:eastAsia="ko-KR"/>
        </w:rPr>
        <w:t xml:space="preserve">Option 1: </w:t>
      </w:r>
      <w:r>
        <w:rPr>
          <w:rFonts w:ascii="Calibri" w:hAnsi="Calibri" w:cs="Calibri" w:hint="eastAsia"/>
          <w:sz w:val="21"/>
          <w:szCs w:val="21"/>
        </w:rPr>
        <w:t xml:space="preserve">UE-B uses the latest </w:t>
      </w:r>
      <w:r>
        <w:rPr>
          <w:rFonts w:ascii="Calibri" w:hAnsi="Calibri" w:cs="Calibri"/>
          <w:sz w:val="21"/>
          <w:szCs w:val="21"/>
        </w:rPr>
        <w:t xml:space="preserve">received </w:t>
      </w:r>
      <w:r w:rsidR="00834DEA">
        <w:rPr>
          <w:rFonts w:ascii="Calibri" w:hAnsi="Calibri" w:cs="Calibri"/>
          <w:sz w:val="21"/>
          <w:szCs w:val="21"/>
        </w:rPr>
        <w:t xml:space="preserve">one between </w:t>
      </w:r>
      <w:r>
        <w:rPr>
          <w:rFonts w:ascii="Calibri" w:hAnsi="Calibri" w:cs="Calibri"/>
          <w:sz w:val="21"/>
          <w:szCs w:val="21"/>
        </w:rPr>
        <w:t xml:space="preserve">preferred resource set </w:t>
      </w:r>
      <w:r w:rsidR="00834DEA">
        <w:rPr>
          <w:rFonts w:ascii="Calibri" w:hAnsi="Calibri" w:cs="Calibri"/>
          <w:sz w:val="21"/>
          <w:szCs w:val="21"/>
        </w:rPr>
        <w:t>and</w:t>
      </w:r>
      <w:r>
        <w:rPr>
          <w:rFonts w:ascii="Calibri" w:hAnsi="Calibri" w:cs="Calibri"/>
          <w:sz w:val="21"/>
          <w:szCs w:val="21"/>
        </w:rPr>
        <w:t xml:space="preserve"> non-preferred resource set </w:t>
      </w:r>
      <w:r w:rsidR="00307AAE">
        <w:rPr>
          <w:rFonts w:ascii="Calibri" w:hAnsi="Calibri" w:cs="Calibri"/>
          <w:sz w:val="21"/>
          <w:szCs w:val="21"/>
        </w:rPr>
        <w:t xml:space="preserve">from the same UE-A </w:t>
      </w:r>
      <w:r w:rsidR="00E60259">
        <w:rPr>
          <w:rFonts w:ascii="Calibri" w:hAnsi="Calibri" w:cs="Calibri"/>
          <w:sz w:val="21"/>
          <w:szCs w:val="21"/>
        </w:rPr>
        <w:t>for</w:t>
      </w:r>
      <w:r>
        <w:rPr>
          <w:rFonts w:ascii="Calibri" w:hAnsi="Calibri" w:cs="Calibri"/>
          <w:sz w:val="21"/>
          <w:szCs w:val="21"/>
        </w:rPr>
        <w:t xml:space="preserve"> its resource selection</w:t>
      </w:r>
      <w:r w:rsidR="009D1E4A" w:rsidRPr="009D1E4A">
        <w:rPr>
          <w:rFonts w:ascii="Calibri" w:hAnsi="Calibri" w:cs="Calibri"/>
          <w:sz w:val="21"/>
          <w:szCs w:val="21"/>
        </w:rPr>
        <w:t xml:space="preserve"> </w:t>
      </w:r>
      <w:r w:rsidR="009D1E4A">
        <w:rPr>
          <w:rFonts w:ascii="Calibri" w:hAnsi="Calibri" w:cs="Calibri"/>
          <w:sz w:val="21"/>
          <w:szCs w:val="21"/>
        </w:rPr>
        <w:t>for a TB to be transmitted to the UE-A</w:t>
      </w:r>
      <w:r>
        <w:rPr>
          <w:rFonts w:ascii="Calibri" w:hAnsi="Calibri" w:cs="Calibri"/>
          <w:sz w:val="21"/>
          <w:szCs w:val="21"/>
        </w:rPr>
        <w:t>.</w:t>
      </w:r>
    </w:p>
    <w:p w14:paraId="2E86C499" w14:textId="1B9E60F9" w:rsidR="00CD76B3" w:rsidRPr="00D20FF9" w:rsidRDefault="00CD76B3"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w:t>
      </w:r>
      <w:r>
        <w:rPr>
          <w:rFonts w:ascii="Calibri" w:hAnsi="Calibri" w:cs="Calibri"/>
          <w:sz w:val="21"/>
          <w:szCs w:val="21"/>
        </w:rPr>
        <w:t xml:space="preserve"> UE-B determines one of the received preferred </w:t>
      </w:r>
      <w:r w:rsidR="00834DEA">
        <w:rPr>
          <w:rFonts w:ascii="Calibri" w:hAnsi="Calibri" w:cs="Calibri"/>
          <w:sz w:val="21"/>
          <w:szCs w:val="21"/>
        </w:rPr>
        <w:t>resource set and</w:t>
      </w:r>
      <w:r>
        <w:rPr>
          <w:rFonts w:ascii="Calibri" w:hAnsi="Calibri" w:cs="Calibri"/>
          <w:sz w:val="21"/>
          <w:szCs w:val="21"/>
        </w:rPr>
        <w:t xml:space="preserve"> non-preferred resource set </w:t>
      </w:r>
      <w:r w:rsidR="00307AAE">
        <w:rPr>
          <w:rFonts w:ascii="Calibri" w:hAnsi="Calibri" w:cs="Calibri"/>
          <w:sz w:val="21"/>
          <w:szCs w:val="21"/>
        </w:rPr>
        <w:t xml:space="preserve">from the same UE-A </w:t>
      </w:r>
      <w:r w:rsidR="009D1E4A">
        <w:rPr>
          <w:rFonts w:ascii="Calibri" w:hAnsi="Calibri" w:cs="Calibri"/>
          <w:sz w:val="21"/>
          <w:szCs w:val="21"/>
        </w:rPr>
        <w:t xml:space="preserve">by its implementation </w:t>
      </w:r>
      <w:r w:rsidR="00E60259">
        <w:rPr>
          <w:rFonts w:ascii="Calibri" w:hAnsi="Calibri" w:cs="Calibri"/>
          <w:sz w:val="21"/>
          <w:szCs w:val="21"/>
        </w:rPr>
        <w:t>for</w:t>
      </w:r>
      <w:r>
        <w:rPr>
          <w:rFonts w:ascii="Calibri" w:hAnsi="Calibri" w:cs="Calibri"/>
          <w:sz w:val="21"/>
          <w:szCs w:val="21"/>
        </w:rPr>
        <w:t xml:space="preserve"> its resource selection </w:t>
      </w:r>
      <w:r w:rsidR="009D1E4A">
        <w:rPr>
          <w:rFonts w:ascii="Calibri" w:hAnsi="Calibri" w:cs="Calibri"/>
          <w:sz w:val="21"/>
          <w:szCs w:val="21"/>
        </w:rPr>
        <w:t>for a TB to be transmitted to the UE-A</w:t>
      </w:r>
      <w:r>
        <w:rPr>
          <w:rFonts w:ascii="Calibri" w:hAnsi="Calibri" w:cs="Calibri"/>
          <w:sz w:val="21"/>
          <w:szCs w:val="21"/>
        </w:rPr>
        <w:t>.</w:t>
      </w:r>
    </w:p>
    <w:p w14:paraId="74E720A9" w14:textId="11316F12" w:rsidR="000A31C8" w:rsidRPr="00CD76B3" w:rsidRDefault="000A31C8"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lang w:val="en-US"/>
        </w:rPr>
        <w:t xml:space="preserve">Option </w:t>
      </w:r>
      <w:r w:rsidR="005D5E38">
        <w:rPr>
          <w:rFonts w:ascii="Calibri" w:hAnsi="Calibri" w:cs="Calibri"/>
          <w:sz w:val="21"/>
          <w:szCs w:val="21"/>
          <w:lang w:val="en-US"/>
        </w:rPr>
        <w:t>3</w:t>
      </w:r>
      <w:r>
        <w:rPr>
          <w:rFonts w:ascii="Calibri" w:hAnsi="Calibri" w:cs="Calibri"/>
          <w:sz w:val="21"/>
          <w:szCs w:val="21"/>
          <w:lang w:val="en-US"/>
        </w:rPr>
        <w:t xml:space="preserve">: </w:t>
      </w:r>
      <w:r>
        <w:rPr>
          <w:rFonts w:ascii="Calibri" w:hAnsi="Calibri" w:cs="Calibri" w:hint="eastAsia"/>
          <w:sz w:val="21"/>
          <w:szCs w:val="21"/>
        </w:rPr>
        <w:t xml:space="preserve">UE-B uses </w:t>
      </w:r>
      <w:r w:rsidR="00C2256D">
        <w:rPr>
          <w:rFonts w:ascii="Calibri" w:hAnsi="Calibri" w:cs="Calibri"/>
          <w:sz w:val="21"/>
          <w:szCs w:val="21"/>
        </w:rPr>
        <w:t xml:space="preserve">both </w:t>
      </w:r>
      <w:r>
        <w:rPr>
          <w:rFonts w:ascii="Calibri" w:hAnsi="Calibri" w:cs="Calibri"/>
          <w:sz w:val="21"/>
          <w:szCs w:val="21"/>
        </w:rPr>
        <w:t>the received</w:t>
      </w:r>
      <w:r>
        <w:rPr>
          <w:rFonts w:ascii="Calibri" w:hAnsi="Calibri" w:cs="Calibri" w:hint="eastAsia"/>
          <w:sz w:val="21"/>
          <w:szCs w:val="21"/>
        </w:rPr>
        <w:t xml:space="preserve"> </w:t>
      </w:r>
      <w:r>
        <w:rPr>
          <w:rFonts w:ascii="Calibri" w:hAnsi="Calibri" w:cs="Calibri"/>
          <w:sz w:val="21"/>
          <w:szCs w:val="21"/>
        </w:rPr>
        <w:t xml:space="preserve">preferred resource set </w:t>
      </w:r>
      <w:r w:rsidR="00C2256D">
        <w:rPr>
          <w:rFonts w:ascii="Calibri" w:hAnsi="Calibri" w:cs="Calibri"/>
          <w:sz w:val="21"/>
          <w:szCs w:val="21"/>
        </w:rPr>
        <w:t xml:space="preserve">and non-preferred resource set from the same UE-A </w:t>
      </w:r>
      <w:r w:rsidR="00E60259">
        <w:rPr>
          <w:rFonts w:ascii="Calibri" w:hAnsi="Calibri" w:cs="Calibri"/>
          <w:sz w:val="21"/>
          <w:szCs w:val="21"/>
        </w:rPr>
        <w:t>for</w:t>
      </w:r>
      <w:r>
        <w:rPr>
          <w:rFonts w:ascii="Calibri" w:hAnsi="Calibri" w:cs="Calibri"/>
          <w:sz w:val="21"/>
          <w:szCs w:val="21"/>
        </w:rPr>
        <w:t xml:space="preserve"> its resource selection </w:t>
      </w:r>
      <w:r w:rsidR="009053B3">
        <w:rPr>
          <w:rFonts w:ascii="Calibri" w:hAnsi="Calibri" w:cs="Calibri"/>
          <w:sz w:val="21"/>
          <w:szCs w:val="21"/>
        </w:rPr>
        <w:t xml:space="preserve">for </w:t>
      </w:r>
      <w:r w:rsidR="00C2256D">
        <w:rPr>
          <w:rFonts w:ascii="Calibri" w:hAnsi="Calibri" w:cs="Calibri"/>
          <w:sz w:val="21"/>
          <w:szCs w:val="21"/>
        </w:rPr>
        <w:t>a TB to be transmitted to the UE-A</w:t>
      </w:r>
      <w:r>
        <w:rPr>
          <w:rFonts w:ascii="Calibri" w:hAnsi="Calibri" w:cs="Calibri"/>
          <w:sz w:val="21"/>
          <w:szCs w:val="21"/>
        </w:rPr>
        <w:t>.</w:t>
      </w:r>
    </w:p>
    <w:p w14:paraId="4090500E" w14:textId="0875A12A" w:rsidR="005D5E38" w:rsidRPr="006A3B54" w:rsidRDefault="005D5E38"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Option 4: UE-B does not expect to receive both preferred resource set and non-preferred resource set from the same UE-A for its resource selection for the same TB transmission</w:t>
      </w:r>
      <w:r w:rsidRPr="009D1E4A">
        <w:rPr>
          <w:rFonts w:ascii="Calibri" w:hAnsi="Calibri" w:cs="Calibri"/>
          <w:sz w:val="21"/>
          <w:szCs w:val="21"/>
        </w:rPr>
        <w:t xml:space="preserve"> </w:t>
      </w:r>
      <w:r>
        <w:rPr>
          <w:rFonts w:ascii="Calibri" w:hAnsi="Calibri" w:cs="Calibri"/>
          <w:sz w:val="21"/>
          <w:szCs w:val="21"/>
        </w:rPr>
        <w:t>to be transmitted to the UE-A.</w:t>
      </w:r>
    </w:p>
    <w:p w14:paraId="0960CD74" w14:textId="001E9DB4" w:rsidR="00CD76B3" w:rsidRPr="00C247FA" w:rsidRDefault="00CD76B3"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w:t>
      </w:r>
      <w:r w:rsidR="0050197F">
        <w:rPr>
          <w:rFonts w:ascii="Calibri" w:hAnsi="Calibri" w:cs="Calibri"/>
          <w:sz w:val="21"/>
          <w:szCs w:val="21"/>
        </w:rPr>
        <w:t>5</w:t>
      </w:r>
      <w:r>
        <w:rPr>
          <w:rFonts w:ascii="Calibri" w:hAnsi="Calibri" w:cs="Calibri"/>
          <w:sz w:val="21"/>
          <w:szCs w:val="21"/>
        </w:rPr>
        <w:t>: Others (please specify it)</w:t>
      </w:r>
    </w:p>
    <w:p w14:paraId="7CBB26EF" w14:textId="77777777" w:rsidR="00CD76B3" w:rsidRDefault="00CD76B3"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075"/>
        <w:gridCol w:w="1070"/>
        <w:gridCol w:w="1196"/>
        <w:gridCol w:w="1616"/>
        <w:gridCol w:w="4405"/>
      </w:tblGrid>
      <w:tr w:rsidR="009D1E4A" w14:paraId="27CC5C10" w14:textId="77777777" w:rsidTr="000A31C8">
        <w:tc>
          <w:tcPr>
            <w:tcW w:w="1075" w:type="dxa"/>
          </w:tcPr>
          <w:p w14:paraId="1A2C2A88" w14:textId="77777777" w:rsidR="009D1E4A" w:rsidRDefault="009D1E4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70" w:type="dxa"/>
          </w:tcPr>
          <w:p w14:paraId="2B6858AF" w14:textId="77777777" w:rsidR="009D1E4A" w:rsidRDefault="009D1E4A"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 for IUCs triggered by UE-B’s request</w:t>
            </w:r>
          </w:p>
        </w:tc>
        <w:tc>
          <w:tcPr>
            <w:tcW w:w="1196" w:type="dxa"/>
          </w:tcPr>
          <w:p w14:paraId="5D1EEAAB" w14:textId="77777777" w:rsidR="009D1E4A" w:rsidRPr="007039B8" w:rsidRDefault="009D1E4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Option(s) for IUC</w:t>
            </w:r>
            <w:r>
              <w:rPr>
                <w:rFonts w:ascii="Calibri" w:eastAsia="굴림" w:hAnsi="Calibri" w:cs="Calibri"/>
                <w:color w:val="auto"/>
                <w:sz w:val="22"/>
                <w:szCs w:val="22"/>
                <w:lang w:val="en-US" w:eastAsia="ko-KR"/>
              </w:rPr>
              <w:t>s</w:t>
            </w:r>
            <w:r>
              <w:rPr>
                <w:rFonts w:ascii="Calibri" w:eastAsia="굴림" w:hAnsi="Calibri" w:cs="Calibri" w:hint="eastAsia"/>
                <w:color w:val="auto"/>
                <w:sz w:val="22"/>
                <w:szCs w:val="22"/>
                <w:lang w:val="en-US" w:eastAsia="ko-KR"/>
              </w:rPr>
              <w:t xml:space="preserve"> triggered by other condition</w:t>
            </w:r>
          </w:p>
        </w:tc>
        <w:tc>
          <w:tcPr>
            <w:tcW w:w="1616" w:type="dxa"/>
          </w:tcPr>
          <w:p w14:paraId="061D8BB3" w14:textId="77777777" w:rsidR="009D1E4A" w:rsidRDefault="009D1E4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Option(s) </w:t>
            </w:r>
            <w:r>
              <w:rPr>
                <w:rFonts w:ascii="Calibri" w:eastAsia="굴림" w:hAnsi="Calibri" w:cs="Calibri"/>
                <w:color w:val="auto"/>
                <w:sz w:val="22"/>
                <w:szCs w:val="22"/>
                <w:lang w:val="en-US" w:eastAsia="ko-KR"/>
              </w:rPr>
              <w:t xml:space="preserve">when receiving </w:t>
            </w:r>
            <w:r>
              <w:rPr>
                <w:rFonts w:ascii="Calibri" w:eastAsia="굴림" w:hAnsi="Calibri" w:cs="Calibri" w:hint="eastAsia"/>
                <w:color w:val="auto"/>
                <w:sz w:val="22"/>
                <w:szCs w:val="22"/>
                <w:lang w:val="en-US" w:eastAsia="ko-KR"/>
              </w:rPr>
              <w:t>IUC triggered by UE-B</w:t>
            </w:r>
            <w:r>
              <w:rPr>
                <w:rFonts w:ascii="Calibri" w:eastAsia="굴림" w:hAnsi="Calibri" w:cs="Calibri"/>
                <w:color w:val="auto"/>
                <w:sz w:val="22"/>
                <w:szCs w:val="22"/>
                <w:lang w:val="en-US" w:eastAsia="ko-KR"/>
              </w:rPr>
              <w:t>’s request and IUC triggered by other condition simultaneously</w:t>
            </w:r>
          </w:p>
        </w:tc>
        <w:tc>
          <w:tcPr>
            <w:tcW w:w="4405" w:type="dxa"/>
          </w:tcPr>
          <w:p w14:paraId="368502E2" w14:textId="77777777" w:rsidR="009D1E4A" w:rsidRDefault="009D1E4A"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9D1E4A" w14:paraId="05E7CBAF" w14:textId="77777777" w:rsidTr="000A31C8">
        <w:tc>
          <w:tcPr>
            <w:tcW w:w="1075" w:type="dxa"/>
          </w:tcPr>
          <w:p w14:paraId="65F4A1FC" w14:textId="77777777" w:rsidR="009D1E4A" w:rsidRDefault="009D1E4A" w:rsidP="00427C37">
            <w:pPr>
              <w:spacing w:after="0"/>
              <w:jc w:val="both"/>
              <w:rPr>
                <w:rFonts w:ascii="Calibri" w:eastAsia="굴림" w:hAnsi="Calibri" w:cs="Calibri"/>
                <w:color w:val="auto"/>
                <w:sz w:val="22"/>
                <w:szCs w:val="22"/>
                <w:lang w:val="en-US" w:eastAsia="ko-KR"/>
              </w:rPr>
            </w:pPr>
          </w:p>
        </w:tc>
        <w:tc>
          <w:tcPr>
            <w:tcW w:w="1070" w:type="dxa"/>
          </w:tcPr>
          <w:p w14:paraId="74F72805" w14:textId="77777777" w:rsidR="009D1E4A" w:rsidRDefault="009D1E4A" w:rsidP="00427C37">
            <w:pPr>
              <w:spacing w:after="0"/>
              <w:jc w:val="both"/>
              <w:rPr>
                <w:rFonts w:ascii="Calibri" w:eastAsia="굴림" w:hAnsi="Calibri" w:cs="Calibri"/>
                <w:color w:val="auto"/>
                <w:sz w:val="22"/>
                <w:szCs w:val="22"/>
                <w:lang w:val="en-US" w:eastAsia="ko-KR"/>
              </w:rPr>
            </w:pPr>
          </w:p>
        </w:tc>
        <w:tc>
          <w:tcPr>
            <w:tcW w:w="1196" w:type="dxa"/>
          </w:tcPr>
          <w:p w14:paraId="48C74219" w14:textId="77777777" w:rsidR="009D1E4A" w:rsidRDefault="009D1E4A" w:rsidP="00427C37">
            <w:pPr>
              <w:spacing w:after="0"/>
              <w:jc w:val="both"/>
              <w:rPr>
                <w:rFonts w:ascii="Calibri" w:eastAsia="굴림" w:hAnsi="Calibri" w:cs="Calibri"/>
                <w:color w:val="auto"/>
                <w:sz w:val="22"/>
                <w:szCs w:val="22"/>
                <w:lang w:val="en-US" w:eastAsia="ko-KR"/>
              </w:rPr>
            </w:pPr>
          </w:p>
        </w:tc>
        <w:tc>
          <w:tcPr>
            <w:tcW w:w="1616" w:type="dxa"/>
          </w:tcPr>
          <w:p w14:paraId="1F3FA3B5" w14:textId="77777777" w:rsidR="009D1E4A" w:rsidRDefault="009D1E4A" w:rsidP="00427C37">
            <w:pPr>
              <w:spacing w:after="0"/>
              <w:jc w:val="both"/>
              <w:rPr>
                <w:rFonts w:ascii="Calibri" w:eastAsia="굴림" w:hAnsi="Calibri" w:cs="Calibri"/>
                <w:color w:val="auto"/>
                <w:sz w:val="22"/>
                <w:szCs w:val="22"/>
                <w:lang w:val="en-US" w:eastAsia="ko-KR"/>
              </w:rPr>
            </w:pPr>
          </w:p>
        </w:tc>
        <w:tc>
          <w:tcPr>
            <w:tcW w:w="4405" w:type="dxa"/>
          </w:tcPr>
          <w:p w14:paraId="67781C6F" w14:textId="77777777" w:rsidR="009D1E4A" w:rsidRDefault="009D1E4A" w:rsidP="00427C37">
            <w:pPr>
              <w:spacing w:after="0"/>
              <w:jc w:val="both"/>
              <w:rPr>
                <w:rFonts w:ascii="Calibri" w:eastAsia="굴림" w:hAnsi="Calibri" w:cs="Calibri"/>
                <w:color w:val="auto"/>
                <w:sz w:val="22"/>
                <w:szCs w:val="22"/>
                <w:lang w:val="en-US" w:eastAsia="ko-KR"/>
              </w:rPr>
            </w:pPr>
          </w:p>
        </w:tc>
      </w:tr>
      <w:tr w:rsidR="009D1E4A" w14:paraId="0EDF317F" w14:textId="77777777" w:rsidTr="000A31C8">
        <w:tc>
          <w:tcPr>
            <w:tcW w:w="1075" w:type="dxa"/>
          </w:tcPr>
          <w:p w14:paraId="287DA7A2" w14:textId="77777777" w:rsidR="009D1E4A" w:rsidRDefault="009D1E4A" w:rsidP="00427C37">
            <w:pPr>
              <w:spacing w:after="0"/>
              <w:jc w:val="both"/>
              <w:rPr>
                <w:rFonts w:ascii="Calibri" w:eastAsia="굴림" w:hAnsi="Calibri" w:cs="Calibri"/>
                <w:color w:val="auto"/>
                <w:sz w:val="22"/>
                <w:szCs w:val="22"/>
                <w:lang w:val="en-US" w:eastAsia="ko-KR"/>
              </w:rPr>
            </w:pPr>
          </w:p>
        </w:tc>
        <w:tc>
          <w:tcPr>
            <w:tcW w:w="1070" w:type="dxa"/>
          </w:tcPr>
          <w:p w14:paraId="7794A806" w14:textId="77777777" w:rsidR="009D1E4A" w:rsidRDefault="009D1E4A" w:rsidP="00427C37">
            <w:pPr>
              <w:spacing w:after="0"/>
              <w:jc w:val="both"/>
              <w:rPr>
                <w:rFonts w:ascii="Calibri" w:eastAsia="굴림" w:hAnsi="Calibri" w:cs="Calibri"/>
                <w:color w:val="auto"/>
                <w:sz w:val="22"/>
                <w:szCs w:val="22"/>
                <w:lang w:val="en-US" w:eastAsia="ko-KR"/>
              </w:rPr>
            </w:pPr>
          </w:p>
        </w:tc>
        <w:tc>
          <w:tcPr>
            <w:tcW w:w="1196" w:type="dxa"/>
          </w:tcPr>
          <w:p w14:paraId="1CFED489" w14:textId="77777777" w:rsidR="009D1E4A" w:rsidRDefault="009D1E4A" w:rsidP="00427C37">
            <w:pPr>
              <w:spacing w:after="0"/>
              <w:jc w:val="both"/>
              <w:rPr>
                <w:rFonts w:ascii="Calibri" w:eastAsia="굴림" w:hAnsi="Calibri" w:cs="Calibri"/>
                <w:color w:val="auto"/>
                <w:sz w:val="22"/>
                <w:szCs w:val="22"/>
                <w:lang w:val="en-US" w:eastAsia="ko-KR"/>
              </w:rPr>
            </w:pPr>
          </w:p>
        </w:tc>
        <w:tc>
          <w:tcPr>
            <w:tcW w:w="1616" w:type="dxa"/>
          </w:tcPr>
          <w:p w14:paraId="772C440A" w14:textId="77777777" w:rsidR="009D1E4A" w:rsidRDefault="009D1E4A" w:rsidP="00427C37">
            <w:pPr>
              <w:spacing w:after="0"/>
              <w:jc w:val="both"/>
              <w:rPr>
                <w:rFonts w:ascii="Calibri" w:eastAsia="굴림" w:hAnsi="Calibri" w:cs="Calibri"/>
                <w:color w:val="auto"/>
                <w:sz w:val="22"/>
                <w:szCs w:val="22"/>
                <w:lang w:val="en-US" w:eastAsia="ko-KR"/>
              </w:rPr>
            </w:pPr>
          </w:p>
        </w:tc>
        <w:tc>
          <w:tcPr>
            <w:tcW w:w="4405" w:type="dxa"/>
          </w:tcPr>
          <w:p w14:paraId="783B1D47" w14:textId="77777777" w:rsidR="009D1E4A" w:rsidRDefault="009D1E4A" w:rsidP="00427C37">
            <w:pPr>
              <w:spacing w:after="0"/>
              <w:jc w:val="both"/>
              <w:rPr>
                <w:rFonts w:ascii="Calibri" w:eastAsia="굴림" w:hAnsi="Calibri" w:cs="Calibri"/>
                <w:color w:val="auto"/>
                <w:sz w:val="22"/>
                <w:szCs w:val="22"/>
                <w:lang w:val="en-US" w:eastAsia="ko-KR"/>
              </w:rPr>
            </w:pPr>
          </w:p>
        </w:tc>
      </w:tr>
      <w:tr w:rsidR="009D1E4A" w14:paraId="29EBE953" w14:textId="77777777" w:rsidTr="000A31C8">
        <w:tc>
          <w:tcPr>
            <w:tcW w:w="1075" w:type="dxa"/>
          </w:tcPr>
          <w:p w14:paraId="237A7CA0" w14:textId="77777777" w:rsidR="009D1E4A" w:rsidRDefault="009D1E4A" w:rsidP="00427C37">
            <w:pPr>
              <w:spacing w:after="0"/>
              <w:jc w:val="both"/>
              <w:rPr>
                <w:rFonts w:ascii="Calibri" w:eastAsia="굴림" w:hAnsi="Calibri" w:cs="Calibri"/>
                <w:color w:val="auto"/>
                <w:sz w:val="22"/>
                <w:szCs w:val="22"/>
                <w:lang w:val="en-US" w:eastAsia="ko-KR"/>
              </w:rPr>
            </w:pPr>
          </w:p>
        </w:tc>
        <w:tc>
          <w:tcPr>
            <w:tcW w:w="1070" w:type="dxa"/>
          </w:tcPr>
          <w:p w14:paraId="2D0BD567" w14:textId="77777777" w:rsidR="009D1E4A" w:rsidRDefault="009D1E4A" w:rsidP="00427C37">
            <w:pPr>
              <w:spacing w:after="0"/>
              <w:jc w:val="both"/>
              <w:rPr>
                <w:rFonts w:ascii="Calibri" w:eastAsia="굴림" w:hAnsi="Calibri" w:cs="Calibri"/>
                <w:color w:val="auto"/>
                <w:sz w:val="22"/>
                <w:szCs w:val="22"/>
                <w:lang w:val="en-US" w:eastAsia="ko-KR"/>
              </w:rPr>
            </w:pPr>
          </w:p>
        </w:tc>
        <w:tc>
          <w:tcPr>
            <w:tcW w:w="1196" w:type="dxa"/>
          </w:tcPr>
          <w:p w14:paraId="3A068AA3" w14:textId="77777777" w:rsidR="009D1E4A" w:rsidRDefault="009D1E4A" w:rsidP="00427C37">
            <w:pPr>
              <w:spacing w:after="0"/>
              <w:jc w:val="both"/>
              <w:rPr>
                <w:rFonts w:ascii="Calibri" w:eastAsia="굴림" w:hAnsi="Calibri" w:cs="Calibri"/>
                <w:color w:val="auto"/>
                <w:sz w:val="22"/>
                <w:szCs w:val="22"/>
                <w:lang w:val="en-US" w:eastAsia="ko-KR"/>
              </w:rPr>
            </w:pPr>
          </w:p>
        </w:tc>
        <w:tc>
          <w:tcPr>
            <w:tcW w:w="1616" w:type="dxa"/>
          </w:tcPr>
          <w:p w14:paraId="28016E3A" w14:textId="77777777" w:rsidR="009D1E4A" w:rsidRDefault="009D1E4A" w:rsidP="00427C37">
            <w:pPr>
              <w:spacing w:after="0"/>
              <w:jc w:val="both"/>
              <w:rPr>
                <w:rFonts w:ascii="Calibri" w:eastAsia="굴림" w:hAnsi="Calibri" w:cs="Calibri"/>
                <w:color w:val="auto"/>
                <w:sz w:val="22"/>
                <w:szCs w:val="22"/>
                <w:lang w:val="en-US" w:eastAsia="ko-KR"/>
              </w:rPr>
            </w:pPr>
          </w:p>
        </w:tc>
        <w:tc>
          <w:tcPr>
            <w:tcW w:w="4405" w:type="dxa"/>
          </w:tcPr>
          <w:p w14:paraId="59EE66D5" w14:textId="77777777" w:rsidR="009D1E4A" w:rsidRDefault="009D1E4A" w:rsidP="00427C37">
            <w:pPr>
              <w:spacing w:after="0"/>
              <w:jc w:val="both"/>
              <w:rPr>
                <w:rFonts w:ascii="Calibri" w:eastAsia="굴림" w:hAnsi="Calibri" w:cs="Calibri"/>
                <w:color w:val="auto"/>
                <w:sz w:val="22"/>
                <w:szCs w:val="22"/>
                <w:lang w:val="en-US" w:eastAsia="ko-KR"/>
              </w:rPr>
            </w:pPr>
          </w:p>
        </w:tc>
      </w:tr>
    </w:tbl>
    <w:p w14:paraId="4796C937" w14:textId="77777777" w:rsidR="00D20FF9" w:rsidRPr="00CD76B3" w:rsidRDefault="00D20FF9" w:rsidP="00427C37">
      <w:pPr>
        <w:spacing w:after="0"/>
        <w:jc w:val="both"/>
        <w:rPr>
          <w:rFonts w:ascii="Calibri" w:eastAsia="굴림" w:hAnsi="Calibri" w:cs="Calibri"/>
          <w:color w:val="auto"/>
          <w:sz w:val="22"/>
          <w:szCs w:val="22"/>
          <w:lang w:val="en-US" w:eastAsia="ko-KR"/>
        </w:rPr>
      </w:pPr>
    </w:p>
    <w:p w14:paraId="5BAB9558" w14:textId="77777777" w:rsidR="007A2085" w:rsidRDefault="007A2085" w:rsidP="00427C37">
      <w:pPr>
        <w:spacing w:after="0"/>
        <w:jc w:val="both"/>
        <w:rPr>
          <w:rFonts w:ascii="Calibri" w:eastAsia="굴림" w:hAnsi="Calibri" w:cs="Calibri"/>
          <w:color w:val="auto"/>
          <w:sz w:val="22"/>
          <w:szCs w:val="22"/>
          <w:lang w:val="en-US" w:eastAsia="ko-KR"/>
        </w:rPr>
      </w:pPr>
    </w:p>
    <w:p w14:paraId="263F66E1" w14:textId="4F2A6821" w:rsidR="007A2085" w:rsidRDefault="007A2085"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7</w:t>
      </w:r>
      <w:r>
        <w:rPr>
          <w:rFonts w:ascii="Calibri" w:eastAsia="굴림" w:hAnsi="Calibri" w:cs="Calibri"/>
          <w:color w:val="auto"/>
          <w:sz w:val="22"/>
          <w:szCs w:val="22"/>
          <w:lang w:val="en-US" w:eastAsia="ko-KR"/>
        </w:rPr>
        <w:t>-</w:t>
      </w:r>
      <w:r w:rsidR="00710285">
        <w:rPr>
          <w:rFonts w:ascii="Calibri" w:eastAsia="굴림" w:hAnsi="Calibri" w:cs="Calibri"/>
          <w:color w:val="auto"/>
          <w:sz w:val="22"/>
          <w:szCs w:val="22"/>
          <w:lang w:val="en-US" w:eastAsia="ko-KR"/>
        </w:rPr>
        <w:t>4</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multiple preferred resource sets from the different UE-As, what is UE-B’s behavior? </w:t>
      </w:r>
    </w:p>
    <w:p w14:paraId="608D4290" w14:textId="77777777" w:rsidR="007A2085" w:rsidRDefault="007A2085" w:rsidP="00427C37">
      <w:pPr>
        <w:spacing w:after="0"/>
        <w:jc w:val="both"/>
        <w:rPr>
          <w:rFonts w:ascii="Calibri" w:eastAsia="굴림" w:hAnsi="Calibri" w:cs="Calibri"/>
          <w:color w:val="auto"/>
          <w:sz w:val="22"/>
          <w:szCs w:val="22"/>
          <w:lang w:val="en-US" w:eastAsia="ko-KR"/>
        </w:rPr>
      </w:pPr>
    </w:p>
    <w:p w14:paraId="6D576E36" w14:textId="3471462C" w:rsidR="006222A2" w:rsidRPr="00FE25F6" w:rsidRDefault="006222A2" w:rsidP="00427C37">
      <w:pPr>
        <w:numPr>
          <w:ilvl w:val="0"/>
          <w:numId w:val="5"/>
        </w:numPr>
        <w:spacing w:after="0"/>
        <w:jc w:val="both"/>
        <w:rPr>
          <w:rFonts w:ascii="Calibri" w:eastAsia="굴림" w:hAnsi="Calibri" w:cs="Calibri"/>
          <w:sz w:val="22"/>
          <w:szCs w:val="22"/>
          <w:lang w:val="en-US" w:eastAsia="ko-KR"/>
        </w:rPr>
      </w:pPr>
      <w:r w:rsidRPr="00C247FA">
        <w:rPr>
          <w:rFonts w:ascii="Calibri" w:eastAsia="굴림" w:hAnsi="Calibri" w:cs="Calibri" w:hint="eastAsia"/>
          <w:sz w:val="22"/>
          <w:szCs w:val="22"/>
          <w:lang w:val="en-US" w:eastAsia="ko-KR"/>
        </w:rPr>
        <w:t xml:space="preserve">Option 1: </w:t>
      </w:r>
      <w:r>
        <w:rPr>
          <w:rFonts w:ascii="Calibri" w:hAnsi="Calibri" w:cs="Calibri" w:hint="eastAsia"/>
          <w:sz w:val="21"/>
          <w:szCs w:val="21"/>
        </w:rPr>
        <w:t xml:space="preserve">UE-B uses </w:t>
      </w:r>
      <w:r>
        <w:rPr>
          <w:rFonts w:ascii="Calibri" w:hAnsi="Calibri" w:cs="Calibri"/>
          <w:sz w:val="21"/>
          <w:szCs w:val="21"/>
        </w:rPr>
        <w:t>each received</w:t>
      </w:r>
      <w:r>
        <w:rPr>
          <w:rFonts w:ascii="Calibri" w:hAnsi="Calibri" w:cs="Calibri" w:hint="eastAsia"/>
          <w:sz w:val="21"/>
          <w:szCs w:val="21"/>
        </w:rPr>
        <w:t xml:space="preserve"> </w:t>
      </w:r>
      <w:r>
        <w:rPr>
          <w:rFonts w:ascii="Calibri" w:hAnsi="Calibri" w:cs="Calibri"/>
          <w:sz w:val="21"/>
          <w:szCs w:val="21"/>
        </w:rPr>
        <w:t xml:space="preserve">preferred resource set </w:t>
      </w:r>
      <w:r w:rsidR="009E05BD">
        <w:rPr>
          <w:rFonts w:ascii="Calibri" w:hAnsi="Calibri" w:cs="Calibri"/>
          <w:sz w:val="21"/>
          <w:szCs w:val="21"/>
        </w:rPr>
        <w:t>for</w:t>
      </w:r>
      <w:r>
        <w:rPr>
          <w:rFonts w:ascii="Calibri" w:hAnsi="Calibri" w:cs="Calibri"/>
          <w:sz w:val="21"/>
          <w:szCs w:val="21"/>
        </w:rPr>
        <w:t xml:space="preserve"> its resource selection for </w:t>
      </w:r>
      <w:r w:rsidR="009E05BD">
        <w:rPr>
          <w:rFonts w:ascii="Calibri" w:hAnsi="Calibri" w:cs="Calibri"/>
          <w:sz w:val="21"/>
          <w:szCs w:val="21"/>
        </w:rPr>
        <w:t xml:space="preserve">a TB to be transmitted to each UE-A </w:t>
      </w:r>
      <w:r>
        <w:rPr>
          <w:rFonts w:ascii="Calibri" w:hAnsi="Calibri" w:cs="Calibri"/>
          <w:sz w:val="21"/>
          <w:szCs w:val="21"/>
        </w:rPr>
        <w:t>provid</w:t>
      </w:r>
      <w:r w:rsidR="009E05BD">
        <w:rPr>
          <w:rFonts w:ascii="Calibri" w:hAnsi="Calibri" w:cs="Calibri"/>
          <w:sz w:val="21"/>
          <w:szCs w:val="21"/>
        </w:rPr>
        <w:t>ing</w:t>
      </w:r>
      <w:r>
        <w:rPr>
          <w:rFonts w:ascii="Calibri" w:hAnsi="Calibri" w:cs="Calibri"/>
          <w:sz w:val="21"/>
          <w:szCs w:val="21"/>
        </w:rPr>
        <w:t xml:space="preserve"> the preferred resource set.</w:t>
      </w:r>
    </w:p>
    <w:p w14:paraId="5A28636F" w14:textId="5639D2B4" w:rsidR="006222A2" w:rsidRPr="00C247FA" w:rsidRDefault="006222A2"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w:t>
      </w:r>
      <w:r w:rsidR="00E8719A">
        <w:rPr>
          <w:rFonts w:ascii="Calibri" w:hAnsi="Calibri" w:cs="Calibri"/>
          <w:sz w:val="21"/>
          <w:szCs w:val="21"/>
        </w:rPr>
        <w:t>2</w:t>
      </w:r>
      <w:r>
        <w:rPr>
          <w:rFonts w:ascii="Calibri" w:hAnsi="Calibri" w:cs="Calibri"/>
          <w:sz w:val="21"/>
          <w:szCs w:val="21"/>
        </w:rPr>
        <w:t>: Others (please specify it)</w:t>
      </w:r>
    </w:p>
    <w:p w14:paraId="2C3D5B6A" w14:textId="77777777" w:rsidR="006222A2" w:rsidRDefault="006222A2"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075"/>
        <w:gridCol w:w="1070"/>
        <w:gridCol w:w="1196"/>
        <w:gridCol w:w="1616"/>
        <w:gridCol w:w="4405"/>
      </w:tblGrid>
      <w:tr w:rsidR="00482F46" w14:paraId="569C6DA9" w14:textId="77777777" w:rsidTr="00867E57">
        <w:tc>
          <w:tcPr>
            <w:tcW w:w="1075" w:type="dxa"/>
          </w:tcPr>
          <w:p w14:paraId="49986FC4" w14:textId="77777777" w:rsidR="00482F46" w:rsidRDefault="00482F4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70" w:type="dxa"/>
          </w:tcPr>
          <w:p w14:paraId="780482E6" w14:textId="77777777" w:rsidR="00482F46" w:rsidRDefault="00482F4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 for IUCs triggered by UE-B’s request</w:t>
            </w:r>
          </w:p>
        </w:tc>
        <w:tc>
          <w:tcPr>
            <w:tcW w:w="1196" w:type="dxa"/>
          </w:tcPr>
          <w:p w14:paraId="601EA372" w14:textId="77777777" w:rsidR="00482F46" w:rsidRPr="007039B8" w:rsidRDefault="00482F4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Option(s) for IUC</w:t>
            </w:r>
            <w:r>
              <w:rPr>
                <w:rFonts w:ascii="Calibri" w:eastAsia="굴림" w:hAnsi="Calibri" w:cs="Calibri"/>
                <w:color w:val="auto"/>
                <w:sz w:val="22"/>
                <w:szCs w:val="22"/>
                <w:lang w:val="en-US" w:eastAsia="ko-KR"/>
              </w:rPr>
              <w:t>s</w:t>
            </w:r>
            <w:r>
              <w:rPr>
                <w:rFonts w:ascii="Calibri" w:eastAsia="굴림" w:hAnsi="Calibri" w:cs="Calibri" w:hint="eastAsia"/>
                <w:color w:val="auto"/>
                <w:sz w:val="22"/>
                <w:szCs w:val="22"/>
                <w:lang w:val="en-US" w:eastAsia="ko-KR"/>
              </w:rPr>
              <w:t xml:space="preserve"> triggered by other condition</w:t>
            </w:r>
          </w:p>
        </w:tc>
        <w:tc>
          <w:tcPr>
            <w:tcW w:w="1616" w:type="dxa"/>
          </w:tcPr>
          <w:p w14:paraId="127129DA" w14:textId="77777777" w:rsidR="00482F46" w:rsidRDefault="00482F4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Option(s) </w:t>
            </w:r>
            <w:r>
              <w:rPr>
                <w:rFonts w:ascii="Calibri" w:eastAsia="굴림" w:hAnsi="Calibri" w:cs="Calibri"/>
                <w:color w:val="auto"/>
                <w:sz w:val="22"/>
                <w:szCs w:val="22"/>
                <w:lang w:val="en-US" w:eastAsia="ko-KR"/>
              </w:rPr>
              <w:t xml:space="preserve">when receiving </w:t>
            </w:r>
            <w:r>
              <w:rPr>
                <w:rFonts w:ascii="Calibri" w:eastAsia="굴림" w:hAnsi="Calibri" w:cs="Calibri" w:hint="eastAsia"/>
                <w:color w:val="auto"/>
                <w:sz w:val="22"/>
                <w:szCs w:val="22"/>
                <w:lang w:val="en-US" w:eastAsia="ko-KR"/>
              </w:rPr>
              <w:t>IUC triggered by UE-B</w:t>
            </w:r>
            <w:r>
              <w:rPr>
                <w:rFonts w:ascii="Calibri" w:eastAsia="굴림" w:hAnsi="Calibri" w:cs="Calibri"/>
                <w:color w:val="auto"/>
                <w:sz w:val="22"/>
                <w:szCs w:val="22"/>
                <w:lang w:val="en-US" w:eastAsia="ko-KR"/>
              </w:rPr>
              <w:t>’s request and IUC triggered by other condition simultaneously</w:t>
            </w:r>
          </w:p>
        </w:tc>
        <w:tc>
          <w:tcPr>
            <w:tcW w:w="4405" w:type="dxa"/>
          </w:tcPr>
          <w:p w14:paraId="1A5F5715" w14:textId="77777777" w:rsidR="00482F46" w:rsidRDefault="00482F46"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482F46" w14:paraId="190B9562" w14:textId="77777777" w:rsidTr="00867E57">
        <w:tc>
          <w:tcPr>
            <w:tcW w:w="1075" w:type="dxa"/>
          </w:tcPr>
          <w:p w14:paraId="4A27CC9A" w14:textId="77777777" w:rsidR="00482F46" w:rsidRDefault="00482F46" w:rsidP="00427C37">
            <w:pPr>
              <w:spacing w:after="0"/>
              <w:jc w:val="both"/>
              <w:rPr>
                <w:rFonts w:ascii="Calibri" w:eastAsia="굴림" w:hAnsi="Calibri" w:cs="Calibri"/>
                <w:color w:val="auto"/>
                <w:sz w:val="22"/>
                <w:szCs w:val="22"/>
                <w:lang w:val="en-US" w:eastAsia="ko-KR"/>
              </w:rPr>
            </w:pPr>
          </w:p>
        </w:tc>
        <w:tc>
          <w:tcPr>
            <w:tcW w:w="1070" w:type="dxa"/>
          </w:tcPr>
          <w:p w14:paraId="73E11279" w14:textId="77777777" w:rsidR="00482F46" w:rsidRDefault="00482F46" w:rsidP="00427C37">
            <w:pPr>
              <w:spacing w:after="0"/>
              <w:jc w:val="both"/>
              <w:rPr>
                <w:rFonts w:ascii="Calibri" w:eastAsia="굴림" w:hAnsi="Calibri" w:cs="Calibri"/>
                <w:color w:val="auto"/>
                <w:sz w:val="22"/>
                <w:szCs w:val="22"/>
                <w:lang w:val="en-US" w:eastAsia="ko-KR"/>
              </w:rPr>
            </w:pPr>
          </w:p>
        </w:tc>
        <w:tc>
          <w:tcPr>
            <w:tcW w:w="1196" w:type="dxa"/>
          </w:tcPr>
          <w:p w14:paraId="1C8EA6B1" w14:textId="77777777" w:rsidR="00482F46" w:rsidRDefault="00482F46" w:rsidP="00427C37">
            <w:pPr>
              <w:spacing w:after="0"/>
              <w:jc w:val="both"/>
              <w:rPr>
                <w:rFonts w:ascii="Calibri" w:eastAsia="굴림" w:hAnsi="Calibri" w:cs="Calibri"/>
                <w:color w:val="auto"/>
                <w:sz w:val="22"/>
                <w:szCs w:val="22"/>
                <w:lang w:val="en-US" w:eastAsia="ko-KR"/>
              </w:rPr>
            </w:pPr>
          </w:p>
        </w:tc>
        <w:tc>
          <w:tcPr>
            <w:tcW w:w="1616" w:type="dxa"/>
          </w:tcPr>
          <w:p w14:paraId="279D9C29" w14:textId="77777777" w:rsidR="00482F46" w:rsidRDefault="00482F46" w:rsidP="00427C37">
            <w:pPr>
              <w:spacing w:after="0"/>
              <w:jc w:val="both"/>
              <w:rPr>
                <w:rFonts w:ascii="Calibri" w:eastAsia="굴림" w:hAnsi="Calibri" w:cs="Calibri"/>
                <w:color w:val="auto"/>
                <w:sz w:val="22"/>
                <w:szCs w:val="22"/>
                <w:lang w:val="en-US" w:eastAsia="ko-KR"/>
              </w:rPr>
            </w:pPr>
          </w:p>
        </w:tc>
        <w:tc>
          <w:tcPr>
            <w:tcW w:w="4405" w:type="dxa"/>
          </w:tcPr>
          <w:p w14:paraId="647C8BC9" w14:textId="77777777" w:rsidR="00482F46" w:rsidRDefault="00482F46" w:rsidP="00427C37">
            <w:pPr>
              <w:spacing w:after="0"/>
              <w:jc w:val="both"/>
              <w:rPr>
                <w:rFonts w:ascii="Calibri" w:eastAsia="굴림" w:hAnsi="Calibri" w:cs="Calibri"/>
                <w:color w:val="auto"/>
                <w:sz w:val="22"/>
                <w:szCs w:val="22"/>
                <w:lang w:val="en-US" w:eastAsia="ko-KR"/>
              </w:rPr>
            </w:pPr>
          </w:p>
        </w:tc>
      </w:tr>
      <w:tr w:rsidR="00482F46" w14:paraId="75E2499A" w14:textId="77777777" w:rsidTr="00867E57">
        <w:tc>
          <w:tcPr>
            <w:tcW w:w="1075" w:type="dxa"/>
          </w:tcPr>
          <w:p w14:paraId="6C6E91A3" w14:textId="77777777" w:rsidR="00482F46" w:rsidRDefault="00482F46" w:rsidP="00427C37">
            <w:pPr>
              <w:spacing w:after="0"/>
              <w:jc w:val="both"/>
              <w:rPr>
                <w:rFonts w:ascii="Calibri" w:eastAsia="굴림" w:hAnsi="Calibri" w:cs="Calibri"/>
                <w:color w:val="auto"/>
                <w:sz w:val="22"/>
                <w:szCs w:val="22"/>
                <w:lang w:val="en-US" w:eastAsia="ko-KR"/>
              </w:rPr>
            </w:pPr>
          </w:p>
        </w:tc>
        <w:tc>
          <w:tcPr>
            <w:tcW w:w="1070" w:type="dxa"/>
          </w:tcPr>
          <w:p w14:paraId="68D60D87" w14:textId="77777777" w:rsidR="00482F46" w:rsidRDefault="00482F46" w:rsidP="00427C37">
            <w:pPr>
              <w:spacing w:after="0"/>
              <w:jc w:val="both"/>
              <w:rPr>
                <w:rFonts w:ascii="Calibri" w:eastAsia="굴림" w:hAnsi="Calibri" w:cs="Calibri"/>
                <w:color w:val="auto"/>
                <w:sz w:val="22"/>
                <w:szCs w:val="22"/>
                <w:lang w:val="en-US" w:eastAsia="ko-KR"/>
              </w:rPr>
            </w:pPr>
          </w:p>
        </w:tc>
        <w:tc>
          <w:tcPr>
            <w:tcW w:w="1196" w:type="dxa"/>
          </w:tcPr>
          <w:p w14:paraId="76D1E2DC" w14:textId="77777777" w:rsidR="00482F46" w:rsidRDefault="00482F46" w:rsidP="00427C37">
            <w:pPr>
              <w:spacing w:after="0"/>
              <w:jc w:val="both"/>
              <w:rPr>
                <w:rFonts w:ascii="Calibri" w:eastAsia="굴림" w:hAnsi="Calibri" w:cs="Calibri"/>
                <w:color w:val="auto"/>
                <w:sz w:val="22"/>
                <w:szCs w:val="22"/>
                <w:lang w:val="en-US" w:eastAsia="ko-KR"/>
              </w:rPr>
            </w:pPr>
          </w:p>
        </w:tc>
        <w:tc>
          <w:tcPr>
            <w:tcW w:w="1616" w:type="dxa"/>
          </w:tcPr>
          <w:p w14:paraId="6CF9048F" w14:textId="77777777" w:rsidR="00482F46" w:rsidRDefault="00482F46" w:rsidP="00427C37">
            <w:pPr>
              <w:spacing w:after="0"/>
              <w:jc w:val="both"/>
              <w:rPr>
                <w:rFonts w:ascii="Calibri" w:eastAsia="굴림" w:hAnsi="Calibri" w:cs="Calibri"/>
                <w:color w:val="auto"/>
                <w:sz w:val="22"/>
                <w:szCs w:val="22"/>
                <w:lang w:val="en-US" w:eastAsia="ko-KR"/>
              </w:rPr>
            </w:pPr>
          </w:p>
        </w:tc>
        <w:tc>
          <w:tcPr>
            <w:tcW w:w="4405" w:type="dxa"/>
          </w:tcPr>
          <w:p w14:paraId="2830DEDB" w14:textId="77777777" w:rsidR="00482F46" w:rsidRDefault="00482F46" w:rsidP="00427C37">
            <w:pPr>
              <w:spacing w:after="0"/>
              <w:jc w:val="both"/>
              <w:rPr>
                <w:rFonts w:ascii="Calibri" w:eastAsia="굴림" w:hAnsi="Calibri" w:cs="Calibri"/>
                <w:color w:val="auto"/>
                <w:sz w:val="22"/>
                <w:szCs w:val="22"/>
                <w:lang w:val="en-US" w:eastAsia="ko-KR"/>
              </w:rPr>
            </w:pPr>
          </w:p>
        </w:tc>
      </w:tr>
      <w:tr w:rsidR="00482F46" w14:paraId="2FE459C1" w14:textId="77777777" w:rsidTr="00867E57">
        <w:tc>
          <w:tcPr>
            <w:tcW w:w="1075" w:type="dxa"/>
          </w:tcPr>
          <w:p w14:paraId="052E952E" w14:textId="77777777" w:rsidR="00482F46" w:rsidRDefault="00482F46" w:rsidP="00427C37">
            <w:pPr>
              <w:spacing w:after="0"/>
              <w:jc w:val="both"/>
              <w:rPr>
                <w:rFonts w:ascii="Calibri" w:eastAsia="굴림" w:hAnsi="Calibri" w:cs="Calibri"/>
                <w:color w:val="auto"/>
                <w:sz w:val="22"/>
                <w:szCs w:val="22"/>
                <w:lang w:val="en-US" w:eastAsia="ko-KR"/>
              </w:rPr>
            </w:pPr>
          </w:p>
        </w:tc>
        <w:tc>
          <w:tcPr>
            <w:tcW w:w="1070" w:type="dxa"/>
          </w:tcPr>
          <w:p w14:paraId="671DBF7B" w14:textId="77777777" w:rsidR="00482F46" w:rsidRDefault="00482F46" w:rsidP="00427C37">
            <w:pPr>
              <w:spacing w:after="0"/>
              <w:jc w:val="both"/>
              <w:rPr>
                <w:rFonts w:ascii="Calibri" w:eastAsia="굴림" w:hAnsi="Calibri" w:cs="Calibri"/>
                <w:color w:val="auto"/>
                <w:sz w:val="22"/>
                <w:szCs w:val="22"/>
                <w:lang w:val="en-US" w:eastAsia="ko-KR"/>
              </w:rPr>
            </w:pPr>
          </w:p>
        </w:tc>
        <w:tc>
          <w:tcPr>
            <w:tcW w:w="1196" w:type="dxa"/>
          </w:tcPr>
          <w:p w14:paraId="7B47AD3E" w14:textId="77777777" w:rsidR="00482F46" w:rsidRDefault="00482F46" w:rsidP="00427C37">
            <w:pPr>
              <w:spacing w:after="0"/>
              <w:jc w:val="both"/>
              <w:rPr>
                <w:rFonts w:ascii="Calibri" w:eastAsia="굴림" w:hAnsi="Calibri" w:cs="Calibri"/>
                <w:color w:val="auto"/>
                <w:sz w:val="22"/>
                <w:szCs w:val="22"/>
                <w:lang w:val="en-US" w:eastAsia="ko-KR"/>
              </w:rPr>
            </w:pPr>
          </w:p>
        </w:tc>
        <w:tc>
          <w:tcPr>
            <w:tcW w:w="1616" w:type="dxa"/>
          </w:tcPr>
          <w:p w14:paraId="07CE2261" w14:textId="77777777" w:rsidR="00482F46" w:rsidRDefault="00482F46" w:rsidP="00427C37">
            <w:pPr>
              <w:spacing w:after="0"/>
              <w:jc w:val="both"/>
              <w:rPr>
                <w:rFonts w:ascii="Calibri" w:eastAsia="굴림" w:hAnsi="Calibri" w:cs="Calibri"/>
                <w:color w:val="auto"/>
                <w:sz w:val="22"/>
                <w:szCs w:val="22"/>
                <w:lang w:val="en-US" w:eastAsia="ko-KR"/>
              </w:rPr>
            </w:pPr>
          </w:p>
        </w:tc>
        <w:tc>
          <w:tcPr>
            <w:tcW w:w="4405" w:type="dxa"/>
          </w:tcPr>
          <w:p w14:paraId="0A09AAA6" w14:textId="77777777" w:rsidR="00482F46" w:rsidRDefault="00482F46" w:rsidP="00427C37">
            <w:pPr>
              <w:spacing w:after="0"/>
              <w:jc w:val="both"/>
              <w:rPr>
                <w:rFonts w:ascii="Calibri" w:eastAsia="굴림" w:hAnsi="Calibri" w:cs="Calibri"/>
                <w:color w:val="auto"/>
                <w:sz w:val="22"/>
                <w:szCs w:val="22"/>
                <w:lang w:val="en-US" w:eastAsia="ko-KR"/>
              </w:rPr>
            </w:pPr>
          </w:p>
        </w:tc>
      </w:tr>
    </w:tbl>
    <w:p w14:paraId="3457DA20" w14:textId="77777777" w:rsidR="007039B8" w:rsidRDefault="007039B8" w:rsidP="00427C37">
      <w:pPr>
        <w:spacing w:after="0"/>
        <w:jc w:val="both"/>
        <w:rPr>
          <w:rFonts w:ascii="Calibri" w:eastAsia="굴림" w:hAnsi="Calibri" w:cs="Calibri"/>
          <w:color w:val="auto"/>
          <w:sz w:val="22"/>
          <w:szCs w:val="22"/>
          <w:lang w:val="en-US" w:eastAsia="ko-KR"/>
        </w:rPr>
      </w:pPr>
    </w:p>
    <w:p w14:paraId="1B58E7E6" w14:textId="77777777" w:rsidR="00710285" w:rsidRDefault="00710285" w:rsidP="00427C37">
      <w:pPr>
        <w:spacing w:after="0"/>
        <w:jc w:val="both"/>
        <w:rPr>
          <w:rFonts w:ascii="Calibri" w:eastAsia="굴림" w:hAnsi="Calibri" w:cs="Calibri"/>
          <w:color w:val="auto"/>
          <w:sz w:val="22"/>
          <w:szCs w:val="22"/>
          <w:lang w:val="en-US" w:eastAsia="ko-KR"/>
        </w:rPr>
      </w:pPr>
    </w:p>
    <w:p w14:paraId="6F4A09D1" w14:textId="2318665B" w:rsidR="00710285" w:rsidRDefault="00710285"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7</w:t>
      </w:r>
      <w:r>
        <w:rPr>
          <w:rFonts w:ascii="Calibri" w:eastAsia="굴림" w:hAnsi="Calibri" w:cs="Calibri"/>
          <w:color w:val="auto"/>
          <w:sz w:val="22"/>
          <w:szCs w:val="22"/>
          <w:lang w:val="en-US" w:eastAsia="ko-KR"/>
        </w:rPr>
        <w:t>-5</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multiple non-preferred resource sets from the different UE-As, what is UE-B’s behavior? </w:t>
      </w:r>
    </w:p>
    <w:p w14:paraId="3CC511D6" w14:textId="77777777" w:rsidR="00710285" w:rsidRDefault="00710285" w:rsidP="00427C37">
      <w:pPr>
        <w:spacing w:after="0"/>
        <w:jc w:val="both"/>
        <w:rPr>
          <w:rFonts w:ascii="Calibri" w:eastAsia="굴림" w:hAnsi="Calibri" w:cs="Calibri"/>
          <w:color w:val="auto"/>
          <w:sz w:val="22"/>
          <w:szCs w:val="22"/>
          <w:lang w:val="en-US" w:eastAsia="ko-KR"/>
        </w:rPr>
      </w:pPr>
    </w:p>
    <w:p w14:paraId="2DB28DC6" w14:textId="3082035A" w:rsidR="009B1B48" w:rsidRPr="002102B5" w:rsidRDefault="009B1B48"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1: UE-B determines </w:t>
      </w:r>
      <w:r w:rsidR="00871311">
        <w:rPr>
          <w:rFonts w:ascii="Calibri" w:hAnsi="Calibri" w:cs="Calibri"/>
          <w:sz w:val="21"/>
          <w:szCs w:val="21"/>
        </w:rPr>
        <w:t xml:space="preserve">a final </w:t>
      </w:r>
      <w:r>
        <w:rPr>
          <w:rFonts w:ascii="Calibri" w:hAnsi="Calibri" w:cs="Calibri"/>
          <w:sz w:val="21"/>
          <w:szCs w:val="21"/>
        </w:rPr>
        <w:t xml:space="preserve">non-preferred resource set by combining all the received non-preferred resource sets </w:t>
      </w:r>
      <w:r w:rsidR="00871311">
        <w:rPr>
          <w:rFonts w:ascii="Calibri" w:hAnsi="Calibri" w:cs="Calibri"/>
          <w:sz w:val="21"/>
          <w:szCs w:val="21"/>
        </w:rPr>
        <w:t>from different UE-As</w:t>
      </w:r>
      <w:r>
        <w:rPr>
          <w:rFonts w:ascii="Calibri" w:hAnsi="Calibri" w:cs="Calibri"/>
          <w:sz w:val="21"/>
          <w:szCs w:val="21"/>
        </w:rPr>
        <w:t xml:space="preserve">. </w:t>
      </w:r>
      <w:r w:rsidR="00871311">
        <w:rPr>
          <w:rFonts w:ascii="Calibri" w:hAnsi="Calibri" w:cs="Calibri"/>
          <w:sz w:val="21"/>
          <w:szCs w:val="21"/>
        </w:rPr>
        <w:t xml:space="preserve">UE-B uses the final non-preferred resource set </w:t>
      </w:r>
      <w:r w:rsidR="00DB1E42">
        <w:rPr>
          <w:rFonts w:ascii="Calibri" w:hAnsi="Calibri" w:cs="Calibri"/>
          <w:sz w:val="21"/>
          <w:szCs w:val="21"/>
        </w:rPr>
        <w:t>for</w:t>
      </w:r>
      <w:r w:rsidR="00871311">
        <w:rPr>
          <w:rFonts w:ascii="Calibri" w:hAnsi="Calibri" w:cs="Calibri"/>
          <w:sz w:val="21"/>
          <w:szCs w:val="21"/>
        </w:rPr>
        <w:t xml:space="preserve"> its resource selection</w:t>
      </w:r>
      <w:r w:rsidR="00DB1E42">
        <w:rPr>
          <w:rFonts w:ascii="Calibri" w:hAnsi="Calibri" w:cs="Calibri"/>
          <w:sz w:val="21"/>
          <w:szCs w:val="21"/>
        </w:rPr>
        <w:t xml:space="preserve"> for TB(s) to be transmitted to these different UE-As providing the non-preferred resource sets</w:t>
      </w:r>
      <w:r w:rsidR="00871311">
        <w:rPr>
          <w:rFonts w:ascii="Calibri" w:hAnsi="Calibri" w:cs="Calibri"/>
          <w:sz w:val="21"/>
          <w:szCs w:val="21"/>
        </w:rPr>
        <w:t xml:space="preserve">. </w:t>
      </w:r>
    </w:p>
    <w:p w14:paraId="7D24268D" w14:textId="5447747E" w:rsidR="002102B5" w:rsidRPr="00EA7E98" w:rsidRDefault="002102B5"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lastRenderedPageBreak/>
        <w:t>Option 2:</w:t>
      </w:r>
      <w:r w:rsidRPr="002102B5">
        <w:rPr>
          <w:rFonts w:ascii="Calibri" w:hAnsi="Calibri" w:cs="Calibri"/>
          <w:sz w:val="21"/>
          <w:szCs w:val="21"/>
        </w:rPr>
        <w:t xml:space="preserve"> </w:t>
      </w:r>
      <w:r>
        <w:rPr>
          <w:rFonts w:ascii="Calibri" w:hAnsi="Calibri" w:cs="Calibri" w:hint="eastAsia"/>
          <w:sz w:val="21"/>
          <w:szCs w:val="21"/>
        </w:rPr>
        <w:t xml:space="preserve">UE-B uses </w:t>
      </w:r>
      <w:r>
        <w:rPr>
          <w:rFonts w:ascii="Calibri" w:hAnsi="Calibri" w:cs="Calibri"/>
          <w:sz w:val="21"/>
          <w:szCs w:val="21"/>
        </w:rPr>
        <w:t>each received</w:t>
      </w:r>
      <w:r>
        <w:rPr>
          <w:rFonts w:ascii="Calibri" w:hAnsi="Calibri" w:cs="Calibri" w:hint="eastAsia"/>
          <w:sz w:val="21"/>
          <w:szCs w:val="21"/>
        </w:rPr>
        <w:t xml:space="preserve"> </w:t>
      </w:r>
      <w:r>
        <w:rPr>
          <w:rFonts w:ascii="Calibri" w:hAnsi="Calibri" w:cs="Calibri"/>
          <w:sz w:val="21"/>
          <w:szCs w:val="21"/>
        </w:rPr>
        <w:t>non-preferred resource set for its resource selection for a TB to be transmitted to each UE-A providing the non-preferred resource set.</w:t>
      </w:r>
    </w:p>
    <w:p w14:paraId="6D46C318" w14:textId="7E12F3D4" w:rsidR="009B1B48" w:rsidRPr="00C247FA" w:rsidRDefault="009B1B48"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w:t>
      </w:r>
      <w:r w:rsidR="002102B5">
        <w:rPr>
          <w:rFonts w:ascii="Calibri" w:hAnsi="Calibri" w:cs="Calibri"/>
          <w:sz w:val="21"/>
          <w:szCs w:val="21"/>
        </w:rPr>
        <w:t>3</w:t>
      </w:r>
      <w:r>
        <w:rPr>
          <w:rFonts w:ascii="Calibri" w:hAnsi="Calibri" w:cs="Calibri"/>
          <w:sz w:val="21"/>
          <w:szCs w:val="21"/>
        </w:rPr>
        <w:t>: Others (please specify it)</w:t>
      </w:r>
    </w:p>
    <w:p w14:paraId="435BA415" w14:textId="77777777" w:rsidR="009B1B48" w:rsidRDefault="009B1B48"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075"/>
        <w:gridCol w:w="1070"/>
        <w:gridCol w:w="1196"/>
        <w:gridCol w:w="1616"/>
        <w:gridCol w:w="4405"/>
      </w:tblGrid>
      <w:tr w:rsidR="004E3018" w14:paraId="5A7F0C56" w14:textId="77777777" w:rsidTr="00867E57">
        <w:tc>
          <w:tcPr>
            <w:tcW w:w="1075" w:type="dxa"/>
          </w:tcPr>
          <w:p w14:paraId="2B2B320F"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70" w:type="dxa"/>
          </w:tcPr>
          <w:p w14:paraId="332C452A"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 for IUCs triggered by UE-B’s request</w:t>
            </w:r>
          </w:p>
        </w:tc>
        <w:tc>
          <w:tcPr>
            <w:tcW w:w="1196" w:type="dxa"/>
          </w:tcPr>
          <w:p w14:paraId="44661C52" w14:textId="77777777" w:rsidR="004E3018" w:rsidRPr="007039B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Option(s) for IUC</w:t>
            </w:r>
            <w:r>
              <w:rPr>
                <w:rFonts w:ascii="Calibri" w:eastAsia="굴림" w:hAnsi="Calibri" w:cs="Calibri"/>
                <w:color w:val="auto"/>
                <w:sz w:val="22"/>
                <w:szCs w:val="22"/>
                <w:lang w:val="en-US" w:eastAsia="ko-KR"/>
              </w:rPr>
              <w:t>s</w:t>
            </w:r>
            <w:r>
              <w:rPr>
                <w:rFonts w:ascii="Calibri" w:eastAsia="굴림" w:hAnsi="Calibri" w:cs="Calibri" w:hint="eastAsia"/>
                <w:color w:val="auto"/>
                <w:sz w:val="22"/>
                <w:szCs w:val="22"/>
                <w:lang w:val="en-US" w:eastAsia="ko-KR"/>
              </w:rPr>
              <w:t xml:space="preserve"> triggered by other condition</w:t>
            </w:r>
          </w:p>
        </w:tc>
        <w:tc>
          <w:tcPr>
            <w:tcW w:w="1616" w:type="dxa"/>
          </w:tcPr>
          <w:p w14:paraId="1C595B3F"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Option(s) </w:t>
            </w:r>
            <w:r>
              <w:rPr>
                <w:rFonts w:ascii="Calibri" w:eastAsia="굴림" w:hAnsi="Calibri" w:cs="Calibri"/>
                <w:color w:val="auto"/>
                <w:sz w:val="22"/>
                <w:szCs w:val="22"/>
                <w:lang w:val="en-US" w:eastAsia="ko-KR"/>
              </w:rPr>
              <w:t xml:space="preserve">when receiving </w:t>
            </w:r>
            <w:r>
              <w:rPr>
                <w:rFonts w:ascii="Calibri" w:eastAsia="굴림" w:hAnsi="Calibri" w:cs="Calibri" w:hint="eastAsia"/>
                <w:color w:val="auto"/>
                <w:sz w:val="22"/>
                <w:szCs w:val="22"/>
                <w:lang w:val="en-US" w:eastAsia="ko-KR"/>
              </w:rPr>
              <w:t>IUC triggered by UE-B</w:t>
            </w:r>
            <w:r>
              <w:rPr>
                <w:rFonts w:ascii="Calibri" w:eastAsia="굴림" w:hAnsi="Calibri" w:cs="Calibri"/>
                <w:color w:val="auto"/>
                <w:sz w:val="22"/>
                <w:szCs w:val="22"/>
                <w:lang w:val="en-US" w:eastAsia="ko-KR"/>
              </w:rPr>
              <w:t>’s request and IUC triggered by other condition simultaneously</w:t>
            </w:r>
          </w:p>
        </w:tc>
        <w:tc>
          <w:tcPr>
            <w:tcW w:w="4405" w:type="dxa"/>
          </w:tcPr>
          <w:p w14:paraId="2B0E311E"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4E3018" w14:paraId="0B9DD358" w14:textId="77777777" w:rsidTr="00867E57">
        <w:tc>
          <w:tcPr>
            <w:tcW w:w="1075" w:type="dxa"/>
          </w:tcPr>
          <w:p w14:paraId="5709212C" w14:textId="77777777" w:rsidR="004E3018" w:rsidRDefault="004E3018" w:rsidP="00427C37">
            <w:pPr>
              <w:spacing w:after="0"/>
              <w:jc w:val="both"/>
              <w:rPr>
                <w:rFonts w:ascii="Calibri" w:eastAsia="굴림" w:hAnsi="Calibri" w:cs="Calibri"/>
                <w:color w:val="auto"/>
                <w:sz w:val="22"/>
                <w:szCs w:val="22"/>
                <w:lang w:val="en-US" w:eastAsia="ko-KR"/>
              </w:rPr>
            </w:pPr>
          </w:p>
        </w:tc>
        <w:tc>
          <w:tcPr>
            <w:tcW w:w="1070" w:type="dxa"/>
          </w:tcPr>
          <w:p w14:paraId="144A7E56" w14:textId="77777777" w:rsidR="004E3018" w:rsidRDefault="004E3018" w:rsidP="00427C37">
            <w:pPr>
              <w:spacing w:after="0"/>
              <w:jc w:val="both"/>
              <w:rPr>
                <w:rFonts w:ascii="Calibri" w:eastAsia="굴림" w:hAnsi="Calibri" w:cs="Calibri"/>
                <w:color w:val="auto"/>
                <w:sz w:val="22"/>
                <w:szCs w:val="22"/>
                <w:lang w:val="en-US" w:eastAsia="ko-KR"/>
              </w:rPr>
            </w:pPr>
          </w:p>
        </w:tc>
        <w:tc>
          <w:tcPr>
            <w:tcW w:w="1196" w:type="dxa"/>
          </w:tcPr>
          <w:p w14:paraId="08DD6B8F" w14:textId="77777777" w:rsidR="004E3018" w:rsidRDefault="004E3018" w:rsidP="00427C37">
            <w:pPr>
              <w:spacing w:after="0"/>
              <w:jc w:val="both"/>
              <w:rPr>
                <w:rFonts w:ascii="Calibri" w:eastAsia="굴림" w:hAnsi="Calibri" w:cs="Calibri"/>
                <w:color w:val="auto"/>
                <w:sz w:val="22"/>
                <w:szCs w:val="22"/>
                <w:lang w:val="en-US" w:eastAsia="ko-KR"/>
              </w:rPr>
            </w:pPr>
          </w:p>
        </w:tc>
        <w:tc>
          <w:tcPr>
            <w:tcW w:w="1616" w:type="dxa"/>
          </w:tcPr>
          <w:p w14:paraId="3173F6E9" w14:textId="77777777" w:rsidR="004E3018" w:rsidRDefault="004E3018" w:rsidP="00427C37">
            <w:pPr>
              <w:spacing w:after="0"/>
              <w:jc w:val="both"/>
              <w:rPr>
                <w:rFonts w:ascii="Calibri" w:eastAsia="굴림" w:hAnsi="Calibri" w:cs="Calibri"/>
                <w:color w:val="auto"/>
                <w:sz w:val="22"/>
                <w:szCs w:val="22"/>
                <w:lang w:val="en-US" w:eastAsia="ko-KR"/>
              </w:rPr>
            </w:pPr>
          </w:p>
        </w:tc>
        <w:tc>
          <w:tcPr>
            <w:tcW w:w="4405" w:type="dxa"/>
          </w:tcPr>
          <w:p w14:paraId="48D417B2" w14:textId="77777777" w:rsidR="004E3018" w:rsidRDefault="004E3018" w:rsidP="00427C37">
            <w:pPr>
              <w:spacing w:after="0"/>
              <w:jc w:val="both"/>
              <w:rPr>
                <w:rFonts w:ascii="Calibri" w:eastAsia="굴림" w:hAnsi="Calibri" w:cs="Calibri"/>
                <w:color w:val="auto"/>
                <w:sz w:val="22"/>
                <w:szCs w:val="22"/>
                <w:lang w:val="en-US" w:eastAsia="ko-KR"/>
              </w:rPr>
            </w:pPr>
          </w:p>
        </w:tc>
      </w:tr>
      <w:tr w:rsidR="004E3018" w14:paraId="2B2A00A7" w14:textId="77777777" w:rsidTr="00867E57">
        <w:tc>
          <w:tcPr>
            <w:tcW w:w="1075" w:type="dxa"/>
          </w:tcPr>
          <w:p w14:paraId="40C19BFA" w14:textId="77777777" w:rsidR="004E3018" w:rsidRDefault="004E3018" w:rsidP="00427C37">
            <w:pPr>
              <w:spacing w:after="0"/>
              <w:jc w:val="both"/>
              <w:rPr>
                <w:rFonts w:ascii="Calibri" w:eastAsia="굴림" w:hAnsi="Calibri" w:cs="Calibri"/>
                <w:color w:val="auto"/>
                <w:sz w:val="22"/>
                <w:szCs w:val="22"/>
                <w:lang w:val="en-US" w:eastAsia="ko-KR"/>
              </w:rPr>
            </w:pPr>
          </w:p>
        </w:tc>
        <w:tc>
          <w:tcPr>
            <w:tcW w:w="1070" w:type="dxa"/>
          </w:tcPr>
          <w:p w14:paraId="5E89AAD2" w14:textId="77777777" w:rsidR="004E3018" w:rsidRDefault="004E3018" w:rsidP="00427C37">
            <w:pPr>
              <w:spacing w:after="0"/>
              <w:jc w:val="both"/>
              <w:rPr>
                <w:rFonts w:ascii="Calibri" w:eastAsia="굴림" w:hAnsi="Calibri" w:cs="Calibri"/>
                <w:color w:val="auto"/>
                <w:sz w:val="22"/>
                <w:szCs w:val="22"/>
                <w:lang w:val="en-US" w:eastAsia="ko-KR"/>
              </w:rPr>
            </w:pPr>
          </w:p>
        </w:tc>
        <w:tc>
          <w:tcPr>
            <w:tcW w:w="1196" w:type="dxa"/>
          </w:tcPr>
          <w:p w14:paraId="626B34CC" w14:textId="77777777" w:rsidR="004E3018" w:rsidRDefault="004E3018" w:rsidP="00427C37">
            <w:pPr>
              <w:spacing w:after="0"/>
              <w:jc w:val="both"/>
              <w:rPr>
                <w:rFonts w:ascii="Calibri" w:eastAsia="굴림" w:hAnsi="Calibri" w:cs="Calibri"/>
                <w:color w:val="auto"/>
                <w:sz w:val="22"/>
                <w:szCs w:val="22"/>
                <w:lang w:val="en-US" w:eastAsia="ko-KR"/>
              </w:rPr>
            </w:pPr>
          </w:p>
        </w:tc>
        <w:tc>
          <w:tcPr>
            <w:tcW w:w="1616" w:type="dxa"/>
          </w:tcPr>
          <w:p w14:paraId="45D54F46" w14:textId="77777777" w:rsidR="004E3018" w:rsidRDefault="004E3018" w:rsidP="00427C37">
            <w:pPr>
              <w:spacing w:after="0"/>
              <w:jc w:val="both"/>
              <w:rPr>
                <w:rFonts w:ascii="Calibri" w:eastAsia="굴림" w:hAnsi="Calibri" w:cs="Calibri"/>
                <w:color w:val="auto"/>
                <w:sz w:val="22"/>
                <w:szCs w:val="22"/>
                <w:lang w:val="en-US" w:eastAsia="ko-KR"/>
              </w:rPr>
            </w:pPr>
          </w:p>
        </w:tc>
        <w:tc>
          <w:tcPr>
            <w:tcW w:w="4405" w:type="dxa"/>
          </w:tcPr>
          <w:p w14:paraId="234F101D" w14:textId="77777777" w:rsidR="004E3018" w:rsidRDefault="004E3018" w:rsidP="00427C37">
            <w:pPr>
              <w:spacing w:after="0"/>
              <w:jc w:val="both"/>
              <w:rPr>
                <w:rFonts w:ascii="Calibri" w:eastAsia="굴림" w:hAnsi="Calibri" w:cs="Calibri"/>
                <w:color w:val="auto"/>
                <w:sz w:val="22"/>
                <w:szCs w:val="22"/>
                <w:lang w:val="en-US" w:eastAsia="ko-KR"/>
              </w:rPr>
            </w:pPr>
          </w:p>
        </w:tc>
      </w:tr>
      <w:tr w:rsidR="004E3018" w14:paraId="202469F6" w14:textId="77777777" w:rsidTr="00867E57">
        <w:tc>
          <w:tcPr>
            <w:tcW w:w="1075" w:type="dxa"/>
          </w:tcPr>
          <w:p w14:paraId="0567D186" w14:textId="77777777" w:rsidR="004E3018" w:rsidRDefault="004E3018" w:rsidP="00427C37">
            <w:pPr>
              <w:spacing w:after="0"/>
              <w:jc w:val="both"/>
              <w:rPr>
                <w:rFonts w:ascii="Calibri" w:eastAsia="굴림" w:hAnsi="Calibri" w:cs="Calibri"/>
                <w:color w:val="auto"/>
                <w:sz w:val="22"/>
                <w:szCs w:val="22"/>
                <w:lang w:val="en-US" w:eastAsia="ko-KR"/>
              </w:rPr>
            </w:pPr>
          </w:p>
        </w:tc>
        <w:tc>
          <w:tcPr>
            <w:tcW w:w="1070" w:type="dxa"/>
          </w:tcPr>
          <w:p w14:paraId="7ADDC6C3" w14:textId="77777777" w:rsidR="004E3018" w:rsidRDefault="004E3018" w:rsidP="00427C37">
            <w:pPr>
              <w:spacing w:after="0"/>
              <w:jc w:val="both"/>
              <w:rPr>
                <w:rFonts w:ascii="Calibri" w:eastAsia="굴림" w:hAnsi="Calibri" w:cs="Calibri"/>
                <w:color w:val="auto"/>
                <w:sz w:val="22"/>
                <w:szCs w:val="22"/>
                <w:lang w:val="en-US" w:eastAsia="ko-KR"/>
              </w:rPr>
            </w:pPr>
          </w:p>
        </w:tc>
        <w:tc>
          <w:tcPr>
            <w:tcW w:w="1196" w:type="dxa"/>
          </w:tcPr>
          <w:p w14:paraId="291F12D0" w14:textId="77777777" w:rsidR="004E3018" w:rsidRDefault="004E3018" w:rsidP="00427C37">
            <w:pPr>
              <w:spacing w:after="0"/>
              <w:jc w:val="both"/>
              <w:rPr>
                <w:rFonts w:ascii="Calibri" w:eastAsia="굴림" w:hAnsi="Calibri" w:cs="Calibri"/>
                <w:color w:val="auto"/>
                <w:sz w:val="22"/>
                <w:szCs w:val="22"/>
                <w:lang w:val="en-US" w:eastAsia="ko-KR"/>
              </w:rPr>
            </w:pPr>
          </w:p>
        </w:tc>
        <w:tc>
          <w:tcPr>
            <w:tcW w:w="1616" w:type="dxa"/>
          </w:tcPr>
          <w:p w14:paraId="282185AA" w14:textId="77777777" w:rsidR="004E3018" w:rsidRDefault="004E3018" w:rsidP="00427C37">
            <w:pPr>
              <w:spacing w:after="0"/>
              <w:jc w:val="both"/>
              <w:rPr>
                <w:rFonts w:ascii="Calibri" w:eastAsia="굴림" w:hAnsi="Calibri" w:cs="Calibri"/>
                <w:color w:val="auto"/>
                <w:sz w:val="22"/>
                <w:szCs w:val="22"/>
                <w:lang w:val="en-US" w:eastAsia="ko-KR"/>
              </w:rPr>
            </w:pPr>
          </w:p>
        </w:tc>
        <w:tc>
          <w:tcPr>
            <w:tcW w:w="4405" w:type="dxa"/>
          </w:tcPr>
          <w:p w14:paraId="291184E7" w14:textId="77777777" w:rsidR="004E3018" w:rsidRDefault="004E3018" w:rsidP="00427C37">
            <w:pPr>
              <w:spacing w:after="0"/>
              <w:jc w:val="both"/>
              <w:rPr>
                <w:rFonts w:ascii="Calibri" w:eastAsia="굴림" w:hAnsi="Calibri" w:cs="Calibri"/>
                <w:color w:val="auto"/>
                <w:sz w:val="22"/>
                <w:szCs w:val="22"/>
                <w:lang w:val="en-US" w:eastAsia="ko-KR"/>
              </w:rPr>
            </w:pPr>
          </w:p>
        </w:tc>
      </w:tr>
    </w:tbl>
    <w:p w14:paraId="2C00DE5A" w14:textId="77777777" w:rsidR="004E3018" w:rsidRDefault="004E3018" w:rsidP="00427C37">
      <w:pPr>
        <w:spacing w:after="0"/>
        <w:jc w:val="both"/>
        <w:rPr>
          <w:rFonts w:ascii="Calibri" w:eastAsia="굴림" w:hAnsi="Calibri" w:cs="Calibri"/>
          <w:color w:val="auto"/>
          <w:sz w:val="22"/>
          <w:szCs w:val="22"/>
          <w:lang w:val="en-US" w:eastAsia="ko-KR"/>
        </w:rPr>
      </w:pPr>
    </w:p>
    <w:p w14:paraId="1F53AFE6" w14:textId="77777777" w:rsidR="00710285" w:rsidRDefault="00710285" w:rsidP="00427C37">
      <w:pPr>
        <w:spacing w:after="0"/>
        <w:jc w:val="both"/>
        <w:rPr>
          <w:rFonts w:ascii="Calibri" w:eastAsia="굴림" w:hAnsi="Calibri" w:cs="Calibri"/>
          <w:color w:val="auto"/>
          <w:sz w:val="22"/>
          <w:szCs w:val="22"/>
          <w:lang w:val="en-US" w:eastAsia="ko-KR"/>
        </w:rPr>
      </w:pPr>
    </w:p>
    <w:p w14:paraId="6DEFE546" w14:textId="08FDC129" w:rsidR="00710285" w:rsidRDefault="00710285"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7</w:t>
      </w:r>
      <w:r>
        <w:rPr>
          <w:rFonts w:ascii="Calibri" w:eastAsia="굴림" w:hAnsi="Calibri" w:cs="Calibri"/>
          <w:color w:val="auto"/>
          <w:sz w:val="22"/>
          <w:szCs w:val="22"/>
          <w:lang w:val="en-US" w:eastAsia="ko-KR"/>
        </w:rPr>
        <w:t>-6</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When </w:t>
      </w:r>
      <w:r>
        <w:rPr>
          <w:rFonts w:ascii="Calibri" w:eastAsia="굴림" w:hAnsi="Calibri" w:cs="Calibri"/>
          <w:sz w:val="22"/>
          <w:szCs w:val="22"/>
          <w:lang w:val="en-US" w:eastAsia="ko-KR"/>
        </w:rPr>
        <w:t xml:space="preserve">UE-B receives </w:t>
      </w:r>
      <w:r w:rsidR="000A0515">
        <w:rPr>
          <w:rFonts w:ascii="Calibri" w:eastAsia="굴림" w:hAnsi="Calibri" w:cs="Calibri"/>
          <w:sz w:val="22"/>
          <w:szCs w:val="22"/>
          <w:lang w:val="en-US" w:eastAsia="ko-KR"/>
        </w:rPr>
        <w:t xml:space="preserve">both </w:t>
      </w:r>
      <w:r>
        <w:rPr>
          <w:rFonts w:ascii="Calibri" w:eastAsia="굴림" w:hAnsi="Calibri" w:cs="Calibri"/>
          <w:sz w:val="22"/>
          <w:szCs w:val="22"/>
          <w:lang w:val="en-US" w:eastAsia="ko-KR"/>
        </w:rPr>
        <w:t xml:space="preserve">preferred resource set and non-preferred resource set from the different UE-As, what is UE-B’s behavior? </w:t>
      </w:r>
    </w:p>
    <w:p w14:paraId="688FC11A" w14:textId="77777777" w:rsidR="00710285" w:rsidRPr="00710285" w:rsidRDefault="00710285" w:rsidP="00427C37">
      <w:pPr>
        <w:spacing w:after="0"/>
        <w:jc w:val="both"/>
        <w:rPr>
          <w:rFonts w:ascii="Calibri" w:eastAsia="굴림" w:hAnsi="Calibri" w:cs="Calibri"/>
          <w:color w:val="auto"/>
          <w:sz w:val="22"/>
          <w:szCs w:val="22"/>
          <w:lang w:val="en-US" w:eastAsia="ko-KR"/>
        </w:rPr>
      </w:pPr>
    </w:p>
    <w:p w14:paraId="0EC2FD85" w14:textId="227C492B" w:rsidR="000A0515" w:rsidRPr="000A0515" w:rsidRDefault="009B1B48"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1:</w:t>
      </w:r>
      <w:r>
        <w:rPr>
          <w:rFonts w:ascii="Calibri" w:hAnsi="Calibri" w:cs="Calibri"/>
          <w:sz w:val="21"/>
          <w:szCs w:val="21"/>
        </w:rPr>
        <w:t xml:space="preserve"> </w:t>
      </w:r>
      <w:r w:rsidR="000A0515">
        <w:rPr>
          <w:rFonts w:ascii="Calibri" w:hAnsi="Calibri" w:cs="Calibri" w:hint="eastAsia"/>
          <w:sz w:val="21"/>
          <w:szCs w:val="21"/>
        </w:rPr>
        <w:t xml:space="preserve">UE-B uses </w:t>
      </w:r>
      <w:r w:rsidR="000A0515">
        <w:rPr>
          <w:rFonts w:ascii="Calibri" w:hAnsi="Calibri" w:cs="Calibri"/>
          <w:sz w:val="21"/>
          <w:szCs w:val="21"/>
        </w:rPr>
        <w:t>the received</w:t>
      </w:r>
      <w:r w:rsidR="000A0515">
        <w:rPr>
          <w:rFonts w:ascii="Calibri" w:hAnsi="Calibri" w:cs="Calibri" w:hint="eastAsia"/>
          <w:sz w:val="21"/>
          <w:szCs w:val="21"/>
        </w:rPr>
        <w:t xml:space="preserve"> </w:t>
      </w:r>
      <w:r w:rsidR="000A0515">
        <w:rPr>
          <w:rFonts w:ascii="Calibri" w:hAnsi="Calibri" w:cs="Calibri"/>
          <w:sz w:val="21"/>
          <w:szCs w:val="21"/>
        </w:rPr>
        <w:t xml:space="preserve">preferred resource set </w:t>
      </w:r>
      <w:r w:rsidR="00F37FFE">
        <w:rPr>
          <w:rFonts w:ascii="Calibri" w:hAnsi="Calibri" w:cs="Calibri"/>
          <w:sz w:val="21"/>
          <w:szCs w:val="21"/>
        </w:rPr>
        <w:t>for</w:t>
      </w:r>
      <w:r w:rsidR="000A0515">
        <w:rPr>
          <w:rFonts w:ascii="Calibri" w:hAnsi="Calibri" w:cs="Calibri"/>
          <w:sz w:val="21"/>
          <w:szCs w:val="21"/>
        </w:rPr>
        <w:t xml:space="preserve"> its resource selection </w:t>
      </w:r>
      <w:r w:rsidR="00F37FFE">
        <w:rPr>
          <w:rFonts w:ascii="Calibri" w:hAnsi="Calibri" w:cs="Calibri"/>
          <w:sz w:val="21"/>
          <w:szCs w:val="21"/>
        </w:rPr>
        <w:t>for a TB to be transmitted to the UE-A providing the preferred resource set</w:t>
      </w:r>
      <w:r w:rsidR="000A0515">
        <w:rPr>
          <w:rFonts w:ascii="Calibri" w:hAnsi="Calibri" w:cs="Calibri"/>
          <w:sz w:val="21"/>
          <w:szCs w:val="21"/>
        </w:rPr>
        <w:t xml:space="preserve">. </w:t>
      </w:r>
      <w:r w:rsidR="00EB1554">
        <w:rPr>
          <w:rFonts w:ascii="Calibri" w:hAnsi="Calibri" w:cs="Calibri" w:hint="eastAsia"/>
          <w:sz w:val="21"/>
          <w:szCs w:val="21"/>
        </w:rPr>
        <w:t xml:space="preserve">UE-B uses </w:t>
      </w:r>
      <w:r w:rsidR="00EB1554">
        <w:rPr>
          <w:rFonts w:ascii="Calibri" w:hAnsi="Calibri" w:cs="Calibri"/>
          <w:sz w:val="21"/>
          <w:szCs w:val="21"/>
        </w:rPr>
        <w:t>the received</w:t>
      </w:r>
      <w:r w:rsidR="00EB1554">
        <w:rPr>
          <w:rFonts w:ascii="Calibri" w:hAnsi="Calibri" w:cs="Calibri" w:hint="eastAsia"/>
          <w:sz w:val="21"/>
          <w:szCs w:val="21"/>
        </w:rPr>
        <w:t xml:space="preserve"> </w:t>
      </w:r>
      <w:r w:rsidR="00EB1554">
        <w:rPr>
          <w:rFonts w:ascii="Calibri" w:hAnsi="Calibri" w:cs="Calibri"/>
          <w:sz w:val="21"/>
          <w:szCs w:val="21"/>
        </w:rPr>
        <w:t xml:space="preserve">non-preferred resource set </w:t>
      </w:r>
      <w:r w:rsidR="00F37FFE">
        <w:rPr>
          <w:rFonts w:ascii="Calibri" w:hAnsi="Calibri" w:cs="Calibri"/>
          <w:sz w:val="21"/>
          <w:szCs w:val="21"/>
        </w:rPr>
        <w:t>for</w:t>
      </w:r>
      <w:r w:rsidR="00EB1554">
        <w:rPr>
          <w:rFonts w:ascii="Calibri" w:hAnsi="Calibri" w:cs="Calibri"/>
          <w:sz w:val="21"/>
          <w:szCs w:val="21"/>
        </w:rPr>
        <w:t xml:space="preserve"> its resource selection </w:t>
      </w:r>
      <w:r w:rsidR="00F37FFE">
        <w:rPr>
          <w:rFonts w:ascii="Calibri" w:hAnsi="Calibri" w:cs="Calibri"/>
          <w:sz w:val="21"/>
          <w:szCs w:val="21"/>
        </w:rPr>
        <w:t>for a TB to be transmitted to the UE-A providing the non-preferred resource set</w:t>
      </w:r>
      <w:r w:rsidR="00EB1554">
        <w:rPr>
          <w:rFonts w:ascii="Calibri" w:hAnsi="Calibri" w:cs="Calibri"/>
          <w:sz w:val="21"/>
          <w:szCs w:val="21"/>
        </w:rPr>
        <w:t>.</w:t>
      </w:r>
    </w:p>
    <w:p w14:paraId="2089FD5A" w14:textId="48FFDD75" w:rsidR="004E3018" w:rsidRPr="006F1A32" w:rsidRDefault="007039B8"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O</w:t>
      </w:r>
      <w:r>
        <w:rPr>
          <w:rFonts w:ascii="Calibri" w:eastAsia="굴림" w:hAnsi="Calibri" w:cs="Calibri"/>
          <w:sz w:val="22"/>
          <w:szCs w:val="22"/>
          <w:lang w:val="en-US" w:eastAsia="ko-KR"/>
        </w:rPr>
        <w:t xml:space="preserve">ption 2: </w:t>
      </w:r>
      <w:r w:rsidR="004E3018">
        <w:rPr>
          <w:rFonts w:ascii="Calibri" w:eastAsia="굴림" w:hAnsi="Calibri" w:cs="Calibri"/>
          <w:sz w:val="22"/>
          <w:szCs w:val="22"/>
          <w:lang w:val="en-US" w:eastAsia="ko-KR"/>
        </w:rPr>
        <w:t xml:space="preserve">UE-B uses both the received preferred resource set and non-preferred resource set from different UE-As for its resource selection for a TB to be </w:t>
      </w:r>
      <w:r w:rsidR="004E3018">
        <w:rPr>
          <w:rFonts w:ascii="Calibri" w:hAnsi="Calibri" w:cs="Calibri"/>
          <w:sz w:val="21"/>
          <w:szCs w:val="21"/>
        </w:rPr>
        <w:t>transmitted to the UE-A providing the preferred resource set. UE-B uses the received non-preferred resource set for its resource selection for a TB to be transmitted to the UE-A providing the non-preferred resource set.</w:t>
      </w:r>
    </w:p>
    <w:p w14:paraId="1AB23A4D" w14:textId="68BE8E75" w:rsidR="009B1B48" w:rsidRPr="00C247FA" w:rsidRDefault="009B1B48" w:rsidP="00427C37">
      <w:pPr>
        <w:numPr>
          <w:ilvl w:val="0"/>
          <w:numId w:val="5"/>
        </w:numPr>
        <w:spacing w:after="0"/>
        <w:jc w:val="both"/>
        <w:rPr>
          <w:rFonts w:ascii="Calibri" w:eastAsia="굴림" w:hAnsi="Calibri" w:cs="Calibri"/>
          <w:sz w:val="22"/>
          <w:szCs w:val="22"/>
          <w:lang w:val="en-US" w:eastAsia="ko-KR"/>
        </w:rPr>
      </w:pPr>
      <w:r>
        <w:rPr>
          <w:rFonts w:ascii="Calibri" w:hAnsi="Calibri" w:cs="Calibri"/>
          <w:sz w:val="21"/>
          <w:szCs w:val="21"/>
        </w:rPr>
        <w:t xml:space="preserve">Option </w:t>
      </w:r>
      <w:r w:rsidR="000E36CC">
        <w:rPr>
          <w:rFonts w:ascii="Calibri" w:hAnsi="Calibri" w:cs="Calibri"/>
          <w:sz w:val="21"/>
          <w:szCs w:val="21"/>
        </w:rPr>
        <w:t>3</w:t>
      </w:r>
      <w:r>
        <w:rPr>
          <w:rFonts w:ascii="Calibri" w:hAnsi="Calibri" w:cs="Calibri"/>
          <w:sz w:val="21"/>
          <w:szCs w:val="21"/>
        </w:rPr>
        <w:t>: Others (please specify it)</w:t>
      </w:r>
    </w:p>
    <w:p w14:paraId="2EFF6494" w14:textId="77777777" w:rsidR="00A547E4" w:rsidRDefault="00A547E4"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075"/>
        <w:gridCol w:w="1070"/>
        <w:gridCol w:w="1196"/>
        <w:gridCol w:w="1616"/>
        <w:gridCol w:w="4405"/>
      </w:tblGrid>
      <w:tr w:rsidR="004E3018" w14:paraId="68278237" w14:textId="77777777" w:rsidTr="00867E57">
        <w:tc>
          <w:tcPr>
            <w:tcW w:w="1075" w:type="dxa"/>
          </w:tcPr>
          <w:p w14:paraId="04D16187"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070" w:type="dxa"/>
          </w:tcPr>
          <w:p w14:paraId="6F972539"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 for IUCs triggered by UE-B’s request</w:t>
            </w:r>
          </w:p>
        </w:tc>
        <w:tc>
          <w:tcPr>
            <w:tcW w:w="1196" w:type="dxa"/>
          </w:tcPr>
          <w:p w14:paraId="147BE9DB" w14:textId="77777777" w:rsidR="004E3018" w:rsidRPr="007039B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Option(s) for IUC</w:t>
            </w:r>
            <w:r>
              <w:rPr>
                <w:rFonts w:ascii="Calibri" w:eastAsia="굴림" w:hAnsi="Calibri" w:cs="Calibri"/>
                <w:color w:val="auto"/>
                <w:sz w:val="22"/>
                <w:szCs w:val="22"/>
                <w:lang w:val="en-US" w:eastAsia="ko-KR"/>
              </w:rPr>
              <w:t>s</w:t>
            </w:r>
            <w:r>
              <w:rPr>
                <w:rFonts w:ascii="Calibri" w:eastAsia="굴림" w:hAnsi="Calibri" w:cs="Calibri" w:hint="eastAsia"/>
                <w:color w:val="auto"/>
                <w:sz w:val="22"/>
                <w:szCs w:val="22"/>
                <w:lang w:val="en-US" w:eastAsia="ko-KR"/>
              </w:rPr>
              <w:t xml:space="preserve"> triggered by other condition</w:t>
            </w:r>
          </w:p>
        </w:tc>
        <w:tc>
          <w:tcPr>
            <w:tcW w:w="1616" w:type="dxa"/>
          </w:tcPr>
          <w:p w14:paraId="70C72AA2"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 xml:space="preserve">Option(s) </w:t>
            </w:r>
            <w:r>
              <w:rPr>
                <w:rFonts w:ascii="Calibri" w:eastAsia="굴림" w:hAnsi="Calibri" w:cs="Calibri"/>
                <w:color w:val="auto"/>
                <w:sz w:val="22"/>
                <w:szCs w:val="22"/>
                <w:lang w:val="en-US" w:eastAsia="ko-KR"/>
              </w:rPr>
              <w:t xml:space="preserve">when receiving </w:t>
            </w:r>
            <w:r>
              <w:rPr>
                <w:rFonts w:ascii="Calibri" w:eastAsia="굴림" w:hAnsi="Calibri" w:cs="Calibri" w:hint="eastAsia"/>
                <w:color w:val="auto"/>
                <w:sz w:val="22"/>
                <w:szCs w:val="22"/>
                <w:lang w:val="en-US" w:eastAsia="ko-KR"/>
              </w:rPr>
              <w:t>IUC triggered by UE-B</w:t>
            </w:r>
            <w:r>
              <w:rPr>
                <w:rFonts w:ascii="Calibri" w:eastAsia="굴림" w:hAnsi="Calibri" w:cs="Calibri"/>
                <w:color w:val="auto"/>
                <w:sz w:val="22"/>
                <w:szCs w:val="22"/>
                <w:lang w:val="en-US" w:eastAsia="ko-KR"/>
              </w:rPr>
              <w:t>’s request and IUC triggered by other condition simultaneously</w:t>
            </w:r>
          </w:p>
        </w:tc>
        <w:tc>
          <w:tcPr>
            <w:tcW w:w="4405" w:type="dxa"/>
          </w:tcPr>
          <w:p w14:paraId="23BB6BE9" w14:textId="77777777" w:rsidR="004E3018" w:rsidRDefault="004E301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4E3018" w14:paraId="53F57AC6" w14:textId="77777777" w:rsidTr="00867E57">
        <w:tc>
          <w:tcPr>
            <w:tcW w:w="1075" w:type="dxa"/>
          </w:tcPr>
          <w:p w14:paraId="4EBB5724" w14:textId="77777777" w:rsidR="004E3018" w:rsidRDefault="004E3018" w:rsidP="00427C37">
            <w:pPr>
              <w:spacing w:after="0"/>
              <w:jc w:val="both"/>
              <w:rPr>
                <w:rFonts w:ascii="Calibri" w:eastAsia="굴림" w:hAnsi="Calibri" w:cs="Calibri"/>
                <w:color w:val="auto"/>
                <w:sz w:val="22"/>
                <w:szCs w:val="22"/>
                <w:lang w:val="en-US" w:eastAsia="ko-KR"/>
              </w:rPr>
            </w:pPr>
          </w:p>
        </w:tc>
        <w:tc>
          <w:tcPr>
            <w:tcW w:w="1070" w:type="dxa"/>
          </w:tcPr>
          <w:p w14:paraId="040ACDC8" w14:textId="77777777" w:rsidR="004E3018" w:rsidRDefault="004E3018" w:rsidP="00427C37">
            <w:pPr>
              <w:spacing w:after="0"/>
              <w:jc w:val="both"/>
              <w:rPr>
                <w:rFonts w:ascii="Calibri" w:eastAsia="굴림" w:hAnsi="Calibri" w:cs="Calibri"/>
                <w:color w:val="auto"/>
                <w:sz w:val="22"/>
                <w:szCs w:val="22"/>
                <w:lang w:val="en-US" w:eastAsia="ko-KR"/>
              </w:rPr>
            </w:pPr>
          </w:p>
        </w:tc>
        <w:tc>
          <w:tcPr>
            <w:tcW w:w="1196" w:type="dxa"/>
          </w:tcPr>
          <w:p w14:paraId="2D8532FF" w14:textId="77777777" w:rsidR="004E3018" w:rsidRDefault="004E3018" w:rsidP="00427C37">
            <w:pPr>
              <w:spacing w:after="0"/>
              <w:jc w:val="both"/>
              <w:rPr>
                <w:rFonts w:ascii="Calibri" w:eastAsia="굴림" w:hAnsi="Calibri" w:cs="Calibri"/>
                <w:color w:val="auto"/>
                <w:sz w:val="22"/>
                <w:szCs w:val="22"/>
                <w:lang w:val="en-US" w:eastAsia="ko-KR"/>
              </w:rPr>
            </w:pPr>
          </w:p>
        </w:tc>
        <w:tc>
          <w:tcPr>
            <w:tcW w:w="1616" w:type="dxa"/>
          </w:tcPr>
          <w:p w14:paraId="6A022319" w14:textId="77777777" w:rsidR="004E3018" w:rsidRDefault="004E3018" w:rsidP="00427C37">
            <w:pPr>
              <w:spacing w:after="0"/>
              <w:jc w:val="both"/>
              <w:rPr>
                <w:rFonts w:ascii="Calibri" w:eastAsia="굴림" w:hAnsi="Calibri" w:cs="Calibri"/>
                <w:color w:val="auto"/>
                <w:sz w:val="22"/>
                <w:szCs w:val="22"/>
                <w:lang w:val="en-US" w:eastAsia="ko-KR"/>
              </w:rPr>
            </w:pPr>
          </w:p>
        </w:tc>
        <w:tc>
          <w:tcPr>
            <w:tcW w:w="4405" w:type="dxa"/>
          </w:tcPr>
          <w:p w14:paraId="6F095457" w14:textId="77777777" w:rsidR="004E3018" w:rsidRDefault="004E3018" w:rsidP="00427C37">
            <w:pPr>
              <w:spacing w:after="0"/>
              <w:jc w:val="both"/>
              <w:rPr>
                <w:rFonts w:ascii="Calibri" w:eastAsia="굴림" w:hAnsi="Calibri" w:cs="Calibri"/>
                <w:color w:val="auto"/>
                <w:sz w:val="22"/>
                <w:szCs w:val="22"/>
                <w:lang w:val="en-US" w:eastAsia="ko-KR"/>
              </w:rPr>
            </w:pPr>
          </w:p>
        </w:tc>
      </w:tr>
      <w:tr w:rsidR="004E3018" w14:paraId="1AA7172E" w14:textId="77777777" w:rsidTr="00867E57">
        <w:tc>
          <w:tcPr>
            <w:tcW w:w="1075" w:type="dxa"/>
          </w:tcPr>
          <w:p w14:paraId="0B73F0CC" w14:textId="77777777" w:rsidR="004E3018" w:rsidRDefault="004E3018" w:rsidP="00427C37">
            <w:pPr>
              <w:spacing w:after="0"/>
              <w:jc w:val="both"/>
              <w:rPr>
                <w:rFonts w:ascii="Calibri" w:eastAsia="굴림" w:hAnsi="Calibri" w:cs="Calibri"/>
                <w:color w:val="auto"/>
                <w:sz w:val="22"/>
                <w:szCs w:val="22"/>
                <w:lang w:val="en-US" w:eastAsia="ko-KR"/>
              </w:rPr>
            </w:pPr>
          </w:p>
        </w:tc>
        <w:tc>
          <w:tcPr>
            <w:tcW w:w="1070" w:type="dxa"/>
          </w:tcPr>
          <w:p w14:paraId="79E9870A" w14:textId="77777777" w:rsidR="004E3018" w:rsidRDefault="004E3018" w:rsidP="00427C37">
            <w:pPr>
              <w:spacing w:after="0"/>
              <w:jc w:val="both"/>
              <w:rPr>
                <w:rFonts w:ascii="Calibri" w:eastAsia="굴림" w:hAnsi="Calibri" w:cs="Calibri"/>
                <w:color w:val="auto"/>
                <w:sz w:val="22"/>
                <w:szCs w:val="22"/>
                <w:lang w:val="en-US" w:eastAsia="ko-KR"/>
              </w:rPr>
            </w:pPr>
          </w:p>
        </w:tc>
        <w:tc>
          <w:tcPr>
            <w:tcW w:w="1196" w:type="dxa"/>
          </w:tcPr>
          <w:p w14:paraId="0EEE8F09" w14:textId="77777777" w:rsidR="004E3018" w:rsidRDefault="004E3018" w:rsidP="00427C37">
            <w:pPr>
              <w:spacing w:after="0"/>
              <w:jc w:val="both"/>
              <w:rPr>
                <w:rFonts w:ascii="Calibri" w:eastAsia="굴림" w:hAnsi="Calibri" w:cs="Calibri"/>
                <w:color w:val="auto"/>
                <w:sz w:val="22"/>
                <w:szCs w:val="22"/>
                <w:lang w:val="en-US" w:eastAsia="ko-KR"/>
              </w:rPr>
            </w:pPr>
          </w:p>
        </w:tc>
        <w:tc>
          <w:tcPr>
            <w:tcW w:w="1616" w:type="dxa"/>
          </w:tcPr>
          <w:p w14:paraId="70F1FE3E" w14:textId="77777777" w:rsidR="004E3018" w:rsidRDefault="004E3018" w:rsidP="00427C37">
            <w:pPr>
              <w:spacing w:after="0"/>
              <w:jc w:val="both"/>
              <w:rPr>
                <w:rFonts w:ascii="Calibri" w:eastAsia="굴림" w:hAnsi="Calibri" w:cs="Calibri"/>
                <w:color w:val="auto"/>
                <w:sz w:val="22"/>
                <w:szCs w:val="22"/>
                <w:lang w:val="en-US" w:eastAsia="ko-KR"/>
              </w:rPr>
            </w:pPr>
          </w:p>
        </w:tc>
        <w:tc>
          <w:tcPr>
            <w:tcW w:w="4405" w:type="dxa"/>
          </w:tcPr>
          <w:p w14:paraId="0EB396A6" w14:textId="77777777" w:rsidR="004E3018" w:rsidRDefault="004E3018" w:rsidP="00427C37">
            <w:pPr>
              <w:spacing w:after="0"/>
              <w:jc w:val="both"/>
              <w:rPr>
                <w:rFonts w:ascii="Calibri" w:eastAsia="굴림" w:hAnsi="Calibri" w:cs="Calibri"/>
                <w:color w:val="auto"/>
                <w:sz w:val="22"/>
                <w:szCs w:val="22"/>
                <w:lang w:val="en-US" w:eastAsia="ko-KR"/>
              </w:rPr>
            </w:pPr>
          </w:p>
        </w:tc>
      </w:tr>
      <w:tr w:rsidR="004E3018" w14:paraId="3F544FE6" w14:textId="77777777" w:rsidTr="00867E57">
        <w:tc>
          <w:tcPr>
            <w:tcW w:w="1075" w:type="dxa"/>
          </w:tcPr>
          <w:p w14:paraId="1730EE05" w14:textId="77777777" w:rsidR="004E3018" w:rsidRDefault="004E3018" w:rsidP="00427C37">
            <w:pPr>
              <w:spacing w:after="0"/>
              <w:jc w:val="both"/>
              <w:rPr>
                <w:rFonts w:ascii="Calibri" w:eastAsia="굴림" w:hAnsi="Calibri" w:cs="Calibri"/>
                <w:color w:val="auto"/>
                <w:sz w:val="22"/>
                <w:szCs w:val="22"/>
                <w:lang w:val="en-US" w:eastAsia="ko-KR"/>
              </w:rPr>
            </w:pPr>
          </w:p>
        </w:tc>
        <w:tc>
          <w:tcPr>
            <w:tcW w:w="1070" w:type="dxa"/>
          </w:tcPr>
          <w:p w14:paraId="4B27F308" w14:textId="77777777" w:rsidR="004E3018" w:rsidRDefault="004E3018" w:rsidP="00427C37">
            <w:pPr>
              <w:spacing w:after="0"/>
              <w:jc w:val="both"/>
              <w:rPr>
                <w:rFonts w:ascii="Calibri" w:eastAsia="굴림" w:hAnsi="Calibri" w:cs="Calibri"/>
                <w:color w:val="auto"/>
                <w:sz w:val="22"/>
                <w:szCs w:val="22"/>
                <w:lang w:val="en-US" w:eastAsia="ko-KR"/>
              </w:rPr>
            </w:pPr>
          </w:p>
        </w:tc>
        <w:tc>
          <w:tcPr>
            <w:tcW w:w="1196" w:type="dxa"/>
          </w:tcPr>
          <w:p w14:paraId="56A3631B" w14:textId="77777777" w:rsidR="004E3018" w:rsidRDefault="004E3018" w:rsidP="00427C37">
            <w:pPr>
              <w:spacing w:after="0"/>
              <w:jc w:val="both"/>
              <w:rPr>
                <w:rFonts w:ascii="Calibri" w:eastAsia="굴림" w:hAnsi="Calibri" w:cs="Calibri"/>
                <w:color w:val="auto"/>
                <w:sz w:val="22"/>
                <w:szCs w:val="22"/>
                <w:lang w:val="en-US" w:eastAsia="ko-KR"/>
              </w:rPr>
            </w:pPr>
          </w:p>
        </w:tc>
        <w:tc>
          <w:tcPr>
            <w:tcW w:w="1616" w:type="dxa"/>
          </w:tcPr>
          <w:p w14:paraId="551DDD8C" w14:textId="77777777" w:rsidR="004E3018" w:rsidRDefault="004E3018" w:rsidP="00427C37">
            <w:pPr>
              <w:spacing w:after="0"/>
              <w:jc w:val="both"/>
              <w:rPr>
                <w:rFonts w:ascii="Calibri" w:eastAsia="굴림" w:hAnsi="Calibri" w:cs="Calibri"/>
                <w:color w:val="auto"/>
                <w:sz w:val="22"/>
                <w:szCs w:val="22"/>
                <w:lang w:val="en-US" w:eastAsia="ko-KR"/>
              </w:rPr>
            </w:pPr>
          </w:p>
        </w:tc>
        <w:tc>
          <w:tcPr>
            <w:tcW w:w="4405" w:type="dxa"/>
          </w:tcPr>
          <w:p w14:paraId="75C91C6C" w14:textId="77777777" w:rsidR="004E3018" w:rsidRDefault="004E3018" w:rsidP="00427C37">
            <w:pPr>
              <w:spacing w:after="0"/>
              <w:jc w:val="both"/>
              <w:rPr>
                <w:rFonts w:ascii="Calibri" w:eastAsia="굴림" w:hAnsi="Calibri" w:cs="Calibri"/>
                <w:color w:val="auto"/>
                <w:sz w:val="22"/>
                <w:szCs w:val="22"/>
                <w:lang w:val="en-US" w:eastAsia="ko-KR"/>
              </w:rPr>
            </w:pPr>
          </w:p>
        </w:tc>
      </w:tr>
    </w:tbl>
    <w:p w14:paraId="3001C641" w14:textId="77777777" w:rsidR="004E3018" w:rsidRDefault="004E3018" w:rsidP="00427C37">
      <w:pPr>
        <w:spacing w:after="0"/>
        <w:jc w:val="both"/>
        <w:rPr>
          <w:rFonts w:ascii="Calibri" w:eastAsia="굴림" w:hAnsi="Calibri" w:cs="Calibri"/>
          <w:color w:val="auto"/>
          <w:sz w:val="22"/>
          <w:szCs w:val="22"/>
          <w:lang w:val="en-US" w:eastAsia="ko-KR"/>
        </w:rPr>
      </w:pPr>
    </w:p>
    <w:p w14:paraId="26D8432A" w14:textId="77777777" w:rsidR="00B10B93" w:rsidRDefault="00B10B93" w:rsidP="00427C37">
      <w:pPr>
        <w:spacing w:after="0"/>
        <w:jc w:val="both"/>
        <w:rPr>
          <w:rFonts w:ascii="Calibri" w:eastAsia="굴림" w:hAnsi="Calibri" w:cs="Calibri"/>
          <w:color w:val="auto"/>
          <w:sz w:val="22"/>
          <w:szCs w:val="22"/>
          <w:lang w:val="en-US" w:eastAsia="ko-KR"/>
        </w:rPr>
      </w:pPr>
    </w:p>
    <w:p w14:paraId="61B00AED" w14:textId="77777777" w:rsidR="003778FD" w:rsidRPr="004A2FC7" w:rsidRDefault="003778FD"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39A014C4" w14:textId="78DD2640" w:rsidR="003778FD" w:rsidRDefault="00D94454"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Some companies proposed to modify the sensing window for determining the set of resources depending on the time location of UE-A’s inter-UE coordination information</w:t>
      </w:r>
      <w:r w:rsidR="00C523A0">
        <w:rPr>
          <w:rFonts w:ascii="Calibri" w:eastAsia="굴림" w:hAnsi="Calibri" w:cs="Calibri"/>
          <w:color w:val="auto"/>
          <w:sz w:val="22"/>
          <w:szCs w:val="22"/>
          <w:lang w:val="en-US" w:eastAsia="ko-KR"/>
        </w:rPr>
        <w:t xml:space="preserve"> transmission</w:t>
      </w:r>
      <w:r>
        <w:rPr>
          <w:rFonts w:ascii="Calibri" w:eastAsia="굴림" w:hAnsi="Calibri" w:cs="Calibri"/>
          <w:color w:val="auto"/>
          <w:sz w:val="22"/>
          <w:szCs w:val="22"/>
          <w:lang w:val="en-US" w:eastAsia="ko-KR"/>
        </w:rPr>
        <w:t xml:space="preserve">. </w:t>
      </w:r>
      <w:r w:rsidR="00C523A0">
        <w:rPr>
          <w:rFonts w:ascii="Calibri" w:eastAsia="굴림" w:hAnsi="Calibri" w:cs="Calibri"/>
          <w:color w:val="auto"/>
          <w:sz w:val="22"/>
          <w:szCs w:val="22"/>
          <w:lang w:val="en-US" w:eastAsia="ko-KR"/>
        </w:rPr>
        <w:t xml:space="preserve">For this approach, </w:t>
      </w:r>
      <w:r w:rsidR="00C523A0" w:rsidRPr="00B83889">
        <w:rPr>
          <w:rFonts w:ascii="Calibri" w:eastAsia="굴림" w:hAnsi="Calibri" w:cs="Calibri"/>
          <w:b/>
          <w:color w:val="006600"/>
          <w:sz w:val="22"/>
          <w:szCs w:val="22"/>
          <w:lang w:val="en-US" w:eastAsia="ko-KR"/>
        </w:rPr>
        <w:t xml:space="preserve">FL understands that </w:t>
      </w:r>
      <w:r w:rsidRPr="00B83889">
        <w:rPr>
          <w:rFonts w:ascii="Calibri" w:eastAsia="굴림" w:hAnsi="Calibri" w:cs="Calibri"/>
          <w:b/>
          <w:color w:val="006600"/>
          <w:sz w:val="22"/>
          <w:szCs w:val="22"/>
          <w:lang w:val="en-US" w:eastAsia="ko-KR"/>
        </w:rPr>
        <w:t>deciding</w:t>
      </w:r>
      <w:r w:rsidR="002772FD" w:rsidRPr="00B83889">
        <w:rPr>
          <w:rFonts w:ascii="Calibri" w:eastAsia="굴림" w:hAnsi="Calibri" w:cs="Calibri"/>
          <w:b/>
          <w:color w:val="006600"/>
          <w:sz w:val="22"/>
          <w:szCs w:val="22"/>
          <w:lang w:val="en-US" w:eastAsia="ko-KR"/>
        </w:rPr>
        <w:t>/finalizing</w:t>
      </w:r>
      <w:r w:rsidRPr="00B83889">
        <w:rPr>
          <w:rFonts w:ascii="Calibri" w:eastAsia="굴림" w:hAnsi="Calibri" w:cs="Calibri"/>
          <w:b/>
          <w:color w:val="006600"/>
          <w:sz w:val="22"/>
          <w:szCs w:val="22"/>
          <w:lang w:val="en-US" w:eastAsia="ko-KR"/>
        </w:rPr>
        <w:t xml:space="preserve"> the contents of inter-UE coordination information after </w:t>
      </w:r>
      <w:r w:rsidR="00C523A0" w:rsidRPr="00B83889">
        <w:rPr>
          <w:rFonts w:ascii="Calibri" w:eastAsia="굴림" w:hAnsi="Calibri" w:cs="Calibri"/>
          <w:b/>
          <w:color w:val="006600"/>
          <w:sz w:val="22"/>
          <w:szCs w:val="22"/>
          <w:lang w:val="en-US" w:eastAsia="ko-KR"/>
        </w:rPr>
        <w:t xml:space="preserve">the beginning of </w:t>
      </w:r>
      <w:r w:rsidR="002463ED" w:rsidRPr="00B83889">
        <w:rPr>
          <w:rFonts w:ascii="Calibri" w:eastAsia="굴림" w:hAnsi="Calibri" w:cs="Calibri"/>
          <w:b/>
          <w:color w:val="006600"/>
          <w:sz w:val="22"/>
          <w:szCs w:val="22"/>
          <w:lang w:val="en-US" w:eastAsia="ko-KR"/>
        </w:rPr>
        <w:t>a</w:t>
      </w:r>
      <w:r w:rsidRPr="00B83889">
        <w:rPr>
          <w:rFonts w:ascii="Calibri" w:eastAsia="굴림" w:hAnsi="Calibri" w:cs="Calibri"/>
          <w:b/>
          <w:color w:val="006600"/>
          <w:sz w:val="22"/>
          <w:szCs w:val="22"/>
          <w:lang w:val="en-US" w:eastAsia="ko-KR"/>
        </w:rPr>
        <w:t xml:space="preserve"> resource selection window </w:t>
      </w:r>
      <w:r w:rsidR="00717EB1" w:rsidRPr="00B83889">
        <w:rPr>
          <w:rFonts w:ascii="Calibri" w:eastAsia="굴림" w:hAnsi="Calibri" w:cs="Calibri"/>
          <w:b/>
          <w:color w:val="006600"/>
          <w:sz w:val="22"/>
          <w:szCs w:val="22"/>
          <w:lang w:val="en-US" w:eastAsia="ko-KR"/>
        </w:rPr>
        <w:t xml:space="preserve">used </w:t>
      </w:r>
      <w:r w:rsidR="002463ED" w:rsidRPr="00B83889">
        <w:rPr>
          <w:rFonts w:ascii="Calibri" w:eastAsia="굴림" w:hAnsi="Calibri" w:cs="Calibri"/>
          <w:b/>
          <w:color w:val="006600"/>
          <w:sz w:val="22"/>
          <w:szCs w:val="22"/>
          <w:lang w:val="en-US" w:eastAsia="ko-KR"/>
        </w:rPr>
        <w:t xml:space="preserve">for </w:t>
      </w:r>
      <w:r w:rsidR="00717EB1" w:rsidRPr="00B83889">
        <w:rPr>
          <w:rFonts w:ascii="Calibri" w:eastAsia="굴림" w:hAnsi="Calibri" w:cs="Calibri"/>
          <w:b/>
          <w:color w:val="006600"/>
          <w:sz w:val="22"/>
          <w:szCs w:val="22"/>
          <w:lang w:val="en-US" w:eastAsia="ko-KR"/>
        </w:rPr>
        <w:t xml:space="preserve">selecting TX resources of </w:t>
      </w:r>
      <w:r w:rsidR="002463ED" w:rsidRPr="00B83889">
        <w:rPr>
          <w:rFonts w:ascii="Calibri" w:eastAsia="굴림" w:hAnsi="Calibri" w:cs="Calibri"/>
          <w:b/>
          <w:color w:val="006600"/>
          <w:sz w:val="22"/>
          <w:szCs w:val="22"/>
          <w:lang w:val="en-US" w:eastAsia="ko-KR"/>
        </w:rPr>
        <w:t xml:space="preserve">inter-UE coordination information </w:t>
      </w:r>
      <w:r w:rsidRPr="00B83889">
        <w:rPr>
          <w:rFonts w:ascii="Calibri" w:eastAsia="굴림" w:hAnsi="Calibri" w:cs="Calibri"/>
          <w:b/>
          <w:color w:val="006600"/>
          <w:sz w:val="22"/>
          <w:szCs w:val="22"/>
          <w:lang w:val="en-US" w:eastAsia="ko-KR"/>
        </w:rPr>
        <w:t xml:space="preserve">will </w:t>
      </w:r>
      <w:r w:rsidR="00C523A0" w:rsidRPr="00B83889">
        <w:rPr>
          <w:rFonts w:ascii="Calibri" w:eastAsia="굴림" w:hAnsi="Calibri" w:cs="Calibri"/>
          <w:b/>
          <w:color w:val="006600"/>
          <w:sz w:val="22"/>
          <w:szCs w:val="22"/>
          <w:lang w:val="en-US" w:eastAsia="ko-KR"/>
        </w:rPr>
        <w:t>lead to change the current</w:t>
      </w:r>
      <w:r w:rsidRPr="00B83889">
        <w:rPr>
          <w:rFonts w:ascii="Calibri" w:eastAsia="굴림" w:hAnsi="Calibri" w:cs="Calibri"/>
          <w:b/>
          <w:color w:val="006600"/>
          <w:sz w:val="22"/>
          <w:szCs w:val="22"/>
          <w:lang w:val="en-US" w:eastAsia="ko-KR"/>
        </w:rPr>
        <w:t xml:space="preserve"> </w:t>
      </w:r>
      <w:r w:rsidR="00C523A0" w:rsidRPr="00B83889">
        <w:rPr>
          <w:rFonts w:ascii="Calibri" w:eastAsia="굴림" w:hAnsi="Calibri" w:cs="Calibri"/>
          <w:b/>
          <w:color w:val="006600"/>
          <w:sz w:val="22"/>
          <w:szCs w:val="22"/>
          <w:lang w:val="en-US" w:eastAsia="ko-KR"/>
        </w:rPr>
        <w:t>MAC</w:t>
      </w:r>
      <w:r w:rsidRPr="00B83889">
        <w:rPr>
          <w:rFonts w:ascii="Calibri" w:eastAsia="굴림" w:hAnsi="Calibri" w:cs="Calibri"/>
          <w:b/>
          <w:color w:val="006600"/>
          <w:sz w:val="22"/>
          <w:szCs w:val="22"/>
          <w:lang w:val="en-US" w:eastAsia="ko-KR"/>
        </w:rPr>
        <w:t xml:space="preserve"> specification </w:t>
      </w:r>
      <w:r w:rsidR="00C523A0" w:rsidRPr="00B83889">
        <w:rPr>
          <w:rFonts w:ascii="Calibri" w:eastAsia="굴림" w:hAnsi="Calibri" w:cs="Calibri"/>
          <w:b/>
          <w:color w:val="006600"/>
          <w:sz w:val="22"/>
          <w:szCs w:val="22"/>
          <w:lang w:val="en-US" w:eastAsia="ko-KR"/>
        </w:rPr>
        <w:t>in terms of MAC PDU generation procedure, which is not desirable at the last stage of this WI.</w:t>
      </w:r>
      <w:r w:rsidR="00C523A0">
        <w:rPr>
          <w:rFonts w:ascii="Calibri" w:eastAsia="굴림" w:hAnsi="Calibri" w:cs="Calibri"/>
          <w:color w:val="auto"/>
          <w:sz w:val="22"/>
          <w:szCs w:val="22"/>
          <w:lang w:val="en-US" w:eastAsia="ko-KR"/>
        </w:rPr>
        <w:t xml:space="preserve"> There is </w:t>
      </w:r>
      <w:r>
        <w:rPr>
          <w:rFonts w:ascii="Calibri" w:eastAsia="굴림" w:hAnsi="Calibri" w:cs="Calibri"/>
          <w:color w:val="auto"/>
          <w:sz w:val="22"/>
          <w:szCs w:val="22"/>
          <w:lang w:val="en-US" w:eastAsia="ko-KR"/>
        </w:rPr>
        <w:t>a company propos</w:t>
      </w:r>
      <w:r w:rsidR="00C523A0">
        <w:rPr>
          <w:rFonts w:ascii="Calibri" w:eastAsia="굴림" w:hAnsi="Calibri" w:cs="Calibri"/>
          <w:color w:val="auto"/>
          <w:sz w:val="22"/>
          <w:szCs w:val="22"/>
          <w:lang w:val="en-US" w:eastAsia="ko-KR"/>
        </w:rPr>
        <w:t>ing</w:t>
      </w:r>
      <w:r>
        <w:rPr>
          <w:rFonts w:ascii="Calibri" w:eastAsia="굴림" w:hAnsi="Calibri" w:cs="Calibri"/>
          <w:color w:val="auto"/>
          <w:sz w:val="22"/>
          <w:szCs w:val="22"/>
          <w:lang w:val="en-US" w:eastAsia="ko-KR"/>
        </w:rPr>
        <w:t xml:space="preserve"> to specify the sensing window for determining the set of resources depending on the beginning of a resource selection window for </w:t>
      </w:r>
      <w:r w:rsidR="00C523A0">
        <w:rPr>
          <w:rFonts w:ascii="Calibri" w:eastAsia="굴림" w:hAnsi="Calibri" w:cs="Calibri"/>
          <w:color w:val="auto"/>
          <w:sz w:val="22"/>
          <w:szCs w:val="22"/>
          <w:lang w:val="en-US" w:eastAsia="ko-KR"/>
        </w:rPr>
        <w:t>inter-UE coordination information</w:t>
      </w:r>
      <w:r>
        <w:rPr>
          <w:rFonts w:ascii="Calibri" w:eastAsia="굴림" w:hAnsi="Calibri" w:cs="Calibri"/>
          <w:color w:val="auto"/>
          <w:sz w:val="22"/>
          <w:szCs w:val="22"/>
          <w:lang w:val="en-US" w:eastAsia="ko-KR"/>
        </w:rPr>
        <w:t xml:space="preserve"> transmission. </w:t>
      </w:r>
      <w:r w:rsidR="00C523A0">
        <w:rPr>
          <w:rFonts w:ascii="Calibri" w:eastAsia="굴림" w:hAnsi="Calibri" w:cs="Calibri"/>
          <w:color w:val="auto"/>
          <w:sz w:val="22"/>
          <w:szCs w:val="22"/>
          <w:lang w:val="en-US" w:eastAsia="ko-KR"/>
        </w:rPr>
        <w:t>On the other hand, a</w:t>
      </w:r>
      <w:r>
        <w:rPr>
          <w:rFonts w:ascii="Calibri" w:eastAsia="굴림" w:hAnsi="Calibri" w:cs="Calibri"/>
          <w:color w:val="auto"/>
          <w:sz w:val="22"/>
          <w:szCs w:val="22"/>
          <w:lang w:val="en-US" w:eastAsia="ko-KR"/>
        </w:rPr>
        <w:t xml:space="preserve"> company proposed not to change further for the sensing window for determining the set of resources. </w:t>
      </w:r>
    </w:p>
    <w:p w14:paraId="7572039E" w14:textId="77777777" w:rsidR="00D94454" w:rsidRDefault="00D94454" w:rsidP="00427C37">
      <w:pPr>
        <w:spacing w:after="0"/>
        <w:jc w:val="both"/>
        <w:rPr>
          <w:rFonts w:ascii="Calibri" w:eastAsia="굴림" w:hAnsi="Calibri" w:cs="Calibri"/>
          <w:color w:val="auto"/>
          <w:sz w:val="22"/>
          <w:szCs w:val="22"/>
          <w:lang w:val="en-US" w:eastAsia="ko-KR"/>
        </w:rPr>
      </w:pPr>
    </w:p>
    <w:p w14:paraId="2AB85E3F" w14:textId="77777777" w:rsidR="005C1CDD" w:rsidRDefault="005C1CDD" w:rsidP="00427C37">
      <w:pPr>
        <w:spacing w:after="0"/>
        <w:jc w:val="both"/>
        <w:rPr>
          <w:rFonts w:ascii="Calibri" w:eastAsia="굴림" w:hAnsi="Calibri" w:cs="Calibri" w:hint="eastAsia"/>
          <w:color w:val="auto"/>
          <w:sz w:val="22"/>
          <w:szCs w:val="22"/>
          <w:lang w:val="en-US" w:eastAsia="ko-KR"/>
        </w:rPr>
      </w:pPr>
    </w:p>
    <w:p w14:paraId="3201B3D1" w14:textId="2180DD69" w:rsidR="00D94454" w:rsidRDefault="00D94454"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8</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Which option is </w:t>
      </w:r>
      <w:r w:rsidR="00C523A0">
        <w:rPr>
          <w:rFonts w:ascii="Calibri" w:eastAsia="굴림" w:hAnsi="Calibri" w:cs="Calibri"/>
          <w:color w:val="auto"/>
          <w:sz w:val="22"/>
          <w:szCs w:val="22"/>
          <w:lang w:val="en-US" w:eastAsia="ko-KR"/>
        </w:rPr>
        <w:t>preferred</w:t>
      </w:r>
      <w:r>
        <w:rPr>
          <w:rFonts w:ascii="Calibri" w:eastAsia="굴림" w:hAnsi="Calibri" w:cs="Calibri"/>
          <w:color w:val="auto"/>
          <w:sz w:val="22"/>
          <w:szCs w:val="22"/>
          <w:lang w:val="en-US" w:eastAsia="ko-KR"/>
        </w:rPr>
        <w:t xml:space="preserve"> for sensing window for determining the set of resources?</w:t>
      </w:r>
    </w:p>
    <w:p w14:paraId="065C36AA" w14:textId="77777777" w:rsidR="00D94454" w:rsidRDefault="00D94454" w:rsidP="00427C37">
      <w:pPr>
        <w:spacing w:after="0"/>
        <w:jc w:val="both"/>
        <w:rPr>
          <w:rFonts w:ascii="Calibri" w:eastAsia="굴림" w:hAnsi="Calibri" w:cs="Calibri"/>
          <w:color w:val="auto"/>
          <w:sz w:val="22"/>
          <w:szCs w:val="22"/>
          <w:lang w:val="en-US" w:eastAsia="ko-KR"/>
        </w:rPr>
      </w:pPr>
    </w:p>
    <w:p w14:paraId="46462C96" w14:textId="6E75878F" w:rsidR="00D94454" w:rsidRDefault="00D94454"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No further change is supported. </w:t>
      </w:r>
      <w:r w:rsidR="00932D13">
        <w:rPr>
          <w:rFonts w:ascii="Calibri" w:eastAsia="굴림" w:hAnsi="Calibri" w:cs="Calibri"/>
          <w:sz w:val="22"/>
          <w:szCs w:val="22"/>
          <w:lang w:val="en-US" w:eastAsia="ko-KR"/>
        </w:rPr>
        <w:t>Note that t</w:t>
      </w:r>
      <w:r>
        <w:rPr>
          <w:rFonts w:ascii="Calibri" w:eastAsia="굴림" w:hAnsi="Calibri" w:cs="Calibri"/>
          <w:sz w:val="22"/>
          <w:szCs w:val="22"/>
          <w:lang w:val="en-US" w:eastAsia="ko-KR"/>
        </w:rPr>
        <w:t xml:space="preserve">he sensing window </w:t>
      </w:r>
      <w:r w:rsidR="00932D13">
        <w:rPr>
          <w:rFonts w:ascii="Calibri" w:eastAsia="굴림" w:hAnsi="Calibri" w:cs="Calibri"/>
          <w:sz w:val="22"/>
          <w:szCs w:val="22"/>
          <w:lang w:val="en-US" w:eastAsia="ko-KR"/>
        </w:rPr>
        <w:t xml:space="preserve">for determining the set of resources </w:t>
      </w:r>
      <w:r>
        <w:rPr>
          <w:rFonts w:ascii="Calibri" w:eastAsia="굴림" w:hAnsi="Calibri" w:cs="Calibri"/>
          <w:sz w:val="22"/>
          <w:szCs w:val="22"/>
          <w:lang w:val="en-US" w:eastAsia="ko-KR"/>
        </w:rPr>
        <w:t xml:space="preserve">is </w:t>
      </w:r>
      <w:r w:rsidR="00932D13">
        <w:rPr>
          <w:rFonts w:ascii="Calibri" w:eastAsia="굴림" w:hAnsi="Calibri" w:cs="Calibri"/>
          <w:sz w:val="22"/>
          <w:szCs w:val="22"/>
          <w:lang w:val="en-US" w:eastAsia="ko-KR"/>
        </w:rPr>
        <w:t xml:space="preserve">already </w:t>
      </w:r>
      <w:r>
        <w:rPr>
          <w:rFonts w:ascii="Calibri" w:eastAsia="굴림" w:hAnsi="Calibri" w:cs="Calibri"/>
          <w:sz w:val="22"/>
          <w:szCs w:val="22"/>
          <w:lang w:val="en-US" w:eastAsia="ko-KR"/>
        </w:rPr>
        <w:t xml:space="preserve">derived </w:t>
      </w:r>
      <w:r w:rsidR="00932D13">
        <w:rPr>
          <w:rFonts w:ascii="Calibri" w:eastAsia="굴림" w:hAnsi="Calibri" w:cs="Calibri"/>
          <w:sz w:val="22"/>
          <w:szCs w:val="22"/>
          <w:lang w:val="en-US" w:eastAsia="ko-KR"/>
        </w:rPr>
        <w:t xml:space="preserve">based on </w:t>
      </w:r>
      <w:r>
        <w:rPr>
          <w:rFonts w:ascii="Calibri" w:eastAsia="굴림" w:hAnsi="Calibri" w:cs="Calibri"/>
          <w:sz w:val="22"/>
          <w:szCs w:val="22"/>
          <w:lang w:val="en-US" w:eastAsia="ko-KR"/>
        </w:rPr>
        <w:t xml:space="preserve">the location n+T_1 and n+T_2 </w:t>
      </w:r>
      <w:r w:rsidR="00932D13">
        <w:rPr>
          <w:rFonts w:ascii="Calibri" w:eastAsia="굴림" w:hAnsi="Calibri" w:cs="Calibri"/>
          <w:sz w:val="22"/>
          <w:szCs w:val="22"/>
          <w:lang w:val="en-US" w:eastAsia="ko-KR"/>
        </w:rPr>
        <w:t xml:space="preserve">used </w:t>
      </w:r>
      <w:r>
        <w:rPr>
          <w:rFonts w:ascii="Calibri" w:eastAsia="굴림" w:hAnsi="Calibri" w:cs="Calibri"/>
          <w:sz w:val="22"/>
          <w:szCs w:val="22"/>
          <w:lang w:val="en-US" w:eastAsia="ko-KR"/>
        </w:rPr>
        <w:t>for determining the set of resources</w:t>
      </w:r>
      <w:r w:rsidR="00932D13">
        <w:rPr>
          <w:rFonts w:ascii="Calibri" w:eastAsia="굴림" w:hAnsi="Calibri" w:cs="Calibri"/>
          <w:sz w:val="22"/>
          <w:szCs w:val="22"/>
          <w:lang w:val="en-US" w:eastAsia="ko-KR"/>
        </w:rPr>
        <w:t xml:space="preserve"> in TS38.214 section 8.1.4</w:t>
      </w:r>
      <w:r>
        <w:rPr>
          <w:rFonts w:ascii="Calibri" w:eastAsia="굴림" w:hAnsi="Calibri" w:cs="Calibri"/>
          <w:sz w:val="22"/>
          <w:szCs w:val="22"/>
          <w:lang w:val="en-US" w:eastAsia="ko-KR"/>
        </w:rPr>
        <w:t>.</w:t>
      </w:r>
    </w:p>
    <w:p w14:paraId="07F048EC" w14:textId="5E1AA42F" w:rsidR="00D94454" w:rsidRDefault="00D94454"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Sensing window for determining the set of resources </w:t>
      </w:r>
      <w:r w:rsidR="00D06F6B">
        <w:rPr>
          <w:rFonts w:ascii="Calibri" w:eastAsia="굴림" w:hAnsi="Calibri" w:cs="Calibri"/>
          <w:sz w:val="22"/>
          <w:szCs w:val="22"/>
          <w:lang w:val="en-US" w:eastAsia="ko-KR"/>
        </w:rPr>
        <w:t>starts at n-T_0-T_proc,1 and ends at n-T_proc,0-T_proc,1 where n is the slot location of UE-A’s inter-UE coordination information transmission</w:t>
      </w:r>
    </w:p>
    <w:p w14:paraId="304C71BD" w14:textId="3E88FFBF" w:rsidR="00D06F6B" w:rsidRDefault="00D06F6B"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3: Sensing window for determining the set of resources starts at n-T_0-T_3 and ends at n-T_proc,0-T_3 where n is the slot location of UE-A’s inter-UE coordination information transmission</w:t>
      </w:r>
    </w:p>
    <w:p w14:paraId="1D888A6C" w14:textId="3D1648DB" w:rsidR="00D06F6B" w:rsidRDefault="00D06F6B"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4: Sensing window for determining the set of resources ends at n-T_proc,0-T_proc,1 where n is the slot location of the beginning of a resource selection window for UE-A’s inter-UE coordination information transmission</w:t>
      </w:r>
    </w:p>
    <w:p w14:paraId="2F54AA6B" w14:textId="643A3C09" w:rsidR="00D06F6B" w:rsidRPr="00D20FF9" w:rsidRDefault="00D06F6B"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Option 5: Other</w:t>
      </w:r>
      <w:r>
        <w:rPr>
          <w:rFonts w:ascii="Calibri" w:eastAsia="굴림" w:hAnsi="Calibri" w:cs="Calibri"/>
          <w:sz w:val="22"/>
          <w:szCs w:val="22"/>
          <w:lang w:val="en-US" w:eastAsia="ko-KR"/>
        </w:rPr>
        <w:t>s</w:t>
      </w:r>
      <w:r>
        <w:rPr>
          <w:rFonts w:ascii="Calibri" w:eastAsia="굴림" w:hAnsi="Calibri" w:cs="Calibri" w:hint="eastAsia"/>
          <w:sz w:val="22"/>
          <w:szCs w:val="22"/>
          <w:lang w:val="en-US" w:eastAsia="ko-KR"/>
        </w:rPr>
        <w:t xml:space="preserve"> (please specify it)</w:t>
      </w:r>
    </w:p>
    <w:p w14:paraId="6FFC89FA" w14:textId="77777777" w:rsidR="00D94454" w:rsidRDefault="00D94454"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1134"/>
        <w:gridCol w:w="7099"/>
      </w:tblGrid>
      <w:tr w:rsidR="00B834D2" w14:paraId="0EBA377B" w14:textId="77777777" w:rsidTr="00FA5D37">
        <w:tc>
          <w:tcPr>
            <w:tcW w:w="1129" w:type="dxa"/>
          </w:tcPr>
          <w:p w14:paraId="228578CE" w14:textId="77777777" w:rsidR="00B834D2" w:rsidRDefault="00B834D2"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4" w:type="dxa"/>
          </w:tcPr>
          <w:p w14:paraId="75784A14" w14:textId="77777777" w:rsidR="00B834D2" w:rsidRDefault="00B834D2"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w:t>
            </w:r>
          </w:p>
        </w:tc>
        <w:tc>
          <w:tcPr>
            <w:tcW w:w="7099" w:type="dxa"/>
          </w:tcPr>
          <w:p w14:paraId="22BED9E7" w14:textId="77777777" w:rsidR="00B834D2" w:rsidRDefault="00B834D2"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B834D2" w14:paraId="6A201A49" w14:textId="77777777" w:rsidTr="00FA5D37">
        <w:tc>
          <w:tcPr>
            <w:tcW w:w="1129" w:type="dxa"/>
          </w:tcPr>
          <w:p w14:paraId="18EF24E1" w14:textId="77777777" w:rsidR="00B834D2" w:rsidRDefault="00B834D2" w:rsidP="00427C37">
            <w:pPr>
              <w:spacing w:after="0"/>
              <w:jc w:val="both"/>
              <w:rPr>
                <w:rFonts w:ascii="Calibri" w:eastAsia="굴림" w:hAnsi="Calibri" w:cs="Calibri"/>
                <w:color w:val="auto"/>
                <w:sz w:val="22"/>
                <w:szCs w:val="22"/>
                <w:lang w:val="en-US" w:eastAsia="ko-KR"/>
              </w:rPr>
            </w:pPr>
          </w:p>
        </w:tc>
        <w:tc>
          <w:tcPr>
            <w:tcW w:w="1134" w:type="dxa"/>
          </w:tcPr>
          <w:p w14:paraId="2966923F" w14:textId="77777777" w:rsidR="00B834D2" w:rsidRDefault="00B834D2" w:rsidP="00427C37">
            <w:pPr>
              <w:spacing w:after="0"/>
              <w:jc w:val="both"/>
              <w:rPr>
                <w:rFonts w:ascii="Calibri" w:eastAsia="굴림" w:hAnsi="Calibri" w:cs="Calibri"/>
                <w:color w:val="auto"/>
                <w:sz w:val="22"/>
                <w:szCs w:val="22"/>
                <w:lang w:val="en-US" w:eastAsia="ko-KR"/>
              </w:rPr>
            </w:pPr>
          </w:p>
        </w:tc>
        <w:tc>
          <w:tcPr>
            <w:tcW w:w="7099" w:type="dxa"/>
          </w:tcPr>
          <w:p w14:paraId="5F0551CD" w14:textId="77777777" w:rsidR="00B834D2" w:rsidRDefault="00B834D2" w:rsidP="00427C37">
            <w:pPr>
              <w:spacing w:after="0"/>
              <w:jc w:val="both"/>
              <w:rPr>
                <w:rFonts w:ascii="Calibri" w:eastAsia="굴림" w:hAnsi="Calibri" w:cs="Calibri"/>
                <w:color w:val="auto"/>
                <w:sz w:val="22"/>
                <w:szCs w:val="22"/>
                <w:lang w:val="en-US" w:eastAsia="ko-KR"/>
              </w:rPr>
            </w:pPr>
          </w:p>
        </w:tc>
      </w:tr>
      <w:tr w:rsidR="00B834D2" w14:paraId="085EABB9" w14:textId="77777777" w:rsidTr="00FA5D37">
        <w:tc>
          <w:tcPr>
            <w:tcW w:w="1129" w:type="dxa"/>
          </w:tcPr>
          <w:p w14:paraId="6C9D432D" w14:textId="77777777" w:rsidR="00B834D2" w:rsidRDefault="00B834D2" w:rsidP="00427C37">
            <w:pPr>
              <w:spacing w:after="0"/>
              <w:jc w:val="both"/>
              <w:rPr>
                <w:rFonts w:ascii="Calibri" w:eastAsia="굴림" w:hAnsi="Calibri" w:cs="Calibri"/>
                <w:color w:val="auto"/>
                <w:sz w:val="22"/>
                <w:szCs w:val="22"/>
                <w:lang w:val="en-US" w:eastAsia="ko-KR"/>
              </w:rPr>
            </w:pPr>
          </w:p>
        </w:tc>
        <w:tc>
          <w:tcPr>
            <w:tcW w:w="1134" w:type="dxa"/>
          </w:tcPr>
          <w:p w14:paraId="6826FB53" w14:textId="77777777" w:rsidR="00B834D2" w:rsidRDefault="00B834D2" w:rsidP="00427C37">
            <w:pPr>
              <w:spacing w:after="0"/>
              <w:jc w:val="both"/>
              <w:rPr>
                <w:rFonts w:ascii="Calibri" w:eastAsia="굴림" w:hAnsi="Calibri" w:cs="Calibri"/>
                <w:color w:val="auto"/>
                <w:sz w:val="22"/>
                <w:szCs w:val="22"/>
                <w:lang w:val="en-US" w:eastAsia="ko-KR"/>
              </w:rPr>
            </w:pPr>
          </w:p>
        </w:tc>
        <w:tc>
          <w:tcPr>
            <w:tcW w:w="7099" w:type="dxa"/>
          </w:tcPr>
          <w:p w14:paraId="3A84813C" w14:textId="77777777" w:rsidR="00B834D2" w:rsidRDefault="00B834D2" w:rsidP="00427C37">
            <w:pPr>
              <w:spacing w:after="0"/>
              <w:jc w:val="both"/>
              <w:rPr>
                <w:rFonts w:ascii="Calibri" w:eastAsia="굴림" w:hAnsi="Calibri" w:cs="Calibri"/>
                <w:color w:val="auto"/>
                <w:sz w:val="22"/>
                <w:szCs w:val="22"/>
                <w:lang w:val="en-US" w:eastAsia="ko-KR"/>
              </w:rPr>
            </w:pPr>
          </w:p>
        </w:tc>
      </w:tr>
      <w:tr w:rsidR="00B834D2" w14:paraId="296F3FDD" w14:textId="77777777" w:rsidTr="00FA5D37">
        <w:tc>
          <w:tcPr>
            <w:tcW w:w="1129" w:type="dxa"/>
          </w:tcPr>
          <w:p w14:paraId="32EE9247" w14:textId="77777777" w:rsidR="00B834D2" w:rsidRDefault="00B834D2" w:rsidP="00427C37">
            <w:pPr>
              <w:spacing w:after="0"/>
              <w:jc w:val="both"/>
              <w:rPr>
                <w:rFonts w:ascii="Calibri" w:eastAsia="굴림" w:hAnsi="Calibri" w:cs="Calibri"/>
                <w:color w:val="auto"/>
                <w:sz w:val="22"/>
                <w:szCs w:val="22"/>
                <w:lang w:val="en-US" w:eastAsia="ko-KR"/>
              </w:rPr>
            </w:pPr>
          </w:p>
        </w:tc>
        <w:tc>
          <w:tcPr>
            <w:tcW w:w="1134" w:type="dxa"/>
          </w:tcPr>
          <w:p w14:paraId="056E7EDF" w14:textId="77777777" w:rsidR="00B834D2" w:rsidRDefault="00B834D2" w:rsidP="00427C37">
            <w:pPr>
              <w:spacing w:after="0"/>
              <w:jc w:val="both"/>
              <w:rPr>
                <w:rFonts w:ascii="Calibri" w:eastAsia="굴림" w:hAnsi="Calibri" w:cs="Calibri"/>
                <w:color w:val="auto"/>
                <w:sz w:val="22"/>
                <w:szCs w:val="22"/>
                <w:lang w:val="en-US" w:eastAsia="ko-KR"/>
              </w:rPr>
            </w:pPr>
          </w:p>
        </w:tc>
        <w:tc>
          <w:tcPr>
            <w:tcW w:w="7099" w:type="dxa"/>
          </w:tcPr>
          <w:p w14:paraId="7B05D2A7" w14:textId="77777777" w:rsidR="00B834D2" w:rsidRDefault="00B834D2" w:rsidP="00427C37">
            <w:pPr>
              <w:spacing w:after="0"/>
              <w:jc w:val="both"/>
              <w:rPr>
                <w:rFonts w:ascii="Calibri" w:eastAsia="굴림" w:hAnsi="Calibri" w:cs="Calibri"/>
                <w:color w:val="auto"/>
                <w:sz w:val="22"/>
                <w:szCs w:val="22"/>
                <w:lang w:val="en-US" w:eastAsia="ko-KR"/>
              </w:rPr>
            </w:pPr>
          </w:p>
        </w:tc>
      </w:tr>
    </w:tbl>
    <w:p w14:paraId="763320FD" w14:textId="77777777" w:rsidR="00B834D2" w:rsidRPr="00D94454" w:rsidRDefault="00B834D2" w:rsidP="00427C37">
      <w:pPr>
        <w:spacing w:after="0"/>
        <w:jc w:val="both"/>
        <w:rPr>
          <w:rFonts w:ascii="Calibri" w:eastAsia="굴림" w:hAnsi="Calibri" w:cs="Calibri"/>
          <w:color w:val="auto"/>
          <w:sz w:val="22"/>
          <w:szCs w:val="22"/>
          <w:lang w:val="en-US" w:eastAsia="ko-KR"/>
        </w:rPr>
      </w:pPr>
    </w:p>
    <w:p w14:paraId="003C9F15" w14:textId="77777777" w:rsidR="00D94454" w:rsidRDefault="00D94454" w:rsidP="00427C37">
      <w:pPr>
        <w:spacing w:after="0"/>
        <w:jc w:val="both"/>
        <w:rPr>
          <w:rFonts w:ascii="Calibri" w:eastAsia="굴림" w:hAnsi="Calibri" w:cs="Calibri"/>
          <w:color w:val="auto"/>
          <w:sz w:val="22"/>
          <w:szCs w:val="22"/>
          <w:lang w:val="en-US" w:eastAsia="ko-KR"/>
        </w:rPr>
      </w:pPr>
    </w:p>
    <w:p w14:paraId="3C6EA846" w14:textId="77777777" w:rsidR="001F284F" w:rsidRPr="004A2FC7" w:rsidRDefault="001F284F"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7C3A4890" w14:textId="05A666C5" w:rsidR="001F284F" w:rsidRDefault="001F284F"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 xml:space="preserve">Some companies proposed to introduce </w:t>
      </w:r>
      <w:r w:rsidR="0069506A">
        <w:rPr>
          <w:rFonts w:ascii="Calibri" w:eastAsia="굴림" w:hAnsi="Calibri" w:cs="Calibri"/>
          <w:color w:val="auto"/>
          <w:sz w:val="22"/>
          <w:szCs w:val="22"/>
          <w:lang w:val="en-US" w:eastAsia="ko-KR"/>
        </w:rPr>
        <w:t xml:space="preserve">UE-A’s behavior of determining a </w:t>
      </w:r>
      <w:r>
        <w:rPr>
          <w:rFonts w:ascii="Calibri" w:eastAsia="굴림" w:hAnsi="Calibri" w:cs="Calibri"/>
          <w:color w:val="auto"/>
          <w:sz w:val="22"/>
          <w:szCs w:val="22"/>
          <w:lang w:val="en-US" w:eastAsia="ko-KR"/>
        </w:rPr>
        <w:t>priority value of inter-UE coordination information transmission triggered by a condition other than explicit request reception</w:t>
      </w:r>
      <w:r w:rsidR="0069506A">
        <w:rPr>
          <w:rFonts w:ascii="Calibri" w:eastAsia="굴림" w:hAnsi="Calibri" w:cs="Calibri"/>
          <w:color w:val="auto"/>
          <w:sz w:val="22"/>
          <w:szCs w:val="22"/>
          <w:lang w:val="en-US" w:eastAsia="ko-KR"/>
        </w:rPr>
        <w:t xml:space="preserve"> if the priority value is not (pre)configured</w:t>
      </w:r>
      <w:r>
        <w:rPr>
          <w:rFonts w:ascii="Calibri" w:eastAsia="굴림" w:hAnsi="Calibri" w:cs="Calibri"/>
          <w:color w:val="auto"/>
          <w:sz w:val="22"/>
          <w:szCs w:val="22"/>
          <w:lang w:val="en-US" w:eastAsia="ko-KR"/>
        </w:rPr>
        <w:t xml:space="preserve">. </w:t>
      </w:r>
      <w:r w:rsidR="00F04F29">
        <w:rPr>
          <w:rFonts w:ascii="Calibri" w:eastAsia="굴림" w:hAnsi="Calibri" w:cs="Calibri"/>
          <w:color w:val="auto"/>
          <w:sz w:val="22"/>
          <w:szCs w:val="22"/>
          <w:lang w:val="en-US" w:eastAsia="ko-KR"/>
        </w:rPr>
        <w:t xml:space="preserve">Note that according to the guideline from RAN#94 and RAN1 chairman, RAN1 should strive for avoiding the introduction of new RRC parameter unless its </w:t>
      </w:r>
      <w:r w:rsidR="00B12698">
        <w:rPr>
          <w:rFonts w:ascii="Calibri" w:eastAsia="굴림" w:hAnsi="Calibri" w:cs="Calibri"/>
          <w:color w:val="auto"/>
          <w:sz w:val="22"/>
          <w:szCs w:val="22"/>
          <w:lang w:val="en-US" w:eastAsia="ko-KR"/>
        </w:rPr>
        <w:t xml:space="preserve">absolute </w:t>
      </w:r>
      <w:r w:rsidR="00F04F29">
        <w:rPr>
          <w:rFonts w:ascii="Calibri" w:eastAsia="굴림" w:hAnsi="Calibri" w:cs="Calibri"/>
          <w:color w:val="auto"/>
          <w:sz w:val="22"/>
          <w:szCs w:val="22"/>
          <w:lang w:val="en-US" w:eastAsia="ko-KR"/>
        </w:rPr>
        <w:t>essentiality is sufficiently justified.</w:t>
      </w:r>
    </w:p>
    <w:p w14:paraId="2896CE22" w14:textId="77777777" w:rsidR="001F284F" w:rsidRDefault="001F284F" w:rsidP="00427C37">
      <w:pPr>
        <w:spacing w:after="0"/>
        <w:jc w:val="both"/>
        <w:rPr>
          <w:rFonts w:ascii="Calibri" w:eastAsia="굴림" w:hAnsi="Calibri" w:cs="Calibri"/>
          <w:color w:val="auto"/>
          <w:sz w:val="22"/>
          <w:szCs w:val="22"/>
          <w:lang w:val="en-US" w:eastAsia="ko-KR"/>
        </w:rPr>
      </w:pPr>
    </w:p>
    <w:p w14:paraId="7E046555" w14:textId="77777777" w:rsidR="005C1CDD" w:rsidRDefault="005C1CDD" w:rsidP="00427C37">
      <w:pPr>
        <w:spacing w:after="0"/>
        <w:jc w:val="both"/>
        <w:rPr>
          <w:rFonts w:ascii="Calibri" w:eastAsia="굴림" w:hAnsi="Calibri" w:cs="Calibri" w:hint="eastAsia"/>
          <w:color w:val="auto"/>
          <w:sz w:val="22"/>
          <w:szCs w:val="22"/>
          <w:lang w:val="en-US" w:eastAsia="ko-KR"/>
        </w:rPr>
      </w:pPr>
    </w:p>
    <w:p w14:paraId="37FA18FA" w14:textId="05E9C828" w:rsidR="001F284F" w:rsidRDefault="001F284F"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9</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Which option is </w:t>
      </w:r>
      <w:r w:rsidR="0069506A">
        <w:rPr>
          <w:rFonts w:ascii="Calibri" w:eastAsia="굴림" w:hAnsi="Calibri" w:cs="Calibri"/>
          <w:color w:val="auto"/>
          <w:sz w:val="22"/>
          <w:szCs w:val="22"/>
          <w:lang w:val="en-US" w:eastAsia="ko-KR"/>
        </w:rPr>
        <w:t>preferred</w:t>
      </w:r>
      <w:r>
        <w:rPr>
          <w:rFonts w:ascii="Calibri" w:eastAsia="굴림" w:hAnsi="Calibri" w:cs="Calibri"/>
          <w:color w:val="auto"/>
          <w:sz w:val="22"/>
          <w:szCs w:val="22"/>
          <w:lang w:val="en-US" w:eastAsia="ko-KR"/>
        </w:rPr>
        <w:t xml:space="preserve"> for </w:t>
      </w:r>
      <w:r w:rsidR="0030114B">
        <w:rPr>
          <w:rFonts w:ascii="Calibri" w:eastAsia="굴림" w:hAnsi="Calibri" w:cs="Calibri"/>
          <w:color w:val="auto"/>
          <w:sz w:val="22"/>
          <w:szCs w:val="22"/>
          <w:lang w:val="en-US" w:eastAsia="ko-KR"/>
        </w:rPr>
        <w:t xml:space="preserve">UE-A’s behavior of determining </w:t>
      </w:r>
      <w:r w:rsidR="00957613">
        <w:rPr>
          <w:rFonts w:ascii="Calibri" w:eastAsia="굴림" w:hAnsi="Calibri" w:cs="Calibri"/>
          <w:color w:val="auto"/>
          <w:sz w:val="22"/>
          <w:szCs w:val="22"/>
          <w:lang w:val="en-US" w:eastAsia="ko-KR"/>
        </w:rPr>
        <w:t xml:space="preserve">a </w:t>
      </w:r>
      <w:r>
        <w:rPr>
          <w:rFonts w:ascii="Calibri" w:eastAsia="굴림" w:hAnsi="Calibri" w:cs="Calibri"/>
          <w:color w:val="auto"/>
          <w:sz w:val="22"/>
          <w:szCs w:val="22"/>
          <w:lang w:val="en-US" w:eastAsia="ko-KR"/>
        </w:rPr>
        <w:t>priority value of inter-UE coordination information transmission triggered by a condition other than explicit request reception if the priority value is not (pre)configured?</w:t>
      </w:r>
    </w:p>
    <w:p w14:paraId="7E5C5A1D" w14:textId="77777777" w:rsidR="001F284F" w:rsidRDefault="001F284F" w:rsidP="00427C37">
      <w:pPr>
        <w:spacing w:after="0"/>
        <w:jc w:val="both"/>
        <w:rPr>
          <w:rFonts w:ascii="Calibri" w:eastAsia="굴림" w:hAnsi="Calibri" w:cs="Calibri"/>
          <w:color w:val="auto"/>
          <w:sz w:val="22"/>
          <w:szCs w:val="22"/>
          <w:lang w:val="en-US" w:eastAsia="ko-KR"/>
        </w:rPr>
      </w:pPr>
    </w:p>
    <w:p w14:paraId="043DDBC3" w14:textId="4A06089D" w:rsidR="001F284F" w:rsidRDefault="001F284F"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No further </w:t>
      </w:r>
      <w:r w:rsidR="00551580">
        <w:rPr>
          <w:rFonts w:ascii="Calibri" w:eastAsia="굴림" w:hAnsi="Calibri" w:cs="Calibri"/>
          <w:sz w:val="22"/>
          <w:szCs w:val="22"/>
          <w:lang w:val="en-US" w:eastAsia="ko-KR"/>
        </w:rPr>
        <w:t>decision</w:t>
      </w:r>
      <w:r>
        <w:rPr>
          <w:rFonts w:ascii="Calibri" w:eastAsia="굴림" w:hAnsi="Calibri" w:cs="Calibri"/>
          <w:sz w:val="22"/>
          <w:szCs w:val="22"/>
          <w:lang w:val="en-US" w:eastAsia="ko-KR"/>
        </w:rPr>
        <w:t xml:space="preserve"> is </w:t>
      </w:r>
      <w:r w:rsidR="00551580">
        <w:rPr>
          <w:rFonts w:ascii="Calibri" w:eastAsia="굴림" w:hAnsi="Calibri" w:cs="Calibri"/>
          <w:sz w:val="22"/>
          <w:szCs w:val="22"/>
          <w:lang w:val="en-US" w:eastAsia="ko-KR"/>
        </w:rPr>
        <w:t>necessary</w:t>
      </w:r>
      <w:r>
        <w:rPr>
          <w:rFonts w:ascii="Calibri" w:eastAsia="굴림" w:hAnsi="Calibri" w:cs="Calibri"/>
          <w:sz w:val="22"/>
          <w:szCs w:val="22"/>
          <w:lang w:val="en-US" w:eastAsia="ko-KR"/>
        </w:rPr>
        <w:t xml:space="preserve">. </w:t>
      </w:r>
    </w:p>
    <w:p w14:paraId="14EC7780" w14:textId="3AA05195" w:rsidR="001F284F" w:rsidRDefault="001F284F"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UE-A determines the priority value by </w:t>
      </w:r>
      <w:r w:rsidR="00A47378">
        <w:rPr>
          <w:rFonts w:ascii="Calibri" w:eastAsia="굴림" w:hAnsi="Calibri" w:cs="Calibri"/>
          <w:sz w:val="22"/>
          <w:szCs w:val="22"/>
          <w:lang w:val="en-US" w:eastAsia="ko-KR"/>
        </w:rPr>
        <w:t xml:space="preserve">its </w:t>
      </w:r>
      <w:r>
        <w:rPr>
          <w:rFonts w:ascii="Calibri" w:eastAsia="굴림" w:hAnsi="Calibri" w:cs="Calibri"/>
          <w:sz w:val="22"/>
          <w:szCs w:val="22"/>
          <w:lang w:val="en-US" w:eastAsia="ko-KR"/>
        </w:rPr>
        <w:t xml:space="preserve">implementation. </w:t>
      </w:r>
    </w:p>
    <w:p w14:paraId="700FDE0B" w14:textId="33669D11" w:rsidR="001F284F" w:rsidRDefault="001F284F"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3: UE-A determines the priority value by </w:t>
      </w:r>
      <w:r w:rsidR="00A47378">
        <w:rPr>
          <w:rFonts w:ascii="Calibri" w:eastAsia="굴림" w:hAnsi="Calibri" w:cs="Calibri"/>
          <w:sz w:val="22"/>
          <w:szCs w:val="22"/>
          <w:lang w:val="en-US" w:eastAsia="ko-KR"/>
        </w:rPr>
        <w:t xml:space="preserve">its </w:t>
      </w:r>
      <w:r>
        <w:rPr>
          <w:rFonts w:ascii="Calibri" w:eastAsia="굴림" w:hAnsi="Calibri" w:cs="Calibri"/>
          <w:sz w:val="22"/>
          <w:szCs w:val="22"/>
          <w:lang w:val="en-US" w:eastAsia="ko-KR"/>
        </w:rPr>
        <w:t xml:space="preserve">implementation with (pre)configured lower limit. </w:t>
      </w:r>
    </w:p>
    <w:p w14:paraId="540D79FB" w14:textId="2CA01529" w:rsidR="001F284F" w:rsidRDefault="001F284F"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4: The priority value is </w:t>
      </w:r>
      <w:r w:rsidR="00AB45D1">
        <w:rPr>
          <w:rFonts w:ascii="Calibri" w:eastAsia="굴림" w:hAnsi="Calibri" w:cs="Calibri"/>
          <w:sz w:val="22"/>
          <w:szCs w:val="22"/>
          <w:lang w:val="en-US" w:eastAsia="ko-KR"/>
        </w:rPr>
        <w:t xml:space="preserve">fixed to </w:t>
      </w:r>
      <w:r>
        <w:rPr>
          <w:rFonts w:ascii="Calibri" w:eastAsia="굴림" w:hAnsi="Calibri" w:cs="Calibri"/>
          <w:sz w:val="22"/>
          <w:szCs w:val="22"/>
          <w:lang w:val="en-US" w:eastAsia="ko-KR"/>
        </w:rPr>
        <w:t>8.</w:t>
      </w:r>
    </w:p>
    <w:p w14:paraId="31A85758" w14:textId="6E1C0C85" w:rsidR="001F284F" w:rsidRDefault="001F284F"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5: The priority value is the same as the priority value indicated by other UE’s SCI that is used to determine the non-preferred resource set. </w:t>
      </w:r>
    </w:p>
    <w:p w14:paraId="4519431A" w14:textId="75300ECA" w:rsidR="001F284F" w:rsidRDefault="001F284F"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6: Others (please specify it).</w:t>
      </w:r>
    </w:p>
    <w:p w14:paraId="39621EA1" w14:textId="77777777" w:rsidR="001F284F" w:rsidRDefault="001F284F"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1134"/>
        <w:gridCol w:w="7099"/>
      </w:tblGrid>
      <w:tr w:rsidR="00BC44C2" w14:paraId="72B3DC55" w14:textId="77777777" w:rsidTr="00867E57">
        <w:tc>
          <w:tcPr>
            <w:tcW w:w="1129" w:type="dxa"/>
          </w:tcPr>
          <w:p w14:paraId="434F4597" w14:textId="77777777" w:rsidR="00BC44C2" w:rsidRDefault="00BC44C2"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4" w:type="dxa"/>
          </w:tcPr>
          <w:p w14:paraId="532D8879" w14:textId="77777777" w:rsidR="00BC44C2" w:rsidRDefault="00BC44C2"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w:t>
            </w:r>
          </w:p>
        </w:tc>
        <w:tc>
          <w:tcPr>
            <w:tcW w:w="7099" w:type="dxa"/>
          </w:tcPr>
          <w:p w14:paraId="14D962E6" w14:textId="77777777" w:rsidR="00BC44C2" w:rsidRDefault="00BC44C2"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BC44C2" w14:paraId="7A0D4FBF" w14:textId="77777777" w:rsidTr="00867E57">
        <w:tc>
          <w:tcPr>
            <w:tcW w:w="1129" w:type="dxa"/>
          </w:tcPr>
          <w:p w14:paraId="79188D5B" w14:textId="77777777" w:rsidR="00BC44C2" w:rsidRDefault="00BC44C2" w:rsidP="00427C37">
            <w:pPr>
              <w:spacing w:after="0"/>
              <w:jc w:val="both"/>
              <w:rPr>
                <w:rFonts w:ascii="Calibri" w:eastAsia="굴림" w:hAnsi="Calibri" w:cs="Calibri"/>
                <w:color w:val="auto"/>
                <w:sz w:val="22"/>
                <w:szCs w:val="22"/>
                <w:lang w:val="en-US" w:eastAsia="ko-KR"/>
              </w:rPr>
            </w:pPr>
          </w:p>
        </w:tc>
        <w:tc>
          <w:tcPr>
            <w:tcW w:w="1134" w:type="dxa"/>
          </w:tcPr>
          <w:p w14:paraId="3DF3CC3A" w14:textId="77777777" w:rsidR="00BC44C2" w:rsidRDefault="00BC44C2" w:rsidP="00427C37">
            <w:pPr>
              <w:spacing w:after="0"/>
              <w:jc w:val="both"/>
              <w:rPr>
                <w:rFonts w:ascii="Calibri" w:eastAsia="굴림" w:hAnsi="Calibri" w:cs="Calibri"/>
                <w:color w:val="auto"/>
                <w:sz w:val="22"/>
                <w:szCs w:val="22"/>
                <w:lang w:val="en-US" w:eastAsia="ko-KR"/>
              </w:rPr>
            </w:pPr>
          </w:p>
        </w:tc>
        <w:tc>
          <w:tcPr>
            <w:tcW w:w="7099" w:type="dxa"/>
          </w:tcPr>
          <w:p w14:paraId="4CEEA3C3" w14:textId="77777777" w:rsidR="00BC44C2" w:rsidRDefault="00BC44C2" w:rsidP="00427C37">
            <w:pPr>
              <w:spacing w:after="0"/>
              <w:jc w:val="both"/>
              <w:rPr>
                <w:rFonts w:ascii="Calibri" w:eastAsia="굴림" w:hAnsi="Calibri" w:cs="Calibri"/>
                <w:color w:val="auto"/>
                <w:sz w:val="22"/>
                <w:szCs w:val="22"/>
                <w:lang w:val="en-US" w:eastAsia="ko-KR"/>
              </w:rPr>
            </w:pPr>
          </w:p>
        </w:tc>
      </w:tr>
      <w:tr w:rsidR="00BC44C2" w14:paraId="01BFE668" w14:textId="77777777" w:rsidTr="00867E57">
        <w:tc>
          <w:tcPr>
            <w:tcW w:w="1129" w:type="dxa"/>
          </w:tcPr>
          <w:p w14:paraId="6BB93F68" w14:textId="77777777" w:rsidR="00BC44C2" w:rsidRDefault="00BC44C2" w:rsidP="00427C37">
            <w:pPr>
              <w:spacing w:after="0"/>
              <w:jc w:val="both"/>
              <w:rPr>
                <w:rFonts w:ascii="Calibri" w:eastAsia="굴림" w:hAnsi="Calibri" w:cs="Calibri"/>
                <w:color w:val="auto"/>
                <w:sz w:val="22"/>
                <w:szCs w:val="22"/>
                <w:lang w:val="en-US" w:eastAsia="ko-KR"/>
              </w:rPr>
            </w:pPr>
          </w:p>
        </w:tc>
        <w:tc>
          <w:tcPr>
            <w:tcW w:w="1134" w:type="dxa"/>
          </w:tcPr>
          <w:p w14:paraId="3CC25DB6" w14:textId="77777777" w:rsidR="00BC44C2" w:rsidRDefault="00BC44C2" w:rsidP="00427C37">
            <w:pPr>
              <w:spacing w:after="0"/>
              <w:jc w:val="both"/>
              <w:rPr>
                <w:rFonts w:ascii="Calibri" w:eastAsia="굴림" w:hAnsi="Calibri" w:cs="Calibri"/>
                <w:color w:val="auto"/>
                <w:sz w:val="22"/>
                <w:szCs w:val="22"/>
                <w:lang w:val="en-US" w:eastAsia="ko-KR"/>
              </w:rPr>
            </w:pPr>
          </w:p>
        </w:tc>
        <w:tc>
          <w:tcPr>
            <w:tcW w:w="7099" w:type="dxa"/>
          </w:tcPr>
          <w:p w14:paraId="0791DC5F" w14:textId="77777777" w:rsidR="00BC44C2" w:rsidRDefault="00BC44C2" w:rsidP="00427C37">
            <w:pPr>
              <w:spacing w:after="0"/>
              <w:jc w:val="both"/>
              <w:rPr>
                <w:rFonts w:ascii="Calibri" w:eastAsia="굴림" w:hAnsi="Calibri" w:cs="Calibri"/>
                <w:color w:val="auto"/>
                <w:sz w:val="22"/>
                <w:szCs w:val="22"/>
                <w:lang w:val="en-US" w:eastAsia="ko-KR"/>
              </w:rPr>
            </w:pPr>
          </w:p>
        </w:tc>
      </w:tr>
      <w:tr w:rsidR="00BC44C2" w14:paraId="12611BD7" w14:textId="77777777" w:rsidTr="00867E57">
        <w:tc>
          <w:tcPr>
            <w:tcW w:w="1129" w:type="dxa"/>
          </w:tcPr>
          <w:p w14:paraId="39F6D89B" w14:textId="77777777" w:rsidR="00BC44C2" w:rsidRDefault="00BC44C2" w:rsidP="00427C37">
            <w:pPr>
              <w:spacing w:after="0"/>
              <w:jc w:val="both"/>
              <w:rPr>
                <w:rFonts w:ascii="Calibri" w:eastAsia="굴림" w:hAnsi="Calibri" w:cs="Calibri"/>
                <w:color w:val="auto"/>
                <w:sz w:val="22"/>
                <w:szCs w:val="22"/>
                <w:lang w:val="en-US" w:eastAsia="ko-KR"/>
              </w:rPr>
            </w:pPr>
          </w:p>
        </w:tc>
        <w:tc>
          <w:tcPr>
            <w:tcW w:w="1134" w:type="dxa"/>
          </w:tcPr>
          <w:p w14:paraId="4DE08E53" w14:textId="77777777" w:rsidR="00BC44C2" w:rsidRDefault="00BC44C2" w:rsidP="00427C37">
            <w:pPr>
              <w:spacing w:after="0"/>
              <w:jc w:val="both"/>
              <w:rPr>
                <w:rFonts w:ascii="Calibri" w:eastAsia="굴림" w:hAnsi="Calibri" w:cs="Calibri"/>
                <w:color w:val="auto"/>
                <w:sz w:val="22"/>
                <w:szCs w:val="22"/>
                <w:lang w:val="en-US" w:eastAsia="ko-KR"/>
              </w:rPr>
            </w:pPr>
          </w:p>
        </w:tc>
        <w:tc>
          <w:tcPr>
            <w:tcW w:w="7099" w:type="dxa"/>
          </w:tcPr>
          <w:p w14:paraId="3AC0D2BB" w14:textId="77777777" w:rsidR="00BC44C2" w:rsidRDefault="00BC44C2" w:rsidP="00427C37">
            <w:pPr>
              <w:spacing w:after="0"/>
              <w:jc w:val="both"/>
              <w:rPr>
                <w:rFonts w:ascii="Calibri" w:eastAsia="굴림" w:hAnsi="Calibri" w:cs="Calibri"/>
                <w:color w:val="auto"/>
                <w:sz w:val="22"/>
                <w:szCs w:val="22"/>
                <w:lang w:val="en-US" w:eastAsia="ko-KR"/>
              </w:rPr>
            </w:pPr>
          </w:p>
        </w:tc>
      </w:tr>
    </w:tbl>
    <w:p w14:paraId="5E5C35DE" w14:textId="77777777" w:rsidR="00855EF8" w:rsidRDefault="00855EF8" w:rsidP="00427C37">
      <w:pPr>
        <w:spacing w:after="0"/>
        <w:jc w:val="both"/>
        <w:rPr>
          <w:rFonts w:ascii="Calibri" w:eastAsia="굴림" w:hAnsi="Calibri" w:cs="Calibri"/>
          <w:color w:val="auto"/>
          <w:sz w:val="22"/>
          <w:szCs w:val="22"/>
          <w:lang w:val="en-US" w:eastAsia="ko-KR"/>
        </w:rPr>
      </w:pPr>
    </w:p>
    <w:p w14:paraId="15F733FB" w14:textId="77777777" w:rsidR="00BA06DD" w:rsidRDefault="00BA06DD" w:rsidP="00427C37">
      <w:pPr>
        <w:spacing w:after="0"/>
        <w:jc w:val="both"/>
        <w:rPr>
          <w:rFonts w:ascii="Calibri" w:eastAsia="굴림" w:hAnsi="Calibri" w:cs="Calibri"/>
          <w:color w:val="auto"/>
          <w:sz w:val="22"/>
          <w:szCs w:val="22"/>
          <w:lang w:val="en-US" w:eastAsia="ko-KR"/>
        </w:rPr>
      </w:pPr>
    </w:p>
    <w:p w14:paraId="7A2D0FB8" w14:textId="77777777" w:rsidR="00BA06DD" w:rsidRPr="004A2FC7" w:rsidRDefault="00BA06DD"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60E6ADF8" w14:textId="4A553249" w:rsidR="00BA06DD" w:rsidRDefault="00BA06DD"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According to RAN2 LS R1-2200880, RAN2 already agreed that “</w:t>
      </w:r>
      <w:r w:rsidRPr="009F1EF2">
        <w:rPr>
          <w:rFonts w:ascii="Calibri" w:eastAsia="굴림" w:hAnsi="Calibri" w:cs="Calibri"/>
          <w:b/>
          <w:color w:val="FF0000"/>
          <w:sz w:val="22"/>
          <w:szCs w:val="22"/>
          <w:lang w:val="en-US" w:eastAsia="ko-KR"/>
        </w:rPr>
        <w:t>Inter-UE coordination (IUC) issues (on which) RAN2 mainly relies on RAN1:</w:t>
      </w:r>
      <w:r>
        <w:rPr>
          <w:rFonts w:ascii="Calibri" w:eastAsia="굴림" w:hAnsi="Calibri" w:cs="Calibri"/>
          <w:b/>
          <w:color w:val="FF0000"/>
          <w:sz w:val="22"/>
          <w:szCs w:val="22"/>
          <w:lang w:val="en-US" w:eastAsia="ko-KR"/>
        </w:rPr>
        <w:t xml:space="preserve"> </w:t>
      </w:r>
      <w:r w:rsidRPr="00BA06DD">
        <w:rPr>
          <w:rFonts w:ascii="Calibri" w:eastAsia="굴림" w:hAnsi="Calibri" w:cs="Calibri"/>
          <w:b/>
          <w:color w:val="FF0000"/>
          <w:sz w:val="22"/>
          <w:szCs w:val="22"/>
          <w:lang w:val="en-US" w:eastAsia="ko-KR"/>
        </w:rPr>
        <w:t>Cast types (UC/GC/BC) of inter-UE coordination</w:t>
      </w:r>
      <w:r>
        <w:rPr>
          <w:rFonts w:ascii="Calibri" w:eastAsia="굴림" w:hAnsi="Calibri" w:cs="Calibri"/>
          <w:color w:val="auto"/>
          <w:sz w:val="22"/>
          <w:szCs w:val="22"/>
          <w:lang w:val="en-US" w:eastAsia="ko-KR"/>
        </w:rPr>
        <w:t xml:space="preserve">”. Considering this </w:t>
      </w:r>
      <w:r>
        <w:rPr>
          <w:rFonts w:ascii="Calibri" w:eastAsia="굴림" w:hAnsi="Calibri" w:cs="Calibri"/>
          <w:color w:val="auto"/>
          <w:sz w:val="22"/>
          <w:szCs w:val="22"/>
          <w:lang w:val="en-US" w:eastAsia="ko-KR"/>
        </w:rPr>
        <w:lastRenderedPageBreak/>
        <w:t xml:space="preserve">RAN2 agreement, FL understands that RAN1 needs to have further discussion on FFS </w:t>
      </w:r>
      <w:r w:rsidR="00903EC5">
        <w:rPr>
          <w:rFonts w:ascii="Calibri" w:eastAsia="굴림" w:hAnsi="Calibri" w:cs="Calibri"/>
          <w:color w:val="auto"/>
          <w:sz w:val="22"/>
          <w:szCs w:val="22"/>
          <w:lang w:val="en-US" w:eastAsia="ko-KR"/>
        </w:rPr>
        <w:t xml:space="preserve">points </w:t>
      </w:r>
      <w:r>
        <w:rPr>
          <w:rFonts w:ascii="Calibri" w:eastAsia="굴림" w:hAnsi="Calibri" w:cs="Calibri"/>
          <w:color w:val="auto"/>
          <w:sz w:val="22"/>
          <w:szCs w:val="22"/>
          <w:lang w:val="en-US" w:eastAsia="ko-KR"/>
        </w:rPr>
        <w:t xml:space="preserve">of the following WA. </w:t>
      </w:r>
    </w:p>
    <w:p w14:paraId="2983237C" w14:textId="77777777" w:rsidR="00903EC5" w:rsidRDefault="00903EC5"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BA06DD" w14:paraId="292FDD3B" w14:textId="77777777" w:rsidTr="00BA06DD">
        <w:tc>
          <w:tcPr>
            <w:tcW w:w="9362" w:type="dxa"/>
          </w:tcPr>
          <w:p w14:paraId="06797C83" w14:textId="77777777" w:rsidR="00BA06DD" w:rsidRPr="00BA06DD" w:rsidRDefault="00BA06DD" w:rsidP="00427C37">
            <w:pPr>
              <w:tabs>
                <w:tab w:val="left" w:pos="400"/>
              </w:tabs>
              <w:spacing w:after="0"/>
              <w:jc w:val="both"/>
              <w:rPr>
                <w:rFonts w:eastAsia="바탕"/>
                <w:bCs/>
                <w:i/>
                <w:color w:val="auto"/>
                <w:sz w:val="21"/>
                <w:szCs w:val="21"/>
                <w:lang w:eastAsia="x-none"/>
              </w:rPr>
            </w:pPr>
            <w:r w:rsidRPr="00BA06DD">
              <w:rPr>
                <w:rFonts w:eastAsia="바탕"/>
                <w:bCs/>
                <w:i/>
                <w:color w:val="auto"/>
                <w:sz w:val="21"/>
                <w:szCs w:val="21"/>
                <w:highlight w:val="darkYellow"/>
              </w:rPr>
              <w:t>Working Assumption</w:t>
            </w:r>
            <w:r w:rsidRPr="00BA06DD">
              <w:rPr>
                <w:rFonts w:eastAsia="바탕"/>
                <w:bCs/>
                <w:i/>
                <w:color w:val="auto"/>
                <w:sz w:val="21"/>
                <w:szCs w:val="21"/>
              </w:rPr>
              <w:t>:</w:t>
            </w:r>
          </w:p>
          <w:p w14:paraId="7DAA585F" w14:textId="77777777" w:rsidR="00BA06DD" w:rsidRPr="00FA5DFD" w:rsidRDefault="00BA06DD" w:rsidP="00427C37">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Scheme 1, following cast type(s) are supported for inter-UE coordination information transmission triggered by a condition other than explicit request reception</w:t>
            </w:r>
          </w:p>
          <w:p w14:paraId="0B0D29DA" w14:textId="77777777" w:rsidR="00BA06DD" w:rsidRPr="00FA5DFD" w:rsidRDefault="00BA06DD" w:rsidP="00427C37">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Groupcast/Broadcast for non-preferred resource set, FFS for preferred resource set</w:t>
            </w:r>
          </w:p>
          <w:p w14:paraId="130B550F" w14:textId="77777777" w:rsidR="00BA06DD" w:rsidRPr="00FA5DFD" w:rsidRDefault="00BA06DD" w:rsidP="00427C37">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FFS: Under which conditions groupcast/broadcast can be supported</w:t>
            </w:r>
          </w:p>
          <w:p w14:paraId="34CAD127" w14:textId="77777777" w:rsidR="00BA06DD" w:rsidRPr="00FA5DFD" w:rsidRDefault="00BA06DD" w:rsidP="00427C37">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Unicast</w:t>
            </w:r>
          </w:p>
          <w:p w14:paraId="37E00BC2" w14:textId="6FDE216D" w:rsidR="00BA06DD" w:rsidRPr="00BA06DD" w:rsidRDefault="00BA06DD" w:rsidP="00427C37">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FFS: Under which conditions unicast can be supported</w:t>
            </w:r>
          </w:p>
        </w:tc>
      </w:tr>
    </w:tbl>
    <w:p w14:paraId="6360230A" w14:textId="77777777" w:rsidR="00BA06DD" w:rsidRDefault="00BA06DD" w:rsidP="00427C37">
      <w:pPr>
        <w:spacing w:after="0"/>
        <w:jc w:val="both"/>
        <w:rPr>
          <w:rFonts w:ascii="Calibri" w:eastAsia="굴림" w:hAnsi="Calibri" w:cs="Calibri"/>
          <w:color w:val="auto"/>
          <w:sz w:val="22"/>
          <w:szCs w:val="22"/>
          <w:lang w:val="en-US" w:eastAsia="ko-KR"/>
        </w:rPr>
      </w:pPr>
    </w:p>
    <w:p w14:paraId="09B074E7" w14:textId="77777777" w:rsidR="005C1CDD" w:rsidRPr="00BA06DD" w:rsidRDefault="005C1CDD" w:rsidP="00427C37">
      <w:pPr>
        <w:spacing w:after="0"/>
        <w:jc w:val="both"/>
        <w:rPr>
          <w:rFonts w:ascii="Calibri" w:eastAsia="굴림" w:hAnsi="Calibri" w:cs="Calibri" w:hint="eastAsia"/>
          <w:color w:val="auto"/>
          <w:sz w:val="22"/>
          <w:szCs w:val="22"/>
          <w:lang w:val="en-US" w:eastAsia="ko-KR"/>
        </w:rPr>
      </w:pPr>
    </w:p>
    <w:p w14:paraId="1C5A5882" w14:textId="66479D88" w:rsidR="00BA06DD" w:rsidRDefault="00BA06DD"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10</w:t>
      </w:r>
      <w:r>
        <w:rPr>
          <w:rFonts w:ascii="Calibri" w:eastAsia="굴림" w:hAnsi="Calibri" w:cs="Calibri" w:hint="eastAsia"/>
          <w:color w:val="auto"/>
          <w:sz w:val="22"/>
          <w:szCs w:val="22"/>
          <w:lang w:val="en-US" w:eastAsia="ko-KR"/>
        </w:rPr>
        <w:t xml:space="preserve">: </w:t>
      </w:r>
      <w:r w:rsidR="002475AC">
        <w:rPr>
          <w:rFonts w:ascii="Calibri" w:eastAsia="굴림" w:hAnsi="Calibri" w:cs="Calibri"/>
          <w:color w:val="auto"/>
          <w:sz w:val="22"/>
          <w:szCs w:val="22"/>
          <w:lang w:val="en-US" w:eastAsia="ko-KR"/>
        </w:rPr>
        <w:t xml:space="preserve">Which option is preferred for the conditions for cast type(s) of inter-UE coordination information transmission </w:t>
      </w:r>
      <w:r w:rsidR="002475AC" w:rsidRPr="002475AC">
        <w:rPr>
          <w:rFonts w:ascii="Calibri" w:eastAsia="굴림" w:hAnsi="Calibri" w:cs="Calibri"/>
          <w:color w:val="auto"/>
          <w:sz w:val="22"/>
          <w:szCs w:val="22"/>
          <w:lang w:val="en-US" w:eastAsia="ko-KR"/>
        </w:rPr>
        <w:t>triggered by a condition other than explicit request reception</w:t>
      </w:r>
      <w:r w:rsidR="002475AC">
        <w:rPr>
          <w:rFonts w:ascii="Calibri" w:eastAsia="굴림" w:hAnsi="Calibri" w:cs="Calibri"/>
          <w:color w:val="auto"/>
          <w:sz w:val="22"/>
          <w:szCs w:val="22"/>
          <w:lang w:val="en-US" w:eastAsia="ko-KR"/>
        </w:rPr>
        <w:t>?</w:t>
      </w:r>
    </w:p>
    <w:p w14:paraId="5A2D7124" w14:textId="77777777" w:rsidR="00BA06DD" w:rsidRPr="00BA06DD" w:rsidRDefault="00BA06DD" w:rsidP="00427C37">
      <w:pPr>
        <w:spacing w:after="0"/>
        <w:jc w:val="both"/>
        <w:rPr>
          <w:rFonts w:ascii="Calibri" w:eastAsia="굴림" w:hAnsi="Calibri" w:cs="Calibri"/>
          <w:color w:val="auto"/>
          <w:sz w:val="22"/>
          <w:szCs w:val="22"/>
          <w:lang w:val="en-US" w:eastAsia="ko-KR"/>
        </w:rPr>
      </w:pPr>
    </w:p>
    <w:p w14:paraId="5202C0A8" w14:textId="30AD6458" w:rsidR="002475AC" w:rsidRDefault="002475AC"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w:t>
      </w:r>
      <w:r w:rsidR="00B36BA2">
        <w:rPr>
          <w:rFonts w:ascii="Calibri" w:eastAsia="굴림" w:hAnsi="Calibri" w:cs="Calibri"/>
          <w:sz w:val="22"/>
          <w:szCs w:val="22"/>
          <w:lang w:val="en-US" w:eastAsia="ko-KR"/>
        </w:rPr>
        <w:t>Only cast type(s) available at UE-A for other data transmission can be used for c</w:t>
      </w:r>
      <w:r w:rsidR="00C6591F">
        <w:rPr>
          <w:rFonts w:ascii="Calibri" w:eastAsia="굴림" w:hAnsi="Calibri" w:cs="Calibri"/>
          <w:sz w:val="22"/>
          <w:szCs w:val="22"/>
          <w:lang w:val="en-US" w:eastAsia="ko-KR"/>
        </w:rPr>
        <w:t>ast type(s)</w:t>
      </w:r>
      <w:r w:rsidR="00B36BA2">
        <w:rPr>
          <w:rFonts w:ascii="Calibri" w:eastAsia="굴림" w:hAnsi="Calibri" w:cs="Calibri"/>
          <w:sz w:val="22"/>
          <w:szCs w:val="22"/>
          <w:lang w:val="en-US" w:eastAsia="ko-KR"/>
        </w:rPr>
        <w:t xml:space="preserve"> for the inter-UE coordination information transmission</w:t>
      </w:r>
      <w:r w:rsidR="00C6591F">
        <w:rPr>
          <w:rFonts w:ascii="Calibri" w:eastAsia="굴림" w:hAnsi="Calibri" w:cs="Calibri"/>
          <w:sz w:val="22"/>
          <w:szCs w:val="22"/>
          <w:lang w:val="en-US" w:eastAsia="ko-KR"/>
        </w:rPr>
        <w:t xml:space="preserve"> </w:t>
      </w:r>
    </w:p>
    <w:p w14:paraId="7C45BB1D" w14:textId="401C1133" w:rsidR="001613E5" w:rsidRDefault="001613E5" w:rsidP="00427C37">
      <w:pPr>
        <w:numPr>
          <w:ilvl w:val="1"/>
          <w:numId w:val="5"/>
        </w:numPr>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 xml:space="preserve">Note: it </w:t>
      </w:r>
      <w:r>
        <w:rPr>
          <w:rFonts w:ascii="Calibri" w:eastAsia="굴림" w:hAnsi="Calibri" w:cs="Calibri"/>
          <w:sz w:val="22"/>
          <w:szCs w:val="22"/>
          <w:lang w:val="en-US" w:eastAsia="ko-KR"/>
        </w:rPr>
        <w:t xml:space="preserve">is applied to both when the inter-UE coordination information is multiplexed with other data and when the inter-UE coordination information is </w:t>
      </w:r>
      <w:r w:rsidR="000E7F37">
        <w:rPr>
          <w:rFonts w:ascii="Calibri" w:eastAsia="굴림" w:hAnsi="Calibri" w:cs="Calibri"/>
          <w:sz w:val="22"/>
          <w:szCs w:val="22"/>
          <w:lang w:val="en-US" w:eastAsia="ko-KR"/>
        </w:rPr>
        <w:t xml:space="preserve">not </w:t>
      </w:r>
      <w:r>
        <w:rPr>
          <w:rFonts w:ascii="Calibri" w:eastAsia="굴림" w:hAnsi="Calibri" w:cs="Calibri"/>
          <w:sz w:val="22"/>
          <w:szCs w:val="22"/>
          <w:lang w:val="en-US" w:eastAsia="ko-KR"/>
        </w:rPr>
        <w:t>multiplexed with other data</w:t>
      </w:r>
    </w:p>
    <w:p w14:paraId="06EF5D36" w14:textId="0B948F04" w:rsidR="00B36BA2" w:rsidRPr="00007542" w:rsidRDefault="00B36BA2"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Option 2:</w:t>
      </w:r>
      <w:r w:rsidR="00F1346E">
        <w:rPr>
          <w:rFonts w:ascii="Calibri" w:eastAsia="굴림" w:hAnsi="Calibri" w:cs="Calibri"/>
          <w:sz w:val="22"/>
          <w:szCs w:val="22"/>
          <w:lang w:val="en-US" w:eastAsia="ko-KR"/>
        </w:rPr>
        <w:t xml:space="preserve"> Others (please specify it)</w:t>
      </w:r>
    </w:p>
    <w:p w14:paraId="447238E1" w14:textId="77777777" w:rsidR="00BA06DD" w:rsidRDefault="00BA06DD"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1134"/>
        <w:gridCol w:w="7099"/>
      </w:tblGrid>
      <w:tr w:rsidR="00F1346E" w14:paraId="1A52BD6F" w14:textId="77777777" w:rsidTr="00BB672F">
        <w:tc>
          <w:tcPr>
            <w:tcW w:w="1129" w:type="dxa"/>
          </w:tcPr>
          <w:p w14:paraId="35A6CD31" w14:textId="77777777" w:rsidR="00F1346E" w:rsidRDefault="00F1346E"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4" w:type="dxa"/>
          </w:tcPr>
          <w:p w14:paraId="5B1A9D14" w14:textId="77777777" w:rsidR="00F1346E" w:rsidRDefault="00F1346E"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w:t>
            </w:r>
          </w:p>
        </w:tc>
        <w:tc>
          <w:tcPr>
            <w:tcW w:w="7099" w:type="dxa"/>
          </w:tcPr>
          <w:p w14:paraId="2708DEA9" w14:textId="77777777" w:rsidR="00F1346E" w:rsidRDefault="00F1346E"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F1346E" w14:paraId="0DA0D60D" w14:textId="77777777" w:rsidTr="00BB672F">
        <w:tc>
          <w:tcPr>
            <w:tcW w:w="1129" w:type="dxa"/>
          </w:tcPr>
          <w:p w14:paraId="7339FC1A" w14:textId="77777777" w:rsidR="00F1346E" w:rsidRDefault="00F1346E" w:rsidP="00427C37">
            <w:pPr>
              <w:spacing w:after="0"/>
              <w:jc w:val="both"/>
              <w:rPr>
                <w:rFonts w:ascii="Calibri" w:eastAsia="굴림" w:hAnsi="Calibri" w:cs="Calibri"/>
                <w:color w:val="auto"/>
                <w:sz w:val="22"/>
                <w:szCs w:val="22"/>
                <w:lang w:val="en-US" w:eastAsia="ko-KR"/>
              </w:rPr>
            </w:pPr>
          </w:p>
        </w:tc>
        <w:tc>
          <w:tcPr>
            <w:tcW w:w="1134" w:type="dxa"/>
          </w:tcPr>
          <w:p w14:paraId="128954CE" w14:textId="77777777" w:rsidR="00F1346E" w:rsidRDefault="00F1346E" w:rsidP="00427C37">
            <w:pPr>
              <w:spacing w:after="0"/>
              <w:jc w:val="both"/>
              <w:rPr>
                <w:rFonts w:ascii="Calibri" w:eastAsia="굴림" w:hAnsi="Calibri" w:cs="Calibri"/>
                <w:color w:val="auto"/>
                <w:sz w:val="22"/>
                <w:szCs w:val="22"/>
                <w:lang w:val="en-US" w:eastAsia="ko-KR"/>
              </w:rPr>
            </w:pPr>
          </w:p>
        </w:tc>
        <w:tc>
          <w:tcPr>
            <w:tcW w:w="7099" w:type="dxa"/>
          </w:tcPr>
          <w:p w14:paraId="398710EB" w14:textId="77777777" w:rsidR="00F1346E" w:rsidRDefault="00F1346E" w:rsidP="00427C37">
            <w:pPr>
              <w:spacing w:after="0"/>
              <w:jc w:val="both"/>
              <w:rPr>
                <w:rFonts w:ascii="Calibri" w:eastAsia="굴림" w:hAnsi="Calibri" w:cs="Calibri"/>
                <w:color w:val="auto"/>
                <w:sz w:val="22"/>
                <w:szCs w:val="22"/>
                <w:lang w:val="en-US" w:eastAsia="ko-KR"/>
              </w:rPr>
            </w:pPr>
          </w:p>
        </w:tc>
      </w:tr>
      <w:tr w:rsidR="00F1346E" w14:paraId="716B8BCD" w14:textId="77777777" w:rsidTr="00BB672F">
        <w:tc>
          <w:tcPr>
            <w:tcW w:w="1129" w:type="dxa"/>
          </w:tcPr>
          <w:p w14:paraId="6E40598E" w14:textId="77777777" w:rsidR="00F1346E" w:rsidRDefault="00F1346E" w:rsidP="00427C37">
            <w:pPr>
              <w:spacing w:after="0"/>
              <w:jc w:val="both"/>
              <w:rPr>
                <w:rFonts w:ascii="Calibri" w:eastAsia="굴림" w:hAnsi="Calibri" w:cs="Calibri"/>
                <w:color w:val="auto"/>
                <w:sz w:val="22"/>
                <w:szCs w:val="22"/>
                <w:lang w:val="en-US" w:eastAsia="ko-KR"/>
              </w:rPr>
            </w:pPr>
          </w:p>
        </w:tc>
        <w:tc>
          <w:tcPr>
            <w:tcW w:w="1134" w:type="dxa"/>
          </w:tcPr>
          <w:p w14:paraId="35B89C90" w14:textId="77777777" w:rsidR="00F1346E" w:rsidRDefault="00F1346E" w:rsidP="00427C37">
            <w:pPr>
              <w:spacing w:after="0"/>
              <w:jc w:val="both"/>
              <w:rPr>
                <w:rFonts w:ascii="Calibri" w:eastAsia="굴림" w:hAnsi="Calibri" w:cs="Calibri"/>
                <w:color w:val="auto"/>
                <w:sz w:val="22"/>
                <w:szCs w:val="22"/>
                <w:lang w:val="en-US" w:eastAsia="ko-KR"/>
              </w:rPr>
            </w:pPr>
          </w:p>
        </w:tc>
        <w:tc>
          <w:tcPr>
            <w:tcW w:w="7099" w:type="dxa"/>
          </w:tcPr>
          <w:p w14:paraId="065B2372" w14:textId="77777777" w:rsidR="00F1346E" w:rsidRDefault="00F1346E" w:rsidP="00427C37">
            <w:pPr>
              <w:spacing w:after="0"/>
              <w:jc w:val="both"/>
              <w:rPr>
                <w:rFonts w:ascii="Calibri" w:eastAsia="굴림" w:hAnsi="Calibri" w:cs="Calibri"/>
                <w:color w:val="auto"/>
                <w:sz w:val="22"/>
                <w:szCs w:val="22"/>
                <w:lang w:val="en-US" w:eastAsia="ko-KR"/>
              </w:rPr>
            </w:pPr>
          </w:p>
        </w:tc>
      </w:tr>
      <w:tr w:rsidR="00F1346E" w14:paraId="5438A166" w14:textId="77777777" w:rsidTr="00BB672F">
        <w:tc>
          <w:tcPr>
            <w:tcW w:w="1129" w:type="dxa"/>
          </w:tcPr>
          <w:p w14:paraId="45DF2AF0" w14:textId="77777777" w:rsidR="00F1346E" w:rsidRDefault="00F1346E" w:rsidP="00427C37">
            <w:pPr>
              <w:spacing w:after="0"/>
              <w:jc w:val="both"/>
              <w:rPr>
                <w:rFonts w:ascii="Calibri" w:eastAsia="굴림" w:hAnsi="Calibri" w:cs="Calibri"/>
                <w:color w:val="auto"/>
                <w:sz w:val="22"/>
                <w:szCs w:val="22"/>
                <w:lang w:val="en-US" w:eastAsia="ko-KR"/>
              </w:rPr>
            </w:pPr>
          </w:p>
        </w:tc>
        <w:tc>
          <w:tcPr>
            <w:tcW w:w="1134" w:type="dxa"/>
          </w:tcPr>
          <w:p w14:paraId="1D7F0F95" w14:textId="77777777" w:rsidR="00F1346E" w:rsidRDefault="00F1346E" w:rsidP="00427C37">
            <w:pPr>
              <w:spacing w:after="0"/>
              <w:jc w:val="both"/>
              <w:rPr>
                <w:rFonts w:ascii="Calibri" w:eastAsia="굴림" w:hAnsi="Calibri" w:cs="Calibri"/>
                <w:color w:val="auto"/>
                <w:sz w:val="22"/>
                <w:szCs w:val="22"/>
                <w:lang w:val="en-US" w:eastAsia="ko-KR"/>
              </w:rPr>
            </w:pPr>
          </w:p>
        </w:tc>
        <w:tc>
          <w:tcPr>
            <w:tcW w:w="7099" w:type="dxa"/>
          </w:tcPr>
          <w:p w14:paraId="2E858B2A" w14:textId="77777777" w:rsidR="00F1346E" w:rsidRDefault="00F1346E" w:rsidP="00427C37">
            <w:pPr>
              <w:spacing w:after="0"/>
              <w:jc w:val="both"/>
              <w:rPr>
                <w:rFonts w:ascii="Calibri" w:eastAsia="굴림" w:hAnsi="Calibri" w:cs="Calibri"/>
                <w:color w:val="auto"/>
                <w:sz w:val="22"/>
                <w:szCs w:val="22"/>
                <w:lang w:val="en-US" w:eastAsia="ko-KR"/>
              </w:rPr>
            </w:pPr>
          </w:p>
        </w:tc>
      </w:tr>
    </w:tbl>
    <w:p w14:paraId="539A54A4" w14:textId="77777777" w:rsidR="00B36BA2" w:rsidRPr="00B36BA2" w:rsidRDefault="00B36BA2" w:rsidP="00427C37">
      <w:pPr>
        <w:spacing w:after="0"/>
        <w:jc w:val="both"/>
        <w:rPr>
          <w:rFonts w:ascii="Calibri" w:eastAsia="굴림" w:hAnsi="Calibri" w:cs="Calibri"/>
          <w:color w:val="auto"/>
          <w:sz w:val="22"/>
          <w:szCs w:val="22"/>
          <w:lang w:val="en-US" w:eastAsia="ko-KR"/>
        </w:rPr>
      </w:pPr>
    </w:p>
    <w:p w14:paraId="00D8F049" w14:textId="77777777" w:rsidR="00C20A76" w:rsidRDefault="00C20A76" w:rsidP="00427C37">
      <w:pPr>
        <w:spacing w:after="0"/>
        <w:jc w:val="both"/>
        <w:rPr>
          <w:rFonts w:ascii="Calibri" w:eastAsia="굴림" w:hAnsi="Calibri" w:cs="Calibri"/>
          <w:color w:val="auto"/>
          <w:sz w:val="22"/>
          <w:szCs w:val="22"/>
          <w:lang w:val="en-US" w:eastAsia="ko-KR"/>
        </w:rPr>
      </w:pPr>
    </w:p>
    <w:p w14:paraId="1B34BC0A" w14:textId="77777777" w:rsidR="00983C89" w:rsidRDefault="00983C89" w:rsidP="00427C37">
      <w:pPr>
        <w:spacing w:after="0"/>
        <w:jc w:val="both"/>
        <w:rPr>
          <w:rFonts w:ascii="Calibri" w:eastAsia="굴림" w:hAnsi="Calibri" w:cs="Calibri" w:hint="eastAsia"/>
          <w:color w:val="auto"/>
          <w:sz w:val="22"/>
          <w:szCs w:val="22"/>
          <w:lang w:val="en-US" w:eastAsia="ko-KR"/>
        </w:rPr>
      </w:pPr>
    </w:p>
    <w:p w14:paraId="5C63AA39" w14:textId="17D448BE" w:rsidR="00855EF8" w:rsidRPr="00705641" w:rsidRDefault="00855EF8" w:rsidP="00427C37">
      <w:pPr>
        <w:pStyle w:val="afa"/>
        <w:widowControl/>
        <w:numPr>
          <w:ilvl w:val="1"/>
          <w:numId w:val="7"/>
        </w:numPr>
        <w:outlineLvl w:val="0"/>
        <w:rPr>
          <w:rFonts w:ascii="Calibri" w:hAnsi="Calibri" w:cs="Calibri"/>
          <w:b/>
          <w:sz w:val="28"/>
          <w:szCs w:val="28"/>
        </w:rPr>
      </w:pPr>
      <w:r>
        <w:rPr>
          <w:rFonts w:ascii="Calibri" w:hAnsi="Calibri" w:cs="Calibri"/>
          <w:b/>
          <w:sz w:val="28"/>
          <w:szCs w:val="28"/>
        </w:rPr>
        <w:t>Scheme 2</w:t>
      </w:r>
    </w:p>
    <w:p w14:paraId="42471637" w14:textId="77777777" w:rsidR="004F38B0" w:rsidRPr="00627BF1" w:rsidRDefault="004F38B0" w:rsidP="00427C37">
      <w:pPr>
        <w:spacing w:after="0"/>
        <w:jc w:val="both"/>
        <w:rPr>
          <w:rFonts w:ascii="Calibri" w:eastAsia="굴림" w:hAnsi="Calibri" w:cs="Calibri"/>
          <w:b/>
          <w:color w:val="auto"/>
          <w:sz w:val="22"/>
          <w:szCs w:val="22"/>
          <w:lang w:val="en-US" w:eastAsia="ko-KR"/>
        </w:rPr>
      </w:pPr>
      <w:r w:rsidRPr="00627BF1">
        <w:rPr>
          <w:rFonts w:ascii="Calibri" w:eastAsia="굴림" w:hAnsi="Calibri" w:cs="Calibri" w:hint="eastAsia"/>
          <w:b/>
          <w:color w:val="auto"/>
          <w:sz w:val="22"/>
          <w:szCs w:val="22"/>
          <w:lang w:val="en-US" w:eastAsia="ko-KR"/>
        </w:rPr>
        <w:t>FL</w:t>
      </w:r>
      <w:r w:rsidRPr="00627BF1">
        <w:rPr>
          <w:rFonts w:ascii="Calibri" w:eastAsia="굴림" w:hAnsi="Calibri" w:cs="Calibri"/>
          <w:b/>
          <w:color w:val="auto"/>
          <w:sz w:val="22"/>
          <w:szCs w:val="22"/>
          <w:lang w:val="en-US" w:eastAsia="ko-KR"/>
        </w:rPr>
        <w:t xml:space="preserve">’s observation: </w:t>
      </w:r>
    </w:p>
    <w:p w14:paraId="3C2C0988" w14:textId="35B7EFF7" w:rsidR="004F38B0" w:rsidRPr="00627BF1" w:rsidRDefault="004F38B0" w:rsidP="00427C37">
      <w:pPr>
        <w:spacing w:after="0"/>
        <w:jc w:val="both"/>
        <w:rPr>
          <w:rFonts w:ascii="Calibri" w:eastAsia="굴림" w:hAnsi="Calibri" w:cs="Calibri"/>
          <w:color w:val="auto"/>
          <w:sz w:val="22"/>
          <w:szCs w:val="22"/>
          <w:lang w:val="en-US" w:eastAsia="ko-KR"/>
        </w:rPr>
      </w:pPr>
      <w:r w:rsidRPr="00627BF1">
        <w:rPr>
          <w:rFonts w:ascii="Calibri" w:eastAsia="굴림" w:hAnsi="Calibri" w:cs="Calibri"/>
          <w:color w:val="auto"/>
          <w:sz w:val="22"/>
          <w:szCs w:val="22"/>
          <w:lang w:val="en-US" w:eastAsia="ko-KR"/>
        </w:rPr>
        <w:t>Some companies proposed to set the value of m_CS differently between a resource conflict for current TB and a resource conflict for the next TB</w:t>
      </w:r>
      <w:r w:rsidR="00BA4359" w:rsidRPr="00627BF1">
        <w:rPr>
          <w:rFonts w:ascii="Calibri" w:eastAsia="굴림" w:hAnsi="Calibri" w:cs="Calibri"/>
          <w:color w:val="auto"/>
          <w:sz w:val="22"/>
          <w:szCs w:val="22"/>
          <w:lang w:val="en-US" w:eastAsia="ko-KR"/>
        </w:rPr>
        <w:t xml:space="preserve"> for UE-B’s periodic transmission</w:t>
      </w:r>
      <w:r w:rsidRPr="00627BF1">
        <w:rPr>
          <w:rFonts w:ascii="Calibri" w:eastAsia="굴림" w:hAnsi="Calibri" w:cs="Calibri"/>
          <w:color w:val="auto"/>
          <w:sz w:val="22"/>
          <w:szCs w:val="22"/>
          <w:lang w:val="en-US" w:eastAsia="ko-KR"/>
        </w:rPr>
        <w:t xml:space="preserve">. </w:t>
      </w:r>
      <w:r w:rsidRPr="00627BF1">
        <w:rPr>
          <w:rFonts w:ascii="Calibri" w:eastAsia="굴림" w:hAnsi="Calibri" w:cs="Calibri"/>
          <w:b/>
          <w:color w:val="006600"/>
          <w:sz w:val="22"/>
          <w:szCs w:val="22"/>
          <w:lang w:val="en-US" w:eastAsia="ko-KR"/>
        </w:rPr>
        <w:t xml:space="preserve">FL understands that RAN1 already agreed that </w:t>
      </w:r>
      <w:r w:rsidR="008104D3" w:rsidRPr="00627BF1">
        <w:rPr>
          <w:rFonts w:ascii="Calibri" w:eastAsia="굴림" w:hAnsi="Calibri" w:cs="Calibri"/>
          <w:b/>
          <w:color w:val="006600"/>
          <w:sz w:val="22"/>
          <w:szCs w:val="22"/>
          <w:lang w:val="en-US" w:eastAsia="ko-KR"/>
        </w:rPr>
        <w:t xml:space="preserve">regardless of UE-B’s aperiodic/periodic transmissions, </w:t>
      </w:r>
      <w:r w:rsidRPr="00627BF1">
        <w:rPr>
          <w:rFonts w:ascii="Calibri" w:eastAsia="굴림" w:hAnsi="Calibri" w:cs="Calibri"/>
          <w:b/>
          <w:color w:val="006600"/>
          <w:sz w:val="22"/>
          <w:szCs w:val="22"/>
          <w:lang w:val="en-US" w:eastAsia="ko-KR"/>
        </w:rPr>
        <w:t xml:space="preserve">UE-B re-selects only resource(s) overlapping with the next reserved resources indicated by the corresponding its SCI for current TB transmission when the UE-B receives a conflict indicator for resource(s) indicated by its SCI. </w:t>
      </w:r>
      <w:r w:rsidR="00E70B98" w:rsidRPr="00627BF1">
        <w:rPr>
          <w:rFonts w:ascii="Calibri" w:eastAsia="굴림" w:hAnsi="Calibri" w:cs="Calibri"/>
          <w:b/>
          <w:color w:val="006600"/>
          <w:sz w:val="22"/>
          <w:szCs w:val="22"/>
          <w:lang w:val="en-US" w:eastAsia="ko-KR"/>
        </w:rPr>
        <w:t>In that point of view, I think that it is straightforward that UE-A sends a resource conflict indicator only for the next reserved resource indicated by the corresponding UE-B’s SCI for current TB transmission</w:t>
      </w:r>
      <w:r w:rsidR="008104D3" w:rsidRPr="00627BF1">
        <w:rPr>
          <w:rFonts w:ascii="Calibri" w:eastAsia="굴림" w:hAnsi="Calibri" w:cs="Calibri"/>
          <w:b/>
          <w:color w:val="006600"/>
          <w:sz w:val="22"/>
          <w:szCs w:val="22"/>
          <w:lang w:val="en-US" w:eastAsia="ko-KR"/>
        </w:rPr>
        <w:t xml:space="preserve"> </w:t>
      </w:r>
      <w:r w:rsidR="00DE4C65" w:rsidRPr="00627BF1">
        <w:rPr>
          <w:rFonts w:ascii="Calibri" w:eastAsia="굴림" w:hAnsi="Calibri" w:cs="Calibri"/>
          <w:b/>
          <w:color w:val="006600"/>
          <w:sz w:val="22"/>
          <w:szCs w:val="22"/>
          <w:lang w:val="en-US" w:eastAsia="ko-KR"/>
        </w:rPr>
        <w:t>in</w:t>
      </w:r>
      <w:r w:rsidR="008104D3" w:rsidRPr="00627BF1">
        <w:rPr>
          <w:rFonts w:ascii="Calibri" w:eastAsia="굴림" w:hAnsi="Calibri" w:cs="Calibri"/>
          <w:b/>
          <w:color w:val="006600"/>
          <w:sz w:val="22"/>
          <w:szCs w:val="22"/>
          <w:lang w:val="en-US" w:eastAsia="ko-KR"/>
        </w:rPr>
        <w:t xml:space="preserve"> both UE-B’s aperiodic/periodic transmissions</w:t>
      </w:r>
      <w:r w:rsidR="00E70B98" w:rsidRPr="00627BF1">
        <w:rPr>
          <w:rFonts w:ascii="Calibri" w:eastAsia="굴림" w:hAnsi="Calibri" w:cs="Calibri"/>
          <w:b/>
          <w:color w:val="006600"/>
          <w:sz w:val="22"/>
          <w:szCs w:val="22"/>
          <w:lang w:val="en-US" w:eastAsia="ko-KR"/>
        </w:rPr>
        <w:t>.</w:t>
      </w:r>
      <w:r w:rsidR="00E70B98" w:rsidRPr="00627BF1">
        <w:rPr>
          <w:rFonts w:ascii="Calibri" w:eastAsia="굴림" w:hAnsi="Calibri" w:cs="Calibri"/>
          <w:color w:val="auto"/>
          <w:sz w:val="22"/>
          <w:szCs w:val="22"/>
          <w:lang w:val="en-US" w:eastAsia="ko-KR"/>
        </w:rPr>
        <w:t xml:space="preserve"> </w:t>
      </w:r>
    </w:p>
    <w:p w14:paraId="0076802D" w14:textId="77777777" w:rsidR="004F38B0" w:rsidRDefault="004F38B0" w:rsidP="00427C37">
      <w:pPr>
        <w:spacing w:after="0"/>
        <w:jc w:val="both"/>
        <w:rPr>
          <w:rFonts w:ascii="Calibri" w:eastAsia="굴림" w:hAnsi="Calibri" w:cs="Calibri"/>
          <w:color w:val="auto"/>
          <w:sz w:val="22"/>
          <w:szCs w:val="22"/>
          <w:lang w:val="en-US" w:eastAsia="ko-KR"/>
        </w:rPr>
      </w:pPr>
    </w:p>
    <w:p w14:paraId="268B17A5" w14:textId="77777777" w:rsidR="004F38B0" w:rsidRDefault="004F38B0" w:rsidP="00427C37">
      <w:pPr>
        <w:spacing w:after="0"/>
        <w:jc w:val="both"/>
        <w:rPr>
          <w:rFonts w:ascii="Calibri" w:eastAsia="굴림" w:hAnsi="Calibri" w:cs="Calibri"/>
          <w:color w:val="auto"/>
          <w:sz w:val="22"/>
          <w:szCs w:val="22"/>
          <w:lang w:val="en-US" w:eastAsia="ko-KR"/>
        </w:rPr>
      </w:pPr>
    </w:p>
    <w:p w14:paraId="5D1FE2B0" w14:textId="6A357EAE" w:rsidR="004F38B0" w:rsidRDefault="004F38B0"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1</w:t>
      </w:r>
      <w:r w:rsidR="00627BF1">
        <w:rPr>
          <w:rFonts w:ascii="Calibri" w:eastAsia="굴림" w:hAnsi="Calibri" w:cs="Calibri"/>
          <w:color w:val="auto"/>
          <w:sz w:val="22"/>
          <w:szCs w:val="22"/>
          <w:lang w:val="en-US" w:eastAsia="ko-KR"/>
        </w:rPr>
        <w:t>1</w:t>
      </w:r>
      <w:r w:rsidR="00877374">
        <w:rPr>
          <w:rFonts w:ascii="Calibri" w:eastAsia="굴림" w:hAnsi="Calibri" w:cs="Calibri"/>
          <w:color w:val="auto"/>
          <w:sz w:val="22"/>
          <w:szCs w:val="22"/>
          <w:lang w:val="en-US" w:eastAsia="ko-KR"/>
        </w:rPr>
        <w:t>-1</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Which option</w:t>
      </w:r>
      <w:r w:rsidR="007A0610">
        <w:rPr>
          <w:rFonts w:ascii="Calibri" w:eastAsia="굴림" w:hAnsi="Calibri" w:cs="Calibri"/>
          <w:color w:val="auto"/>
          <w:sz w:val="22"/>
          <w:szCs w:val="22"/>
          <w:lang w:val="en-US" w:eastAsia="ko-KR"/>
        </w:rPr>
        <w:t>(s)</w:t>
      </w:r>
      <w:r>
        <w:rPr>
          <w:rFonts w:ascii="Calibri" w:eastAsia="굴림" w:hAnsi="Calibri" w:cs="Calibri"/>
          <w:color w:val="auto"/>
          <w:sz w:val="22"/>
          <w:szCs w:val="22"/>
          <w:lang w:val="en-US" w:eastAsia="ko-KR"/>
        </w:rPr>
        <w:t xml:space="preserve"> is preferred for UE-A’s behavior of </w:t>
      </w:r>
      <w:r w:rsidR="00FC5F5A">
        <w:rPr>
          <w:rFonts w:ascii="Calibri" w:eastAsia="굴림" w:hAnsi="Calibri" w:cs="Calibri"/>
          <w:color w:val="auto"/>
          <w:sz w:val="22"/>
          <w:szCs w:val="22"/>
          <w:lang w:val="en-US" w:eastAsia="ko-KR"/>
        </w:rPr>
        <w:t>sending</w:t>
      </w:r>
      <w:r>
        <w:rPr>
          <w:rFonts w:ascii="Calibri" w:eastAsia="굴림" w:hAnsi="Calibri" w:cs="Calibri"/>
          <w:color w:val="auto"/>
          <w:sz w:val="22"/>
          <w:szCs w:val="22"/>
          <w:lang w:val="en-US" w:eastAsia="ko-KR"/>
        </w:rPr>
        <w:t xml:space="preserve"> </w:t>
      </w:r>
      <w:r w:rsidR="00FC5F5A">
        <w:rPr>
          <w:rFonts w:ascii="Calibri" w:eastAsia="굴림" w:hAnsi="Calibri" w:cs="Calibri"/>
          <w:color w:val="auto"/>
          <w:sz w:val="22"/>
          <w:szCs w:val="22"/>
          <w:lang w:val="en-US" w:eastAsia="ko-KR"/>
        </w:rPr>
        <w:t>a resource conflict indicator to UE-B</w:t>
      </w:r>
      <w:r>
        <w:rPr>
          <w:rFonts w:ascii="Calibri" w:eastAsia="굴림" w:hAnsi="Calibri" w:cs="Calibri"/>
          <w:color w:val="auto"/>
          <w:sz w:val="22"/>
          <w:szCs w:val="22"/>
          <w:lang w:val="en-US" w:eastAsia="ko-KR"/>
        </w:rPr>
        <w:t>?</w:t>
      </w:r>
    </w:p>
    <w:p w14:paraId="7337E487" w14:textId="77777777" w:rsidR="004F38B0" w:rsidRDefault="004F38B0" w:rsidP="00427C37">
      <w:pPr>
        <w:spacing w:after="0"/>
        <w:jc w:val="both"/>
        <w:rPr>
          <w:rFonts w:ascii="Calibri" w:eastAsia="굴림" w:hAnsi="Calibri" w:cs="Calibri"/>
          <w:color w:val="auto"/>
          <w:sz w:val="22"/>
          <w:szCs w:val="22"/>
          <w:lang w:val="en-US" w:eastAsia="ko-KR"/>
        </w:rPr>
      </w:pPr>
    </w:p>
    <w:p w14:paraId="59E52D94" w14:textId="7427FED8" w:rsidR="00FC5F5A" w:rsidRPr="00007542" w:rsidRDefault="00FC5F5A"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1: </w:t>
      </w:r>
      <w:r w:rsidRPr="00B36D29">
        <w:rPr>
          <w:rFonts w:ascii="Calibri" w:eastAsia="굴림" w:hAnsi="Calibri" w:cs="Calibri"/>
          <w:color w:val="auto"/>
          <w:sz w:val="22"/>
          <w:szCs w:val="22"/>
          <w:lang w:eastAsia="ko-KR"/>
        </w:rPr>
        <w:t>m_CS</w:t>
      </w:r>
      <w:r w:rsidRPr="00B36D29">
        <w:rPr>
          <w:rFonts w:ascii="Calibri" w:eastAsia="굴림" w:hAnsi="Calibri" w:cs="Calibri"/>
          <w:color w:val="auto"/>
          <w:sz w:val="22"/>
          <w:szCs w:val="22"/>
        </w:rPr>
        <w:t xml:space="preserve"> </w:t>
      </w:r>
      <w:r w:rsidRPr="00B36D29">
        <w:rPr>
          <w:rFonts w:ascii="Calibri" w:eastAsia="굴림" w:hAnsi="Calibri" w:cs="Calibri"/>
          <w:color w:val="auto"/>
          <w:sz w:val="22"/>
          <w:szCs w:val="22"/>
          <w:lang w:val="en-US" w:eastAsia="ko-KR"/>
        </w:rPr>
        <w:t xml:space="preserve">for a resource conflict indication for </w:t>
      </w:r>
      <w:r w:rsidRPr="00A476DA">
        <w:rPr>
          <w:rFonts w:ascii="Calibri" w:eastAsia="굴림" w:hAnsi="Calibri" w:cs="Calibri"/>
          <w:color w:val="auto"/>
          <w:sz w:val="22"/>
          <w:szCs w:val="22"/>
          <w:lang w:val="en-US" w:eastAsia="ko-KR"/>
        </w:rPr>
        <w:t xml:space="preserve">the next reserved resource indicated by the corresponding UE-B’s SCI </w:t>
      </w:r>
      <w:r>
        <w:rPr>
          <w:rFonts w:ascii="Calibri" w:eastAsia="굴림" w:hAnsi="Calibri" w:cs="Calibri"/>
          <w:color w:val="auto"/>
          <w:sz w:val="22"/>
          <w:szCs w:val="22"/>
          <w:lang w:val="en-US" w:eastAsia="ko-KR"/>
        </w:rPr>
        <w:t xml:space="preserve">for </w:t>
      </w:r>
      <w:r w:rsidRPr="00B36D29">
        <w:rPr>
          <w:rFonts w:ascii="Calibri" w:eastAsia="굴림" w:hAnsi="Calibri" w:cs="Calibri"/>
          <w:color w:val="auto"/>
          <w:sz w:val="22"/>
          <w:szCs w:val="22"/>
          <w:lang w:val="en-US" w:eastAsia="ko-KR"/>
        </w:rPr>
        <w:t>current TB transmission is 0</w:t>
      </w:r>
      <w:r>
        <w:rPr>
          <w:rFonts w:ascii="Calibri" w:eastAsia="굴림" w:hAnsi="Calibri" w:cs="Calibri"/>
          <w:color w:val="auto"/>
          <w:sz w:val="22"/>
          <w:szCs w:val="22"/>
          <w:lang w:val="en-US" w:eastAsia="ko-KR"/>
        </w:rPr>
        <w:t>.</w:t>
      </w:r>
      <w:r w:rsidR="00007542">
        <w:rPr>
          <w:rFonts w:ascii="Calibri" w:eastAsia="굴림" w:hAnsi="Calibri" w:cs="Calibri"/>
          <w:color w:val="auto"/>
          <w:sz w:val="22"/>
          <w:szCs w:val="22"/>
          <w:lang w:val="en-US" w:eastAsia="ko-KR"/>
        </w:rPr>
        <w:t xml:space="preserve"> </w:t>
      </w:r>
    </w:p>
    <w:p w14:paraId="6027DBCC" w14:textId="72BD068E" w:rsidR="00007542" w:rsidRPr="00FC5F5A" w:rsidRDefault="00007542" w:rsidP="00427C37">
      <w:pPr>
        <w:numPr>
          <w:ilvl w:val="1"/>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Note that for this option, UE-A does not transmit a resource conflict indicator for the </w:t>
      </w:r>
      <w:r w:rsidRPr="00A476DA">
        <w:rPr>
          <w:rFonts w:ascii="Calibri" w:eastAsia="굴림" w:hAnsi="Calibri" w:cs="Calibri"/>
          <w:color w:val="auto"/>
          <w:sz w:val="22"/>
          <w:szCs w:val="22"/>
          <w:lang w:val="en-US" w:eastAsia="ko-KR"/>
        </w:rPr>
        <w:t xml:space="preserve">reserved resource indicated by the corresponding UE-B’s SCI </w:t>
      </w:r>
      <w:r>
        <w:rPr>
          <w:rFonts w:ascii="Calibri" w:eastAsia="굴림" w:hAnsi="Calibri" w:cs="Calibri"/>
          <w:color w:val="auto"/>
          <w:sz w:val="22"/>
          <w:szCs w:val="22"/>
          <w:lang w:val="en-US" w:eastAsia="ko-KR"/>
        </w:rPr>
        <w:t>for next</w:t>
      </w:r>
      <w:r w:rsidRPr="00B36D29">
        <w:rPr>
          <w:rFonts w:ascii="Calibri" w:eastAsia="굴림" w:hAnsi="Calibri" w:cs="Calibri"/>
          <w:color w:val="auto"/>
          <w:sz w:val="22"/>
          <w:szCs w:val="22"/>
          <w:lang w:val="en-US" w:eastAsia="ko-KR"/>
        </w:rPr>
        <w:t xml:space="preserve"> TB transmission</w:t>
      </w:r>
      <w:r>
        <w:rPr>
          <w:rFonts w:ascii="Calibri" w:eastAsia="굴림" w:hAnsi="Calibri" w:cs="Calibri"/>
          <w:color w:val="auto"/>
          <w:sz w:val="22"/>
          <w:szCs w:val="22"/>
          <w:lang w:val="en-US" w:eastAsia="ko-KR"/>
        </w:rPr>
        <w:t xml:space="preserve">. </w:t>
      </w:r>
    </w:p>
    <w:p w14:paraId="52CD5030" w14:textId="56EEA15E" w:rsidR="00FC5F5A" w:rsidRPr="007A0610" w:rsidRDefault="00FC5F5A"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Option 2: </w:t>
      </w:r>
      <w:r w:rsidR="007A0610" w:rsidRPr="00B36D29">
        <w:rPr>
          <w:rFonts w:ascii="Calibri" w:eastAsia="굴림" w:hAnsi="Calibri" w:cs="Calibri"/>
          <w:color w:val="auto"/>
          <w:sz w:val="22"/>
          <w:szCs w:val="22"/>
          <w:lang w:eastAsia="ko-KR"/>
        </w:rPr>
        <w:t>m_CS</w:t>
      </w:r>
      <w:r w:rsidR="007A0610" w:rsidRPr="00B36D29">
        <w:rPr>
          <w:rFonts w:ascii="Calibri" w:eastAsia="굴림" w:hAnsi="Calibri" w:cs="Calibri"/>
          <w:color w:val="auto"/>
          <w:sz w:val="22"/>
          <w:szCs w:val="22"/>
        </w:rPr>
        <w:t xml:space="preserve"> </w:t>
      </w:r>
      <w:r w:rsidR="007A0610" w:rsidRPr="00B36D29">
        <w:rPr>
          <w:rFonts w:ascii="Calibri" w:eastAsia="굴림" w:hAnsi="Calibri" w:cs="Calibri"/>
          <w:color w:val="auto"/>
          <w:sz w:val="22"/>
          <w:szCs w:val="22"/>
          <w:lang w:val="en-US" w:eastAsia="ko-KR"/>
        </w:rPr>
        <w:t xml:space="preserve">for a resource conflict indication for </w:t>
      </w:r>
      <w:r w:rsidR="007A0610" w:rsidRPr="00A476DA">
        <w:rPr>
          <w:rFonts w:ascii="Calibri" w:eastAsia="굴림" w:hAnsi="Calibri" w:cs="Calibri"/>
          <w:color w:val="auto"/>
          <w:sz w:val="22"/>
          <w:szCs w:val="22"/>
          <w:lang w:val="en-US" w:eastAsia="ko-KR"/>
        </w:rPr>
        <w:t xml:space="preserve">the next reserved resource indicated by the corresponding UE-B’s SCI </w:t>
      </w:r>
      <w:r w:rsidR="007A0610">
        <w:rPr>
          <w:rFonts w:ascii="Calibri" w:eastAsia="굴림" w:hAnsi="Calibri" w:cs="Calibri"/>
          <w:color w:val="auto"/>
          <w:sz w:val="22"/>
          <w:szCs w:val="22"/>
          <w:lang w:val="en-US" w:eastAsia="ko-KR"/>
        </w:rPr>
        <w:t xml:space="preserve">for </w:t>
      </w:r>
      <w:r w:rsidR="007A0610" w:rsidRPr="00B36D29">
        <w:rPr>
          <w:rFonts w:ascii="Calibri" w:eastAsia="굴림" w:hAnsi="Calibri" w:cs="Calibri"/>
          <w:color w:val="auto"/>
          <w:sz w:val="22"/>
          <w:szCs w:val="22"/>
          <w:lang w:val="en-US" w:eastAsia="ko-KR"/>
        </w:rPr>
        <w:t>current TB transmission is 0</w:t>
      </w:r>
      <w:r w:rsidR="007A0610">
        <w:rPr>
          <w:rFonts w:ascii="Calibri" w:eastAsia="굴림" w:hAnsi="Calibri" w:cs="Calibri"/>
          <w:color w:val="auto"/>
          <w:sz w:val="22"/>
          <w:szCs w:val="22"/>
          <w:lang w:val="en-US" w:eastAsia="ko-KR"/>
        </w:rPr>
        <w:t xml:space="preserve">. </w:t>
      </w:r>
      <w:r w:rsidR="007A0610" w:rsidRPr="00B36D29">
        <w:rPr>
          <w:rFonts w:ascii="Calibri" w:eastAsia="굴림" w:hAnsi="Calibri" w:cs="Calibri"/>
          <w:color w:val="auto"/>
          <w:sz w:val="22"/>
          <w:szCs w:val="22"/>
          <w:lang w:eastAsia="ko-KR"/>
        </w:rPr>
        <w:t>m_CS</w:t>
      </w:r>
      <w:r w:rsidR="007A0610" w:rsidRPr="00B36D29">
        <w:rPr>
          <w:rFonts w:ascii="Calibri" w:eastAsia="굴림" w:hAnsi="Calibri" w:cs="Calibri"/>
          <w:color w:val="auto"/>
          <w:sz w:val="22"/>
          <w:szCs w:val="22"/>
        </w:rPr>
        <w:t xml:space="preserve"> </w:t>
      </w:r>
      <w:r w:rsidR="007A0610" w:rsidRPr="00B36D29">
        <w:rPr>
          <w:rFonts w:ascii="Calibri" w:eastAsia="굴림" w:hAnsi="Calibri" w:cs="Calibri"/>
          <w:color w:val="auto"/>
          <w:sz w:val="22"/>
          <w:szCs w:val="22"/>
          <w:lang w:val="en-US" w:eastAsia="ko-KR"/>
        </w:rPr>
        <w:t xml:space="preserve">for a resource conflict indication for </w:t>
      </w:r>
      <w:r w:rsidR="007A0610" w:rsidRPr="00A476DA">
        <w:rPr>
          <w:rFonts w:ascii="Calibri" w:eastAsia="굴림" w:hAnsi="Calibri" w:cs="Calibri"/>
          <w:color w:val="auto"/>
          <w:sz w:val="22"/>
          <w:szCs w:val="22"/>
          <w:lang w:val="en-US" w:eastAsia="ko-KR"/>
        </w:rPr>
        <w:t xml:space="preserve">the reserved resource indicated by the corresponding UE-B’s SCI </w:t>
      </w:r>
      <w:r w:rsidR="007A0610">
        <w:rPr>
          <w:rFonts w:ascii="Calibri" w:eastAsia="굴림" w:hAnsi="Calibri" w:cs="Calibri"/>
          <w:color w:val="auto"/>
          <w:sz w:val="22"/>
          <w:szCs w:val="22"/>
          <w:lang w:val="en-US" w:eastAsia="ko-KR"/>
        </w:rPr>
        <w:t>for next</w:t>
      </w:r>
      <w:r w:rsidR="007A0610" w:rsidRPr="00B36D29">
        <w:rPr>
          <w:rFonts w:ascii="Calibri" w:eastAsia="굴림" w:hAnsi="Calibri" w:cs="Calibri"/>
          <w:color w:val="auto"/>
          <w:sz w:val="22"/>
          <w:szCs w:val="22"/>
          <w:lang w:val="en-US" w:eastAsia="ko-KR"/>
        </w:rPr>
        <w:t xml:space="preserve"> TB transmission is </w:t>
      </w:r>
      <w:r w:rsidR="007A0610">
        <w:rPr>
          <w:rFonts w:ascii="Calibri" w:eastAsia="굴림" w:hAnsi="Calibri" w:cs="Calibri"/>
          <w:color w:val="auto"/>
          <w:sz w:val="22"/>
          <w:szCs w:val="22"/>
          <w:lang w:val="en-US" w:eastAsia="ko-KR"/>
        </w:rPr>
        <w:t>6.</w:t>
      </w:r>
    </w:p>
    <w:p w14:paraId="697BD139" w14:textId="4F48A40C" w:rsidR="007A0610" w:rsidRPr="00FC5F5A" w:rsidRDefault="007A0610"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lastRenderedPageBreak/>
        <w:t xml:space="preserve">Option 3: </w:t>
      </w:r>
      <w:r w:rsidRPr="00B36D29">
        <w:rPr>
          <w:rFonts w:ascii="Calibri" w:eastAsia="굴림" w:hAnsi="Calibri" w:cs="Calibri"/>
          <w:color w:val="auto"/>
          <w:sz w:val="22"/>
          <w:szCs w:val="22"/>
          <w:lang w:eastAsia="ko-KR"/>
        </w:rPr>
        <w:t>m_CS</w:t>
      </w:r>
      <w:r w:rsidRPr="00B36D29">
        <w:rPr>
          <w:rFonts w:ascii="Calibri" w:eastAsia="굴림" w:hAnsi="Calibri" w:cs="Calibri"/>
          <w:color w:val="auto"/>
          <w:sz w:val="22"/>
          <w:szCs w:val="22"/>
        </w:rPr>
        <w:t xml:space="preserve"> </w:t>
      </w:r>
      <w:r w:rsidRPr="00B36D29">
        <w:rPr>
          <w:rFonts w:ascii="Calibri" w:eastAsia="굴림" w:hAnsi="Calibri" w:cs="Calibri"/>
          <w:color w:val="auto"/>
          <w:sz w:val="22"/>
          <w:szCs w:val="22"/>
          <w:lang w:val="en-US" w:eastAsia="ko-KR"/>
        </w:rPr>
        <w:t xml:space="preserve">for a resource conflict indication for </w:t>
      </w:r>
      <w:r w:rsidRPr="00A476DA">
        <w:rPr>
          <w:rFonts w:ascii="Calibri" w:eastAsia="굴림" w:hAnsi="Calibri" w:cs="Calibri"/>
          <w:color w:val="auto"/>
          <w:sz w:val="22"/>
          <w:szCs w:val="22"/>
          <w:lang w:val="en-US" w:eastAsia="ko-KR"/>
        </w:rPr>
        <w:t xml:space="preserve">the </w:t>
      </w:r>
      <w:r>
        <w:rPr>
          <w:rFonts w:ascii="Calibri" w:eastAsia="굴림" w:hAnsi="Calibri" w:cs="Calibri"/>
          <w:color w:val="auto"/>
          <w:sz w:val="22"/>
          <w:szCs w:val="22"/>
          <w:lang w:val="en-US" w:eastAsia="ko-KR"/>
        </w:rPr>
        <w:t xml:space="preserve">next </w:t>
      </w:r>
      <w:r w:rsidRPr="00A476DA">
        <w:rPr>
          <w:rFonts w:ascii="Calibri" w:eastAsia="굴림" w:hAnsi="Calibri" w:cs="Calibri"/>
          <w:color w:val="auto"/>
          <w:sz w:val="22"/>
          <w:szCs w:val="22"/>
          <w:lang w:val="en-US" w:eastAsia="ko-KR"/>
        </w:rPr>
        <w:t xml:space="preserve">reserved resource indicated by the corresponding UE-B’s SCI </w:t>
      </w:r>
      <w:r>
        <w:rPr>
          <w:rFonts w:ascii="Calibri" w:eastAsia="굴림" w:hAnsi="Calibri" w:cs="Calibri"/>
          <w:color w:val="auto"/>
          <w:sz w:val="22"/>
          <w:szCs w:val="22"/>
          <w:lang w:val="en-US" w:eastAsia="ko-KR"/>
        </w:rPr>
        <w:t xml:space="preserve">for </w:t>
      </w:r>
      <w:r w:rsidRPr="00B36D29">
        <w:rPr>
          <w:rFonts w:ascii="Calibri" w:eastAsia="굴림" w:hAnsi="Calibri" w:cs="Calibri"/>
          <w:color w:val="auto"/>
          <w:sz w:val="22"/>
          <w:szCs w:val="22"/>
          <w:lang w:val="en-US" w:eastAsia="ko-KR"/>
        </w:rPr>
        <w:t>current TB transmission is 0</w:t>
      </w:r>
      <w:r>
        <w:rPr>
          <w:rFonts w:ascii="Calibri" w:eastAsia="굴림" w:hAnsi="Calibri" w:cs="Calibri"/>
          <w:color w:val="auto"/>
          <w:sz w:val="22"/>
          <w:szCs w:val="22"/>
          <w:lang w:val="en-US" w:eastAsia="ko-KR"/>
        </w:rPr>
        <w:t>.</w:t>
      </w:r>
      <w:r w:rsidR="00BA4359">
        <w:rPr>
          <w:rFonts w:ascii="Calibri" w:eastAsia="굴림" w:hAnsi="Calibri" w:cs="Calibri"/>
          <w:color w:val="auto"/>
          <w:sz w:val="22"/>
          <w:szCs w:val="22"/>
          <w:lang w:val="en-US" w:eastAsia="ko-KR"/>
        </w:rPr>
        <w:t xml:space="preserve"> </w:t>
      </w:r>
      <w:r w:rsidR="00BA4359" w:rsidRPr="00B36D29">
        <w:rPr>
          <w:rFonts w:ascii="Calibri" w:eastAsia="굴림" w:hAnsi="Calibri" w:cs="Calibri"/>
          <w:color w:val="auto"/>
          <w:sz w:val="22"/>
          <w:szCs w:val="22"/>
          <w:lang w:eastAsia="ko-KR"/>
        </w:rPr>
        <w:t>m_CS</w:t>
      </w:r>
      <w:r w:rsidR="00BA4359" w:rsidRPr="00B36D29">
        <w:rPr>
          <w:rFonts w:ascii="Calibri" w:eastAsia="굴림" w:hAnsi="Calibri" w:cs="Calibri"/>
          <w:color w:val="auto"/>
          <w:sz w:val="22"/>
          <w:szCs w:val="22"/>
        </w:rPr>
        <w:t xml:space="preserve"> </w:t>
      </w:r>
      <w:r w:rsidR="00BA4359" w:rsidRPr="00B36D29">
        <w:rPr>
          <w:rFonts w:ascii="Calibri" w:eastAsia="굴림" w:hAnsi="Calibri" w:cs="Calibri"/>
          <w:color w:val="auto"/>
          <w:sz w:val="22"/>
          <w:szCs w:val="22"/>
          <w:lang w:val="en-US" w:eastAsia="ko-KR"/>
        </w:rPr>
        <w:t xml:space="preserve">for a resource conflict indication for </w:t>
      </w:r>
      <w:r w:rsidR="00BA4359" w:rsidRPr="00A476DA">
        <w:rPr>
          <w:rFonts w:ascii="Calibri" w:eastAsia="굴림" w:hAnsi="Calibri" w:cs="Calibri"/>
          <w:color w:val="auto"/>
          <w:sz w:val="22"/>
          <w:szCs w:val="22"/>
          <w:lang w:val="en-US" w:eastAsia="ko-KR"/>
        </w:rPr>
        <w:t xml:space="preserve">the reserved resource indicated by the corresponding UE-B’s SCI </w:t>
      </w:r>
      <w:r w:rsidR="00BA4359">
        <w:rPr>
          <w:rFonts w:ascii="Calibri" w:eastAsia="굴림" w:hAnsi="Calibri" w:cs="Calibri"/>
          <w:color w:val="auto"/>
          <w:sz w:val="22"/>
          <w:szCs w:val="22"/>
          <w:lang w:val="en-US" w:eastAsia="ko-KR"/>
        </w:rPr>
        <w:t>for next</w:t>
      </w:r>
      <w:r w:rsidR="00BA4359" w:rsidRPr="00B36D29">
        <w:rPr>
          <w:rFonts w:ascii="Calibri" w:eastAsia="굴림" w:hAnsi="Calibri" w:cs="Calibri"/>
          <w:color w:val="auto"/>
          <w:sz w:val="22"/>
          <w:szCs w:val="22"/>
          <w:lang w:val="en-US" w:eastAsia="ko-KR"/>
        </w:rPr>
        <w:t xml:space="preserve"> TB transmission is 0</w:t>
      </w:r>
      <w:r w:rsidR="00BA4359">
        <w:rPr>
          <w:rFonts w:ascii="Calibri" w:eastAsia="굴림" w:hAnsi="Calibri" w:cs="Calibri"/>
          <w:color w:val="auto"/>
          <w:sz w:val="22"/>
          <w:szCs w:val="22"/>
          <w:lang w:val="en-US" w:eastAsia="ko-KR"/>
        </w:rPr>
        <w:t>.</w:t>
      </w:r>
    </w:p>
    <w:p w14:paraId="12AF4878" w14:textId="30CA4BCF" w:rsidR="007A0610" w:rsidRDefault="00BA4359"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hint="eastAsia"/>
          <w:sz w:val="22"/>
          <w:szCs w:val="22"/>
          <w:lang w:val="en-US" w:eastAsia="ko-KR"/>
        </w:rPr>
        <w:t>Option 4: Others (please specify it)</w:t>
      </w:r>
    </w:p>
    <w:p w14:paraId="41353A71" w14:textId="77777777" w:rsidR="00FC5F5A" w:rsidRPr="00FC5F5A" w:rsidRDefault="00FC5F5A"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1129"/>
        <w:gridCol w:w="1134"/>
        <w:gridCol w:w="7099"/>
      </w:tblGrid>
      <w:tr w:rsidR="00BA4359" w14:paraId="33DE7DDC" w14:textId="77777777" w:rsidTr="00867E57">
        <w:tc>
          <w:tcPr>
            <w:tcW w:w="1129" w:type="dxa"/>
          </w:tcPr>
          <w:p w14:paraId="797F2F59" w14:textId="77777777" w:rsidR="00BA4359" w:rsidRDefault="00BA4359"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4" w:type="dxa"/>
          </w:tcPr>
          <w:p w14:paraId="1F48735A" w14:textId="77777777" w:rsidR="00BA4359" w:rsidRDefault="00BA4359"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Option(s)</w:t>
            </w:r>
          </w:p>
        </w:tc>
        <w:tc>
          <w:tcPr>
            <w:tcW w:w="7099" w:type="dxa"/>
          </w:tcPr>
          <w:p w14:paraId="397E0DA6" w14:textId="77777777" w:rsidR="00BA4359" w:rsidRDefault="00BA4359"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BA4359" w14:paraId="1C3C80AC" w14:textId="77777777" w:rsidTr="00867E57">
        <w:tc>
          <w:tcPr>
            <w:tcW w:w="1129" w:type="dxa"/>
          </w:tcPr>
          <w:p w14:paraId="798F319E" w14:textId="77777777" w:rsidR="00BA4359" w:rsidRDefault="00BA4359" w:rsidP="00427C37">
            <w:pPr>
              <w:spacing w:after="0"/>
              <w:jc w:val="both"/>
              <w:rPr>
                <w:rFonts w:ascii="Calibri" w:eastAsia="굴림" w:hAnsi="Calibri" w:cs="Calibri"/>
                <w:color w:val="auto"/>
                <w:sz w:val="22"/>
                <w:szCs w:val="22"/>
                <w:lang w:val="en-US" w:eastAsia="ko-KR"/>
              </w:rPr>
            </w:pPr>
          </w:p>
        </w:tc>
        <w:tc>
          <w:tcPr>
            <w:tcW w:w="1134" w:type="dxa"/>
          </w:tcPr>
          <w:p w14:paraId="056F6C4B" w14:textId="77777777" w:rsidR="00BA4359" w:rsidRDefault="00BA4359" w:rsidP="00427C37">
            <w:pPr>
              <w:spacing w:after="0"/>
              <w:jc w:val="both"/>
              <w:rPr>
                <w:rFonts w:ascii="Calibri" w:eastAsia="굴림" w:hAnsi="Calibri" w:cs="Calibri"/>
                <w:color w:val="auto"/>
                <w:sz w:val="22"/>
                <w:szCs w:val="22"/>
                <w:lang w:val="en-US" w:eastAsia="ko-KR"/>
              </w:rPr>
            </w:pPr>
          </w:p>
        </w:tc>
        <w:tc>
          <w:tcPr>
            <w:tcW w:w="7099" w:type="dxa"/>
          </w:tcPr>
          <w:p w14:paraId="1E9A3052" w14:textId="77777777" w:rsidR="00BA4359" w:rsidRDefault="00BA4359" w:rsidP="00427C37">
            <w:pPr>
              <w:spacing w:after="0"/>
              <w:jc w:val="both"/>
              <w:rPr>
                <w:rFonts w:ascii="Calibri" w:eastAsia="굴림" w:hAnsi="Calibri" w:cs="Calibri"/>
                <w:color w:val="auto"/>
                <w:sz w:val="22"/>
                <w:szCs w:val="22"/>
                <w:lang w:val="en-US" w:eastAsia="ko-KR"/>
              </w:rPr>
            </w:pPr>
          </w:p>
        </w:tc>
      </w:tr>
      <w:tr w:rsidR="00BA4359" w14:paraId="5CD9C3C8" w14:textId="77777777" w:rsidTr="00867E57">
        <w:tc>
          <w:tcPr>
            <w:tcW w:w="1129" w:type="dxa"/>
          </w:tcPr>
          <w:p w14:paraId="582119E1" w14:textId="77777777" w:rsidR="00BA4359" w:rsidRDefault="00BA4359" w:rsidP="00427C37">
            <w:pPr>
              <w:spacing w:after="0"/>
              <w:jc w:val="both"/>
              <w:rPr>
                <w:rFonts w:ascii="Calibri" w:eastAsia="굴림" w:hAnsi="Calibri" w:cs="Calibri"/>
                <w:color w:val="auto"/>
                <w:sz w:val="22"/>
                <w:szCs w:val="22"/>
                <w:lang w:val="en-US" w:eastAsia="ko-KR"/>
              </w:rPr>
            </w:pPr>
          </w:p>
        </w:tc>
        <w:tc>
          <w:tcPr>
            <w:tcW w:w="1134" w:type="dxa"/>
          </w:tcPr>
          <w:p w14:paraId="08EAACF3" w14:textId="77777777" w:rsidR="00BA4359" w:rsidRDefault="00BA4359" w:rsidP="00427C37">
            <w:pPr>
              <w:spacing w:after="0"/>
              <w:jc w:val="both"/>
              <w:rPr>
                <w:rFonts w:ascii="Calibri" w:eastAsia="굴림" w:hAnsi="Calibri" w:cs="Calibri"/>
                <w:color w:val="auto"/>
                <w:sz w:val="22"/>
                <w:szCs w:val="22"/>
                <w:lang w:val="en-US" w:eastAsia="ko-KR"/>
              </w:rPr>
            </w:pPr>
          </w:p>
        </w:tc>
        <w:tc>
          <w:tcPr>
            <w:tcW w:w="7099" w:type="dxa"/>
          </w:tcPr>
          <w:p w14:paraId="2DF9A272" w14:textId="77777777" w:rsidR="00BA4359" w:rsidRDefault="00BA4359" w:rsidP="00427C37">
            <w:pPr>
              <w:spacing w:after="0"/>
              <w:jc w:val="both"/>
              <w:rPr>
                <w:rFonts w:ascii="Calibri" w:eastAsia="굴림" w:hAnsi="Calibri" w:cs="Calibri"/>
                <w:color w:val="auto"/>
                <w:sz w:val="22"/>
                <w:szCs w:val="22"/>
                <w:lang w:val="en-US" w:eastAsia="ko-KR"/>
              </w:rPr>
            </w:pPr>
          </w:p>
        </w:tc>
      </w:tr>
      <w:tr w:rsidR="00BA4359" w14:paraId="0ADD59D5" w14:textId="77777777" w:rsidTr="00867E57">
        <w:tc>
          <w:tcPr>
            <w:tcW w:w="1129" w:type="dxa"/>
          </w:tcPr>
          <w:p w14:paraId="2938BDBA" w14:textId="77777777" w:rsidR="00BA4359" w:rsidRDefault="00BA4359" w:rsidP="00427C37">
            <w:pPr>
              <w:spacing w:after="0"/>
              <w:jc w:val="both"/>
              <w:rPr>
                <w:rFonts w:ascii="Calibri" w:eastAsia="굴림" w:hAnsi="Calibri" w:cs="Calibri"/>
                <w:color w:val="auto"/>
                <w:sz w:val="22"/>
                <w:szCs w:val="22"/>
                <w:lang w:val="en-US" w:eastAsia="ko-KR"/>
              </w:rPr>
            </w:pPr>
          </w:p>
        </w:tc>
        <w:tc>
          <w:tcPr>
            <w:tcW w:w="1134" w:type="dxa"/>
          </w:tcPr>
          <w:p w14:paraId="00D35BE5" w14:textId="77777777" w:rsidR="00BA4359" w:rsidRDefault="00BA4359" w:rsidP="00427C37">
            <w:pPr>
              <w:spacing w:after="0"/>
              <w:jc w:val="both"/>
              <w:rPr>
                <w:rFonts w:ascii="Calibri" w:eastAsia="굴림" w:hAnsi="Calibri" w:cs="Calibri"/>
                <w:color w:val="auto"/>
                <w:sz w:val="22"/>
                <w:szCs w:val="22"/>
                <w:lang w:val="en-US" w:eastAsia="ko-KR"/>
              </w:rPr>
            </w:pPr>
          </w:p>
        </w:tc>
        <w:tc>
          <w:tcPr>
            <w:tcW w:w="7099" w:type="dxa"/>
          </w:tcPr>
          <w:p w14:paraId="47791311" w14:textId="77777777" w:rsidR="00BA4359" w:rsidRDefault="00BA4359" w:rsidP="00427C37">
            <w:pPr>
              <w:spacing w:after="0"/>
              <w:jc w:val="both"/>
              <w:rPr>
                <w:rFonts w:ascii="Calibri" w:eastAsia="굴림" w:hAnsi="Calibri" w:cs="Calibri"/>
                <w:color w:val="auto"/>
                <w:sz w:val="22"/>
                <w:szCs w:val="22"/>
                <w:lang w:val="en-US" w:eastAsia="ko-KR"/>
              </w:rPr>
            </w:pPr>
          </w:p>
        </w:tc>
      </w:tr>
    </w:tbl>
    <w:p w14:paraId="3EA6EC12" w14:textId="77777777" w:rsidR="00855EF8" w:rsidRDefault="00855EF8" w:rsidP="00427C37">
      <w:pPr>
        <w:spacing w:after="0"/>
        <w:jc w:val="both"/>
        <w:rPr>
          <w:rFonts w:ascii="Calibri" w:eastAsia="굴림" w:hAnsi="Calibri" w:cs="Calibri"/>
          <w:color w:val="auto"/>
          <w:sz w:val="22"/>
          <w:szCs w:val="22"/>
          <w:lang w:val="en-US" w:eastAsia="ko-KR"/>
        </w:rPr>
      </w:pPr>
    </w:p>
    <w:p w14:paraId="1E140548" w14:textId="77777777" w:rsidR="00877374" w:rsidRDefault="00877374" w:rsidP="00427C37">
      <w:pPr>
        <w:spacing w:after="0"/>
        <w:jc w:val="both"/>
        <w:rPr>
          <w:rFonts w:ascii="Calibri" w:eastAsia="굴림" w:hAnsi="Calibri" w:cs="Calibri"/>
          <w:color w:val="auto"/>
          <w:sz w:val="22"/>
          <w:szCs w:val="22"/>
          <w:lang w:val="en-US" w:eastAsia="ko-KR"/>
        </w:rPr>
      </w:pPr>
    </w:p>
    <w:p w14:paraId="13396546" w14:textId="77777777" w:rsidR="00877374" w:rsidRPr="004A2FC7" w:rsidRDefault="00877374"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011B668A" w14:textId="6426A28E" w:rsidR="00877374" w:rsidRDefault="00877374"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There is a company which proposed to specify how UE-B sets the value of resource reservation periodicity for the re-selected resource due to the resource conflict indicator reception</w:t>
      </w:r>
      <w:r w:rsidR="001B3FC0">
        <w:rPr>
          <w:rFonts w:ascii="Calibri" w:eastAsia="굴림" w:hAnsi="Calibri" w:cs="Calibri"/>
          <w:color w:val="auto"/>
          <w:sz w:val="22"/>
          <w:szCs w:val="22"/>
          <w:lang w:val="en-US" w:eastAsia="ko-KR"/>
        </w:rPr>
        <w:t xml:space="preserve"> in case of UE-B’s periodic transmission</w:t>
      </w:r>
      <w:r>
        <w:rPr>
          <w:rFonts w:ascii="Calibri" w:eastAsia="굴림" w:hAnsi="Calibri" w:cs="Calibri"/>
          <w:color w:val="auto"/>
          <w:sz w:val="22"/>
          <w:szCs w:val="22"/>
          <w:lang w:val="en-US" w:eastAsia="ko-KR"/>
        </w:rPr>
        <w:t xml:space="preserve">. </w:t>
      </w:r>
    </w:p>
    <w:p w14:paraId="3908A3F0" w14:textId="77777777" w:rsidR="00877374" w:rsidRDefault="00877374" w:rsidP="00427C37">
      <w:pPr>
        <w:spacing w:after="0"/>
        <w:jc w:val="both"/>
        <w:rPr>
          <w:rFonts w:ascii="Calibri" w:eastAsia="굴림" w:hAnsi="Calibri" w:cs="Calibri"/>
          <w:color w:val="auto"/>
          <w:sz w:val="22"/>
          <w:szCs w:val="22"/>
          <w:lang w:val="en-US" w:eastAsia="ko-KR"/>
        </w:rPr>
      </w:pPr>
    </w:p>
    <w:p w14:paraId="518181AE" w14:textId="77777777" w:rsidR="005C1CDD" w:rsidRPr="00877374" w:rsidRDefault="005C1CDD" w:rsidP="00427C37">
      <w:pPr>
        <w:spacing w:after="0"/>
        <w:jc w:val="both"/>
        <w:rPr>
          <w:rFonts w:ascii="Calibri" w:eastAsia="굴림" w:hAnsi="Calibri" w:cs="Calibri" w:hint="eastAsia"/>
          <w:color w:val="auto"/>
          <w:sz w:val="22"/>
          <w:szCs w:val="22"/>
          <w:lang w:val="en-US" w:eastAsia="ko-KR"/>
        </w:rPr>
      </w:pPr>
    </w:p>
    <w:p w14:paraId="184926CE" w14:textId="23D4067B" w:rsidR="00877374" w:rsidRDefault="00877374"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sidR="008F4B8C">
        <w:rPr>
          <w:rFonts w:ascii="Calibri" w:eastAsia="굴림" w:hAnsi="Calibri" w:cs="Calibri"/>
          <w:color w:val="auto"/>
          <w:sz w:val="22"/>
          <w:szCs w:val="22"/>
          <w:lang w:val="en-US" w:eastAsia="ko-KR"/>
        </w:rPr>
        <w:t>1</w:t>
      </w:r>
      <w:r w:rsidR="00627BF1">
        <w:rPr>
          <w:rFonts w:ascii="Calibri" w:eastAsia="굴림" w:hAnsi="Calibri" w:cs="Calibri"/>
          <w:color w:val="auto"/>
          <w:sz w:val="22"/>
          <w:szCs w:val="22"/>
          <w:lang w:val="en-US" w:eastAsia="ko-KR"/>
        </w:rPr>
        <w:t>1</w:t>
      </w:r>
      <w:r>
        <w:rPr>
          <w:rFonts w:ascii="Calibri" w:eastAsia="굴림" w:hAnsi="Calibri" w:cs="Calibri"/>
          <w:color w:val="auto"/>
          <w:sz w:val="22"/>
          <w:szCs w:val="22"/>
          <w:lang w:val="en-US" w:eastAsia="ko-KR"/>
        </w:rPr>
        <w:t>-2</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Do you agree following draft proposal for the UE-B’s behavior </w:t>
      </w:r>
      <w:r w:rsidR="001B3FC0">
        <w:rPr>
          <w:rFonts w:ascii="Calibri" w:eastAsia="굴림" w:hAnsi="Calibri" w:cs="Calibri"/>
          <w:color w:val="auto"/>
          <w:sz w:val="22"/>
          <w:szCs w:val="22"/>
          <w:lang w:val="en-US" w:eastAsia="ko-KR"/>
        </w:rPr>
        <w:t>of</w:t>
      </w:r>
      <w:r>
        <w:rPr>
          <w:rFonts w:ascii="Calibri" w:eastAsia="굴림" w:hAnsi="Calibri" w:cs="Calibri"/>
          <w:color w:val="auto"/>
          <w:sz w:val="22"/>
          <w:szCs w:val="22"/>
          <w:lang w:val="en-US" w:eastAsia="ko-KR"/>
        </w:rPr>
        <w:t xml:space="preserve"> </w:t>
      </w:r>
      <w:r w:rsidR="001B3FC0">
        <w:rPr>
          <w:rFonts w:ascii="Calibri" w:eastAsia="굴림" w:hAnsi="Calibri" w:cs="Calibri"/>
          <w:color w:val="auto"/>
          <w:sz w:val="22"/>
          <w:szCs w:val="22"/>
          <w:lang w:val="en-US" w:eastAsia="ko-KR"/>
        </w:rPr>
        <w:t xml:space="preserve">setting the value of resource reservation periodicity for </w:t>
      </w:r>
      <w:r>
        <w:rPr>
          <w:rFonts w:ascii="Calibri" w:eastAsia="굴림" w:hAnsi="Calibri" w:cs="Calibri"/>
          <w:color w:val="auto"/>
          <w:sz w:val="22"/>
          <w:szCs w:val="22"/>
          <w:lang w:val="en-US" w:eastAsia="ko-KR"/>
        </w:rPr>
        <w:t>the re-selected resources</w:t>
      </w:r>
      <w:r w:rsidR="001B3FC0" w:rsidRPr="001B3FC0">
        <w:rPr>
          <w:rFonts w:ascii="Calibri" w:eastAsia="굴림" w:hAnsi="Calibri" w:cs="Calibri"/>
          <w:color w:val="auto"/>
          <w:sz w:val="22"/>
          <w:szCs w:val="22"/>
          <w:lang w:val="en-US" w:eastAsia="ko-KR"/>
        </w:rPr>
        <w:t xml:space="preserve"> </w:t>
      </w:r>
      <w:r w:rsidR="001B3FC0">
        <w:rPr>
          <w:rFonts w:ascii="Calibri" w:eastAsia="굴림" w:hAnsi="Calibri" w:cs="Calibri"/>
          <w:color w:val="auto"/>
          <w:sz w:val="22"/>
          <w:szCs w:val="22"/>
          <w:lang w:val="en-US" w:eastAsia="ko-KR"/>
        </w:rPr>
        <w:t>due to the resource conflict indicator reception in case of UE-B’s periodic transmission</w:t>
      </w:r>
      <w:r>
        <w:rPr>
          <w:rFonts w:ascii="Calibri" w:eastAsia="굴림" w:hAnsi="Calibri" w:cs="Calibri"/>
          <w:color w:val="auto"/>
          <w:sz w:val="22"/>
          <w:szCs w:val="22"/>
          <w:lang w:val="en-US" w:eastAsia="ko-KR"/>
        </w:rPr>
        <w:t xml:space="preserve">? </w:t>
      </w:r>
    </w:p>
    <w:p w14:paraId="1B860C13" w14:textId="77777777" w:rsidR="00877374" w:rsidRDefault="00877374" w:rsidP="00427C37">
      <w:pPr>
        <w:spacing w:after="0"/>
        <w:jc w:val="both"/>
        <w:rPr>
          <w:rFonts w:ascii="Calibri" w:eastAsia="굴림" w:hAnsi="Calibri" w:cs="Calibri"/>
          <w:color w:val="auto"/>
          <w:sz w:val="22"/>
          <w:szCs w:val="22"/>
          <w:lang w:val="en-US" w:eastAsia="ko-KR"/>
        </w:rPr>
      </w:pPr>
    </w:p>
    <w:p w14:paraId="0CA7F21D" w14:textId="0BD63E11" w:rsidR="00877374" w:rsidRDefault="00877374" w:rsidP="00427C37">
      <w:pPr>
        <w:spacing w:after="0"/>
        <w:jc w:val="both"/>
        <w:rPr>
          <w:rFonts w:ascii="Calibri" w:eastAsia="굴림" w:hAnsi="Calibri" w:cs="Calibri"/>
          <w:color w:val="auto"/>
          <w:sz w:val="22"/>
          <w:szCs w:val="22"/>
          <w:lang w:val="en-US" w:eastAsia="ko-KR"/>
        </w:rPr>
      </w:pPr>
      <w:r w:rsidRPr="00877374">
        <w:rPr>
          <w:rFonts w:ascii="Calibri" w:eastAsia="굴림" w:hAnsi="Calibri" w:cs="Calibri" w:hint="eastAsia"/>
          <w:color w:val="auto"/>
          <w:sz w:val="22"/>
          <w:szCs w:val="22"/>
          <w:highlight w:val="yellow"/>
          <w:lang w:val="en-US" w:eastAsia="ko-KR"/>
        </w:rPr>
        <w:t>Dr</w:t>
      </w:r>
      <w:r w:rsidRPr="00877374">
        <w:rPr>
          <w:rFonts w:ascii="Calibri" w:eastAsia="굴림" w:hAnsi="Calibri" w:cs="Calibri"/>
          <w:color w:val="auto"/>
          <w:sz w:val="22"/>
          <w:szCs w:val="22"/>
          <w:highlight w:val="yellow"/>
          <w:lang w:val="en-US" w:eastAsia="ko-KR"/>
        </w:rPr>
        <w:t>aft proposal:</w:t>
      </w:r>
    </w:p>
    <w:p w14:paraId="0CFE1E1F" w14:textId="577D4D80" w:rsidR="00877374" w:rsidRPr="00756B67" w:rsidRDefault="00AD13F0"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For Scheme 2, w</w:t>
      </w:r>
      <w:r w:rsidRPr="00AD13F0">
        <w:rPr>
          <w:rFonts w:ascii="Calibri" w:eastAsia="굴림" w:hAnsi="Calibri" w:cs="Calibri"/>
          <w:sz w:val="22"/>
          <w:szCs w:val="22"/>
          <w:lang w:val="en-US" w:eastAsia="ko-KR"/>
        </w:rPr>
        <w:t>hen UE-B receives a conflict indicator for resource(s) indicated by its SCI,</w:t>
      </w:r>
      <w:r>
        <w:rPr>
          <w:rFonts w:ascii="Calibri" w:eastAsia="굴림" w:hAnsi="Calibri" w:cs="Calibri"/>
          <w:sz w:val="22"/>
          <w:szCs w:val="22"/>
          <w:lang w:val="en-US" w:eastAsia="ko-KR"/>
        </w:rPr>
        <w:t xml:space="preserve"> i</w:t>
      </w:r>
      <w:r w:rsidR="00756B67" w:rsidRPr="00756B67">
        <w:rPr>
          <w:rFonts w:ascii="Calibri" w:eastAsia="굴림" w:hAnsi="Calibri" w:cs="Calibri"/>
          <w:sz w:val="22"/>
          <w:szCs w:val="22"/>
          <w:lang w:val="en-US" w:eastAsia="ko-KR"/>
        </w:rPr>
        <w:t>t up to UE</w:t>
      </w:r>
      <w:r>
        <w:rPr>
          <w:rFonts w:ascii="Calibri" w:eastAsia="굴림" w:hAnsi="Calibri" w:cs="Calibri"/>
          <w:sz w:val="22"/>
          <w:szCs w:val="22"/>
          <w:lang w:val="en-US" w:eastAsia="ko-KR"/>
        </w:rPr>
        <w:t>-B’s</w:t>
      </w:r>
      <w:r w:rsidR="00756B67" w:rsidRPr="00756B67">
        <w:rPr>
          <w:rFonts w:ascii="Calibri" w:eastAsia="굴림" w:hAnsi="Calibri" w:cs="Calibri"/>
          <w:sz w:val="22"/>
          <w:szCs w:val="22"/>
          <w:lang w:val="en-US" w:eastAsia="ko-KR"/>
        </w:rPr>
        <w:t xml:space="preserve"> implementation whether/how to set the reservation period</w:t>
      </w:r>
      <w:r>
        <w:rPr>
          <w:rFonts w:ascii="Calibri" w:eastAsia="굴림" w:hAnsi="Calibri" w:cs="Calibri"/>
          <w:sz w:val="22"/>
          <w:szCs w:val="22"/>
          <w:lang w:val="en-US" w:eastAsia="ko-KR"/>
        </w:rPr>
        <w:t>icity</w:t>
      </w:r>
      <w:r w:rsidR="00756B67" w:rsidRPr="00756B67">
        <w:rPr>
          <w:rFonts w:ascii="Calibri" w:eastAsia="굴림" w:hAnsi="Calibri" w:cs="Calibri"/>
          <w:sz w:val="22"/>
          <w:szCs w:val="22"/>
          <w:lang w:val="en-US" w:eastAsia="ko-KR"/>
        </w:rPr>
        <w:t xml:space="preserve"> in the re-selected resource</w:t>
      </w:r>
      <w:r>
        <w:rPr>
          <w:rFonts w:ascii="Calibri" w:eastAsia="굴림" w:hAnsi="Calibri" w:cs="Calibri"/>
          <w:sz w:val="22"/>
          <w:szCs w:val="22"/>
          <w:lang w:val="en-US" w:eastAsia="ko-KR"/>
        </w:rPr>
        <w:t>.</w:t>
      </w:r>
    </w:p>
    <w:p w14:paraId="49F382B4" w14:textId="77777777" w:rsidR="001643B2" w:rsidRDefault="001643B2" w:rsidP="00427C37">
      <w:pPr>
        <w:spacing w:after="0"/>
        <w:jc w:val="both"/>
        <w:rPr>
          <w:rFonts w:ascii="Calibri" w:eastAsiaTheme="minorEastAsia" w:hAnsi="Calibri" w:cs="Calibri"/>
          <w:iCs/>
          <w:color w:val="auto"/>
          <w:sz w:val="22"/>
          <w:szCs w:val="22"/>
          <w:lang w:val="en-US" w:eastAsia="ko-KR"/>
        </w:rPr>
      </w:pPr>
    </w:p>
    <w:tbl>
      <w:tblPr>
        <w:tblStyle w:val="aff7"/>
        <w:tblW w:w="0" w:type="auto"/>
        <w:tblLook w:val="04A0" w:firstRow="1" w:lastRow="0" w:firstColumn="1" w:lastColumn="0" w:noHBand="0" w:noVBand="1"/>
      </w:tblPr>
      <w:tblGrid>
        <w:gridCol w:w="1129"/>
        <w:gridCol w:w="1134"/>
        <w:gridCol w:w="7099"/>
      </w:tblGrid>
      <w:tr w:rsidR="00F736F8" w14:paraId="7214FF62" w14:textId="77777777" w:rsidTr="00867E57">
        <w:tc>
          <w:tcPr>
            <w:tcW w:w="1129" w:type="dxa"/>
          </w:tcPr>
          <w:p w14:paraId="1744FBE1" w14:textId="77777777" w:rsidR="00F736F8" w:rsidRDefault="00F736F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4" w:type="dxa"/>
          </w:tcPr>
          <w:p w14:paraId="4C7F99FD" w14:textId="1D5CD864" w:rsidR="00F736F8" w:rsidRDefault="00F736F8"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7099" w:type="dxa"/>
          </w:tcPr>
          <w:p w14:paraId="5643620A" w14:textId="77777777" w:rsidR="00F736F8" w:rsidRDefault="00F736F8"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F736F8" w14:paraId="4130F10B" w14:textId="77777777" w:rsidTr="00867E57">
        <w:tc>
          <w:tcPr>
            <w:tcW w:w="1129" w:type="dxa"/>
          </w:tcPr>
          <w:p w14:paraId="2A964611" w14:textId="77777777" w:rsidR="00F736F8" w:rsidRDefault="00F736F8" w:rsidP="00427C37">
            <w:pPr>
              <w:spacing w:after="0"/>
              <w:jc w:val="both"/>
              <w:rPr>
                <w:rFonts w:ascii="Calibri" w:eastAsia="굴림" w:hAnsi="Calibri" w:cs="Calibri"/>
                <w:color w:val="auto"/>
                <w:sz w:val="22"/>
                <w:szCs w:val="22"/>
                <w:lang w:val="en-US" w:eastAsia="ko-KR"/>
              </w:rPr>
            </w:pPr>
          </w:p>
        </w:tc>
        <w:tc>
          <w:tcPr>
            <w:tcW w:w="1134" w:type="dxa"/>
          </w:tcPr>
          <w:p w14:paraId="620AD091" w14:textId="77777777" w:rsidR="00F736F8" w:rsidRDefault="00F736F8" w:rsidP="00427C37">
            <w:pPr>
              <w:spacing w:after="0"/>
              <w:jc w:val="both"/>
              <w:rPr>
                <w:rFonts w:ascii="Calibri" w:eastAsia="굴림" w:hAnsi="Calibri" w:cs="Calibri"/>
                <w:color w:val="auto"/>
                <w:sz w:val="22"/>
                <w:szCs w:val="22"/>
                <w:lang w:val="en-US" w:eastAsia="ko-KR"/>
              </w:rPr>
            </w:pPr>
          </w:p>
        </w:tc>
        <w:tc>
          <w:tcPr>
            <w:tcW w:w="7099" w:type="dxa"/>
          </w:tcPr>
          <w:p w14:paraId="53F03513" w14:textId="77777777" w:rsidR="00F736F8" w:rsidRDefault="00F736F8" w:rsidP="00427C37">
            <w:pPr>
              <w:spacing w:after="0"/>
              <w:jc w:val="both"/>
              <w:rPr>
                <w:rFonts w:ascii="Calibri" w:eastAsia="굴림" w:hAnsi="Calibri" w:cs="Calibri"/>
                <w:color w:val="auto"/>
                <w:sz w:val="22"/>
                <w:szCs w:val="22"/>
                <w:lang w:val="en-US" w:eastAsia="ko-KR"/>
              </w:rPr>
            </w:pPr>
          </w:p>
        </w:tc>
      </w:tr>
      <w:tr w:rsidR="00F736F8" w14:paraId="437E7588" w14:textId="77777777" w:rsidTr="00867E57">
        <w:tc>
          <w:tcPr>
            <w:tcW w:w="1129" w:type="dxa"/>
          </w:tcPr>
          <w:p w14:paraId="0D9C165B" w14:textId="77777777" w:rsidR="00F736F8" w:rsidRDefault="00F736F8" w:rsidP="00427C37">
            <w:pPr>
              <w:spacing w:after="0"/>
              <w:jc w:val="both"/>
              <w:rPr>
                <w:rFonts w:ascii="Calibri" w:eastAsia="굴림" w:hAnsi="Calibri" w:cs="Calibri"/>
                <w:color w:val="auto"/>
                <w:sz w:val="22"/>
                <w:szCs w:val="22"/>
                <w:lang w:val="en-US" w:eastAsia="ko-KR"/>
              </w:rPr>
            </w:pPr>
          </w:p>
        </w:tc>
        <w:tc>
          <w:tcPr>
            <w:tcW w:w="1134" w:type="dxa"/>
          </w:tcPr>
          <w:p w14:paraId="38124EFE" w14:textId="77777777" w:rsidR="00F736F8" w:rsidRDefault="00F736F8" w:rsidP="00427C37">
            <w:pPr>
              <w:spacing w:after="0"/>
              <w:jc w:val="both"/>
              <w:rPr>
                <w:rFonts w:ascii="Calibri" w:eastAsia="굴림" w:hAnsi="Calibri" w:cs="Calibri"/>
                <w:color w:val="auto"/>
                <w:sz w:val="22"/>
                <w:szCs w:val="22"/>
                <w:lang w:val="en-US" w:eastAsia="ko-KR"/>
              </w:rPr>
            </w:pPr>
          </w:p>
        </w:tc>
        <w:tc>
          <w:tcPr>
            <w:tcW w:w="7099" w:type="dxa"/>
          </w:tcPr>
          <w:p w14:paraId="316D2703" w14:textId="77777777" w:rsidR="00F736F8" w:rsidRDefault="00F736F8" w:rsidP="00427C37">
            <w:pPr>
              <w:spacing w:after="0"/>
              <w:jc w:val="both"/>
              <w:rPr>
                <w:rFonts w:ascii="Calibri" w:eastAsia="굴림" w:hAnsi="Calibri" w:cs="Calibri"/>
                <w:color w:val="auto"/>
                <w:sz w:val="22"/>
                <w:szCs w:val="22"/>
                <w:lang w:val="en-US" w:eastAsia="ko-KR"/>
              </w:rPr>
            </w:pPr>
          </w:p>
        </w:tc>
      </w:tr>
      <w:tr w:rsidR="00F736F8" w14:paraId="0D7A0E33" w14:textId="77777777" w:rsidTr="00867E57">
        <w:tc>
          <w:tcPr>
            <w:tcW w:w="1129" w:type="dxa"/>
          </w:tcPr>
          <w:p w14:paraId="656FBB45" w14:textId="77777777" w:rsidR="00F736F8" w:rsidRDefault="00F736F8" w:rsidP="00427C37">
            <w:pPr>
              <w:spacing w:after="0"/>
              <w:jc w:val="both"/>
              <w:rPr>
                <w:rFonts w:ascii="Calibri" w:eastAsia="굴림" w:hAnsi="Calibri" w:cs="Calibri"/>
                <w:color w:val="auto"/>
                <w:sz w:val="22"/>
                <w:szCs w:val="22"/>
                <w:lang w:val="en-US" w:eastAsia="ko-KR"/>
              </w:rPr>
            </w:pPr>
          </w:p>
        </w:tc>
        <w:tc>
          <w:tcPr>
            <w:tcW w:w="1134" w:type="dxa"/>
          </w:tcPr>
          <w:p w14:paraId="0A70303E" w14:textId="77777777" w:rsidR="00F736F8" w:rsidRDefault="00F736F8" w:rsidP="00427C37">
            <w:pPr>
              <w:spacing w:after="0"/>
              <w:jc w:val="both"/>
              <w:rPr>
                <w:rFonts w:ascii="Calibri" w:eastAsia="굴림" w:hAnsi="Calibri" w:cs="Calibri"/>
                <w:color w:val="auto"/>
                <w:sz w:val="22"/>
                <w:szCs w:val="22"/>
                <w:lang w:val="en-US" w:eastAsia="ko-KR"/>
              </w:rPr>
            </w:pPr>
          </w:p>
        </w:tc>
        <w:tc>
          <w:tcPr>
            <w:tcW w:w="7099" w:type="dxa"/>
          </w:tcPr>
          <w:p w14:paraId="0CF77CC3" w14:textId="77777777" w:rsidR="00F736F8" w:rsidRDefault="00F736F8" w:rsidP="00427C37">
            <w:pPr>
              <w:spacing w:after="0"/>
              <w:jc w:val="both"/>
              <w:rPr>
                <w:rFonts w:ascii="Calibri" w:eastAsia="굴림" w:hAnsi="Calibri" w:cs="Calibri"/>
                <w:color w:val="auto"/>
                <w:sz w:val="22"/>
                <w:szCs w:val="22"/>
                <w:lang w:val="en-US" w:eastAsia="ko-KR"/>
              </w:rPr>
            </w:pPr>
          </w:p>
        </w:tc>
      </w:tr>
    </w:tbl>
    <w:p w14:paraId="3B611A91" w14:textId="77777777" w:rsidR="00F736F8" w:rsidRDefault="00F736F8" w:rsidP="00427C37">
      <w:pPr>
        <w:spacing w:after="0"/>
        <w:jc w:val="both"/>
        <w:rPr>
          <w:rFonts w:ascii="Calibri" w:eastAsiaTheme="minorEastAsia" w:hAnsi="Calibri" w:cs="Calibri"/>
          <w:iCs/>
          <w:color w:val="auto"/>
          <w:sz w:val="22"/>
          <w:szCs w:val="22"/>
          <w:lang w:val="en-US" w:eastAsia="ko-KR"/>
        </w:rPr>
      </w:pPr>
    </w:p>
    <w:p w14:paraId="65E8A216" w14:textId="77777777" w:rsidR="00B8284D" w:rsidRDefault="00B8284D" w:rsidP="00427C37">
      <w:pPr>
        <w:spacing w:after="0"/>
        <w:jc w:val="both"/>
        <w:rPr>
          <w:rFonts w:ascii="Calibri" w:eastAsiaTheme="minorEastAsia" w:hAnsi="Calibri" w:cs="Calibri"/>
          <w:iCs/>
          <w:color w:val="auto"/>
          <w:sz w:val="22"/>
          <w:szCs w:val="22"/>
          <w:lang w:val="en-US" w:eastAsia="ko-KR"/>
        </w:rPr>
      </w:pPr>
    </w:p>
    <w:p w14:paraId="14B5D882" w14:textId="77777777" w:rsidR="00627BF1" w:rsidRDefault="00627BF1" w:rsidP="00427C37">
      <w:pPr>
        <w:spacing w:after="0"/>
        <w:jc w:val="both"/>
        <w:rPr>
          <w:rFonts w:ascii="Calibri" w:eastAsiaTheme="minorEastAsia" w:hAnsi="Calibri" w:cs="Calibri" w:hint="eastAsia"/>
          <w:iCs/>
          <w:color w:val="auto"/>
          <w:sz w:val="22"/>
          <w:szCs w:val="22"/>
          <w:lang w:val="en-US" w:eastAsia="ko-KR"/>
        </w:rPr>
      </w:pPr>
    </w:p>
    <w:p w14:paraId="7819B0EB" w14:textId="27BA0C82" w:rsidR="00B8284D" w:rsidRPr="00705641" w:rsidRDefault="00B8284D" w:rsidP="00427C37">
      <w:pPr>
        <w:pStyle w:val="afa"/>
        <w:widowControl/>
        <w:numPr>
          <w:ilvl w:val="1"/>
          <w:numId w:val="7"/>
        </w:numPr>
        <w:outlineLvl w:val="0"/>
        <w:rPr>
          <w:rFonts w:ascii="Calibri" w:hAnsi="Calibri" w:cs="Calibri"/>
          <w:b/>
          <w:sz w:val="28"/>
          <w:szCs w:val="28"/>
        </w:rPr>
      </w:pPr>
      <w:r>
        <w:rPr>
          <w:rFonts w:ascii="Calibri" w:hAnsi="Calibri" w:cs="Calibri"/>
          <w:b/>
          <w:sz w:val="28"/>
          <w:szCs w:val="28"/>
        </w:rPr>
        <w:t>Others</w:t>
      </w:r>
    </w:p>
    <w:p w14:paraId="7E418AEC" w14:textId="77777777" w:rsidR="009F1EF2" w:rsidRPr="004A2FC7" w:rsidRDefault="009F1EF2"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337B8D93" w14:textId="1DBEAA7E" w:rsidR="009F1EF2" w:rsidRDefault="009F1EF2"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According to RAN2 LS R1-2200880, RAN2 already agreed that “</w:t>
      </w:r>
      <w:r w:rsidRPr="009F1EF2">
        <w:rPr>
          <w:rFonts w:ascii="Calibri" w:eastAsia="굴림" w:hAnsi="Calibri" w:cs="Calibri"/>
          <w:b/>
          <w:color w:val="FF0000"/>
          <w:sz w:val="22"/>
          <w:szCs w:val="22"/>
          <w:lang w:val="en-US" w:eastAsia="ko-KR"/>
        </w:rPr>
        <w:t>Inter-UE coordination (IUC) issues (on which) RAN2 mainly relies on RAN1:</w:t>
      </w:r>
      <w:r>
        <w:rPr>
          <w:rFonts w:ascii="Calibri" w:eastAsia="굴림" w:hAnsi="Calibri" w:cs="Calibri"/>
          <w:b/>
          <w:color w:val="FF0000"/>
          <w:sz w:val="22"/>
          <w:szCs w:val="22"/>
          <w:lang w:val="en-US" w:eastAsia="ko-KR"/>
        </w:rPr>
        <w:t xml:space="preserve"> </w:t>
      </w:r>
      <w:r w:rsidRPr="009F1EF2">
        <w:rPr>
          <w:rFonts w:ascii="Calibri" w:eastAsia="굴림" w:hAnsi="Calibri" w:cs="Calibri"/>
          <w:b/>
          <w:color w:val="FF0000"/>
          <w:sz w:val="22"/>
          <w:szCs w:val="22"/>
          <w:lang w:val="en-US" w:eastAsia="ko-KR"/>
        </w:rPr>
        <w:t>Whether UE-A can be in mode1 or mode2 (interested companies are invited to raise/discuss the issue directly in RAN1)</w:t>
      </w:r>
      <w:r>
        <w:rPr>
          <w:rFonts w:ascii="Calibri" w:eastAsia="굴림" w:hAnsi="Calibri" w:cs="Calibri"/>
          <w:color w:val="auto"/>
          <w:sz w:val="22"/>
          <w:szCs w:val="22"/>
          <w:lang w:val="en-US" w:eastAsia="ko-KR"/>
        </w:rPr>
        <w:t xml:space="preserve">”. FL understands that RAN1 needs to make a decision on this issue. </w:t>
      </w:r>
    </w:p>
    <w:p w14:paraId="2D5057B5" w14:textId="77777777" w:rsidR="009F1EF2" w:rsidRPr="009F1EF2" w:rsidRDefault="009F1EF2" w:rsidP="00427C37">
      <w:pPr>
        <w:spacing w:after="0"/>
        <w:jc w:val="both"/>
        <w:rPr>
          <w:rFonts w:ascii="Calibri" w:eastAsiaTheme="minorEastAsia" w:hAnsi="Calibri" w:cs="Calibri"/>
          <w:iCs/>
          <w:color w:val="auto"/>
          <w:sz w:val="22"/>
          <w:szCs w:val="22"/>
          <w:lang w:val="en-US" w:eastAsia="ko-KR"/>
        </w:rPr>
      </w:pPr>
    </w:p>
    <w:p w14:paraId="055EC1CD" w14:textId="77777777" w:rsidR="009F1EF2" w:rsidRDefault="009F1EF2" w:rsidP="00427C37">
      <w:pPr>
        <w:spacing w:after="0"/>
        <w:jc w:val="both"/>
        <w:rPr>
          <w:rFonts w:ascii="Calibri" w:eastAsiaTheme="minorEastAsia" w:hAnsi="Calibri" w:cs="Calibri"/>
          <w:iCs/>
          <w:color w:val="auto"/>
          <w:sz w:val="22"/>
          <w:szCs w:val="22"/>
          <w:lang w:val="en-US" w:eastAsia="ko-KR"/>
        </w:rPr>
      </w:pPr>
    </w:p>
    <w:p w14:paraId="51EDE9AF" w14:textId="3D8ACA8F" w:rsidR="009F1EF2" w:rsidRDefault="009F1EF2" w:rsidP="00427C37">
      <w:pPr>
        <w:spacing w:after="0"/>
        <w:jc w:val="both"/>
        <w:rPr>
          <w:rFonts w:ascii="Calibri" w:eastAsiaTheme="minorEastAsia" w:hAnsi="Calibri" w:cs="Calibri"/>
          <w:iCs/>
          <w:color w:val="auto"/>
          <w:sz w:val="22"/>
          <w:szCs w:val="22"/>
          <w:lang w:val="en-US" w:eastAsia="ko-KR"/>
        </w:rPr>
      </w:pPr>
      <w:r>
        <w:rPr>
          <w:rFonts w:ascii="Calibri" w:eastAsiaTheme="minorEastAsia" w:hAnsi="Calibri" w:cs="Calibri" w:hint="eastAsia"/>
          <w:iCs/>
          <w:color w:val="auto"/>
          <w:sz w:val="22"/>
          <w:szCs w:val="22"/>
          <w:lang w:val="en-US" w:eastAsia="ko-KR"/>
        </w:rPr>
        <w:t>Q1</w:t>
      </w:r>
      <w:r w:rsidR="00627BF1">
        <w:rPr>
          <w:rFonts w:ascii="Calibri" w:eastAsiaTheme="minorEastAsia" w:hAnsi="Calibri" w:cs="Calibri"/>
          <w:iCs/>
          <w:color w:val="auto"/>
          <w:sz w:val="22"/>
          <w:szCs w:val="22"/>
          <w:lang w:val="en-US" w:eastAsia="ko-KR"/>
        </w:rPr>
        <w:t>2</w:t>
      </w:r>
      <w:r>
        <w:rPr>
          <w:rFonts w:ascii="Calibri" w:eastAsiaTheme="minorEastAsia" w:hAnsi="Calibri" w:cs="Calibri" w:hint="eastAsia"/>
          <w:iCs/>
          <w:color w:val="auto"/>
          <w:sz w:val="22"/>
          <w:szCs w:val="22"/>
          <w:lang w:val="en-US" w:eastAsia="ko-KR"/>
        </w:rPr>
        <w:t xml:space="preserve">: </w:t>
      </w:r>
      <w:r>
        <w:rPr>
          <w:rFonts w:ascii="Calibri" w:eastAsiaTheme="minorEastAsia" w:hAnsi="Calibri" w:cs="Calibri"/>
          <w:iCs/>
          <w:color w:val="auto"/>
          <w:sz w:val="22"/>
          <w:szCs w:val="22"/>
          <w:lang w:val="en-US" w:eastAsia="ko-KR"/>
        </w:rPr>
        <w:t xml:space="preserve">Do you agree the following conclusion for the type of resource allocation performed by UE-A? </w:t>
      </w:r>
    </w:p>
    <w:p w14:paraId="2F2AAF59" w14:textId="77777777" w:rsidR="009F1EF2" w:rsidRDefault="009F1EF2" w:rsidP="00427C37">
      <w:pPr>
        <w:spacing w:after="0"/>
        <w:jc w:val="both"/>
        <w:rPr>
          <w:rFonts w:ascii="Calibri" w:eastAsiaTheme="minorEastAsia" w:hAnsi="Calibri" w:cs="Calibri"/>
          <w:iCs/>
          <w:color w:val="auto"/>
          <w:sz w:val="22"/>
          <w:szCs w:val="22"/>
          <w:lang w:val="en-US" w:eastAsia="ko-KR"/>
        </w:rPr>
      </w:pPr>
    </w:p>
    <w:p w14:paraId="0792CC59" w14:textId="39F62888" w:rsidR="009F1EF2" w:rsidRDefault="009F1EF2" w:rsidP="00427C37">
      <w:pPr>
        <w:spacing w:after="0"/>
        <w:jc w:val="both"/>
        <w:rPr>
          <w:rFonts w:ascii="Calibri" w:eastAsia="굴림" w:hAnsi="Calibri" w:cs="Calibri"/>
          <w:color w:val="auto"/>
          <w:sz w:val="22"/>
          <w:szCs w:val="22"/>
          <w:lang w:val="en-US" w:eastAsia="ko-KR"/>
        </w:rPr>
      </w:pPr>
      <w:r w:rsidRPr="00877374">
        <w:rPr>
          <w:rFonts w:ascii="Calibri" w:eastAsia="굴림" w:hAnsi="Calibri" w:cs="Calibri" w:hint="eastAsia"/>
          <w:color w:val="auto"/>
          <w:sz w:val="22"/>
          <w:szCs w:val="22"/>
          <w:highlight w:val="yellow"/>
          <w:lang w:val="en-US" w:eastAsia="ko-KR"/>
        </w:rPr>
        <w:t>Dr</w:t>
      </w:r>
      <w:r w:rsidRPr="00877374">
        <w:rPr>
          <w:rFonts w:ascii="Calibri" w:eastAsia="굴림" w:hAnsi="Calibri" w:cs="Calibri"/>
          <w:color w:val="auto"/>
          <w:sz w:val="22"/>
          <w:szCs w:val="22"/>
          <w:highlight w:val="yellow"/>
          <w:lang w:val="en-US" w:eastAsia="ko-KR"/>
        </w:rPr>
        <w:t xml:space="preserve">aft </w:t>
      </w:r>
      <w:r>
        <w:rPr>
          <w:rFonts w:ascii="Calibri" w:eastAsia="굴림" w:hAnsi="Calibri" w:cs="Calibri"/>
          <w:color w:val="auto"/>
          <w:sz w:val="22"/>
          <w:szCs w:val="22"/>
          <w:highlight w:val="yellow"/>
          <w:lang w:val="en-US" w:eastAsia="ko-KR"/>
        </w:rPr>
        <w:t>conclusion</w:t>
      </w:r>
      <w:r w:rsidRPr="00877374">
        <w:rPr>
          <w:rFonts w:ascii="Calibri" w:eastAsia="굴림" w:hAnsi="Calibri" w:cs="Calibri"/>
          <w:color w:val="auto"/>
          <w:sz w:val="22"/>
          <w:szCs w:val="22"/>
          <w:highlight w:val="yellow"/>
          <w:lang w:val="en-US" w:eastAsia="ko-KR"/>
        </w:rPr>
        <w:t>:</w:t>
      </w:r>
    </w:p>
    <w:p w14:paraId="25B622D0" w14:textId="3A812CAE" w:rsidR="009F1EF2" w:rsidRDefault="00CC0165" w:rsidP="00427C37">
      <w:pPr>
        <w:numPr>
          <w:ilvl w:val="0"/>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For inter-UE coordination operation in Rel-17, </w:t>
      </w:r>
      <w:r w:rsidR="00B74A84" w:rsidRPr="00B74A84">
        <w:rPr>
          <w:rFonts w:ascii="Calibri" w:eastAsia="굴림" w:hAnsi="Calibri" w:cs="Calibri"/>
          <w:sz w:val="22"/>
          <w:szCs w:val="22"/>
          <w:lang w:val="en-US" w:eastAsia="ko-KR"/>
        </w:rPr>
        <w:t xml:space="preserve">RAN1 </w:t>
      </w:r>
      <w:r>
        <w:rPr>
          <w:rFonts w:ascii="Calibri" w:eastAsia="굴림" w:hAnsi="Calibri" w:cs="Calibri"/>
          <w:sz w:val="22"/>
          <w:szCs w:val="22"/>
          <w:lang w:val="en-US" w:eastAsia="ko-KR"/>
        </w:rPr>
        <w:t>understands that only UE(s) in mode 2 can be UE-A</w:t>
      </w:r>
    </w:p>
    <w:p w14:paraId="30C33BC8" w14:textId="5683C2C0" w:rsidR="00B32308" w:rsidRDefault="003C6BE0" w:rsidP="00427C37">
      <w:pPr>
        <w:numPr>
          <w:ilvl w:val="1"/>
          <w:numId w:val="5"/>
        </w:numPr>
        <w:spacing w:after="0"/>
        <w:jc w:val="both"/>
        <w:rPr>
          <w:rFonts w:ascii="Calibri" w:eastAsia="굴림" w:hAnsi="Calibri" w:cs="Calibri"/>
          <w:sz w:val="22"/>
          <w:szCs w:val="22"/>
          <w:lang w:val="en-US" w:eastAsia="ko-KR"/>
        </w:rPr>
      </w:pPr>
      <w:r>
        <w:rPr>
          <w:rFonts w:ascii="Calibri" w:eastAsia="굴림" w:hAnsi="Calibri" w:cs="Calibri"/>
          <w:sz w:val="22"/>
          <w:szCs w:val="22"/>
          <w:lang w:val="en-US" w:eastAsia="ko-KR"/>
        </w:rPr>
        <w:t xml:space="preserve">Note that </w:t>
      </w:r>
      <w:r w:rsidR="00B32308">
        <w:rPr>
          <w:rFonts w:ascii="Calibri" w:eastAsia="굴림" w:hAnsi="Calibri" w:cs="Calibri"/>
          <w:sz w:val="22"/>
          <w:szCs w:val="22"/>
          <w:lang w:val="en-US" w:eastAsia="ko-KR"/>
        </w:rPr>
        <w:t xml:space="preserve">RAN1 does not pursue </w:t>
      </w:r>
      <w:r w:rsidR="00B32308" w:rsidRPr="00B32308">
        <w:rPr>
          <w:rFonts w:ascii="Calibri" w:eastAsia="굴림" w:hAnsi="Calibri" w:cs="Calibri"/>
          <w:sz w:val="22"/>
          <w:szCs w:val="22"/>
          <w:lang w:val="en-US" w:eastAsia="ko-KR"/>
        </w:rPr>
        <w:t xml:space="preserve">specific enhancement </w:t>
      </w:r>
      <w:r w:rsidR="00B82DBD">
        <w:rPr>
          <w:rFonts w:ascii="Calibri" w:eastAsia="굴림" w:hAnsi="Calibri" w:cs="Calibri"/>
          <w:sz w:val="22"/>
          <w:szCs w:val="22"/>
          <w:lang w:val="en-US" w:eastAsia="ko-KR"/>
        </w:rPr>
        <w:t xml:space="preserve">of </w:t>
      </w:r>
      <w:r w:rsidR="00B82DBD" w:rsidRPr="00B82DBD">
        <w:rPr>
          <w:rFonts w:ascii="Calibri" w:eastAsia="굴림" w:hAnsi="Calibri" w:cs="Calibri"/>
          <w:sz w:val="22"/>
          <w:szCs w:val="22"/>
          <w:lang w:val="en-US" w:eastAsia="ko-KR"/>
        </w:rPr>
        <w:t xml:space="preserve">Rel-17 </w:t>
      </w:r>
      <w:r w:rsidR="00B82DBD">
        <w:rPr>
          <w:rFonts w:ascii="Calibri" w:eastAsia="굴림" w:hAnsi="Calibri" w:cs="Calibri"/>
          <w:sz w:val="22"/>
          <w:szCs w:val="22"/>
          <w:lang w:val="en-US" w:eastAsia="ko-KR"/>
        </w:rPr>
        <w:t>inter-UE coordination operation</w:t>
      </w:r>
      <w:r w:rsidR="00B82DBD" w:rsidRPr="00B82DBD">
        <w:rPr>
          <w:rFonts w:ascii="Calibri" w:eastAsia="굴림" w:hAnsi="Calibri" w:cs="Calibri"/>
          <w:sz w:val="22"/>
          <w:szCs w:val="22"/>
          <w:lang w:val="en-US" w:eastAsia="ko-KR"/>
        </w:rPr>
        <w:t xml:space="preserve"> </w:t>
      </w:r>
      <w:r w:rsidR="00B32308" w:rsidRPr="00B32308">
        <w:rPr>
          <w:rFonts w:ascii="Calibri" w:eastAsia="굴림" w:hAnsi="Calibri" w:cs="Calibri"/>
          <w:sz w:val="22"/>
          <w:szCs w:val="22"/>
          <w:lang w:val="en-US" w:eastAsia="ko-KR"/>
        </w:rPr>
        <w:t>for</w:t>
      </w:r>
      <w:r w:rsidR="00B32308">
        <w:rPr>
          <w:rFonts w:ascii="Calibri" w:eastAsia="굴림" w:hAnsi="Calibri" w:cs="Calibri"/>
          <w:sz w:val="22"/>
          <w:szCs w:val="22"/>
          <w:lang w:val="en-US" w:eastAsia="ko-KR"/>
        </w:rPr>
        <w:t xml:space="preserve"> handling the case where UE(s) in mode 1 can be UE-A</w:t>
      </w:r>
    </w:p>
    <w:p w14:paraId="6F3962DE" w14:textId="77777777" w:rsidR="009F1EF2" w:rsidRDefault="009F1EF2" w:rsidP="00427C37">
      <w:pPr>
        <w:spacing w:after="0"/>
        <w:jc w:val="both"/>
        <w:rPr>
          <w:rFonts w:ascii="Calibri" w:eastAsiaTheme="minorEastAsia" w:hAnsi="Calibri" w:cs="Calibri"/>
          <w:iCs/>
          <w:color w:val="auto"/>
          <w:sz w:val="22"/>
          <w:szCs w:val="22"/>
          <w:lang w:val="en-US" w:eastAsia="ko-KR"/>
        </w:rPr>
      </w:pPr>
    </w:p>
    <w:tbl>
      <w:tblPr>
        <w:tblStyle w:val="aff7"/>
        <w:tblW w:w="0" w:type="auto"/>
        <w:tblLook w:val="04A0" w:firstRow="1" w:lastRow="0" w:firstColumn="1" w:lastColumn="0" w:noHBand="0" w:noVBand="1"/>
      </w:tblPr>
      <w:tblGrid>
        <w:gridCol w:w="1129"/>
        <w:gridCol w:w="1134"/>
        <w:gridCol w:w="7099"/>
      </w:tblGrid>
      <w:tr w:rsidR="00B74A84" w14:paraId="2F74F790" w14:textId="77777777" w:rsidTr="00BB672F">
        <w:tc>
          <w:tcPr>
            <w:tcW w:w="1129" w:type="dxa"/>
          </w:tcPr>
          <w:p w14:paraId="0E35C447" w14:textId="77777777" w:rsidR="00B74A84" w:rsidRDefault="00B74A84"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4" w:type="dxa"/>
          </w:tcPr>
          <w:p w14:paraId="3FB7A0D9" w14:textId="77777777" w:rsidR="00B74A84" w:rsidRDefault="00B74A84"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7099" w:type="dxa"/>
          </w:tcPr>
          <w:p w14:paraId="02A2827F" w14:textId="77777777" w:rsidR="00B74A84" w:rsidRDefault="00B74A84"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B74A84" w14:paraId="1289DAFB" w14:textId="77777777" w:rsidTr="00BB672F">
        <w:tc>
          <w:tcPr>
            <w:tcW w:w="1129" w:type="dxa"/>
          </w:tcPr>
          <w:p w14:paraId="354A1659" w14:textId="77777777" w:rsidR="00B74A84" w:rsidRDefault="00B74A84" w:rsidP="00427C37">
            <w:pPr>
              <w:spacing w:after="0"/>
              <w:jc w:val="both"/>
              <w:rPr>
                <w:rFonts w:ascii="Calibri" w:eastAsia="굴림" w:hAnsi="Calibri" w:cs="Calibri"/>
                <w:color w:val="auto"/>
                <w:sz w:val="22"/>
                <w:szCs w:val="22"/>
                <w:lang w:val="en-US" w:eastAsia="ko-KR"/>
              </w:rPr>
            </w:pPr>
          </w:p>
        </w:tc>
        <w:tc>
          <w:tcPr>
            <w:tcW w:w="1134" w:type="dxa"/>
          </w:tcPr>
          <w:p w14:paraId="7648264D" w14:textId="77777777" w:rsidR="00B74A84" w:rsidRDefault="00B74A84" w:rsidP="00427C37">
            <w:pPr>
              <w:spacing w:after="0"/>
              <w:jc w:val="both"/>
              <w:rPr>
                <w:rFonts w:ascii="Calibri" w:eastAsia="굴림" w:hAnsi="Calibri" w:cs="Calibri"/>
                <w:color w:val="auto"/>
                <w:sz w:val="22"/>
                <w:szCs w:val="22"/>
                <w:lang w:val="en-US" w:eastAsia="ko-KR"/>
              </w:rPr>
            </w:pPr>
          </w:p>
        </w:tc>
        <w:tc>
          <w:tcPr>
            <w:tcW w:w="7099" w:type="dxa"/>
          </w:tcPr>
          <w:p w14:paraId="48F24D3C" w14:textId="77777777" w:rsidR="00B74A84" w:rsidRDefault="00B74A84" w:rsidP="00427C37">
            <w:pPr>
              <w:spacing w:after="0"/>
              <w:jc w:val="both"/>
              <w:rPr>
                <w:rFonts w:ascii="Calibri" w:eastAsia="굴림" w:hAnsi="Calibri" w:cs="Calibri"/>
                <w:color w:val="auto"/>
                <w:sz w:val="22"/>
                <w:szCs w:val="22"/>
                <w:lang w:val="en-US" w:eastAsia="ko-KR"/>
              </w:rPr>
            </w:pPr>
          </w:p>
        </w:tc>
      </w:tr>
      <w:tr w:rsidR="00B74A84" w14:paraId="765D51D7" w14:textId="77777777" w:rsidTr="00BB672F">
        <w:tc>
          <w:tcPr>
            <w:tcW w:w="1129" w:type="dxa"/>
          </w:tcPr>
          <w:p w14:paraId="4DA27D0A" w14:textId="77777777" w:rsidR="00B74A84" w:rsidRDefault="00B74A84" w:rsidP="00427C37">
            <w:pPr>
              <w:spacing w:after="0"/>
              <w:jc w:val="both"/>
              <w:rPr>
                <w:rFonts w:ascii="Calibri" w:eastAsia="굴림" w:hAnsi="Calibri" w:cs="Calibri"/>
                <w:color w:val="auto"/>
                <w:sz w:val="22"/>
                <w:szCs w:val="22"/>
                <w:lang w:val="en-US" w:eastAsia="ko-KR"/>
              </w:rPr>
            </w:pPr>
          </w:p>
        </w:tc>
        <w:tc>
          <w:tcPr>
            <w:tcW w:w="1134" w:type="dxa"/>
          </w:tcPr>
          <w:p w14:paraId="6DA3C8C3" w14:textId="77777777" w:rsidR="00B74A84" w:rsidRDefault="00B74A84" w:rsidP="00427C37">
            <w:pPr>
              <w:spacing w:after="0"/>
              <w:jc w:val="both"/>
              <w:rPr>
                <w:rFonts w:ascii="Calibri" w:eastAsia="굴림" w:hAnsi="Calibri" w:cs="Calibri"/>
                <w:color w:val="auto"/>
                <w:sz w:val="22"/>
                <w:szCs w:val="22"/>
                <w:lang w:val="en-US" w:eastAsia="ko-KR"/>
              </w:rPr>
            </w:pPr>
          </w:p>
        </w:tc>
        <w:tc>
          <w:tcPr>
            <w:tcW w:w="7099" w:type="dxa"/>
          </w:tcPr>
          <w:p w14:paraId="3F59E2C4" w14:textId="77777777" w:rsidR="00B74A84" w:rsidRDefault="00B74A84" w:rsidP="00427C37">
            <w:pPr>
              <w:spacing w:after="0"/>
              <w:jc w:val="both"/>
              <w:rPr>
                <w:rFonts w:ascii="Calibri" w:eastAsia="굴림" w:hAnsi="Calibri" w:cs="Calibri"/>
                <w:color w:val="auto"/>
                <w:sz w:val="22"/>
                <w:szCs w:val="22"/>
                <w:lang w:val="en-US" w:eastAsia="ko-KR"/>
              </w:rPr>
            </w:pPr>
          </w:p>
        </w:tc>
      </w:tr>
      <w:tr w:rsidR="00B74A84" w14:paraId="3050C581" w14:textId="77777777" w:rsidTr="00BB672F">
        <w:tc>
          <w:tcPr>
            <w:tcW w:w="1129" w:type="dxa"/>
          </w:tcPr>
          <w:p w14:paraId="7519A0BC" w14:textId="77777777" w:rsidR="00B74A84" w:rsidRDefault="00B74A84" w:rsidP="00427C37">
            <w:pPr>
              <w:spacing w:after="0"/>
              <w:jc w:val="both"/>
              <w:rPr>
                <w:rFonts w:ascii="Calibri" w:eastAsia="굴림" w:hAnsi="Calibri" w:cs="Calibri"/>
                <w:color w:val="auto"/>
                <w:sz w:val="22"/>
                <w:szCs w:val="22"/>
                <w:lang w:val="en-US" w:eastAsia="ko-KR"/>
              </w:rPr>
            </w:pPr>
          </w:p>
        </w:tc>
        <w:tc>
          <w:tcPr>
            <w:tcW w:w="1134" w:type="dxa"/>
          </w:tcPr>
          <w:p w14:paraId="73384168" w14:textId="77777777" w:rsidR="00B74A84" w:rsidRDefault="00B74A84" w:rsidP="00427C37">
            <w:pPr>
              <w:spacing w:after="0"/>
              <w:jc w:val="both"/>
              <w:rPr>
                <w:rFonts w:ascii="Calibri" w:eastAsia="굴림" w:hAnsi="Calibri" w:cs="Calibri"/>
                <w:color w:val="auto"/>
                <w:sz w:val="22"/>
                <w:szCs w:val="22"/>
                <w:lang w:val="en-US" w:eastAsia="ko-KR"/>
              </w:rPr>
            </w:pPr>
          </w:p>
        </w:tc>
        <w:tc>
          <w:tcPr>
            <w:tcW w:w="7099" w:type="dxa"/>
          </w:tcPr>
          <w:p w14:paraId="50322F63" w14:textId="77777777" w:rsidR="00B74A84" w:rsidRDefault="00B74A84" w:rsidP="00427C37">
            <w:pPr>
              <w:spacing w:after="0"/>
              <w:jc w:val="both"/>
              <w:rPr>
                <w:rFonts w:ascii="Calibri" w:eastAsia="굴림" w:hAnsi="Calibri" w:cs="Calibri"/>
                <w:color w:val="auto"/>
                <w:sz w:val="22"/>
                <w:szCs w:val="22"/>
                <w:lang w:val="en-US" w:eastAsia="ko-KR"/>
              </w:rPr>
            </w:pPr>
          </w:p>
        </w:tc>
      </w:tr>
    </w:tbl>
    <w:p w14:paraId="62A1B7A9" w14:textId="77777777" w:rsidR="009F1EF2" w:rsidRDefault="009F1EF2" w:rsidP="00427C37">
      <w:pPr>
        <w:spacing w:after="0"/>
        <w:jc w:val="both"/>
        <w:rPr>
          <w:rFonts w:ascii="Calibri" w:eastAsiaTheme="minorEastAsia" w:hAnsi="Calibri" w:cs="Calibri"/>
          <w:iCs/>
          <w:color w:val="auto"/>
          <w:sz w:val="22"/>
          <w:szCs w:val="22"/>
          <w:lang w:val="en-US" w:eastAsia="ko-KR"/>
        </w:rPr>
      </w:pPr>
    </w:p>
    <w:p w14:paraId="2B234F17" w14:textId="77777777" w:rsidR="00595DA4" w:rsidRDefault="00595DA4" w:rsidP="00427C37">
      <w:pPr>
        <w:spacing w:after="0"/>
        <w:jc w:val="both"/>
        <w:rPr>
          <w:rFonts w:ascii="Calibri" w:eastAsiaTheme="minorEastAsia" w:hAnsi="Calibri" w:cs="Calibri"/>
          <w:iCs/>
          <w:color w:val="auto"/>
          <w:sz w:val="22"/>
          <w:szCs w:val="22"/>
          <w:lang w:val="en-US" w:eastAsia="ko-KR"/>
        </w:rPr>
      </w:pPr>
    </w:p>
    <w:p w14:paraId="101C971E" w14:textId="77777777" w:rsidR="00235266" w:rsidRPr="004A2FC7" w:rsidRDefault="00235266" w:rsidP="00427C37">
      <w:pPr>
        <w:spacing w:after="0"/>
        <w:jc w:val="both"/>
        <w:rPr>
          <w:rFonts w:ascii="Calibri" w:eastAsia="굴림" w:hAnsi="Calibri" w:cs="Calibri"/>
          <w:b/>
          <w:color w:val="auto"/>
          <w:sz w:val="22"/>
          <w:szCs w:val="22"/>
          <w:lang w:val="en-US" w:eastAsia="ko-KR"/>
        </w:rPr>
      </w:pPr>
      <w:r w:rsidRPr="004A2FC7">
        <w:rPr>
          <w:rFonts w:ascii="Calibri" w:eastAsia="굴림" w:hAnsi="Calibri" w:cs="Calibri" w:hint="eastAsia"/>
          <w:b/>
          <w:color w:val="auto"/>
          <w:sz w:val="22"/>
          <w:szCs w:val="22"/>
          <w:lang w:val="en-US" w:eastAsia="ko-KR"/>
        </w:rPr>
        <w:t>FL</w:t>
      </w:r>
      <w:r w:rsidRPr="004A2FC7">
        <w:rPr>
          <w:rFonts w:ascii="Calibri" w:eastAsia="굴림" w:hAnsi="Calibri" w:cs="Calibri"/>
          <w:b/>
          <w:color w:val="auto"/>
          <w:sz w:val="22"/>
          <w:szCs w:val="22"/>
          <w:lang w:val="en-US" w:eastAsia="ko-KR"/>
        </w:rPr>
        <w:t xml:space="preserve">’s observation: </w:t>
      </w:r>
    </w:p>
    <w:p w14:paraId="33DE050F" w14:textId="7541B83A" w:rsidR="00235266" w:rsidRDefault="00235266"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According to following conclusion in AI</w:t>
      </w:r>
      <w:r w:rsidR="00EB4AEC">
        <w:rPr>
          <w:rFonts w:ascii="Calibri" w:eastAsia="굴림" w:hAnsi="Calibri" w:cs="Calibri"/>
          <w:color w:val="auto"/>
          <w:sz w:val="22"/>
          <w:szCs w:val="22"/>
          <w:lang w:val="en-US" w:eastAsia="ko-KR"/>
        </w:rPr>
        <w:t xml:space="preserve"> </w:t>
      </w:r>
      <w:r>
        <w:rPr>
          <w:rFonts w:ascii="Calibri" w:eastAsia="굴림" w:hAnsi="Calibri" w:cs="Calibri"/>
          <w:color w:val="auto"/>
          <w:sz w:val="22"/>
          <w:szCs w:val="22"/>
          <w:lang w:val="en-US" w:eastAsia="ko-KR"/>
        </w:rPr>
        <w:t xml:space="preserve">5, FL understands that RAN1 needs to make a decision on whether/how to send reply LS of R1-2200880 to RAN2. </w:t>
      </w:r>
    </w:p>
    <w:p w14:paraId="4176E60C" w14:textId="77777777" w:rsidR="00903EC5" w:rsidRDefault="00903EC5" w:rsidP="00427C37">
      <w:pPr>
        <w:spacing w:after="0"/>
        <w:jc w:val="both"/>
        <w:rPr>
          <w:rFonts w:ascii="Calibri" w:eastAsia="굴림" w:hAnsi="Calibri" w:cs="Calibri"/>
          <w:color w:val="auto"/>
          <w:sz w:val="22"/>
          <w:szCs w:val="22"/>
          <w:lang w:val="en-US" w:eastAsia="ko-KR"/>
        </w:rPr>
      </w:pPr>
    </w:p>
    <w:tbl>
      <w:tblPr>
        <w:tblStyle w:val="aff7"/>
        <w:tblW w:w="0" w:type="auto"/>
        <w:tblLook w:val="04A0" w:firstRow="1" w:lastRow="0" w:firstColumn="1" w:lastColumn="0" w:noHBand="0" w:noVBand="1"/>
      </w:tblPr>
      <w:tblGrid>
        <w:gridCol w:w="9362"/>
      </w:tblGrid>
      <w:tr w:rsidR="00235266" w14:paraId="3B824E17" w14:textId="77777777" w:rsidTr="00235266">
        <w:tc>
          <w:tcPr>
            <w:tcW w:w="9362" w:type="dxa"/>
          </w:tcPr>
          <w:p w14:paraId="4A59CB9C" w14:textId="77777777" w:rsidR="00235266" w:rsidRPr="00903EC5" w:rsidRDefault="00235266" w:rsidP="00427C37">
            <w:pPr>
              <w:spacing w:after="0"/>
              <w:jc w:val="both"/>
              <w:rPr>
                <w:rFonts w:ascii="Times" w:eastAsiaTheme="minorEastAsia" w:hAnsi="Times" w:cs="Times"/>
                <w:b/>
                <w:bCs/>
                <w:color w:val="auto"/>
                <w:sz w:val="21"/>
                <w:szCs w:val="21"/>
                <w:lang w:eastAsia="x-none"/>
              </w:rPr>
            </w:pPr>
            <w:r w:rsidRPr="00903EC5">
              <w:rPr>
                <w:rFonts w:ascii="Times" w:hAnsi="Times" w:cs="Times"/>
                <w:b/>
                <w:bCs/>
                <w:sz w:val="21"/>
                <w:szCs w:val="21"/>
                <w:lang w:eastAsia="x-none"/>
              </w:rPr>
              <w:t>Incoming LSs on Rel-17 NR_SL_enh</w:t>
            </w:r>
          </w:p>
          <w:p w14:paraId="71E4F370" w14:textId="77777777" w:rsidR="00235266" w:rsidRPr="00903EC5" w:rsidRDefault="00BB672F" w:rsidP="00427C37">
            <w:pPr>
              <w:spacing w:after="0"/>
              <w:jc w:val="both"/>
              <w:rPr>
                <w:rFonts w:ascii="Times" w:hAnsi="Times" w:cs="Times"/>
                <w:sz w:val="21"/>
                <w:szCs w:val="21"/>
                <w:lang w:eastAsia="x-none"/>
              </w:rPr>
            </w:pPr>
            <w:hyperlink r:id="rId12" w:history="1">
              <w:r w:rsidR="00235266" w:rsidRPr="00903EC5">
                <w:rPr>
                  <w:rStyle w:val="aff8"/>
                  <w:rFonts w:ascii="Times" w:hAnsi="Times" w:cs="Times"/>
                  <w:color w:val="0000FF"/>
                  <w:sz w:val="21"/>
                  <w:szCs w:val="21"/>
                  <w:lang w:eastAsia="x-none"/>
                </w:rPr>
                <w:t>R1-2200880</w:t>
              </w:r>
            </w:hyperlink>
            <w:r w:rsidR="00235266" w:rsidRPr="00903EC5">
              <w:rPr>
                <w:rFonts w:ascii="Times" w:hAnsi="Times" w:cs="Times"/>
                <w:sz w:val="21"/>
                <w:szCs w:val="21"/>
                <w:lang w:eastAsia="x-none"/>
              </w:rPr>
              <w:t>           LS to RAN1 on Inter-UE coordination RAN2, Intel</w:t>
            </w:r>
          </w:p>
          <w:p w14:paraId="1614EAD9" w14:textId="2247AAAA" w:rsidR="00235266" w:rsidRPr="00235266" w:rsidRDefault="00235266" w:rsidP="00427C37">
            <w:pPr>
              <w:spacing w:after="0"/>
              <w:jc w:val="both"/>
              <w:rPr>
                <w:rFonts w:ascii="Times" w:hAnsi="Times" w:cs="Times"/>
                <w:lang w:eastAsia="x-none"/>
              </w:rPr>
            </w:pPr>
            <w:r w:rsidRPr="00903EC5">
              <w:rPr>
                <w:rFonts w:ascii="Times" w:hAnsi="Times" w:cs="Times"/>
                <w:sz w:val="21"/>
                <w:szCs w:val="21"/>
              </w:rPr>
              <w:t xml:space="preserve">To be </w:t>
            </w:r>
            <w:r w:rsidRPr="00903EC5">
              <w:rPr>
                <w:rFonts w:ascii="Times" w:hAnsi="Times" w:cs="Times"/>
                <w:sz w:val="21"/>
                <w:szCs w:val="21"/>
                <w:lang w:eastAsia="x-none"/>
              </w:rPr>
              <w:t>discussed as part of email discussion in</w:t>
            </w:r>
            <w:r w:rsidRPr="00903EC5">
              <w:rPr>
                <w:rFonts w:ascii="Times" w:hAnsi="Times" w:cs="Times"/>
                <w:sz w:val="21"/>
                <w:szCs w:val="21"/>
              </w:rPr>
              <w:t xml:space="preserve"> </w:t>
            </w:r>
            <w:r w:rsidRPr="00903EC5">
              <w:rPr>
                <w:rFonts w:ascii="Times" w:hAnsi="Times" w:cs="Times"/>
                <w:sz w:val="21"/>
                <w:szCs w:val="21"/>
                <w:lang w:eastAsia="x-none"/>
              </w:rPr>
              <w:t>[108-e-R17-Sidelink-02] under agenda item 8.11.1.2. If response to RAN2 is needed, use the same email thread to converge on a response.</w:t>
            </w:r>
          </w:p>
        </w:tc>
      </w:tr>
    </w:tbl>
    <w:p w14:paraId="64A7B020" w14:textId="77777777" w:rsidR="00235266" w:rsidRDefault="00235266" w:rsidP="00427C37">
      <w:pPr>
        <w:spacing w:after="0"/>
        <w:jc w:val="both"/>
        <w:rPr>
          <w:rFonts w:ascii="Calibri" w:eastAsiaTheme="minorEastAsia" w:hAnsi="Calibri" w:cs="Calibri"/>
          <w:iCs/>
          <w:color w:val="auto"/>
          <w:sz w:val="22"/>
          <w:szCs w:val="22"/>
          <w:lang w:val="en-US" w:eastAsia="ko-KR"/>
        </w:rPr>
      </w:pPr>
    </w:p>
    <w:p w14:paraId="7058E027" w14:textId="77777777" w:rsidR="005C1CDD" w:rsidRDefault="005C1CDD" w:rsidP="00427C37">
      <w:pPr>
        <w:spacing w:after="0"/>
        <w:jc w:val="both"/>
        <w:rPr>
          <w:rFonts w:ascii="Calibri" w:eastAsiaTheme="minorEastAsia" w:hAnsi="Calibri" w:cs="Calibri" w:hint="eastAsia"/>
          <w:iCs/>
          <w:color w:val="auto"/>
          <w:sz w:val="22"/>
          <w:szCs w:val="22"/>
          <w:lang w:val="en-US" w:eastAsia="ko-KR"/>
        </w:rPr>
      </w:pPr>
    </w:p>
    <w:p w14:paraId="48A1D9C7" w14:textId="0D18327D" w:rsidR="00C75B37" w:rsidRDefault="00C75B37" w:rsidP="00427C37">
      <w:pPr>
        <w:spacing w:after="0"/>
        <w:jc w:val="both"/>
        <w:rPr>
          <w:rFonts w:ascii="Calibri" w:eastAsiaTheme="minorEastAsia" w:hAnsi="Calibri" w:cs="Calibri"/>
          <w:iCs/>
          <w:color w:val="auto"/>
          <w:sz w:val="22"/>
          <w:szCs w:val="22"/>
          <w:lang w:val="en-US" w:eastAsia="ko-KR"/>
        </w:rPr>
      </w:pPr>
      <w:r>
        <w:rPr>
          <w:rFonts w:ascii="Calibri" w:eastAsiaTheme="minorEastAsia" w:hAnsi="Calibri" w:cs="Calibri" w:hint="eastAsia"/>
          <w:iCs/>
          <w:color w:val="auto"/>
          <w:sz w:val="22"/>
          <w:szCs w:val="22"/>
          <w:lang w:val="en-US" w:eastAsia="ko-KR"/>
        </w:rPr>
        <w:t>Q1</w:t>
      </w:r>
      <w:r w:rsidR="00627BF1">
        <w:rPr>
          <w:rFonts w:ascii="Calibri" w:eastAsiaTheme="minorEastAsia" w:hAnsi="Calibri" w:cs="Calibri"/>
          <w:iCs/>
          <w:color w:val="auto"/>
          <w:sz w:val="22"/>
          <w:szCs w:val="22"/>
          <w:lang w:val="en-US" w:eastAsia="ko-KR"/>
        </w:rPr>
        <w:t>3</w:t>
      </w:r>
      <w:r>
        <w:rPr>
          <w:rFonts w:ascii="Calibri" w:eastAsiaTheme="minorEastAsia" w:hAnsi="Calibri" w:cs="Calibri" w:hint="eastAsia"/>
          <w:iCs/>
          <w:color w:val="auto"/>
          <w:sz w:val="22"/>
          <w:szCs w:val="22"/>
          <w:lang w:val="en-US" w:eastAsia="ko-KR"/>
        </w:rPr>
        <w:t xml:space="preserve">: </w:t>
      </w:r>
      <w:r>
        <w:rPr>
          <w:rFonts w:ascii="Calibri" w:eastAsiaTheme="minorEastAsia" w:hAnsi="Calibri" w:cs="Calibri"/>
          <w:iCs/>
          <w:color w:val="auto"/>
          <w:sz w:val="22"/>
          <w:szCs w:val="22"/>
          <w:lang w:val="en-US" w:eastAsia="ko-KR"/>
        </w:rPr>
        <w:t xml:space="preserve">Do you agree to send a reply LS of </w:t>
      </w:r>
      <w:r>
        <w:rPr>
          <w:rFonts w:ascii="Calibri" w:eastAsia="굴림" w:hAnsi="Calibri" w:cs="Calibri"/>
          <w:color w:val="auto"/>
          <w:sz w:val="22"/>
          <w:szCs w:val="22"/>
          <w:lang w:val="en-US" w:eastAsia="ko-KR"/>
        </w:rPr>
        <w:t>R1-2200880 to RAN2</w:t>
      </w:r>
      <w:r>
        <w:rPr>
          <w:rFonts w:ascii="Calibri" w:eastAsiaTheme="minorEastAsia" w:hAnsi="Calibri" w:cs="Calibri"/>
          <w:iCs/>
          <w:color w:val="auto"/>
          <w:sz w:val="22"/>
          <w:szCs w:val="22"/>
          <w:lang w:val="en-US" w:eastAsia="ko-KR"/>
        </w:rPr>
        <w:t xml:space="preserve">? </w:t>
      </w:r>
      <w:r w:rsidR="00E06551">
        <w:rPr>
          <w:rFonts w:ascii="Calibri" w:eastAsiaTheme="minorEastAsia" w:hAnsi="Calibri" w:cs="Calibri"/>
          <w:iCs/>
          <w:color w:val="auto"/>
          <w:sz w:val="22"/>
          <w:szCs w:val="22"/>
          <w:lang w:val="en-US" w:eastAsia="ko-KR"/>
        </w:rPr>
        <w:t xml:space="preserve">If yes, please specify which information needs to be conveyed on the reply LS. </w:t>
      </w:r>
    </w:p>
    <w:p w14:paraId="049DFB01" w14:textId="77777777" w:rsidR="00595DA4" w:rsidRPr="00595DA4" w:rsidRDefault="00595DA4" w:rsidP="00427C37">
      <w:pPr>
        <w:spacing w:after="0"/>
        <w:jc w:val="both"/>
        <w:rPr>
          <w:rFonts w:ascii="Calibri" w:eastAsiaTheme="minorEastAsia" w:hAnsi="Calibri" w:cs="Calibri"/>
          <w:iCs/>
          <w:color w:val="auto"/>
          <w:sz w:val="22"/>
          <w:szCs w:val="22"/>
          <w:lang w:eastAsia="ko-KR"/>
        </w:rPr>
      </w:pPr>
    </w:p>
    <w:tbl>
      <w:tblPr>
        <w:tblStyle w:val="aff7"/>
        <w:tblW w:w="0" w:type="auto"/>
        <w:tblLook w:val="04A0" w:firstRow="1" w:lastRow="0" w:firstColumn="1" w:lastColumn="0" w:noHBand="0" w:noVBand="1"/>
      </w:tblPr>
      <w:tblGrid>
        <w:gridCol w:w="1129"/>
        <w:gridCol w:w="1134"/>
        <w:gridCol w:w="7099"/>
      </w:tblGrid>
      <w:tr w:rsidR="00C75B37" w14:paraId="31A126FA" w14:textId="77777777" w:rsidTr="00BB672F">
        <w:tc>
          <w:tcPr>
            <w:tcW w:w="1129" w:type="dxa"/>
          </w:tcPr>
          <w:p w14:paraId="3D40D11B" w14:textId="77777777" w:rsidR="00C75B37" w:rsidRDefault="00C75B37"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1134" w:type="dxa"/>
          </w:tcPr>
          <w:p w14:paraId="7AA2C276" w14:textId="77777777" w:rsidR="00C75B37" w:rsidRDefault="00C75B37" w:rsidP="00427C37">
            <w:pPr>
              <w:spacing w:after="0"/>
              <w:jc w:val="both"/>
              <w:rPr>
                <w:rFonts w:ascii="Calibri" w:eastAsia="굴림" w:hAnsi="Calibri" w:cs="Calibri"/>
                <w:color w:val="auto"/>
                <w:sz w:val="22"/>
                <w:szCs w:val="22"/>
                <w:lang w:val="en-US" w:eastAsia="ko-KR"/>
              </w:rPr>
            </w:pPr>
            <w:r>
              <w:rPr>
                <w:rFonts w:ascii="Calibri" w:eastAsia="굴림" w:hAnsi="Calibri" w:cs="Calibri"/>
                <w:color w:val="auto"/>
                <w:sz w:val="22"/>
                <w:szCs w:val="22"/>
                <w:lang w:val="en-US" w:eastAsia="ko-KR"/>
              </w:rPr>
              <w:t>Yes or no</w:t>
            </w:r>
          </w:p>
        </w:tc>
        <w:tc>
          <w:tcPr>
            <w:tcW w:w="7099" w:type="dxa"/>
          </w:tcPr>
          <w:p w14:paraId="510B17E9" w14:textId="77777777" w:rsidR="00C75B37" w:rsidRDefault="00C75B37"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C75B37" w14:paraId="5CDE07D5" w14:textId="77777777" w:rsidTr="00BB672F">
        <w:tc>
          <w:tcPr>
            <w:tcW w:w="1129" w:type="dxa"/>
          </w:tcPr>
          <w:p w14:paraId="0E611CCA" w14:textId="77777777" w:rsidR="00C75B37" w:rsidRDefault="00C75B37" w:rsidP="00427C37">
            <w:pPr>
              <w:spacing w:after="0"/>
              <w:jc w:val="both"/>
              <w:rPr>
                <w:rFonts w:ascii="Calibri" w:eastAsia="굴림" w:hAnsi="Calibri" w:cs="Calibri"/>
                <w:color w:val="auto"/>
                <w:sz w:val="22"/>
                <w:szCs w:val="22"/>
                <w:lang w:val="en-US" w:eastAsia="ko-KR"/>
              </w:rPr>
            </w:pPr>
          </w:p>
        </w:tc>
        <w:tc>
          <w:tcPr>
            <w:tcW w:w="1134" w:type="dxa"/>
          </w:tcPr>
          <w:p w14:paraId="3E9A2E4D" w14:textId="77777777" w:rsidR="00C75B37" w:rsidRDefault="00C75B37" w:rsidP="00427C37">
            <w:pPr>
              <w:spacing w:after="0"/>
              <w:jc w:val="both"/>
              <w:rPr>
                <w:rFonts w:ascii="Calibri" w:eastAsia="굴림" w:hAnsi="Calibri" w:cs="Calibri"/>
                <w:color w:val="auto"/>
                <w:sz w:val="22"/>
                <w:szCs w:val="22"/>
                <w:lang w:val="en-US" w:eastAsia="ko-KR"/>
              </w:rPr>
            </w:pPr>
          </w:p>
        </w:tc>
        <w:tc>
          <w:tcPr>
            <w:tcW w:w="7099" w:type="dxa"/>
          </w:tcPr>
          <w:p w14:paraId="3BEF0D4D" w14:textId="77777777" w:rsidR="00C75B37" w:rsidRDefault="00C75B37" w:rsidP="00427C37">
            <w:pPr>
              <w:spacing w:after="0"/>
              <w:jc w:val="both"/>
              <w:rPr>
                <w:rFonts w:ascii="Calibri" w:eastAsia="굴림" w:hAnsi="Calibri" w:cs="Calibri"/>
                <w:color w:val="auto"/>
                <w:sz w:val="22"/>
                <w:szCs w:val="22"/>
                <w:lang w:val="en-US" w:eastAsia="ko-KR"/>
              </w:rPr>
            </w:pPr>
          </w:p>
        </w:tc>
      </w:tr>
      <w:tr w:rsidR="00C75B37" w14:paraId="1155F532" w14:textId="77777777" w:rsidTr="00BB672F">
        <w:tc>
          <w:tcPr>
            <w:tcW w:w="1129" w:type="dxa"/>
          </w:tcPr>
          <w:p w14:paraId="4CDF4D72" w14:textId="77777777" w:rsidR="00C75B37" w:rsidRDefault="00C75B37" w:rsidP="00427C37">
            <w:pPr>
              <w:spacing w:after="0"/>
              <w:jc w:val="both"/>
              <w:rPr>
                <w:rFonts w:ascii="Calibri" w:eastAsia="굴림" w:hAnsi="Calibri" w:cs="Calibri"/>
                <w:color w:val="auto"/>
                <w:sz w:val="22"/>
                <w:szCs w:val="22"/>
                <w:lang w:val="en-US" w:eastAsia="ko-KR"/>
              </w:rPr>
            </w:pPr>
          </w:p>
        </w:tc>
        <w:tc>
          <w:tcPr>
            <w:tcW w:w="1134" w:type="dxa"/>
          </w:tcPr>
          <w:p w14:paraId="2DAAEACD" w14:textId="77777777" w:rsidR="00C75B37" w:rsidRDefault="00C75B37" w:rsidP="00427C37">
            <w:pPr>
              <w:spacing w:after="0"/>
              <w:jc w:val="both"/>
              <w:rPr>
                <w:rFonts w:ascii="Calibri" w:eastAsia="굴림" w:hAnsi="Calibri" w:cs="Calibri"/>
                <w:color w:val="auto"/>
                <w:sz w:val="22"/>
                <w:szCs w:val="22"/>
                <w:lang w:val="en-US" w:eastAsia="ko-KR"/>
              </w:rPr>
            </w:pPr>
          </w:p>
        </w:tc>
        <w:tc>
          <w:tcPr>
            <w:tcW w:w="7099" w:type="dxa"/>
          </w:tcPr>
          <w:p w14:paraId="10FE92E4" w14:textId="77777777" w:rsidR="00C75B37" w:rsidRDefault="00C75B37" w:rsidP="00427C37">
            <w:pPr>
              <w:spacing w:after="0"/>
              <w:jc w:val="both"/>
              <w:rPr>
                <w:rFonts w:ascii="Calibri" w:eastAsia="굴림" w:hAnsi="Calibri" w:cs="Calibri"/>
                <w:color w:val="auto"/>
                <w:sz w:val="22"/>
                <w:szCs w:val="22"/>
                <w:lang w:val="en-US" w:eastAsia="ko-KR"/>
              </w:rPr>
            </w:pPr>
          </w:p>
        </w:tc>
      </w:tr>
      <w:tr w:rsidR="00C75B37" w14:paraId="4CBF0BD8" w14:textId="77777777" w:rsidTr="00BB672F">
        <w:tc>
          <w:tcPr>
            <w:tcW w:w="1129" w:type="dxa"/>
          </w:tcPr>
          <w:p w14:paraId="29AC33C4" w14:textId="77777777" w:rsidR="00C75B37" w:rsidRDefault="00C75B37" w:rsidP="00427C37">
            <w:pPr>
              <w:spacing w:after="0"/>
              <w:jc w:val="both"/>
              <w:rPr>
                <w:rFonts w:ascii="Calibri" w:eastAsia="굴림" w:hAnsi="Calibri" w:cs="Calibri"/>
                <w:color w:val="auto"/>
                <w:sz w:val="22"/>
                <w:szCs w:val="22"/>
                <w:lang w:val="en-US" w:eastAsia="ko-KR"/>
              </w:rPr>
            </w:pPr>
          </w:p>
        </w:tc>
        <w:tc>
          <w:tcPr>
            <w:tcW w:w="1134" w:type="dxa"/>
          </w:tcPr>
          <w:p w14:paraId="4E4AAD4F" w14:textId="77777777" w:rsidR="00C75B37" w:rsidRDefault="00C75B37" w:rsidP="00427C37">
            <w:pPr>
              <w:spacing w:after="0"/>
              <w:jc w:val="both"/>
              <w:rPr>
                <w:rFonts w:ascii="Calibri" w:eastAsia="굴림" w:hAnsi="Calibri" w:cs="Calibri"/>
                <w:color w:val="auto"/>
                <w:sz w:val="22"/>
                <w:szCs w:val="22"/>
                <w:lang w:val="en-US" w:eastAsia="ko-KR"/>
              </w:rPr>
            </w:pPr>
          </w:p>
        </w:tc>
        <w:tc>
          <w:tcPr>
            <w:tcW w:w="7099" w:type="dxa"/>
          </w:tcPr>
          <w:p w14:paraId="21E79800" w14:textId="77777777" w:rsidR="00C75B37" w:rsidRDefault="00C75B37" w:rsidP="00427C37">
            <w:pPr>
              <w:spacing w:after="0"/>
              <w:jc w:val="both"/>
              <w:rPr>
                <w:rFonts w:ascii="Calibri" w:eastAsia="굴림" w:hAnsi="Calibri" w:cs="Calibri"/>
                <w:color w:val="auto"/>
                <w:sz w:val="22"/>
                <w:szCs w:val="22"/>
                <w:lang w:val="en-US" w:eastAsia="ko-KR"/>
              </w:rPr>
            </w:pPr>
          </w:p>
        </w:tc>
      </w:tr>
    </w:tbl>
    <w:p w14:paraId="5226BC39" w14:textId="77777777" w:rsidR="00595DA4" w:rsidRDefault="00595DA4" w:rsidP="00427C37">
      <w:pPr>
        <w:spacing w:after="0"/>
        <w:jc w:val="both"/>
        <w:rPr>
          <w:rFonts w:ascii="Calibri" w:eastAsiaTheme="minorEastAsia" w:hAnsi="Calibri" w:cs="Calibri"/>
          <w:iCs/>
          <w:color w:val="auto"/>
          <w:sz w:val="22"/>
          <w:szCs w:val="22"/>
          <w:lang w:val="en-US" w:eastAsia="ko-KR"/>
        </w:rPr>
      </w:pPr>
    </w:p>
    <w:p w14:paraId="710FC753" w14:textId="77777777" w:rsidR="009F1EF2" w:rsidRDefault="009F1EF2" w:rsidP="00427C37">
      <w:pPr>
        <w:spacing w:after="0"/>
        <w:jc w:val="both"/>
        <w:rPr>
          <w:rFonts w:ascii="Calibri" w:eastAsiaTheme="minorEastAsia" w:hAnsi="Calibri" w:cs="Calibri"/>
          <w:iCs/>
          <w:color w:val="auto"/>
          <w:sz w:val="22"/>
          <w:szCs w:val="22"/>
          <w:lang w:val="en-US" w:eastAsia="ko-KR"/>
        </w:rPr>
      </w:pPr>
    </w:p>
    <w:p w14:paraId="22D99B9F" w14:textId="26E9F8A5" w:rsidR="00B8284D" w:rsidRDefault="00B8284D"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Q</w:t>
      </w:r>
      <w:r>
        <w:rPr>
          <w:rFonts w:ascii="Calibri" w:eastAsia="굴림" w:hAnsi="Calibri" w:cs="Calibri"/>
          <w:color w:val="auto"/>
          <w:sz w:val="22"/>
          <w:szCs w:val="22"/>
          <w:lang w:val="en-US" w:eastAsia="ko-KR"/>
        </w:rPr>
        <w:t>1</w:t>
      </w:r>
      <w:r w:rsidR="00627BF1">
        <w:rPr>
          <w:rFonts w:ascii="Calibri" w:eastAsia="굴림" w:hAnsi="Calibri" w:cs="Calibri"/>
          <w:color w:val="auto"/>
          <w:sz w:val="22"/>
          <w:szCs w:val="22"/>
          <w:lang w:val="en-US" w:eastAsia="ko-KR"/>
        </w:rPr>
        <w:t>4</w:t>
      </w:r>
      <w:r>
        <w:rPr>
          <w:rFonts w:ascii="Calibri" w:eastAsia="굴림" w:hAnsi="Calibri" w:cs="Calibri" w:hint="eastAsia"/>
          <w:color w:val="auto"/>
          <w:sz w:val="22"/>
          <w:szCs w:val="22"/>
          <w:lang w:val="en-US" w:eastAsia="ko-KR"/>
        </w:rPr>
        <w:t xml:space="preserve">: </w:t>
      </w:r>
      <w:r>
        <w:rPr>
          <w:rFonts w:ascii="Calibri" w:eastAsia="굴림" w:hAnsi="Calibri" w:cs="Calibri"/>
          <w:color w:val="auto"/>
          <w:sz w:val="22"/>
          <w:szCs w:val="22"/>
          <w:lang w:val="en-US" w:eastAsia="ko-KR"/>
        </w:rPr>
        <w:t xml:space="preserve">If there </w:t>
      </w:r>
      <w:r w:rsidR="00B12698">
        <w:rPr>
          <w:rFonts w:ascii="Calibri" w:eastAsia="굴림" w:hAnsi="Calibri" w:cs="Calibri"/>
          <w:color w:val="auto"/>
          <w:sz w:val="22"/>
          <w:szCs w:val="22"/>
          <w:lang w:val="en-US" w:eastAsia="ko-KR"/>
        </w:rPr>
        <w:t>are</w:t>
      </w:r>
      <w:r>
        <w:rPr>
          <w:rFonts w:ascii="Calibri" w:eastAsia="굴림" w:hAnsi="Calibri" w:cs="Calibri"/>
          <w:color w:val="auto"/>
          <w:sz w:val="22"/>
          <w:szCs w:val="22"/>
          <w:lang w:val="en-US" w:eastAsia="ko-KR"/>
        </w:rPr>
        <w:t xml:space="preserve"> </w:t>
      </w:r>
      <w:r w:rsidR="00B12698">
        <w:rPr>
          <w:rFonts w:ascii="Calibri" w:eastAsia="굴림" w:hAnsi="Calibri" w:cs="Calibri"/>
          <w:color w:val="auto"/>
          <w:sz w:val="22"/>
          <w:szCs w:val="22"/>
          <w:lang w:val="en-US" w:eastAsia="ko-KR"/>
        </w:rPr>
        <w:t xml:space="preserve">any missing </w:t>
      </w:r>
      <w:r>
        <w:rPr>
          <w:rFonts w:ascii="Calibri" w:eastAsia="굴림" w:hAnsi="Calibri" w:cs="Calibri"/>
          <w:color w:val="auto"/>
          <w:sz w:val="22"/>
          <w:szCs w:val="22"/>
          <w:lang w:val="en-US" w:eastAsia="ko-KR"/>
        </w:rPr>
        <w:t>essential issues</w:t>
      </w:r>
      <w:r w:rsidR="005C1CDD">
        <w:rPr>
          <w:rFonts w:ascii="Calibri" w:eastAsia="굴림" w:hAnsi="Calibri" w:cs="Calibri"/>
          <w:color w:val="auto"/>
          <w:sz w:val="22"/>
          <w:szCs w:val="22"/>
          <w:lang w:val="en-US" w:eastAsia="ko-KR"/>
        </w:rPr>
        <w:t xml:space="preserve"> other than those covered in this document</w:t>
      </w:r>
      <w:bookmarkStart w:id="2" w:name="_GoBack"/>
      <w:bookmarkEnd w:id="2"/>
      <w:r>
        <w:rPr>
          <w:rFonts w:ascii="Calibri" w:eastAsia="굴림" w:hAnsi="Calibri" w:cs="Calibri"/>
          <w:color w:val="auto"/>
          <w:sz w:val="22"/>
          <w:szCs w:val="22"/>
          <w:lang w:val="en-US" w:eastAsia="ko-KR"/>
        </w:rPr>
        <w:t xml:space="preserve"> </w:t>
      </w:r>
      <w:r w:rsidR="00B12698">
        <w:rPr>
          <w:rFonts w:ascii="Calibri" w:eastAsia="굴림" w:hAnsi="Calibri" w:cs="Calibri"/>
          <w:color w:val="auto"/>
          <w:sz w:val="22"/>
          <w:szCs w:val="22"/>
          <w:lang w:val="en-US" w:eastAsia="ko-KR"/>
        </w:rPr>
        <w:t>in</w:t>
      </w:r>
      <w:r>
        <w:rPr>
          <w:rFonts w:ascii="Calibri" w:eastAsia="굴림" w:hAnsi="Calibri" w:cs="Calibri"/>
          <w:color w:val="auto"/>
          <w:sz w:val="22"/>
          <w:szCs w:val="22"/>
          <w:lang w:val="en-US" w:eastAsia="ko-KR"/>
        </w:rPr>
        <w:t xml:space="preserve"> support</w:t>
      </w:r>
      <w:r w:rsidR="00B12698">
        <w:rPr>
          <w:rFonts w:ascii="Calibri" w:eastAsia="굴림" w:hAnsi="Calibri" w:cs="Calibri"/>
          <w:color w:val="auto"/>
          <w:sz w:val="22"/>
          <w:szCs w:val="22"/>
          <w:lang w:val="en-US" w:eastAsia="ko-KR"/>
        </w:rPr>
        <w:t>ing</w:t>
      </w:r>
      <w:r>
        <w:rPr>
          <w:rFonts w:ascii="Calibri" w:eastAsia="굴림" w:hAnsi="Calibri" w:cs="Calibri"/>
          <w:color w:val="auto"/>
          <w:sz w:val="22"/>
          <w:szCs w:val="22"/>
          <w:lang w:val="en-US" w:eastAsia="ko-KR"/>
        </w:rPr>
        <w:t xml:space="preserve"> </w:t>
      </w:r>
      <w:r w:rsidR="00B12698">
        <w:rPr>
          <w:rFonts w:ascii="Calibri" w:eastAsia="굴림" w:hAnsi="Calibri" w:cs="Calibri"/>
          <w:color w:val="auto"/>
          <w:sz w:val="22"/>
          <w:szCs w:val="22"/>
          <w:lang w:val="en-US" w:eastAsia="ko-KR"/>
        </w:rPr>
        <w:t xml:space="preserve">the </w:t>
      </w:r>
      <w:r>
        <w:rPr>
          <w:rFonts w:ascii="Calibri" w:eastAsia="굴림" w:hAnsi="Calibri" w:cs="Calibri"/>
          <w:color w:val="auto"/>
          <w:sz w:val="22"/>
          <w:szCs w:val="22"/>
          <w:lang w:val="en-US" w:eastAsia="ko-KR"/>
        </w:rPr>
        <w:t xml:space="preserve">inter-UE coordination feature in Rel-17, please specify it. </w:t>
      </w:r>
    </w:p>
    <w:p w14:paraId="3FF48686" w14:textId="77777777" w:rsidR="00B8284D" w:rsidRDefault="00B8284D" w:rsidP="00427C37">
      <w:pPr>
        <w:spacing w:after="0"/>
        <w:jc w:val="both"/>
        <w:rPr>
          <w:rFonts w:ascii="Calibri" w:eastAsiaTheme="minorEastAsia" w:hAnsi="Calibri" w:cs="Calibri"/>
          <w:iCs/>
          <w:color w:val="auto"/>
          <w:sz w:val="22"/>
          <w:szCs w:val="22"/>
          <w:lang w:val="en-US" w:eastAsia="ko-KR"/>
        </w:rPr>
      </w:pPr>
    </w:p>
    <w:tbl>
      <w:tblPr>
        <w:tblStyle w:val="aff7"/>
        <w:tblW w:w="0" w:type="auto"/>
        <w:tblLook w:val="04A0" w:firstRow="1" w:lastRow="0" w:firstColumn="1" w:lastColumn="0" w:noHBand="0" w:noVBand="1"/>
      </w:tblPr>
      <w:tblGrid>
        <w:gridCol w:w="1129"/>
        <w:gridCol w:w="8222"/>
      </w:tblGrid>
      <w:tr w:rsidR="00B8284D" w14:paraId="5E341EC8" w14:textId="77777777" w:rsidTr="00B8284D">
        <w:tc>
          <w:tcPr>
            <w:tcW w:w="1129" w:type="dxa"/>
          </w:tcPr>
          <w:p w14:paraId="5D277EE8" w14:textId="77777777" w:rsidR="00B8284D" w:rsidRDefault="00B8284D"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Company</w:t>
            </w:r>
          </w:p>
        </w:tc>
        <w:tc>
          <w:tcPr>
            <w:tcW w:w="8222" w:type="dxa"/>
          </w:tcPr>
          <w:p w14:paraId="5D0D3196" w14:textId="77777777" w:rsidR="00B8284D" w:rsidRDefault="00B8284D" w:rsidP="00427C37">
            <w:pPr>
              <w:spacing w:after="0"/>
              <w:jc w:val="both"/>
              <w:rPr>
                <w:rFonts w:ascii="Calibri" w:eastAsia="굴림" w:hAnsi="Calibri" w:cs="Calibri"/>
                <w:color w:val="auto"/>
                <w:sz w:val="22"/>
                <w:szCs w:val="22"/>
                <w:lang w:val="en-US" w:eastAsia="ko-KR"/>
              </w:rPr>
            </w:pPr>
            <w:r>
              <w:rPr>
                <w:rFonts w:ascii="Calibri" w:eastAsia="굴림" w:hAnsi="Calibri" w:cs="Calibri" w:hint="eastAsia"/>
                <w:color w:val="auto"/>
                <w:sz w:val="22"/>
                <w:szCs w:val="22"/>
                <w:lang w:val="en-US" w:eastAsia="ko-KR"/>
              </w:rPr>
              <w:t>Comments</w:t>
            </w:r>
          </w:p>
        </w:tc>
      </w:tr>
      <w:tr w:rsidR="00B8284D" w14:paraId="6E101D8B" w14:textId="77777777" w:rsidTr="00B8284D">
        <w:tc>
          <w:tcPr>
            <w:tcW w:w="1129" w:type="dxa"/>
          </w:tcPr>
          <w:p w14:paraId="108DCFF3" w14:textId="77777777" w:rsidR="00B8284D" w:rsidRDefault="00B8284D" w:rsidP="00427C37">
            <w:pPr>
              <w:spacing w:after="0"/>
              <w:jc w:val="both"/>
              <w:rPr>
                <w:rFonts w:ascii="Calibri" w:eastAsia="굴림" w:hAnsi="Calibri" w:cs="Calibri"/>
                <w:color w:val="auto"/>
                <w:sz w:val="22"/>
                <w:szCs w:val="22"/>
                <w:lang w:val="en-US" w:eastAsia="ko-KR"/>
              </w:rPr>
            </w:pPr>
          </w:p>
        </w:tc>
        <w:tc>
          <w:tcPr>
            <w:tcW w:w="8222" w:type="dxa"/>
          </w:tcPr>
          <w:p w14:paraId="6C28A35D" w14:textId="77777777" w:rsidR="00B8284D" w:rsidRDefault="00B8284D" w:rsidP="00427C37">
            <w:pPr>
              <w:spacing w:after="0"/>
              <w:jc w:val="both"/>
              <w:rPr>
                <w:rFonts w:ascii="Calibri" w:eastAsia="굴림" w:hAnsi="Calibri" w:cs="Calibri"/>
                <w:color w:val="auto"/>
                <w:sz w:val="22"/>
                <w:szCs w:val="22"/>
                <w:lang w:val="en-US" w:eastAsia="ko-KR"/>
              </w:rPr>
            </w:pPr>
          </w:p>
        </w:tc>
      </w:tr>
      <w:tr w:rsidR="00B8284D" w14:paraId="3FBF87CB" w14:textId="77777777" w:rsidTr="00B8284D">
        <w:tc>
          <w:tcPr>
            <w:tcW w:w="1129" w:type="dxa"/>
          </w:tcPr>
          <w:p w14:paraId="7B4A59F3" w14:textId="77777777" w:rsidR="00B8284D" w:rsidRDefault="00B8284D" w:rsidP="00427C37">
            <w:pPr>
              <w:spacing w:after="0"/>
              <w:jc w:val="both"/>
              <w:rPr>
                <w:rFonts w:ascii="Calibri" w:eastAsia="굴림" w:hAnsi="Calibri" w:cs="Calibri"/>
                <w:color w:val="auto"/>
                <w:sz w:val="22"/>
                <w:szCs w:val="22"/>
                <w:lang w:val="en-US" w:eastAsia="ko-KR"/>
              </w:rPr>
            </w:pPr>
          </w:p>
        </w:tc>
        <w:tc>
          <w:tcPr>
            <w:tcW w:w="8222" w:type="dxa"/>
          </w:tcPr>
          <w:p w14:paraId="683476D4" w14:textId="77777777" w:rsidR="00B8284D" w:rsidRDefault="00B8284D" w:rsidP="00427C37">
            <w:pPr>
              <w:spacing w:after="0"/>
              <w:jc w:val="both"/>
              <w:rPr>
                <w:rFonts w:ascii="Calibri" w:eastAsia="굴림" w:hAnsi="Calibri" w:cs="Calibri"/>
                <w:color w:val="auto"/>
                <w:sz w:val="22"/>
                <w:szCs w:val="22"/>
                <w:lang w:val="en-US" w:eastAsia="ko-KR"/>
              </w:rPr>
            </w:pPr>
          </w:p>
        </w:tc>
      </w:tr>
      <w:tr w:rsidR="00B8284D" w14:paraId="0F802E5E" w14:textId="77777777" w:rsidTr="00B8284D">
        <w:tc>
          <w:tcPr>
            <w:tcW w:w="1129" w:type="dxa"/>
          </w:tcPr>
          <w:p w14:paraId="31C95C5A" w14:textId="77777777" w:rsidR="00B8284D" w:rsidRDefault="00B8284D" w:rsidP="00427C37">
            <w:pPr>
              <w:spacing w:after="0"/>
              <w:jc w:val="both"/>
              <w:rPr>
                <w:rFonts w:ascii="Calibri" w:eastAsia="굴림" w:hAnsi="Calibri" w:cs="Calibri"/>
                <w:color w:val="auto"/>
                <w:sz w:val="22"/>
                <w:szCs w:val="22"/>
                <w:lang w:val="en-US" w:eastAsia="ko-KR"/>
              </w:rPr>
            </w:pPr>
          </w:p>
        </w:tc>
        <w:tc>
          <w:tcPr>
            <w:tcW w:w="8222" w:type="dxa"/>
          </w:tcPr>
          <w:p w14:paraId="3C7C817B" w14:textId="77777777" w:rsidR="00B8284D" w:rsidRDefault="00B8284D" w:rsidP="00427C37">
            <w:pPr>
              <w:spacing w:after="0"/>
              <w:jc w:val="both"/>
              <w:rPr>
                <w:rFonts w:ascii="Calibri" w:eastAsia="굴림" w:hAnsi="Calibri" w:cs="Calibri"/>
                <w:color w:val="auto"/>
                <w:sz w:val="22"/>
                <w:szCs w:val="22"/>
                <w:lang w:val="en-US" w:eastAsia="ko-KR"/>
              </w:rPr>
            </w:pPr>
          </w:p>
        </w:tc>
      </w:tr>
    </w:tbl>
    <w:p w14:paraId="3FE8B2FE" w14:textId="77777777" w:rsidR="00B8284D" w:rsidRDefault="00B8284D" w:rsidP="00427C37">
      <w:pPr>
        <w:spacing w:after="0"/>
        <w:jc w:val="both"/>
        <w:rPr>
          <w:rFonts w:ascii="Calibri" w:eastAsiaTheme="minorEastAsia" w:hAnsi="Calibri" w:cs="Calibri"/>
          <w:iCs/>
          <w:color w:val="auto"/>
          <w:sz w:val="22"/>
          <w:szCs w:val="22"/>
          <w:lang w:val="en-US" w:eastAsia="ko-KR"/>
        </w:rPr>
      </w:pPr>
    </w:p>
    <w:p w14:paraId="437F8817" w14:textId="77777777" w:rsidR="00B8284D" w:rsidRPr="00B8284D" w:rsidRDefault="00B8284D" w:rsidP="00427C37">
      <w:pPr>
        <w:spacing w:after="0"/>
        <w:jc w:val="both"/>
        <w:rPr>
          <w:rFonts w:ascii="Calibri" w:eastAsiaTheme="minorEastAsia" w:hAnsi="Calibri" w:cs="Calibri"/>
          <w:iCs/>
          <w:color w:val="auto"/>
          <w:sz w:val="22"/>
          <w:szCs w:val="22"/>
          <w:lang w:val="en-US" w:eastAsia="ko-KR"/>
        </w:rPr>
      </w:pPr>
    </w:p>
    <w:p w14:paraId="3DB9F38B" w14:textId="77777777" w:rsidR="00AD13F0" w:rsidRDefault="00AD13F0" w:rsidP="00326FA6">
      <w:pPr>
        <w:spacing w:after="0"/>
        <w:jc w:val="both"/>
        <w:rPr>
          <w:rFonts w:ascii="Calibri" w:eastAsiaTheme="minorEastAsia" w:hAnsi="Calibri" w:cs="Calibri"/>
          <w:iCs/>
          <w:color w:val="auto"/>
          <w:sz w:val="22"/>
          <w:szCs w:val="22"/>
          <w:lang w:val="en-US" w:eastAsia="ko-KR"/>
        </w:rPr>
      </w:pPr>
    </w:p>
    <w:p w14:paraId="6FCA919E" w14:textId="77777777" w:rsidR="008F4B8C" w:rsidRDefault="008F4B8C" w:rsidP="00326FA6">
      <w:pPr>
        <w:spacing w:after="0"/>
        <w:jc w:val="both"/>
        <w:rPr>
          <w:rFonts w:ascii="Calibri" w:eastAsiaTheme="minorEastAsia" w:hAnsi="Calibri" w:cs="Calibri" w:hint="eastAsia"/>
          <w:iCs/>
          <w:color w:val="auto"/>
          <w:sz w:val="22"/>
          <w:szCs w:val="22"/>
          <w:lang w:val="en-US" w:eastAsia="ko-KR"/>
        </w:rPr>
      </w:pPr>
    </w:p>
    <w:p w14:paraId="50E76082" w14:textId="77777777" w:rsidR="00932188" w:rsidRDefault="0059609E" w:rsidP="000025B1">
      <w:pPr>
        <w:pStyle w:val="afa"/>
        <w:widowControl/>
        <w:numPr>
          <w:ilvl w:val="0"/>
          <w:numId w:val="7"/>
        </w:numPr>
        <w:outlineLvl w:val="0"/>
        <w:rPr>
          <w:rFonts w:ascii="Calibri" w:hAnsi="Calibri" w:cs="Calibri"/>
          <w:b/>
          <w:sz w:val="28"/>
          <w:szCs w:val="28"/>
        </w:rPr>
      </w:pPr>
      <w:r>
        <w:rPr>
          <w:rFonts w:ascii="Calibri" w:hAnsi="Calibri" w:cs="Calibri"/>
          <w:b/>
          <w:sz w:val="28"/>
          <w:szCs w:val="28"/>
        </w:rPr>
        <w:t>Summary of contributions</w:t>
      </w:r>
    </w:p>
    <w:p w14:paraId="5B8F1C0C" w14:textId="77777777" w:rsidR="002147C8" w:rsidRPr="00705641" w:rsidRDefault="002147C8" w:rsidP="000025B1">
      <w:pPr>
        <w:pStyle w:val="afa"/>
        <w:widowControl/>
        <w:numPr>
          <w:ilvl w:val="1"/>
          <w:numId w:val="7"/>
        </w:numPr>
        <w:outlineLvl w:val="0"/>
        <w:rPr>
          <w:rFonts w:ascii="Calibri" w:hAnsi="Calibri" w:cs="Calibri"/>
          <w:b/>
          <w:sz w:val="28"/>
          <w:szCs w:val="28"/>
        </w:rPr>
      </w:pPr>
      <w:r>
        <w:rPr>
          <w:rFonts w:ascii="Calibri" w:hAnsi="Calibri" w:cs="Calibri"/>
          <w:b/>
          <w:sz w:val="28"/>
          <w:szCs w:val="28"/>
        </w:rPr>
        <w:t>Scheme 1</w:t>
      </w:r>
    </w:p>
    <w:p w14:paraId="25D38CF8" w14:textId="77777777" w:rsidR="00025A9A" w:rsidRPr="00025A9A" w:rsidRDefault="00025A9A" w:rsidP="002147C8">
      <w:pPr>
        <w:pStyle w:val="afa"/>
        <w:widowControl/>
        <w:numPr>
          <w:ilvl w:val="0"/>
          <w:numId w:val="2"/>
        </w:numPr>
        <w:tabs>
          <w:tab w:val="left" w:pos="400"/>
        </w:tabs>
        <w:spacing w:before="0" w:after="0" w:line="240" w:lineRule="auto"/>
        <w:rPr>
          <w:rFonts w:ascii="Calibri" w:hAnsi="Calibri" w:cs="Calibri"/>
          <w:sz w:val="21"/>
          <w:szCs w:val="21"/>
        </w:rPr>
      </w:pPr>
      <w:r w:rsidRPr="00025A9A">
        <w:rPr>
          <w:rFonts w:ascii="Calibri" w:hAnsi="Calibri" w:cs="Calibri"/>
          <w:sz w:val="21"/>
          <w:szCs w:val="21"/>
        </w:rPr>
        <w:t>Finalization of contents and containers of UE-A’s inter-UE coordination information and UE-B’s explicit request, including determination of destination UE(s) for UE-A’s inter-UE coordination information and UE-B’s explicit request</w:t>
      </w:r>
    </w:p>
    <w:p w14:paraId="76CAB0B4" w14:textId="065CC787" w:rsidR="00924526" w:rsidRDefault="00924526" w:rsidP="002147C8">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Remaining details on determining preferred resource set </w:t>
      </w:r>
    </w:p>
    <w:p w14:paraId="2006C5BA" w14:textId="73AC0BC8" w:rsidR="00924526" w:rsidRDefault="00924526" w:rsidP="002147C8">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If inter-UE coordination information is triggered by a condition rather than request reception</w:t>
      </w:r>
    </w:p>
    <w:p w14:paraId="5DAB70D5" w14:textId="50DEA7B6" w:rsidR="00DD081C" w:rsidRDefault="00DD081C" w:rsidP="002147C8">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Setting of resource selection window</w:t>
      </w:r>
    </w:p>
    <w:p w14:paraId="08D4C6FD" w14:textId="6865AF6F" w:rsidR="00DD081C" w:rsidRDefault="00B46D88" w:rsidP="002147C8">
      <w:pPr>
        <w:pStyle w:val="afa"/>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T</w:t>
      </w:r>
      <w:r>
        <w:rPr>
          <w:rFonts w:ascii="Calibri" w:hAnsi="Calibri" w:cs="Calibri"/>
          <w:sz w:val="21"/>
          <w:szCs w:val="21"/>
        </w:rPr>
        <w:t>_1 and T_2 are (pre)configured and slot n is a slot when UE-A start to process the sensing and resource selection [Futurewei,3]</w:t>
      </w:r>
      <w:r w:rsidR="009562AA">
        <w:rPr>
          <w:rFonts w:ascii="Calibri" w:hAnsi="Calibri" w:cs="Calibri"/>
          <w:sz w:val="21"/>
          <w:szCs w:val="21"/>
        </w:rPr>
        <w:t xml:space="preserve"> (1)</w:t>
      </w:r>
    </w:p>
    <w:p w14:paraId="13B6E3B6" w14:textId="20082EA3" w:rsidR="00B421B6" w:rsidRDefault="00B421B6" w:rsidP="00B421B6">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T_2-T_1 is (pre)configured [Intel,14]</w:t>
      </w:r>
      <w:r w:rsidR="009562AA">
        <w:rPr>
          <w:rFonts w:ascii="Calibri" w:hAnsi="Calibri" w:cs="Calibri"/>
          <w:sz w:val="21"/>
          <w:szCs w:val="21"/>
        </w:rPr>
        <w:t xml:space="preserve"> (1)</w:t>
      </w:r>
    </w:p>
    <w:p w14:paraId="45E6B0FF" w14:textId="74F1D99C" w:rsidR="00B421B6" w:rsidRPr="00B421B6" w:rsidRDefault="00B421B6" w:rsidP="00B421B6">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Minimum number of candidate single-slot resources for feedback [Intel,14]</w:t>
      </w:r>
      <w:r w:rsidR="009562AA">
        <w:rPr>
          <w:rFonts w:ascii="Calibri" w:hAnsi="Calibri" w:cs="Calibri"/>
          <w:sz w:val="21"/>
          <w:szCs w:val="21"/>
        </w:rPr>
        <w:t xml:space="preserve"> (1)</w:t>
      </w:r>
    </w:p>
    <w:p w14:paraId="66A5FF2D" w14:textId="7D3630ED" w:rsidR="0056611E" w:rsidRDefault="0056611E" w:rsidP="0056611E">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N</w:t>
      </w:r>
      <w:r w:rsidR="001B75EC">
        <w:rPr>
          <w:rFonts w:ascii="Calibri" w:hAnsi="Calibri" w:cs="Calibri"/>
          <w:sz w:val="21"/>
          <w:szCs w:val="21"/>
        </w:rPr>
        <w:t xml:space="preserve">o further change </w:t>
      </w:r>
      <w:r>
        <w:rPr>
          <w:rFonts w:ascii="Calibri" w:hAnsi="Calibri" w:cs="Calibri"/>
          <w:sz w:val="21"/>
          <w:szCs w:val="21"/>
        </w:rPr>
        <w:t>is supported [OPPO,6]</w:t>
      </w:r>
      <w:r w:rsidR="001B75EC">
        <w:rPr>
          <w:rFonts w:ascii="Calibri" w:hAnsi="Calibri" w:cs="Calibri"/>
          <w:sz w:val="21"/>
          <w:szCs w:val="21"/>
        </w:rPr>
        <w:t xml:space="preserve"> [CMCC,17]</w:t>
      </w:r>
      <w:r w:rsidR="00226890">
        <w:rPr>
          <w:rFonts w:ascii="Calibri" w:hAnsi="Calibri" w:cs="Calibri"/>
          <w:sz w:val="21"/>
          <w:szCs w:val="21"/>
        </w:rPr>
        <w:t xml:space="preserve"> [ZTE,29]</w:t>
      </w:r>
      <w:r w:rsidR="009562AA">
        <w:rPr>
          <w:rFonts w:ascii="Calibri" w:hAnsi="Calibri" w:cs="Calibri"/>
          <w:sz w:val="21"/>
          <w:szCs w:val="21"/>
        </w:rPr>
        <w:t xml:space="preserve"> (3)</w:t>
      </w:r>
    </w:p>
    <w:p w14:paraId="58EA6807" w14:textId="3DC58D89" w:rsidR="00BE16A5" w:rsidRPr="007B6D02" w:rsidRDefault="007B6D02" w:rsidP="007B6D02">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modification of </w:t>
      </w:r>
      <w:r w:rsidR="00BE16A5">
        <w:rPr>
          <w:rFonts w:ascii="Calibri" w:hAnsi="Calibri" w:cs="Calibri"/>
          <w:sz w:val="21"/>
          <w:szCs w:val="21"/>
        </w:rPr>
        <w:t>T_scal</w:t>
      </w:r>
      <w:r w:rsidR="00BE16A5" w:rsidRPr="007B6D02">
        <w:rPr>
          <w:rFonts w:ascii="Calibri" w:hAnsi="Calibri" w:cs="Calibri"/>
          <w:sz w:val="21"/>
          <w:szCs w:val="21"/>
        </w:rPr>
        <w:t xml:space="preserve"> [Sharp,23]</w:t>
      </w:r>
      <w:r w:rsidR="009562AA" w:rsidRPr="007B6D02">
        <w:rPr>
          <w:rFonts w:ascii="Calibri" w:hAnsi="Calibri" w:cs="Calibri"/>
          <w:sz w:val="21"/>
          <w:szCs w:val="21"/>
        </w:rPr>
        <w:t xml:space="preserve"> (1)</w:t>
      </w:r>
    </w:p>
    <w:p w14:paraId="3997A411" w14:textId="41EA31BF" w:rsidR="0015040C" w:rsidRDefault="0015040C" w:rsidP="002147C8">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lastRenderedPageBreak/>
        <w:t>Remaining details on bit field size of contents of inter-UE coordination information</w:t>
      </w:r>
    </w:p>
    <w:p w14:paraId="097E009D" w14:textId="547DCF85" w:rsidR="0015040C" w:rsidRDefault="0015040C" w:rsidP="0015040C">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Reference slot indication</w:t>
      </w:r>
    </w:p>
    <w:p w14:paraId="50833464" w14:textId="1E1E7F3C" w:rsidR="0015040C" w:rsidRDefault="0015040C" w:rsidP="0015040C">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10+ ceil( log2(10*2^u)) where u is 0, 1, 2, 3 for SCS of 15, 30, 60, 120, respectively</w:t>
      </w:r>
    </w:p>
    <w:p w14:paraId="1303F2C6" w14:textId="1E8FE55B" w:rsidR="0015040C" w:rsidRDefault="0015040C" w:rsidP="0015040C">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[Huawei,1]</w:t>
      </w:r>
      <w:r w:rsidR="00442293">
        <w:rPr>
          <w:rFonts w:ascii="Calibri" w:hAnsi="Calibri" w:cs="Calibri"/>
          <w:sz w:val="21"/>
          <w:szCs w:val="21"/>
        </w:rPr>
        <w:t xml:space="preserve"> [CATT,7]</w:t>
      </w:r>
      <w:r w:rsidR="00E23DC9">
        <w:rPr>
          <w:rFonts w:ascii="Calibri" w:hAnsi="Calibri" w:cs="Calibri"/>
          <w:sz w:val="21"/>
          <w:szCs w:val="21"/>
        </w:rPr>
        <w:t xml:space="preserve"> [Apple,15]</w:t>
      </w:r>
      <w:r w:rsidR="009467ED">
        <w:rPr>
          <w:rFonts w:ascii="Calibri" w:hAnsi="Calibri" w:cs="Calibri"/>
          <w:sz w:val="21"/>
          <w:szCs w:val="21"/>
        </w:rPr>
        <w:t xml:space="preserve"> [Samsung,20]</w:t>
      </w:r>
      <w:r w:rsidR="00CD3853">
        <w:rPr>
          <w:rFonts w:ascii="Calibri" w:hAnsi="Calibri" w:cs="Calibri"/>
          <w:sz w:val="21"/>
          <w:szCs w:val="21"/>
        </w:rPr>
        <w:t xml:space="preserve"> [LGE,26]</w:t>
      </w:r>
      <w:r w:rsidR="00C6057F">
        <w:rPr>
          <w:rFonts w:ascii="Calibri" w:hAnsi="Calibri" w:cs="Calibri"/>
          <w:sz w:val="21"/>
          <w:szCs w:val="21"/>
        </w:rPr>
        <w:t xml:space="preserve"> [ZTE,29]</w:t>
      </w:r>
      <w:r w:rsidR="009562AA">
        <w:rPr>
          <w:rFonts w:ascii="Calibri" w:hAnsi="Calibri" w:cs="Calibri"/>
          <w:sz w:val="21"/>
          <w:szCs w:val="21"/>
        </w:rPr>
        <w:t xml:space="preserve"> (6)</w:t>
      </w:r>
    </w:p>
    <w:p w14:paraId="4D460ECC" w14:textId="1E0D4BFD" w:rsidR="0015040C" w:rsidRDefault="0015040C" w:rsidP="0015040C">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Slot offset for first resource location</w:t>
      </w:r>
    </w:p>
    <w:p w14:paraId="434F8C04" w14:textId="6BA6A717" w:rsidR="0015040C" w:rsidRDefault="0015040C" w:rsidP="0015040C">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Ceil(log2(N_slot_offset)) where N_slot_offset is the number of entries in the (pre)configured values set from [0, 255]</w:t>
      </w:r>
    </w:p>
    <w:p w14:paraId="5E89E86E" w14:textId="115E9E51" w:rsidR="0015040C" w:rsidRDefault="0015040C" w:rsidP="0015040C">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[Huawei,1]</w:t>
      </w:r>
      <w:r w:rsidR="009562AA">
        <w:rPr>
          <w:rFonts w:ascii="Calibri" w:hAnsi="Calibri" w:cs="Calibri"/>
          <w:sz w:val="21"/>
          <w:szCs w:val="21"/>
        </w:rPr>
        <w:t xml:space="preserve"> (1)</w:t>
      </w:r>
    </w:p>
    <w:p w14:paraId="08F08C85" w14:textId="2BE60FC0" w:rsidR="00C83D89" w:rsidRDefault="00C83D89" w:rsidP="00C83D89">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Ceil(log2(maximum value of slot offset)) </w:t>
      </w:r>
    </w:p>
    <w:p w14:paraId="0F4B7D1F" w14:textId="75EC3D20" w:rsidR="00C83D89" w:rsidRDefault="00C83D89" w:rsidP="00C83D89">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[DCM,9]</w:t>
      </w:r>
      <w:r w:rsidR="00E23DC9">
        <w:rPr>
          <w:rFonts w:ascii="Calibri" w:hAnsi="Calibri" w:cs="Calibri"/>
          <w:sz w:val="21"/>
          <w:szCs w:val="21"/>
        </w:rPr>
        <w:t xml:space="preserve"> [Apple,15]</w:t>
      </w:r>
      <w:r w:rsidR="009562AA">
        <w:rPr>
          <w:rFonts w:ascii="Calibri" w:hAnsi="Calibri" w:cs="Calibri"/>
          <w:sz w:val="21"/>
          <w:szCs w:val="21"/>
        </w:rPr>
        <w:t xml:space="preserve"> (2)</w:t>
      </w:r>
    </w:p>
    <w:p w14:paraId="2CDF4AF9" w14:textId="361CD2EA" w:rsidR="009467ED" w:rsidRDefault="009467ED" w:rsidP="009467ED">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8 bits</w:t>
      </w:r>
    </w:p>
    <w:p w14:paraId="379DA702" w14:textId="02F1DB35" w:rsidR="009467ED" w:rsidRDefault="009467ED" w:rsidP="009467ED">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[Samsung,20](for TRIV other than first TRIV)</w:t>
      </w:r>
      <w:r w:rsidR="00C6057F">
        <w:rPr>
          <w:rFonts w:ascii="Calibri" w:hAnsi="Calibri" w:cs="Calibri"/>
          <w:sz w:val="21"/>
          <w:szCs w:val="21"/>
        </w:rPr>
        <w:t xml:space="preserve"> [ZTE,29]</w:t>
      </w:r>
      <w:r w:rsidR="0093100E">
        <w:rPr>
          <w:rFonts w:ascii="Calibri" w:hAnsi="Calibri" w:cs="Calibri"/>
          <w:sz w:val="21"/>
          <w:szCs w:val="21"/>
        </w:rPr>
        <w:t>(for TRIV other than first TRIV</w:t>
      </w:r>
      <w:r w:rsidR="00226890">
        <w:rPr>
          <w:rFonts w:ascii="Calibri" w:hAnsi="Calibri" w:cs="Calibri"/>
          <w:sz w:val="21"/>
          <w:szCs w:val="21"/>
        </w:rPr>
        <w:t xml:space="preserve"> in a SCI format 2-C</w:t>
      </w:r>
      <w:r w:rsidR="0093100E">
        <w:rPr>
          <w:rFonts w:ascii="Calibri" w:hAnsi="Calibri" w:cs="Calibri"/>
          <w:sz w:val="21"/>
          <w:szCs w:val="21"/>
        </w:rPr>
        <w:t>)</w:t>
      </w:r>
      <w:r w:rsidR="009562AA">
        <w:rPr>
          <w:rFonts w:ascii="Calibri" w:hAnsi="Calibri" w:cs="Calibri"/>
          <w:sz w:val="21"/>
          <w:szCs w:val="21"/>
        </w:rPr>
        <w:t xml:space="preserve"> (2)</w:t>
      </w:r>
    </w:p>
    <w:p w14:paraId="0A4F96C2" w14:textId="78AF288E" w:rsidR="009467ED" w:rsidRDefault="009467ED" w:rsidP="009467ED">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0 bit</w:t>
      </w:r>
    </w:p>
    <w:p w14:paraId="701BE1B7" w14:textId="137326FF" w:rsidR="009467ED" w:rsidRDefault="009467ED" w:rsidP="009467ED">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[Samsung,20](for first TRIV)</w:t>
      </w:r>
      <w:r w:rsidR="00C6057F">
        <w:rPr>
          <w:rFonts w:ascii="Calibri" w:hAnsi="Calibri" w:cs="Calibri"/>
          <w:sz w:val="21"/>
          <w:szCs w:val="21"/>
        </w:rPr>
        <w:t xml:space="preserve"> [ZTE,29](for first TRIV)</w:t>
      </w:r>
      <w:r w:rsidR="009562AA">
        <w:rPr>
          <w:rFonts w:ascii="Calibri" w:hAnsi="Calibri" w:cs="Calibri"/>
          <w:sz w:val="21"/>
          <w:szCs w:val="21"/>
        </w:rPr>
        <w:t xml:space="preserve"> (2)</w:t>
      </w:r>
    </w:p>
    <w:p w14:paraId="1D759B2A" w14:textId="43CE52AE" w:rsidR="00CD3853" w:rsidRDefault="00CD3853" w:rsidP="00CD3853">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Ceil(log2(maximum value of slot offset/31)) </w:t>
      </w:r>
    </w:p>
    <w:p w14:paraId="14A62B94" w14:textId="43ABB498" w:rsidR="00CD3853" w:rsidRDefault="00CD3853" w:rsidP="00CD3853">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[LGE,26]</w:t>
      </w:r>
      <w:r w:rsidR="009562AA">
        <w:rPr>
          <w:rFonts w:ascii="Calibri" w:hAnsi="Calibri" w:cs="Calibri"/>
          <w:sz w:val="21"/>
          <w:szCs w:val="21"/>
        </w:rPr>
        <w:t xml:space="preserve"> (1)</w:t>
      </w:r>
    </w:p>
    <w:p w14:paraId="33F714EA" w14:textId="37BB730B" w:rsidR="00C83D89" w:rsidRDefault="00C83D89" w:rsidP="00C83D8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Resource set indication for each combination </w:t>
      </w:r>
    </w:p>
    <w:p w14:paraId="28EA1885" w14:textId="71BD8C14" w:rsidR="00C83D89" w:rsidRDefault="00C83D89" w:rsidP="00C83D89">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Up to 2</w:t>
      </w:r>
      <w:r w:rsidR="009467ED">
        <w:rPr>
          <w:rFonts w:ascii="Calibri" w:hAnsi="Calibri" w:cs="Calibri"/>
          <w:sz w:val="21"/>
          <w:szCs w:val="21"/>
        </w:rPr>
        <w:t>6</w:t>
      </w:r>
      <w:r>
        <w:rPr>
          <w:rFonts w:ascii="Calibri" w:hAnsi="Calibri" w:cs="Calibri"/>
          <w:sz w:val="21"/>
          <w:szCs w:val="21"/>
        </w:rPr>
        <w:t xml:space="preserve"> bits [Huawei,1] [Panasonic,5] [CATT,7] [DCM,9] </w:t>
      </w:r>
      <w:r w:rsidR="00E23DC9">
        <w:rPr>
          <w:rFonts w:ascii="Calibri" w:hAnsi="Calibri" w:cs="Calibri"/>
          <w:sz w:val="21"/>
          <w:szCs w:val="21"/>
        </w:rPr>
        <w:t>[Apple,15]</w:t>
      </w:r>
      <w:r w:rsidR="009467ED">
        <w:rPr>
          <w:rFonts w:ascii="Calibri" w:hAnsi="Calibri" w:cs="Calibri"/>
          <w:sz w:val="21"/>
          <w:szCs w:val="21"/>
        </w:rPr>
        <w:t xml:space="preserve"> [Samsung,20](for non-preferred resource set)</w:t>
      </w:r>
      <w:r w:rsidR="00CD3853">
        <w:rPr>
          <w:rFonts w:ascii="Calibri" w:hAnsi="Calibri" w:cs="Calibri"/>
          <w:sz w:val="21"/>
          <w:szCs w:val="21"/>
        </w:rPr>
        <w:t xml:space="preserve"> [LGE,26]</w:t>
      </w:r>
      <w:r w:rsidR="009562AA">
        <w:rPr>
          <w:rFonts w:ascii="Calibri" w:hAnsi="Calibri" w:cs="Calibri"/>
          <w:sz w:val="21"/>
          <w:szCs w:val="21"/>
        </w:rPr>
        <w:t xml:space="preserve"> (7)</w:t>
      </w:r>
    </w:p>
    <w:p w14:paraId="1C57072B" w14:textId="7DB5ED47" w:rsidR="009467ED" w:rsidRDefault="009467ED" w:rsidP="00C83D89">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Up to 22 bits [Samsung,20](for preferred resource set)</w:t>
      </w:r>
      <w:r w:rsidR="00C6057F">
        <w:rPr>
          <w:rFonts w:ascii="Calibri" w:hAnsi="Calibri" w:cs="Calibri"/>
          <w:sz w:val="21"/>
          <w:szCs w:val="21"/>
        </w:rPr>
        <w:t xml:space="preserve"> [ZTE,29]</w:t>
      </w:r>
      <w:r w:rsidR="009562AA">
        <w:rPr>
          <w:rFonts w:ascii="Calibri" w:hAnsi="Calibri" w:cs="Calibri"/>
          <w:sz w:val="21"/>
          <w:szCs w:val="21"/>
        </w:rPr>
        <w:t xml:space="preserve"> (2)</w:t>
      </w:r>
    </w:p>
    <w:p w14:paraId="0684205B" w14:textId="631B6E8A" w:rsidR="0015040C" w:rsidRDefault="0015040C" w:rsidP="0015040C">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Resource set type </w:t>
      </w:r>
    </w:p>
    <w:p w14:paraId="63A8F066" w14:textId="17D55555" w:rsidR="0015040C" w:rsidRDefault="0015040C" w:rsidP="0015040C">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Always 1 bit</w:t>
      </w:r>
    </w:p>
    <w:p w14:paraId="2E6C9D25" w14:textId="475CB188" w:rsidR="0015040C" w:rsidRDefault="0015040C" w:rsidP="0015040C">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[Huawei,1]</w:t>
      </w:r>
      <w:r w:rsidR="00225255">
        <w:rPr>
          <w:rFonts w:ascii="Calibri" w:hAnsi="Calibri" w:cs="Calibri"/>
          <w:sz w:val="21"/>
          <w:szCs w:val="21"/>
        </w:rPr>
        <w:t xml:space="preserve"> [CATT,7]</w:t>
      </w:r>
      <w:r w:rsidR="00CD3853">
        <w:rPr>
          <w:rFonts w:ascii="Calibri" w:hAnsi="Calibri" w:cs="Calibri"/>
          <w:sz w:val="21"/>
          <w:szCs w:val="21"/>
        </w:rPr>
        <w:t xml:space="preserve"> [LGE,26]</w:t>
      </w:r>
      <w:r w:rsidR="009562AA">
        <w:rPr>
          <w:rFonts w:ascii="Calibri" w:hAnsi="Calibri" w:cs="Calibri"/>
          <w:sz w:val="21"/>
          <w:szCs w:val="21"/>
        </w:rPr>
        <w:t xml:space="preserve"> (3)</w:t>
      </w:r>
    </w:p>
    <w:p w14:paraId="6E375CE4" w14:textId="08BCCB61" w:rsidR="0015040C" w:rsidRDefault="00776B79" w:rsidP="0015040C">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0</w:t>
      </w:r>
      <w:r w:rsidR="0015040C">
        <w:rPr>
          <w:rFonts w:ascii="Calibri" w:hAnsi="Calibri" w:cs="Calibri"/>
          <w:sz w:val="21"/>
          <w:szCs w:val="21"/>
        </w:rPr>
        <w:t xml:space="preserve"> bit </w:t>
      </w:r>
      <w:r w:rsidR="00145BA3">
        <w:rPr>
          <w:rFonts w:ascii="Calibri" w:hAnsi="Calibri" w:cs="Calibri"/>
          <w:sz w:val="21"/>
          <w:szCs w:val="21"/>
        </w:rPr>
        <w:t>if request contains “resource set type indication” and if condition-based IUC is disabled</w:t>
      </w:r>
      <w:r>
        <w:rPr>
          <w:rFonts w:ascii="Calibri" w:hAnsi="Calibri" w:cs="Calibri"/>
          <w:sz w:val="21"/>
          <w:szCs w:val="21"/>
        </w:rPr>
        <w:t>. Otherwise, 1 bit.</w:t>
      </w:r>
    </w:p>
    <w:p w14:paraId="02BA299C" w14:textId="4A13883F" w:rsidR="0015040C" w:rsidRDefault="0015040C" w:rsidP="0015040C">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145BA3">
        <w:rPr>
          <w:rFonts w:ascii="Calibri" w:hAnsi="Calibri" w:cs="Calibri"/>
          <w:sz w:val="21"/>
          <w:szCs w:val="21"/>
        </w:rPr>
        <w:t>[Apple,15]</w:t>
      </w:r>
      <w:r w:rsidR="009562AA">
        <w:rPr>
          <w:rFonts w:ascii="Calibri" w:hAnsi="Calibri" w:cs="Calibri"/>
          <w:sz w:val="21"/>
          <w:szCs w:val="21"/>
        </w:rPr>
        <w:t xml:space="preserve"> (1)</w:t>
      </w:r>
    </w:p>
    <w:p w14:paraId="3C36BAD6" w14:textId="6636EFFC" w:rsidR="003B6ABF" w:rsidRDefault="003B6ABF" w:rsidP="002147C8">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Remaining details on first resourc</w:t>
      </w:r>
      <w:r>
        <w:rPr>
          <w:rFonts w:ascii="Calibri" w:hAnsi="Calibri" w:cs="Calibri"/>
          <w:sz w:val="21"/>
          <w:szCs w:val="21"/>
        </w:rPr>
        <w:t>e location indication of each TRIV</w:t>
      </w:r>
    </w:p>
    <w:p w14:paraId="5D045222" w14:textId="217F73E9" w:rsidR="00E514B6" w:rsidRDefault="003B6ABF" w:rsidP="003B6ABF">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 xml:space="preserve">Maximum value of slot offset for </w:t>
      </w:r>
      <w:r>
        <w:rPr>
          <w:rFonts w:ascii="Calibri" w:hAnsi="Calibri" w:cs="Calibri"/>
          <w:sz w:val="21"/>
          <w:szCs w:val="21"/>
        </w:rPr>
        <w:t xml:space="preserve">the </w:t>
      </w:r>
      <w:r>
        <w:rPr>
          <w:rFonts w:ascii="Calibri" w:hAnsi="Calibri" w:cs="Calibri" w:hint="eastAsia"/>
          <w:sz w:val="21"/>
          <w:szCs w:val="21"/>
        </w:rPr>
        <w:t xml:space="preserve">first resource location indication </w:t>
      </w:r>
    </w:p>
    <w:p w14:paraId="1C869036" w14:textId="3815BE1B" w:rsidR="00145BA3" w:rsidRDefault="00145BA3" w:rsidP="003B6ABF">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16</w:t>
      </w:r>
    </w:p>
    <w:p w14:paraId="71572AE6" w14:textId="6A5EAA8E" w:rsidR="00145BA3" w:rsidRDefault="00145BA3" w:rsidP="00145BA3">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[Apple,15](for SCI format 2-A as a baseline)</w:t>
      </w:r>
      <w:r w:rsidR="009562AA">
        <w:rPr>
          <w:rFonts w:ascii="Calibri" w:hAnsi="Calibri" w:cs="Calibri"/>
          <w:sz w:val="21"/>
          <w:szCs w:val="21"/>
        </w:rPr>
        <w:t xml:space="preserve"> (1)</w:t>
      </w:r>
    </w:p>
    <w:p w14:paraId="14509F02" w14:textId="782F8008" w:rsidR="00204A64" w:rsidRDefault="00204A64" w:rsidP="003B6ABF">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32</w:t>
      </w:r>
    </w:p>
    <w:p w14:paraId="73F0CE83" w14:textId="4CC20957" w:rsidR="00204A64" w:rsidRDefault="00204A64" w:rsidP="00204A64">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[Qualcomm,22](when SCI format 2-C is used)</w:t>
      </w:r>
      <w:r w:rsidR="009562AA">
        <w:rPr>
          <w:rFonts w:ascii="Calibri" w:hAnsi="Calibri" w:cs="Calibri"/>
          <w:sz w:val="21"/>
          <w:szCs w:val="21"/>
        </w:rPr>
        <w:t xml:space="preserve"> (1)</w:t>
      </w:r>
    </w:p>
    <w:p w14:paraId="3F376305" w14:textId="717D1BD3" w:rsidR="003B6ABF" w:rsidRDefault="003163CC" w:rsidP="003B6ABF">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256</w:t>
      </w:r>
    </w:p>
    <w:p w14:paraId="0535166D" w14:textId="4AED1CD5" w:rsidR="0015040C" w:rsidRDefault="0015040C" w:rsidP="0015040C">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[Huawei,1]</w:t>
      </w:r>
      <w:r w:rsidR="00225255">
        <w:rPr>
          <w:rFonts w:ascii="Calibri" w:hAnsi="Calibri" w:cs="Calibri"/>
          <w:sz w:val="21"/>
          <w:szCs w:val="21"/>
        </w:rPr>
        <w:t xml:space="preserve"> [CATT,7](for 2</w:t>
      </w:r>
      <w:r w:rsidR="00225255" w:rsidRPr="00225255">
        <w:rPr>
          <w:rFonts w:ascii="Calibri" w:hAnsi="Calibri" w:cs="Calibri"/>
          <w:sz w:val="21"/>
          <w:szCs w:val="21"/>
          <w:vertAlign w:val="superscript"/>
        </w:rPr>
        <w:t>nd</w:t>
      </w:r>
      <w:r w:rsidR="00225255">
        <w:rPr>
          <w:rFonts w:ascii="Calibri" w:hAnsi="Calibri" w:cs="Calibri"/>
          <w:sz w:val="21"/>
          <w:szCs w:val="21"/>
        </w:rPr>
        <w:t xml:space="preserve"> SCI)</w:t>
      </w:r>
      <w:r w:rsidR="00147AE6">
        <w:rPr>
          <w:rFonts w:ascii="Calibri" w:hAnsi="Calibri" w:cs="Calibri"/>
          <w:sz w:val="21"/>
          <w:szCs w:val="21"/>
        </w:rPr>
        <w:t xml:space="preserve"> [DCM,9]</w:t>
      </w:r>
      <w:r w:rsidR="00145BA3">
        <w:rPr>
          <w:rFonts w:ascii="Calibri" w:hAnsi="Calibri" w:cs="Calibri"/>
          <w:sz w:val="21"/>
          <w:szCs w:val="21"/>
        </w:rPr>
        <w:t xml:space="preserve"> [Apple,15](for SCI format 2-A as a baseline)</w:t>
      </w:r>
      <w:r w:rsidR="009562AA">
        <w:rPr>
          <w:rFonts w:ascii="Calibri" w:hAnsi="Calibri" w:cs="Calibri"/>
          <w:sz w:val="21"/>
          <w:szCs w:val="21"/>
        </w:rPr>
        <w:t xml:space="preserve"> (4)</w:t>
      </w:r>
    </w:p>
    <w:p w14:paraId="56D8512E" w14:textId="35C70820" w:rsidR="00C6057F" w:rsidRDefault="00C6057F" w:rsidP="003B6ABF">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1023</w:t>
      </w:r>
    </w:p>
    <w:p w14:paraId="43AF43C0" w14:textId="0577E323" w:rsidR="00C6057F" w:rsidRDefault="00C6057F" w:rsidP="00C6057F">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[ZTE,29]</w:t>
      </w:r>
      <w:r w:rsidR="009562AA">
        <w:rPr>
          <w:rFonts w:ascii="Calibri" w:hAnsi="Calibri" w:cs="Calibri"/>
          <w:sz w:val="21"/>
          <w:szCs w:val="21"/>
        </w:rPr>
        <w:t xml:space="preserve"> (1)</w:t>
      </w:r>
    </w:p>
    <w:p w14:paraId="42708A8E" w14:textId="403F8065" w:rsidR="00DC417A" w:rsidRDefault="00DC417A" w:rsidP="003B6ABF">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4092</w:t>
      </w:r>
    </w:p>
    <w:p w14:paraId="728054BB" w14:textId="63515B54" w:rsidR="00DC417A" w:rsidRDefault="00DC417A" w:rsidP="00DC417A">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Supported by [OPPO,6] </w:t>
      </w:r>
      <w:r w:rsidR="009562AA">
        <w:rPr>
          <w:rFonts w:ascii="Calibri" w:hAnsi="Calibri" w:cs="Calibri"/>
          <w:sz w:val="21"/>
          <w:szCs w:val="21"/>
        </w:rPr>
        <w:t>(1)</w:t>
      </w:r>
    </w:p>
    <w:p w14:paraId="502D35FD" w14:textId="67A16396" w:rsidR="003163CC" w:rsidRDefault="003163CC" w:rsidP="003B6ABF">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8000</w:t>
      </w:r>
    </w:p>
    <w:p w14:paraId="1EAB6D68" w14:textId="43298666" w:rsidR="00225255" w:rsidRDefault="00225255" w:rsidP="00225255">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[CATT,7](for MAC CE)</w:t>
      </w:r>
      <w:r w:rsidR="00CD3853">
        <w:rPr>
          <w:rFonts w:ascii="Calibri" w:hAnsi="Calibri" w:cs="Calibri"/>
          <w:sz w:val="21"/>
          <w:szCs w:val="21"/>
        </w:rPr>
        <w:t xml:space="preserve"> [LGE,26]</w:t>
      </w:r>
      <w:r w:rsidR="009562AA">
        <w:rPr>
          <w:rFonts w:ascii="Calibri" w:hAnsi="Calibri" w:cs="Calibri"/>
          <w:sz w:val="21"/>
          <w:szCs w:val="21"/>
        </w:rPr>
        <w:t xml:space="preserve"> (2)</w:t>
      </w:r>
    </w:p>
    <w:p w14:paraId="2E8D525C" w14:textId="44368ABA" w:rsidR="00B46D88" w:rsidRDefault="00B46D88" w:rsidP="003B6ABF">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819</w:t>
      </w:r>
      <w:r w:rsidR="009467ED">
        <w:rPr>
          <w:rFonts w:ascii="Calibri" w:hAnsi="Calibri" w:cs="Calibri"/>
          <w:sz w:val="21"/>
          <w:szCs w:val="21"/>
        </w:rPr>
        <w:t>2</w:t>
      </w:r>
    </w:p>
    <w:p w14:paraId="7E9D5E1F" w14:textId="2B15CB93" w:rsidR="00B46D88" w:rsidRDefault="00B46D88" w:rsidP="00B46D88">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[Futurewei,3]</w:t>
      </w:r>
      <w:r w:rsidR="009467ED">
        <w:rPr>
          <w:rFonts w:ascii="Calibri" w:hAnsi="Calibri" w:cs="Calibri"/>
          <w:sz w:val="21"/>
          <w:szCs w:val="21"/>
        </w:rPr>
        <w:t xml:space="preserve"> [Samsung,20]</w:t>
      </w:r>
      <w:r w:rsidR="009562AA">
        <w:rPr>
          <w:rFonts w:ascii="Calibri" w:hAnsi="Calibri" w:cs="Calibri"/>
          <w:sz w:val="21"/>
          <w:szCs w:val="21"/>
        </w:rPr>
        <w:t xml:space="preserve"> (2)</w:t>
      </w:r>
    </w:p>
    <w:p w14:paraId="49873F91" w14:textId="4B34F249" w:rsidR="00B46D88" w:rsidRDefault="00B46D88" w:rsidP="00B46D88">
      <w:pPr>
        <w:pStyle w:val="afa"/>
        <w:widowControl/>
        <w:numPr>
          <w:ilvl w:val="5"/>
          <w:numId w:val="2"/>
        </w:numPr>
        <w:spacing w:before="0" w:after="0" w:line="240" w:lineRule="auto"/>
        <w:rPr>
          <w:rFonts w:ascii="Calibri" w:hAnsi="Calibri" w:cs="Calibri"/>
          <w:sz w:val="21"/>
          <w:szCs w:val="21"/>
        </w:rPr>
      </w:pPr>
      <w:r>
        <w:rPr>
          <w:rFonts w:ascii="Calibri" w:hAnsi="Calibri" w:cs="Calibri"/>
          <w:sz w:val="21"/>
          <w:szCs w:val="21"/>
        </w:rPr>
        <w:t>Possible values of (pre)configured maximum value is form of 2^k -1 [Futurewei,3]</w:t>
      </w:r>
      <w:r w:rsidR="009467ED">
        <w:rPr>
          <w:rFonts w:ascii="Calibri" w:hAnsi="Calibri" w:cs="Calibri"/>
          <w:sz w:val="21"/>
          <w:szCs w:val="21"/>
        </w:rPr>
        <w:t xml:space="preserve"> [Samsung,20]</w:t>
      </w:r>
    </w:p>
    <w:p w14:paraId="66676B5C" w14:textId="0247068E" w:rsidR="00204A64" w:rsidRDefault="00204A64" w:rsidP="00204A64">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Maximum reservation periodicity configured in the pool * 2^u</w:t>
      </w:r>
    </w:p>
    <w:p w14:paraId="288E9DC3" w14:textId="7E2F9C0B" w:rsidR="00204A64" w:rsidRDefault="00204A64" w:rsidP="00204A64">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[Qualcomm,22](when MAC CE only is used)</w:t>
      </w:r>
      <w:r w:rsidR="009562AA">
        <w:rPr>
          <w:rFonts w:ascii="Calibri" w:hAnsi="Calibri" w:cs="Calibri"/>
          <w:sz w:val="21"/>
          <w:szCs w:val="21"/>
        </w:rPr>
        <w:t xml:space="preserve"> (1)</w:t>
      </w:r>
    </w:p>
    <w:p w14:paraId="318E67F8" w14:textId="1B6A918C" w:rsidR="003B6ABF" w:rsidRDefault="003163CC" w:rsidP="003B6ABF">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Granularity of slot offset</w:t>
      </w:r>
    </w:p>
    <w:p w14:paraId="35766E19" w14:textId="59B77A58" w:rsidR="003163CC" w:rsidRDefault="003163CC" w:rsidP="003163CC">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1</w:t>
      </w:r>
    </w:p>
    <w:p w14:paraId="21E545E1" w14:textId="03824371" w:rsidR="00225255" w:rsidRDefault="00225255" w:rsidP="00225255">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[CATT,7]</w:t>
      </w:r>
      <w:r w:rsidR="005C5315">
        <w:rPr>
          <w:rFonts w:ascii="Calibri" w:hAnsi="Calibri" w:cs="Calibri"/>
          <w:sz w:val="21"/>
          <w:szCs w:val="21"/>
        </w:rPr>
        <w:t xml:space="preserve"> [DCM,9]</w:t>
      </w:r>
      <w:r w:rsidR="00145BA3">
        <w:rPr>
          <w:rFonts w:ascii="Calibri" w:hAnsi="Calibri" w:cs="Calibri"/>
          <w:sz w:val="21"/>
          <w:szCs w:val="21"/>
        </w:rPr>
        <w:t xml:space="preserve"> [Apple,15]</w:t>
      </w:r>
      <w:r w:rsidR="00204A64">
        <w:rPr>
          <w:rFonts w:ascii="Calibri" w:hAnsi="Calibri" w:cs="Calibri"/>
          <w:sz w:val="21"/>
          <w:szCs w:val="21"/>
        </w:rPr>
        <w:t xml:space="preserve"> [Qualcomm,22]</w:t>
      </w:r>
      <w:r w:rsidR="009562AA">
        <w:rPr>
          <w:rFonts w:ascii="Calibri" w:hAnsi="Calibri" w:cs="Calibri"/>
          <w:sz w:val="21"/>
          <w:szCs w:val="21"/>
        </w:rPr>
        <w:t xml:space="preserve"> (4)</w:t>
      </w:r>
    </w:p>
    <w:p w14:paraId="625E60E1" w14:textId="6EDD5D4E" w:rsidR="003163CC" w:rsidRDefault="003163CC" w:rsidP="003163CC">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31</w:t>
      </w:r>
    </w:p>
    <w:p w14:paraId="609AFB9E" w14:textId="3761F9D4" w:rsidR="00CD3853" w:rsidRDefault="00CD3853" w:rsidP="00CD3853">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[LGE,26]</w:t>
      </w:r>
      <w:r w:rsidR="009562AA">
        <w:rPr>
          <w:rFonts w:ascii="Calibri" w:hAnsi="Calibri" w:cs="Calibri"/>
          <w:sz w:val="21"/>
          <w:szCs w:val="21"/>
        </w:rPr>
        <w:t xml:space="preserve"> (1)</w:t>
      </w:r>
    </w:p>
    <w:p w14:paraId="7770A377" w14:textId="43B0A3AA" w:rsidR="0015040C" w:rsidRDefault="0015040C" w:rsidP="003163CC">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Candidates themselves are (pre)configured</w:t>
      </w:r>
    </w:p>
    <w:p w14:paraId="65B18EED" w14:textId="44BA0133" w:rsidR="0015040C" w:rsidRDefault="0015040C" w:rsidP="0015040C">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[Huawei,1]</w:t>
      </w:r>
      <w:r w:rsidR="009562AA">
        <w:rPr>
          <w:rFonts w:ascii="Calibri" w:hAnsi="Calibri" w:cs="Calibri"/>
          <w:sz w:val="21"/>
          <w:szCs w:val="21"/>
        </w:rPr>
        <w:t xml:space="preserve"> (1)</w:t>
      </w:r>
    </w:p>
    <w:p w14:paraId="7E9BEF6F" w14:textId="78A5618F" w:rsidR="009467ED" w:rsidRDefault="009467ED" w:rsidP="009467ED">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Determined by the bit field size for indicating slot offset and SCS (e.g., 1, 2, 4, 8, 16, 32)</w:t>
      </w:r>
    </w:p>
    <w:p w14:paraId="359B994E" w14:textId="2ECCCA6F" w:rsidR="009467ED" w:rsidRDefault="009467ED" w:rsidP="009467ED">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Supported by [Samsung,20]</w:t>
      </w:r>
      <w:r w:rsidR="009562AA">
        <w:rPr>
          <w:rFonts w:ascii="Calibri" w:hAnsi="Calibri" w:cs="Calibri"/>
          <w:sz w:val="21"/>
          <w:szCs w:val="21"/>
        </w:rPr>
        <w:t xml:space="preserve"> (1)</w:t>
      </w:r>
    </w:p>
    <w:p w14:paraId="392163D1" w14:textId="3A0F6EC7" w:rsidR="004979C9" w:rsidRDefault="004979C9" w:rsidP="004979C9">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Whether or not UE-A provide preferred or non-preferred resources for each first resource location</w:t>
      </w:r>
    </w:p>
    <w:p w14:paraId="7D198B93" w14:textId="6F27527A" w:rsidR="004979C9" w:rsidRDefault="004979C9" w:rsidP="004979C9">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Supported with additional indicating the lowest subchannel index of each first resource</w:t>
      </w:r>
    </w:p>
    <w:p w14:paraId="5C4869EE" w14:textId="017ED40D" w:rsidR="004979C9" w:rsidRDefault="0056611E" w:rsidP="004979C9">
      <w:pPr>
        <w:pStyle w:val="afa"/>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 xml:space="preserve">[OPPO,6] </w:t>
      </w:r>
      <w:r w:rsidR="004F4A1C">
        <w:rPr>
          <w:rFonts w:ascii="Calibri" w:hAnsi="Calibri" w:cs="Calibri"/>
          <w:sz w:val="21"/>
          <w:szCs w:val="21"/>
        </w:rPr>
        <w:t xml:space="preserve">[ETRI,13] </w:t>
      </w:r>
      <w:r w:rsidR="00145BA3">
        <w:rPr>
          <w:rFonts w:ascii="Calibri" w:hAnsi="Calibri" w:cs="Calibri"/>
          <w:sz w:val="21"/>
          <w:szCs w:val="21"/>
        </w:rPr>
        <w:t>[Apple,15]</w:t>
      </w:r>
      <w:r w:rsidR="009562AA">
        <w:rPr>
          <w:rFonts w:ascii="Calibri" w:hAnsi="Calibri" w:cs="Calibri"/>
          <w:sz w:val="21"/>
          <w:szCs w:val="21"/>
        </w:rPr>
        <w:t xml:space="preserve"> (3)</w:t>
      </w:r>
    </w:p>
    <w:p w14:paraId="0C6D7E51" w14:textId="4E0798B4" w:rsidR="00422358" w:rsidRDefault="00422358" w:rsidP="00422358">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Supported with additional indicating the lowest subchannel index of first resource of a first combination</w:t>
      </w:r>
    </w:p>
    <w:p w14:paraId="55DCF65C" w14:textId="7999B463" w:rsidR="00422358" w:rsidRDefault="00422358" w:rsidP="00422358">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[Intel,14]</w:t>
      </w:r>
      <w:r w:rsidR="009562AA">
        <w:rPr>
          <w:rFonts w:ascii="Calibri" w:hAnsi="Calibri" w:cs="Calibri"/>
          <w:sz w:val="21"/>
          <w:szCs w:val="21"/>
        </w:rPr>
        <w:t xml:space="preserve"> (1)</w:t>
      </w:r>
    </w:p>
    <w:p w14:paraId="4C583648" w14:textId="43F1350E" w:rsidR="004979C9" w:rsidRDefault="00CD3853" w:rsidP="004979C9">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Not support</w:t>
      </w:r>
    </w:p>
    <w:p w14:paraId="529408DB" w14:textId="18AA269D" w:rsidR="004979C9" w:rsidRDefault="004979C9" w:rsidP="004979C9">
      <w:pPr>
        <w:pStyle w:val="afa"/>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[Huawei,1]</w:t>
      </w:r>
      <w:r w:rsidR="009562AA">
        <w:rPr>
          <w:rFonts w:ascii="Calibri" w:hAnsi="Calibri" w:cs="Calibri"/>
          <w:sz w:val="21"/>
          <w:szCs w:val="21"/>
        </w:rPr>
        <w:t xml:space="preserve"> (1)</w:t>
      </w:r>
    </w:p>
    <w:p w14:paraId="33D9F9DF" w14:textId="52982296" w:rsidR="00FE797B" w:rsidRPr="003B6ABF" w:rsidRDefault="00FE797B" w:rsidP="00FE797B">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modifying the definition of reference slot </w:t>
      </w:r>
      <w:r w:rsidR="004F4A1C">
        <w:rPr>
          <w:rFonts w:ascii="Calibri" w:hAnsi="Calibri" w:cs="Calibri"/>
          <w:sz w:val="21"/>
          <w:szCs w:val="21"/>
        </w:rPr>
        <w:t xml:space="preserve">[ETRI,13] </w:t>
      </w:r>
      <w:r w:rsidR="00422358">
        <w:rPr>
          <w:rFonts w:ascii="Calibri" w:hAnsi="Calibri" w:cs="Calibri"/>
          <w:sz w:val="21"/>
          <w:szCs w:val="21"/>
        </w:rPr>
        <w:t>[Intel,14]</w:t>
      </w:r>
      <w:r w:rsidR="009562AA">
        <w:rPr>
          <w:rFonts w:ascii="Calibri" w:hAnsi="Calibri" w:cs="Calibri"/>
          <w:sz w:val="21"/>
          <w:szCs w:val="21"/>
        </w:rPr>
        <w:t xml:space="preserve"> (2)</w:t>
      </w:r>
    </w:p>
    <w:p w14:paraId="45C6142D" w14:textId="1A4F3367" w:rsidR="009757A0" w:rsidRDefault="009757A0" w:rsidP="009757A0">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Remaining details on bit field size of contents of </w:t>
      </w:r>
      <w:r>
        <w:rPr>
          <w:rFonts w:ascii="Calibri" w:hAnsi="Calibri" w:cs="Calibri"/>
          <w:sz w:val="21"/>
          <w:szCs w:val="21"/>
        </w:rPr>
        <w:t>an explicit request</w:t>
      </w:r>
    </w:p>
    <w:p w14:paraId="5B00D837" w14:textId="222B072A" w:rsidR="009757A0" w:rsidRDefault="009757A0" w:rsidP="009757A0">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S</w:t>
      </w:r>
      <w:r>
        <w:rPr>
          <w:rFonts w:ascii="Calibri" w:hAnsi="Calibri" w:cs="Calibri"/>
          <w:sz w:val="21"/>
          <w:szCs w:val="21"/>
        </w:rPr>
        <w:t>tarting and ending time locations of a resource selection window</w:t>
      </w:r>
    </w:p>
    <w:p w14:paraId="4A7395F7" w14:textId="65627D7B" w:rsidR="009757A0" w:rsidRDefault="009757A0" w:rsidP="009757A0">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2*{10+ ceil( log2(10*2^u))} where u is 0, 1, 2, 3 for SCS of 15, 30, 60, 120, respectively</w:t>
      </w:r>
    </w:p>
    <w:p w14:paraId="4F4CF25B" w14:textId="3173AE42" w:rsidR="009757A0" w:rsidRDefault="009757A0" w:rsidP="009757A0">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[Huawei,1]</w:t>
      </w:r>
      <w:r w:rsidR="00442293">
        <w:rPr>
          <w:rFonts w:ascii="Calibri" w:hAnsi="Calibri" w:cs="Calibri"/>
          <w:sz w:val="21"/>
          <w:szCs w:val="21"/>
        </w:rPr>
        <w:t xml:space="preserve"> [CATT,7]</w:t>
      </w:r>
      <w:r w:rsidR="009562AA">
        <w:rPr>
          <w:rFonts w:ascii="Calibri" w:hAnsi="Calibri" w:cs="Calibri"/>
          <w:sz w:val="21"/>
          <w:szCs w:val="21"/>
        </w:rPr>
        <w:t xml:space="preserve"> (2)</w:t>
      </w:r>
    </w:p>
    <w:p w14:paraId="1C182849" w14:textId="69FABB29" w:rsidR="00145BA3" w:rsidRDefault="00145BA3" w:rsidP="00145BA3">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Resource set type </w:t>
      </w:r>
    </w:p>
    <w:p w14:paraId="346605AF" w14:textId="31458C2E" w:rsidR="00145BA3" w:rsidRDefault="00145BA3" w:rsidP="00145BA3">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0 or 1 bit as per (pre)configuration</w:t>
      </w:r>
    </w:p>
    <w:p w14:paraId="541F8438" w14:textId="3DF0E4AE" w:rsidR="00145BA3" w:rsidRDefault="00145BA3" w:rsidP="00145BA3">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[Apple,15]</w:t>
      </w:r>
      <w:r w:rsidR="009562AA">
        <w:rPr>
          <w:rFonts w:ascii="Calibri" w:hAnsi="Calibri" w:cs="Calibri"/>
          <w:sz w:val="21"/>
          <w:szCs w:val="21"/>
        </w:rPr>
        <w:t xml:space="preserve"> (1)</w:t>
      </w:r>
    </w:p>
    <w:p w14:paraId="0A9DE7BE" w14:textId="77777777" w:rsidR="00DD22C3" w:rsidRDefault="00DD22C3" w:rsidP="006621D4">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D</w:t>
      </w:r>
      <w:r>
        <w:rPr>
          <w:rFonts w:ascii="Calibri" w:hAnsi="Calibri" w:cs="Calibri" w:hint="eastAsia"/>
          <w:sz w:val="21"/>
          <w:szCs w:val="21"/>
        </w:rPr>
        <w:t>etails on a SCI format 2-C</w:t>
      </w:r>
    </w:p>
    <w:p w14:paraId="749F4157" w14:textId="1C9AAC6E" w:rsidR="006621D4" w:rsidRDefault="006621D4" w:rsidP="006621D4">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SCI fields design</w:t>
      </w:r>
    </w:p>
    <w:p w14:paraId="66D007D6" w14:textId="77777777" w:rsidR="00DD22C3" w:rsidRDefault="00DD22C3" w:rsidP="006621D4">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SCI fields for a SCI format 2-A</w:t>
      </w:r>
    </w:p>
    <w:p w14:paraId="55C99633" w14:textId="5D81C4B8" w:rsidR="00DD22C3" w:rsidRDefault="00DD22C3" w:rsidP="006621D4">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[Huawei,</w:t>
      </w:r>
      <w:r w:rsidR="00ED5009">
        <w:rPr>
          <w:rFonts w:ascii="Calibri" w:hAnsi="Calibri" w:cs="Calibri"/>
          <w:sz w:val="21"/>
          <w:szCs w:val="21"/>
        </w:rPr>
        <w:t>1</w:t>
      </w:r>
      <w:r>
        <w:rPr>
          <w:rFonts w:ascii="Calibri" w:hAnsi="Calibri" w:cs="Calibri"/>
          <w:sz w:val="21"/>
          <w:szCs w:val="21"/>
        </w:rPr>
        <w:t>]</w:t>
      </w:r>
      <w:r w:rsidR="00442293">
        <w:rPr>
          <w:rFonts w:ascii="Calibri" w:hAnsi="Calibri" w:cs="Calibri"/>
          <w:sz w:val="21"/>
          <w:szCs w:val="21"/>
        </w:rPr>
        <w:t xml:space="preserve"> </w:t>
      </w:r>
      <w:r w:rsidR="00147AE6">
        <w:rPr>
          <w:rFonts w:ascii="Calibri" w:hAnsi="Calibri" w:cs="Calibri"/>
          <w:sz w:val="21"/>
          <w:szCs w:val="21"/>
        </w:rPr>
        <w:t>[DCM,9]</w:t>
      </w:r>
      <w:r w:rsidR="00145BA3">
        <w:rPr>
          <w:rFonts w:ascii="Calibri" w:hAnsi="Calibri" w:cs="Calibri"/>
          <w:sz w:val="21"/>
          <w:szCs w:val="21"/>
        </w:rPr>
        <w:t xml:space="preserve"> [Apple,15]</w:t>
      </w:r>
      <w:r w:rsidR="000F4828">
        <w:rPr>
          <w:rFonts w:ascii="Calibri" w:hAnsi="Calibri" w:cs="Calibri"/>
          <w:sz w:val="21"/>
          <w:szCs w:val="21"/>
        </w:rPr>
        <w:t xml:space="preserve"> [Xiaomi,19] </w:t>
      </w:r>
      <w:r w:rsidR="00F95E95">
        <w:rPr>
          <w:rFonts w:ascii="Calibri" w:hAnsi="Calibri" w:cs="Calibri"/>
          <w:sz w:val="21"/>
          <w:szCs w:val="21"/>
        </w:rPr>
        <w:t>[ITL,25]</w:t>
      </w:r>
      <w:r w:rsidR="00CD3853">
        <w:rPr>
          <w:rFonts w:ascii="Calibri" w:hAnsi="Calibri" w:cs="Calibri"/>
          <w:sz w:val="21"/>
          <w:szCs w:val="21"/>
        </w:rPr>
        <w:t xml:space="preserve"> [LGE,26]</w:t>
      </w:r>
      <w:r w:rsidR="00703A26">
        <w:rPr>
          <w:rFonts w:ascii="Calibri" w:hAnsi="Calibri" w:cs="Calibri"/>
          <w:sz w:val="21"/>
          <w:szCs w:val="21"/>
        </w:rPr>
        <w:t xml:space="preserve"> [Ericsson,27] </w:t>
      </w:r>
      <w:r w:rsidR="00B2171B">
        <w:rPr>
          <w:rFonts w:ascii="Calibri" w:hAnsi="Calibri" w:cs="Calibri"/>
          <w:sz w:val="21"/>
          <w:szCs w:val="21"/>
        </w:rPr>
        <w:t>[ZTE,29]</w:t>
      </w:r>
      <w:r w:rsidR="009562AA">
        <w:rPr>
          <w:rFonts w:ascii="Calibri" w:hAnsi="Calibri" w:cs="Calibri"/>
          <w:sz w:val="21"/>
          <w:szCs w:val="21"/>
        </w:rPr>
        <w:t xml:space="preserve"> (8)</w:t>
      </w:r>
    </w:p>
    <w:p w14:paraId="44AA3BEC" w14:textId="4B61900A" w:rsidR="00B2171B" w:rsidRDefault="00B2171B" w:rsidP="00B2171B">
      <w:pPr>
        <w:pStyle w:val="afa"/>
        <w:widowControl/>
        <w:numPr>
          <w:ilvl w:val="5"/>
          <w:numId w:val="2"/>
        </w:numPr>
        <w:spacing w:before="0" w:after="0" w:line="240" w:lineRule="auto"/>
        <w:rPr>
          <w:rFonts w:ascii="Calibri" w:hAnsi="Calibri" w:cs="Calibri"/>
          <w:sz w:val="21"/>
          <w:szCs w:val="21"/>
        </w:rPr>
      </w:pPr>
      <w:r>
        <w:rPr>
          <w:rFonts w:ascii="Calibri" w:hAnsi="Calibri" w:cs="Calibri"/>
          <w:sz w:val="21"/>
          <w:szCs w:val="21"/>
        </w:rPr>
        <w:t>[vivo,4] [Panasonic,5]: Cast type is not included for an explicit request</w:t>
      </w:r>
    </w:p>
    <w:p w14:paraId="31940D3A" w14:textId="2B6048F0" w:rsidR="00DD22C3" w:rsidRDefault="00DD22C3" w:rsidP="006621D4">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SCI fields for </w:t>
      </w:r>
      <w:r w:rsidR="00422358">
        <w:rPr>
          <w:rFonts w:ascii="Calibri" w:hAnsi="Calibri" w:cs="Calibri"/>
          <w:sz w:val="21"/>
          <w:szCs w:val="21"/>
        </w:rPr>
        <w:t xml:space="preserve">both </w:t>
      </w:r>
      <w:r>
        <w:rPr>
          <w:rFonts w:ascii="Calibri" w:hAnsi="Calibri" w:cs="Calibri"/>
          <w:sz w:val="21"/>
          <w:szCs w:val="21"/>
        </w:rPr>
        <w:t>a SCI format 2-A and 2-B</w:t>
      </w:r>
    </w:p>
    <w:p w14:paraId="17CC36BA" w14:textId="5664BB0E" w:rsidR="00DD22C3" w:rsidRDefault="00DD22C3" w:rsidP="006621D4">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47378E">
        <w:rPr>
          <w:rFonts w:ascii="Calibri" w:hAnsi="Calibri" w:cs="Calibri"/>
          <w:sz w:val="21"/>
          <w:szCs w:val="21"/>
        </w:rPr>
        <w:t>[Panasonic,5]</w:t>
      </w:r>
      <w:r w:rsidR="00442293">
        <w:rPr>
          <w:rFonts w:ascii="Calibri" w:hAnsi="Calibri" w:cs="Calibri"/>
          <w:sz w:val="21"/>
          <w:szCs w:val="21"/>
        </w:rPr>
        <w:t xml:space="preserve"> [CATT,7] </w:t>
      </w:r>
      <w:r w:rsidR="00422358">
        <w:rPr>
          <w:rFonts w:ascii="Calibri" w:hAnsi="Calibri" w:cs="Calibri"/>
          <w:sz w:val="21"/>
          <w:szCs w:val="21"/>
        </w:rPr>
        <w:t>[Intel,14]</w:t>
      </w:r>
      <w:r w:rsidR="009467ED">
        <w:rPr>
          <w:rFonts w:ascii="Calibri" w:hAnsi="Calibri" w:cs="Calibri"/>
          <w:sz w:val="21"/>
          <w:szCs w:val="21"/>
        </w:rPr>
        <w:t xml:space="preserve"> [Samsung,20]</w:t>
      </w:r>
      <w:r w:rsidR="009562AA">
        <w:rPr>
          <w:rFonts w:ascii="Calibri" w:hAnsi="Calibri" w:cs="Calibri"/>
          <w:sz w:val="21"/>
          <w:szCs w:val="21"/>
        </w:rPr>
        <w:t xml:space="preserve"> (4)</w:t>
      </w:r>
    </w:p>
    <w:p w14:paraId="74D5BB52" w14:textId="784E409A" w:rsidR="006621D4" w:rsidRDefault="006621D4" w:rsidP="006621D4">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Condition of that a SCI format 2-C can be used as container of inter-UE coordination information </w:t>
      </w:r>
    </w:p>
    <w:p w14:paraId="6D113AE5" w14:textId="77BD8915" w:rsidR="006621D4" w:rsidRDefault="006621D4" w:rsidP="006621D4">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Keep N&lt;=3 (i.e., remove square brackets)</w:t>
      </w:r>
    </w:p>
    <w:p w14:paraId="0EB64A5E" w14:textId="7168FDB8" w:rsidR="00FC6EDD" w:rsidRDefault="00FC6EDD" w:rsidP="00FC6EDD">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CD3853">
        <w:rPr>
          <w:rFonts w:ascii="Calibri" w:hAnsi="Calibri" w:cs="Calibri"/>
          <w:sz w:val="21"/>
          <w:szCs w:val="21"/>
        </w:rPr>
        <w:t>[LGE,26]</w:t>
      </w:r>
      <w:r w:rsidR="00B032FA">
        <w:rPr>
          <w:rFonts w:ascii="Calibri" w:hAnsi="Calibri" w:cs="Calibri"/>
          <w:sz w:val="21"/>
          <w:szCs w:val="21"/>
        </w:rPr>
        <w:t xml:space="preserve"> [Ericsson,27] </w:t>
      </w:r>
      <w:r w:rsidR="009562AA">
        <w:rPr>
          <w:rFonts w:ascii="Calibri" w:hAnsi="Calibri" w:cs="Calibri"/>
          <w:sz w:val="21"/>
          <w:szCs w:val="21"/>
        </w:rPr>
        <w:t>(2)</w:t>
      </w:r>
    </w:p>
    <w:p w14:paraId="1D13F389" w14:textId="3FFC7D40" w:rsidR="00CD3853" w:rsidRDefault="00CD3853" w:rsidP="00CD3853">
      <w:pPr>
        <w:pStyle w:val="afa"/>
        <w:widowControl/>
        <w:numPr>
          <w:ilvl w:val="5"/>
          <w:numId w:val="2"/>
        </w:numPr>
        <w:spacing w:before="0" w:after="0" w:line="240" w:lineRule="auto"/>
        <w:rPr>
          <w:rFonts w:ascii="Calibri" w:hAnsi="Calibri" w:cs="Calibri"/>
          <w:sz w:val="21"/>
          <w:szCs w:val="21"/>
        </w:rPr>
      </w:pPr>
      <w:r>
        <w:rPr>
          <w:rFonts w:ascii="Calibri" w:hAnsi="Calibri" w:cs="Calibri"/>
          <w:sz w:val="21"/>
          <w:szCs w:val="21"/>
        </w:rPr>
        <w:t>[LGE,26]: Add “</w:t>
      </w:r>
      <w:r w:rsidRPr="00CD3853">
        <w:rPr>
          <w:rFonts w:ascii="Calibri" w:hAnsi="Calibri" w:cs="Calibri"/>
          <w:sz w:val="21"/>
          <w:szCs w:val="21"/>
        </w:rPr>
        <w:t>UE does not expect that the total payload size of a SCI format 2-C with N=3 exceeds 140 bits</w:t>
      </w:r>
      <w:r>
        <w:rPr>
          <w:rFonts w:ascii="Calibri" w:hAnsi="Calibri" w:cs="Calibri"/>
          <w:sz w:val="21"/>
          <w:szCs w:val="21"/>
        </w:rPr>
        <w:t>” as a note</w:t>
      </w:r>
    </w:p>
    <w:p w14:paraId="29F6AFA8" w14:textId="3D40EEA7" w:rsidR="006621D4" w:rsidRDefault="006621D4" w:rsidP="006621D4">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N&lt;=2</w:t>
      </w:r>
    </w:p>
    <w:p w14:paraId="72A21D86" w14:textId="63DA82CA" w:rsidR="00575D48" w:rsidRDefault="00575D48" w:rsidP="00575D48">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Supported by [CATT,7] </w:t>
      </w:r>
      <w:r w:rsidR="00147AE6">
        <w:rPr>
          <w:rFonts w:ascii="Calibri" w:hAnsi="Calibri" w:cs="Calibri"/>
          <w:sz w:val="21"/>
          <w:szCs w:val="21"/>
        </w:rPr>
        <w:t>[DCM,9]</w:t>
      </w:r>
      <w:r w:rsidR="00145BA3">
        <w:rPr>
          <w:rFonts w:ascii="Calibri" w:hAnsi="Calibri" w:cs="Calibri"/>
          <w:sz w:val="21"/>
          <w:szCs w:val="21"/>
        </w:rPr>
        <w:t xml:space="preserve"> [Apple,15]</w:t>
      </w:r>
      <w:r w:rsidR="009562AA">
        <w:rPr>
          <w:rFonts w:ascii="Calibri" w:hAnsi="Calibri" w:cs="Calibri"/>
          <w:sz w:val="21"/>
          <w:szCs w:val="21"/>
        </w:rPr>
        <w:t xml:space="preserve"> (3)</w:t>
      </w:r>
    </w:p>
    <w:p w14:paraId="2B2A2CD0" w14:textId="2EE65382" w:rsidR="005A16FB" w:rsidRDefault="005A16FB" w:rsidP="005A16FB">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Remove N parts</w:t>
      </w:r>
    </w:p>
    <w:p w14:paraId="5CA48745" w14:textId="50D85E77" w:rsidR="005A16FB" w:rsidRDefault="005A16FB" w:rsidP="005A16FB">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[Intel,14]</w:t>
      </w:r>
      <w:r w:rsidR="009562AA">
        <w:rPr>
          <w:rFonts w:ascii="Calibri" w:hAnsi="Calibri" w:cs="Calibri"/>
          <w:sz w:val="21"/>
          <w:szCs w:val="21"/>
        </w:rPr>
        <w:t xml:space="preserve"> (1)</w:t>
      </w:r>
    </w:p>
    <w:p w14:paraId="61A3545F" w14:textId="639E7E8E" w:rsidR="009467ED" w:rsidRDefault="009467ED" w:rsidP="00422358">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Both N&lt;=3 and N&lt;=2</w:t>
      </w:r>
    </w:p>
    <w:p w14:paraId="51E89B66" w14:textId="17ACE854" w:rsidR="009467ED" w:rsidRDefault="009467ED" w:rsidP="009467ED">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[Samsung,20]</w:t>
      </w:r>
      <w:r w:rsidR="009562AA">
        <w:rPr>
          <w:rFonts w:ascii="Calibri" w:hAnsi="Calibri" w:cs="Calibri"/>
          <w:sz w:val="21"/>
          <w:szCs w:val="21"/>
        </w:rPr>
        <w:t xml:space="preserve"> (1)</w:t>
      </w:r>
    </w:p>
    <w:p w14:paraId="670115B5" w14:textId="0CF46FE9" w:rsidR="00422358" w:rsidRDefault="00422358" w:rsidP="00902A2B">
      <w:pPr>
        <w:pStyle w:val="afa"/>
        <w:widowControl/>
        <w:numPr>
          <w:ilvl w:val="3"/>
          <w:numId w:val="2"/>
        </w:numPr>
        <w:spacing w:before="0" w:after="0" w:line="240" w:lineRule="auto"/>
        <w:rPr>
          <w:rFonts w:ascii="Calibri" w:hAnsi="Calibri" w:cs="Calibri"/>
          <w:sz w:val="21"/>
          <w:szCs w:val="21"/>
        </w:rPr>
      </w:pPr>
      <w:r w:rsidRPr="00B30149">
        <w:rPr>
          <w:rFonts w:ascii="Calibri" w:hAnsi="Calibri" w:cs="Calibri" w:hint="eastAsia"/>
          <w:sz w:val="21"/>
          <w:szCs w:val="21"/>
        </w:rPr>
        <w:t>F</w:t>
      </w:r>
      <w:r w:rsidRPr="00B30149">
        <w:rPr>
          <w:rFonts w:ascii="Calibri" w:hAnsi="Calibri" w:cs="Calibri"/>
          <w:sz w:val="21"/>
          <w:szCs w:val="21"/>
        </w:rPr>
        <w:t xml:space="preserve">urther consideration on </w:t>
      </w:r>
      <w:r w:rsidR="00B30149" w:rsidRPr="00B30149">
        <w:rPr>
          <w:rFonts w:ascii="Calibri" w:hAnsi="Calibri" w:cs="Calibri"/>
          <w:sz w:val="21"/>
          <w:szCs w:val="21"/>
        </w:rPr>
        <w:t xml:space="preserve">additional </w:t>
      </w:r>
      <w:r w:rsidRPr="00B30149">
        <w:rPr>
          <w:rFonts w:ascii="Calibri" w:hAnsi="Calibri" w:cs="Calibri"/>
          <w:sz w:val="21"/>
          <w:szCs w:val="21"/>
        </w:rPr>
        <w:t xml:space="preserve">condition of </w:t>
      </w:r>
      <w:r w:rsidR="00B30149">
        <w:rPr>
          <w:rFonts w:ascii="Calibri" w:hAnsi="Calibri" w:cs="Calibri"/>
          <w:sz w:val="21"/>
          <w:szCs w:val="21"/>
        </w:rPr>
        <w:t>that</w:t>
      </w:r>
      <w:r w:rsidR="00D04564">
        <w:rPr>
          <w:rFonts w:ascii="Calibri" w:hAnsi="Calibri" w:cs="Calibri"/>
          <w:sz w:val="21"/>
          <w:szCs w:val="21"/>
        </w:rPr>
        <w:t xml:space="preserve"> </w:t>
      </w:r>
      <w:r w:rsidRPr="00B30149">
        <w:rPr>
          <w:rFonts w:ascii="Calibri" w:hAnsi="Calibri" w:cs="Calibri"/>
          <w:sz w:val="21"/>
          <w:szCs w:val="21"/>
        </w:rPr>
        <w:t xml:space="preserve">a SCI format 2-C </w:t>
      </w:r>
      <w:r w:rsidR="00B30149">
        <w:rPr>
          <w:rFonts w:ascii="Calibri" w:hAnsi="Calibri" w:cs="Calibri"/>
          <w:sz w:val="21"/>
          <w:szCs w:val="21"/>
        </w:rPr>
        <w:t xml:space="preserve">can be used </w:t>
      </w:r>
      <w:r w:rsidRPr="00B30149">
        <w:rPr>
          <w:rFonts w:ascii="Calibri" w:hAnsi="Calibri" w:cs="Calibri"/>
          <w:sz w:val="21"/>
          <w:szCs w:val="21"/>
        </w:rPr>
        <w:t>[Intle,14]</w:t>
      </w:r>
      <w:r w:rsidR="00B30149">
        <w:rPr>
          <w:rFonts w:ascii="Calibri" w:hAnsi="Calibri" w:cs="Calibri"/>
          <w:sz w:val="21"/>
          <w:szCs w:val="21"/>
        </w:rPr>
        <w:t xml:space="preserve"> [Qualcomm,22]</w:t>
      </w:r>
      <w:r w:rsidR="009562AA">
        <w:rPr>
          <w:rFonts w:ascii="Calibri" w:hAnsi="Calibri" w:cs="Calibri"/>
          <w:sz w:val="21"/>
          <w:szCs w:val="21"/>
        </w:rPr>
        <w:t xml:space="preserve"> </w:t>
      </w:r>
    </w:p>
    <w:p w14:paraId="5F59A3F9" w14:textId="00E0B63B" w:rsidR="009562AA" w:rsidRDefault="009562AA" w:rsidP="009562AA">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[Intel,14]: a SCI format 2-C can be used for preferred resource set</w:t>
      </w:r>
    </w:p>
    <w:p w14:paraId="1875F911" w14:textId="2FC596A3" w:rsidR="009562AA" w:rsidRPr="00B30149" w:rsidRDefault="009562AA" w:rsidP="009562AA">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[Qualcomm,22]: a SCI format 2-C can be used for the case when other data is not multiplexed with inter-UE coordination information </w:t>
      </w:r>
    </w:p>
    <w:p w14:paraId="10F402A4" w14:textId="3E5652B9" w:rsidR="006E019D" w:rsidRDefault="007C4215" w:rsidP="0037477F">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Cast type(s) of inter-UE coordination information transmission with preferred resource set triggered by a condition other than explicit request reception</w:t>
      </w:r>
      <w:r w:rsidR="00652FD0">
        <w:rPr>
          <w:rFonts w:ascii="Calibri" w:hAnsi="Calibri" w:cs="Calibri"/>
          <w:sz w:val="21"/>
          <w:szCs w:val="21"/>
        </w:rPr>
        <w:t xml:space="preserve"> on top of unicast</w:t>
      </w:r>
    </w:p>
    <w:p w14:paraId="3CEE151D" w14:textId="1B1DD8B4" w:rsidR="006E019D" w:rsidRDefault="007C4215" w:rsidP="007C4215">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N</w:t>
      </w:r>
      <w:r>
        <w:rPr>
          <w:rFonts w:ascii="Calibri" w:hAnsi="Calibri" w:cs="Calibri"/>
          <w:sz w:val="21"/>
          <w:szCs w:val="21"/>
        </w:rPr>
        <w:t>either groupcast nor broadcast</w:t>
      </w:r>
    </w:p>
    <w:p w14:paraId="10B04D77" w14:textId="4A30BF6F" w:rsidR="00652FD0" w:rsidRDefault="00652FD0" w:rsidP="00652FD0">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0727FC">
        <w:rPr>
          <w:rFonts w:ascii="Calibri" w:hAnsi="Calibri" w:cs="Calibri"/>
          <w:sz w:val="21"/>
          <w:szCs w:val="21"/>
        </w:rPr>
        <w:t>[vivo,4]</w:t>
      </w:r>
      <w:r w:rsidR="008A3665">
        <w:rPr>
          <w:rFonts w:ascii="Calibri" w:hAnsi="Calibri" w:cs="Calibri"/>
          <w:sz w:val="21"/>
          <w:szCs w:val="21"/>
        </w:rPr>
        <w:t xml:space="preserve"> [Panasonic,5]</w:t>
      </w:r>
      <w:r w:rsidR="00B86660">
        <w:rPr>
          <w:rFonts w:ascii="Calibri" w:hAnsi="Calibri" w:cs="Calibri"/>
          <w:sz w:val="21"/>
          <w:szCs w:val="21"/>
        </w:rPr>
        <w:t xml:space="preserve"> [OPPO,6] </w:t>
      </w:r>
      <w:r w:rsidR="00147AE6">
        <w:rPr>
          <w:rFonts w:ascii="Calibri" w:hAnsi="Calibri" w:cs="Calibri"/>
          <w:sz w:val="21"/>
          <w:szCs w:val="21"/>
        </w:rPr>
        <w:t>[DCM,9]</w:t>
      </w:r>
      <w:r w:rsidR="00152689">
        <w:rPr>
          <w:rFonts w:ascii="Calibri" w:hAnsi="Calibri" w:cs="Calibri"/>
          <w:sz w:val="21"/>
          <w:szCs w:val="21"/>
        </w:rPr>
        <w:t xml:space="preserve"> [Spreadtrum,11]</w:t>
      </w:r>
      <w:r w:rsidR="001B75EC">
        <w:rPr>
          <w:rFonts w:ascii="Calibri" w:hAnsi="Calibri" w:cs="Calibri"/>
          <w:sz w:val="21"/>
          <w:szCs w:val="21"/>
        </w:rPr>
        <w:t xml:space="preserve"> [CMCC,17] </w:t>
      </w:r>
      <w:r w:rsidR="001E3DDA">
        <w:rPr>
          <w:rFonts w:ascii="Calibri" w:hAnsi="Calibri" w:cs="Calibri"/>
          <w:sz w:val="21"/>
          <w:szCs w:val="21"/>
        </w:rPr>
        <w:t>[Samsung,20]</w:t>
      </w:r>
      <w:r w:rsidR="00D04564">
        <w:rPr>
          <w:rFonts w:ascii="Calibri" w:hAnsi="Calibri" w:cs="Calibri"/>
          <w:sz w:val="21"/>
          <w:szCs w:val="21"/>
        </w:rPr>
        <w:t xml:space="preserve"> [LGE,26]</w:t>
      </w:r>
      <w:r w:rsidR="00965AD6">
        <w:rPr>
          <w:rFonts w:ascii="Calibri" w:hAnsi="Calibri" w:cs="Calibri"/>
          <w:sz w:val="21"/>
          <w:szCs w:val="21"/>
        </w:rPr>
        <w:t xml:space="preserve"> [Ericsson,27]</w:t>
      </w:r>
      <w:r w:rsidR="00203FDA">
        <w:rPr>
          <w:rFonts w:ascii="Calibri" w:hAnsi="Calibri" w:cs="Calibri"/>
          <w:sz w:val="21"/>
          <w:szCs w:val="21"/>
        </w:rPr>
        <w:t xml:space="preserve"> [Mitsubishi,28]</w:t>
      </w:r>
      <w:r w:rsidR="00226890">
        <w:rPr>
          <w:rFonts w:ascii="Calibri" w:hAnsi="Calibri" w:cs="Calibri"/>
          <w:sz w:val="21"/>
          <w:szCs w:val="21"/>
        </w:rPr>
        <w:t xml:space="preserve"> [ZTE,29]</w:t>
      </w:r>
      <w:r w:rsidR="009562AA">
        <w:rPr>
          <w:rFonts w:ascii="Calibri" w:hAnsi="Calibri" w:cs="Calibri"/>
          <w:sz w:val="21"/>
          <w:szCs w:val="21"/>
        </w:rPr>
        <w:t xml:space="preserve"> (11)</w:t>
      </w:r>
    </w:p>
    <w:p w14:paraId="161387D2" w14:textId="02C5A14D" w:rsidR="00652FD0" w:rsidRDefault="00652FD0" w:rsidP="007C4215">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Groupcast </w:t>
      </w:r>
    </w:p>
    <w:p w14:paraId="064E3EA3" w14:textId="4B2CE575" w:rsidR="00652FD0" w:rsidRDefault="00652FD0" w:rsidP="00652FD0">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[Futurewei,3]</w:t>
      </w:r>
      <w:r w:rsidR="009A7E43">
        <w:rPr>
          <w:rFonts w:ascii="Calibri" w:hAnsi="Calibri" w:cs="Calibri"/>
          <w:sz w:val="21"/>
          <w:szCs w:val="21"/>
        </w:rPr>
        <w:t xml:space="preserve"> [Fraunhofer,30]</w:t>
      </w:r>
      <w:r w:rsidR="009562AA">
        <w:rPr>
          <w:rFonts w:ascii="Calibri" w:hAnsi="Calibri" w:cs="Calibri"/>
          <w:sz w:val="21"/>
          <w:szCs w:val="21"/>
        </w:rPr>
        <w:t xml:space="preserve"> (2)</w:t>
      </w:r>
    </w:p>
    <w:p w14:paraId="01A925BB" w14:textId="7E4285AA" w:rsidR="000262DA" w:rsidRDefault="000262DA" w:rsidP="000262DA">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Groupcast and broadcast</w:t>
      </w:r>
    </w:p>
    <w:p w14:paraId="51191547" w14:textId="146B9512" w:rsidR="000262DA" w:rsidRDefault="000262DA" w:rsidP="000262DA">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[Intel,14]</w:t>
      </w:r>
      <w:r w:rsidR="009562AA">
        <w:rPr>
          <w:rFonts w:ascii="Calibri" w:hAnsi="Calibri" w:cs="Calibri"/>
          <w:sz w:val="21"/>
          <w:szCs w:val="21"/>
        </w:rPr>
        <w:t xml:space="preserve"> (1)</w:t>
      </w:r>
    </w:p>
    <w:p w14:paraId="7F41912F" w14:textId="6D3E6577" w:rsidR="0015040C" w:rsidRDefault="0015040C" w:rsidP="007C4215">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Up to RAN2/SA2 decision </w:t>
      </w:r>
    </w:p>
    <w:p w14:paraId="116BBD00" w14:textId="590EB874" w:rsidR="0015040C" w:rsidRDefault="0015040C" w:rsidP="0015040C">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[Huawei,1]</w:t>
      </w:r>
      <w:r w:rsidR="009562AA">
        <w:rPr>
          <w:rFonts w:ascii="Calibri" w:hAnsi="Calibri" w:cs="Calibri"/>
          <w:sz w:val="21"/>
          <w:szCs w:val="21"/>
        </w:rPr>
        <w:t xml:space="preserve"> (1)</w:t>
      </w:r>
    </w:p>
    <w:p w14:paraId="50D73B02" w14:textId="535FA1CA" w:rsidR="00010BEF" w:rsidRDefault="00010BEF" w:rsidP="00BE16A5">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L</w:t>
      </w:r>
      <w:r w:rsidR="00BE16A5">
        <w:rPr>
          <w:rFonts w:ascii="Calibri" w:hAnsi="Calibri" w:cs="Calibri"/>
          <w:sz w:val="21"/>
          <w:szCs w:val="21"/>
        </w:rPr>
        <w:t xml:space="preserve">atency bound of </w:t>
      </w:r>
      <w:r w:rsidR="00610E5E">
        <w:rPr>
          <w:rFonts w:ascii="Calibri" w:hAnsi="Calibri" w:cs="Calibri"/>
          <w:sz w:val="21"/>
          <w:szCs w:val="21"/>
        </w:rPr>
        <w:t xml:space="preserve">inter-UE </w:t>
      </w:r>
      <w:r w:rsidR="00BE16A5">
        <w:rPr>
          <w:rFonts w:ascii="Calibri" w:hAnsi="Calibri" w:cs="Calibri"/>
          <w:sz w:val="21"/>
          <w:szCs w:val="21"/>
        </w:rPr>
        <w:t xml:space="preserve">coordination information </w:t>
      </w:r>
      <w:r w:rsidR="00610E5E">
        <w:rPr>
          <w:rFonts w:ascii="Calibri" w:hAnsi="Calibri" w:cs="Calibri"/>
          <w:sz w:val="21"/>
          <w:szCs w:val="21"/>
        </w:rPr>
        <w:t>transmission triggered by UE-B’s explicit request</w:t>
      </w:r>
    </w:p>
    <w:p w14:paraId="24845A6E" w14:textId="758C73BE" w:rsidR="00BE16A5" w:rsidRDefault="00010BEF" w:rsidP="00010BEF">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lastRenderedPageBreak/>
        <w:t>Supported by</w:t>
      </w:r>
      <w:r w:rsidR="00BE16A5">
        <w:rPr>
          <w:rFonts w:ascii="Calibri" w:hAnsi="Calibri" w:cs="Calibri"/>
          <w:sz w:val="21"/>
          <w:szCs w:val="21"/>
        </w:rPr>
        <w:t xml:space="preserve"> [vivo,4] [CATT,7] [Intel,14] [Apple,15] [Xiaomi,19] [Qualcomm,22] [Sharp,23] [ITL,25] [Fraunhofer,30]</w:t>
      </w:r>
      <w:r>
        <w:rPr>
          <w:rFonts w:ascii="Calibri" w:hAnsi="Calibri" w:cs="Calibri"/>
          <w:sz w:val="21"/>
          <w:szCs w:val="21"/>
        </w:rPr>
        <w:t xml:space="preserve"> (9)</w:t>
      </w:r>
    </w:p>
    <w:p w14:paraId="316E7508" w14:textId="37B3E0BE" w:rsidR="00010BEF" w:rsidRDefault="002D2F31" w:rsidP="00010BEF">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PC5-RRC configured</w:t>
      </w:r>
    </w:p>
    <w:p w14:paraId="6D60A97C" w14:textId="02FE9707" w:rsidR="00610E5E" w:rsidRDefault="00610E5E" w:rsidP="00610E5E">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[vivo,4]</w:t>
      </w:r>
      <w:r w:rsidR="0094444D">
        <w:rPr>
          <w:rFonts w:ascii="Calibri" w:hAnsi="Calibri" w:cs="Calibri"/>
          <w:sz w:val="21"/>
          <w:szCs w:val="21"/>
        </w:rPr>
        <w:t xml:space="preserve"> (1)</w:t>
      </w:r>
    </w:p>
    <w:p w14:paraId="0AC1BA82" w14:textId="7CE8563D" w:rsidR="002D2F31" w:rsidRDefault="002D2F31" w:rsidP="00610E5E">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(pre)configured</w:t>
      </w:r>
    </w:p>
    <w:p w14:paraId="451CCCC4" w14:textId="7BF4A043" w:rsidR="002D2F31" w:rsidRDefault="002D2F31" w:rsidP="002D2F31">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[CATT,7] [Intel,14]</w:t>
      </w:r>
      <w:r w:rsidR="006E279D">
        <w:rPr>
          <w:rFonts w:ascii="Calibri" w:hAnsi="Calibri" w:cs="Calibri"/>
          <w:sz w:val="21"/>
          <w:szCs w:val="21"/>
        </w:rPr>
        <w:t xml:space="preserve"> [Xiaomi,19] </w:t>
      </w:r>
      <w:r w:rsidR="0094444D">
        <w:rPr>
          <w:rFonts w:ascii="Calibri" w:hAnsi="Calibri" w:cs="Calibri"/>
          <w:sz w:val="21"/>
          <w:szCs w:val="21"/>
        </w:rPr>
        <w:t>(3)</w:t>
      </w:r>
    </w:p>
    <w:p w14:paraId="06C82E0E" w14:textId="25A368D9" w:rsidR="00610E5E" w:rsidRDefault="00610E5E" w:rsidP="00610E5E">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Indicated by UE-B</w:t>
      </w:r>
      <w:r>
        <w:rPr>
          <w:rFonts w:ascii="Calibri" w:hAnsi="Calibri" w:cs="Calibri"/>
          <w:sz w:val="21"/>
          <w:szCs w:val="21"/>
        </w:rPr>
        <w:t xml:space="preserve">’s request </w:t>
      </w:r>
    </w:p>
    <w:p w14:paraId="685BD265" w14:textId="72B5176F" w:rsidR="00610E5E" w:rsidRDefault="002D2F31" w:rsidP="00610E5E">
      <w:pPr>
        <w:pStyle w:val="afa"/>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Supported by [CA</w:t>
      </w:r>
      <w:r>
        <w:rPr>
          <w:rFonts w:ascii="Calibri" w:hAnsi="Calibri" w:cs="Calibri"/>
          <w:sz w:val="21"/>
          <w:szCs w:val="21"/>
        </w:rPr>
        <w:t>TT,7] [Apple,15]</w:t>
      </w:r>
      <w:r w:rsidR="006E279D">
        <w:rPr>
          <w:rFonts w:ascii="Calibri" w:hAnsi="Calibri" w:cs="Calibri"/>
          <w:sz w:val="21"/>
          <w:szCs w:val="21"/>
        </w:rPr>
        <w:t xml:space="preserve"> [Sharp,23]</w:t>
      </w:r>
      <w:r w:rsidR="00394B98">
        <w:rPr>
          <w:rFonts w:ascii="Calibri" w:hAnsi="Calibri" w:cs="Calibri"/>
          <w:sz w:val="21"/>
          <w:szCs w:val="21"/>
        </w:rPr>
        <w:t xml:space="preserve"> [ITL,25] [Fraunhofer,30]</w:t>
      </w:r>
      <w:r w:rsidR="0094444D">
        <w:rPr>
          <w:rFonts w:ascii="Calibri" w:hAnsi="Calibri" w:cs="Calibri"/>
          <w:sz w:val="21"/>
          <w:szCs w:val="21"/>
        </w:rPr>
        <w:t xml:space="preserve"> (5)</w:t>
      </w:r>
    </w:p>
    <w:p w14:paraId="77119AD2" w14:textId="312E5120" w:rsidR="006E279D" w:rsidRDefault="006E279D" w:rsidP="006E279D">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8 slots </w:t>
      </w:r>
    </w:p>
    <w:p w14:paraId="415D3E5D" w14:textId="2851003A" w:rsidR="006E279D" w:rsidRDefault="006E279D" w:rsidP="006E279D">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[Qualcomm,22](for standalone inter-UE coordination information)</w:t>
      </w:r>
      <w:r w:rsidR="0094444D">
        <w:rPr>
          <w:rFonts w:ascii="Calibri" w:hAnsi="Calibri" w:cs="Calibri"/>
          <w:sz w:val="21"/>
          <w:szCs w:val="21"/>
        </w:rPr>
        <w:t xml:space="preserve"> (1)</w:t>
      </w:r>
    </w:p>
    <w:p w14:paraId="653BCC01" w14:textId="2A5B8ECE" w:rsidR="006E279D" w:rsidRDefault="006E279D" w:rsidP="006E279D">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Derived based on the starting time of resource selection window provided by UE-B’s request </w:t>
      </w:r>
    </w:p>
    <w:p w14:paraId="3BE70FF2" w14:textId="46827122" w:rsidR="006E279D" w:rsidRDefault="006E279D" w:rsidP="006E279D">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[Sharp,23]</w:t>
      </w:r>
      <w:r w:rsidR="0094444D">
        <w:rPr>
          <w:rFonts w:ascii="Calibri" w:hAnsi="Calibri" w:cs="Calibri"/>
          <w:sz w:val="21"/>
          <w:szCs w:val="21"/>
        </w:rPr>
        <w:t xml:space="preserve"> (1)</w:t>
      </w:r>
    </w:p>
    <w:p w14:paraId="289DA614" w14:textId="4C2DC2E5" w:rsidR="00BE16A5" w:rsidRDefault="00BE16A5" w:rsidP="00BE16A5">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Further consideration on modifying UE-A’s procedure for determining a set of resources [Nokia,2] [vivo,4] [CATT,7] [Intel,14] [ASUSTeK,16] [Fraunhofer,30]</w:t>
      </w:r>
      <w:r w:rsidR="0094444D">
        <w:rPr>
          <w:rFonts w:ascii="Calibri" w:hAnsi="Calibri" w:cs="Calibri"/>
          <w:sz w:val="21"/>
          <w:szCs w:val="21"/>
        </w:rPr>
        <w:t xml:space="preserve"> (6)</w:t>
      </w:r>
    </w:p>
    <w:p w14:paraId="600EA0D2" w14:textId="7D575D4E" w:rsidR="00BE16A5" w:rsidRDefault="00BE16A5" w:rsidP="00BE16A5">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Further consideration on additional contents of the inter-UE coordination information in Scheme 1 [InterDigital,10] [Intel,14] [ASUSTeK,16] </w:t>
      </w:r>
      <w:r w:rsidR="0094444D">
        <w:rPr>
          <w:rFonts w:ascii="Calibri" w:hAnsi="Calibri" w:cs="Calibri"/>
          <w:sz w:val="21"/>
          <w:szCs w:val="21"/>
        </w:rPr>
        <w:t>(3)</w:t>
      </w:r>
    </w:p>
    <w:p w14:paraId="2B3366A5" w14:textId="1BA38408" w:rsidR="00BE16A5" w:rsidRDefault="00BE16A5" w:rsidP="00BE16A5">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on </w:t>
      </w:r>
      <w:r>
        <w:rPr>
          <w:rFonts w:ascii="Calibri" w:hAnsi="Calibri" w:cs="Calibri"/>
          <w:sz w:val="21"/>
          <w:szCs w:val="21"/>
        </w:rPr>
        <w:t xml:space="preserve">differentiating </w:t>
      </w:r>
      <w:r>
        <w:rPr>
          <w:rFonts w:ascii="Calibri" w:hAnsi="Calibri" w:cs="Calibri" w:hint="eastAsia"/>
          <w:sz w:val="21"/>
          <w:szCs w:val="21"/>
        </w:rPr>
        <w:t>supported cast type for each condition of non-preferred resource set [OPPO,6]</w:t>
      </w:r>
      <w:r>
        <w:rPr>
          <w:rFonts w:ascii="Calibri" w:hAnsi="Calibri" w:cs="Calibri"/>
          <w:sz w:val="21"/>
          <w:szCs w:val="21"/>
        </w:rPr>
        <w:t xml:space="preserve"> [CMCC,17] [Mitsubishi,28]</w:t>
      </w:r>
      <w:r w:rsidR="0094444D">
        <w:rPr>
          <w:rFonts w:ascii="Calibri" w:hAnsi="Calibri" w:cs="Calibri"/>
          <w:sz w:val="21"/>
          <w:szCs w:val="21"/>
        </w:rPr>
        <w:t xml:space="preserve"> (3)</w:t>
      </w:r>
    </w:p>
    <w:p w14:paraId="6DF59890" w14:textId="6B0CE2C6" w:rsidR="00BE16A5" w:rsidRDefault="00BE16A5" w:rsidP="00BE16A5">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Up to UE-A’s implementation [DCM,9]</w:t>
      </w:r>
      <w:r w:rsidR="0094444D">
        <w:rPr>
          <w:rFonts w:ascii="Calibri" w:hAnsi="Calibri" w:cs="Calibri"/>
          <w:sz w:val="21"/>
          <w:szCs w:val="21"/>
        </w:rPr>
        <w:t xml:space="preserve"> (1)</w:t>
      </w:r>
    </w:p>
    <w:p w14:paraId="0D11C24B" w14:textId="77777777" w:rsidR="0094444D" w:rsidRDefault="0094444D" w:rsidP="0094444D">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Further consideration on additional contents of the request for the inter-UE coordination information in Scheme 1 [Nokia,2] [Fujitsu,8] (2)</w:t>
      </w:r>
    </w:p>
    <w:p w14:paraId="2A263D4B" w14:textId="6864A4C9" w:rsidR="00BE16A5" w:rsidRDefault="00BE16A5" w:rsidP="00BE16A5">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specifying additional details on Condition 1-A-2/1-B-2/2-A-2 [vivo,4] [Intel,14]</w:t>
      </w:r>
      <w:r w:rsidR="0094444D">
        <w:rPr>
          <w:rFonts w:ascii="Calibri" w:hAnsi="Calibri" w:cs="Calibri"/>
          <w:sz w:val="21"/>
          <w:szCs w:val="21"/>
        </w:rPr>
        <w:t xml:space="preserve"> (2)</w:t>
      </w:r>
    </w:p>
    <w:p w14:paraId="1A7951E6" w14:textId="17069643" w:rsidR="00ED5009" w:rsidRDefault="00ED5009" w:rsidP="00ED5009">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Further consideration on additional condition for determining a set of resources [Nokia,2]</w:t>
      </w:r>
    </w:p>
    <w:p w14:paraId="34F9BAE7" w14:textId="77777777" w:rsidR="0084624F" w:rsidRDefault="0084624F" w:rsidP="0084624F">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parameter setting for determining the non-preferred resource set [Futurewei,3]</w:t>
      </w:r>
    </w:p>
    <w:p w14:paraId="4192907F" w14:textId="7ED846B1" w:rsidR="008B5237" w:rsidRDefault="008B5237" w:rsidP="004979C9">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Further consideration on modifying re-evaluation/pre-emption operation considering the received non-preferred resource set [vivo,4]</w:t>
      </w:r>
    </w:p>
    <w:p w14:paraId="56F573B2" w14:textId="77777777" w:rsidR="0084624F" w:rsidRDefault="0084624F" w:rsidP="0084624F">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using UE-A’s resource reservation period as coordination information [vivo,4]</w:t>
      </w:r>
    </w:p>
    <w:p w14:paraId="7A5FE792" w14:textId="5CB4FE3C" w:rsidR="005A16FB" w:rsidRDefault="005A16FB" w:rsidP="005A16FB">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modifying the cast type of request signaling [Intel,14]</w:t>
      </w:r>
    </w:p>
    <w:p w14:paraId="776A2A62" w14:textId="23FC7B26" w:rsidR="00E806AD" w:rsidRDefault="00E806AD" w:rsidP="00E806AD">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modifying the cast type of inter-UE coordination information transmission triggered by an explicit request [Intel,14]</w:t>
      </w:r>
    </w:p>
    <w:p w14:paraId="172157E5" w14:textId="03FA84B6" w:rsidR="000F4828" w:rsidRDefault="000F4828" w:rsidP="000F4828">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modifying the cast type of inter-UE coordination information transmission triggered by a condition other than explicit request reception [Xiaomi,19]</w:t>
      </w:r>
    </w:p>
    <w:p w14:paraId="4EFDD6AA" w14:textId="77337B8A" w:rsidR="00FC6EDD" w:rsidRDefault="00FC6EDD" w:rsidP="000F4828">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case when only a SCI format 2-C is used as a container of inter-UE coordination information and/or its request [Samsung,20] </w:t>
      </w:r>
    </w:p>
    <w:p w14:paraId="45C6F27E" w14:textId="77777777" w:rsidR="0079116B" w:rsidRDefault="0079116B" w:rsidP="0079116B">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on the </w:t>
      </w:r>
      <w:r>
        <w:rPr>
          <w:rFonts w:ascii="Calibri" w:hAnsi="Calibri" w:cs="Calibri"/>
          <w:sz w:val="21"/>
          <w:szCs w:val="21"/>
        </w:rPr>
        <w:t>possibility</w:t>
      </w:r>
      <w:r>
        <w:rPr>
          <w:rFonts w:ascii="Calibri" w:hAnsi="Calibri" w:cs="Calibri" w:hint="eastAsia"/>
          <w:sz w:val="21"/>
          <w:szCs w:val="21"/>
        </w:rPr>
        <w:t xml:space="preserve"> </w:t>
      </w:r>
      <w:r>
        <w:rPr>
          <w:rFonts w:ascii="Calibri" w:hAnsi="Calibri" w:cs="Calibri"/>
          <w:sz w:val="21"/>
          <w:szCs w:val="21"/>
        </w:rPr>
        <w:t>of that different parameters of the request are transmitted by a SCI format 2-C and MAC CE [Intel,14]</w:t>
      </w:r>
    </w:p>
    <w:p w14:paraId="41FDC5F3" w14:textId="77777777" w:rsidR="0079116B" w:rsidRDefault="0079116B" w:rsidP="0079116B">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F</w:t>
      </w:r>
      <w:r>
        <w:rPr>
          <w:rFonts w:ascii="Calibri" w:hAnsi="Calibri" w:cs="Calibri"/>
          <w:sz w:val="21"/>
          <w:szCs w:val="21"/>
        </w:rPr>
        <w:t xml:space="preserve">urther consideration on modifying interpretation rule for TRIV [ASUSTeK,16] </w:t>
      </w:r>
    </w:p>
    <w:p w14:paraId="3C62ACFD" w14:textId="3D4E9B25" w:rsidR="00E942DC" w:rsidRPr="00E942DC" w:rsidRDefault="00E942DC" w:rsidP="002147C8">
      <w:pPr>
        <w:pStyle w:val="afa"/>
        <w:widowControl/>
        <w:numPr>
          <w:ilvl w:val="0"/>
          <w:numId w:val="2"/>
        </w:numPr>
        <w:tabs>
          <w:tab w:val="left" w:pos="400"/>
        </w:tabs>
        <w:spacing w:before="0" w:after="0" w:line="240" w:lineRule="auto"/>
        <w:rPr>
          <w:rFonts w:ascii="Calibri" w:hAnsi="Calibri" w:cs="Calibri"/>
          <w:sz w:val="21"/>
          <w:szCs w:val="21"/>
        </w:rPr>
      </w:pPr>
      <w:r w:rsidRPr="00E942DC">
        <w:rPr>
          <w:rFonts w:ascii="Calibri" w:hAnsi="Calibri" w:cs="Calibri"/>
          <w:sz w:val="21"/>
          <w:szCs w:val="21"/>
        </w:rPr>
        <w:t xml:space="preserve">Finalization of </w:t>
      </w:r>
      <w:r w:rsidR="004D6392" w:rsidRPr="00E942DC">
        <w:rPr>
          <w:rFonts w:ascii="Calibri" w:hAnsi="Calibri" w:cs="Calibri"/>
          <w:sz w:val="21"/>
          <w:szCs w:val="21"/>
        </w:rPr>
        <w:t>behavior</w:t>
      </w:r>
      <w:r w:rsidRPr="00E942DC">
        <w:rPr>
          <w:rFonts w:ascii="Calibri" w:hAnsi="Calibri" w:cs="Calibri"/>
          <w:sz w:val="21"/>
          <w:szCs w:val="21"/>
        </w:rPr>
        <w:t xml:space="preserve"> of UE-B receiving resource set(s) from UE-A(s)</w:t>
      </w:r>
      <w:r w:rsidR="00FF3E9D">
        <w:rPr>
          <w:rFonts w:ascii="Calibri" w:hAnsi="Calibri" w:cs="Calibri"/>
          <w:sz w:val="21"/>
          <w:szCs w:val="21"/>
        </w:rPr>
        <w:t xml:space="preserve"> </w:t>
      </w:r>
    </w:p>
    <w:p w14:paraId="4A7E5523" w14:textId="492441AC" w:rsidR="00747BAF" w:rsidRDefault="007C4215" w:rsidP="007C4215">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UE-B’s behavior when UE-B receives multiple inter-UE coordination information from the same </w:t>
      </w:r>
      <w:r w:rsidR="00632BE8">
        <w:rPr>
          <w:rFonts w:ascii="Calibri" w:hAnsi="Calibri" w:cs="Calibri"/>
          <w:sz w:val="21"/>
          <w:szCs w:val="21"/>
        </w:rPr>
        <w:t>UE-A</w:t>
      </w:r>
    </w:p>
    <w:p w14:paraId="5DD80F7D" w14:textId="70D68480" w:rsidR="00632BE8" w:rsidRDefault="00632BE8" w:rsidP="007C4215">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UE-B uses the latest inter-UE </w:t>
      </w:r>
      <w:r>
        <w:rPr>
          <w:rFonts w:ascii="Calibri" w:hAnsi="Calibri" w:cs="Calibri"/>
          <w:sz w:val="21"/>
          <w:szCs w:val="21"/>
        </w:rPr>
        <w:t>coordination</w:t>
      </w:r>
      <w:r>
        <w:rPr>
          <w:rFonts w:ascii="Calibri" w:hAnsi="Calibri" w:cs="Calibri" w:hint="eastAsia"/>
          <w:sz w:val="21"/>
          <w:szCs w:val="21"/>
        </w:rPr>
        <w:t xml:space="preserve"> </w:t>
      </w:r>
      <w:r>
        <w:rPr>
          <w:rFonts w:ascii="Calibri" w:hAnsi="Calibri" w:cs="Calibri"/>
          <w:sz w:val="21"/>
          <w:szCs w:val="21"/>
        </w:rPr>
        <w:t>information in its resource selection</w:t>
      </w:r>
    </w:p>
    <w:p w14:paraId="5B0BDAD2" w14:textId="00F5869E" w:rsidR="00632BE8" w:rsidRDefault="00632BE8" w:rsidP="00632BE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[Panasonic,5]</w:t>
      </w:r>
      <w:r w:rsidR="00D04564">
        <w:rPr>
          <w:rFonts w:ascii="Calibri" w:hAnsi="Calibri" w:cs="Calibri"/>
          <w:sz w:val="21"/>
          <w:szCs w:val="21"/>
        </w:rPr>
        <w:t xml:space="preserve"> [LGE,26]</w:t>
      </w:r>
      <w:r w:rsidR="005940C5">
        <w:rPr>
          <w:rFonts w:ascii="Calibri" w:hAnsi="Calibri" w:cs="Calibri"/>
          <w:sz w:val="21"/>
          <w:szCs w:val="21"/>
        </w:rPr>
        <w:t>(for preferred resource set)</w:t>
      </w:r>
      <w:r w:rsidR="00457741">
        <w:rPr>
          <w:rFonts w:ascii="Calibri" w:hAnsi="Calibri" w:cs="Calibri"/>
          <w:sz w:val="21"/>
          <w:szCs w:val="21"/>
        </w:rPr>
        <w:t xml:space="preserve"> (2)</w:t>
      </w:r>
    </w:p>
    <w:p w14:paraId="1BD82416" w14:textId="67FC8C2E" w:rsidR="007C4215" w:rsidRDefault="007C4215" w:rsidP="007C4215">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UE-B determines one of them by implementation to use in its resource selection</w:t>
      </w:r>
    </w:p>
    <w:p w14:paraId="2E428055" w14:textId="4DB49A9D" w:rsidR="00D04564" w:rsidRDefault="00D04564" w:rsidP="00D04564">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[LGE,26]</w:t>
      </w:r>
      <w:r w:rsidR="00457741">
        <w:rPr>
          <w:rFonts w:ascii="Calibri" w:hAnsi="Calibri" w:cs="Calibri"/>
          <w:sz w:val="21"/>
          <w:szCs w:val="21"/>
        </w:rPr>
        <w:t xml:space="preserve"> (1)</w:t>
      </w:r>
    </w:p>
    <w:p w14:paraId="4F05BC87" w14:textId="4B9342FA" w:rsidR="00632BE8" w:rsidRDefault="00632BE8" w:rsidP="00632BE8">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UE-B’s behavior when UE-B receives multiple inter-UE coordination information from the different UE-As</w:t>
      </w:r>
    </w:p>
    <w:p w14:paraId="22B77308" w14:textId="7615DEDD" w:rsidR="00632BE8" w:rsidRDefault="00632BE8" w:rsidP="00632BE8">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For preferred resource set,</w:t>
      </w:r>
    </w:p>
    <w:p w14:paraId="0E85762B" w14:textId="038E9C8B" w:rsidR="00632BE8" w:rsidRDefault="00632BE8" w:rsidP="00632BE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UE-B uses one inter-UE </w:t>
      </w:r>
      <w:r>
        <w:rPr>
          <w:rFonts w:ascii="Calibri" w:hAnsi="Calibri" w:cs="Calibri"/>
          <w:sz w:val="21"/>
          <w:szCs w:val="21"/>
        </w:rPr>
        <w:t>coordination</w:t>
      </w:r>
      <w:r>
        <w:rPr>
          <w:rFonts w:ascii="Calibri" w:hAnsi="Calibri" w:cs="Calibri" w:hint="eastAsia"/>
          <w:sz w:val="21"/>
          <w:szCs w:val="21"/>
        </w:rPr>
        <w:t xml:space="preserve"> </w:t>
      </w:r>
      <w:r>
        <w:rPr>
          <w:rFonts w:ascii="Calibri" w:hAnsi="Calibri" w:cs="Calibri"/>
          <w:sz w:val="21"/>
          <w:szCs w:val="21"/>
        </w:rPr>
        <w:t>information for each UE-A</w:t>
      </w:r>
    </w:p>
    <w:p w14:paraId="0052CCFC" w14:textId="249C5DBE" w:rsidR="00632BE8" w:rsidRDefault="00632BE8" w:rsidP="00632BE8">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[Panasonic,5]</w:t>
      </w:r>
      <w:r w:rsidR="00482450">
        <w:rPr>
          <w:rFonts w:ascii="Calibri" w:hAnsi="Calibri" w:cs="Calibri"/>
          <w:sz w:val="21"/>
          <w:szCs w:val="21"/>
        </w:rPr>
        <w:t xml:space="preserve"> [DCM,9]</w:t>
      </w:r>
      <w:r w:rsidR="00457741">
        <w:rPr>
          <w:rFonts w:ascii="Calibri" w:hAnsi="Calibri" w:cs="Calibri"/>
          <w:sz w:val="21"/>
          <w:szCs w:val="21"/>
        </w:rPr>
        <w:t xml:space="preserve"> (2)</w:t>
      </w:r>
    </w:p>
    <w:p w14:paraId="5C801407" w14:textId="1C12A999" w:rsidR="00E23DC9" w:rsidRDefault="00E23DC9" w:rsidP="00632BE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UE-B uses multiple inter-UE </w:t>
      </w:r>
      <w:r>
        <w:rPr>
          <w:rFonts w:ascii="Calibri" w:hAnsi="Calibri" w:cs="Calibri"/>
          <w:sz w:val="21"/>
          <w:szCs w:val="21"/>
        </w:rPr>
        <w:t>coordination</w:t>
      </w:r>
      <w:r>
        <w:rPr>
          <w:rFonts w:ascii="Calibri" w:hAnsi="Calibri" w:cs="Calibri" w:hint="eastAsia"/>
          <w:sz w:val="21"/>
          <w:szCs w:val="21"/>
        </w:rPr>
        <w:t xml:space="preserve"> </w:t>
      </w:r>
      <w:r>
        <w:rPr>
          <w:rFonts w:ascii="Calibri" w:hAnsi="Calibri" w:cs="Calibri"/>
          <w:sz w:val="21"/>
          <w:szCs w:val="21"/>
        </w:rPr>
        <w:t>information in its resource selection</w:t>
      </w:r>
    </w:p>
    <w:p w14:paraId="13010204" w14:textId="1DC4FA4C" w:rsidR="00E23DC9" w:rsidRDefault="00E23DC9" w:rsidP="00E23DC9">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[Apple,15]</w:t>
      </w:r>
      <w:r w:rsidR="009467ED">
        <w:rPr>
          <w:rFonts w:ascii="Calibri" w:hAnsi="Calibri" w:cs="Calibri"/>
          <w:sz w:val="21"/>
          <w:szCs w:val="21"/>
        </w:rPr>
        <w:t xml:space="preserve"> [Samsung,20]</w:t>
      </w:r>
      <w:r w:rsidR="00457741">
        <w:rPr>
          <w:rFonts w:ascii="Calibri" w:hAnsi="Calibri" w:cs="Calibri"/>
          <w:sz w:val="21"/>
          <w:szCs w:val="21"/>
        </w:rPr>
        <w:t xml:space="preserve"> (2)</w:t>
      </w:r>
    </w:p>
    <w:p w14:paraId="5C23B6B9" w14:textId="161E38D0" w:rsidR="00632BE8" w:rsidRDefault="00632BE8" w:rsidP="00632BE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lastRenderedPageBreak/>
        <w:t>UE-B determines one of them by implementation to use in its resource selection</w:t>
      </w:r>
    </w:p>
    <w:p w14:paraId="27BF616D" w14:textId="28C2F8E6" w:rsidR="00D04564" w:rsidRDefault="00D04564" w:rsidP="00D04564">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[LGE,26]</w:t>
      </w:r>
      <w:r w:rsidR="00457741">
        <w:rPr>
          <w:rFonts w:ascii="Calibri" w:hAnsi="Calibri" w:cs="Calibri"/>
          <w:sz w:val="21"/>
          <w:szCs w:val="21"/>
        </w:rPr>
        <w:t xml:space="preserve"> (1)</w:t>
      </w:r>
    </w:p>
    <w:p w14:paraId="72C4C32F" w14:textId="629CB42E" w:rsidR="00632BE8" w:rsidRDefault="00632BE8" w:rsidP="00632BE8">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For non-preferred resource set,</w:t>
      </w:r>
    </w:p>
    <w:p w14:paraId="67BA0112" w14:textId="6A6930AC" w:rsidR="00632BE8" w:rsidRDefault="00632BE8" w:rsidP="00632BE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UE-B uses multiple inter-UE </w:t>
      </w:r>
      <w:r>
        <w:rPr>
          <w:rFonts w:ascii="Calibri" w:hAnsi="Calibri" w:cs="Calibri"/>
          <w:sz w:val="21"/>
          <w:szCs w:val="21"/>
        </w:rPr>
        <w:t>coordination</w:t>
      </w:r>
      <w:r>
        <w:rPr>
          <w:rFonts w:ascii="Calibri" w:hAnsi="Calibri" w:cs="Calibri" w:hint="eastAsia"/>
          <w:sz w:val="21"/>
          <w:szCs w:val="21"/>
        </w:rPr>
        <w:t xml:space="preserve"> </w:t>
      </w:r>
      <w:r>
        <w:rPr>
          <w:rFonts w:ascii="Calibri" w:hAnsi="Calibri" w:cs="Calibri"/>
          <w:sz w:val="21"/>
          <w:szCs w:val="21"/>
        </w:rPr>
        <w:t>information in its resource selection</w:t>
      </w:r>
    </w:p>
    <w:p w14:paraId="119E7256" w14:textId="5AD34760" w:rsidR="00632BE8" w:rsidRDefault="00632BE8" w:rsidP="00632BE8">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[Panasonic,5]</w:t>
      </w:r>
      <w:r w:rsidR="0058311E">
        <w:rPr>
          <w:rFonts w:ascii="Calibri" w:hAnsi="Calibri" w:cs="Calibri"/>
          <w:sz w:val="21"/>
          <w:szCs w:val="21"/>
        </w:rPr>
        <w:t xml:space="preserve"> [DCM,9]</w:t>
      </w:r>
      <w:r w:rsidR="00E23DC9">
        <w:rPr>
          <w:rFonts w:ascii="Calibri" w:hAnsi="Calibri" w:cs="Calibri"/>
          <w:sz w:val="21"/>
          <w:szCs w:val="21"/>
        </w:rPr>
        <w:t xml:space="preserve"> [Apple,15]</w:t>
      </w:r>
      <w:r w:rsidR="009467ED">
        <w:rPr>
          <w:rFonts w:ascii="Calibri" w:hAnsi="Calibri" w:cs="Calibri"/>
          <w:sz w:val="21"/>
          <w:szCs w:val="21"/>
        </w:rPr>
        <w:t xml:space="preserve"> [Samsung,20]</w:t>
      </w:r>
      <w:r w:rsidR="00D04564">
        <w:rPr>
          <w:rFonts w:ascii="Calibri" w:hAnsi="Calibri" w:cs="Calibri"/>
          <w:sz w:val="21"/>
          <w:szCs w:val="21"/>
        </w:rPr>
        <w:t xml:space="preserve"> [Qualcomm,22]</w:t>
      </w:r>
      <w:r w:rsidR="00457741">
        <w:rPr>
          <w:rFonts w:ascii="Calibri" w:hAnsi="Calibri" w:cs="Calibri"/>
          <w:sz w:val="21"/>
          <w:szCs w:val="21"/>
        </w:rPr>
        <w:t xml:space="preserve"> (5)</w:t>
      </w:r>
    </w:p>
    <w:p w14:paraId="00F9E906" w14:textId="22C1B673" w:rsidR="00632BE8" w:rsidRDefault="00632BE8" w:rsidP="00632BE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UE-B determines one of them by implementation to use in its resource selection</w:t>
      </w:r>
    </w:p>
    <w:p w14:paraId="26A08CBC" w14:textId="76661413" w:rsidR="00D04564" w:rsidRDefault="00D04564" w:rsidP="00D04564">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[LGE,26]</w:t>
      </w:r>
      <w:r w:rsidR="00457741">
        <w:rPr>
          <w:rFonts w:ascii="Calibri" w:hAnsi="Calibri" w:cs="Calibri"/>
          <w:sz w:val="21"/>
          <w:szCs w:val="21"/>
        </w:rPr>
        <w:t xml:space="preserve"> (1)</w:t>
      </w:r>
    </w:p>
    <w:p w14:paraId="466A6714" w14:textId="3795CEA0" w:rsidR="00632BE8" w:rsidRDefault="00632BE8" w:rsidP="00632BE8">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For preferred resource set and non-preferred resource set,</w:t>
      </w:r>
    </w:p>
    <w:p w14:paraId="5B01E169" w14:textId="06840CD5" w:rsidR="009467ED" w:rsidRDefault="0058311E" w:rsidP="0084624F">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UE-B uses preferred resource </w:t>
      </w:r>
      <w:r w:rsidR="009467ED">
        <w:rPr>
          <w:rFonts w:ascii="Calibri" w:hAnsi="Calibri" w:cs="Calibri"/>
          <w:sz w:val="21"/>
          <w:szCs w:val="21"/>
        </w:rPr>
        <w:t>later</w:t>
      </w:r>
      <w:r>
        <w:rPr>
          <w:rFonts w:ascii="Calibri" w:hAnsi="Calibri" w:cs="Calibri" w:hint="eastAsia"/>
          <w:sz w:val="21"/>
          <w:szCs w:val="21"/>
        </w:rPr>
        <w:t xml:space="preserve"> </w:t>
      </w:r>
    </w:p>
    <w:p w14:paraId="64E802D1" w14:textId="451D13D0" w:rsidR="0058311E" w:rsidRDefault="009467ED" w:rsidP="009467ED">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Supported by </w:t>
      </w:r>
      <w:r w:rsidR="0058311E">
        <w:rPr>
          <w:rFonts w:ascii="Calibri" w:hAnsi="Calibri" w:cs="Calibri" w:hint="eastAsia"/>
          <w:sz w:val="21"/>
          <w:szCs w:val="21"/>
        </w:rPr>
        <w:t>[DCM,9]</w:t>
      </w:r>
      <w:r w:rsidR="00457741">
        <w:rPr>
          <w:rFonts w:ascii="Calibri" w:hAnsi="Calibri" w:cs="Calibri"/>
          <w:sz w:val="21"/>
          <w:szCs w:val="21"/>
        </w:rPr>
        <w:t xml:space="preserve"> (1)</w:t>
      </w:r>
    </w:p>
    <w:p w14:paraId="3E0742AD" w14:textId="3E25393A" w:rsidR="00632BE8" w:rsidRDefault="00632BE8" w:rsidP="0084624F">
      <w:pPr>
        <w:pStyle w:val="afa"/>
        <w:widowControl/>
        <w:numPr>
          <w:ilvl w:val="3"/>
          <w:numId w:val="2"/>
        </w:numPr>
        <w:tabs>
          <w:tab w:val="left" w:pos="400"/>
        </w:tabs>
        <w:spacing w:before="0" w:after="0" w:line="240" w:lineRule="auto"/>
        <w:rPr>
          <w:rFonts w:ascii="Calibri" w:hAnsi="Calibri" w:cs="Calibri"/>
          <w:sz w:val="21"/>
          <w:szCs w:val="21"/>
        </w:rPr>
      </w:pPr>
      <w:r w:rsidRPr="009C7749">
        <w:rPr>
          <w:rFonts w:ascii="Calibri" w:hAnsi="Calibri" w:cs="Calibri"/>
          <w:sz w:val="21"/>
          <w:szCs w:val="21"/>
        </w:rPr>
        <w:t>UE-B determines one of them by implementation to use in its resource selection</w:t>
      </w:r>
    </w:p>
    <w:p w14:paraId="5CD48694" w14:textId="078DF698" w:rsidR="00D04564" w:rsidRDefault="00D04564" w:rsidP="00D04564">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[LGE,26]</w:t>
      </w:r>
      <w:r w:rsidR="00457741">
        <w:rPr>
          <w:rFonts w:ascii="Calibri" w:hAnsi="Calibri" w:cs="Calibri"/>
          <w:sz w:val="21"/>
          <w:szCs w:val="21"/>
        </w:rPr>
        <w:t xml:space="preserve"> (1)</w:t>
      </w:r>
    </w:p>
    <w:p w14:paraId="19A422F9" w14:textId="6C39EB80" w:rsidR="001D38AB" w:rsidRPr="009C7749" w:rsidRDefault="001D38AB" w:rsidP="0084624F">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Not supported by [Samsung,20]</w:t>
      </w:r>
      <w:r w:rsidR="00457741">
        <w:rPr>
          <w:rFonts w:ascii="Calibri" w:hAnsi="Calibri" w:cs="Calibri"/>
          <w:sz w:val="21"/>
          <w:szCs w:val="21"/>
        </w:rPr>
        <w:t xml:space="preserve"> (1)</w:t>
      </w:r>
    </w:p>
    <w:p w14:paraId="3400B285" w14:textId="00AF7590" w:rsidR="007C4215" w:rsidRDefault="00ED5009" w:rsidP="00ED5009">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 xml:space="preserve">on modifying UE-B’s resource selection procedure based on the received set of resources [Nokia,2] </w:t>
      </w:r>
      <w:r w:rsidR="00DA34C9">
        <w:rPr>
          <w:rFonts w:ascii="Calibri" w:hAnsi="Calibri" w:cs="Calibri"/>
          <w:sz w:val="21"/>
          <w:szCs w:val="21"/>
        </w:rPr>
        <w:t>[vivo,4]</w:t>
      </w:r>
      <w:r w:rsidR="0084624F">
        <w:rPr>
          <w:rFonts w:ascii="Calibri" w:hAnsi="Calibri" w:cs="Calibri"/>
          <w:sz w:val="21"/>
          <w:szCs w:val="21"/>
        </w:rPr>
        <w:t xml:space="preserve"> [CATT,7]</w:t>
      </w:r>
      <w:r w:rsidR="00D41939">
        <w:rPr>
          <w:rFonts w:ascii="Calibri" w:hAnsi="Calibri" w:cs="Calibri"/>
          <w:sz w:val="21"/>
          <w:szCs w:val="21"/>
        </w:rPr>
        <w:t xml:space="preserve"> [Fujitsu,8]</w:t>
      </w:r>
      <w:r w:rsidR="00B30149">
        <w:rPr>
          <w:rFonts w:ascii="Calibri" w:hAnsi="Calibri" w:cs="Calibri"/>
          <w:sz w:val="21"/>
          <w:szCs w:val="21"/>
        </w:rPr>
        <w:t xml:space="preserve"> </w:t>
      </w:r>
      <w:r w:rsidR="00F401C5">
        <w:rPr>
          <w:rFonts w:ascii="Calibri" w:hAnsi="Calibri" w:cs="Calibri"/>
          <w:sz w:val="21"/>
          <w:szCs w:val="21"/>
        </w:rPr>
        <w:t>[ITL,25]</w:t>
      </w:r>
      <w:r w:rsidR="00457741">
        <w:rPr>
          <w:rFonts w:ascii="Calibri" w:hAnsi="Calibri" w:cs="Calibri"/>
          <w:sz w:val="21"/>
          <w:szCs w:val="21"/>
        </w:rPr>
        <w:t xml:space="preserve"> (</w:t>
      </w:r>
      <w:r w:rsidR="00BD1A6F">
        <w:rPr>
          <w:rFonts w:ascii="Calibri" w:hAnsi="Calibri" w:cs="Calibri"/>
          <w:sz w:val="21"/>
          <w:szCs w:val="21"/>
        </w:rPr>
        <w:t>5</w:t>
      </w:r>
      <w:r w:rsidR="00457741">
        <w:rPr>
          <w:rFonts w:ascii="Calibri" w:hAnsi="Calibri" w:cs="Calibri"/>
          <w:sz w:val="21"/>
          <w:szCs w:val="21"/>
        </w:rPr>
        <w:t>)</w:t>
      </w:r>
    </w:p>
    <w:p w14:paraId="4EF76987" w14:textId="0F4E4BC8" w:rsidR="00457741" w:rsidRDefault="00457741" w:rsidP="00457741">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[Nokia,2]: Overlapping portion dependent resource exclusion</w:t>
      </w:r>
    </w:p>
    <w:p w14:paraId="5052B09D" w14:textId="1F0BE3C5" w:rsidR="00457741" w:rsidRDefault="00457741" w:rsidP="00457741">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[vivo,4]: Restrict maximum number of resource exclusion, change the definition of M_total</w:t>
      </w:r>
    </w:p>
    <w:p w14:paraId="18734C30" w14:textId="5A984500" w:rsidR="00457741" w:rsidRDefault="00BD1A6F" w:rsidP="00457741">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[CATT,7]: Additional candidate single-slot resource ratio</w:t>
      </w:r>
    </w:p>
    <w:p w14:paraId="53FAE10B" w14:textId="35D8B11B" w:rsidR="00BD1A6F" w:rsidRDefault="00BD1A6F" w:rsidP="00457741">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[Fujitsu,8]</w:t>
      </w:r>
      <w:r>
        <w:rPr>
          <w:rFonts w:ascii="Calibri" w:hAnsi="Calibri" w:cs="Calibri"/>
          <w:sz w:val="21"/>
          <w:szCs w:val="21"/>
        </w:rPr>
        <w:t xml:space="preserve"> [ITL,25]</w:t>
      </w:r>
      <w:r>
        <w:rPr>
          <w:rFonts w:ascii="Calibri" w:hAnsi="Calibri" w:cs="Calibri" w:hint="eastAsia"/>
          <w:sz w:val="21"/>
          <w:szCs w:val="21"/>
        </w:rPr>
        <w:t xml:space="preserve">: Canceling </w:t>
      </w:r>
      <w:r>
        <w:rPr>
          <w:rFonts w:ascii="Calibri" w:hAnsi="Calibri" w:cs="Calibri"/>
          <w:sz w:val="21"/>
          <w:szCs w:val="21"/>
        </w:rPr>
        <w:t xml:space="preserve">a subset of resource exclusion </w:t>
      </w:r>
    </w:p>
    <w:p w14:paraId="055B19B4" w14:textId="2DD4486E" w:rsidR="00BF39CA" w:rsidRDefault="00BF39CA" w:rsidP="00BF39CA">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 xml:space="preserve">clarification on </w:t>
      </w:r>
      <w:r>
        <w:rPr>
          <w:rFonts w:ascii="Calibri" w:hAnsi="Calibri" w:cs="Calibri" w:hint="eastAsia"/>
          <w:sz w:val="21"/>
          <w:szCs w:val="21"/>
        </w:rPr>
        <w:t>the condition for</w:t>
      </w:r>
      <w:r>
        <w:rPr>
          <w:rFonts w:ascii="Calibri" w:hAnsi="Calibri" w:cs="Calibri"/>
          <w:sz w:val="21"/>
          <w:szCs w:val="21"/>
        </w:rPr>
        <w:t xml:space="preserve"> using</w:t>
      </w:r>
      <w:r>
        <w:rPr>
          <w:rFonts w:ascii="Calibri" w:hAnsi="Calibri" w:cs="Calibri" w:hint="eastAsia"/>
          <w:sz w:val="21"/>
          <w:szCs w:val="21"/>
        </w:rPr>
        <w:t xml:space="preserve"> Option B [DCM,9]</w:t>
      </w:r>
      <w:r>
        <w:rPr>
          <w:rFonts w:ascii="Calibri" w:hAnsi="Calibri" w:cs="Calibri"/>
          <w:sz w:val="21"/>
          <w:szCs w:val="21"/>
        </w:rPr>
        <w:t xml:space="preserve"> [Qualcomm,22] [Ericsson,27] (3)</w:t>
      </w:r>
    </w:p>
    <w:p w14:paraId="12F5AFE3" w14:textId="31782E3B" w:rsidR="00BF39CA" w:rsidRDefault="00BF39CA" w:rsidP="00BF39CA">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[DCM,9]: UE that does not support sensing/</w:t>
      </w:r>
      <w:r>
        <w:rPr>
          <w:rFonts w:ascii="Calibri" w:hAnsi="Calibri" w:cs="Calibri"/>
          <w:sz w:val="21"/>
          <w:szCs w:val="21"/>
        </w:rPr>
        <w:t>resource</w:t>
      </w:r>
      <w:r>
        <w:rPr>
          <w:rFonts w:ascii="Calibri" w:hAnsi="Calibri" w:cs="Calibri" w:hint="eastAsia"/>
          <w:sz w:val="21"/>
          <w:szCs w:val="21"/>
        </w:rPr>
        <w:t xml:space="preserve"> </w:t>
      </w:r>
      <w:r>
        <w:rPr>
          <w:rFonts w:ascii="Calibri" w:hAnsi="Calibri" w:cs="Calibri"/>
          <w:sz w:val="21"/>
          <w:szCs w:val="21"/>
        </w:rPr>
        <w:t>exclusion, UE that supports sensing/resource exclusion but performs random selection for the corresponding transmission</w:t>
      </w:r>
    </w:p>
    <w:p w14:paraId="43EB81FF" w14:textId="540F43FF" w:rsidR="00BF39CA" w:rsidRDefault="00BF39CA" w:rsidP="00BF39CA">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[Qualcomm,22]: UE that supports sensing/resource exclusion but does not perform sensing/resource exclusion</w:t>
      </w:r>
    </w:p>
    <w:p w14:paraId="15AE2006" w14:textId="68B061DB" w:rsidR="00BF39CA" w:rsidRDefault="00BF39CA" w:rsidP="00BF39CA">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[Ericsson,27]: UE that does not support sensing</w:t>
      </w:r>
    </w:p>
    <w:p w14:paraId="5BD4FDED" w14:textId="4A12ED43" w:rsidR="0084624F" w:rsidRDefault="0084624F" w:rsidP="00ED5009">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Further consideration on specifying cast type(s) of UE-B’s transmission that can use inter-UE coordination information [CATT,7]</w:t>
      </w:r>
      <w:r w:rsidR="00B30149">
        <w:rPr>
          <w:rFonts w:ascii="Calibri" w:hAnsi="Calibri" w:cs="Calibri"/>
          <w:sz w:val="21"/>
          <w:szCs w:val="21"/>
        </w:rPr>
        <w:t xml:space="preserve"> [Qualcomm,22]</w:t>
      </w:r>
      <w:r w:rsidR="003207A0">
        <w:rPr>
          <w:rFonts w:ascii="Calibri" w:hAnsi="Calibri" w:cs="Calibri"/>
          <w:sz w:val="21"/>
          <w:szCs w:val="21"/>
        </w:rPr>
        <w:t xml:space="preserve"> [Mitsubishi,28]</w:t>
      </w:r>
      <w:r w:rsidR="00457741">
        <w:rPr>
          <w:rFonts w:ascii="Calibri" w:hAnsi="Calibri" w:cs="Calibri"/>
          <w:sz w:val="21"/>
          <w:szCs w:val="21"/>
        </w:rPr>
        <w:t xml:space="preserve"> (3)</w:t>
      </w:r>
    </w:p>
    <w:p w14:paraId="1DF74D71" w14:textId="4CF07046" w:rsidR="005A16FB" w:rsidRDefault="005A16FB" w:rsidP="005A16FB">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considering on specifying a condition of skipping the received inter-UE coordination information [Intel,14]</w:t>
      </w:r>
      <w:r w:rsidR="000F15E4">
        <w:rPr>
          <w:rFonts w:ascii="Calibri" w:hAnsi="Calibri" w:cs="Calibri"/>
          <w:sz w:val="21"/>
          <w:szCs w:val="21"/>
        </w:rPr>
        <w:t xml:space="preserve"> [Sharp,23]</w:t>
      </w:r>
    </w:p>
    <w:p w14:paraId="24B60920" w14:textId="77777777" w:rsidR="0079116B" w:rsidRDefault="0079116B" w:rsidP="0079116B">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Further consideration on specifying format translation from the received set of resources to candidate single-slot resources [Intel,14]</w:t>
      </w:r>
    </w:p>
    <w:p w14:paraId="0DCCE02C" w14:textId="77777777" w:rsidR="00E942DC" w:rsidRPr="00E942DC" w:rsidRDefault="00E942DC" w:rsidP="002147C8">
      <w:pPr>
        <w:pStyle w:val="afa"/>
        <w:widowControl/>
        <w:numPr>
          <w:ilvl w:val="0"/>
          <w:numId w:val="2"/>
        </w:numPr>
        <w:tabs>
          <w:tab w:val="left" w:pos="400"/>
        </w:tabs>
        <w:spacing w:before="0" w:after="0" w:line="240" w:lineRule="auto"/>
        <w:rPr>
          <w:rFonts w:ascii="Calibri" w:hAnsi="Calibri" w:cs="Calibri"/>
          <w:sz w:val="21"/>
          <w:szCs w:val="21"/>
        </w:rPr>
      </w:pPr>
      <w:r w:rsidRPr="00E942DC">
        <w:rPr>
          <w:rFonts w:ascii="Calibri" w:hAnsi="Calibri" w:cs="Calibri"/>
          <w:sz w:val="21"/>
          <w:szCs w:val="21"/>
        </w:rPr>
        <w:t>Finalization of when and with which information UE-A generates and/or transmits an inter-UE coordination information, including triggering based on condition(s) other than an explicit request</w:t>
      </w:r>
    </w:p>
    <w:p w14:paraId="63FD7DBC" w14:textId="01AF6B9F" w:rsidR="00AC5BEB" w:rsidRDefault="007532C8" w:rsidP="002147C8">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Sensing window for determining the set of resources</w:t>
      </w:r>
    </w:p>
    <w:p w14:paraId="0ECD92E1" w14:textId="26F8C67A" w:rsidR="00AC5BEB" w:rsidRDefault="007532C8" w:rsidP="002147C8">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Sensing window prior to the transmission time </w:t>
      </w:r>
      <w:r w:rsidR="00747BAF">
        <w:rPr>
          <w:rFonts w:ascii="Calibri" w:hAnsi="Calibri" w:cs="Calibri"/>
          <w:sz w:val="21"/>
          <w:szCs w:val="21"/>
        </w:rPr>
        <w:t xml:space="preserve">(slot n) </w:t>
      </w:r>
      <w:r>
        <w:rPr>
          <w:rFonts w:ascii="Calibri" w:hAnsi="Calibri" w:cs="Calibri" w:hint="eastAsia"/>
          <w:sz w:val="21"/>
          <w:szCs w:val="21"/>
        </w:rPr>
        <w:t>of UE-A</w:t>
      </w:r>
      <w:r>
        <w:rPr>
          <w:rFonts w:ascii="Calibri" w:hAnsi="Calibri" w:cs="Calibri"/>
          <w:sz w:val="21"/>
          <w:szCs w:val="21"/>
        </w:rPr>
        <w:t>’s in</w:t>
      </w:r>
      <w:r w:rsidR="00645B21">
        <w:rPr>
          <w:rFonts w:ascii="Calibri" w:hAnsi="Calibri" w:cs="Calibri"/>
          <w:sz w:val="21"/>
          <w:szCs w:val="21"/>
        </w:rPr>
        <w:t>t</w:t>
      </w:r>
      <w:r>
        <w:rPr>
          <w:rFonts w:ascii="Calibri" w:hAnsi="Calibri" w:cs="Calibri"/>
          <w:sz w:val="21"/>
          <w:szCs w:val="21"/>
        </w:rPr>
        <w:t>er-UE coordination information</w:t>
      </w:r>
    </w:p>
    <w:p w14:paraId="43F52928" w14:textId="5ED39FFE" w:rsidR="007532C8" w:rsidRDefault="007532C8" w:rsidP="002147C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[Huawei,</w:t>
      </w:r>
      <w:r w:rsidR="00ED5009">
        <w:rPr>
          <w:rFonts w:ascii="Calibri" w:hAnsi="Calibri" w:cs="Calibri"/>
          <w:sz w:val="21"/>
          <w:szCs w:val="21"/>
        </w:rPr>
        <w:t>1</w:t>
      </w:r>
      <w:r>
        <w:rPr>
          <w:rFonts w:ascii="Calibri" w:hAnsi="Calibri" w:cs="Calibri"/>
          <w:sz w:val="21"/>
          <w:szCs w:val="21"/>
        </w:rPr>
        <w:t>]</w:t>
      </w:r>
      <w:r w:rsidR="0056611E">
        <w:rPr>
          <w:rFonts w:ascii="Calibri" w:hAnsi="Calibri" w:cs="Calibri"/>
          <w:sz w:val="21"/>
          <w:szCs w:val="21"/>
        </w:rPr>
        <w:t xml:space="preserve"> [OPPO,6]</w:t>
      </w:r>
      <w:r w:rsidR="00575D48">
        <w:rPr>
          <w:rFonts w:ascii="Calibri" w:hAnsi="Calibri" w:cs="Calibri"/>
          <w:sz w:val="21"/>
          <w:szCs w:val="21"/>
        </w:rPr>
        <w:t xml:space="preserve"> [CATT,7]</w:t>
      </w:r>
      <w:r w:rsidR="000F4828">
        <w:rPr>
          <w:rFonts w:ascii="Calibri" w:hAnsi="Calibri" w:cs="Calibri"/>
          <w:sz w:val="21"/>
          <w:szCs w:val="21"/>
        </w:rPr>
        <w:t xml:space="preserve"> [Xiaomi,19]</w:t>
      </w:r>
      <w:r w:rsidR="00F237E7">
        <w:rPr>
          <w:rFonts w:ascii="Calibri" w:hAnsi="Calibri" w:cs="Calibri"/>
          <w:sz w:val="21"/>
          <w:szCs w:val="21"/>
        </w:rPr>
        <w:t xml:space="preserve"> (4)</w:t>
      </w:r>
    </w:p>
    <w:p w14:paraId="1440FD09" w14:textId="77ADC3BD" w:rsidR="00AF1460" w:rsidRDefault="00AF1460" w:rsidP="002147C8">
      <w:pPr>
        <w:pStyle w:val="afa"/>
        <w:widowControl/>
        <w:numPr>
          <w:ilvl w:val="4"/>
          <w:numId w:val="2"/>
        </w:numPr>
        <w:tabs>
          <w:tab w:val="left" w:pos="400"/>
        </w:tabs>
        <w:spacing w:before="0" w:after="0" w:line="240" w:lineRule="auto"/>
        <w:rPr>
          <w:rFonts w:ascii="Calibri" w:hAnsi="Calibri" w:cs="Calibri"/>
          <w:sz w:val="21"/>
          <w:szCs w:val="21"/>
          <w:lang w:val="de-DE"/>
        </w:rPr>
      </w:pPr>
      <w:r w:rsidRPr="00C6764A">
        <w:rPr>
          <w:rFonts w:ascii="Calibri" w:hAnsi="Calibri" w:cs="Calibri"/>
          <w:sz w:val="21"/>
          <w:szCs w:val="21"/>
          <w:lang w:val="de-DE"/>
        </w:rPr>
        <w:t>[n-T_0-T_proc,1, n-T_proc,0-T_proc,1]: [</w:t>
      </w:r>
      <w:r w:rsidR="00ED5009">
        <w:rPr>
          <w:rFonts w:ascii="Calibri" w:hAnsi="Calibri" w:cs="Calibri"/>
          <w:sz w:val="21"/>
          <w:szCs w:val="21"/>
          <w:lang w:val="de-DE"/>
        </w:rPr>
        <w:t>Huawei,1</w:t>
      </w:r>
      <w:r w:rsidRPr="00C6764A">
        <w:rPr>
          <w:rFonts w:ascii="Calibri" w:hAnsi="Calibri" w:cs="Calibri"/>
          <w:sz w:val="21"/>
          <w:szCs w:val="21"/>
          <w:lang w:val="de-DE"/>
        </w:rPr>
        <w:t>]</w:t>
      </w:r>
      <w:r w:rsidR="00575D48">
        <w:rPr>
          <w:rFonts w:ascii="Calibri" w:hAnsi="Calibri" w:cs="Calibri"/>
          <w:sz w:val="21"/>
          <w:szCs w:val="21"/>
          <w:lang w:val="de-DE"/>
        </w:rPr>
        <w:t xml:space="preserve"> [CATT,7] </w:t>
      </w:r>
      <w:r w:rsidR="000F4828">
        <w:rPr>
          <w:rFonts w:ascii="Calibri" w:hAnsi="Calibri" w:cs="Calibri"/>
          <w:sz w:val="21"/>
          <w:szCs w:val="21"/>
          <w:lang w:val="de-DE"/>
        </w:rPr>
        <w:t>[Xiaomi,19]</w:t>
      </w:r>
      <w:r w:rsidR="00F237E7">
        <w:rPr>
          <w:rFonts w:ascii="Calibri" w:hAnsi="Calibri" w:cs="Calibri"/>
          <w:sz w:val="21"/>
          <w:szCs w:val="21"/>
          <w:lang w:val="de-DE"/>
        </w:rPr>
        <w:t xml:space="preserve"> (3)</w:t>
      </w:r>
    </w:p>
    <w:p w14:paraId="2456D5F3" w14:textId="603B1C26" w:rsidR="0056611E" w:rsidRDefault="0056611E" w:rsidP="0056611E">
      <w:pPr>
        <w:pStyle w:val="afa"/>
        <w:widowControl/>
        <w:numPr>
          <w:ilvl w:val="4"/>
          <w:numId w:val="2"/>
        </w:numPr>
        <w:tabs>
          <w:tab w:val="left" w:pos="400"/>
        </w:tabs>
        <w:spacing w:before="0" w:after="0" w:line="240" w:lineRule="auto"/>
        <w:rPr>
          <w:rFonts w:ascii="Calibri" w:hAnsi="Calibri" w:cs="Calibri"/>
          <w:sz w:val="21"/>
          <w:szCs w:val="21"/>
          <w:lang w:val="de-DE"/>
        </w:rPr>
      </w:pPr>
      <w:r w:rsidRPr="00C6764A">
        <w:rPr>
          <w:rFonts w:ascii="Calibri" w:hAnsi="Calibri" w:cs="Calibri"/>
          <w:sz w:val="21"/>
          <w:szCs w:val="21"/>
          <w:lang w:val="de-DE"/>
        </w:rPr>
        <w:t xml:space="preserve">[n-T_0-T_ </w:t>
      </w:r>
      <w:r>
        <w:rPr>
          <w:rFonts w:ascii="Calibri" w:hAnsi="Calibri" w:cs="Calibri"/>
          <w:sz w:val="21"/>
          <w:szCs w:val="21"/>
          <w:lang w:val="de-DE"/>
        </w:rPr>
        <w:t>3</w:t>
      </w:r>
      <w:r w:rsidRPr="00C6764A">
        <w:rPr>
          <w:rFonts w:ascii="Calibri" w:hAnsi="Calibri" w:cs="Calibri"/>
          <w:sz w:val="21"/>
          <w:szCs w:val="21"/>
          <w:lang w:val="de-DE"/>
        </w:rPr>
        <w:t xml:space="preserve">, n-T_proc,0-T_ </w:t>
      </w:r>
      <w:r>
        <w:rPr>
          <w:rFonts w:ascii="Calibri" w:hAnsi="Calibri" w:cs="Calibri"/>
          <w:sz w:val="21"/>
          <w:szCs w:val="21"/>
          <w:lang w:val="de-DE"/>
        </w:rPr>
        <w:t>3</w:t>
      </w:r>
      <w:r w:rsidRPr="00C6764A">
        <w:rPr>
          <w:rFonts w:ascii="Calibri" w:hAnsi="Calibri" w:cs="Calibri"/>
          <w:sz w:val="21"/>
          <w:szCs w:val="21"/>
          <w:lang w:val="de-DE"/>
        </w:rPr>
        <w:t>]: [</w:t>
      </w:r>
      <w:r>
        <w:rPr>
          <w:rFonts w:ascii="Calibri" w:hAnsi="Calibri" w:cs="Calibri"/>
          <w:sz w:val="21"/>
          <w:szCs w:val="21"/>
          <w:lang w:val="de-DE"/>
        </w:rPr>
        <w:t>OPPO,6</w:t>
      </w:r>
      <w:r w:rsidRPr="00C6764A">
        <w:rPr>
          <w:rFonts w:ascii="Calibri" w:hAnsi="Calibri" w:cs="Calibri"/>
          <w:sz w:val="21"/>
          <w:szCs w:val="21"/>
          <w:lang w:val="de-DE"/>
        </w:rPr>
        <w:t>]</w:t>
      </w:r>
      <w:r w:rsidR="00F237E7">
        <w:rPr>
          <w:rFonts w:ascii="Calibri" w:hAnsi="Calibri" w:cs="Calibri"/>
          <w:sz w:val="21"/>
          <w:szCs w:val="21"/>
          <w:lang w:val="de-DE"/>
        </w:rPr>
        <w:t xml:space="preserve"> (1)</w:t>
      </w:r>
    </w:p>
    <w:p w14:paraId="73CC6117" w14:textId="314891BA" w:rsidR="00B421B6" w:rsidRDefault="00B421B6" w:rsidP="00B421B6">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Sensing window prior to the </w:t>
      </w:r>
      <w:r>
        <w:rPr>
          <w:rFonts w:ascii="Calibri" w:hAnsi="Calibri" w:cs="Calibri"/>
          <w:sz w:val="21"/>
          <w:szCs w:val="21"/>
        </w:rPr>
        <w:t>resource selection window for transmitting UE-A’s inter-UE coordination information</w:t>
      </w:r>
    </w:p>
    <w:p w14:paraId="7B92FA5B" w14:textId="7902B4B3" w:rsidR="00B421B6" w:rsidRDefault="00B421B6" w:rsidP="00B421B6">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[Intel,14]</w:t>
      </w:r>
    </w:p>
    <w:p w14:paraId="480B6A88" w14:textId="03995291" w:rsidR="00B421B6" w:rsidRDefault="00B421B6" w:rsidP="00B421B6">
      <w:pPr>
        <w:pStyle w:val="afa"/>
        <w:widowControl/>
        <w:numPr>
          <w:ilvl w:val="4"/>
          <w:numId w:val="2"/>
        </w:numPr>
        <w:tabs>
          <w:tab w:val="left" w:pos="400"/>
        </w:tabs>
        <w:spacing w:before="0" w:after="0" w:line="240" w:lineRule="auto"/>
        <w:rPr>
          <w:rFonts w:ascii="Calibri" w:hAnsi="Calibri" w:cs="Calibri"/>
          <w:sz w:val="21"/>
          <w:szCs w:val="21"/>
        </w:rPr>
      </w:pPr>
      <w:r>
        <w:rPr>
          <w:rFonts w:ascii="Calibri" w:hAnsi="Calibri" w:cs="Calibri"/>
          <w:sz w:val="21"/>
          <w:szCs w:val="21"/>
        </w:rPr>
        <w:t>[?, n-T_proc,0-T_proc1] where n is the beginning of the resource selection window</w:t>
      </w:r>
      <w:r w:rsidR="00F237E7">
        <w:rPr>
          <w:rFonts w:ascii="Calibri" w:hAnsi="Calibri" w:cs="Calibri"/>
          <w:sz w:val="21"/>
          <w:szCs w:val="21"/>
        </w:rPr>
        <w:t>: [Intel,14]</w:t>
      </w:r>
    </w:p>
    <w:p w14:paraId="18A49BD5" w14:textId="5096BBD5" w:rsidR="00D04564" w:rsidRDefault="00D04564" w:rsidP="00D04564">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No additional spec change is needed for sensing window for determining the set of resources </w:t>
      </w:r>
    </w:p>
    <w:p w14:paraId="4FBE3F7F" w14:textId="41B0CC45" w:rsidR="00D04564" w:rsidRDefault="00D04564" w:rsidP="00D04564">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[LGE,26]</w:t>
      </w:r>
    </w:p>
    <w:p w14:paraId="0A34AF08" w14:textId="71B7C58A" w:rsidR="00ED5009" w:rsidRPr="00ED5009" w:rsidRDefault="00ED5009" w:rsidP="00ED5009">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Further consideration on a</w:t>
      </w:r>
      <w:r w:rsidRPr="00ED5009">
        <w:rPr>
          <w:rFonts w:ascii="Calibri" w:hAnsi="Calibri" w:cs="Calibri"/>
          <w:sz w:val="21"/>
          <w:szCs w:val="21"/>
        </w:rPr>
        <w:t>dditional condition triggering inter-UE coordination information [Nokia,2]</w:t>
      </w:r>
      <w:r w:rsidR="00422358">
        <w:rPr>
          <w:rFonts w:ascii="Calibri" w:hAnsi="Calibri" w:cs="Calibri"/>
          <w:sz w:val="21"/>
          <w:szCs w:val="21"/>
        </w:rPr>
        <w:t xml:space="preserve"> [Intle,14]</w:t>
      </w:r>
      <w:r w:rsidR="001E3DDA">
        <w:rPr>
          <w:rFonts w:ascii="Calibri" w:hAnsi="Calibri" w:cs="Calibri"/>
          <w:sz w:val="21"/>
          <w:szCs w:val="21"/>
        </w:rPr>
        <w:t xml:space="preserve"> [Samsung,20]</w:t>
      </w:r>
      <w:r w:rsidR="00CD7166">
        <w:rPr>
          <w:rFonts w:ascii="Calibri" w:hAnsi="Calibri" w:cs="Calibri"/>
          <w:sz w:val="21"/>
          <w:szCs w:val="21"/>
        </w:rPr>
        <w:t xml:space="preserve"> [Ericsson,27] </w:t>
      </w:r>
      <w:r w:rsidR="0043387C">
        <w:rPr>
          <w:rFonts w:ascii="Calibri" w:hAnsi="Calibri" w:cs="Calibri"/>
          <w:sz w:val="21"/>
          <w:szCs w:val="21"/>
        </w:rPr>
        <w:t>[Fraunhofer,30]</w:t>
      </w:r>
      <w:r w:rsidR="001D27B1">
        <w:rPr>
          <w:rFonts w:ascii="Calibri" w:hAnsi="Calibri" w:cs="Calibri"/>
          <w:sz w:val="21"/>
          <w:szCs w:val="21"/>
        </w:rPr>
        <w:t xml:space="preserve"> (5)</w:t>
      </w:r>
    </w:p>
    <w:p w14:paraId="0C5418A2" w14:textId="77777777" w:rsidR="000333C9" w:rsidRPr="00924526" w:rsidRDefault="000333C9" w:rsidP="000333C9">
      <w:pPr>
        <w:pStyle w:val="afa"/>
        <w:widowControl/>
        <w:numPr>
          <w:ilvl w:val="0"/>
          <w:numId w:val="2"/>
        </w:numPr>
        <w:tabs>
          <w:tab w:val="left" w:pos="400"/>
        </w:tabs>
        <w:spacing w:before="0" w:after="0" w:line="240" w:lineRule="auto"/>
        <w:rPr>
          <w:rFonts w:ascii="Calibri" w:hAnsi="Calibri" w:cs="Calibri"/>
          <w:sz w:val="21"/>
          <w:szCs w:val="21"/>
        </w:rPr>
      </w:pPr>
      <w:r w:rsidRPr="00924526">
        <w:rPr>
          <w:rFonts w:ascii="Calibri" w:hAnsi="Calibri" w:cs="Calibri"/>
          <w:sz w:val="21"/>
          <w:szCs w:val="21"/>
        </w:rPr>
        <w:t>Finalization of when UE-B generates and/or transmits an explicit request</w:t>
      </w:r>
    </w:p>
    <w:p w14:paraId="671683AE" w14:textId="322222CA" w:rsidR="00361584" w:rsidRPr="00ED5009" w:rsidRDefault="00361584" w:rsidP="00361584">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Further consideration on a</w:t>
      </w:r>
      <w:r w:rsidRPr="00ED5009">
        <w:rPr>
          <w:rFonts w:ascii="Calibri" w:hAnsi="Calibri" w:cs="Calibri"/>
          <w:sz w:val="21"/>
          <w:szCs w:val="21"/>
        </w:rPr>
        <w:t xml:space="preserve">dditional condition triggering </w:t>
      </w:r>
      <w:r>
        <w:rPr>
          <w:rFonts w:ascii="Calibri" w:hAnsi="Calibri" w:cs="Calibri"/>
          <w:sz w:val="21"/>
          <w:szCs w:val="21"/>
        </w:rPr>
        <w:t xml:space="preserve">an explicit request for </w:t>
      </w:r>
      <w:r w:rsidRPr="00ED5009">
        <w:rPr>
          <w:rFonts w:ascii="Calibri" w:hAnsi="Calibri" w:cs="Calibri"/>
          <w:sz w:val="21"/>
          <w:szCs w:val="21"/>
        </w:rPr>
        <w:t>inter-UE coordination information [</w:t>
      </w:r>
      <w:r>
        <w:rPr>
          <w:rFonts w:ascii="Calibri" w:hAnsi="Calibri" w:cs="Calibri"/>
          <w:sz w:val="21"/>
          <w:szCs w:val="21"/>
        </w:rPr>
        <w:t>vivo,4</w:t>
      </w:r>
      <w:r w:rsidRPr="00ED5009">
        <w:rPr>
          <w:rFonts w:ascii="Calibri" w:hAnsi="Calibri" w:cs="Calibri"/>
          <w:sz w:val="21"/>
          <w:szCs w:val="21"/>
        </w:rPr>
        <w:t>]</w:t>
      </w:r>
      <w:r>
        <w:rPr>
          <w:rFonts w:ascii="Calibri" w:hAnsi="Calibri" w:cs="Calibri"/>
          <w:sz w:val="21"/>
          <w:szCs w:val="21"/>
        </w:rPr>
        <w:t xml:space="preserve"> [Intel,14] [NEC,18] </w:t>
      </w:r>
      <w:r w:rsidR="00703A26">
        <w:rPr>
          <w:rFonts w:ascii="Calibri" w:hAnsi="Calibri" w:cs="Calibri"/>
          <w:sz w:val="21"/>
          <w:szCs w:val="21"/>
        </w:rPr>
        <w:t>[Ericsson,27]</w:t>
      </w:r>
      <w:r w:rsidR="001D27B1">
        <w:rPr>
          <w:rFonts w:ascii="Calibri" w:hAnsi="Calibri" w:cs="Calibri"/>
          <w:sz w:val="21"/>
          <w:szCs w:val="21"/>
        </w:rPr>
        <w:t xml:space="preserve"> (4)</w:t>
      </w:r>
    </w:p>
    <w:p w14:paraId="5C1274D3" w14:textId="77777777" w:rsidR="000333C9" w:rsidRDefault="000333C9" w:rsidP="000333C9">
      <w:pPr>
        <w:pStyle w:val="afa"/>
        <w:widowControl/>
        <w:numPr>
          <w:ilvl w:val="0"/>
          <w:numId w:val="2"/>
        </w:numPr>
        <w:tabs>
          <w:tab w:val="left" w:pos="400"/>
        </w:tabs>
        <w:spacing w:before="0" w:after="0" w:line="240" w:lineRule="auto"/>
        <w:rPr>
          <w:rFonts w:ascii="Calibri" w:eastAsiaTheme="minorEastAsia" w:hAnsi="Calibri" w:cs="Calibri"/>
          <w:sz w:val="22"/>
        </w:rPr>
      </w:pPr>
      <w:r w:rsidRPr="00924526">
        <w:rPr>
          <w:rFonts w:ascii="Calibri" w:eastAsiaTheme="minorEastAsia" w:hAnsi="Calibri" w:cs="Calibri"/>
          <w:sz w:val="22"/>
        </w:rPr>
        <w:t>Finalization of resource selection and/or multiplexing with sidelink transmissions for UE-A’s inter-UE coordination information and UE-B’s explicit request</w:t>
      </w:r>
    </w:p>
    <w:p w14:paraId="0F486FEB" w14:textId="4C2C2449" w:rsidR="00361584" w:rsidRDefault="00361584" w:rsidP="00361584">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lastRenderedPageBreak/>
        <w:t xml:space="preserve">Further consideration on additional restriction on inter-UE coordination information transmission [Intel,14] </w:t>
      </w:r>
      <w:r w:rsidR="001D27B1">
        <w:rPr>
          <w:rFonts w:ascii="Calibri" w:hAnsi="Calibri" w:cs="Calibri"/>
          <w:sz w:val="21"/>
          <w:szCs w:val="21"/>
        </w:rPr>
        <w:t xml:space="preserve">[Qualcomm,22] </w:t>
      </w:r>
      <w:r>
        <w:rPr>
          <w:rFonts w:ascii="Calibri" w:hAnsi="Calibri" w:cs="Calibri"/>
          <w:sz w:val="21"/>
          <w:szCs w:val="21"/>
        </w:rPr>
        <w:t>[Lenovo,24]</w:t>
      </w:r>
      <w:r w:rsidR="001D27B1">
        <w:rPr>
          <w:rFonts w:ascii="Calibri" w:hAnsi="Calibri" w:cs="Calibri"/>
          <w:sz w:val="21"/>
          <w:szCs w:val="21"/>
        </w:rPr>
        <w:t xml:space="preserve"> [Ericsson,27] (4)</w:t>
      </w:r>
    </w:p>
    <w:p w14:paraId="7CF45BDB" w14:textId="1C0CD3B9" w:rsidR="001D27B1" w:rsidRDefault="001D27B1" w:rsidP="001D27B1">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[Intel,14]</w:t>
      </w:r>
      <w:r>
        <w:rPr>
          <w:rFonts w:ascii="Calibri" w:hAnsi="Calibri" w:cs="Calibri"/>
          <w:sz w:val="21"/>
          <w:szCs w:val="21"/>
        </w:rPr>
        <w:t>: Resource selection window for inter-UE coordination information transmission is inside of a resource selection window for determining the set of resources</w:t>
      </w:r>
    </w:p>
    <w:p w14:paraId="63689BA7" w14:textId="2D30696C" w:rsidR="001D27B1" w:rsidRDefault="001D27B1" w:rsidP="001D27B1">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 xml:space="preserve">[Qualcomm,22] [Ericsson,27]: For inter-UE coordination </w:t>
      </w:r>
      <w:r>
        <w:rPr>
          <w:rFonts w:ascii="Calibri" w:hAnsi="Calibri" w:cs="Calibri"/>
          <w:sz w:val="21"/>
          <w:szCs w:val="21"/>
        </w:rPr>
        <w:t>information</w:t>
      </w:r>
      <w:r>
        <w:rPr>
          <w:rFonts w:ascii="Calibri" w:hAnsi="Calibri" w:cs="Calibri" w:hint="eastAsia"/>
          <w:sz w:val="21"/>
          <w:szCs w:val="21"/>
        </w:rPr>
        <w:t xml:space="preserve"> </w:t>
      </w:r>
      <w:r>
        <w:rPr>
          <w:rFonts w:ascii="Calibri" w:hAnsi="Calibri" w:cs="Calibri"/>
          <w:sz w:val="21"/>
          <w:szCs w:val="21"/>
        </w:rPr>
        <w:t>transmission without multiplexing with other data, retransmission is not supported</w:t>
      </w:r>
    </w:p>
    <w:p w14:paraId="3AEE79F7" w14:textId="2C23C1E7" w:rsidR="001D27B1" w:rsidRDefault="001D27B1" w:rsidP="001D27B1">
      <w:pPr>
        <w:pStyle w:val="afa"/>
        <w:widowControl/>
        <w:numPr>
          <w:ilvl w:val="2"/>
          <w:numId w:val="2"/>
        </w:numPr>
        <w:spacing w:before="0" w:after="0" w:line="240" w:lineRule="auto"/>
        <w:rPr>
          <w:rFonts w:ascii="Calibri" w:hAnsi="Calibri" w:cs="Calibri"/>
          <w:sz w:val="21"/>
          <w:szCs w:val="21"/>
        </w:rPr>
      </w:pPr>
      <w:r>
        <w:rPr>
          <w:rFonts w:ascii="Calibri" w:hAnsi="Calibri" w:cs="Calibri" w:hint="eastAsia"/>
          <w:sz w:val="21"/>
          <w:szCs w:val="21"/>
        </w:rPr>
        <w:t>[Qualcomm,22]</w:t>
      </w:r>
      <w:r>
        <w:rPr>
          <w:rFonts w:ascii="Calibri" w:hAnsi="Calibri" w:cs="Calibri"/>
          <w:sz w:val="21"/>
          <w:szCs w:val="21"/>
        </w:rPr>
        <w:t xml:space="preserve">: </w:t>
      </w:r>
      <w:r>
        <w:rPr>
          <w:rFonts w:ascii="Calibri" w:hAnsi="Calibri" w:cs="Calibri" w:hint="eastAsia"/>
          <w:sz w:val="21"/>
          <w:szCs w:val="21"/>
        </w:rPr>
        <w:t xml:space="preserve">For inter-UE coordination </w:t>
      </w:r>
      <w:r>
        <w:rPr>
          <w:rFonts w:ascii="Calibri" w:hAnsi="Calibri" w:cs="Calibri"/>
          <w:sz w:val="21"/>
          <w:szCs w:val="21"/>
        </w:rPr>
        <w:t>information</w:t>
      </w:r>
      <w:r>
        <w:rPr>
          <w:rFonts w:ascii="Calibri" w:hAnsi="Calibri" w:cs="Calibri" w:hint="eastAsia"/>
          <w:sz w:val="21"/>
          <w:szCs w:val="21"/>
        </w:rPr>
        <w:t xml:space="preserve"> </w:t>
      </w:r>
      <w:r>
        <w:rPr>
          <w:rFonts w:ascii="Calibri" w:hAnsi="Calibri" w:cs="Calibri"/>
          <w:sz w:val="21"/>
          <w:szCs w:val="21"/>
        </w:rPr>
        <w:t>transmission without multiplexing with other data, the number of subchanel is 1 and a remaining PDB is 8 slots</w:t>
      </w:r>
    </w:p>
    <w:p w14:paraId="33232E35" w14:textId="4069EE79" w:rsidR="001D27B1" w:rsidRDefault="001D27B1" w:rsidP="001D27B1">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[Lenovo,24]: The ending time of a resource selection window for inter-UE coordination information transmission is not after the starting time of a resource selection window for determining the set of resources</w:t>
      </w:r>
    </w:p>
    <w:p w14:paraId="562C5EC5" w14:textId="77777777" w:rsidR="0079116B" w:rsidRDefault="0079116B" w:rsidP="0079116B">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on multiplexing inter-UE </w:t>
      </w:r>
      <w:r>
        <w:rPr>
          <w:rFonts w:ascii="Calibri" w:hAnsi="Calibri" w:cs="Calibri"/>
          <w:sz w:val="21"/>
          <w:szCs w:val="21"/>
        </w:rPr>
        <w:t>coordination</w:t>
      </w:r>
      <w:r>
        <w:rPr>
          <w:rFonts w:ascii="Calibri" w:hAnsi="Calibri" w:cs="Calibri" w:hint="eastAsia"/>
          <w:sz w:val="21"/>
          <w:szCs w:val="21"/>
        </w:rPr>
        <w:t xml:space="preserve"> </w:t>
      </w:r>
      <w:r>
        <w:rPr>
          <w:rFonts w:ascii="Calibri" w:hAnsi="Calibri" w:cs="Calibri"/>
          <w:sz w:val="21"/>
          <w:szCs w:val="21"/>
        </w:rPr>
        <w:t>information, an explicit request, and data in a PSSCH [Intel,14]</w:t>
      </w:r>
    </w:p>
    <w:p w14:paraId="59862EA0" w14:textId="77777777" w:rsidR="007F701B" w:rsidRDefault="007F701B" w:rsidP="007F701B">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updating UE-A’s resource (re)selection procedure for its transmission based on UE-A’s inter-UE coordination information [ASUSTeK,16]</w:t>
      </w:r>
    </w:p>
    <w:p w14:paraId="78D0ECF5" w14:textId="7F2E5561" w:rsidR="00F401C5" w:rsidRDefault="00F401C5" w:rsidP="007F701B">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dedicated resources for inter-UE coordination information transmission [ITL,25]</w:t>
      </w:r>
    </w:p>
    <w:p w14:paraId="0BDF925E" w14:textId="77777777" w:rsidR="00924526" w:rsidRDefault="00924526" w:rsidP="002147C8">
      <w:pPr>
        <w:pStyle w:val="afa"/>
        <w:widowControl/>
        <w:numPr>
          <w:ilvl w:val="0"/>
          <w:numId w:val="2"/>
        </w:numPr>
        <w:tabs>
          <w:tab w:val="left" w:pos="400"/>
        </w:tabs>
        <w:spacing w:before="0" w:after="0" w:line="240" w:lineRule="auto"/>
        <w:rPr>
          <w:rFonts w:ascii="Calibri" w:eastAsiaTheme="minorEastAsia" w:hAnsi="Calibri" w:cs="Calibri"/>
          <w:sz w:val="22"/>
        </w:rPr>
      </w:pPr>
      <w:r w:rsidRPr="00924526">
        <w:rPr>
          <w:rFonts w:ascii="Calibri" w:eastAsiaTheme="minorEastAsia" w:hAnsi="Calibri" w:cs="Calibri"/>
          <w:sz w:val="22"/>
        </w:rPr>
        <w:t>Finalization of prioritization of inter-UE coordination information and explicit request</w:t>
      </w:r>
    </w:p>
    <w:p w14:paraId="0A74519F" w14:textId="5EA3F37B" w:rsidR="00924526" w:rsidRPr="00E129C0" w:rsidRDefault="00ED5009" w:rsidP="00ED5009">
      <w:pPr>
        <w:pStyle w:val="afa"/>
        <w:widowControl/>
        <w:numPr>
          <w:ilvl w:val="1"/>
          <w:numId w:val="2"/>
        </w:numPr>
        <w:tabs>
          <w:tab w:val="left" w:pos="400"/>
        </w:tabs>
        <w:spacing w:before="0" w:after="0" w:line="240" w:lineRule="auto"/>
        <w:rPr>
          <w:rFonts w:ascii="Calibri" w:hAnsi="Calibri" w:cs="Calibri"/>
          <w:sz w:val="21"/>
          <w:szCs w:val="21"/>
        </w:rPr>
      </w:pPr>
      <w:r w:rsidRPr="00ED5009">
        <w:rPr>
          <w:rFonts w:ascii="Calibri" w:hAnsi="Calibri" w:cs="Calibri"/>
          <w:sz w:val="21"/>
          <w:szCs w:val="21"/>
        </w:rPr>
        <w:t>Further consideration on default p</w:t>
      </w:r>
      <w:r w:rsidR="00A31F59" w:rsidRPr="00ED5009">
        <w:rPr>
          <w:rFonts w:ascii="Calibri" w:hAnsi="Calibri" w:cs="Calibri"/>
          <w:sz w:val="21"/>
          <w:szCs w:val="21"/>
        </w:rPr>
        <w:t>riority value</w:t>
      </w:r>
      <w:r w:rsidR="00D3791F" w:rsidRPr="00ED5009">
        <w:rPr>
          <w:rFonts w:ascii="Calibri" w:hAnsi="Calibri" w:cs="Calibri"/>
          <w:sz w:val="21"/>
          <w:szCs w:val="21"/>
        </w:rPr>
        <w:t xml:space="preserve"> </w:t>
      </w:r>
      <w:r w:rsidRPr="00ED5009">
        <w:rPr>
          <w:rFonts w:ascii="Calibri" w:hAnsi="Calibri" w:cs="Calibri"/>
          <w:sz w:val="21"/>
          <w:szCs w:val="21"/>
        </w:rPr>
        <w:t xml:space="preserve">for </w:t>
      </w:r>
      <w:r>
        <w:rPr>
          <w:rFonts w:ascii="Calibri" w:hAnsi="Calibri" w:cs="Calibri"/>
          <w:sz w:val="21"/>
          <w:szCs w:val="21"/>
        </w:rPr>
        <w:t>i</w:t>
      </w:r>
      <w:r w:rsidR="00924526" w:rsidRPr="00ED5009">
        <w:rPr>
          <w:rFonts w:ascii="Calibri" w:hAnsi="Calibri" w:cs="Calibri"/>
          <w:sz w:val="21"/>
          <w:szCs w:val="21"/>
        </w:rPr>
        <w:t xml:space="preserve">nter-UE coordination </w:t>
      </w:r>
      <w:r w:rsidR="000526B7" w:rsidRPr="00E129C0">
        <w:rPr>
          <w:rFonts w:ascii="Calibri" w:hAnsi="Calibri" w:cs="Calibri"/>
          <w:sz w:val="21"/>
          <w:szCs w:val="21"/>
        </w:rPr>
        <w:t xml:space="preserve">information </w:t>
      </w:r>
      <w:r w:rsidR="00924526" w:rsidRPr="00E129C0">
        <w:rPr>
          <w:rFonts w:ascii="Calibri" w:hAnsi="Calibri" w:cs="Calibri"/>
          <w:sz w:val="21"/>
          <w:szCs w:val="21"/>
        </w:rPr>
        <w:t>triggered by a condition rather than request reception</w:t>
      </w:r>
      <w:r w:rsidRPr="00E129C0">
        <w:rPr>
          <w:rFonts w:ascii="Calibri" w:hAnsi="Calibri" w:cs="Calibri"/>
          <w:sz w:val="21"/>
          <w:szCs w:val="21"/>
        </w:rPr>
        <w:t xml:space="preserve"> [Huawei,1]</w:t>
      </w:r>
      <w:r w:rsidR="00B46D88" w:rsidRPr="00E129C0">
        <w:rPr>
          <w:rFonts w:ascii="Calibri" w:hAnsi="Calibri" w:cs="Calibri"/>
          <w:sz w:val="21"/>
          <w:szCs w:val="21"/>
        </w:rPr>
        <w:t xml:space="preserve"> [Futurewei,3]</w:t>
      </w:r>
      <w:r w:rsidR="005C5315" w:rsidRPr="00E129C0">
        <w:rPr>
          <w:rFonts w:ascii="Calibri" w:hAnsi="Calibri" w:cs="Calibri"/>
          <w:sz w:val="21"/>
          <w:szCs w:val="21"/>
        </w:rPr>
        <w:t xml:space="preserve"> [DCM,9]</w:t>
      </w:r>
      <w:r w:rsidR="000262DA" w:rsidRPr="00E129C0">
        <w:rPr>
          <w:rFonts w:ascii="Calibri" w:hAnsi="Calibri" w:cs="Calibri"/>
          <w:sz w:val="21"/>
          <w:szCs w:val="21"/>
        </w:rPr>
        <w:t xml:space="preserve"> [Intel,14]</w:t>
      </w:r>
      <w:r w:rsidR="001B75EC" w:rsidRPr="00E129C0">
        <w:rPr>
          <w:rFonts w:ascii="Calibri" w:hAnsi="Calibri" w:cs="Calibri"/>
          <w:sz w:val="21"/>
          <w:szCs w:val="21"/>
        </w:rPr>
        <w:t xml:space="preserve"> [CMCC,17]</w:t>
      </w:r>
      <w:r w:rsidR="003E0145" w:rsidRPr="00E129C0">
        <w:rPr>
          <w:rFonts w:ascii="Calibri" w:hAnsi="Calibri" w:cs="Calibri"/>
          <w:sz w:val="21"/>
          <w:szCs w:val="21"/>
        </w:rPr>
        <w:t xml:space="preserve"> (5)</w:t>
      </w:r>
    </w:p>
    <w:p w14:paraId="761132F6" w14:textId="52C0978A" w:rsidR="00ED5009" w:rsidRDefault="00ED5009" w:rsidP="00ED500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Up to UE-A’s implementation [Huawei,1]</w:t>
      </w:r>
      <w:r w:rsidR="00B46D88">
        <w:rPr>
          <w:rFonts w:ascii="Calibri" w:hAnsi="Calibri" w:cs="Calibri"/>
          <w:sz w:val="21"/>
          <w:szCs w:val="21"/>
        </w:rPr>
        <w:t xml:space="preserve"> [Futurewei,3]</w:t>
      </w:r>
      <w:r w:rsidR="001B75EC">
        <w:rPr>
          <w:rFonts w:ascii="Calibri" w:hAnsi="Calibri" w:cs="Calibri"/>
          <w:sz w:val="21"/>
          <w:szCs w:val="21"/>
        </w:rPr>
        <w:t xml:space="preserve"> [CMCC,17](for preferred resource set)</w:t>
      </w:r>
      <w:r w:rsidR="003E0145">
        <w:rPr>
          <w:rFonts w:ascii="Calibri" w:hAnsi="Calibri" w:cs="Calibri"/>
          <w:sz w:val="21"/>
          <w:szCs w:val="21"/>
        </w:rPr>
        <w:t xml:space="preserve"> (3)</w:t>
      </w:r>
    </w:p>
    <w:p w14:paraId="00A30DC3" w14:textId="418276FA" w:rsidR="008A3665" w:rsidRDefault="008A3665" w:rsidP="00ED500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Up to UE-A’s implementation with (pre)configured lower limit of priority value [Panasonic,5]</w:t>
      </w:r>
      <w:r w:rsidR="003E0145">
        <w:rPr>
          <w:rFonts w:ascii="Calibri" w:hAnsi="Calibri" w:cs="Calibri"/>
          <w:sz w:val="21"/>
          <w:szCs w:val="21"/>
        </w:rPr>
        <w:t xml:space="preserve"> (1)</w:t>
      </w:r>
    </w:p>
    <w:p w14:paraId="2BE79674" w14:textId="451B3999" w:rsidR="005C5315" w:rsidRDefault="005C5315" w:rsidP="00ED500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Fixed to 8 [DCM,9]</w:t>
      </w:r>
      <w:r w:rsidR="003E0145">
        <w:rPr>
          <w:rFonts w:ascii="Calibri" w:hAnsi="Calibri" w:cs="Calibri"/>
          <w:sz w:val="21"/>
          <w:szCs w:val="21"/>
        </w:rPr>
        <w:t xml:space="preserve"> (1)</w:t>
      </w:r>
    </w:p>
    <w:p w14:paraId="70FBCA40" w14:textId="407D882F" w:rsidR="001B75EC" w:rsidRDefault="001B75EC" w:rsidP="00ED500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Same as priority value of indicated by other UE’s SCI [CMCC,17](for non-preferred resource set)</w:t>
      </w:r>
      <w:r w:rsidR="003E0145">
        <w:rPr>
          <w:rFonts w:ascii="Calibri" w:hAnsi="Calibri" w:cs="Calibri"/>
          <w:sz w:val="21"/>
          <w:szCs w:val="21"/>
        </w:rPr>
        <w:t xml:space="preserve"> (1)</w:t>
      </w:r>
    </w:p>
    <w:p w14:paraId="7FC19C99" w14:textId="2ADE589B" w:rsidR="0056611E" w:rsidRPr="00ED5009" w:rsidRDefault="0056611E" w:rsidP="00ED500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Not supported by [OPPO,6]</w:t>
      </w:r>
      <w:r w:rsidR="003E0145">
        <w:rPr>
          <w:rFonts w:ascii="Calibri" w:hAnsi="Calibri" w:cs="Calibri"/>
          <w:sz w:val="21"/>
          <w:szCs w:val="21"/>
        </w:rPr>
        <w:t xml:space="preserve"> (1)</w:t>
      </w:r>
    </w:p>
    <w:p w14:paraId="1B7885A9" w14:textId="77777777" w:rsidR="002147C8" w:rsidRDefault="002147C8" w:rsidP="002147C8">
      <w:pPr>
        <w:tabs>
          <w:tab w:val="left" w:pos="400"/>
        </w:tabs>
        <w:spacing w:after="0"/>
        <w:rPr>
          <w:rFonts w:ascii="Calibri" w:hAnsi="Calibri" w:cs="Calibri"/>
          <w:sz w:val="21"/>
          <w:szCs w:val="21"/>
        </w:rPr>
      </w:pPr>
    </w:p>
    <w:p w14:paraId="1C4D5BBD" w14:textId="79A9210B" w:rsidR="002147C8" w:rsidRPr="00705641" w:rsidRDefault="002147C8" w:rsidP="000025B1">
      <w:pPr>
        <w:pStyle w:val="afa"/>
        <w:widowControl/>
        <w:numPr>
          <w:ilvl w:val="1"/>
          <w:numId w:val="7"/>
        </w:numPr>
        <w:outlineLvl w:val="0"/>
        <w:rPr>
          <w:rFonts w:ascii="Calibri" w:hAnsi="Calibri" w:cs="Calibri"/>
          <w:b/>
          <w:sz w:val="28"/>
          <w:szCs w:val="28"/>
        </w:rPr>
      </w:pPr>
      <w:r>
        <w:rPr>
          <w:rFonts w:ascii="Calibri" w:hAnsi="Calibri" w:cs="Calibri"/>
          <w:b/>
          <w:sz w:val="28"/>
          <w:szCs w:val="28"/>
        </w:rPr>
        <w:t>Scheme 2</w:t>
      </w:r>
    </w:p>
    <w:p w14:paraId="4D2357C5" w14:textId="77777777" w:rsidR="00924526" w:rsidRDefault="00924526" w:rsidP="002147C8">
      <w:pPr>
        <w:pStyle w:val="afa"/>
        <w:numPr>
          <w:ilvl w:val="0"/>
          <w:numId w:val="2"/>
        </w:numPr>
        <w:tabs>
          <w:tab w:val="left" w:pos="400"/>
        </w:tabs>
        <w:spacing w:after="0"/>
        <w:rPr>
          <w:rFonts w:ascii="Calibri" w:hAnsi="Calibri" w:cs="Calibri"/>
          <w:sz w:val="21"/>
          <w:szCs w:val="21"/>
        </w:rPr>
      </w:pPr>
      <w:r w:rsidRPr="00924526">
        <w:rPr>
          <w:rFonts w:ascii="Calibri" w:hAnsi="Calibri" w:cs="Calibri"/>
          <w:sz w:val="21"/>
          <w:szCs w:val="21"/>
        </w:rPr>
        <w:t>Finalization of determination of PSFCH resource/index for conflict indication</w:t>
      </w:r>
    </w:p>
    <w:p w14:paraId="7FBC2913" w14:textId="77777777" w:rsidR="00924526" w:rsidRDefault="00924526" w:rsidP="002147C8">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Frequency and code domain resources derived by</w:t>
      </w:r>
    </w:p>
    <w:p w14:paraId="7080CA2A" w14:textId="5DB66B12" w:rsidR="00924526" w:rsidRDefault="00924526" w:rsidP="002147C8">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m_CS</w:t>
      </w:r>
      <w:r w:rsidR="00990FF9">
        <w:rPr>
          <w:rFonts w:ascii="Calibri" w:hAnsi="Calibri" w:cs="Calibri"/>
          <w:sz w:val="21"/>
          <w:szCs w:val="21"/>
        </w:rPr>
        <w:t xml:space="preserve"> </w:t>
      </w:r>
    </w:p>
    <w:p w14:paraId="21077FD1" w14:textId="25270044" w:rsidR="00ED5009" w:rsidRDefault="00990FF9" w:rsidP="00ED5009">
      <w:pPr>
        <w:pStyle w:val="afa"/>
        <w:widowControl/>
        <w:numPr>
          <w:ilvl w:val="3"/>
          <w:numId w:val="2"/>
        </w:numPr>
        <w:spacing w:before="0" w:after="0" w:line="240" w:lineRule="auto"/>
        <w:rPr>
          <w:rFonts w:ascii="Calibri" w:hAnsi="Calibri" w:cs="Calibri"/>
          <w:sz w:val="21"/>
          <w:szCs w:val="21"/>
        </w:rPr>
      </w:pPr>
      <w:r>
        <w:rPr>
          <w:rFonts w:ascii="Calibri" w:hAnsi="Calibri" w:cs="Calibri" w:hint="eastAsia"/>
          <w:sz w:val="21"/>
          <w:szCs w:val="21"/>
        </w:rPr>
        <w:t>0</w:t>
      </w:r>
    </w:p>
    <w:p w14:paraId="6442078B" w14:textId="2EF9EA82" w:rsidR="00ED5009" w:rsidRDefault="00ED5009" w:rsidP="00ED5009">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652FD0">
        <w:rPr>
          <w:rFonts w:ascii="Calibri" w:hAnsi="Calibri" w:cs="Calibri"/>
          <w:sz w:val="21"/>
          <w:szCs w:val="21"/>
        </w:rPr>
        <w:t>[Futurewei,3]</w:t>
      </w:r>
      <w:r w:rsidR="0030267A">
        <w:rPr>
          <w:rFonts w:ascii="Calibri" w:hAnsi="Calibri" w:cs="Calibri"/>
          <w:sz w:val="21"/>
          <w:szCs w:val="21"/>
        </w:rPr>
        <w:t xml:space="preserve"> [OPPO,6]</w:t>
      </w:r>
      <w:r w:rsidR="00240F9A">
        <w:rPr>
          <w:rFonts w:ascii="Calibri" w:hAnsi="Calibri" w:cs="Calibri"/>
          <w:sz w:val="21"/>
          <w:szCs w:val="21"/>
        </w:rPr>
        <w:t xml:space="preserve"> [DCM,9]</w:t>
      </w:r>
      <w:r w:rsidR="00127B06">
        <w:rPr>
          <w:rFonts w:ascii="Calibri" w:hAnsi="Calibri" w:cs="Calibri"/>
          <w:sz w:val="21"/>
          <w:szCs w:val="21"/>
        </w:rPr>
        <w:t xml:space="preserve"> [Intel,14]</w:t>
      </w:r>
      <w:r w:rsidR="00045B35">
        <w:rPr>
          <w:rFonts w:ascii="Calibri" w:hAnsi="Calibri" w:cs="Calibri"/>
          <w:sz w:val="21"/>
          <w:szCs w:val="21"/>
        </w:rPr>
        <w:t xml:space="preserve"> [Samsung,20]</w:t>
      </w:r>
      <w:r w:rsidR="00415B19">
        <w:rPr>
          <w:rFonts w:ascii="Calibri" w:hAnsi="Calibri" w:cs="Calibri"/>
          <w:sz w:val="21"/>
          <w:szCs w:val="21"/>
        </w:rPr>
        <w:t xml:space="preserve"> [Qualcomm,22]</w:t>
      </w:r>
      <w:r w:rsidR="00D04564">
        <w:rPr>
          <w:rFonts w:ascii="Calibri" w:hAnsi="Calibri" w:cs="Calibri"/>
          <w:sz w:val="21"/>
          <w:szCs w:val="21"/>
        </w:rPr>
        <w:t xml:space="preserve"> [LGE,26]</w:t>
      </w:r>
      <w:r w:rsidR="00ED6E80">
        <w:rPr>
          <w:rFonts w:ascii="Calibri" w:hAnsi="Calibri" w:cs="Calibri"/>
          <w:sz w:val="21"/>
          <w:szCs w:val="21"/>
        </w:rPr>
        <w:t xml:space="preserve"> [Ericsson,27]</w:t>
      </w:r>
      <w:r w:rsidR="00461853">
        <w:rPr>
          <w:rFonts w:ascii="Calibri" w:hAnsi="Calibri" w:cs="Calibri"/>
          <w:sz w:val="21"/>
          <w:szCs w:val="21"/>
        </w:rPr>
        <w:t xml:space="preserve"> [ZTE,29]</w:t>
      </w:r>
      <w:r w:rsidR="003E0145">
        <w:rPr>
          <w:rFonts w:ascii="Calibri" w:hAnsi="Calibri" w:cs="Calibri"/>
          <w:sz w:val="21"/>
          <w:szCs w:val="21"/>
        </w:rPr>
        <w:t xml:space="preserve"> (9)</w:t>
      </w:r>
    </w:p>
    <w:p w14:paraId="5EC14F9D" w14:textId="3C3E7853" w:rsidR="00127B06" w:rsidRDefault="00127B06" w:rsidP="00127B06">
      <w:pPr>
        <w:pStyle w:val="afa"/>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[Intel,14]: </w:t>
      </w:r>
      <w:r w:rsidRPr="00127B06">
        <w:rPr>
          <w:rFonts w:ascii="Calibri" w:hAnsi="Calibri" w:cs="Calibri"/>
          <w:sz w:val="21"/>
          <w:szCs w:val="21"/>
        </w:rPr>
        <w:t>it up to UE implementations whether/how to set the reservation period in the re-selected resource</w:t>
      </w:r>
    </w:p>
    <w:p w14:paraId="32B22BBF" w14:textId="0F4BB305" w:rsidR="00D04564" w:rsidRPr="00ED5009" w:rsidRDefault="00D04564" w:rsidP="00D04564">
      <w:pPr>
        <w:pStyle w:val="afa"/>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[Qualcomm,22]: </w:t>
      </w:r>
      <w:r w:rsidRPr="00D04564">
        <w:rPr>
          <w:rFonts w:ascii="Calibri" w:hAnsi="Calibri" w:cs="Calibri"/>
          <w:sz w:val="21"/>
          <w:szCs w:val="21"/>
        </w:rPr>
        <w:t>UE A sends PSFCH conflict indicator to UE B if a resource conflict is detected in the next SPS period</w:t>
      </w:r>
    </w:p>
    <w:p w14:paraId="049302E4" w14:textId="3B820F38" w:rsidR="00ED5009" w:rsidRDefault="00ED5009" w:rsidP="00ED5009">
      <w:pPr>
        <w:pStyle w:val="afa"/>
        <w:widowControl/>
        <w:numPr>
          <w:ilvl w:val="3"/>
          <w:numId w:val="2"/>
        </w:numPr>
        <w:spacing w:before="0" w:after="0" w:line="240" w:lineRule="auto"/>
        <w:rPr>
          <w:rFonts w:ascii="Calibri" w:hAnsi="Calibri" w:cs="Calibri"/>
          <w:sz w:val="21"/>
          <w:szCs w:val="21"/>
        </w:rPr>
      </w:pPr>
      <w:r w:rsidRPr="00ED5009">
        <w:rPr>
          <w:rFonts w:ascii="Calibri" w:hAnsi="Calibri" w:cs="Calibri"/>
          <w:sz w:val="21"/>
          <w:szCs w:val="21"/>
        </w:rPr>
        <w:t>Based on target TB (0</w:t>
      </w:r>
      <w:r>
        <w:rPr>
          <w:rFonts w:ascii="Calibri" w:hAnsi="Calibri" w:cs="Calibri"/>
          <w:sz w:val="21"/>
          <w:szCs w:val="21"/>
        </w:rPr>
        <w:t xml:space="preserve"> for</w:t>
      </w:r>
      <w:r w:rsidRPr="00ED5009">
        <w:rPr>
          <w:rFonts w:ascii="Calibri" w:hAnsi="Calibri" w:cs="Calibri"/>
          <w:sz w:val="21"/>
          <w:szCs w:val="21"/>
        </w:rPr>
        <w:t xml:space="preserve"> </w:t>
      </w:r>
      <w:r>
        <w:rPr>
          <w:rFonts w:ascii="Calibri" w:hAnsi="Calibri" w:cs="Calibri"/>
          <w:sz w:val="21"/>
          <w:szCs w:val="21"/>
        </w:rPr>
        <w:t>c</w:t>
      </w:r>
      <w:r w:rsidRPr="00ED5009">
        <w:rPr>
          <w:rFonts w:ascii="Calibri" w:hAnsi="Calibri" w:cs="Calibri"/>
          <w:sz w:val="21"/>
          <w:szCs w:val="21"/>
        </w:rPr>
        <w:t>urrent TB</w:t>
      </w:r>
      <w:r>
        <w:rPr>
          <w:rFonts w:ascii="Calibri" w:hAnsi="Calibri" w:cs="Calibri"/>
          <w:sz w:val="21"/>
          <w:szCs w:val="21"/>
        </w:rPr>
        <w:t>,</w:t>
      </w:r>
      <w:r w:rsidRPr="00ED5009">
        <w:rPr>
          <w:rFonts w:ascii="Calibri" w:hAnsi="Calibri" w:cs="Calibri"/>
          <w:sz w:val="21"/>
          <w:szCs w:val="21"/>
        </w:rPr>
        <w:t xml:space="preserve"> </w:t>
      </w:r>
      <w:r w:rsidR="00D8114C">
        <w:rPr>
          <w:rFonts w:ascii="Calibri" w:hAnsi="Calibri" w:cs="Calibri"/>
          <w:sz w:val="21"/>
          <w:szCs w:val="21"/>
        </w:rPr>
        <w:t xml:space="preserve">6 </w:t>
      </w:r>
      <w:r>
        <w:rPr>
          <w:rFonts w:ascii="Calibri" w:hAnsi="Calibri" w:cs="Calibri"/>
          <w:sz w:val="21"/>
          <w:szCs w:val="21"/>
        </w:rPr>
        <w:t>for</w:t>
      </w:r>
      <w:r w:rsidRPr="00ED5009">
        <w:rPr>
          <w:rFonts w:ascii="Calibri" w:hAnsi="Calibri" w:cs="Calibri"/>
          <w:sz w:val="21"/>
          <w:szCs w:val="21"/>
        </w:rPr>
        <w:t xml:space="preserve"> </w:t>
      </w:r>
      <w:r>
        <w:rPr>
          <w:rFonts w:ascii="Calibri" w:hAnsi="Calibri" w:cs="Calibri"/>
          <w:sz w:val="21"/>
          <w:szCs w:val="21"/>
        </w:rPr>
        <w:t>n</w:t>
      </w:r>
      <w:r w:rsidRPr="00ED5009">
        <w:rPr>
          <w:rFonts w:ascii="Calibri" w:hAnsi="Calibri" w:cs="Calibri"/>
          <w:sz w:val="21"/>
          <w:szCs w:val="21"/>
        </w:rPr>
        <w:t>ext TB</w:t>
      </w:r>
      <w:r w:rsidR="00F86B80">
        <w:rPr>
          <w:rFonts w:ascii="Calibri" w:hAnsi="Calibri" w:cs="Calibri"/>
          <w:sz w:val="21"/>
          <w:szCs w:val="21"/>
        </w:rPr>
        <w:t>(s)</w:t>
      </w:r>
      <w:r>
        <w:rPr>
          <w:rFonts w:ascii="Calibri" w:hAnsi="Calibri" w:cs="Calibri"/>
          <w:sz w:val="21"/>
          <w:szCs w:val="21"/>
        </w:rPr>
        <w:t>)</w:t>
      </w:r>
    </w:p>
    <w:p w14:paraId="3BC565C0" w14:textId="44A6398B" w:rsidR="00ED5009" w:rsidRPr="00ED5009" w:rsidRDefault="00ED5009" w:rsidP="00ED5009">
      <w:pPr>
        <w:pStyle w:val="afa"/>
        <w:widowControl/>
        <w:numPr>
          <w:ilvl w:val="4"/>
          <w:numId w:val="2"/>
        </w:numPr>
        <w:spacing w:before="0" w:after="0" w:line="240" w:lineRule="auto"/>
        <w:rPr>
          <w:rFonts w:ascii="Calibri" w:hAnsi="Calibri" w:cs="Calibri"/>
          <w:sz w:val="21"/>
          <w:szCs w:val="21"/>
        </w:rPr>
      </w:pPr>
      <w:r>
        <w:rPr>
          <w:rFonts w:ascii="Calibri" w:hAnsi="Calibri" w:cs="Calibri" w:hint="eastAsia"/>
          <w:sz w:val="21"/>
          <w:szCs w:val="21"/>
        </w:rPr>
        <w:t>Supported by [Huawei,1]</w:t>
      </w:r>
      <w:r w:rsidR="00D67AFD">
        <w:rPr>
          <w:rFonts w:ascii="Calibri" w:hAnsi="Calibri" w:cs="Calibri"/>
          <w:sz w:val="21"/>
          <w:szCs w:val="21"/>
        </w:rPr>
        <w:t xml:space="preserve"> [Nokia,2]</w:t>
      </w:r>
      <w:r w:rsidR="00F11457">
        <w:rPr>
          <w:rFonts w:ascii="Calibri" w:hAnsi="Calibri" w:cs="Calibri"/>
          <w:sz w:val="21"/>
          <w:szCs w:val="21"/>
        </w:rPr>
        <w:t xml:space="preserve"> [CATT,7]</w:t>
      </w:r>
      <w:r w:rsidR="00F86B80">
        <w:rPr>
          <w:rFonts w:ascii="Calibri" w:hAnsi="Calibri" w:cs="Calibri"/>
          <w:sz w:val="21"/>
          <w:szCs w:val="21"/>
        </w:rPr>
        <w:t xml:space="preserve"> [InterDigital,10]</w:t>
      </w:r>
      <w:r w:rsidR="00152689">
        <w:rPr>
          <w:rFonts w:ascii="Calibri" w:hAnsi="Calibri" w:cs="Calibri"/>
          <w:sz w:val="21"/>
          <w:szCs w:val="21"/>
        </w:rPr>
        <w:t xml:space="preserve"> [Spreadtrum,11]</w:t>
      </w:r>
      <w:r w:rsidR="00127B06">
        <w:rPr>
          <w:rFonts w:ascii="Calibri" w:hAnsi="Calibri" w:cs="Calibri"/>
          <w:sz w:val="21"/>
          <w:szCs w:val="21"/>
        </w:rPr>
        <w:t xml:space="preserve"> </w:t>
      </w:r>
      <w:r w:rsidR="00FD48F9">
        <w:rPr>
          <w:rFonts w:ascii="Calibri" w:hAnsi="Calibri" w:cs="Calibri"/>
          <w:sz w:val="21"/>
          <w:szCs w:val="21"/>
        </w:rPr>
        <w:t>[Apple,15]</w:t>
      </w:r>
      <w:r w:rsidR="003E0145">
        <w:rPr>
          <w:rFonts w:ascii="Calibri" w:hAnsi="Calibri" w:cs="Calibri"/>
          <w:sz w:val="21"/>
          <w:szCs w:val="21"/>
        </w:rPr>
        <w:t xml:space="preserve"> (6)</w:t>
      </w:r>
    </w:p>
    <w:p w14:paraId="7411982B" w14:textId="2983B863" w:rsidR="00924526" w:rsidRDefault="00924526" w:rsidP="002147C8">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m_0 determination based on PSFCH resource index</w:t>
      </w:r>
      <w:r w:rsidR="00990FF9">
        <w:rPr>
          <w:rFonts w:ascii="Calibri" w:hAnsi="Calibri" w:cs="Calibri"/>
          <w:sz w:val="21"/>
          <w:szCs w:val="21"/>
        </w:rPr>
        <w:t xml:space="preserve"> </w:t>
      </w:r>
    </w:p>
    <w:p w14:paraId="6207A434" w14:textId="77777777" w:rsidR="00924526" w:rsidRDefault="00924526" w:rsidP="002147C8">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In the same way as specified in TS 38.213 Section 16.3</w:t>
      </w:r>
    </w:p>
    <w:p w14:paraId="5A333F06" w14:textId="37FA6BCE" w:rsidR="00924526" w:rsidRDefault="00924526" w:rsidP="002147C8">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Supported by </w:t>
      </w:r>
      <w:r w:rsidR="00ED5009">
        <w:rPr>
          <w:rFonts w:ascii="Calibri" w:hAnsi="Calibri" w:cs="Calibri"/>
          <w:sz w:val="21"/>
          <w:szCs w:val="21"/>
        </w:rPr>
        <w:t>[Huawei,1]</w:t>
      </w:r>
      <w:r w:rsidR="00592AE0">
        <w:rPr>
          <w:rFonts w:ascii="Calibri" w:hAnsi="Calibri" w:cs="Calibri"/>
          <w:sz w:val="21"/>
          <w:szCs w:val="21"/>
        </w:rPr>
        <w:t xml:space="preserve"> [Panasonic,5](when different PRB is used)</w:t>
      </w:r>
      <w:r w:rsidR="0072263B">
        <w:rPr>
          <w:rFonts w:ascii="Calibri" w:hAnsi="Calibri" w:cs="Calibri"/>
          <w:sz w:val="21"/>
          <w:szCs w:val="21"/>
        </w:rPr>
        <w:t xml:space="preserve"> [CATT,7]</w:t>
      </w:r>
      <w:r w:rsidR="00240F9A">
        <w:rPr>
          <w:rFonts w:ascii="Calibri" w:hAnsi="Calibri" w:cs="Calibri"/>
          <w:sz w:val="21"/>
          <w:szCs w:val="21"/>
        </w:rPr>
        <w:t xml:space="preserve"> [DCM,9]</w:t>
      </w:r>
      <w:r w:rsidR="00152689">
        <w:rPr>
          <w:rFonts w:ascii="Calibri" w:hAnsi="Calibri" w:cs="Calibri"/>
          <w:sz w:val="21"/>
          <w:szCs w:val="21"/>
        </w:rPr>
        <w:t xml:space="preserve"> [Spreadtrum,11]</w:t>
      </w:r>
      <w:r w:rsidR="00491023">
        <w:rPr>
          <w:rFonts w:ascii="Calibri" w:hAnsi="Calibri" w:cs="Calibri"/>
          <w:sz w:val="21"/>
          <w:szCs w:val="21"/>
        </w:rPr>
        <w:t xml:space="preserve"> [Intel,14]</w:t>
      </w:r>
      <w:r w:rsidR="00FD48F9">
        <w:rPr>
          <w:rFonts w:ascii="Calibri" w:hAnsi="Calibri" w:cs="Calibri"/>
          <w:sz w:val="21"/>
          <w:szCs w:val="21"/>
        </w:rPr>
        <w:t xml:space="preserve"> [Apple,15]</w:t>
      </w:r>
      <w:r w:rsidR="00045B35">
        <w:rPr>
          <w:rFonts w:ascii="Calibri" w:hAnsi="Calibri" w:cs="Calibri"/>
          <w:sz w:val="21"/>
          <w:szCs w:val="21"/>
        </w:rPr>
        <w:t xml:space="preserve"> [Samsung,20](when the different PRB is used)</w:t>
      </w:r>
      <w:r w:rsidR="00415B19">
        <w:rPr>
          <w:rFonts w:ascii="Calibri" w:hAnsi="Calibri" w:cs="Calibri"/>
          <w:sz w:val="21"/>
          <w:szCs w:val="21"/>
        </w:rPr>
        <w:t xml:space="preserve"> [Qualcomm,22]</w:t>
      </w:r>
      <w:r w:rsidR="00D04564">
        <w:rPr>
          <w:rFonts w:ascii="Calibri" w:hAnsi="Calibri" w:cs="Calibri"/>
          <w:sz w:val="21"/>
          <w:szCs w:val="21"/>
        </w:rPr>
        <w:t xml:space="preserve"> [LGE,26]</w:t>
      </w:r>
      <w:r w:rsidR="00ED6E80">
        <w:rPr>
          <w:rFonts w:ascii="Calibri" w:hAnsi="Calibri" w:cs="Calibri"/>
          <w:sz w:val="21"/>
          <w:szCs w:val="21"/>
        </w:rPr>
        <w:t xml:space="preserve"> [Ericsson,27] </w:t>
      </w:r>
      <w:r w:rsidR="00461853">
        <w:rPr>
          <w:rFonts w:ascii="Calibri" w:hAnsi="Calibri" w:cs="Calibri"/>
          <w:sz w:val="21"/>
          <w:szCs w:val="21"/>
        </w:rPr>
        <w:t>[ZTE,29]</w:t>
      </w:r>
      <w:r w:rsidR="003E0145">
        <w:rPr>
          <w:rFonts w:ascii="Calibri" w:hAnsi="Calibri" w:cs="Calibri"/>
          <w:sz w:val="21"/>
          <w:szCs w:val="21"/>
        </w:rPr>
        <w:t xml:space="preserve"> (12)</w:t>
      </w:r>
    </w:p>
    <w:p w14:paraId="7205639B" w14:textId="69A31290" w:rsidR="00592AE0" w:rsidRDefault="00592AE0" w:rsidP="00592AE0">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A value of </w:t>
      </w:r>
      <w:r>
        <w:rPr>
          <w:rFonts w:ascii="Calibri" w:hAnsi="Calibri" w:cs="Calibri" w:hint="eastAsia"/>
          <w:sz w:val="21"/>
          <w:szCs w:val="21"/>
        </w:rPr>
        <w:t>m</w:t>
      </w:r>
      <w:r>
        <w:rPr>
          <w:rFonts w:ascii="Calibri" w:hAnsi="Calibri" w:cs="Calibri"/>
          <w:sz w:val="21"/>
          <w:szCs w:val="21"/>
        </w:rPr>
        <w:t>_0 is (pre)configured</w:t>
      </w:r>
    </w:p>
    <w:p w14:paraId="300C13F4" w14:textId="1D067D4D" w:rsidR="00592AE0" w:rsidRDefault="00592AE0" w:rsidP="00592AE0">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[Panasonic,5](when the same PRB is used)</w:t>
      </w:r>
      <w:r w:rsidR="003E0145">
        <w:rPr>
          <w:rFonts w:ascii="Calibri" w:hAnsi="Calibri" w:cs="Calibri"/>
          <w:sz w:val="21"/>
          <w:szCs w:val="21"/>
        </w:rPr>
        <w:t xml:space="preserve"> (1)</w:t>
      </w:r>
    </w:p>
    <w:p w14:paraId="1D93A3EF" w14:textId="6377FDDB" w:rsidR="00592AE0" w:rsidRDefault="00045B35" w:rsidP="00592AE0">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Circular offset is </w:t>
      </w:r>
      <w:r w:rsidR="00AB3D11">
        <w:rPr>
          <w:rFonts w:ascii="Calibri" w:hAnsi="Calibri" w:cs="Calibri"/>
          <w:sz w:val="21"/>
          <w:szCs w:val="21"/>
        </w:rPr>
        <w:t xml:space="preserve">additionally </w:t>
      </w:r>
      <w:r>
        <w:rPr>
          <w:rFonts w:ascii="Calibri" w:hAnsi="Calibri" w:cs="Calibri"/>
          <w:sz w:val="21"/>
          <w:szCs w:val="21"/>
        </w:rPr>
        <w:t>applied to values of m_0 as specified in TS38.213 Section 16.3</w:t>
      </w:r>
    </w:p>
    <w:p w14:paraId="227C939D" w14:textId="1D01C70B" w:rsidR="00045B35" w:rsidRDefault="00045B35" w:rsidP="00045B35">
      <w:pPr>
        <w:pStyle w:val="afa"/>
        <w:widowControl/>
        <w:numPr>
          <w:ilvl w:val="4"/>
          <w:numId w:val="2"/>
        </w:numPr>
        <w:spacing w:before="0" w:after="0" w:line="240" w:lineRule="auto"/>
        <w:rPr>
          <w:rFonts w:ascii="Calibri" w:hAnsi="Calibri" w:cs="Calibri"/>
          <w:sz w:val="21"/>
          <w:szCs w:val="21"/>
        </w:rPr>
      </w:pPr>
      <w:r>
        <w:rPr>
          <w:rFonts w:ascii="Calibri" w:hAnsi="Calibri" w:cs="Calibri"/>
          <w:sz w:val="21"/>
          <w:szCs w:val="21"/>
        </w:rPr>
        <w:t>Supported by [Samsung,20](when the same PRB is used)</w:t>
      </w:r>
      <w:r w:rsidR="003E0145">
        <w:rPr>
          <w:rFonts w:ascii="Calibri" w:hAnsi="Calibri" w:cs="Calibri"/>
          <w:sz w:val="21"/>
          <w:szCs w:val="21"/>
        </w:rPr>
        <w:t xml:space="preserve"> (1)</w:t>
      </w:r>
    </w:p>
    <w:p w14:paraId="7B68A655" w14:textId="3068F91B" w:rsidR="00652FD0" w:rsidRDefault="00652FD0" w:rsidP="00652FD0">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lastRenderedPageBreak/>
        <w:t>Case when the same PRB is used for both SL HARQ-ACK feedback and a resource conflict indication</w:t>
      </w:r>
    </w:p>
    <w:p w14:paraId="43D19D2C" w14:textId="683DC331" w:rsidR="00652FD0" w:rsidRDefault="00652FD0" w:rsidP="00652FD0">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Supported by [Futurewei,3]</w:t>
      </w:r>
      <w:r w:rsidR="00415B19">
        <w:rPr>
          <w:rFonts w:ascii="Calibri" w:hAnsi="Calibri" w:cs="Calibri"/>
          <w:sz w:val="21"/>
          <w:szCs w:val="21"/>
        </w:rPr>
        <w:t xml:space="preserve"> [Samsung,20]</w:t>
      </w:r>
      <w:r w:rsidR="003E0145">
        <w:rPr>
          <w:rFonts w:ascii="Calibri" w:hAnsi="Calibri" w:cs="Calibri"/>
          <w:sz w:val="21"/>
          <w:szCs w:val="21"/>
        </w:rPr>
        <w:t xml:space="preserve"> (2)</w:t>
      </w:r>
    </w:p>
    <w:p w14:paraId="46295926" w14:textId="2476129B" w:rsidR="00652FD0" w:rsidRDefault="000117BB" w:rsidP="00652FD0">
      <w:pPr>
        <w:pStyle w:val="afa"/>
        <w:widowControl/>
        <w:numPr>
          <w:ilvl w:val="3"/>
          <w:numId w:val="2"/>
        </w:numPr>
        <w:spacing w:before="0" w:after="0" w:line="240" w:lineRule="auto"/>
        <w:rPr>
          <w:rFonts w:ascii="Calibri" w:hAnsi="Calibri" w:cs="Calibri"/>
          <w:sz w:val="21"/>
          <w:szCs w:val="21"/>
        </w:rPr>
      </w:pPr>
      <w:r>
        <w:rPr>
          <w:rFonts w:ascii="Calibri" w:hAnsi="Calibri" w:cs="Calibri"/>
          <w:sz w:val="21"/>
          <w:szCs w:val="21"/>
        </w:rPr>
        <w:t>UE does not expect it</w:t>
      </w:r>
      <w:r w:rsidR="00652FD0">
        <w:rPr>
          <w:rFonts w:ascii="Calibri" w:hAnsi="Calibri" w:cs="Calibri"/>
          <w:sz w:val="21"/>
          <w:szCs w:val="21"/>
        </w:rPr>
        <w:t xml:space="preserve"> [Huawei,1]</w:t>
      </w:r>
      <w:r w:rsidR="0072263B">
        <w:rPr>
          <w:rFonts w:ascii="Calibri" w:hAnsi="Calibri" w:cs="Calibri"/>
          <w:sz w:val="21"/>
          <w:szCs w:val="21"/>
        </w:rPr>
        <w:t xml:space="preserve"> [CATT,7]</w:t>
      </w:r>
      <w:r w:rsidR="00415B19">
        <w:rPr>
          <w:rFonts w:ascii="Calibri" w:hAnsi="Calibri" w:cs="Calibri"/>
          <w:sz w:val="21"/>
          <w:szCs w:val="21"/>
        </w:rPr>
        <w:t xml:space="preserve"> [Qualcomm,22]</w:t>
      </w:r>
      <w:r w:rsidR="00461853">
        <w:rPr>
          <w:rFonts w:ascii="Calibri" w:hAnsi="Calibri" w:cs="Calibri"/>
          <w:sz w:val="21"/>
          <w:szCs w:val="21"/>
        </w:rPr>
        <w:t xml:space="preserve"> [ZTE,29]</w:t>
      </w:r>
      <w:r w:rsidR="003E0145">
        <w:rPr>
          <w:rFonts w:ascii="Calibri" w:hAnsi="Calibri" w:cs="Calibri"/>
          <w:sz w:val="21"/>
          <w:szCs w:val="21"/>
        </w:rPr>
        <w:t xml:space="preserve"> (4)</w:t>
      </w:r>
    </w:p>
    <w:p w14:paraId="3D3BF70D" w14:textId="36D97989" w:rsidR="00F72B2C" w:rsidRDefault="00F72B2C" w:rsidP="00F72B2C">
      <w:pPr>
        <w:pStyle w:val="afa"/>
        <w:numPr>
          <w:ilvl w:val="0"/>
          <w:numId w:val="2"/>
        </w:numPr>
        <w:tabs>
          <w:tab w:val="left" w:pos="400"/>
        </w:tabs>
        <w:spacing w:after="0"/>
        <w:rPr>
          <w:rFonts w:ascii="Calibri" w:hAnsi="Calibri" w:cs="Calibri"/>
          <w:sz w:val="21"/>
          <w:szCs w:val="21"/>
        </w:rPr>
      </w:pPr>
      <w:r w:rsidRPr="00924526">
        <w:rPr>
          <w:rFonts w:ascii="Calibri" w:hAnsi="Calibri" w:cs="Calibri"/>
          <w:sz w:val="21"/>
          <w:szCs w:val="21"/>
        </w:rPr>
        <w:t xml:space="preserve">Finalization of </w:t>
      </w:r>
      <w:r w:rsidR="0032027F" w:rsidRPr="00924526">
        <w:rPr>
          <w:rFonts w:ascii="Calibri" w:hAnsi="Calibri" w:cs="Calibri"/>
          <w:sz w:val="21"/>
          <w:szCs w:val="21"/>
        </w:rPr>
        <w:t>behavior</w:t>
      </w:r>
      <w:r w:rsidRPr="00924526">
        <w:rPr>
          <w:rFonts w:ascii="Calibri" w:hAnsi="Calibri" w:cs="Calibri"/>
          <w:sz w:val="21"/>
          <w:szCs w:val="21"/>
        </w:rPr>
        <w:t xml:space="preserve"> of UE-B receiving a conflict indication from UE-A</w:t>
      </w:r>
    </w:p>
    <w:p w14:paraId="5451BFE7" w14:textId="60B49C0C" w:rsidR="00340B51" w:rsidRDefault="00340B51" w:rsidP="00F72B2C">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UE-B’s behavior for handling a resource conflict in periodic reserved resources [</w:t>
      </w:r>
      <w:r>
        <w:rPr>
          <w:rFonts w:ascii="Calibri" w:hAnsi="Calibri" w:cs="Calibri" w:hint="eastAsia"/>
          <w:sz w:val="21"/>
          <w:szCs w:val="21"/>
        </w:rPr>
        <w:t>Huawei,1]</w:t>
      </w:r>
      <w:r>
        <w:rPr>
          <w:rFonts w:ascii="Calibri" w:hAnsi="Calibri" w:cs="Calibri"/>
          <w:sz w:val="21"/>
          <w:szCs w:val="21"/>
        </w:rPr>
        <w:t xml:space="preserve"> [Nokia,2] [CATT,7] [InterDigital,10] [Spreadtrum,11] [Apple,15]</w:t>
      </w:r>
      <w:r w:rsidR="003E0145">
        <w:rPr>
          <w:rFonts w:ascii="Calibri" w:hAnsi="Calibri" w:cs="Calibri"/>
          <w:sz w:val="21"/>
          <w:szCs w:val="21"/>
        </w:rPr>
        <w:t xml:space="preserve"> (6)</w:t>
      </w:r>
    </w:p>
    <w:p w14:paraId="0C81C2A1" w14:textId="55D405C5" w:rsidR="00340B51" w:rsidRDefault="00340B51" w:rsidP="00340B51">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Not supported by </w:t>
      </w:r>
      <w:r w:rsidR="00985653">
        <w:rPr>
          <w:rFonts w:ascii="Calibri" w:hAnsi="Calibri" w:cs="Calibri"/>
          <w:sz w:val="21"/>
          <w:szCs w:val="21"/>
        </w:rPr>
        <w:t xml:space="preserve">[Futurewei,3] [OPPO,6] [DCM,9] [Intel,14] [Samsung,20] [LGE,26] </w:t>
      </w:r>
      <w:r>
        <w:rPr>
          <w:rFonts w:ascii="Calibri" w:hAnsi="Calibri" w:cs="Calibri"/>
          <w:sz w:val="21"/>
          <w:szCs w:val="21"/>
        </w:rPr>
        <w:t>[Ericsson,27]</w:t>
      </w:r>
      <w:r w:rsidR="003E0145">
        <w:rPr>
          <w:rFonts w:ascii="Calibri" w:hAnsi="Calibri" w:cs="Calibri"/>
          <w:sz w:val="21"/>
          <w:szCs w:val="21"/>
        </w:rPr>
        <w:t xml:space="preserve"> (</w:t>
      </w:r>
      <w:r w:rsidR="00985653">
        <w:rPr>
          <w:rFonts w:ascii="Calibri" w:hAnsi="Calibri" w:cs="Calibri"/>
          <w:sz w:val="21"/>
          <w:szCs w:val="21"/>
        </w:rPr>
        <w:t>7</w:t>
      </w:r>
      <w:r w:rsidR="003E0145">
        <w:rPr>
          <w:rFonts w:ascii="Calibri" w:hAnsi="Calibri" w:cs="Calibri"/>
          <w:sz w:val="21"/>
          <w:szCs w:val="21"/>
        </w:rPr>
        <w:t>)</w:t>
      </w:r>
    </w:p>
    <w:p w14:paraId="46037C6C" w14:textId="490D31C5" w:rsidR="00F72B2C" w:rsidRDefault="00F72B2C" w:rsidP="00F72B2C">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skipping the received resource conflict indication [Nokia,2] [OPPO,6] [Fujitsu,8]</w:t>
      </w:r>
      <w:r w:rsidR="002C345F">
        <w:rPr>
          <w:rFonts w:ascii="Calibri" w:hAnsi="Calibri" w:cs="Calibri"/>
          <w:sz w:val="21"/>
          <w:szCs w:val="21"/>
        </w:rPr>
        <w:t xml:space="preserve"> [Ericsson,27] </w:t>
      </w:r>
      <w:r w:rsidR="003E0145">
        <w:rPr>
          <w:rFonts w:ascii="Calibri" w:hAnsi="Calibri" w:cs="Calibri"/>
          <w:sz w:val="21"/>
          <w:szCs w:val="21"/>
        </w:rPr>
        <w:t>(4)</w:t>
      </w:r>
    </w:p>
    <w:p w14:paraId="55F3E17C" w14:textId="41EE332E" w:rsidR="00BE16A5" w:rsidRDefault="00BE16A5" w:rsidP="00BE16A5">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specifying conditions to skip a transmission of a resource conflict indication [Nokia,2] [Fujitsu,8] [Intel,14]</w:t>
      </w:r>
      <w:r w:rsidR="00985653">
        <w:rPr>
          <w:rFonts w:ascii="Calibri" w:hAnsi="Calibri" w:cs="Calibri"/>
          <w:sz w:val="21"/>
          <w:szCs w:val="21"/>
        </w:rPr>
        <w:t xml:space="preserve"> (3)</w:t>
      </w:r>
    </w:p>
    <w:p w14:paraId="31ED576F" w14:textId="6A2E32AA" w:rsidR="000B664E" w:rsidRDefault="000B664E" w:rsidP="000B664E">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clarification</w:t>
      </w:r>
      <w:r>
        <w:rPr>
          <w:rFonts w:ascii="Calibri" w:hAnsi="Calibri" w:cs="Calibri" w:hint="eastAsia"/>
          <w:sz w:val="21"/>
          <w:szCs w:val="21"/>
        </w:rPr>
        <w:t xml:space="preserve"> </w:t>
      </w:r>
      <w:r>
        <w:rPr>
          <w:rFonts w:ascii="Calibri" w:hAnsi="Calibri" w:cs="Calibri"/>
          <w:sz w:val="21"/>
          <w:szCs w:val="21"/>
        </w:rPr>
        <w:t>on the next reserved resources subject to processing time budget [DCM,9]</w:t>
      </w:r>
      <w:r w:rsidR="00985653">
        <w:rPr>
          <w:rFonts w:ascii="Calibri" w:hAnsi="Calibri" w:cs="Calibri"/>
          <w:sz w:val="21"/>
          <w:szCs w:val="21"/>
        </w:rPr>
        <w:t xml:space="preserve"> (1)</w:t>
      </w:r>
    </w:p>
    <w:p w14:paraId="376D1F2B" w14:textId="77777777" w:rsidR="000333C9" w:rsidRDefault="000333C9" w:rsidP="000333C9">
      <w:pPr>
        <w:pStyle w:val="afa"/>
        <w:numPr>
          <w:ilvl w:val="0"/>
          <w:numId w:val="2"/>
        </w:numPr>
        <w:tabs>
          <w:tab w:val="left" w:pos="400"/>
        </w:tabs>
        <w:spacing w:after="0"/>
        <w:rPr>
          <w:rFonts w:ascii="Calibri" w:hAnsi="Calibri" w:cs="Calibri"/>
          <w:sz w:val="21"/>
          <w:szCs w:val="21"/>
        </w:rPr>
      </w:pPr>
      <w:r w:rsidRPr="00924526">
        <w:rPr>
          <w:rFonts w:ascii="Calibri" w:hAnsi="Calibri" w:cs="Calibri"/>
          <w:sz w:val="21"/>
          <w:szCs w:val="21"/>
        </w:rPr>
        <w:t>Finalization of prioritization of conflict indication</w:t>
      </w:r>
    </w:p>
    <w:p w14:paraId="2A921A54" w14:textId="03627D86" w:rsidR="001350B7" w:rsidRDefault="001350B7" w:rsidP="001350B7">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modifying executing order of prioritization of PSFCH for a resource conflict [ETRI,13] [Apple,15] [Xiaomi,19]</w:t>
      </w:r>
      <w:r w:rsidR="00A16680">
        <w:rPr>
          <w:rFonts w:ascii="Calibri" w:hAnsi="Calibri" w:cs="Calibri"/>
          <w:sz w:val="21"/>
          <w:szCs w:val="21"/>
        </w:rPr>
        <w:t xml:space="preserve"> (3)</w:t>
      </w:r>
    </w:p>
    <w:p w14:paraId="32931870" w14:textId="4DA20F5E" w:rsidR="00A16680" w:rsidRDefault="00A16680" w:rsidP="00A16680">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[ETRI,13] [Xiaomi,19]: PSFCH TX/TX or TX/RX prioritization is performed first</w:t>
      </w:r>
    </w:p>
    <w:p w14:paraId="10CAC2DB" w14:textId="181C3BC1" w:rsidR="00A16680" w:rsidRDefault="00A16680" w:rsidP="00A16680">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[Apple,15]: prioritization between PSFCH TX or RX and other channel(s) is performed first</w:t>
      </w:r>
    </w:p>
    <w:p w14:paraId="6A4BF79E" w14:textId="74763F8A" w:rsidR="0079116B" w:rsidRDefault="0079116B" w:rsidP="0079116B">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modifying prioritization rule for PSFCH TX of SL HARQ-ACK feedback and a resource conflict indication [ETRI,13]</w:t>
      </w:r>
      <w:r w:rsidR="00A16680">
        <w:rPr>
          <w:rFonts w:ascii="Calibri" w:hAnsi="Calibri" w:cs="Calibri"/>
          <w:sz w:val="21"/>
          <w:szCs w:val="21"/>
        </w:rPr>
        <w:t xml:space="preserve"> (1)</w:t>
      </w:r>
    </w:p>
    <w:p w14:paraId="4AB8DDBA" w14:textId="7770845F" w:rsidR="0079116B" w:rsidRDefault="0079116B" w:rsidP="0079116B">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Further consideration on the issue due to imbalanced prioritization between PSFCH TX and RX for a resource conflict indication [Apple,15]</w:t>
      </w:r>
      <w:r w:rsidR="00A16680">
        <w:rPr>
          <w:rFonts w:ascii="Calibri" w:hAnsi="Calibri" w:cs="Calibri"/>
          <w:sz w:val="21"/>
          <w:szCs w:val="21"/>
        </w:rPr>
        <w:t xml:space="preserve"> (1)</w:t>
      </w:r>
    </w:p>
    <w:p w14:paraId="40C964E7" w14:textId="77777777" w:rsidR="00924526" w:rsidRDefault="00924526" w:rsidP="002147C8">
      <w:pPr>
        <w:pStyle w:val="afa"/>
        <w:numPr>
          <w:ilvl w:val="0"/>
          <w:numId w:val="2"/>
        </w:numPr>
        <w:tabs>
          <w:tab w:val="left" w:pos="400"/>
        </w:tabs>
        <w:spacing w:after="0"/>
        <w:rPr>
          <w:rFonts w:ascii="Calibri" w:hAnsi="Calibri" w:cs="Calibri"/>
          <w:sz w:val="21"/>
          <w:szCs w:val="21"/>
        </w:rPr>
      </w:pPr>
      <w:r w:rsidRPr="00924526">
        <w:rPr>
          <w:rFonts w:ascii="Calibri" w:hAnsi="Calibri" w:cs="Calibri"/>
          <w:sz w:val="21"/>
          <w:szCs w:val="21"/>
        </w:rPr>
        <w:t>Finalization of how to determine UE-B among UEs scheduling conflicting TBs, including whether/how to handle, or differently handle, the case when at least one of UEs scheduling conflicting TBs doesn’t support Scheme 2</w:t>
      </w:r>
    </w:p>
    <w:p w14:paraId="62319977" w14:textId="69CFCC0A" w:rsidR="007532C8" w:rsidRDefault="007532C8" w:rsidP="00701DAC">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Based on </w:t>
      </w:r>
      <w:r w:rsidR="00701DAC">
        <w:rPr>
          <w:rFonts w:ascii="Calibri" w:hAnsi="Calibri" w:cs="Calibri"/>
          <w:sz w:val="21"/>
          <w:szCs w:val="21"/>
        </w:rPr>
        <w:t xml:space="preserve">a second </w:t>
      </w:r>
      <w:r>
        <w:rPr>
          <w:rFonts w:ascii="Calibri" w:hAnsi="Calibri" w:cs="Calibri" w:hint="eastAsia"/>
          <w:sz w:val="21"/>
          <w:szCs w:val="21"/>
        </w:rPr>
        <w:t xml:space="preserve">UE </w:t>
      </w:r>
      <w:r w:rsidR="00701DAC">
        <w:rPr>
          <w:rFonts w:ascii="Calibri" w:hAnsi="Calibri" w:cs="Calibri"/>
          <w:sz w:val="21"/>
          <w:szCs w:val="21"/>
        </w:rPr>
        <w:t xml:space="preserve">flag (i.e., </w:t>
      </w:r>
      <w:r w:rsidR="00701DAC" w:rsidRPr="00701DAC">
        <w:rPr>
          <w:rFonts w:ascii="Calibri" w:hAnsi="Calibri" w:cs="Calibri"/>
          <w:sz w:val="21"/>
          <w:szCs w:val="21"/>
        </w:rPr>
        <w:t>whether UE scheduling a conflict TB can be UE-B or not</w:t>
      </w:r>
      <w:r w:rsidR="00701DAC">
        <w:rPr>
          <w:rFonts w:ascii="Calibri" w:hAnsi="Calibri" w:cs="Calibri"/>
          <w:sz w:val="21"/>
          <w:szCs w:val="21"/>
        </w:rPr>
        <w:t xml:space="preserve">) </w:t>
      </w:r>
      <w:r w:rsidR="00107D8A">
        <w:rPr>
          <w:rFonts w:ascii="Calibri" w:hAnsi="Calibri" w:cs="Calibri"/>
          <w:sz w:val="21"/>
          <w:szCs w:val="21"/>
        </w:rPr>
        <w:t xml:space="preserve"> indicated by UE-B’s SCI</w:t>
      </w:r>
      <w:r w:rsidR="00ED5009">
        <w:rPr>
          <w:rFonts w:ascii="Calibri" w:hAnsi="Calibri" w:cs="Calibri"/>
          <w:sz w:val="21"/>
          <w:szCs w:val="21"/>
        </w:rPr>
        <w:t xml:space="preserve"> format 1-A</w:t>
      </w:r>
      <w:r>
        <w:rPr>
          <w:rFonts w:ascii="Calibri" w:hAnsi="Calibri" w:cs="Calibri" w:hint="eastAsia"/>
          <w:sz w:val="21"/>
          <w:szCs w:val="21"/>
        </w:rPr>
        <w:t xml:space="preserve">: </w:t>
      </w:r>
      <w:r w:rsidR="00ED5009">
        <w:rPr>
          <w:rFonts w:ascii="Calibri" w:hAnsi="Calibri" w:cs="Calibri"/>
          <w:sz w:val="21"/>
          <w:szCs w:val="21"/>
        </w:rPr>
        <w:t>[Huawei,1]</w:t>
      </w:r>
      <w:r w:rsidR="00492EA3">
        <w:rPr>
          <w:rFonts w:ascii="Calibri" w:hAnsi="Calibri" w:cs="Calibri"/>
          <w:sz w:val="21"/>
          <w:szCs w:val="21"/>
        </w:rPr>
        <w:t xml:space="preserve"> [Futurewei,3] [Panasonic,5] [OPPO,6] [CATT,7] [DCM,9]</w:t>
      </w:r>
      <w:r w:rsidR="00F86B80">
        <w:rPr>
          <w:rFonts w:ascii="Calibri" w:hAnsi="Calibri" w:cs="Calibri"/>
          <w:sz w:val="21"/>
          <w:szCs w:val="21"/>
        </w:rPr>
        <w:t xml:space="preserve"> [InterDigital,10]</w:t>
      </w:r>
      <w:r w:rsidR="00F479E0">
        <w:rPr>
          <w:rFonts w:ascii="Calibri" w:hAnsi="Calibri" w:cs="Calibri"/>
          <w:sz w:val="21"/>
          <w:szCs w:val="21"/>
        </w:rPr>
        <w:t xml:space="preserve"> [Apple,15]</w:t>
      </w:r>
      <w:r w:rsidR="000F15E4">
        <w:rPr>
          <w:rFonts w:ascii="Calibri" w:hAnsi="Calibri" w:cs="Calibri"/>
          <w:sz w:val="21"/>
          <w:szCs w:val="21"/>
        </w:rPr>
        <w:t xml:space="preserve"> [Sharp,23]</w:t>
      </w:r>
      <w:r w:rsidR="00AB3D11">
        <w:rPr>
          <w:rFonts w:ascii="Calibri" w:hAnsi="Calibri" w:cs="Calibri"/>
          <w:sz w:val="21"/>
          <w:szCs w:val="21"/>
        </w:rPr>
        <w:t xml:space="preserve"> [LGE,26]</w:t>
      </w:r>
      <w:r w:rsidR="00055CFC">
        <w:rPr>
          <w:rFonts w:ascii="Calibri" w:hAnsi="Calibri" w:cs="Calibri"/>
          <w:sz w:val="21"/>
          <w:szCs w:val="21"/>
        </w:rPr>
        <w:t xml:space="preserve"> </w:t>
      </w:r>
      <w:r w:rsidR="009F5F6A">
        <w:rPr>
          <w:rFonts w:ascii="Calibri" w:hAnsi="Calibri" w:cs="Calibri"/>
          <w:sz w:val="21"/>
          <w:szCs w:val="21"/>
        </w:rPr>
        <w:t>(10)</w:t>
      </w:r>
    </w:p>
    <w:p w14:paraId="2619B1A6" w14:textId="0D2CFA6D" w:rsidR="00ED5009" w:rsidRDefault="00ED5009" w:rsidP="00ED500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UE pairing for selecting UE-B considers only UEs transmitting SCI format 1-A with </w:t>
      </w:r>
      <w:r w:rsidR="003A7C67">
        <w:rPr>
          <w:rFonts w:ascii="Calibri" w:hAnsi="Calibri" w:cs="Calibri"/>
          <w:sz w:val="21"/>
          <w:szCs w:val="21"/>
        </w:rPr>
        <w:t>S</w:t>
      </w:r>
      <w:r>
        <w:rPr>
          <w:rFonts w:ascii="Calibri" w:hAnsi="Calibri" w:cs="Calibri"/>
          <w:sz w:val="21"/>
          <w:szCs w:val="21"/>
        </w:rPr>
        <w:t>econd UE flag of 1</w:t>
      </w:r>
    </w:p>
    <w:p w14:paraId="42C0EF8B" w14:textId="49637CC4" w:rsidR="00ED5009" w:rsidRDefault="00ED5009" w:rsidP="00ED5009">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[Huawei,1]</w:t>
      </w:r>
      <w:r w:rsidR="00B508AC">
        <w:rPr>
          <w:rFonts w:ascii="Calibri" w:hAnsi="Calibri" w:cs="Calibri"/>
          <w:sz w:val="21"/>
          <w:szCs w:val="21"/>
        </w:rPr>
        <w:t xml:space="preserve"> </w:t>
      </w:r>
      <w:r w:rsidR="009D3E74">
        <w:rPr>
          <w:rFonts w:ascii="Calibri" w:hAnsi="Calibri" w:cs="Calibri"/>
          <w:sz w:val="21"/>
          <w:szCs w:val="21"/>
        </w:rPr>
        <w:t xml:space="preserve">[Panasonic,5] </w:t>
      </w:r>
      <w:r w:rsidR="00B508AC">
        <w:rPr>
          <w:rFonts w:ascii="Calibri" w:hAnsi="Calibri" w:cs="Calibri"/>
          <w:sz w:val="21"/>
          <w:szCs w:val="21"/>
        </w:rPr>
        <w:t>[OPPO,6]</w:t>
      </w:r>
      <w:r w:rsidR="009D3E74">
        <w:rPr>
          <w:rFonts w:ascii="Calibri" w:hAnsi="Calibri" w:cs="Calibri"/>
          <w:sz w:val="21"/>
          <w:szCs w:val="21"/>
        </w:rPr>
        <w:t xml:space="preserve"> [CATT,7]</w:t>
      </w:r>
      <w:r w:rsidR="00492EA3">
        <w:rPr>
          <w:rFonts w:ascii="Calibri" w:hAnsi="Calibri" w:cs="Calibri"/>
          <w:sz w:val="21"/>
          <w:szCs w:val="21"/>
        </w:rPr>
        <w:t xml:space="preserve"> [DCM,9]</w:t>
      </w:r>
      <w:r w:rsidR="00AB3D11">
        <w:rPr>
          <w:rFonts w:ascii="Calibri" w:hAnsi="Calibri" w:cs="Calibri"/>
          <w:sz w:val="21"/>
          <w:szCs w:val="21"/>
        </w:rPr>
        <w:t xml:space="preserve"> [LGE,26]</w:t>
      </w:r>
      <w:r w:rsidR="009F5F6A">
        <w:rPr>
          <w:rFonts w:ascii="Calibri" w:hAnsi="Calibri" w:cs="Calibri"/>
          <w:sz w:val="21"/>
          <w:szCs w:val="21"/>
        </w:rPr>
        <w:t xml:space="preserve"> (6)</w:t>
      </w:r>
    </w:p>
    <w:p w14:paraId="5C1E454E" w14:textId="684E7C3A" w:rsidR="004979C9" w:rsidRDefault="004979C9" w:rsidP="004979C9">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Drop PSFCH TX when the selected UE-B does not support Scheme 2 after applying the existing WA for selecting UE-B</w:t>
      </w:r>
    </w:p>
    <w:p w14:paraId="10559961" w14:textId="08B6432C" w:rsidR="004979C9" w:rsidRDefault="004979C9" w:rsidP="004979C9">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[Nokia,2]</w:t>
      </w:r>
      <w:r w:rsidR="000F15E4">
        <w:rPr>
          <w:rFonts w:ascii="Calibri" w:hAnsi="Calibri" w:cs="Calibri"/>
          <w:sz w:val="21"/>
          <w:szCs w:val="21"/>
        </w:rPr>
        <w:t xml:space="preserve"> [Sharp,23]</w:t>
      </w:r>
      <w:r w:rsidR="00055CFC">
        <w:rPr>
          <w:rFonts w:ascii="Calibri" w:hAnsi="Calibri" w:cs="Calibri"/>
          <w:sz w:val="21"/>
          <w:szCs w:val="21"/>
        </w:rPr>
        <w:t xml:space="preserve"> [Ericsson,27]</w:t>
      </w:r>
      <w:r w:rsidR="009F5F6A">
        <w:rPr>
          <w:rFonts w:ascii="Calibri" w:hAnsi="Calibri" w:cs="Calibri"/>
          <w:sz w:val="21"/>
          <w:szCs w:val="21"/>
        </w:rPr>
        <w:t xml:space="preserve"> (3)</w:t>
      </w:r>
    </w:p>
    <w:p w14:paraId="1B8AD612" w14:textId="74866019" w:rsidR="00652FD0" w:rsidRDefault="00652FD0" w:rsidP="00652FD0">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 xml:space="preserve">At least one of UEs </w:t>
      </w:r>
      <w:r>
        <w:rPr>
          <w:rFonts w:ascii="Calibri" w:hAnsi="Calibri" w:cs="Calibri"/>
          <w:sz w:val="21"/>
          <w:szCs w:val="21"/>
        </w:rPr>
        <w:t xml:space="preserve">scheduling conflicting TBs does not support scheme 2, all other UEs </w:t>
      </w:r>
      <w:r w:rsidR="009D3E74">
        <w:rPr>
          <w:rFonts w:ascii="Calibri" w:hAnsi="Calibri" w:cs="Calibri"/>
          <w:sz w:val="21"/>
          <w:szCs w:val="21"/>
        </w:rPr>
        <w:t>transmitting SCI format 1-A with a second flag of 1</w:t>
      </w:r>
      <w:r>
        <w:rPr>
          <w:rFonts w:ascii="Calibri" w:hAnsi="Calibri" w:cs="Calibri"/>
          <w:sz w:val="21"/>
          <w:szCs w:val="21"/>
        </w:rPr>
        <w:t xml:space="preserve"> are UE-Bs</w:t>
      </w:r>
    </w:p>
    <w:p w14:paraId="38434369" w14:textId="533BABE6" w:rsidR="00652FD0" w:rsidRDefault="00652FD0" w:rsidP="00652FD0">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[Futurewei,3]</w:t>
      </w:r>
      <w:r w:rsidR="00F479E0">
        <w:rPr>
          <w:rFonts w:ascii="Calibri" w:hAnsi="Calibri" w:cs="Calibri"/>
          <w:sz w:val="21"/>
          <w:szCs w:val="21"/>
        </w:rPr>
        <w:t xml:space="preserve"> [Apple,15]</w:t>
      </w:r>
      <w:r w:rsidR="009F5F6A">
        <w:rPr>
          <w:rFonts w:ascii="Calibri" w:hAnsi="Calibri" w:cs="Calibri"/>
          <w:sz w:val="21"/>
          <w:szCs w:val="21"/>
        </w:rPr>
        <w:t xml:space="preserve"> (2)</w:t>
      </w:r>
    </w:p>
    <w:p w14:paraId="34A12645" w14:textId="40DBC7D0" w:rsidR="007532C8" w:rsidRDefault="007532C8" w:rsidP="002147C8">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sz w:val="21"/>
          <w:szCs w:val="21"/>
        </w:rPr>
        <w:t xml:space="preserve">Based on whether PSFCH occasion(s) for resource conflict indication is </w:t>
      </w:r>
      <w:r w:rsidR="00645B21">
        <w:rPr>
          <w:rFonts w:ascii="Calibri" w:hAnsi="Calibri" w:cs="Calibri"/>
          <w:sz w:val="21"/>
          <w:szCs w:val="21"/>
        </w:rPr>
        <w:t>passed</w:t>
      </w:r>
      <w:r>
        <w:rPr>
          <w:rFonts w:ascii="Calibri" w:hAnsi="Calibri" w:cs="Calibri"/>
          <w:sz w:val="21"/>
          <w:szCs w:val="21"/>
        </w:rPr>
        <w:t xml:space="preserve"> or not: [Huawei,</w:t>
      </w:r>
      <w:r w:rsidR="00ED5009">
        <w:rPr>
          <w:rFonts w:ascii="Calibri" w:hAnsi="Calibri" w:cs="Calibri"/>
          <w:sz w:val="21"/>
          <w:szCs w:val="21"/>
        </w:rPr>
        <w:t>1</w:t>
      </w:r>
      <w:r>
        <w:rPr>
          <w:rFonts w:ascii="Calibri" w:hAnsi="Calibri" w:cs="Calibri"/>
          <w:sz w:val="21"/>
          <w:szCs w:val="21"/>
        </w:rPr>
        <w:t>]</w:t>
      </w:r>
      <w:r w:rsidR="007277C2">
        <w:rPr>
          <w:rFonts w:ascii="Calibri" w:hAnsi="Calibri" w:cs="Calibri"/>
          <w:sz w:val="21"/>
          <w:szCs w:val="21"/>
        </w:rPr>
        <w:t xml:space="preserve"> </w:t>
      </w:r>
      <w:r w:rsidR="00BD7179">
        <w:rPr>
          <w:rFonts w:ascii="Calibri" w:hAnsi="Calibri" w:cs="Calibri"/>
          <w:sz w:val="21"/>
          <w:szCs w:val="21"/>
        </w:rPr>
        <w:t>[OPPO,6] [Fujitsu,7] [LGE,26] (4)</w:t>
      </w:r>
    </w:p>
    <w:p w14:paraId="0DFFA716" w14:textId="6C163173" w:rsidR="007532C8" w:rsidRDefault="00ED5009" w:rsidP="002147C8">
      <w:pPr>
        <w:pStyle w:val="afa"/>
        <w:widowControl/>
        <w:numPr>
          <w:ilvl w:val="2"/>
          <w:numId w:val="2"/>
        </w:numPr>
        <w:tabs>
          <w:tab w:val="left" w:pos="400"/>
        </w:tabs>
        <w:spacing w:before="0" w:after="0" w:line="240" w:lineRule="auto"/>
        <w:rPr>
          <w:rFonts w:ascii="Calibri" w:hAnsi="Calibri" w:cs="Calibri"/>
          <w:sz w:val="21"/>
          <w:szCs w:val="21"/>
        </w:rPr>
      </w:pPr>
      <w:r>
        <w:rPr>
          <w:rFonts w:ascii="Calibri" w:hAnsi="Calibri" w:cs="Calibri"/>
          <w:sz w:val="21"/>
          <w:szCs w:val="21"/>
        </w:rPr>
        <w:t>UE pairing for s</w:t>
      </w:r>
      <w:r w:rsidR="007532C8">
        <w:rPr>
          <w:rFonts w:ascii="Calibri" w:hAnsi="Calibri" w:cs="Calibri"/>
          <w:sz w:val="21"/>
          <w:szCs w:val="21"/>
        </w:rPr>
        <w:t>ele</w:t>
      </w:r>
      <w:r w:rsidR="00645B21">
        <w:rPr>
          <w:rFonts w:ascii="Calibri" w:hAnsi="Calibri" w:cs="Calibri"/>
          <w:sz w:val="21"/>
          <w:szCs w:val="21"/>
        </w:rPr>
        <w:t>c</w:t>
      </w:r>
      <w:r w:rsidR="007532C8">
        <w:rPr>
          <w:rFonts w:ascii="Calibri" w:hAnsi="Calibri" w:cs="Calibri"/>
          <w:sz w:val="21"/>
          <w:szCs w:val="21"/>
        </w:rPr>
        <w:t xml:space="preserve">ting UE-B </w:t>
      </w:r>
      <w:r>
        <w:rPr>
          <w:rFonts w:ascii="Calibri" w:hAnsi="Calibri" w:cs="Calibri"/>
          <w:sz w:val="21"/>
          <w:szCs w:val="21"/>
        </w:rPr>
        <w:t>considers only</w:t>
      </w:r>
      <w:r w:rsidR="007532C8">
        <w:rPr>
          <w:rFonts w:ascii="Calibri" w:hAnsi="Calibri" w:cs="Calibri"/>
          <w:sz w:val="21"/>
          <w:szCs w:val="21"/>
        </w:rPr>
        <w:t xml:space="preserve"> UEs whose PSFCH </w:t>
      </w:r>
      <w:r w:rsidR="00645B21">
        <w:rPr>
          <w:rFonts w:ascii="Calibri" w:hAnsi="Calibri" w:cs="Calibri"/>
          <w:sz w:val="21"/>
          <w:szCs w:val="21"/>
        </w:rPr>
        <w:t>occasions</w:t>
      </w:r>
      <w:r w:rsidR="007532C8">
        <w:rPr>
          <w:rFonts w:ascii="Calibri" w:hAnsi="Calibri" w:cs="Calibri"/>
          <w:sz w:val="21"/>
          <w:szCs w:val="21"/>
        </w:rPr>
        <w:t xml:space="preserve"> for a resource conflict indication </w:t>
      </w:r>
      <w:r w:rsidR="00310964">
        <w:rPr>
          <w:rFonts w:ascii="Calibri" w:hAnsi="Calibri" w:cs="Calibri"/>
          <w:sz w:val="21"/>
          <w:szCs w:val="21"/>
        </w:rPr>
        <w:t>are</w:t>
      </w:r>
      <w:r w:rsidR="007532C8">
        <w:rPr>
          <w:rFonts w:ascii="Calibri" w:hAnsi="Calibri" w:cs="Calibri"/>
          <w:sz w:val="21"/>
          <w:szCs w:val="21"/>
        </w:rPr>
        <w:t xml:space="preserve"> not yet passed</w:t>
      </w:r>
    </w:p>
    <w:p w14:paraId="29105B13" w14:textId="333E8A3F" w:rsidR="007532C8" w:rsidRDefault="007532C8" w:rsidP="002147C8">
      <w:pPr>
        <w:pStyle w:val="afa"/>
        <w:widowControl/>
        <w:numPr>
          <w:ilvl w:val="3"/>
          <w:numId w:val="2"/>
        </w:numPr>
        <w:tabs>
          <w:tab w:val="left" w:pos="400"/>
        </w:tabs>
        <w:spacing w:before="0" w:after="0" w:line="240" w:lineRule="auto"/>
        <w:rPr>
          <w:rFonts w:ascii="Calibri" w:hAnsi="Calibri" w:cs="Calibri"/>
          <w:sz w:val="21"/>
          <w:szCs w:val="21"/>
        </w:rPr>
      </w:pPr>
      <w:r>
        <w:rPr>
          <w:rFonts w:ascii="Calibri" w:hAnsi="Calibri" w:cs="Calibri"/>
          <w:sz w:val="21"/>
          <w:szCs w:val="21"/>
        </w:rPr>
        <w:t>Supported by [Huawei,</w:t>
      </w:r>
      <w:r w:rsidR="00ED5009">
        <w:rPr>
          <w:rFonts w:ascii="Calibri" w:hAnsi="Calibri" w:cs="Calibri"/>
          <w:sz w:val="21"/>
          <w:szCs w:val="21"/>
        </w:rPr>
        <w:t>1</w:t>
      </w:r>
      <w:r>
        <w:rPr>
          <w:rFonts w:ascii="Calibri" w:hAnsi="Calibri" w:cs="Calibri"/>
          <w:sz w:val="21"/>
          <w:szCs w:val="21"/>
        </w:rPr>
        <w:t>]</w:t>
      </w:r>
      <w:r w:rsidR="00B508AC">
        <w:rPr>
          <w:rFonts w:ascii="Calibri" w:hAnsi="Calibri" w:cs="Calibri"/>
          <w:sz w:val="21"/>
          <w:szCs w:val="21"/>
        </w:rPr>
        <w:t xml:space="preserve"> [OPPO,6]</w:t>
      </w:r>
      <w:r w:rsidR="00D41939">
        <w:rPr>
          <w:rFonts w:ascii="Calibri" w:hAnsi="Calibri" w:cs="Calibri"/>
          <w:sz w:val="21"/>
          <w:szCs w:val="21"/>
        </w:rPr>
        <w:t xml:space="preserve"> [Fujitsu,7]</w:t>
      </w:r>
      <w:r w:rsidR="00AB3D11">
        <w:rPr>
          <w:rFonts w:ascii="Calibri" w:hAnsi="Calibri" w:cs="Calibri"/>
          <w:sz w:val="21"/>
          <w:szCs w:val="21"/>
        </w:rPr>
        <w:t xml:space="preserve"> [LGE,26]</w:t>
      </w:r>
      <w:r w:rsidR="009F5F6A">
        <w:rPr>
          <w:rFonts w:ascii="Calibri" w:hAnsi="Calibri" w:cs="Calibri"/>
          <w:sz w:val="21"/>
          <w:szCs w:val="21"/>
        </w:rPr>
        <w:t xml:space="preserve"> (4)</w:t>
      </w:r>
    </w:p>
    <w:p w14:paraId="06BC2477" w14:textId="014A57C0" w:rsidR="001E1D6B" w:rsidRDefault="001E1D6B" w:rsidP="002147C8">
      <w:pPr>
        <w:pStyle w:val="afa"/>
        <w:widowControl/>
        <w:numPr>
          <w:ilvl w:val="1"/>
          <w:numId w:val="2"/>
        </w:numPr>
        <w:tabs>
          <w:tab w:val="left" w:pos="400"/>
        </w:tabs>
        <w:spacing w:before="0" w:after="0" w:line="240" w:lineRule="auto"/>
        <w:rPr>
          <w:rFonts w:ascii="Calibri" w:hAnsi="Calibri" w:cs="Calibri"/>
          <w:sz w:val="21"/>
          <w:szCs w:val="21"/>
        </w:rPr>
      </w:pPr>
      <w:r>
        <w:rPr>
          <w:rFonts w:ascii="Calibri" w:hAnsi="Calibri" w:cs="Calibri" w:hint="eastAsia"/>
          <w:sz w:val="21"/>
          <w:szCs w:val="21"/>
        </w:rPr>
        <w:t>B</w:t>
      </w:r>
      <w:r>
        <w:rPr>
          <w:rFonts w:ascii="Calibri" w:hAnsi="Calibri" w:cs="Calibri"/>
          <w:sz w:val="21"/>
          <w:szCs w:val="21"/>
        </w:rPr>
        <w:t>ased on priority value of UE-B’s transmission [InterDigital,</w:t>
      </w:r>
      <w:r w:rsidR="00F86B80">
        <w:rPr>
          <w:rFonts w:ascii="Calibri" w:hAnsi="Calibri" w:cs="Calibri"/>
          <w:sz w:val="21"/>
          <w:szCs w:val="21"/>
        </w:rPr>
        <w:t>10</w:t>
      </w:r>
      <w:r>
        <w:rPr>
          <w:rFonts w:ascii="Calibri" w:hAnsi="Calibri" w:cs="Calibri"/>
          <w:sz w:val="21"/>
          <w:szCs w:val="21"/>
        </w:rPr>
        <w:t>]</w:t>
      </w:r>
      <w:r w:rsidR="009F5F6A">
        <w:rPr>
          <w:rFonts w:ascii="Calibri" w:hAnsi="Calibri" w:cs="Calibri"/>
          <w:sz w:val="21"/>
          <w:szCs w:val="21"/>
        </w:rPr>
        <w:t xml:space="preserve"> (1)</w:t>
      </w:r>
    </w:p>
    <w:p w14:paraId="0B43D596" w14:textId="1C151175" w:rsidR="00BE16A5" w:rsidRDefault="00BE16A5" w:rsidP="00BE16A5">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specifying cast type of UE-B’s transmission that can receive a resource conflict indication [Futurewei,3] [CATT,7] [Fujitsu,8]</w:t>
      </w:r>
      <w:r w:rsidR="009F5F6A">
        <w:rPr>
          <w:rFonts w:ascii="Calibri" w:hAnsi="Calibri" w:cs="Calibri"/>
          <w:sz w:val="21"/>
          <w:szCs w:val="21"/>
        </w:rPr>
        <w:t xml:space="preserve"> (3)</w:t>
      </w:r>
    </w:p>
    <w:p w14:paraId="12D36DC5" w14:textId="6F4B6B87" w:rsidR="000B156F" w:rsidRDefault="000B156F" w:rsidP="000B156F">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tie-breaking for the case when conflicting TBs have the same priority [Futurewei,3] [Fujitsu,8] </w:t>
      </w:r>
      <w:r w:rsidR="009F5F6A">
        <w:rPr>
          <w:rFonts w:ascii="Calibri" w:hAnsi="Calibri" w:cs="Calibri"/>
          <w:sz w:val="21"/>
          <w:szCs w:val="21"/>
        </w:rPr>
        <w:t>(2)</w:t>
      </w:r>
    </w:p>
    <w:p w14:paraId="5426D6C3" w14:textId="7109D985" w:rsidR="000B156F" w:rsidRDefault="000B156F" w:rsidP="000B156F">
      <w:pPr>
        <w:pStyle w:val="afa"/>
        <w:widowControl/>
        <w:numPr>
          <w:ilvl w:val="2"/>
          <w:numId w:val="2"/>
        </w:numPr>
        <w:spacing w:before="0" w:after="0" w:line="240" w:lineRule="auto"/>
        <w:rPr>
          <w:rFonts w:ascii="Calibri" w:hAnsi="Calibri" w:cs="Calibri"/>
          <w:sz w:val="21"/>
          <w:szCs w:val="21"/>
        </w:rPr>
      </w:pPr>
      <w:r>
        <w:rPr>
          <w:rFonts w:ascii="Calibri" w:hAnsi="Calibri" w:cs="Calibri"/>
          <w:sz w:val="21"/>
          <w:szCs w:val="21"/>
        </w:rPr>
        <w:t>Up to UE implementation [Intel,14]</w:t>
      </w:r>
    </w:p>
    <w:p w14:paraId="6865A6A5" w14:textId="77777777" w:rsidR="002147C8" w:rsidRDefault="002147C8" w:rsidP="002147C8">
      <w:pPr>
        <w:tabs>
          <w:tab w:val="left" w:pos="400"/>
        </w:tabs>
        <w:spacing w:after="0"/>
        <w:rPr>
          <w:rFonts w:ascii="Calibri" w:hAnsi="Calibri" w:cs="Calibri"/>
          <w:sz w:val="21"/>
          <w:szCs w:val="21"/>
        </w:rPr>
      </w:pPr>
    </w:p>
    <w:p w14:paraId="4EF1F03F" w14:textId="77777777" w:rsidR="002147C8" w:rsidRPr="002147C8" w:rsidRDefault="002147C8" w:rsidP="002147C8">
      <w:pPr>
        <w:tabs>
          <w:tab w:val="left" w:pos="400"/>
        </w:tabs>
        <w:spacing w:after="0"/>
        <w:rPr>
          <w:rFonts w:ascii="Calibri" w:hAnsi="Calibri" w:cs="Calibri"/>
          <w:sz w:val="21"/>
          <w:szCs w:val="21"/>
        </w:rPr>
      </w:pPr>
    </w:p>
    <w:p w14:paraId="5F7C680C" w14:textId="77777777" w:rsidR="00932188" w:rsidRDefault="0059609E">
      <w:pPr>
        <w:pStyle w:val="afa"/>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 xml:space="preserve">Others </w:t>
      </w:r>
    </w:p>
    <w:p w14:paraId="7E4B694A" w14:textId="2057D8B4" w:rsidR="004979C9" w:rsidRPr="003D62D7" w:rsidRDefault="004979C9" w:rsidP="004979C9">
      <w:pPr>
        <w:pStyle w:val="afa"/>
        <w:widowControl/>
        <w:numPr>
          <w:ilvl w:val="1"/>
          <w:numId w:val="2"/>
        </w:numPr>
        <w:spacing w:before="0" w:after="0" w:line="240" w:lineRule="auto"/>
        <w:rPr>
          <w:rFonts w:ascii="Calibri" w:hAnsi="Calibri" w:cs="Calibri"/>
          <w:sz w:val="21"/>
          <w:szCs w:val="21"/>
        </w:rPr>
      </w:pPr>
      <w:r w:rsidRPr="003D62D7">
        <w:rPr>
          <w:rFonts w:ascii="Calibri" w:hAnsi="Calibri" w:cs="Calibri"/>
          <w:sz w:val="21"/>
          <w:szCs w:val="21"/>
        </w:rPr>
        <w:lastRenderedPageBreak/>
        <w:t>Further restrict or expand on the condition to be UE-A and/or UE-B [</w:t>
      </w:r>
      <w:r>
        <w:rPr>
          <w:rFonts w:ascii="Calibri" w:hAnsi="Calibri" w:cs="Calibri"/>
          <w:sz w:val="21"/>
          <w:szCs w:val="21"/>
        </w:rPr>
        <w:t>Nokia,2]</w:t>
      </w:r>
      <w:r w:rsidR="0087396A">
        <w:rPr>
          <w:rFonts w:ascii="Calibri" w:hAnsi="Calibri" w:cs="Calibri"/>
          <w:sz w:val="21"/>
          <w:szCs w:val="21"/>
        </w:rPr>
        <w:t xml:space="preserve"> [vivo,4]</w:t>
      </w:r>
      <w:r w:rsidR="005A16FB">
        <w:rPr>
          <w:rFonts w:ascii="Calibri" w:hAnsi="Calibri" w:cs="Calibri"/>
          <w:sz w:val="21"/>
          <w:szCs w:val="21"/>
        </w:rPr>
        <w:t xml:space="preserve"> [Intel,14]</w:t>
      </w:r>
      <w:r w:rsidR="00EB23B4">
        <w:rPr>
          <w:rFonts w:ascii="Calibri" w:hAnsi="Calibri" w:cs="Calibri"/>
          <w:sz w:val="21"/>
          <w:szCs w:val="21"/>
        </w:rPr>
        <w:t xml:space="preserve"> [Ericsson,27] [Mitsubishi,28]</w:t>
      </w:r>
      <w:r w:rsidR="00700CB8">
        <w:rPr>
          <w:rFonts w:ascii="Calibri" w:hAnsi="Calibri" w:cs="Calibri"/>
          <w:sz w:val="21"/>
          <w:szCs w:val="21"/>
        </w:rPr>
        <w:t xml:space="preserve"> (5)</w:t>
      </w:r>
    </w:p>
    <w:p w14:paraId="1AAE943E" w14:textId="65213533" w:rsidR="00677273" w:rsidRDefault="00677273" w:rsidP="00677273">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modifying condition for determining a resource conflict [Nokia,2] [Fujitsu,8] [Intel,14] [Lenovo,24]</w:t>
      </w:r>
      <w:r w:rsidR="00700CB8">
        <w:rPr>
          <w:rFonts w:ascii="Calibri" w:hAnsi="Calibri" w:cs="Calibri"/>
          <w:sz w:val="21"/>
          <w:szCs w:val="21"/>
        </w:rPr>
        <w:t xml:space="preserve"> (4)</w:t>
      </w:r>
    </w:p>
    <w:p w14:paraId="171B76EF" w14:textId="77777777" w:rsidR="00637989" w:rsidRDefault="00637989" w:rsidP="00637989">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ID sharing mechanism between UE-A and UE-B [Nokia,2] </w:t>
      </w:r>
    </w:p>
    <w:p w14:paraId="38CBEB56" w14:textId="2DB83B32" w:rsidR="00850B49" w:rsidRDefault="00850B49" w:rsidP="00EC1F7F">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modifying signaling granularity of enabling/disabling/controlling inter-UE coordination scheme [vivo,4]</w:t>
      </w:r>
    </w:p>
    <w:p w14:paraId="09631EB8" w14:textId="45BB2E1B" w:rsidR="00130B96" w:rsidRDefault="00130B96" w:rsidP="00EC1F7F">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specifying executing order for the case when multiple UE-B’s reserved resources are collided [vivo,4]</w:t>
      </w:r>
    </w:p>
    <w:p w14:paraId="00CE39F9" w14:textId="40E535D3" w:rsidR="00FC0A88" w:rsidRDefault="000117BB" w:rsidP="00EC1F7F">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ensuring the time difference between successive UE-B’s reserved resources fulfil the processing time budget [CATT,7]</w:t>
      </w:r>
    </w:p>
    <w:p w14:paraId="6B6E5CD9" w14:textId="5DE1D50E" w:rsidR="00D41939" w:rsidRDefault="00D41939" w:rsidP="00EC1F7F">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clarification on UE-A’s behavior when the case when one of SCI(s) scheduling the same reserved resources does not fulfill the processing time budget [Fujitsu,8]</w:t>
      </w:r>
    </w:p>
    <w:p w14:paraId="241DE916" w14:textId="025EC8F0" w:rsidR="004F4A1C" w:rsidRDefault="00491023" w:rsidP="00EC1F7F">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on modifying re-evaluation/pre-emption procedure </w:t>
      </w:r>
      <w:r w:rsidR="0032027F">
        <w:rPr>
          <w:rFonts w:ascii="Calibri" w:hAnsi="Calibri" w:cs="Calibri"/>
          <w:sz w:val="21"/>
          <w:szCs w:val="21"/>
        </w:rPr>
        <w:t xml:space="preserve">without </w:t>
      </w:r>
      <w:r w:rsidR="00F75797">
        <w:rPr>
          <w:rFonts w:ascii="Calibri" w:hAnsi="Calibri" w:cs="Calibri"/>
          <w:sz w:val="21"/>
          <w:szCs w:val="21"/>
        </w:rPr>
        <w:t>using</w:t>
      </w:r>
      <w:r w:rsidR="0032027F">
        <w:rPr>
          <w:rFonts w:ascii="Calibri" w:hAnsi="Calibri" w:cs="Calibri"/>
          <w:sz w:val="21"/>
          <w:szCs w:val="21"/>
        </w:rPr>
        <w:t xml:space="preserve"> inter-UE coordination information </w:t>
      </w:r>
      <w:r>
        <w:rPr>
          <w:rFonts w:ascii="Calibri" w:hAnsi="Calibri" w:cs="Calibri" w:hint="eastAsia"/>
          <w:sz w:val="21"/>
          <w:szCs w:val="21"/>
        </w:rPr>
        <w:t>[Intel,14]</w:t>
      </w:r>
    </w:p>
    <w:p w14:paraId="5CEF6FE3" w14:textId="5C09A079" w:rsidR="00491023" w:rsidRDefault="00415B19" w:rsidP="00EC1F7F">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w:t>
      </w:r>
      <w:r>
        <w:rPr>
          <w:rFonts w:ascii="Calibri" w:hAnsi="Calibri" w:cs="Calibri"/>
          <w:sz w:val="21"/>
          <w:szCs w:val="21"/>
        </w:rPr>
        <w:t>consideration</w:t>
      </w:r>
      <w:r>
        <w:rPr>
          <w:rFonts w:ascii="Calibri" w:hAnsi="Calibri" w:cs="Calibri" w:hint="eastAsia"/>
          <w:sz w:val="21"/>
          <w:szCs w:val="21"/>
        </w:rPr>
        <w:t xml:space="preserve"> </w:t>
      </w:r>
      <w:r>
        <w:rPr>
          <w:rFonts w:ascii="Calibri" w:hAnsi="Calibri" w:cs="Calibri"/>
          <w:sz w:val="21"/>
          <w:szCs w:val="21"/>
        </w:rPr>
        <w:t>on modifying UE-B’s resource (re)selection procedure based on a SCI format 1-A [Qualcomm,22]</w:t>
      </w:r>
    </w:p>
    <w:p w14:paraId="242D0462" w14:textId="108E12D9" w:rsidR="002B1D2E" w:rsidRDefault="002B1D2E" w:rsidP="002B1D2E">
      <w:pPr>
        <w:pStyle w:val="afa"/>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inter-UE coordination with mode 1 operation [Lenovo,24]</w:t>
      </w:r>
    </w:p>
    <w:p w14:paraId="2B07D09E" w14:textId="07B19B22" w:rsidR="002F40E2" w:rsidRDefault="002F40E2" w:rsidP="002B1D2E">
      <w:pPr>
        <w:pStyle w:val="afa"/>
        <w:widowControl/>
        <w:numPr>
          <w:ilvl w:val="1"/>
          <w:numId w:val="2"/>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on power-saving UE </w:t>
      </w:r>
      <w:r>
        <w:rPr>
          <w:rFonts w:ascii="Calibri" w:hAnsi="Calibri" w:cs="Calibri"/>
          <w:sz w:val="21"/>
          <w:szCs w:val="21"/>
        </w:rPr>
        <w:t>with inter-UE coordination information [Ericsson,27]</w:t>
      </w:r>
    </w:p>
    <w:p w14:paraId="31A1980C" w14:textId="77777777" w:rsidR="00932188" w:rsidRDefault="00932188">
      <w:pPr>
        <w:pStyle w:val="afa"/>
        <w:widowControl/>
        <w:spacing w:before="0" w:after="0" w:line="240" w:lineRule="auto"/>
        <w:ind w:left="1200" w:firstLine="0"/>
        <w:rPr>
          <w:rFonts w:ascii="Calibri" w:hAnsi="Calibri" w:cs="Calibri"/>
          <w:sz w:val="21"/>
          <w:szCs w:val="21"/>
        </w:rPr>
      </w:pPr>
    </w:p>
    <w:p w14:paraId="65DB124A" w14:textId="77777777" w:rsidR="002F40E2" w:rsidRDefault="002F40E2">
      <w:pPr>
        <w:pStyle w:val="afa"/>
        <w:widowControl/>
        <w:spacing w:before="0" w:after="0" w:line="240" w:lineRule="auto"/>
        <w:ind w:left="1200" w:firstLine="0"/>
        <w:rPr>
          <w:rFonts w:ascii="Calibri" w:hAnsi="Calibri" w:cs="Calibri"/>
          <w:sz w:val="21"/>
          <w:szCs w:val="21"/>
        </w:rPr>
      </w:pPr>
    </w:p>
    <w:p w14:paraId="1F52E17F" w14:textId="77777777" w:rsidR="00932188" w:rsidRDefault="0059609E" w:rsidP="000025B1">
      <w:pPr>
        <w:pStyle w:val="afa"/>
        <w:widowControl/>
        <w:numPr>
          <w:ilvl w:val="0"/>
          <w:numId w:val="7"/>
        </w:numPr>
        <w:outlineLvl w:val="0"/>
        <w:rPr>
          <w:rFonts w:ascii="Calibri" w:hAnsi="Calibri" w:cs="Calibri"/>
          <w:b/>
          <w:sz w:val="28"/>
          <w:szCs w:val="28"/>
        </w:rPr>
      </w:pPr>
      <w:r>
        <w:rPr>
          <w:rFonts w:ascii="Calibri" w:hAnsi="Calibri" w:cs="Calibri"/>
          <w:b/>
          <w:sz w:val="28"/>
          <w:szCs w:val="28"/>
        </w:rPr>
        <w:t xml:space="preserve">Reference </w:t>
      </w:r>
    </w:p>
    <w:p w14:paraId="57770122"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R1-2200964</w:t>
      </w:r>
      <w:r w:rsidRPr="009E6A37">
        <w:rPr>
          <w:rFonts w:ascii="Calibri" w:hAnsi="Calibri" w:cs="Calibri"/>
          <w:sz w:val="21"/>
          <w:szCs w:val="21"/>
        </w:rPr>
        <w:tab/>
        <w:t>Inter-UE coordination in sidelink resource allocation</w:t>
      </w:r>
      <w:r w:rsidRPr="009E6A37">
        <w:rPr>
          <w:rFonts w:ascii="Calibri" w:hAnsi="Calibri" w:cs="Calibri"/>
          <w:sz w:val="21"/>
          <w:szCs w:val="21"/>
        </w:rPr>
        <w:tab/>
        <w:t>Huawei, HiSilicon</w:t>
      </w:r>
    </w:p>
    <w:p w14:paraId="0B736C0B"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R1-2200981</w:t>
      </w:r>
      <w:r w:rsidRPr="009E6A37">
        <w:rPr>
          <w:rFonts w:ascii="Calibri" w:hAnsi="Calibri" w:cs="Calibri"/>
          <w:sz w:val="21"/>
          <w:szCs w:val="21"/>
        </w:rPr>
        <w:tab/>
        <w:t>Inter-UE coordination for Mode 2 enhancements</w:t>
      </w:r>
      <w:r w:rsidRPr="009E6A37">
        <w:rPr>
          <w:rFonts w:ascii="Calibri" w:hAnsi="Calibri" w:cs="Calibri"/>
          <w:sz w:val="21"/>
          <w:szCs w:val="21"/>
        </w:rPr>
        <w:tab/>
        <w:t>Nokia, Nokia Shanghai Bell</w:t>
      </w:r>
    </w:p>
    <w:p w14:paraId="66048AAE"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R1-2200983</w:t>
      </w:r>
      <w:r w:rsidRPr="009E6A37">
        <w:rPr>
          <w:rFonts w:ascii="Calibri" w:hAnsi="Calibri" w:cs="Calibri"/>
          <w:sz w:val="21"/>
          <w:szCs w:val="21"/>
        </w:rPr>
        <w:tab/>
        <w:t>Discussion on techniques for inter-UE coordination</w:t>
      </w:r>
      <w:r w:rsidRPr="009E6A37">
        <w:rPr>
          <w:rFonts w:ascii="Calibri" w:hAnsi="Calibri" w:cs="Calibri"/>
          <w:sz w:val="21"/>
          <w:szCs w:val="21"/>
        </w:rPr>
        <w:tab/>
        <w:t>FUTUREWEI</w:t>
      </w:r>
    </w:p>
    <w:p w14:paraId="57492740"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R1-2201112</w:t>
      </w:r>
      <w:r w:rsidRPr="009E6A37">
        <w:rPr>
          <w:rFonts w:ascii="Calibri" w:hAnsi="Calibri" w:cs="Calibri"/>
          <w:sz w:val="21"/>
          <w:szCs w:val="21"/>
        </w:rPr>
        <w:tab/>
        <w:t>Remaining issues on mode-2 enhancements</w:t>
      </w:r>
      <w:r w:rsidRPr="009E6A37">
        <w:rPr>
          <w:rFonts w:ascii="Calibri" w:hAnsi="Calibri" w:cs="Calibri"/>
          <w:sz w:val="21"/>
          <w:szCs w:val="21"/>
        </w:rPr>
        <w:tab/>
        <w:t>vivo</w:t>
      </w:r>
    </w:p>
    <w:p w14:paraId="2C73ADA0"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R1-2201182</w:t>
      </w:r>
      <w:r w:rsidRPr="009E6A37">
        <w:rPr>
          <w:rFonts w:ascii="Calibri" w:hAnsi="Calibri" w:cs="Calibri"/>
          <w:sz w:val="21"/>
          <w:szCs w:val="21"/>
        </w:rPr>
        <w:tab/>
        <w:t>Inter-UE coordination for Mode 2 enhancements</w:t>
      </w:r>
      <w:r w:rsidRPr="009E6A37">
        <w:rPr>
          <w:rFonts w:ascii="Calibri" w:hAnsi="Calibri" w:cs="Calibri"/>
          <w:sz w:val="21"/>
          <w:szCs w:val="21"/>
        </w:rPr>
        <w:tab/>
        <w:t>Panasonic Corporation</w:t>
      </w:r>
    </w:p>
    <w:p w14:paraId="6CD891C3"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R1-2201255</w:t>
      </w:r>
      <w:r w:rsidRPr="009E6A37">
        <w:rPr>
          <w:rFonts w:ascii="Calibri" w:hAnsi="Calibri" w:cs="Calibri"/>
          <w:sz w:val="21"/>
          <w:szCs w:val="21"/>
        </w:rPr>
        <w:tab/>
        <w:t>Inter-UE coordination in mode 2 of NR sidelink</w:t>
      </w:r>
      <w:r w:rsidRPr="009E6A37">
        <w:rPr>
          <w:rFonts w:ascii="Calibri" w:hAnsi="Calibri" w:cs="Calibri"/>
          <w:sz w:val="21"/>
          <w:szCs w:val="21"/>
        </w:rPr>
        <w:tab/>
        <w:t>OPPO</w:t>
      </w:r>
    </w:p>
    <w:p w14:paraId="4B5CE059"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R1-2201336</w:t>
      </w:r>
      <w:r w:rsidRPr="009E6A37">
        <w:rPr>
          <w:rFonts w:ascii="Calibri" w:hAnsi="Calibri" w:cs="Calibri"/>
          <w:sz w:val="21"/>
          <w:szCs w:val="21"/>
        </w:rPr>
        <w:tab/>
        <w:t>Remaining issues on Inter-UE coordination for Mode 2 enhancements</w:t>
      </w:r>
      <w:r w:rsidRPr="009E6A37">
        <w:rPr>
          <w:rFonts w:ascii="Calibri" w:hAnsi="Calibri" w:cs="Calibri"/>
          <w:sz w:val="21"/>
          <w:szCs w:val="21"/>
        </w:rPr>
        <w:tab/>
        <w:t>CATT, GOHIGH</w:t>
      </w:r>
    </w:p>
    <w:p w14:paraId="45178F92"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R1-2201438</w:t>
      </w:r>
      <w:r w:rsidRPr="009E6A37">
        <w:rPr>
          <w:rFonts w:ascii="Calibri" w:hAnsi="Calibri" w:cs="Calibri"/>
          <w:sz w:val="21"/>
          <w:szCs w:val="21"/>
        </w:rPr>
        <w:tab/>
        <w:t>Discussion on inter-UE coordination for Mode 2 enhancements</w:t>
      </w:r>
      <w:r w:rsidRPr="009E6A37">
        <w:rPr>
          <w:rFonts w:ascii="Calibri" w:hAnsi="Calibri" w:cs="Calibri"/>
          <w:sz w:val="21"/>
          <w:szCs w:val="21"/>
        </w:rPr>
        <w:tab/>
        <w:t>Fujitsu</w:t>
      </w:r>
    </w:p>
    <w:p w14:paraId="33EBBAB1"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R1-2201495</w:t>
      </w:r>
      <w:r w:rsidRPr="009E6A37">
        <w:rPr>
          <w:rFonts w:ascii="Calibri" w:hAnsi="Calibri" w:cs="Calibri"/>
          <w:sz w:val="21"/>
          <w:szCs w:val="21"/>
        </w:rPr>
        <w:tab/>
        <w:t>Remaining issues on sidelink resource allocation for reliability and latency</w:t>
      </w:r>
      <w:r w:rsidRPr="009E6A37">
        <w:rPr>
          <w:rFonts w:ascii="Calibri" w:hAnsi="Calibri" w:cs="Calibri"/>
          <w:sz w:val="21"/>
          <w:szCs w:val="21"/>
        </w:rPr>
        <w:tab/>
        <w:t>NTT DOCOMO, INC.</w:t>
      </w:r>
    </w:p>
    <w:p w14:paraId="7565EC4B"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R1-2201531</w:t>
      </w:r>
      <w:r w:rsidRPr="009E6A37">
        <w:rPr>
          <w:rFonts w:ascii="Calibri" w:hAnsi="Calibri" w:cs="Calibri"/>
          <w:sz w:val="21"/>
          <w:szCs w:val="21"/>
        </w:rPr>
        <w:tab/>
        <w:t>Discussions on remaining issues for Mode 2 inter-UE coordination</w:t>
      </w:r>
      <w:r w:rsidRPr="009E6A37">
        <w:rPr>
          <w:rFonts w:ascii="Calibri" w:hAnsi="Calibri" w:cs="Calibri"/>
          <w:sz w:val="21"/>
          <w:szCs w:val="21"/>
        </w:rPr>
        <w:tab/>
        <w:t>InterDigital, Inc.</w:t>
      </w:r>
    </w:p>
    <w:p w14:paraId="6226EAD6"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R1-2201558</w:t>
      </w:r>
      <w:r w:rsidRPr="009E6A37">
        <w:rPr>
          <w:rFonts w:ascii="Calibri" w:hAnsi="Calibri" w:cs="Calibri"/>
          <w:sz w:val="21"/>
          <w:szCs w:val="21"/>
        </w:rPr>
        <w:tab/>
        <w:t>Discussion on inter-UE coordination in sidelink resource allocation</w:t>
      </w:r>
      <w:r w:rsidRPr="009E6A37">
        <w:rPr>
          <w:rFonts w:ascii="Calibri" w:hAnsi="Calibri" w:cs="Calibri"/>
          <w:sz w:val="21"/>
          <w:szCs w:val="21"/>
        </w:rPr>
        <w:tab/>
        <w:t>Spreadtrum Communications</w:t>
      </w:r>
    </w:p>
    <w:p w14:paraId="0A0BFBAC"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R1-2201585</w:t>
      </w:r>
      <w:r w:rsidRPr="009E6A37">
        <w:rPr>
          <w:rFonts w:ascii="Calibri" w:hAnsi="Calibri" w:cs="Calibri"/>
          <w:sz w:val="21"/>
          <w:szCs w:val="21"/>
        </w:rPr>
        <w:tab/>
        <w:t>Discussion on inter-UE coordination for Mode 2 enhancements</w:t>
      </w:r>
      <w:r w:rsidRPr="009E6A37">
        <w:rPr>
          <w:rFonts w:ascii="Calibri" w:hAnsi="Calibri" w:cs="Calibri"/>
          <w:sz w:val="21"/>
          <w:szCs w:val="21"/>
        </w:rPr>
        <w:tab/>
        <w:t>Sony</w:t>
      </w:r>
    </w:p>
    <w:p w14:paraId="08C2A67E"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R1-2201617</w:t>
      </w:r>
      <w:r w:rsidRPr="009E6A37">
        <w:rPr>
          <w:rFonts w:ascii="Calibri" w:hAnsi="Calibri" w:cs="Calibri"/>
          <w:sz w:val="21"/>
          <w:szCs w:val="21"/>
        </w:rPr>
        <w:tab/>
        <w:t>Discussion on inter-UE coordination for Mode 2 enhancements</w:t>
      </w:r>
      <w:r w:rsidRPr="009E6A37">
        <w:rPr>
          <w:rFonts w:ascii="Calibri" w:hAnsi="Calibri" w:cs="Calibri"/>
          <w:sz w:val="21"/>
          <w:szCs w:val="21"/>
        </w:rPr>
        <w:tab/>
        <w:t>ETRI</w:t>
      </w:r>
    </w:p>
    <w:p w14:paraId="2E79DB4F"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R1-2201716</w:t>
      </w:r>
      <w:r w:rsidRPr="009E6A37">
        <w:rPr>
          <w:rFonts w:ascii="Calibri" w:hAnsi="Calibri" w:cs="Calibri"/>
          <w:sz w:val="21"/>
          <w:szCs w:val="21"/>
        </w:rPr>
        <w:tab/>
        <w:t>Remaining opens of sidelink inter-UE coordination schemes</w:t>
      </w:r>
      <w:r w:rsidRPr="009E6A37">
        <w:rPr>
          <w:rFonts w:ascii="Calibri" w:hAnsi="Calibri" w:cs="Calibri"/>
          <w:sz w:val="21"/>
          <w:szCs w:val="21"/>
        </w:rPr>
        <w:tab/>
        <w:t>Intel Corporation</w:t>
      </w:r>
    </w:p>
    <w:p w14:paraId="13DF2DA2"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R1-2201785</w:t>
      </w:r>
      <w:r w:rsidRPr="009E6A37">
        <w:rPr>
          <w:rFonts w:ascii="Calibri" w:hAnsi="Calibri" w:cs="Calibri"/>
          <w:sz w:val="21"/>
          <w:szCs w:val="21"/>
        </w:rPr>
        <w:tab/>
        <w:t>Remaining Issues of Inter-UE Coordination</w:t>
      </w:r>
      <w:r w:rsidRPr="009E6A37">
        <w:rPr>
          <w:rFonts w:ascii="Calibri" w:hAnsi="Calibri" w:cs="Calibri"/>
          <w:sz w:val="21"/>
          <w:szCs w:val="21"/>
        </w:rPr>
        <w:tab/>
        <w:t>Apple</w:t>
      </w:r>
    </w:p>
    <w:p w14:paraId="73E661B6"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R1-2201820</w:t>
      </w:r>
      <w:r w:rsidRPr="009E6A37">
        <w:rPr>
          <w:rFonts w:ascii="Calibri" w:hAnsi="Calibri" w:cs="Calibri"/>
          <w:sz w:val="21"/>
          <w:szCs w:val="21"/>
        </w:rPr>
        <w:tab/>
        <w:t>Remaining issues on V2X mode 2 enhancements</w:t>
      </w:r>
      <w:r w:rsidRPr="009E6A37">
        <w:rPr>
          <w:rFonts w:ascii="Calibri" w:hAnsi="Calibri" w:cs="Calibri"/>
          <w:sz w:val="21"/>
          <w:szCs w:val="21"/>
        </w:rPr>
        <w:tab/>
        <w:t>ASUSTeK</w:t>
      </w:r>
    </w:p>
    <w:p w14:paraId="683F765B"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R1-2201874</w:t>
      </w:r>
      <w:r w:rsidRPr="009E6A37">
        <w:rPr>
          <w:rFonts w:ascii="Calibri" w:hAnsi="Calibri" w:cs="Calibri"/>
          <w:sz w:val="21"/>
          <w:szCs w:val="21"/>
        </w:rPr>
        <w:tab/>
        <w:t>Remaining issues on inter-UE coordination for mode 2 enhancement</w:t>
      </w:r>
      <w:r w:rsidRPr="009E6A37">
        <w:rPr>
          <w:rFonts w:ascii="Calibri" w:hAnsi="Calibri" w:cs="Calibri"/>
          <w:sz w:val="21"/>
          <w:szCs w:val="21"/>
        </w:rPr>
        <w:tab/>
        <w:t>CMCC</w:t>
      </w:r>
    </w:p>
    <w:p w14:paraId="65AC68FB"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R1-2201907</w:t>
      </w:r>
      <w:r w:rsidRPr="009E6A37">
        <w:rPr>
          <w:rFonts w:ascii="Calibri" w:hAnsi="Calibri" w:cs="Calibri"/>
          <w:sz w:val="21"/>
          <w:szCs w:val="21"/>
        </w:rPr>
        <w:tab/>
        <w:t>Discussion on mode 2 enhancements</w:t>
      </w:r>
      <w:r w:rsidRPr="009E6A37">
        <w:rPr>
          <w:rFonts w:ascii="Calibri" w:hAnsi="Calibri" w:cs="Calibri"/>
          <w:sz w:val="21"/>
          <w:szCs w:val="21"/>
        </w:rPr>
        <w:tab/>
        <w:t>NEC</w:t>
      </w:r>
    </w:p>
    <w:p w14:paraId="224462EA"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R1-2201920</w:t>
      </w:r>
      <w:r w:rsidRPr="009E6A37">
        <w:rPr>
          <w:rFonts w:ascii="Calibri" w:hAnsi="Calibri" w:cs="Calibri"/>
          <w:sz w:val="21"/>
          <w:szCs w:val="21"/>
        </w:rPr>
        <w:tab/>
        <w:t>Discussion on inter-UE coordination</w:t>
      </w:r>
      <w:r w:rsidRPr="009E6A37">
        <w:rPr>
          <w:rFonts w:ascii="Calibri" w:hAnsi="Calibri" w:cs="Calibri"/>
          <w:sz w:val="21"/>
          <w:szCs w:val="21"/>
        </w:rPr>
        <w:tab/>
        <w:t>Xiaomi</w:t>
      </w:r>
    </w:p>
    <w:p w14:paraId="34937CE8"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lastRenderedPageBreak/>
        <w:t>R1-2202032</w:t>
      </w:r>
      <w:r w:rsidRPr="009E6A37">
        <w:rPr>
          <w:rFonts w:ascii="Calibri" w:hAnsi="Calibri" w:cs="Calibri"/>
          <w:sz w:val="21"/>
          <w:szCs w:val="21"/>
        </w:rPr>
        <w:tab/>
        <w:t>On Inter-UE Coordination for Mode2 Enhancements</w:t>
      </w:r>
      <w:r w:rsidRPr="009E6A37">
        <w:rPr>
          <w:rFonts w:ascii="Calibri" w:hAnsi="Calibri" w:cs="Calibri"/>
          <w:sz w:val="21"/>
          <w:szCs w:val="21"/>
        </w:rPr>
        <w:tab/>
        <w:t>Samsung</w:t>
      </w:r>
    </w:p>
    <w:p w14:paraId="192B9837"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R1-2202086</w:t>
      </w:r>
      <w:r w:rsidRPr="009E6A37">
        <w:rPr>
          <w:rFonts w:ascii="Calibri" w:hAnsi="Calibri" w:cs="Calibri"/>
          <w:sz w:val="21"/>
          <w:szCs w:val="21"/>
        </w:rPr>
        <w:tab/>
        <w:t>Discussion on Mode 2 enhancements</w:t>
      </w:r>
      <w:r w:rsidRPr="009E6A37">
        <w:rPr>
          <w:rFonts w:ascii="Calibri" w:hAnsi="Calibri" w:cs="Calibri"/>
          <w:sz w:val="21"/>
          <w:szCs w:val="21"/>
        </w:rPr>
        <w:tab/>
        <w:t>MediaTek Inc.</w:t>
      </w:r>
    </w:p>
    <w:p w14:paraId="387B37D8"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R1-2202159</w:t>
      </w:r>
      <w:r w:rsidRPr="009E6A37">
        <w:rPr>
          <w:rFonts w:ascii="Calibri" w:hAnsi="Calibri" w:cs="Calibri"/>
          <w:sz w:val="21"/>
          <w:szCs w:val="21"/>
        </w:rPr>
        <w:tab/>
        <w:t>Reliability and Latency Enhancements for Mode 2</w:t>
      </w:r>
      <w:r w:rsidRPr="009E6A37">
        <w:rPr>
          <w:rFonts w:ascii="Calibri" w:hAnsi="Calibri" w:cs="Calibri"/>
          <w:sz w:val="21"/>
          <w:szCs w:val="21"/>
        </w:rPr>
        <w:tab/>
        <w:t>Qualcomm Incorporated</w:t>
      </w:r>
    </w:p>
    <w:p w14:paraId="6A1A2658"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R1-2202202</w:t>
      </w:r>
      <w:r w:rsidRPr="009E6A37">
        <w:rPr>
          <w:rFonts w:ascii="Calibri" w:hAnsi="Calibri" w:cs="Calibri"/>
          <w:sz w:val="21"/>
          <w:szCs w:val="21"/>
        </w:rPr>
        <w:tab/>
        <w:t>Discussion on inter-UE coordination for mode 2 enhancements</w:t>
      </w:r>
      <w:r w:rsidRPr="009E6A37">
        <w:rPr>
          <w:rFonts w:ascii="Calibri" w:hAnsi="Calibri" w:cs="Calibri"/>
          <w:sz w:val="21"/>
          <w:szCs w:val="21"/>
        </w:rPr>
        <w:tab/>
        <w:t>Sharp</w:t>
      </w:r>
    </w:p>
    <w:p w14:paraId="083DE5C0"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R1-2202231</w:t>
      </w:r>
      <w:r w:rsidRPr="009E6A37">
        <w:rPr>
          <w:rFonts w:ascii="Calibri" w:hAnsi="Calibri" w:cs="Calibri"/>
          <w:sz w:val="21"/>
          <w:szCs w:val="21"/>
        </w:rPr>
        <w:tab/>
        <w:t>Inter-UE coordination for Mode 2 enhancements</w:t>
      </w:r>
      <w:r w:rsidRPr="009E6A37">
        <w:rPr>
          <w:rFonts w:ascii="Calibri" w:hAnsi="Calibri" w:cs="Calibri"/>
          <w:sz w:val="21"/>
          <w:szCs w:val="21"/>
        </w:rPr>
        <w:tab/>
        <w:t>Lenovo, Motorola Mobility</w:t>
      </w:r>
    </w:p>
    <w:p w14:paraId="49A399D1"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R1-2202245</w:t>
      </w:r>
      <w:r w:rsidRPr="009E6A37">
        <w:rPr>
          <w:rFonts w:ascii="Calibri" w:hAnsi="Calibri" w:cs="Calibri"/>
          <w:sz w:val="21"/>
          <w:szCs w:val="21"/>
        </w:rPr>
        <w:tab/>
        <w:t>Inter-UE coordination for mode 2 enhancements</w:t>
      </w:r>
      <w:r w:rsidRPr="009E6A37">
        <w:rPr>
          <w:rFonts w:ascii="Calibri" w:hAnsi="Calibri" w:cs="Calibri"/>
          <w:sz w:val="21"/>
          <w:szCs w:val="21"/>
        </w:rPr>
        <w:tab/>
        <w:t>ITL</w:t>
      </w:r>
    </w:p>
    <w:p w14:paraId="2450C111"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R1-2202253</w:t>
      </w:r>
      <w:r w:rsidRPr="009E6A37">
        <w:rPr>
          <w:rFonts w:ascii="Calibri" w:hAnsi="Calibri" w:cs="Calibri"/>
          <w:sz w:val="21"/>
          <w:szCs w:val="21"/>
        </w:rPr>
        <w:tab/>
        <w:t>Discussion on inter-UE coordination for Mode 2 enhancements</w:t>
      </w:r>
      <w:r w:rsidRPr="009E6A37">
        <w:rPr>
          <w:rFonts w:ascii="Calibri" w:hAnsi="Calibri" w:cs="Calibri"/>
          <w:sz w:val="21"/>
          <w:szCs w:val="21"/>
        </w:rPr>
        <w:tab/>
        <w:t>LG Electronics</w:t>
      </w:r>
    </w:p>
    <w:p w14:paraId="167C1C02"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R1-2202263</w:t>
      </w:r>
      <w:r w:rsidRPr="009E6A37">
        <w:rPr>
          <w:rFonts w:ascii="Calibri" w:hAnsi="Calibri" w:cs="Calibri"/>
          <w:sz w:val="21"/>
          <w:szCs w:val="21"/>
        </w:rPr>
        <w:tab/>
        <w:t>Details on mode 2 enhancements for inter-UE coordination</w:t>
      </w:r>
      <w:r w:rsidRPr="009E6A37">
        <w:rPr>
          <w:rFonts w:ascii="Calibri" w:hAnsi="Calibri" w:cs="Calibri"/>
          <w:sz w:val="21"/>
          <w:szCs w:val="21"/>
        </w:rPr>
        <w:tab/>
        <w:t>Ericsson</w:t>
      </w:r>
    </w:p>
    <w:p w14:paraId="324B2D2D"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R1-2202356</w:t>
      </w:r>
      <w:r w:rsidRPr="009E6A37">
        <w:rPr>
          <w:rFonts w:ascii="Calibri" w:hAnsi="Calibri" w:cs="Calibri"/>
          <w:sz w:val="21"/>
          <w:szCs w:val="21"/>
        </w:rPr>
        <w:tab/>
        <w:t>Inter-UE coordination for enhanced resource allocation</w:t>
      </w:r>
      <w:r w:rsidRPr="009E6A37">
        <w:rPr>
          <w:rFonts w:ascii="Calibri" w:hAnsi="Calibri" w:cs="Calibri"/>
          <w:sz w:val="21"/>
          <w:szCs w:val="21"/>
        </w:rPr>
        <w:tab/>
        <w:t>Mitsubishi Electric RCE</w:t>
      </w:r>
    </w:p>
    <w:p w14:paraId="0910F6E3" w14:textId="77777777" w:rsidR="009E6A37" w:rsidRPr="009E6A37"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R1-2202377</w:t>
      </w:r>
      <w:r w:rsidRPr="009E6A37">
        <w:rPr>
          <w:rFonts w:ascii="Calibri" w:hAnsi="Calibri" w:cs="Calibri"/>
          <w:sz w:val="21"/>
          <w:szCs w:val="21"/>
        </w:rPr>
        <w:tab/>
        <w:t>Remaining issues on the inter-UE coordination</w:t>
      </w:r>
      <w:r w:rsidRPr="009E6A37">
        <w:rPr>
          <w:rFonts w:ascii="Calibri" w:hAnsi="Calibri" w:cs="Calibri"/>
          <w:sz w:val="21"/>
          <w:szCs w:val="21"/>
        </w:rPr>
        <w:tab/>
        <w:t>ZTE, Sanechips</w:t>
      </w:r>
    </w:p>
    <w:p w14:paraId="1F044063" w14:textId="6ADC0647" w:rsidR="009E6A37" w:rsidRPr="002779BF" w:rsidRDefault="009E6A37" w:rsidP="009E6A37">
      <w:pPr>
        <w:pStyle w:val="afa"/>
        <w:numPr>
          <w:ilvl w:val="0"/>
          <w:numId w:val="3"/>
        </w:numPr>
        <w:spacing w:after="0"/>
        <w:rPr>
          <w:rFonts w:ascii="Calibri" w:hAnsi="Calibri" w:cs="Calibri"/>
          <w:sz w:val="21"/>
          <w:szCs w:val="21"/>
        </w:rPr>
      </w:pPr>
      <w:r w:rsidRPr="009E6A37">
        <w:rPr>
          <w:rFonts w:ascii="Calibri" w:hAnsi="Calibri" w:cs="Calibri"/>
          <w:sz w:val="21"/>
          <w:szCs w:val="21"/>
        </w:rPr>
        <w:t>R1-2202483</w:t>
      </w:r>
      <w:r w:rsidRPr="009E6A37">
        <w:rPr>
          <w:rFonts w:ascii="Calibri" w:hAnsi="Calibri" w:cs="Calibri"/>
          <w:sz w:val="21"/>
          <w:szCs w:val="21"/>
        </w:rPr>
        <w:tab/>
        <w:t>Inter-UE coordination for Mode 2 enhancements</w:t>
      </w:r>
      <w:r w:rsidRPr="009E6A37">
        <w:rPr>
          <w:rFonts w:ascii="Calibri" w:hAnsi="Calibri" w:cs="Calibri"/>
          <w:sz w:val="21"/>
          <w:szCs w:val="21"/>
        </w:rPr>
        <w:tab/>
        <w:t>Fraunhofer HHI</w:t>
      </w:r>
    </w:p>
    <w:p w14:paraId="09A2F98E" w14:textId="77777777" w:rsidR="00932188" w:rsidRDefault="00932188">
      <w:pPr>
        <w:spacing w:after="0"/>
        <w:jc w:val="both"/>
        <w:rPr>
          <w:rFonts w:ascii="Calibri" w:hAnsi="Calibri" w:cs="Calibri"/>
          <w:sz w:val="21"/>
          <w:szCs w:val="21"/>
        </w:rPr>
      </w:pPr>
    </w:p>
    <w:p w14:paraId="52FB59D6" w14:textId="77777777" w:rsidR="00A822FC" w:rsidRDefault="00A822FC">
      <w:pPr>
        <w:spacing w:after="0"/>
        <w:jc w:val="both"/>
        <w:rPr>
          <w:rFonts w:ascii="Calibri" w:hAnsi="Calibri" w:cs="Calibri"/>
          <w:sz w:val="21"/>
          <w:szCs w:val="21"/>
        </w:rPr>
      </w:pPr>
    </w:p>
    <w:p w14:paraId="4C4C7B27" w14:textId="77777777" w:rsidR="00932188" w:rsidRDefault="0059609E" w:rsidP="000025B1">
      <w:pPr>
        <w:pStyle w:val="afa"/>
        <w:widowControl/>
        <w:numPr>
          <w:ilvl w:val="0"/>
          <w:numId w:val="7"/>
        </w:numPr>
        <w:outlineLvl w:val="0"/>
        <w:rPr>
          <w:rFonts w:ascii="Calibri" w:hAnsi="Calibri" w:cs="Calibri"/>
          <w:b/>
          <w:sz w:val="28"/>
          <w:szCs w:val="28"/>
        </w:rPr>
      </w:pPr>
      <w:r>
        <w:rPr>
          <w:rFonts w:ascii="Calibri" w:hAnsi="Calibri" w:cs="Calibri"/>
          <w:b/>
          <w:sz w:val="28"/>
          <w:szCs w:val="28"/>
        </w:rPr>
        <w:t>Appendix</w:t>
      </w:r>
    </w:p>
    <w:p w14:paraId="2D1D5458" w14:textId="273465E7" w:rsidR="00932188" w:rsidRDefault="0059609E"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t>Conclusions made in RAN1#103-e meeting</w:t>
      </w:r>
    </w:p>
    <w:p w14:paraId="59399141" w14:textId="77777777" w:rsidR="00932188" w:rsidRDefault="00932188">
      <w:pPr>
        <w:spacing w:after="0"/>
        <w:jc w:val="both"/>
        <w:rPr>
          <w:rFonts w:eastAsiaTheme="minorEastAsia"/>
          <w:color w:val="1F497D"/>
          <w:lang w:eastAsia="ko-KR"/>
        </w:rPr>
      </w:pPr>
    </w:p>
    <w:p w14:paraId="108649ED"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0ACEBE60" w14:textId="77777777" w:rsidR="00932188" w:rsidRDefault="0059609E">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14:paraId="386A21F9"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14:paraId="5AA610AB" w14:textId="77777777" w:rsidR="00932188" w:rsidRDefault="0059609E">
      <w:pPr>
        <w:pStyle w:val="afa"/>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14:paraId="2FDA4757"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14:paraId="63EF9890" w14:textId="77777777" w:rsidR="00932188" w:rsidRDefault="0059609E">
      <w:pPr>
        <w:pStyle w:val="afa"/>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14:paraId="79BCC2D9"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14:paraId="598BE64F"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resource conflict, e.g., including type of resource conflict</w:t>
      </w:r>
    </w:p>
    <w:p w14:paraId="670F38B1"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14:paraId="4DFECFE4"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14:paraId="437A45C1"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14:paraId="44D2D47B" w14:textId="77777777" w:rsidR="00932188" w:rsidRDefault="0059609E">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From RAN1 perspective, further study on the feasibility/benefit of inter-UE coordination is required</w:t>
      </w:r>
    </w:p>
    <w:p w14:paraId="672E4494" w14:textId="77777777" w:rsidR="00932188" w:rsidRDefault="0059609E">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14:paraId="7509D00F" w14:textId="77777777" w:rsidR="00932188" w:rsidRDefault="0059609E">
      <w:pPr>
        <w:pStyle w:val="afa"/>
        <w:widowControl/>
        <w:numPr>
          <w:ilvl w:val="2"/>
          <w:numId w:val="2"/>
        </w:numPr>
        <w:spacing w:before="0" w:after="0" w:line="240" w:lineRule="auto"/>
      </w:pPr>
      <w:r>
        <w:rPr>
          <w:rFonts w:ascii="Times New Roman" w:hAnsi="Times New Roman"/>
          <w:i/>
          <w:sz w:val="21"/>
          <w:szCs w:val="21"/>
        </w:rPr>
        <w:t xml:space="preserve">Final LS in </w:t>
      </w:r>
      <w:r>
        <w:rPr>
          <w:rStyle w:val="InternetLink"/>
          <w:rFonts w:ascii="Times New Roman" w:hAnsi="Times New Roman"/>
          <w:i/>
          <w:sz w:val="21"/>
          <w:szCs w:val="21"/>
          <w:highlight w:val="green"/>
        </w:rPr>
        <w:t>R1-2009841</w:t>
      </w:r>
    </w:p>
    <w:p w14:paraId="147FB7AD" w14:textId="77777777" w:rsidR="00932188" w:rsidRDefault="00932188">
      <w:pPr>
        <w:spacing w:after="0"/>
        <w:jc w:val="both"/>
        <w:rPr>
          <w:color w:val="1F497D"/>
          <w:lang w:eastAsia="ko-KR"/>
        </w:rPr>
      </w:pPr>
    </w:p>
    <w:p w14:paraId="02B634CE"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231464DB" w14:textId="77777777" w:rsidR="00932188" w:rsidRDefault="0059609E">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14:paraId="606DEADE"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14:paraId="73D83829"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When UE-A sends ”A set of resources” to UE-B, including which UE(s) sends it</w:t>
      </w:r>
    </w:p>
    <w:p w14:paraId="48EF8437"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14:paraId="27B00D9F"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sends ”A set of resources” to UE-B, including container used for carrying it, implicitly or explicitly or both</w:t>
      </w:r>
    </w:p>
    <w:p w14:paraId="280745DC"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How/when/whether UE-B receives “A set of resources” and takes it into account in the resource selection for its own transmission</w:t>
      </w:r>
    </w:p>
    <w:p w14:paraId="3A0FCC22"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14:paraId="0B170B92" w14:textId="77777777" w:rsidR="00932188" w:rsidRDefault="00932188">
      <w:pPr>
        <w:pStyle w:val="afa"/>
        <w:widowControl/>
        <w:spacing w:before="0" w:after="0" w:line="240" w:lineRule="auto"/>
        <w:ind w:left="1600" w:firstLine="0"/>
        <w:rPr>
          <w:rFonts w:ascii="Times New Roman" w:hAnsi="Times New Roman"/>
          <w:i/>
          <w:sz w:val="22"/>
        </w:rPr>
      </w:pPr>
    </w:p>
    <w:p w14:paraId="0E23A401" w14:textId="77777777" w:rsidR="00932188" w:rsidRDefault="00932188">
      <w:pPr>
        <w:pStyle w:val="afa"/>
        <w:widowControl/>
        <w:spacing w:before="0" w:after="0" w:line="240" w:lineRule="auto"/>
        <w:ind w:left="1200" w:firstLine="0"/>
        <w:rPr>
          <w:rFonts w:ascii="Calibri" w:hAnsi="Calibri" w:cs="Calibri"/>
          <w:sz w:val="21"/>
          <w:szCs w:val="21"/>
        </w:rPr>
      </w:pPr>
    </w:p>
    <w:p w14:paraId="0857642D" w14:textId="2F032879" w:rsidR="00932188" w:rsidRDefault="0059609E"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lastRenderedPageBreak/>
        <w:t>Conclusions made in RAN1#104-e meeting</w:t>
      </w:r>
    </w:p>
    <w:p w14:paraId="1BAAD376" w14:textId="77777777" w:rsidR="00932188" w:rsidRDefault="00932188">
      <w:pPr>
        <w:spacing w:after="0"/>
        <w:jc w:val="both"/>
        <w:rPr>
          <w:rFonts w:ascii="Calibri" w:hAnsi="Calibri" w:cs="Calibri"/>
          <w:sz w:val="21"/>
          <w:szCs w:val="21"/>
        </w:rPr>
      </w:pPr>
    </w:p>
    <w:p w14:paraId="037F29CA"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14:paraId="4072EEA5" w14:textId="77777777" w:rsidR="00932188" w:rsidRDefault="0059609E">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14:paraId="1439F5A1" w14:textId="77777777" w:rsidR="00932188" w:rsidRDefault="0059609E">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14:paraId="0E90D21F" w14:textId="77777777" w:rsidR="00932188" w:rsidRDefault="00932188">
      <w:pPr>
        <w:spacing w:after="0"/>
        <w:jc w:val="both"/>
        <w:rPr>
          <w:sz w:val="22"/>
          <w:szCs w:val="22"/>
        </w:rPr>
      </w:pPr>
    </w:p>
    <w:p w14:paraId="64D99E51" w14:textId="77777777" w:rsidR="00932188" w:rsidRDefault="0059609E">
      <w:pPr>
        <w:pStyle w:val="afa"/>
        <w:widowControl/>
        <w:numPr>
          <w:ilvl w:val="0"/>
          <w:numId w:val="2"/>
        </w:numPr>
        <w:tabs>
          <w:tab w:val="left" w:pos="400"/>
        </w:tabs>
        <w:spacing w:before="0" w:after="0" w:line="240" w:lineRule="auto"/>
        <w:ind w:left="426" w:hanging="426"/>
      </w:pPr>
      <w:r>
        <w:rPr>
          <w:rFonts w:ascii="Times New Roman" w:hAnsi="Times New Roman"/>
          <w:i/>
          <w:sz w:val="21"/>
          <w:szCs w:val="21"/>
          <w:lang w:eastAsia="x-none"/>
        </w:rPr>
        <w:t xml:space="preserve">Draft LS in </w:t>
      </w:r>
      <w:r>
        <w:rPr>
          <w:rStyle w:val="InternetLink"/>
          <w:rFonts w:ascii="Times New Roman" w:hAnsi="Times New Roman"/>
          <w:i/>
          <w:sz w:val="21"/>
          <w:szCs w:val="21"/>
        </w:rPr>
        <w:t>R1-2102165</w:t>
      </w:r>
      <w:r>
        <w:rPr>
          <w:rFonts w:ascii="Times New Roman" w:hAnsi="Times New Roman"/>
          <w:i/>
          <w:sz w:val="21"/>
          <w:szCs w:val="21"/>
          <w:lang w:eastAsia="x-none"/>
        </w:rPr>
        <w:t xml:space="preserve">, along with the attachment </w:t>
      </w:r>
      <w:r>
        <w:rPr>
          <w:rStyle w:val="InternetLink"/>
          <w:rFonts w:ascii="Times New Roman" w:hAnsi="Times New Roman"/>
          <w:i/>
          <w:sz w:val="21"/>
          <w:szCs w:val="21"/>
        </w:rPr>
        <w:t>R1-2102166</w:t>
      </w:r>
      <w:r>
        <w:rPr>
          <w:rFonts w:ascii="Times New Roman" w:hAnsi="Times New Roman"/>
          <w:i/>
          <w:sz w:val="21"/>
          <w:szCs w:val="21"/>
          <w:lang w:eastAsia="x-none"/>
        </w:rPr>
        <w:t xml:space="preserve">, is approved (with a typo fix) </w:t>
      </w:r>
    </w:p>
    <w:p w14:paraId="0B9B65F7" w14:textId="77777777" w:rsidR="00932188" w:rsidRDefault="0059609E">
      <w:pPr>
        <w:pStyle w:val="afa"/>
        <w:widowControl/>
        <w:numPr>
          <w:ilvl w:val="1"/>
          <w:numId w:val="2"/>
        </w:numPr>
        <w:spacing w:before="0" w:after="0" w:line="240" w:lineRule="auto"/>
        <w:rPr>
          <w:rFonts w:ascii="Times New Roman" w:hAnsi="Times New Roman"/>
          <w:i/>
          <w:sz w:val="21"/>
          <w:szCs w:val="21"/>
          <w:lang w:eastAsia="x-none"/>
        </w:rPr>
      </w:pPr>
      <w:r>
        <w:rPr>
          <w:rFonts w:ascii="Times New Roman" w:hAnsi="Times New Roman"/>
          <w:i/>
          <w:sz w:val="21"/>
          <w:szCs w:val="21"/>
          <w:lang w:eastAsia="x-none"/>
        </w:rPr>
        <w:t xml:space="preserve">Final LS in </w:t>
      </w:r>
      <w:r>
        <w:rPr>
          <w:rFonts w:ascii="Times New Roman" w:hAnsi="Times New Roman"/>
          <w:i/>
          <w:sz w:val="21"/>
          <w:szCs w:val="21"/>
          <w:highlight w:val="green"/>
          <w:lang w:eastAsia="x-none"/>
        </w:rPr>
        <w:t>R1-2102168</w:t>
      </w:r>
    </w:p>
    <w:p w14:paraId="63A374B8" w14:textId="77777777" w:rsidR="00932188" w:rsidRDefault="00932188">
      <w:pPr>
        <w:pStyle w:val="afa"/>
        <w:widowControl/>
        <w:spacing w:before="0" w:after="0" w:line="240" w:lineRule="auto"/>
        <w:ind w:left="1200" w:firstLine="0"/>
        <w:rPr>
          <w:rFonts w:ascii="Times New Roman" w:hAnsi="Times New Roman"/>
          <w:i/>
          <w:sz w:val="22"/>
          <w:lang w:eastAsia="x-none"/>
        </w:rPr>
      </w:pPr>
    </w:p>
    <w:p w14:paraId="10C19555" w14:textId="77777777" w:rsidR="00932188" w:rsidRDefault="00932188">
      <w:pPr>
        <w:spacing w:after="0"/>
        <w:jc w:val="both"/>
        <w:rPr>
          <w:rFonts w:ascii="Calibri" w:hAnsi="Calibri" w:cs="Calibri"/>
          <w:sz w:val="21"/>
          <w:szCs w:val="21"/>
        </w:rPr>
      </w:pPr>
    </w:p>
    <w:p w14:paraId="6D8A933A" w14:textId="097A2C53" w:rsidR="00932188" w:rsidRDefault="0059609E"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t>Agreements made in RAN1#104bis-e meeting</w:t>
      </w:r>
    </w:p>
    <w:p w14:paraId="783EFE7F" w14:textId="77777777" w:rsidR="00932188" w:rsidRDefault="00932188">
      <w:pPr>
        <w:spacing w:after="0"/>
        <w:jc w:val="both"/>
        <w:rPr>
          <w:rFonts w:ascii="Calibri" w:hAnsi="Calibri" w:cs="Calibri"/>
          <w:sz w:val="21"/>
          <w:szCs w:val="21"/>
        </w:rPr>
      </w:pPr>
    </w:p>
    <w:p w14:paraId="23B633AB" w14:textId="77777777" w:rsidR="00932188" w:rsidRDefault="0059609E">
      <w:pPr>
        <w:pStyle w:val="afa"/>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1FE8DF65" w14:textId="77777777" w:rsidR="00932188" w:rsidRDefault="0059609E">
      <w:pPr>
        <w:pStyle w:val="afa"/>
        <w:widowControl/>
        <w:numPr>
          <w:ilvl w:val="1"/>
          <w:numId w:val="2"/>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14:paraId="43CEE8FA" w14:textId="77777777" w:rsidR="00932188" w:rsidRDefault="0059609E">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14:paraId="73CC9D01" w14:textId="77777777" w:rsidR="00932188" w:rsidRDefault="0059609E">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14:paraId="0BB01592" w14:textId="77777777" w:rsidR="00932188" w:rsidRDefault="0059609E">
      <w:pPr>
        <w:pStyle w:val="afa"/>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7D382C38" w14:textId="77777777" w:rsidR="00932188" w:rsidRDefault="0059609E">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14:paraId="6F056AA9" w14:textId="77777777" w:rsidR="00932188" w:rsidRDefault="0059609E">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2: </w:t>
      </w:r>
    </w:p>
    <w:p w14:paraId="3DD9BB39" w14:textId="77777777" w:rsidR="00932188" w:rsidRDefault="0059609E">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14:paraId="64F04DD9" w14:textId="77777777" w:rsidR="00932188" w:rsidRDefault="0059609E">
      <w:pPr>
        <w:pStyle w:val="afa"/>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14:paraId="71E77D5B" w14:textId="77777777" w:rsidR="00932188" w:rsidRDefault="0059609E">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14:paraId="58C1121B" w14:textId="77777777" w:rsidR="00932188" w:rsidRDefault="00932188">
      <w:pPr>
        <w:spacing w:after="0"/>
        <w:jc w:val="both"/>
        <w:rPr>
          <w:sz w:val="22"/>
          <w:szCs w:val="22"/>
          <w:lang w:eastAsia="x-none"/>
        </w:rPr>
      </w:pPr>
    </w:p>
    <w:p w14:paraId="01E06E01" w14:textId="77777777" w:rsidR="00932188" w:rsidRDefault="00932188">
      <w:pPr>
        <w:spacing w:after="0"/>
        <w:jc w:val="both"/>
        <w:rPr>
          <w:sz w:val="22"/>
          <w:szCs w:val="22"/>
          <w:lang w:eastAsia="x-none"/>
        </w:rPr>
      </w:pPr>
    </w:p>
    <w:p w14:paraId="19E8C7D3" w14:textId="77777777" w:rsidR="00932188" w:rsidRDefault="0059609E">
      <w:pPr>
        <w:pStyle w:val="afa"/>
        <w:widowControl/>
        <w:numPr>
          <w:ilvl w:val="0"/>
          <w:numId w:val="2"/>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14:paraId="1246AA9F"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Study further to determine the conditions for UEs to be UE-A(s)/UE-B(s) for inter-UE coordination:</w:t>
      </w:r>
    </w:p>
    <w:p w14:paraId="3C0C4C63"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14:paraId="3EDB3567"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E.g., only UE(s) among the intended receiver(s) of UE-B can be a UE-A, any UE can be a UE-A, high-layer configured, etc.</w:t>
      </w:r>
    </w:p>
    <w:p w14:paraId="7A9C762C"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14:paraId="5F6E7A4E" w14:textId="77777777" w:rsidR="00932188" w:rsidRDefault="00932188">
      <w:pPr>
        <w:pStyle w:val="afa"/>
        <w:spacing w:before="0" w:after="0" w:line="240" w:lineRule="auto"/>
        <w:rPr>
          <w:rFonts w:ascii="Times New Roman" w:hAnsi="Times New Roman"/>
          <w:iCs/>
          <w:sz w:val="22"/>
        </w:rPr>
      </w:pPr>
    </w:p>
    <w:p w14:paraId="2C56FA26" w14:textId="77777777" w:rsidR="00932188" w:rsidRDefault="0059609E">
      <w:pPr>
        <w:pStyle w:val="afa"/>
        <w:widowControl/>
        <w:numPr>
          <w:ilvl w:val="0"/>
          <w:numId w:val="2"/>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14:paraId="1FC7484B" w14:textId="77777777" w:rsidR="00932188" w:rsidRPr="00EF2953" w:rsidRDefault="0059609E">
      <w:pPr>
        <w:numPr>
          <w:ilvl w:val="1"/>
          <w:numId w:val="2"/>
        </w:numPr>
        <w:spacing w:after="0"/>
        <w:jc w:val="both"/>
        <w:rPr>
          <w:rFonts w:eastAsia="Times New Roman"/>
          <w:i/>
          <w:color w:val="auto"/>
          <w:sz w:val="21"/>
          <w:szCs w:val="21"/>
          <w:lang w:val="en-US" w:eastAsia="ko-KR"/>
        </w:rPr>
      </w:pPr>
      <w:r>
        <w:rPr>
          <w:rFonts w:eastAsia="Times New Roman"/>
          <w:i/>
          <w:sz w:val="21"/>
          <w:szCs w:val="21"/>
          <w:lang w:val="en-US" w:eastAsia="ko-KR"/>
        </w:rPr>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w:t>
      </w:r>
      <w:r w:rsidRPr="00EF2953">
        <w:rPr>
          <w:rFonts w:eastAsia="Times New Roman"/>
          <w:i/>
          <w:color w:val="auto"/>
          <w:sz w:val="21"/>
          <w:szCs w:val="21"/>
          <w:lang w:val="en-US" w:eastAsia="ko-KR"/>
        </w:rPr>
        <w:t>the resource (re)-selection for its own transmission</w:t>
      </w:r>
    </w:p>
    <w:p w14:paraId="3B2D1979" w14:textId="77777777" w:rsidR="00932188" w:rsidRPr="00EF2953" w:rsidRDefault="0059609E">
      <w:pPr>
        <w:numPr>
          <w:ilvl w:val="2"/>
          <w:numId w:val="2"/>
        </w:numPr>
        <w:spacing w:after="0"/>
        <w:jc w:val="both"/>
        <w:rPr>
          <w:rFonts w:eastAsia="Times New Roman"/>
          <w:i/>
          <w:color w:val="auto"/>
          <w:sz w:val="21"/>
          <w:szCs w:val="21"/>
          <w:lang w:val="en-US" w:eastAsia="ko-KR"/>
        </w:rPr>
      </w:pPr>
      <w:r w:rsidRPr="00EF2953">
        <w:rPr>
          <w:rFonts w:eastAsia="Times New Roman"/>
          <w:i/>
          <w:color w:val="auto"/>
          <w:sz w:val="21"/>
          <w:szCs w:val="21"/>
          <w:lang w:val="en-US" w:eastAsia="ko-KR"/>
        </w:rPr>
        <w:t>For scheme 1:</w:t>
      </w:r>
    </w:p>
    <w:p w14:paraId="4C370196" w14:textId="77777777" w:rsidR="00932188" w:rsidRPr="00EF2953" w:rsidRDefault="0059609E">
      <w:pPr>
        <w:numPr>
          <w:ilvl w:val="3"/>
          <w:numId w:val="2"/>
        </w:numPr>
        <w:spacing w:after="0"/>
        <w:jc w:val="both"/>
        <w:rPr>
          <w:rFonts w:eastAsia="Times New Roman"/>
          <w:i/>
          <w:color w:val="auto"/>
          <w:sz w:val="21"/>
          <w:szCs w:val="21"/>
          <w:lang w:val="en-US" w:eastAsia="ko-KR"/>
        </w:rPr>
      </w:pPr>
      <w:r w:rsidRPr="00EF2953">
        <w:rPr>
          <w:rFonts w:eastAsia="Times New Roman"/>
          <w:i/>
          <w:color w:val="auto"/>
          <w:sz w:val="21"/>
          <w:szCs w:val="21"/>
          <w:lang w:val="en-US" w:eastAsia="ko-KR"/>
        </w:rPr>
        <w:t>Option 1-1: UE-B’s resource(s) to be used for its transmission resource (re)-selection is based on both UE-B’s sensing result (if available) and the received coordination information</w:t>
      </w:r>
    </w:p>
    <w:p w14:paraId="7544AE08" w14:textId="77777777" w:rsidR="00932188" w:rsidRPr="00EF2953" w:rsidRDefault="0059609E">
      <w:pPr>
        <w:numPr>
          <w:ilvl w:val="3"/>
          <w:numId w:val="2"/>
        </w:numPr>
        <w:spacing w:after="0"/>
        <w:jc w:val="both"/>
        <w:rPr>
          <w:rFonts w:eastAsia="Times New Roman"/>
          <w:i/>
          <w:color w:val="auto"/>
          <w:sz w:val="21"/>
          <w:szCs w:val="21"/>
          <w:lang w:val="en-US" w:eastAsia="ko-KR"/>
        </w:rPr>
      </w:pPr>
      <w:r w:rsidRPr="00EF2953">
        <w:rPr>
          <w:rFonts w:eastAsia="Times New Roman"/>
          <w:i/>
          <w:color w:val="auto"/>
          <w:sz w:val="21"/>
          <w:szCs w:val="21"/>
          <w:lang w:val="en-US" w:eastAsia="ko-KR"/>
        </w:rPr>
        <w:t>Option 1-2: UE-B’s resource(s) to be used for its transmission resource (re)-selection is based only on the received coordination information</w:t>
      </w:r>
    </w:p>
    <w:p w14:paraId="66D5613D" w14:textId="77777777" w:rsidR="00932188" w:rsidRPr="00EF2953" w:rsidRDefault="0059609E">
      <w:pPr>
        <w:numPr>
          <w:ilvl w:val="3"/>
          <w:numId w:val="2"/>
        </w:numPr>
        <w:spacing w:after="0"/>
        <w:jc w:val="both"/>
        <w:rPr>
          <w:rFonts w:eastAsia="Times New Roman"/>
          <w:i/>
          <w:color w:val="auto"/>
          <w:sz w:val="21"/>
          <w:szCs w:val="21"/>
          <w:lang w:val="en-US" w:eastAsia="ko-KR"/>
        </w:rPr>
      </w:pPr>
      <w:r w:rsidRPr="00EF2953">
        <w:rPr>
          <w:rFonts w:eastAsia="Times New Roman"/>
          <w:i/>
          <w:color w:val="auto"/>
          <w:sz w:val="21"/>
          <w:szCs w:val="21"/>
          <w:lang w:val="en-US" w:eastAsia="ko-KR"/>
        </w:rPr>
        <w:t>Option 1-3: UE-B’s resource(s) to be re-selected based on the received coordination information</w:t>
      </w:r>
    </w:p>
    <w:p w14:paraId="23005693" w14:textId="77777777" w:rsidR="00932188" w:rsidRPr="00EF2953" w:rsidRDefault="0059609E">
      <w:pPr>
        <w:numPr>
          <w:ilvl w:val="3"/>
          <w:numId w:val="2"/>
        </w:numPr>
        <w:spacing w:after="0"/>
        <w:jc w:val="both"/>
        <w:rPr>
          <w:rFonts w:eastAsia="Times New Roman"/>
          <w:i/>
          <w:color w:val="auto"/>
          <w:sz w:val="21"/>
          <w:szCs w:val="21"/>
          <w:lang w:val="en-US" w:eastAsia="ko-KR"/>
        </w:rPr>
      </w:pPr>
      <w:r w:rsidRPr="00EF2953">
        <w:rPr>
          <w:rFonts w:eastAsia="Times New Roman"/>
          <w:i/>
          <w:color w:val="auto"/>
          <w:sz w:val="21"/>
          <w:szCs w:val="21"/>
          <w:lang w:val="en-US" w:eastAsia="ko-KR"/>
        </w:rPr>
        <w:t>Option 1-4: UE-B’s resource(s) to be used for its transmission resource (re)-selection is based on the received coordination information</w:t>
      </w:r>
    </w:p>
    <w:p w14:paraId="5F061114" w14:textId="77777777" w:rsidR="00932188" w:rsidRDefault="0059609E">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lastRenderedPageBreak/>
        <w:t>For scheme 2:</w:t>
      </w:r>
    </w:p>
    <w:p w14:paraId="06CA17A4" w14:textId="77777777" w:rsidR="00932188" w:rsidRDefault="0059609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14:paraId="11F9AD39" w14:textId="77777777" w:rsidR="00932188" w:rsidRDefault="0059609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14:paraId="3277117D" w14:textId="77777777" w:rsidR="00932188" w:rsidRDefault="00932188">
      <w:pPr>
        <w:spacing w:after="0"/>
        <w:jc w:val="both"/>
        <w:rPr>
          <w:rFonts w:ascii="Calibri" w:hAnsi="Calibri" w:cs="Calibri"/>
          <w:sz w:val="21"/>
          <w:szCs w:val="21"/>
        </w:rPr>
      </w:pPr>
    </w:p>
    <w:p w14:paraId="1CE6C194" w14:textId="77777777" w:rsidR="00932188" w:rsidRDefault="00932188">
      <w:pPr>
        <w:spacing w:after="0"/>
        <w:jc w:val="both"/>
        <w:rPr>
          <w:rFonts w:ascii="Calibri" w:hAnsi="Calibri" w:cs="Calibri"/>
          <w:sz w:val="21"/>
          <w:szCs w:val="21"/>
        </w:rPr>
      </w:pPr>
    </w:p>
    <w:p w14:paraId="5B9D0416" w14:textId="1C1FC2A0" w:rsidR="00932188" w:rsidRDefault="0059609E"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t>Agreements made in RAN1#106-e meeting</w:t>
      </w:r>
    </w:p>
    <w:p w14:paraId="31B2981C" w14:textId="77777777" w:rsidR="00932188" w:rsidRDefault="00932188">
      <w:pPr>
        <w:spacing w:after="0"/>
        <w:jc w:val="both"/>
        <w:rPr>
          <w:rFonts w:ascii="Calibri" w:hAnsi="Calibri" w:cs="Calibri"/>
          <w:sz w:val="21"/>
          <w:szCs w:val="21"/>
        </w:rPr>
      </w:pPr>
    </w:p>
    <w:p w14:paraId="2B823507" w14:textId="77777777" w:rsidR="00932188" w:rsidRDefault="0059609E">
      <w:pPr>
        <w:pStyle w:val="afa"/>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3D3912A1"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1, the following inter-UE coordination information signalling from UE-A is supported. FFS details including condition(s)/scenario(s) under which each information is enabled to be sent by UE-A and used by UE-B.</w:t>
      </w:r>
    </w:p>
    <w:p w14:paraId="518C7019" w14:textId="77777777" w:rsidR="00932188" w:rsidRDefault="0059609E">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preferred for UE-B’s transmission</w:t>
      </w:r>
    </w:p>
    <w:p w14:paraId="13B53F1C" w14:textId="77777777" w:rsidR="00932188" w:rsidRDefault="0059609E">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14:paraId="2B42C859" w14:textId="77777777" w:rsidR="00932188" w:rsidRDefault="00932188">
      <w:pPr>
        <w:jc w:val="both"/>
      </w:pPr>
    </w:p>
    <w:p w14:paraId="3C0CDA7F" w14:textId="77777777" w:rsidR="00932188" w:rsidRDefault="0059609E">
      <w:pPr>
        <w:pStyle w:val="afa"/>
        <w:widowControl/>
        <w:numPr>
          <w:ilvl w:val="0"/>
          <w:numId w:val="2"/>
        </w:numPr>
        <w:tabs>
          <w:tab w:val="left" w:pos="400"/>
        </w:tabs>
        <w:spacing w:before="0" w:after="0" w:line="240" w:lineRule="auto"/>
        <w:ind w:left="426" w:hanging="426"/>
        <w:rPr>
          <w:b/>
          <w:bCs/>
          <w:lang w:eastAsia="x-none"/>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5426FDA5"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2, the following inter-UE coordination information signalling from UE-A is supported. FFS details including condition(s)/scenario(s) under which each information is enabled to be sent by UE-A and used by UE-B</w:t>
      </w:r>
    </w:p>
    <w:p w14:paraId="76DD9607" w14:textId="77777777" w:rsidR="00932188" w:rsidRDefault="0059609E">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Presence of expected/potential resource conflict on the resources indicated by UE-B’s SCI</w:t>
      </w:r>
    </w:p>
    <w:p w14:paraId="2DD18ABF" w14:textId="77777777" w:rsidR="00932188" w:rsidRDefault="0059609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FFS: UE behaviour when the presence of expected/potential resource conflict is detected by the transmitter</w:t>
      </w:r>
    </w:p>
    <w:p w14:paraId="5AC49322" w14:textId="77777777" w:rsidR="00932188" w:rsidRDefault="0059609E">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14:paraId="424D5FB6" w14:textId="77777777" w:rsidR="00932188" w:rsidRDefault="00932188">
      <w:pPr>
        <w:spacing w:after="0"/>
        <w:jc w:val="both"/>
        <w:rPr>
          <w:i/>
          <w:iCs/>
          <w:sz w:val="21"/>
          <w:szCs w:val="21"/>
        </w:rPr>
      </w:pPr>
    </w:p>
    <w:p w14:paraId="2D5D9339" w14:textId="77777777" w:rsidR="00932188" w:rsidRDefault="0059609E">
      <w:pPr>
        <w:pStyle w:val="afa"/>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79E5BDD5"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the following is supported for UE(s) to be UE-A(s)/UE-B(s) in the inter-UE coordination information transmission triggered by an explicit request in Mode 2:</w:t>
      </w:r>
    </w:p>
    <w:p w14:paraId="7DB08332"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sends an explicit request for inter-UE coordination information can be UE-B</w:t>
      </w:r>
    </w:p>
    <w:p w14:paraId="77A607E0"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received an explicit request from UE-B and sends inter-UE coordination information to the UE-B can be UE-A</w:t>
      </w:r>
    </w:p>
    <w:p w14:paraId="3789202D"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At least a destination UE of a TB transmitted by UE-B can be UE A</w:t>
      </w:r>
    </w:p>
    <w:p w14:paraId="22A4254F"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0E37FBB4"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14BFDE1E"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1FB8E171"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In scheme 1, the following is supported for UE(s) to be UE-A(s)/UE-B(s) in the inter-UE coordination information transmission triggered by a condition other than explicit request reception in Mode 2:</w:t>
      </w:r>
    </w:p>
    <w:p w14:paraId="12AD7CE7"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satisfies the condition mentioned in the main bullet and sends inter-UE coordination information is UE-A</w:t>
      </w:r>
    </w:p>
    <w:p w14:paraId="249D5D05"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received inter-UE coordination information from UE-A and uses it for resource (re-)selection is UE-B</w:t>
      </w:r>
    </w:p>
    <w:p w14:paraId="44065E03"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435160B9"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23F86590"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0B5CFC50" w14:textId="77777777" w:rsidR="00932188" w:rsidRDefault="00932188">
      <w:pPr>
        <w:spacing w:after="0"/>
        <w:jc w:val="both"/>
        <w:rPr>
          <w:rFonts w:eastAsia="Times New Roman"/>
          <w:i/>
          <w:iCs/>
          <w:sz w:val="21"/>
          <w:szCs w:val="21"/>
        </w:rPr>
      </w:pPr>
    </w:p>
    <w:p w14:paraId="094848FB"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35247656"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at least the following is supported for UE(s) to be UE-A(s)/UE-B(s) in the inter-UE coordination transmission triggered by a detection of expected/potential resource conflict(s) in Mode 2:</w:t>
      </w:r>
    </w:p>
    <w:p w14:paraId="52DCA113"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751C3BF4"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lastRenderedPageBreak/>
        <w:t>A UE that detects expected/potential resource conflict(s) on resource(s) indicated by UE-B’s SCI sends inter-UE coordination information to UE-B, subject to satisfy one of the following conditions, is UE-A</w:t>
      </w:r>
    </w:p>
    <w:p w14:paraId="5734E89D"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At least a destination UE of one of the conflicting TBs, i.e., TBs to be transmitted in the expected/potential conflicting resource(s)  </w:t>
      </w:r>
    </w:p>
    <w:p w14:paraId="23CCBB4F"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Whether a non-destination UE of a TB transmitted by UE-B can be UE-A is (pre-)configured</w:t>
      </w:r>
    </w:p>
    <w:p w14:paraId="003A8B3D"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Additional details and condition(s) on UE-A and UE-B</w:t>
      </w:r>
    </w:p>
    <w:p w14:paraId="60FC45DA"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The above feature can be enabled or disabled or controlled by (pre-)configuration</w:t>
      </w:r>
    </w:p>
    <w:p w14:paraId="491099DB"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on how to support this, including (pre-)configuration signaling granularity</w:t>
      </w:r>
    </w:p>
    <w:p w14:paraId="1CEB50BC"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Definition of expected/potential resource conflict(s) and other details (if any)</w:t>
      </w:r>
    </w:p>
    <w:p w14:paraId="0A84FE89" w14:textId="77777777" w:rsidR="00932188" w:rsidRDefault="00932188">
      <w:pPr>
        <w:spacing w:after="0"/>
        <w:jc w:val="both"/>
        <w:rPr>
          <w:rFonts w:eastAsia="Times New Roman"/>
          <w:i/>
          <w:iCs/>
          <w:sz w:val="21"/>
          <w:szCs w:val="21"/>
        </w:rPr>
      </w:pPr>
    </w:p>
    <w:p w14:paraId="2B259720"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5C2379CB"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the following UE-B’s behavior in its resource (re)selection is supported when it receives inter-UE coordination information from UE-A:</w:t>
      </w:r>
    </w:p>
    <w:p w14:paraId="58045269"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can determine resource(s) to be re-selected based on the received coordination information</w:t>
      </w:r>
    </w:p>
    <w:p w14:paraId="38DA750A"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can reselect resource(s) reserved for its transmission when expected/potential resource conflict on the resource(s) is indicated</w:t>
      </w:r>
    </w:p>
    <w:p w14:paraId="2FC8D3E1"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46753102" w14:textId="77777777" w:rsidR="00932188" w:rsidRDefault="00932188">
      <w:pPr>
        <w:spacing w:after="0"/>
        <w:jc w:val="both"/>
        <w:rPr>
          <w:rFonts w:eastAsia="Times New Roman"/>
          <w:i/>
          <w:iCs/>
          <w:sz w:val="21"/>
          <w:szCs w:val="21"/>
        </w:rPr>
      </w:pPr>
    </w:p>
    <w:p w14:paraId="18E60481"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4B47761F"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at least following UE-B’s behavior in its resource (re-)selection is supported when it receives inter-UE coordination information from UE-A:</w:t>
      </w:r>
    </w:p>
    <w:p w14:paraId="0F8B5204"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preferred resource set, the following two options are supported:</w:t>
      </w:r>
    </w:p>
    <w:p w14:paraId="6ED61341"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Option A): UE-B’s resource(s) to be used for its transmission resource (re-)selection is based on both UE-B’s sensing result (if available) and the received coordination information</w:t>
      </w:r>
    </w:p>
    <w:p w14:paraId="25ADA079"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uses in its resource (re-)selection, resource(s) belonging to the preferred resource set in combination with its own sensing result</w:t>
      </w:r>
    </w:p>
    <w:p w14:paraId="10F1FF2D"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uses in its resource (re-)selection, resource(s) not belonging to the preferred resource set when condition(s) are met</w:t>
      </w:r>
    </w:p>
    <w:p w14:paraId="2ED7242F" w14:textId="77777777" w:rsidR="00932188" w:rsidRDefault="0059609E">
      <w:pPr>
        <w:pStyle w:val="afa"/>
        <w:widowControl/>
        <w:numPr>
          <w:ilvl w:val="6"/>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of condition(s)</w:t>
      </w:r>
    </w:p>
    <w:p w14:paraId="0E93F9D1"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This option is supported when UE-B performs sensing/resource exclusion</w:t>
      </w:r>
    </w:p>
    <w:p w14:paraId="5DE37920"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7AAAB549"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Option B): UE-B’s resource(s) to be used for its transmission resource (re-)selection is based only on the received coordination information</w:t>
      </w:r>
    </w:p>
    <w:p w14:paraId="01F9AA9C"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uses in its resource (re-)selection, resource(s) belonging to the preferred resource set</w:t>
      </w:r>
    </w:p>
    <w:p w14:paraId="6212C42A"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This option is supported at least when UE-B does not support sensing/resource exclusion</w:t>
      </w:r>
    </w:p>
    <w:p w14:paraId="04FC6085" w14:textId="77777777" w:rsidR="00932188" w:rsidRDefault="0059609E">
      <w:pPr>
        <w:pStyle w:val="afa"/>
        <w:widowControl/>
        <w:numPr>
          <w:ilvl w:val="6"/>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Whether the support is conditional or UE capability</w:t>
      </w:r>
    </w:p>
    <w:p w14:paraId="610F8FF4"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2D1261FA"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option(s), and other details (if any)</w:t>
      </w:r>
    </w:p>
    <w:p w14:paraId="35458199"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non-preferred resource set, </w:t>
      </w:r>
    </w:p>
    <w:p w14:paraId="468992E3"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UE-B’s resource(s) to be used for its transmission resource (re-)selection is based on both UE-B’s sensing result (if available) and the received coordination information </w:t>
      </w:r>
    </w:p>
    <w:p w14:paraId="26D4F32C"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UE-B excludes in its resource (re-)selection, resource(s) overlapping with the non-preferred resource set</w:t>
      </w:r>
    </w:p>
    <w:p w14:paraId="52819741"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Details including</w:t>
      </w:r>
    </w:p>
    <w:p w14:paraId="50948243" w14:textId="77777777" w:rsidR="00932188" w:rsidRDefault="0059609E">
      <w:pPr>
        <w:pStyle w:val="afa"/>
        <w:widowControl/>
        <w:numPr>
          <w:ilvl w:val="6"/>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Whether/how UE-B can use in its resource (re-)selection, resource(s) overlapping with the non-preferred resource set, definition of the overlap, and other details (if any)</w:t>
      </w:r>
    </w:p>
    <w:p w14:paraId="6C562286" w14:textId="77777777" w:rsidR="00932188" w:rsidRDefault="0059609E">
      <w:pPr>
        <w:pStyle w:val="afa"/>
        <w:widowControl/>
        <w:numPr>
          <w:ilvl w:val="6"/>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When UE-B excludes in its resource (re-)selection, resource(s) overlapping with the non-preferred resource set</w:t>
      </w:r>
    </w:p>
    <w:p w14:paraId="3F7754E2"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UE-B reselects in its resource (re-)selection, resource(s) to be used for its transmission when the resource(s) are fully/partially overlapping with the non-preferred resource set</w:t>
      </w:r>
    </w:p>
    <w:p w14:paraId="600032A6"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option(s), and other details (if any)</w:t>
      </w:r>
      <w:r>
        <w:rPr>
          <w:rFonts w:eastAsia="Times New Roman"/>
          <w:i/>
          <w:iCs/>
          <w:sz w:val="21"/>
          <w:szCs w:val="21"/>
        </w:rPr>
        <w:t xml:space="preserve"> </w:t>
      </w:r>
    </w:p>
    <w:p w14:paraId="02A3EE43" w14:textId="77777777" w:rsidR="00932188" w:rsidRDefault="00932188">
      <w:pPr>
        <w:spacing w:after="0"/>
        <w:jc w:val="both"/>
        <w:rPr>
          <w:rFonts w:eastAsia="Times New Roman"/>
          <w:i/>
          <w:iCs/>
          <w:sz w:val="21"/>
          <w:szCs w:val="21"/>
        </w:rPr>
      </w:pPr>
    </w:p>
    <w:p w14:paraId="65F83FA7" w14:textId="77777777" w:rsidR="00932188" w:rsidRDefault="00932188">
      <w:pPr>
        <w:spacing w:after="0"/>
        <w:jc w:val="both"/>
        <w:rPr>
          <w:rFonts w:eastAsia="Times New Roman"/>
          <w:i/>
          <w:iCs/>
          <w:sz w:val="21"/>
          <w:szCs w:val="21"/>
        </w:rPr>
      </w:pPr>
    </w:p>
    <w:p w14:paraId="7FAED62A"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715AFAB2"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2, at least the following is supported to determine inter-UE coordination information:</w:t>
      </w:r>
    </w:p>
    <w:p w14:paraId="4A507F2A"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Among resource(s) indicated by UE-B’s SCI, UE-A considers that expected/potential resource conflict occurs on the resource(s) satisfying at least one of the following condition(s): </w:t>
      </w:r>
    </w:p>
    <w:p w14:paraId="0D2B5BE2"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2-A-1:</w:t>
      </w:r>
    </w:p>
    <w:p w14:paraId="5370969C"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Other UE’s reserved resource(s) identified by UE-A are fully/partially overlapping with resource(s) indicated by UE-B’s SCI in time-and-frequency</w:t>
      </w:r>
    </w:p>
    <w:p w14:paraId="214ED0A4"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67A6E19E"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Whether/how to specify additional criteria and other details (if any) including signaling details of conflict indication</w:t>
      </w:r>
    </w:p>
    <w:p w14:paraId="082A5387"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w:t>
      </w:r>
      <w:r>
        <w:rPr>
          <w:rFonts w:ascii="Times New Roman" w:eastAsia="Times New Roman" w:hAnsi="Times New Roman"/>
          <w:i/>
          <w:iCs/>
          <w:sz w:val="21"/>
          <w:szCs w:val="21"/>
          <w:highlight w:val="darkYellow"/>
        </w:rPr>
        <w:t>Working Assumption</w:t>
      </w:r>
      <w:r>
        <w:rPr>
          <w:rFonts w:ascii="Times New Roman" w:eastAsia="Times New Roman" w:hAnsi="Times New Roman"/>
          <w:i/>
          <w:iCs/>
          <w:sz w:val="21"/>
          <w:szCs w:val="21"/>
        </w:rPr>
        <w:t xml:space="preserve">) Condition 2-A-2: </w:t>
      </w:r>
    </w:p>
    <w:p w14:paraId="5AD30F73"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(e.g., slot(s)) where UE-A, when it is intended receiver of UE-B, does not expect to perform SL reception from UE-B due to half duplex operation</w:t>
      </w:r>
    </w:p>
    <w:p w14:paraId="6E048B76"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3F672228"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condition(s)</w:t>
      </w:r>
    </w:p>
    <w:p w14:paraId="72962EC5"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068D3E65" w14:textId="77777777" w:rsidR="00932188" w:rsidRDefault="00932188">
      <w:pPr>
        <w:jc w:val="both"/>
        <w:rPr>
          <w:lang w:eastAsia="x-none"/>
        </w:rPr>
      </w:pPr>
    </w:p>
    <w:p w14:paraId="739F61DC"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p>
    <w:p w14:paraId="447A2577"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at least the following is supported to determine inter-UE coordination information of preferred resource set:</w:t>
      </w:r>
    </w:p>
    <w:p w14:paraId="1CFC197A"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UE-A considers any resource(s) satisfying all the following condition(s) as set of resource(s) preferred for UE-B’s transmission</w:t>
      </w:r>
    </w:p>
    <w:p w14:paraId="0E6A2F98"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1-A-1:</w:t>
      </w:r>
    </w:p>
    <w:p w14:paraId="1AB09EA2"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excluding those overlapping with reserved resource(s) of other UE identified by UE-A whose RSRP measurement is larger than a RSRP threshold</w:t>
      </w:r>
    </w:p>
    <w:p w14:paraId="04C25A1D"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2F07B2EC"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Condition 1-A-2:</w:t>
      </w:r>
    </w:p>
    <w:p w14:paraId="5567DDE7"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excluding slot(s) where UE-A, when it is intended receiver of UE-B, does not expect to perform SL reception from UE-B</w:t>
      </w:r>
    </w:p>
    <w:p w14:paraId="0CB8BC6A"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2620EBA7"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Condition 1-A-3:</w:t>
      </w:r>
    </w:p>
    <w:p w14:paraId="57FD2189"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satisfying UE-B’s traffic requirement (if available)</w:t>
      </w:r>
    </w:p>
    <w:p w14:paraId="24FC63A1"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0186EFAF"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condition(s)</w:t>
      </w:r>
    </w:p>
    <w:p w14:paraId="30A5B809"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6091F23B" w14:textId="77777777" w:rsidR="00932188" w:rsidRDefault="00932188">
      <w:pPr>
        <w:tabs>
          <w:tab w:val="left" w:pos="400"/>
        </w:tabs>
        <w:spacing w:after="0"/>
        <w:jc w:val="both"/>
        <w:rPr>
          <w:bCs/>
          <w:i/>
          <w:sz w:val="21"/>
          <w:szCs w:val="21"/>
          <w:highlight w:val="green"/>
          <w:lang w:eastAsia="x-none"/>
        </w:rPr>
      </w:pPr>
    </w:p>
    <w:p w14:paraId="5A06B948" w14:textId="77777777" w:rsidR="00932188" w:rsidRDefault="0059609E">
      <w:pPr>
        <w:pStyle w:val="afa"/>
        <w:widowControl/>
        <w:numPr>
          <w:ilvl w:val="0"/>
          <w:numId w:val="2"/>
        </w:numPr>
        <w:tabs>
          <w:tab w:val="left" w:pos="400"/>
        </w:tabs>
        <w:spacing w:before="0" w:after="0" w:line="240" w:lineRule="auto"/>
        <w:ind w:left="426" w:hanging="426"/>
        <w:rPr>
          <w:rFonts w:ascii="Times New Roman" w:hAnsi="Times New Roman"/>
          <w:bCs/>
          <w:i/>
          <w:sz w:val="21"/>
          <w:szCs w:val="21"/>
          <w:lang w:eastAsia="x-none"/>
        </w:rPr>
      </w:pPr>
      <w:r>
        <w:rPr>
          <w:rFonts w:ascii="Times New Roman" w:hAnsi="Times New Roman"/>
          <w:bCs/>
          <w:i/>
          <w:sz w:val="21"/>
          <w:szCs w:val="21"/>
          <w:highlight w:val="green"/>
          <w:lang w:eastAsia="x-none"/>
        </w:rPr>
        <w:t>Agreement</w:t>
      </w:r>
      <w:r>
        <w:rPr>
          <w:rFonts w:ascii="Times New Roman" w:eastAsia="Times New Roman" w:hAnsi="Times New Roman"/>
          <w:bCs/>
          <w:i/>
          <w:iCs/>
          <w:sz w:val="21"/>
          <w:szCs w:val="21"/>
        </w:rPr>
        <w:t>:</w:t>
      </w:r>
      <w:r>
        <w:rPr>
          <w:rFonts w:ascii="Times New Roman" w:hAnsi="Times New Roman"/>
          <w:bCs/>
          <w:i/>
          <w:sz w:val="21"/>
          <w:szCs w:val="21"/>
          <w:lang w:eastAsia="x-none"/>
        </w:rPr>
        <w:t xml:space="preserve"> </w:t>
      </w:r>
    </w:p>
    <w:p w14:paraId="4EFEDA45" w14:textId="77777777" w:rsidR="00932188" w:rsidRDefault="0059609E">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In scheme 1, at least the following is supported to determine inter-UE coordination information of non-preferred resource set:</w:t>
      </w:r>
    </w:p>
    <w:p w14:paraId="22085E1D" w14:textId="77777777" w:rsidR="00932188" w:rsidRDefault="0059609E">
      <w:pPr>
        <w:pStyle w:val="afa"/>
        <w:widowControl/>
        <w:numPr>
          <w:ilvl w:val="2"/>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UE-A considers any resource(s) satisfying at least one of the following condition(s) as set of resource(s) non-preferred for UE-B’s transmission</w:t>
      </w:r>
    </w:p>
    <w:p w14:paraId="360F383B"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Condition 1-B-1:</w:t>
      </w:r>
    </w:p>
    <w:p w14:paraId="00ED0408"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Reserved resource(s) of other UE identified by UE-A from other UEs’ SCI (including priority field) and RSRP measurement</w:t>
      </w:r>
    </w:p>
    <w:p w14:paraId="1FC05D28"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FFS: Other details (if any) </w:t>
      </w:r>
    </w:p>
    <w:p w14:paraId="31C28E7E"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Condition 1-B-2:</w:t>
      </w:r>
    </w:p>
    <w:p w14:paraId="0FE13747" w14:textId="77777777" w:rsidR="00932188" w:rsidRDefault="0059609E">
      <w:pPr>
        <w:pStyle w:val="afa"/>
        <w:widowControl/>
        <w:numPr>
          <w:ilvl w:val="4"/>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Resource(s) (e.g., slot(s)) where UE-A, when it is intended receiver of UE-B, does not expect to perform SL reception from UE-B</w:t>
      </w:r>
    </w:p>
    <w:p w14:paraId="4E12632A" w14:textId="77777777" w:rsidR="00932188" w:rsidRDefault="0059609E">
      <w:pPr>
        <w:pStyle w:val="afa"/>
        <w:widowControl/>
        <w:numPr>
          <w:ilvl w:val="5"/>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details (if any)</w:t>
      </w:r>
    </w:p>
    <w:p w14:paraId="32732594" w14:textId="77777777" w:rsidR="00932188" w:rsidRDefault="0059609E">
      <w:pPr>
        <w:pStyle w:val="afa"/>
        <w:widowControl/>
        <w:numPr>
          <w:ilvl w:val="3"/>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FFS: Other condition(s)</w:t>
      </w:r>
    </w:p>
    <w:p w14:paraId="06755C5C" w14:textId="77777777" w:rsidR="00932188" w:rsidRDefault="0059609E">
      <w:pPr>
        <w:pStyle w:val="afa"/>
        <w:widowControl/>
        <w:numPr>
          <w:ilvl w:val="2"/>
          <w:numId w:val="2"/>
        </w:numPr>
        <w:spacing w:before="0" w:after="0" w:line="240" w:lineRule="auto"/>
        <w:rPr>
          <w:rFonts w:eastAsia="Times New Roman"/>
          <w:i/>
          <w:iCs/>
          <w:sz w:val="21"/>
          <w:szCs w:val="21"/>
        </w:rPr>
      </w:pPr>
      <w:r>
        <w:rPr>
          <w:rFonts w:ascii="Times New Roman" w:eastAsia="Times New Roman" w:hAnsi="Times New Roman"/>
          <w:i/>
          <w:iCs/>
          <w:sz w:val="21"/>
          <w:szCs w:val="21"/>
        </w:rPr>
        <w:t>FFS: Other details (if any)</w:t>
      </w:r>
    </w:p>
    <w:p w14:paraId="5F64F4BC" w14:textId="77777777" w:rsidR="00932188" w:rsidRDefault="00932188">
      <w:pPr>
        <w:spacing w:after="0"/>
        <w:rPr>
          <w:rFonts w:eastAsia="Times New Roman"/>
          <w:i/>
          <w:iCs/>
          <w:sz w:val="21"/>
          <w:szCs w:val="21"/>
        </w:rPr>
      </w:pPr>
    </w:p>
    <w:p w14:paraId="3F0DBCCB" w14:textId="77777777" w:rsidR="00932188" w:rsidRDefault="00932188">
      <w:pPr>
        <w:spacing w:after="0"/>
        <w:rPr>
          <w:rFonts w:eastAsia="Times New Roman"/>
          <w:i/>
          <w:iCs/>
          <w:sz w:val="21"/>
          <w:szCs w:val="21"/>
        </w:rPr>
      </w:pPr>
    </w:p>
    <w:p w14:paraId="0D109230" w14:textId="3EB76162" w:rsidR="00932188" w:rsidRPr="003039E0" w:rsidRDefault="0059609E"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t xml:space="preserve">Agreements made in RAN1#106bis-e meeting </w:t>
      </w:r>
    </w:p>
    <w:p w14:paraId="4FC4F821" w14:textId="77777777" w:rsidR="00932188" w:rsidRDefault="00932188">
      <w:pPr>
        <w:spacing w:after="0"/>
        <w:rPr>
          <w:rFonts w:eastAsia="Times New Roman"/>
          <w:i/>
          <w:iCs/>
          <w:sz w:val="21"/>
          <w:szCs w:val="21"/>
        </w:rPr>
      </w:pPr>
    </w:p>
    <w:p w14:paraId="5A91E892" w14:textId="77777777" w:rsidR="001B1D50" w:rsidRPr="00EF2953" w:rsidRDefault="001B1D50" w:rsidP="000025B1">
      <w:pPr>
        <w:pStyle w:val="afa"/>
        <w:widowControl/>
        <w:numPr>
          <w:ilvl w:val="0"/>
          <w:numId w:val="6"/>
        </w:numPr>
        <w:tabs>
          <w:tab w:val="left" w:pos="400"/>
        </w:tabs>
        <w:spacing w:before="0" w:after="0" w:line="240" w:lineRule="auto"/>
        <w:ind w:left="426" w:hanging="426"/>
        <w:rPr>
          <w:bCs/>
          <w:i/>
          <w:sz w:val="21"/>
          <w:szCs w:val="21"/>
        </w:rPr>
      </w:pPr>
      <w:r w:rsidRPr="00EF2953">
        <w:rPr>
          <w:rFonts w:ascii="Times New Roman" w:hAnsi="Times New Roman"/>
          <w:bCs/>
          <w:i/>
          <w:sz w:val="21"/>
          <w:szCs w:val="21"/>
          <w:highlight w:val="green"/>
        </w:rPr>
        <w:t>Agreement</w:t>
      </w:r>
      <w:r w:rsidRPr="00EF2953">
        <w:rPr>
          <w:rFonts w:ascii="Times New Roman" w:eastAsia="Times New Roman" w:hAnsi="Times New Roman" w:hint="eastAsia"/>
          <w:bCs/>
          <w:i/>
          <w:iCs/>
          <w:sz w:val="21"/>
          <w:szCs w:val="21"/>
        </w:rPr>
        <w:t>:</w:t>
      </w:r>
      <w:r w:rsidRPr="00EF2953">
        <w:rPr>
          <w:rFonts w:ascii="Times New Roman" w:hAnsi="Times New Roman"/>
          <w:bCs/>
          <w:i/>
          <w:sz w:val="21"/>
          <w:szCs w:val="21"/>
        </w:rPr>
        <w:t xml:space="preserve"> </w:t>
      </w:r>
    </w:p>
    <w:p w14:paraId="2A93FC96"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Scheme 2, PSFCH format 0 is used to convey the presence of expected/potential resource conflict on reserved resource(s) indicated by UE-B’s SCI</w:t>
      </w:r>
    </w:p>
    <w:p w14:paraId="0A4DCE47" w14:textId="77777777" w:rsidR="001B1D50" w:rsidRPr="00EF2953" w:rsidRDefault="001B1D50" w:rsidP="001B1D50">
      <w:pPr>
        <w:widowControl w:val="0"/>
        <w:spacing w:after="0"/>
        <w:jc w:val="both"/>
        <w:rPr>
          <w:rFonts w:ascii="Times" w:eastAsia="맑은 고딕" w:hAnsi="Times" w:cs="Times"/>
          <w:i/>
          <w:color w:val="auto"/>
          <w:lang w:eastAsia="x-none"/>
        </w:rPr>
      </w:pPr>
    </w:p>
    <w:p w14:paraId="65EF2DB7" w14:textId="77777777" w:rsidR="001B1D50" w:rsidRPr="00EF2953" w:rsidRDefault="001B1D50" w:rsidP="000025B1">
      <w:pPr>
        <w:pStyle w:val="afa"/>
        <w:widowControl/>
        <w:numPr>
          <w:ilvl w:val="0"/>
          <w:numId w:val="6"/>
        </w:numPr>
        <w:tabs>
          <w:tab w:val="left" w:pos="400"/>
        </w:tabs>
        <w:spacing w:before="0" w:after="0" w:line="240" w:lineRule="auto"/>
        <w:ind w:left="426" w:hanging="426"/>
        <w:rPr>
          <w:bCs/>
          <w:i/>
          <w:sz w:val="21"/>
          <w:szCs w:val="21"/>
        </w:rPr>
      </w:pPr>
      <w:r w:rsidRPr="00EF2953">
        <w:rPr>
          <w:rFonts w:ascii="Times New Roman" w:hAnsi="Times New Roman"/>
          <w:bCs/>
          <w:i/>
          <w:sz w:val="21"/>
          <w:szCs w:val="21"/>
          <w:highlight w:val="green"/>
        </w:rPr>
        <w:t>Agreement</w:t>
      </w:r>
      <w:r w:rsidRPr="00EF2953">
        <w:rPr>
          <w:rFonts w:ascii="Times New Roman" w:eastAsia="Times New Roman" w:hAnsi="Times New Roman" w:hint="eastAsia"/>
          <w:bCs/>
          <w:i/>
          <w:iCs/>
          <w:sz w:val="21"/>
          <w:szCs w:val="21"/>
        </w:rPr>
        <w:t>:</w:t>
      </w:r>
      <w:r w:rsidRPr="00EF2953">
        <w:rPr>
          <w:rFonts w:ascii="Times New Roman" w:hAnsi="Times New Roman"/>
          <w:bCs/>
          <w:i/>
          <w:sz w:val="21"/>
          <w:szCs w:val="21"/>
        </w:rPr>
        <w:t xml:space="preserve"> </w:t>
      </w:r>
    </w:p>
    <w:p w14:paraId="23B9C0F7"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Condition 2-A-1 of Scheme 2, down-select one or more of following additional criteria to determine resource(s) where expected/potential resource conflict occurs</w:t>
      </w:r>
    </w:p>
    <w:p w14:paraId="282C8465"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Option 1: The resource(s) are fully/partially overlapping in time-and-frequency with other UE’s reserved resource(s) whose RSRP measurement is larger than a RSRP threshold according to the priorities included in the SCI:</w:t>
      </w:r>
    </w:p>
    <w:p w14:paraId="4EDFE72A"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prio_TX and prio_RX are the priorities indicated in the SCI making the overlapping reservations </w:t>
      </w:r>
    </w:p>
    <w:p w14:paraId="7EB4133E"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Strive to reuse Rel-16 specification wherever possible</w:t>
      </w:r>
    </w:p>
    <w:p w14:paraId="5D531B52"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Option 2: The resource(s) are fully/partially overlapping in time-and-frequency with other UE’s reserved resource(s) whose RSRP measurement is within a (pre)configured RSRP threshold compared to the RSRP measurement of UE-B’s reserved resource. </w:t>
      </w:r>
    </w:p>
    <w:p w14:paraId="584C04E9"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Whether the threshold depends on priority</w:t>
      </w:r>
    </w:p>
    <w:p w14:paraId="77653C9A"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Option 3: The resource(s) are fully/partially overlapping in time-and-frequency with other UE’s reserved resource(s) and the other UE is within a distance threshold of UE-B as determined by both UEs’ SCIs.</w:t>
      </w:r>
    </w:p>
    <w:p w14:paraId="01D2D79C"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Option 4: The resource(s) are fully/partially overlapping in time-and-frequency with other UE’s reserved resource(s) whose RSRP measurement is larger a (pre)configured RSRP threshold compared to the RSRP measurement of UE-B’s reserved resource. </w:t>
      </w:r>
    </w:p>
    <w:p w14:paraId="10A6324C"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Whether the threshold depends on priority</w:t>
      </w:r>
    </w:p>
    <w:p w14:paraId="52E4510C"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In case of collisions of resources for two UEs having TBs with UE A as destination UE, if needed</w:t>
      </w:r>
    </w:p>
    <w:p w14:paraId="1C061620" w14:textId="77777777" w:rsidR="001B1D50" w:rsidRPr="00EF2953" w:rsidRDefault="001B1D50" w:rsidP="001B1D50">
      <w:pPr>
        <w:spacing w:after="0"/>
        <w:rPr>
          <w:rFonts w:ascii="Times" w:eastAsia="바탕" w:hAnsi="Times" w:cs="Times"/>
          <w:i/>
          <w:color w:val="auto"/>
          <w:lang w:eastAsia="x-none"/>
        </w:rPr>
      </w:pPr>
    </w:p>
    <w:p w14:paraId="308B7828" w14:textId="77777777" w:rsidR="001B1D50" w:rsidRPr="00EF2953" w:rsidRDefault="001B1D50" w:rsidP="000025B1">
      <w:pPr>
        <w:pStyle w:val="afa"/>
        <w:widowControl/>
        <w:numPr>
          <w:ilvl w:val="0"/>
          <w:numId w:val="6"/>
        </w:numPr>
        <w:tabs>
          <w:tab w:val="left" w:pos="400"/>
        </w:tabs>
        <w:spacing w:before="0" w:after="0" w:line="240" w:lineRule="auto"/>
        <w:ind w:left="426" w:hanging="426"/>
        <w:rPr>
          <w:rFonts w:ascii="Times" w:eastAsia="바탕" w:hAnsi="Times" w:cs="Times"/>
          <w:bCs/>
          <w:i/>
          <w:color w:val="auto"/>
          <w:lang w:eastAsia="x-none"/>
        </w:rPr>
      </w:pPr>
      <w:r w:rsidRPr="00EF2953">
        <w:rPr>
          <w:rFonts w:ascii="Times" w:eastAsia="바탕" w:hAnsi="Times" w:cs="Times"/>
          <w:bCs/>
          <w:i/>
          <w:color w:val="auto"/>
          <w:highlight w:val="darkYellow"/>
        </w:rPr>
        <w:t>Working Assumption</w:t>
      </w:r>
    </w:p>
    <w:p w14:paraId="718D68A6"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Condition 1-B-1 of Scheme 1, the following two options are supported</w:t>
      </w:r>
    </w:p>
    <w:p w14:paraId="58F4AB81"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Option 1: Reserved resource(s) of other UE(s) identified by UE-A whose RSRP measurement is larger than a (pre)configured RSRP threshold which is determined by at least priority value indicated by SCI of the UE(s)</w:t>
      </w:r>
    </w:p>
    <w:p w14:paraId="3D644FCD"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Option 2: Reserved resource(s) of other UE identified by UE-A whose RSRP measurement is smaller than a (pre)configured RSRP threshold which is determined by at least priority value indicated by SCI of the UE(s) when UE-A is a destination of a TB transmitted by the UE(s)</w:t>
      </w:r>
    </w:p>
    <w:p w14:paraId="4C564071" w14:textId="77777777" w:rsidR="001B1D50" w:rsidRPr="00EF2953" w:rsidRDefault="001B1D50" w:rsidP="001B1D50">
      <w:pPr>
        <w:spacing w:after="0"/>
        <w:rPr>
          <w:rFonts w:ascii="Times" w:eastAsia="바탕" w:hAnsi="Times" w:cs="Times"/>
          <w:i/>
          <w:color w:val="auto"/>
          <w:lang w:eastAsia="x-none"/>
        </w:rPr>
      </w:pPr>
    </w:p>
    <w:p w14:paraId="23F30824" w14:textId="77777777" w:rsidR="001B1D50" w:rsidRPr="00EF2953" w:rsidRDefault="001B1D50" w:rsidP="000025B1">
      <w:pPr>
        <w:pStyle w:val="afa"/>
        <w:widowControl/>
        <w:numPr>
          <w:ilvl w:val="0"/>
          <w:numId w:val="6"/>
        </w:numPr>
        <w:tabs>
          <w:tab w:val="left" w:pos="400"/>
        </w:tabs>
        <w:spacing w:before="0" w:after="0" w:line="240" w:lineRule="auto"/>
        <w:ind w:left="426" w:hanging="426"/>
        <w:rPr>
          <w:rFonts w:ascii="Times" w:eastAsia="바탕" w:hAnsi="Times" w:cs="Times"/>
          <w:bCs/>
          <w:i/>
          <w:color w:val="auto"/>
          <w:lang w:eastAsia="x-none"/>
        </w:rPr>
      </w:pPr>
      <w:r w:rsidRPr="00EF2953">
        <w:rPr>
          <w:rFonts w:ascii="Times" w:eastAsia="바탕" w:hAnsi="Times" w:cs="Times"/>
          <w:bCs/>
          <w:i/>
          <w:color w:val="auto"/>
          <w:highlight w:val="darkYellow"/>
        </w:rPr>
        <w:t>Working Assumption</w:t>
      </w:r>
    </w:p>
    <w:p w14:paraId="3D8C25CB"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Scheme 1 with non-preferred resource set, support following condition:</w:t>
      </w:r>
    </w:p>
    <w:p w14:paraId="4492B8FC"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Condition 1-B-2:</w:t>
      </w:r>
    </w:p>
    <w:p w14:paraId="4BCF6606"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Resource(s) (e.g., slot(s)) where UE-A, when it is intended receiver of UE-B, does not expect to perform SL reception from UE-B due to half duplex operation</w:t>
      </w:r>
    </w:p>
    <w:p w14:paraId="6E89E325" w14:textId="77777777" w:rsidR="001B1D50" w:rsidRPr="00EF2953" w:rsidRDefault="001B1D50" w:rsidP="001B1D50">
      <w:pPr>
        <w:spacing w:after="0"/>
        <w:rPr>
          <w:rFonts w:ascii="Times" w:eastAsia="바탕" w:hAnsi="Times" w:cs="Times"/>
          <w:i/>
          <w:color w:val="auto"/>
          <w:lang w:eastAsia="x-none"/>
        </w:rPr>
      </w:pPr>
    </w:p>
    <w:p w14:paraId="3ADC0305" w14:textId="77777777" w:rsidR="001B1D50" w:rsidRPr="00EF2953" w:rsidRDefault="001B1D50" w:rsidP="000025B1">
      <w:pPr>
        <w:pStyle w:val="afa"/>
        <w:widowControl/>
        <w:numPr>
          <w:ilvl w:val="0"/>
          <w:numId w:val="6"/>
        </w:numPr>
        <w:tabs>
          <w:tab w:val="left" w:pos="400"/>
        </w:tabs>
        <w:spacing w:before="0" w:after="0" w:line="240" w:lineRule="auto"/>
        <w:ind w:left="426" w:hanging="426"/>
        <w:rPr>
          <w:bCs/>
          <w:i/>
          <w:sz w:val="21"/>
          <w:szCs w:val="21"/>
        </w:rPr>
      </w:pPr>
      <w:r w:rsidRPr="00EF2953">
        <w:rPr>
          <w:rFonts w:ascii="Times New Roman" w:hAnsi="Times New Roman"/>
          <w:bCs/>
          <w:i/>
          <w:sz w:val="21"/>
          <w:szCs w:val="21"/>
          <w:highlight w:val="green"/>
        </w:rPr>
        <w:t>Agreement</w:t>
      </w:r>
      <w:r w:rsidRPr="00EF2953">
        <w:rPr>
          <w:rFonts w:ascii="Times New Roman" w:eastAsia="Times New Roman" w:hAnsi="Times New Roman" w:hint="eastAsia"/>
          <w:bCs/>
          <w:i/>
          <w:iCs/>
          <w:sz w:val="21"/>
          <w:szCs w:val="21"/>
        </w:rPr>
        <w:t>:</w:t>
      </w:r>
      <w:r w:rsidRPr="00EF2953">
        <w:rPr>
          <w:rFonts w:ascii="Times New Roman" w:hAnsi="Times New Roman"/>
          <w:bCs/>
          <w:i/>
          <w:sz w:val="21"/>
          <w:szCs w:val="21"/>
        </w:rPr>
        <w:t xml:space="preserve"> </w:t>
      </w:r>
    </w:p>
    <w:p w14:paraId="256CA4F8"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Condition 1-A-1 of Scheme 1, the set of resources preferred for UE-B’s transmission is a form of candidate single-slot resource as specified in Rel-16 TS 38.214 Section 8.1.4</w:t>
      </w:r>
    </w:p>
    <w:p w14:paraId="540182E1"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When the inter-UE coordination information transmission is triggered by UE-B’s explicit request, the candidate single-slot resource(s) are determined in the same way according to Rel-16 TS 38.214 Section 8.1.4 with at least following parameters provided by signaling from UE-B. FFS whether or not to apply RSRP threshold increase in Step 7) of Rel-16 TS 38.214 Section 8.1.4.</w:t>
      </w:r>
    </w:p>
    <w:p w14:paraId="5906C1D6"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Priority value to be used for PSCCH/PSSCH transmission </w:t>
      </w:r>
    </w:p>
    <w:p w14:paraId="73470F3F" w14:textId="77777777" w:rsidR="001B1D50" w:rsidRPr="00EF2953" w:rsidRDefault="001B1D50" w:rsidP="000025B1">
      <w:pPr>
        <w:pStyle w:val="afa"/>
        <w:widowControl/>
        <w:numPr>
          <w:ilvl w:val="4"/>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It replaces prio_TX</w:t>
      </w:r>
    </w:p>
    <w:p w14:paraId="0820E24B"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Number of sub-channels to be used for PSSCH/PSCCH transmission in a slot</w:t>
      </w:r>
    </w:p>
    <w:p w14:paraId="70961B34" w14:textId="77777777" w:rsidR="001B1D50" w:rsidRPr="00EF2953" w:rsidRDefault="001B1D50" w:rsidP="000025B1">
      <w:pPr>
        <w:pStyle w:val="afa"/>
        <w:widowControl/>
        <w:numPr>
          <w:ilvl w:val="4"/>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It replaces L_subCH</w:t>
      </w:r>
    </w:p>
    <w:p w14:paraId="499E906D"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Resource reservation interval </w:t>
      </w:r>
    </w:p>
    <w:p w14:paraId="63178D39" w14:textId="77777777" w:rsidR="001B1D50" w:rsidRPr="00EF2953" w:rsidRDefault="001B1D50" w:rsidP="000025B1">
      <w:pPr>
        <w:pStyle w:val="afa"/>
        <w:widowControl/>
        <w:numPr>
          <w:ilvl w:val="4"/>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It replaces P_rsvp_TX</w:t>
      </w:r>
    </w:p>
    <w:p w14:paraId="1991A591"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Starting/ending time location of resource selection window</w:t>
      </w:r>
    </w:p>
    <w:p w14:paraId="038967B3"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 In addition to Rel-16 procedure, use inter-UE coordination information from other UEs</w:t>
      </w:r>
    </w:p>
    <w:p w14:paraId="495BDE19"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lastRenderedPageBreak/>
        <w:t>If there is no consensus in RAN1#106bis-e, no further discussions for Rel-17</w:t>
      </w:r>
    </w:p>
    <w:p w14:paraId="64643507" w14:textId="77777777" w:rsidR="001B1D50" w:rsidRPr="00EF2953" w:rsidRDefault="001B1D50" w:rsidP="001B1D50">
      <w:pPr>
        <w:spacing w:after="0"/>
        <w:rPr>
          <w:rFonts w:ascii="Times" w:eastAsia="바탕" w:hAnsi="Times" w:cs="Times"/>
          <w:i/>
          <w:color w:val="auto"/>
          <w:lang w:eastAsia="x-none"/>
        </w:rPr>
      </w:pPr>
    </w:p>
    <w:p w14:paraId="73534679" w14:textId="77777777" w:rsidR="001B1D50" w:rsidRPr="00EF2953" w:rsidRDefault="001B1D50" w:rsidP="000025B1">
      <w:pPr>
        <w:pStyle w:val="afa"/>
        <w:widowControl/>
        <w:numPr>
          <w:ilvl w:val="0"/>
          <w:numId w:val="6"/>
        </w:numPr>
        <w:tabs>
          <w:tab w:val="left" w:pos="400"/>
        </w:tabs>
        <w:spacing w:before="0" w:after="0" w:line="240" w:lineRule="auto"/>
        <w:ind w:left="426" w:hanging="426"/>
        <w:rPr>
          <w:rFonts w:ascii="Times New Roman" w:hAnsi="Times New Roman"/>
          <w:b/>
          <w:bCs/>
          <w:i/>
          <w:sz w:val="21"/>
          <w:szCs w:val="21"/>
          <w:u w:val="single"/>
        </w:rPr>
      </w:pPr>
      <w:r w:rsidRPr="00EF2953">
        <w:rPr>
          <w:rFonts w:ascii="Times New Roman" w:hAnsi="Times New Roman"/>
          <w:b/>
          <w:bCs/>
          <w:i/>
          <w:sz w:val="21"/>
          <w:szCs w:val="21"/>
          <w:u w:val="single"/>
        </w:rPr>
        <w:t>Conclusion</w:t>
      </w:r>
      <w:r w:rsidRPr="00EF2953">
        <w:rPr>
          <w:rFonts w:ascii="Times New Roman" w:hAnsi="Times New Roman"/>
          <w:bCs/>
          <w:i/>
          <w:sz w:val="21"/>
          <w:szCs w:val="21"/>
        </w:rPr>
        <w:t>:</w:t>
      </w:r>
    </w:p>
    <w:p w14:paraId="5CC3969A"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No consensus that UE-A uses inter-UE coordination information from other UEs when it determines the preferred resource set for Condition 1-A-1 of Scheme 1.</w:t>
      </w:r>
    </w:p>
    <w:p w14:paraId="56757B85" w14:textId="77777777" w:rsidR="001B1D50" w:rsidRPr="00EF2953" w:rsidRDefault="001B1D50" w:rsidP="001B1D50">
      <w:pPr>
        <w:spacing w:after="0"/>
        <w:rPr>
          <w:rFonts w:ascii="Times" w:eastAsia="바탕" w:hAnsi="Times" w:cs="Times"/>
          <w:i/>
          <w:color w:val="auto"/>
          <w:lang w:eastAsia="x-none"/>
        </w:rPr>
      </w:pPr>
    </w:p>
    <w:p w14:paraId="74107488" w14:textId="77777777" w:rsidR="001B1D50" w:rsidRPr="00EF2953" w:rsidRDefault="001B1D50" w:rsidP="000025B1">
      <w:pPr>
        <w:pStyle w:val="afa"/>
        <w:widowControl/>
        <w:numPr>
          <w:ilvl w:val="0"/>
          <w:numId w:val="6"/>
        </w:numPr>
        <w:tabs>
          <w:tab w:val="left" w:pos="400"/>
        </w:tabs>
        <w:spacing w:before="0" w:after="0" w:line="240" w:lineRule="auto"/>
        <w:ind w:left="426" w:hanging="426"/>
        <w:rPr>
          <w:rFonts w:ascii="Times" w:eastAsia="바탕" w:hAnsi="Times" w:cs="Times"/>
          <w:bCs/>
          <w:i/>
          <w:color w:val="auto"/>
          <w:lang w:eastAsia="x-none"/>
        </w:rPr>
      </w:pPr>
      <w:r w:rsidRPr="00EF2953">
        <w:rPr>
          <w:rFonts w:ascii="Times" w:eastAsia="바탕" w:hAnsi="Times" w:cs="Times"/>
          <w:bCs/>
          <w:i/>
          <w:color w:val="auto"/>
          <w:highlight w:val="darkYellow"/>
        </w:rPr>
        <w:t>Working Assumption</w:t>
      </w:r>
    </w:p>
    <w:p w14:paraId="36536FBB"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Scheme 1 with preferred resource set, support following condition:</w:t>
      </w:r>
    </w:p>
    <w:p w14:paraId="39F2292F"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Condition 1-A-2:</w:t>
      </w:r>
    </w:p>
    <w:p w14:paraId="1A22B828"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Resource(s) excluding slot(s) where UE-A, when it is intended receiver of UE-B, does not expect to perform SL reception from UE-B due to half duplex operation</w:t>
      </w:r>
    </w:p>
    <w:p w14:paraId="40FFA655"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This can be disabled by RRC (pre-)configuration</w:t>
      </w:r>
    </w:p>
    <w:p w14:paraId="2A9CCF84" w14:textId="77777777" w:rsidR="001B1D50" w:rsidRPr="00EF2953" w:rsidRDefault="001B1D50" w:rsidP="001B1D50">
      <w:pPr>
        <w:spacing w:after="0"/>
        <w:rPr>
          <w:rFonts w:ascii="Times" w:eastAsia="바탕" w:hAnsi="Times" w:cs="Times"/>
          <w:i/>
          <w:color w:val="auto"/>
          <w:lang w:eastAsia="x-none"/>
        </w:rPr>
      </w:pPr>
    </w:p>
    <w:p w14:paraId="5CD1BD1D" w14:textId="77777777" w:rsidR="001B1D50" w:rsidRPr="00EF2953" w:rsidRDefault="001B1D50" w:rsidP="000025B1">
      <w:pPr>
        <w:pStyle w:val="afa"/>
        <w:widowControl/>
        <w:numPr>
          <w:ilvl w:val="0"/>
          <w:numId w:val="6"/>
        </w:numPr>
        <w:tabs>
          <w:tab w:val="left" w:pos="400"/>
        </w:tabs>
        <w:spacing w:before="0" w:after="0" w:line="240" w:lineRule="auto"/>
        <w:ind w:left="426" w:hanging="426"/>
        <w:rPr>
          <w:bCs/>
          <w:i/>
          <w:sz w:val="21"/>
          <w:szCs w:val="21"/>
        </w:rPr>
      </w:pPr>
      <w:r w:rsidRPr="00EF2953">
        <w:rPr>
          <w:rFonts w:ascii="Times New Roman" w:hAnsi="Times New Roman"/>
          <w:bCs/>
          <w:i/>
          <w:sz w:val="21"/>
          <w:szCs w:val="21"/>
          <w:highlight w:val="green"/>
        </w:rPr>
        <w:t>Agreement</w:t>
      </w:r>
      <w:r w:rsidRPr="00EF2953">
        <w:rPr>
          <w:rFonts w:ascii="Times New Roman" w:eastAsia="Times New Roman" w:hAnsi="Times New Roman" w:hint="eastAsia"/>
          <w:bCs/>
          <w:i/>
          <w:iCs/>
          <w:sz w:val="21"/>
          <w:szCs w:val="21"/>
        </w:rPr>
        <w:t>:</w:t>
      </w:r>
      <w:r w:rsidRPr="00EF2953">
        <w:rPr>
          <w:rFonts w:ascii="Times New Roman" w:hAnsi="Times New Roman"/>
          <w:bCs/>
          <w:i/>
          <w:sz w:val="21"/>
          <w:szCs w:val="21"/>
        </w:rPr>
        <w:t xml:space="preserve"> </w:t>
      </w:r>
    </w:p>
    <w:p w14:paraId="7550EA48"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For allocating PSFCH resources in Scheme 2, at least following can be (pre)configured separately from those for SL HARQ-ACK feedback.</w:t>
      </w:r>
    </w:p>
    <w:p w14:paraId="3C38C9D0"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Set of PRBs for PSFCH transmission/reception (sl-PSFCH-RB-Set) </w:t>
      </w:r>
    </w:p>
    <w:p w14:paraId="69A2FB90" w14:textId="77777777" w:rsidR="001B1D50" w:rsidRPr="00EF2953" w:rsidRDefault="001B1D50" w:rsidP="001B1D50">
      <w:pPr>
        <w:spacing w:after="0"/>
        <w:rPr>
          <w:rFonts w:ascii="Times" w:eastAsia="바탕" w:hAnsi="Times" w:cs="Times"/>
          <w:i/>
          <w:color w:val="auto"/>
          <w:lang w:eastAsia="x-none"/>
        </w:rPr>
      </w:pPr>
    </w:p>
    <w:p w14:paraId="2C99BCB3" w14:textId="77777777" w:rsidR="001B1D50" w:rsidRPr="00EF2953" w:rsidRDefault="001B1D50" w:rsidP="000025B1">
      <w:pPr>
        <w:pStyle w:val="afa"/>
        <w:widowControl/>
        <w:numPr>
          <w:ilvl w:val="0"/>
          <w:numId w:val="6"/>
        </w:numPr>
        <w:tabs>
          <w:tab w:val="left" w:pos="400"/>
        </w:tabs>
        <w:spacing w:before="0" w:after="0" w:line="240" w:lineRule="auto"/>
        <w:ind w:left="426" w:hanging="426"/>
        <w:rPr>
          <w:bCs/>
          <w:i/>
          <w:sz w:val="21"/>
          <w:szCs w:val="21"/>
        </w:rPr>
      </w:pPr>
      <w:r w:rsidRPr="00EF2953">
        <w:rPr>
          <w:rFonts w:ascii="Times New Roman" w:hAnsi="Times New Roman"/>
          <w:bCs/>
          <w:i/>
          <w:sz w:val="21"/>
          <w:szCs w:val="21"/>
          <w:highlight w:val="green"/>
        </w:rPr>
        <w:t>Agreement</w:t>
      </w:r>
      <w:r w:rsidRPr="00EF2953">
        <w:rPr>
          <w:rFonts w:ascii="Times New Roman" w:eastAsia="Times New Roman" w:hAnsi="Times New Roman" w:hint="eastAsia"/>
          <w:bCs/>
          <w:i/>
          <w:iCs/>
          <w:sz w:val="21"/>
          <w:szCs w:val="21"/>
        </w:rPr>
        <w:t>:</w:t>
      </w:r>
      <w:r w:rsidRPr="00EF2953">
        <w:rPr>
          <w:rFonts w:ascii="Times New Roman" w:hAnsi="Times New Roman"/>
          <w:bCs/>
          <w:i/>
          <w:sz w:val="21"/>
          <w:szCs w:val="21"/>
        </w:rPr>
        <w:t xml:space="preserve"> </w:t>
      </w:r>
    </w:p>
    <w:p w14:paraId="20E8DC65" w14:textId="77777777" w:rsidR="001B1D50" w:rsidRPr="00EF2953" w:rsidRDefault="001B1D50" w:rsidP="000025B1">
      <w:pPr>
        <w:pStyle w:val="afa"/>
        <w:widowControl/>
        <w:numPr>
          <w:ilvl w:val="1"/>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 xml:space="preserve">For Scheme 2, </w:t>
      </w:r>
    </w:p>
    <w:p w14:paraId="205BDF77"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Index of a PSFCH resource for inter-UE coordination information transmission is determined in the same way according to Rel-16 TS 38.213 Section 16.3 with at least following modification</w:t>
      </w:r>
    </w:p>
    <w:p w14:paraId="7F98AAB9"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P_ID is L1-Source ID indicated by UE-B’s SCI</w:t>
      </w:r>
    </w:p>
    <w:p w14:paraId="1EDA7AE3" w14:textId="77777777" w:rsidR="001B1D50" w:rsidRPr="00EF2953" w:rsidRDefault="001B1D50" w:rsidP="000025B1">
      <w:pPr>
        <w:pStyle w:val="afa"/>
        <w:widowControl/>
        <w:numPr>
          <w:ilvl w:val="3"/>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M_ID is 0</w:t>
      </w:r>
    </w:p>
    <w:p w14:paraId="3EA91DB9"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How to set m_CS</w:t>
      </w:r>
    </w:p>
    <w:p w14:paraId="78E61214" w14:textId="77777777" w:rsidR="001B1D50" w:rsidRPr="00EF2953"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How to set m_0</w:t>
      </w:r>
    </w:p>
    <w:p w14:paraId="4FC2A329" w14:textId="6F523CB5" w:rsidR="00932188" w:rsidRDefault="001B1D50" w:rsidP="000025B1">
      <w:pPr>
        <w:pStyle w:val="afa"/>
        <w:widowControl/>
        <w:numPr>
          <w:ilvl w:val="2"/>
          <w:numId w:val="6"/>
        </w:numPr>
        <w:spacing w:before="0" w:after="0" w:line="240" w:lineRule="auto"/>
        <w:rPr>
          <w:rFonts w:ascii="Times New Roman" w:eastAsia="Times New Roman" w:hAnsi="Times New Roman"/>
          <w:i/>
          <w:iCs/>
          <w:sz w:val="21"/>
          <w:szCs w:val="21"/>
        </w:rPr>
      </w:pPr>
      <w:r w:rsidRPr="00EF2953">
        <w:rPr>
          <w:rFonts w:ascii="Times New Roman" w:eastAsia="Times New Roman" w:hAnsi="Times New Roman"/>
          <w:i/>
          <w:iCs/>
          <w:sz w:val="21"/>
          <w:szCs w:val="21"/>
        </w:rPr>
        <w:t>FFS: Whether M_ID can be (pre)configured</w:t>
      </w:r>
    </w:p>
    <w:p w14:paraId="0D7D7CEE" w14:textId="77777777" w:rsidR="001D10D0" w:rsidRDefault="001D10D0" w:rsidP="001D10D0">
      <w:pPr>
        <w:spacing w:after="0"/>
        <w:rPr>
          <w:rFonts w:eastAsia="Times New Roman"/>
          <w:i/>
          <w:iCs/>
          <w:sz w:val="21"/>
          <w:szCs w:val="21"/>
        </w:rPr>
      </w:pPr>
    </w:p>
    <w:p w14:paraId="222E7BFF" w14:textId="77777777" w:rsidR="001D10D0" w:rsidRDefault="001D10D0" w:rsidP="001D10D0">
      <w:pPr>
        <w:spacing w:after="0"/>
        <w:rPr>
          <w:rFonts w:eastAsia="Times New Roman"/>
          <w:i/>
          <w:iCs/>
          <w:sz w:val="21"/>
          <w:szCs w:val="21"/>
        </w:rPr>
      </w:pPr>
    </w:p>
    <w:p w14:paraId="7AD599F5" w14:textId="0B062165" w:rsidR="001D10D0" w:rsidRPr="003039E0" w:rsidRDefault="001D10D0"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t xml:space="preserve">Agreements made in RAN1#107-e meeting </w:t>
      </w:r>
    </w:p>
    <w:p w14:paraId="7E94A39A" w14:textId="77777777" w:rsidR="00FE1B5E" w:rsidRPr="00EF2953" w:rsidRDefault="00FE1B5E" w:rsidP="00FE1B5E">
      <w:pPr>
        <w:spacing w:after="0"/>
        <w:rPr>
          <w:rFonts w:ascii="Times" w:eastAsia="바탕" w:hAnsi="Times" w:cs="Times"/>
          <w:i/>
          <w:color w:val="auto"/>
          <w:lang w:eastAsia="x-none"/>
        </w:rPr>
      </w:pPr>
    </w:p>
    <w:p w14:paraId="27554FB8"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7D969F1A"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A resource pool level (pre-)configuration uses either of the following options</w:t>
      </w:r>
    </w:p>
    <w:p w14:paraId="1662A3B5"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Option 1: PSFCH occasion is derived by a slot where UE-B’s SCI is transmitted</w:t>
      </w:r>
    </w:p>
    <w:p w14:paraId="612F0296"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Reuse PSSCH-to-PSFCH timing as specified in TS 38.213 Section 16.3 to determine the PSFCH occasion for resource conflict indication</w:t>
      </w:r>
    </w:p>
    <w:p w14:paraId="6383184B"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Time gap between the PSFCH and a slot where expected/potential resource conflict occurs is larger than or equal to T_3</w:t>
      </w:r>
    </w:p>
    <w:p w14:paraId="3747F35A"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bookmarkStart w:id="3" w:name="_Hlk88088593"/>
      <w:r w:rsidRPr="00FE1B5E">
        <w:rPr>
          <w:rFonts w:ascii="Times New Roman" w:eastAsia="Times New Roman" w:hAnsi="Times New Roman"/>
          <w:i/>
          <w:iCs/>
          <w:sz w:val="21"/>
          <w:szCs w:val="21"/>
        </w:rPr>
        <w:t>Option 2: PSFCH occasion is derived by a slot where expected/potential resource conflict occurs on PSSCH resource indicated by UE-B’s SCI</w:t>
      </w:r>
    </w:p>
    <w:p w14:paraId="5E4F9212"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UE-A transmits the PSFCH in a latest slot that includes PSFCH resources for inter-UE coordination information and is at least T_3 slots of the resource pool before the PSSCH resource indicated by UE-B’s SCI in which expected/potential resource conflict occurs</w:t>
      </w:r>
    </w:p>
    <w:p w14:paraId="2DA3963B"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How to account for processing timeline</w:t>
      </w:r>
    </w:p>
    <w:bookmarkEnd w:id="3"/>
    <w:p w14:paraId="77C7192A"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Note that it is possible not to configure either option1 or option 2.</w:t>
      </w:r>
    </w:p>
    <w:p w14:paraId="66FF02A4" w14:textId="77777777" w:rsidR="00FE1B5E" w:rsidRPr="00FE1B5E" w:rsidRDefault="00FE1B5E" w:rsidP="00FE1B5E">
      <w:pPr>
        <w:spacing w:after="0"/>
        <w:rPr>
          <w:rFonts w:eastAsia="바탕"/>
          <w:i/>
          <w:color w:val="auto"/>
          <w:sz w:val="21"/>
          <w:szCs w:val="21"/>
          <w:lang w:eastAsia="x-none"/>
        </w:rPr>
      </w:pPr>
    </w:p>
    <w:p w14:paraId="601543AA"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3BC44C06"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1-A-2 of Scheme 1, the set of resources preferred for UE-B’s transmission is a form of candidate single-slot resource as specified in Rel-16 TS 38.214 Section 8.1.4</w:t>
      </w:r>
    </w:p>
    <w:p w14:paraId="74A54D08"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UE-A excludes candidate single-slot candidate(s) belonging to “slot(s) where UE-A, when it is intended receiver of UE-B, does not expect to perform SL reception from UE-B due to half duplex operation” after Step 6) of TS 38.214 Section 8.1.4</w:t>
      </w:r>
    </w:p>
    <w:p w14:paraId="4A116FAA" w14:textId="77777777" w:rsidR="00FE1B5E" w:rsidRPr="00FE1B5E" w:rsidRDefault="00FE1B5E" w:rsidP="00FE1B5E">
      <w:pPr>
        <w:spacing w:after="0"/>
        <w:rPr>
          <w:rFonts w:eastAsia="바탕"/>
          <w:i/>
          <w:color w:val="auto"/>
          <w:sz w:val="21"/>
          <w:szCs w:val="21"/>
          <w:lang w:eastAsia="x-none"/>
        </w:rPr>
      </w:pPr>
    </w:p>
    <w:p w14:paraId="19F5B523"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4DD206E3"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When PSFCH TX/RX for Scheme 2 is overlapping with LTE SL TX/RX and/or UL in a UE, reuse prioritization rule as specified in TS 38.213 Section 16.2.4.1 and 16.2.4.3.1.</w:t>
      </w:r>
    </w:p>
    <w:p w14:paraId="29E7F8DF" w14:textId="77777777" w:rsidR="00FE1B5E" w:rsidRPr="00FE1B5E" w:rsidRDefault="00FE1B5E" w:rsidP="00FE1B5E">
      <w:pPr>
        <w:spacing w:after="0"/>
        <w:jc w:val="both"/>
        <w:rPr>
          <w:i/>
          <w:color w:val="1F497D"/>
          <w:sz w:val="21"/>
          <w:szCs w:val="21"/>
          <w:lang w:eastAsia="ko-KR"/>
        </w:rPr>
      </w:pPr>
    </w:p>
    <w:p w14:paraId="43435D3A" w14:textId="77777777" w:rsidR="00FE1B5E" w:rsidRPr="00FE1B5E" w:rsidRDefault="00FE1B5E" w:rsidP="00FE1B5E">
      <w:pPr>
        <w:pStyle w:val="afa"/>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sidRPr="00FE1B5E">
        <w:rPr>
          <w:rFonts w:ascii="Times New Roman" w:hAnsi="Times New Roman"/>
          <w:b/>
          <w:bCs/>
          <w:i/>
          <w:sz w:val="21"/>
          <w:szCs w:val="21"/>
          <w:u w:val="single"/>
        </w:rPr>
        <w:t>Conclusion</w:t>
      </w:r>
      <w:r w:rsidRPr="00FE1B5E">
        <w:rPr>
          <w:rFonts w:ascii="Times New Roman" w:hAnsi="Times New Roman"/>
          <w:bCs/>
          <w:i/>
          <w:sz w:val="21"/>
          <w:szCs w:val="21"/>
        </w:rPr>
        <w:t>:</w:t>
      </w:r>
    </w:p>
    <w:p w14:paraId="1A61A495"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Scheme 2, the values of the following parameters are the same as those for SL HARQ-ACK feedback in the same resource pool</w:t>
      </w:r>
    </w:p>
    <w:p w14:paraId="2EF3B202"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Period of PSFCH resources (sl-PSFCH-Period)</w:t>
      </w:r>
    </w:p>
    <w:p w14:paraId="5600D450"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Number of cyclic shift pairs used for a PSFCH transmission that can be multiplexed in a PRB (sl-NumMuxCS-Pair)</w:t>
      </w:r>
    </w:p>
    <w:p w14:paraId="78DDD5E1"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Number of PSFCH resources available for multiplexing information in a PSFCH transmission (sl-PSFCH-CandidateResourceType)</w:t>
      </w:r>
    </w:p>
    <w:p w14:paraId="7B14515B" w14:textId="77777777" w:rsidR="00FE1B5E" w:rsidRPr="00FE1B5E" w:rsidRDefault="00FE1B5E" w:rsidP="00FE1B5E">
      <w:pPr>
        <w:spacing w:after="0"/>
        <w:rPr>
          <w:rFonts w:eastAsia="바탕"/>
          <w:i/>
          <w:color w:val="auto"/>
          <w:sz w:val="21"/>
          <w:szCs w:val="21"/>
          <w:lang w:eastAsia="x-none"/>
        </w:rPr>
      </w:pPr>
    </w:p>
    <w:p w14:paraId="5581FA4E"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1E555818"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Scheme 1, a resource pool level (pre-)configuration can enable one of the following alternatives:</w:t>
      </w:r>
    </w:p>
    <w:p w14:paraId="4B215FEB" w14:textId="0F56C920"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Alt 1 (</w:t>
      </w:r>
      <w:r w:rsidRPr="00FE1B5E">
        <w:rPr>
          <w:rFonts w:ascii="Times New Roman" w:eastAsia="Times New Roman" w:hAnsi="Times New Roman"/>
          <w:i/>
          <w:iCs/>
          <w:sz w:val="21"/>
          <w:szCs w:val="21"/>
          <w:highlight w:val="darkYellow"/>
        </w:rPr>
        <w:t>Working Assumption</w:t>
      </w:r>
      <w:r w:rsidRPr="00FE1B5E">
        <w:rPr>
          <w:rFonts w:ascii="Times New Roman" w:eastAsia="Times New Roman" w:hAnsi="Times New Roman"/>
          <w:i/>
          <w:iCs/>
          <w:sz w:val="21"/>
          <w:szCs w:val="21"/>
        </w:rPr>
        <w:t>): MAC CE or 2</w:t>
      </w:r>
      <w:r w:rsidR="00D06E9E" w:rsidRPr="00D06E9E">
        <w:rPr>
          <w:rFonts w:ascii="Times New Roman" w:eastAsia="Times New Roman" w:hAnsi="Times New Roman"/>
          <w:i/>
          <w:iCs/>
          <w:sz w:val="21"/>
          <w:szCs w:val="21"/>
          <w:vertAlign w:val="superscript"/>
        </w:rPr>
        <w:t>nd</w:t>
      </w:r>
      <w:r w:rsidR="00D06E9E">
        <w:rPr>
          <w:rFonts w:ascii="Times New Roman" w:eastAsia="Times New Roman" w:hAnsi="Times New Roman"/>
          <w:i/>
          <w:iCs/>
          <w:sz w:val="21"/>
          <w:szCs w:val="21"/>
        </w:rPr>
        <w:t xml:space="preserve"> </w:t>
      </w:r>
      <w:r w:rsidRPr="00FE1B5E">
        <w:rPr>
          <w:rFonts w:ascii="Times New Roman" w:eastAsia="Times New Roman" w:hAnsi="Times New Roman"/>
          <w:i/>
          <w:iCs/>
          <w:sz w:val="21"/>
          <w:szCs w:val="21"/>
        </w:rPr>
        <w:t>SCI are used as the container of inter-UE coordination information transmission from UE A to UE B.</w:t>
      </w:r>
    </w:p>
    <w:p w14:paraId="5A6993FC"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indication of resource set, the following is supported:</w:t>
      </w:r>
    </w:p>
    <w:p w14:paraId="1F5F0DAE" w14:textId="77777777" w:rsidR="00FE1B5E" w:rsidRPr="00FE1B5E" w:rsidRDefault="00FE1B5E" w:rsidP="000025B1">
      <w:pPr>
        <w:pStyle w:val="afa"/>
        <w:widowControl/>
        <w:numPr>
          <w:ilvl w:val="4"/>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1C9C8B9A"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First resource location of each TRIV is separately indicated by the inter-UE coordination information</w:t>
      </w:r>
    </w:p>
    <w:p w14:paraId="3CA4600C" w14:textId="77777777" w:rsidR="00FE1B5E" w:rsidRPr="00FE1B5E" w:rsidRDefault="00FE1B5E" w:rsidP="000025B1">
      <w:pPr>
        <w:pStyle w:val="afa"/>
        <w:widowControl/>
        <w:numPr>
          <w:ilvl w:val="4"/>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If [N &lt;= 3], MAC CE is used and it is up to UE implementation to additionally use 2nd SCI. When 2</w:t>
      </w:r>
      <w:r w:rsidRPr="00FE1B5E">
        <w:rPr>
          <w:rFonts w:ascii="Times New Roman" w:eastAsia="Times New Roman" w:hAnsi="Times New Roman"/>
          <w:i/>
          <w:iCs/>
          <w:sz w:val="21"/>
          <w:szCs w:val="21"/>
          <w:vertAlign w:val="superscript"/>
        </w:rPr>
        <w:t>nd</w:t>
      </w:r>
      <w:r w:rsidRPr="00FE1B5E">
        <w:rPr>
          <w:rFonts w:ascii="Times New Roman" w:eastAsia="Times New Roman" w:hAnsi="Times New Roman"/>
          <w:i/>
          <w:iCs/>
          <w:sz w:val="21"/>
          <w:szCs w:val="21"/>
        </w:rPr>
        <w:t xml:space="preserve"> SCI and MAC CE are both used, the same resource set is indicated in the 2</w:t>
      </w:r>
      <w:r w:rsidRPr="00FE1B5E">
        <w:rPr>
          <w:rFonts w:ascii="Times New Roman" w:eastAsia="Times New Roman" w:hAnsi="Times New Roman"/>
          <w:i/>
          <w:iCs/>
          <w:sz w:val="21"/>
          <w:szCs w:val="21"/>
          <w:vertAlign w:val="superscript"/>
        </w:rPr>
        <w:t>nd</w:t>
      </w:r>
      <w:r w:rsidRPr="00FE1B5E">
        <w:rPr>
          <w:rFonts w:ascii="Times New Roman" w:eastAsia="Times New Roman" w:hAnsi="Times New Roman"/>
          <w:i/>
          <w:iCs/>
          <w:sz w:val="21"/>
          <w:szCs w:val="21"/>
        </w:rPr>
        <w:t xml:space="preserve"> SCI and the MAC CE. If [N &gt; 3], only MAC CE is used.</w:t>
      </w:r>
    </w:p>
    <w:p w14:paraId="090582AE"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UE capability details</w:t>
      </w:r>
    </w:p>
    <w:p w14:paraId="33730A47"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2</w:t>
      </w:r>
      <w:r w:rsidRPr="00FE1B5E">
        <w:rPr>
          <w:rFonts w:ascii="Times New Roman" w:eastAsia="Times New Roman" w:hAnsi="Times New Roman"/>
          <w:i/>
          <w:iCs/>
          <w:sz w:val="21"/>
          <w:szCs w:val="21"/>
          <w:vertAlign w:val="superscript"/>
        </w:rPr>
        <w:t>nd</w:t>
      </w:r>
      <w:r w:rsidRPr="00FE1B5E">
        <w:rPr>
          <w:rFonts w:ascii="Times New Roman" w:eastAsia="Times New Roman" w:hAnsi="Times New Roman"/>
          <w:i/>
          <w:iCs/>
          <w:sz w:val="21"/>
          <w:szCs w:val="21"/>
        </w:rPr>
        <w:t xml:space="preserve"> SCI is UE RX optional</w:t>
      </w:r>
    </w:p>
    <w:p w14:paraId="5F5E210E"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Alt 2: MAC CE is used as the container of inter-UE coordination information transmission from UE A to UE B.</w:t>
      </w:r>
    </w:p>
    <w:p w14:paraId="3926F911"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indication of resource set, the following is supported:</w:t>
      </w:r>
    </w:p>
    <w:p w14:paraId="272DD8FE" w14:textId="77777777" w:rsidR="00FE1B5E" w:rsidRPr="00FE1B5E" w:rsidRDefault="00FE1B5E" w:rsidP="000025B1">
      <w:pPr>
        <w:pStyle w:val="afa"/>
        <w:widowControl/>
        <w:numPr>
          <w:ilvl w:val="4"/>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24EA5D9E"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First resource location of each TRIV is separately indicated by the inter-UE coordination information</w:t>
      </w:r>
    </w:p>
    <w:p w14:paraId="4E164BF7"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Whether/How to use resource reservation information as coordination information</w:t>
      </w:r>
    </w:p>
    <w:p w14:paraId="4D61CD68" w14:textId="77777777" w:rsidR="00D06E9E" w:rsidRPr="00FE1B5E" w:rsidRDefault="00D06E9E" w:rsidP="00FE1B5E">
      <w:pPr>
        <w:spacing w:after="0"/>
        <w:rPr>
          <w:rFonts w:eastAsia="바탕"/>
          <w:i/>
          <w:color w:val="auto"/>
          <w:sz w:val="21"/>
          <w:szCs w:val="21"/>
          <w:lang w:val="en-US" w:eastAsia="x-none"/>
        </w:rPr>
      </w:pPr>
    </w:p>
    <w:p w14:paraId="280425F7" w14:textId="787EF141"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eastAsia="바탕" w:hAnsi="Times New Roman"/>
          <w:bCs/>
          <w:i/>
          <w:color w:val="auto"/>
          <w:sz w:val="21"/>
          <w:szCs w:val="21"/>
          <w:lang w:eastAsia="x-none"/>
        </w:rPr>
      </w:pPr>
      <w:r w:rsidRPr="00FE1B5E">
        <w:rPr>
          <w:rFonts w:ascii="Times New Roman" w:eastAsia="바탕" w:hAnsi="Times New Roman"/>
          <w:bCs/>
          <w:i/>
          <w:color w:val="auto"/>
          <w:sz w:val="21"/>
          <w:szCs w:val="21"/>
          <w:highlight w:val="darkYellow"/>
        </w:rPr>
        <w:t>Working Assumption</w:t>
      </w:r>
      <w:r w:rsidR="004B0682" w:rsidRPr="004B0682">
        <w:rPr>
          <w:rFonts w:ascii="Times New Roman" w:eastAsia="바탕" w:hAnsi="Times New Roman"/>
          <w:bCs/>
          <w:i/>
          <w:color w:val="auto"/>
          <w:sz w:val="21"/>
          <w:szCs w:val="21"/>
        </w:rPr>
        <w:t>:</w:t>
      </w:r>
    </w:p>
    <w:p w14:paraId="0D95993D"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A resource pool level (pre-)configuration can enable one of the following options: </w:t>
      </w:r>
    </w:p>
    <w:p w14:paraId="3F246777"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Option 1:</w:t>
      </w:r>
    </w:p>
    <w:p w14:paraId="72A223CF"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2-A-1 of Scheme 2, support following additional criteria to determine resource(s) where expected/potential resource conflict occurs</w:t>
      </w:r>
    </w:p>
    <w:p w14:paraId="5144A566" w14:textId="77777777" w:rsidR="00FE1B5E" w:rsidRPr="00FE1B5E" w:rsidRDefault="00FE1B5E" w:rsidP="000025B1">
      <w:pPr>
        <w:pStyle w:val="afa"/>
        <w:widowControl/>
        <w:numPr>
          <w:ilvl w:val="4"/>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UE-B</w:t>
      </w:r>
    </w:p>
    <w:p w14:paraId="518A14CB"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The resource(s) are fully/partially overlapping in time-and-frequency with other UE’s reserved resource(s) whose RSRP measurement is larger than a RSRP threshold according to the priorities included in the SCI:</w:t>
      </w:r>
    </w:p>
    <w:p w14:paraId="394C8850" w14:textId="77777777" w:rsidR="00FE1B5E" w:rsidRPr="00FE1B5E" w:rsidRDefault="00FE1B5E" w:rsidP="000025B1">
      <w:pPr>
        <w:pStyle w:val="afa"/>
        <w:widowControl/>
        <w:numPr>
          <w:ilvl w:val="6"/>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prio_TX and prio_RX are the priorities indicated in the SCI making the overlapping reservations for UE-B and other UE respectively</w:t>
      </w:r>
    </w:p>
    <w:p w14:paraId="4816335D" w14:textId="77777777" w:rsidR="00FE1B5E" w:rsidRPr="00FE1B5E" w:rsidRDefault="00FE1B5E" w:rsidP="000025B1">
      <w:pPr>
        <w:pStyle w:val="afa"/>
        <w:widowControl/>
        <w:numPr>
          <w:ilvl w:val="4"/>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another UE</w:t>
      </w:r>
    </w:p>
    <w:p w14:paraId="16BD4982"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The resource(s) are fully/partially overlapping in time-and-frequency with other UE’s reserved resource(s) when RSRP measurement of UE-B’s reserved resource is larger than a RSRP threshold according to the priorities included in the SCI:</w:t>
      </w:r>
    </w:p>
    <w:p w14:paraId="76B9C814" w14:textId="77777777" w:rsidR="00FE1B5E" w:rsidRPr="00FE1B5E" w:rsidRDefault="00FE1B5E" w:rsidP="000025B1">
      <w:pPr>
        <w:pStyle w:val="afa"/>
        <w:widowControl/>
        <w:numPr>
          <w:ilvl w:val="6"/>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prio_TX and prio_RX are the priorities indicated in the SCI making the overlapping reservations for other UE and UE-B respectively</w:t>
      </w:r>
    </w:p>
    <w:p w14:paraId="503DAEE3"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Option 4:</w:t>
      </w:r>
    </w:p>
    <w:p w14:paraId="696B0B9C"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2-A-1 of Scheme 2, support following additional criteria to determine resource(s) where expected/potential resource conflict occurs</w:t>
      </w:r>
    </w:p>
    <w:p w14:paraId="4AA95502" w14:textId="77777777" w:rsidR="00FE1B5E" w:rsidRPr="00FE1B5E" w:rsidRDefault="00FE1B5E" w:rsidP="000025B1">
      <w:pPr>
        <w:pStyle w:val="afa"/>
        <w:widowControl/>
        <w:numPr>
          <w:ilvl w:val="4"/>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lastRenderedPageBreak/>
        <w:t>For the case when UE-A is a destination UE of a TB transmitted by UE-B</w:t>
      </w:r>
    </w:p>
    <w:p w14:paraId="5D2F18CC"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The resource(s) are fully/partially overlapping in time-and-frequency with other UE’s reserved resource(s) whose RSRP measurement is larger than a (pre)configured RSRP threshold compared to the RSRP measurement of UE-B’s reserved resource. </w:t>
      </w:r>
    </w:p>
    <w:p w14:paraId="72D7399A" w14:textId="77777777" w:rsidR="00FE1B5E" w:rsidRPr="00FE1B5E" w:rsidRDefault="00FE1B5E" w:rsidP="000025B1">
      <w:pPr>
        <w:pStyle w:val="afa"/>
        <w:widowControl/>
        <w:numPr>
          <w:ilvl w:val="4"/>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the case when UE-A is a destination UE of a TB transmitted by another UE</w:t>
      </w:r>
    </w:p>
    <w:p w14:paraId="45C9AD93" w14:textId="77777777" w:rsidR="00FE1B5E" w:rsidRPr="00FE1B5E" w:rsidRDefault="00FE1B5E" w:rsidP="000025B1">
      <w:pPr>
        <w:pStyle w:val="afa"/>
        <w:widowControl/>
        <w:numPr>
          <w:ilvl w:val="5"/>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The resource(s) are fully/partially overlapping in time-and-frequency with other UE’s reserved resource(s) when RSRP measurement of UE-B’s reserved resource is larger than a (pre)configured RSRP threshold compared to the RSRP measurement of the resource(s). </w:t>
      </w:r>
    </w:p>
    <w:p w14:paraId="6514B824"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Support of Option 4 is subject to UE capability</w:t>
      </w:r>
    </w:p>
    <w:p w14:paraId="66E931D0"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Whether/how RSRP threshold depends on priority, MCS, overlap</w:t>
      </w:r>
    </w:p>
    <w:p w14:paraId="10D310E6" w14:textId="77777777" w:rsidR="00FE1B5E" w:rsidRPr="00FE1B5E" w:rsidRDefault="00FE1B5E" w:rsidP="00FE1B5E">
      <w:pPr>
        <w:spacing w:after="0"/>
        <w:rPr>
          <w:rFonts w:eastAsia="바탕"/>
          <w:i/>
          <w:color w:val="auto"/>
          <w:sz w:val="21"/>
          <w:szCs w:val="21"/>
          <w:lang w:eastAsia="x-none"/>
        </w:rPr>
      </w:pPr>
    </w:p>
    <w:p w14:paraId="0C3BF424"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7A57BEFB"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For Scheme 1 with non-preferred resource set, </w:t>
      </w:r>
    </w:p>
    <w:p w14:paraId="13469707"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Physical layer at UE-B excludes in its resource (re-)selection, candidate single-slot resource(s) obtained after Step 6) of Rel-16 TS 38.214 Section 8.1.4 overlapping with the non-preferred resource set</w:t>
      </w:r>
    </w:p>
    <w:p w14:paraId="07A2902E" w14:textId="77777777" w:rsidR="00FE1B5E" w:rsidRPr="00FE1B5E" w:rsidRDefault="00FE1B5E" w:rsidP="00FE1B5E">
      <w:pPr>
        <w:spacing w:after="0"/>
        <w:rPr>
          <w:rFonts w:eastAsia="바탕"/>
          <w:i/>
          <w:color w:val="auto"/>
          <w:sz w:val="21"/>
          <w:szCs w:val="21"/>
          <w:lang w:eastAsia="x-none"/>
        </w:rPr>
      </w:pPr>
    </w:p>
    <w:p w14:paraId="0281F228"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7129E6DB"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1-A-1 of Scheme 1, when UE-A determines the set of resources preferred for UE-B’s transmission, apply RSRP threshold increase in the same way according to Rel-16 TS 38.214 Section 8.1.4.</w:t>
      </w:r>
    </w:p>
    <w:p w14:paraId="6F8A580A"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Whether/how to introduce the maximum limit of RSRP threshold increase</w:t>
      </w:r>
    </w:p>
    <w:p w14:paraId="29607AD5" w14:textId="77777777" w:rsidR="00FE1B5E" w:rsidRPr="00FE1B5E" w:rsidRDefault="00FE1B5E" w:rsidP="00FE1B5E">
      <w:pPr>
        <w:spacing w:after="0"/>
        <w:jc w:val="both"/>
        <w:rPr>
          <w:rFonts w:eastAsia="바탕"/>
          <w:b/>
          <w:bCs/>
          <w:i/>
          <w:color w:val="auto"/>
          <w:sz w:val="21"/>
          <w:szCs w:val="21"/>
          <w:highlight w:val="yellow"/>
          <w:u w:val="single"/>
          <w:lang w:eastAsia="ko-KR"/>
        </w:rPr>
      </w:pPr>
    </w:p>
    <w:p w14:paraId="2CA44E06"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5CB90D65"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Scheme 1, at least following parameters are provided by UE-B’s request:</w:t>
      </w:r>
    </w:p>
    <w:p w14:paraId="4243B4EE"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Priority value to be used for PSCCH/PSSCH transmission </w:t>
      </w:r>
    </w:p>
    <w:p w14:paraId="3A80F51D"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Number of sub-channels to be used for PSSCH/PSCCH transmission in a slot</w:t>
      </w:r>
    </w:p>
    <w:p w14:paraId="00482D89"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Resource reservation interval </w:t>
      </w:r>
    </w:p>
    <w:p w14:paraId="36520682" w14:textId="77777777" w:rsidR="00FE1B5E" w:rsidRPr="00FE1B5E" w:rsidRDefault="00FE1B5E" w:rsidP="00FE1B5E">
      <w:pPr>
        <w:spacing w:after="0"/>
        <w:rPr>
          <w:rFonts w:eastAsia="바탕"/>
          <w:i/>
          <w:color w:val="auto"/>
          <w:sz w:val="21"/>
          <w:szCs w:val="21"/>
          <w:lang w:eastAsia="x-none"/>
        </w:rPr>
      </w:pPr>
    </w:p>
    <w:p w14:paraId="03D08A43"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1698DB20"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For Scheme 2, when PSFCH occasion is derived by a slot where expected/potential resource conflict occurs on PSSCH resource indicated by UE-B’s SCI, </w:t>
      </w:r>
    </w:p>
    <w:p w14:paraId="011B0869"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 xml:space="preserve">Time gap between the PSFCH and SCI(s) scheduling conflicting TBs is larger than or equal to X value. </w:t>
      </w:r>
    </w:p>
    <w:p w14:paraId="051E56F3" w14:textId="77777777" w:rsidR="00FE1B5E" w:rsidRPr="00FE1B5E" w:rsidRDefault="00FE1B5E" w:rsidP="000025B1">
      <w:pPr>
        <w:pStyle w:val="afa"/>
        <w:widowControl/>
        <w:numPr>
          <w:ilvl w:val="3"/>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Details of X</w:t>
      </w:r>
    </w:p>
    <w:p w14:paraId="5F462679" w14:textId="77777777" w:rsidR="00FE1B5E" w:rsidRPr="00FE1B5E" w:rsidRDefault="00FE1B5E" w:rsidP="00FE1B5E">
      <w:pPr>
        <w:spacing w:after="0"/>
        <w:rPr>
          <w:rFonts w:eastAsia="바탕"/>
          <w:i/>
          <w:color w:val="auto"/>
          <w:sz w:val="21"/>
          <w:szCs w:val="21"/>
          <w:lang w:eastAsia="x-none"/>
        </w:rPr>
      </w:pPr>
    </w:p>
    <w:p w14:paraId="213EC9E0" w14:textId="743A8F80"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eastAsia="바탕" w:hAnsi="Times New Roman"/>
          <w:bCs/>
          <w:i/>
          <w:color w:val="auto"/>
          <w:sz w:val="21"/>
          <w:szCs w:val="21"/>
          <w:lang w:eastAsia="x-none"/>
        </w:rPr>
      </w:pPr>
      <w:r w:rsidRPr="00FE1B5E">
        <w:rPr>
          <w:rFonts w:ascii="Times New Roman" w:eastAsia="바탕" w:hAnsi="Times New Roman"/>
          <w:bCs/>
          <w:i/>
          <w:color w:val="auto"/>
          <w:sz w:val="21"/>
          <w:szCs w:val="21"/>
          <w:highlight w:val="darkYellow"/>
        </w:rPr>
        <w:t>Working Assumption</w:t>
      </w:r>
      <w:r w:rsidR="004B0682" w:rsidRPr="004B0682">
        <w:rPr>
          <w:rFonts w:ascii="Times New Roman" w:eastAsia="바탕" w:hAnsi="Times New Roman"/>
          <w:bCs/>
          <w:i/>
          <w:color w:val="auto"/>
          <w:sz w:val="21"/>
          <w:szCs w:val="21"/>
        </w:rPr>
        <w:t>:</w:t>
      </w:r>
    </w:p>
    <w:p w14:paraId="34506610"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Condition 2-A-1 in Scheme 2, when “a non-destination UE of a TB transmitted by UE-B can be UE-A” is enabled or when “a non-destination UE of a TB transmitted by UE-B can be UE-A” is disabled and the destination UE of the conflicting TBs is UE-A, for each pair of UEs scheduling the conflicting TBs, a UE with the higher priority value is UE-B.</w:t>
      </w:r>
    </w:p>
    <w:p w14:paraId="0B683BBF"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FFS whether/how to set additional condition for UE-A to send PSFCH.</w:t>
      </w:r>
    </w:p>
    <w:p w14:paraId="38C8D040"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Conclude on whether/how to handle, or differently handle, the case when at least one of UEs scheduling conflicting TBs doesn’t support Scheme 2 at the subsequent meetings</w:t>
      </w:r>
    </w:p>
    <w:p w14:paraId="707EDCC9" w14:textId="77777777" w:rsidR="00FE1B5E" w:rsidRPr="00FE1B5E" w:rsidRDefault="00FE1B5E" w:rsidP="00FE1B5E">
      <w:pPr>
        <w:spacing w:after="0"/>
        <w:rPr>
          <w:rFonts w:eastAsia="바탕"/>
          <w:i/>
          <w:color w:val="auto"/>
          <w:sz w:val="21"/>
          <w:szCs w:val="21"/>
          <w:lang w:eastAsia="x-none"/>
        </w:rPr>
      </w:pPr>
    </w:p>
    <w:p w14:paraId="4DE90514"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67F0D3D8"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inter-UE coordination information triggered by an explicit request in Scheme 1,</w:t>
      </w:r>
    </w:p>
    <w:p w14:paraId="1CFC05F9" w14:textId="77777777" w:rsidR="00FE1B5E" w:rsidRPr="00FE1B5E" w:rsidRDefault="00FE1B5E" w:rsidP="000025B1">
      <w:pPr>
        <w:pStyle w:val="afa"/>
        <w:widowControl/>
        <w:numPr>
          <w:ilvl w:val="2"/>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UE-A uses a TX resource pool used for UE-B’s request transmission to determine the set of resources and to transmit the set of resources to UE-B</w:t>
      </w:r>
    </w:p>
    <w:p w14:paraId="7F74A60E" w14:textId="77777777" w:rsidR="00FE1B5E" w:rsidRPr="00FE1B5E" w:rsidRDefault="00FE1B5E" w:rsidP="00FE1B5E">
      <w:pPr>
        <w:spacing w:after="0"/>
        <w:rPr>
          <w:rFonts w:eastAsia="바탕"/>
          <w:i/>
          <w:color w:val="auto"/>
          <w:sz w:val="21"/>
          <w:szCs w:val="21"/>
          <w:lang w:eastAsia="x-none"/>
        </w:rPr>
      </w:pPr>
    </w:p>
    <w:p w14:paraId="39136677" w14:textId="77777777" w:rsidR="00FE1B5E" w:rsidRPr="00FE1B5E" w:rsidRDefault="00FE1B5E"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157CF8C6" w14:textId="77777777" w:rsidR="00FE1B5E" w:rsidRPr="00FE1B5E" w:rsidRDefault="00FE1B5E" w:rsidP="000025B1">
      <w:pPr>
        <w:pStyle w:val="afa"/>
        <w:widowControl/>
        <w:numPr>
          <w:ilvl w:val="1"/>
          <w:numId w:val="6"/>
        </w:numPr>
        <w:spacing w:before="0" w:after="0" w:line="240" w:lineRule="auto"/>
        <w:rPr>
          <w:rFonts w:ascii="Times New Roman" w:eastAsia="Times New Roman" w:hAnsi="Times New Roman"/>
          <w:i/>
          <w:iCs/>
          <w:sz w:val="21"/>
          <w:szCs w:val="21"/>
        </w:rPr>
      </w:pPr>
      <w:r w:rsidRPr="00FE1B5E">
        <w:rPr>
          <w:rFonts w:ascii="Times New Roman" w:eastAsia="Times New Roman" w:hAnsi="Times New Roman"/>
          <w:i/>
          <w:iCs/>
          <w:sz w:val="21"/>
          <w:szCs w:val="21"/>
        </w:rPr>
        <w:t>For inter-UE coordination information triggered by a condition rather than request reception in Scheme 1,</w:t>
      </w:r>
    </w:p>
    <w:p w14:paraId="6C57AEB0" w14:textId="7486F557" w:rsidR="001D10D0" w:rsidRPr="00B25C1B" w:rsidRDefault="00FE1B5E" w:rsidP="000025B1">
      <w:pPr>
        <w:pStyle w:val="afa"/>
        <w:widowControl/>
        <w:numPr>
          <w:ilvl w:val="2"/>
          <w:numId w:val="6"/>
        </w:numPr>
        <w:spacing w:before="0" w:after="0" w:line="240" w:lineRule="auto"/>
        <w:rPr>
          <w:rFonts w:ascii="Times New Roman" w:eastAsia="Times New Roman" w:hAnsi="Times New Roman"/>
          <w:i/>
          <w:iCs/>
          <w:sz w:val="21"/>
          <w:szCs w:val="21"/>
          <w:lang w:val="en-GB"/>
        </w:rPr>
      </w:pPr>
      <w:r w:rsidRPr="00FE1B5E">
        <w:rPr>
          <w:rFonts w:ascii="Times New Roman" w:eastAsia="Times New Roman" w:hAnsi="Times New Roman"/>
          <w:i/>
          <w:iCs/>
          <w:sz w:val="21"/>
          <w:szCs w:val="21"/>
        </w:rPr>
        <w:t>UE-A transmitting in a resource pool provides inter-UE coordination information associated with the same resource pool</w:t>
      </w:r>
    </w:p>
    <w:p w14:paraId="5789E1B5" w14:textId="77777777" w:rsidR="00B25C1B" w:rsidRDefault="00B25C1B" w:rsidP="00B25C1B">
      <w:pPr>
        <w:spacing w:after="0"/>
        <w:rPr>
          <w:rFonts w:eastAsia="Times New Roman"/>
          <w:i/>
          <w:iCs/>
          <w:sz w:val="21"/>
          <w:szCs w:val="21"/>
        </w:rPr>
      </w:pPr>
    </w:p>
    <w:p w14:paraId="1DA5C592" w14:textId="77777777" w:rsidR="00B25C1B" w:rsidRDefault="00B25C1B" w:rsidP="00B25C1B">
      <w:pPr>
        <w:spacing w:after="0"/>
        <w:rPr>
          <w:rFonts w:eastAsia="Times New Roman"/>
          <w:i/>
          <w:iCs/>
          <w:sz w:val="21"/>
          <w:szCs w:val="21"/>
        </w:rPr>
      </w:pPr>
    </w:p>
    <w:p w14:paraId="4E7EE58F" w14:textId="7ED7410C" w:rsidR="00B25C1B" w:rsidRPr="003039E0" w:rsidRDefault="00B25C1B"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lastRenderedPageBreak/>
        <w:t xml:space="preserve">Agreements made in RAN#94-e meeting </w:t>
      </w:r>
    </w:p>
    <w:p w14:paraId="75398F90" w14:textId="77777777" w:rsidR="00B25C1B" w:rsidRPr="00B25C1B" w:rsidRDefault="00B25C1B" w:rsidP="00B25C1B">
      <w:pPr>
        <w:spacing w:after="0"/>
        <w:rPr>
          <w:rFonts w:ascii="Times" w:eastAsia="바탕" w:hAnsi="Times" w:cs="Times"/>
          <w:i/>
          <w:color w:val="auto"/>
          <w:lang w:val="en-US" w:eastAsia="x-none"/>
        </w:rPr>
      </w:pPr>
    </w:p>
    <w:p w14:paraId="3C4587BD" w14:textId="77777777" w:rsidR="00B25C1B" w:rsidRPr="00FE1B5E" w:rsidRDefault="00B25C1B"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FE1B5E">
        <w:rPr>
          <w:rFonts w:ascii="Times New Roman" w:hAnsi="Times New Roman"/>
          <w:bCs/>
          <w:i/>
          <w:sz w:val="21"/>
          <w:szCs w:val="21"/>
          <w:highlight w:val="green"/>
        </w:rPr>
        <w:t>Agreement</w:t>
      </w:r>
      <w:r w:rsidRPr="00FE1B5E">
        <w:rPr>
          <w:rFonts w:ascii="Times New Roman" w:eastAsia="Times New Roman" w:hAnsi="Times New Roman"/>
          <w:bCs/>
          <w:i/>
          <w:iCs/>
          <w:sz w:val="21"/>
          <w:szCs w:val="21"/>
        </w:rPr>
        <w:t>:</w:t>
      </w:r>
      <w:r w:rsidRPr="00FE1B5E">
        <w:rPr>
          <w:rFonts w:ascii="Times New Roman" w:hAnsi="Times New Roman"/>
          <w:bCs/>
          <w:i/>
          <w:sz w:val="21"/>
          <w:szCs w:val="21"/>
        </w:rPr>
        <w:t xml:space="preserve"> </w:t>
      </w:r>
    </w:p>
    <w:p w14:paraId="65F950BA" w14:textId="77777777" w:rsidR="00E4763A" w:rsidRPr="00B25C1B" w:rsidRDefault="00E4763A" w:rsidP="000025B1">
      <w:pPr>
        <w:pStyle w:val="afa"/>
        <w:widowControl/>
        <w:numPr>
          <w:ilvl w:val="1"/>
          <w:numId w:val="6"/>
        </w:numPr>
        <w:spacing w:before="0" w:after="0" w:line="240" w:lineRule="auto"/>
        <w:rPr>
          <w:rFonts w:ascii="Times New Roman" w:eastAsia="Times New Roman" w:hAnsi="Times New Roman"/>
          <w:i/>
          <w:iCs/>
          <w:sz w:val="21"/>
          <w:szCs w:val="21"/>
        </w:rPr>
      </w:pPr>
      <w:r w:rsidRPr="00B25C1B">
        <w:rPr>
          <w:rFonts w:ascii="Times New Roman" w:eastAsia="Times New Roman" w:hAnsi="Times New Roman"/>
          <w:i/>
          <w:iCs/>
          <w:sz w:val="21"/>
          <w:szCs w:val="21"/>
        </w:rPr>
        <w:t>RAN1 is tasked to complete the remaining normative work for Rel-17 NR sidelink enhancement by Q1 of 2022</w:t>
      </w:r>
    </w:p>
    <w:p w14:paraId="289AE6C8" w14:textId="77777777" w:rsidR="00E4763A" w:rsidRPr="00B25C1B" w:rsidRDefault="00E4763A" w:rsidP="000025B1">
      <w:pPr>
        <w:pStyle w:val="afa"/>
        <w:widowControl/>
        <w:numPr>
          <w:ilvl w:val="2"/>
          <w:numId w:val="6"/>
        </w:numPr>
        <w:spacing w:before="0" w:after="0" w:line="240" w:lineRule="auto"/>
        <w:rPr>
          <w:rFonts w:ascii="Times New Roman" w:eastAsia="Times New Roman" w:hAnsi="Times New Roman"/>
          <w:i/>
          <w:iCs/>
          <w:sz w:val="21"/>
          <w:szCs w:val="21"/>
        </w:rPr>
      </w:pPr>
      <w:r w:rsidRPr="00B25C1B">
        <w:rPr>
          <w:rFonts w:ascii="Times New Roman" w:eastAsia="Times New Roman" w:hAnsi="Times New Roman"/>
          <w:i/>
          <w:iCs/>
          <w:sz w:val="21"/>
          <w:szCs w:val="21"/>
        </w:rPr>
        <w:t>All RAN1 decisions that impact other WGs should be finalized in RAN1#107bis-e</w:t>
      </w:r>
    </w:p>
    <w:p w14:paraId="5994601F" w14:textId="77777777" w:rsidR="00E4763A" w:rsidRPr="00B25C1B" w:rsidRDefault="00E4763A" w:rsidP="000025B1">
      <w:pPr>
        <w:pStyle w:val="afa"/>
        <w:widowControl/>
        <w:numPr>
          <w:ilvl w:val="1"/>
          <w:numId w:val="6"/>
        </w:numPr>
        <w:spacing w:before="0" w:after="0" w:line="240" w:lineRule="auto"/>
        <w:rPr>
          <w:rFonts w:ascii="Times New Roman" w:eastAsia="Times New Roman" w:hAnsi="Times New Roman"/>
          <w:i/>
          <w:iCs/>
          <w:sz w:val="21"/>
          <w:szCs w:val="21"/>
        </w:rPr>
      </w:pPr>
      <w:r w:rsidRPr="00B25C1B">
        <w:rPr>
          <w:rFonts w:ascii="Times New Roman" w:eastAsia="Times New Roman" w:hAnsi="Times New Roman"/>
          <w:i/>
          <w:iCs/>
          <w:sz w:val="21"/>
          <w:szCs w:val="21"/>
        </w:rPr>
        <w:t xml:space="preserve">Use the list of open issues provided RP-212880 (status report of WI: NR sidelink enhancement) as a starting point for technical discussions in RAN1. </w:t>
      </w:r>
    </w:p>
    <w:p w14:paraId="2C385A75" w14:textId="77777777" w:rsidR="00E4763A" w:rsidRPr="00B25C1B" w:rsidRDefault="00E4763A" w:rsidP="000025B1">
      <w:pPr>
        <w:pStyle w:val="afa"/>
        <w:widowControl/>
        <w:numPr>
          <w:ilvl w:val="2"/>
          <w:numId w:val="6"/>
        </w:numPr>
        <w:spacing w:before="0" w:after="0" w:line="240" w:lineRule="auto"/>
        <w:rPr>
          <w:rFonts w:ascii="Times New Roman" w:eastAsia="Times New Roman" w:hAnsi="Times New Roman"/>
          <w:i/>
          <w:iCs/>
          <w:sz w:val="21"/>
          <w:szCs w:val="21"/>
        </w:rPr>
      </w:pPr>
      <w:r w:rsidRPr="00B25C1B">
        <w:rPr>
          <w:rFonts w:ascii="Times New Roman" w:eastAsia="Times New Roman" w:hAnsi="Times New Roman"/>
          <w:i/>
          <w:iCs/>
          <w:sz w:val="21"/>
          <w:szCs w:val="21"/>
        </w:rPr>
        <w:t>This does not mean that all the issues included in the list are considered essential or the list is complete</w:t>
      </w:r>
    </w:p>
    <w:p w14:paraId="34A89462" w14:textId="58235F51" w:rsidR="00B25C1B" w:rsidRDefault="00E4763A" w:rsidP="000025B1">
      <w:pPr>
        <w:pStyle w:val="afa"/>
        <w:widowControl/>
        <w:numPr>
          <w:ilvl w:val="2"/>
          <w:numId w:val="6"/>
        </w:numPr>
        <w:spacing w:before="0" w:after="0" w:line="240" w:lineRule="auto"/>
        <w:rPr>
          <w:rFonts w:ascii="Times New Roman" w:eastAsia="Times New Roman" w:hAnsi="Times New Roman"/>
          <w:i/>
          <w:iCs/>
          <w:sz w:val="21"/>
          <w:szCs w:val="21"/>
        </w:rPr>
      </w:pPr>
      <w:r w:rsidRPr="00B25C1B">
        <w:rPr>
          <w:rFonts w:ascii="Times New Roman" w:eastAsia="Times New Roman" w:hAnsi="Times New Roman"/>
          <w:i/>
          <w:iCs/>
          <w:sz w:val="21"/>
          <w:szCs w:val="21"/>
        </w:rPr>
        <w:t>RAN1 should not spend additional effort to further refine the list</w:t>
      </w:r>
    </w:p>
    <w:p w14:paraId="50DBBFF4" w14:textId="77777777" w:rsidR="00234557" w:rsidRDefault="00234557" w:rsidP="00234557">
      <w:pPr>
        <w:spacing w:after="0"/>
        <w:rPr>
          <w:rFonts w:eastAsia="Times New Roman"/>
          <w:i/>
          <w:iCs/>
          <w:sz w:val="21"/>
          <w:szCs w:val="21"/>
        </w:rPr>
      </w:pPr>
    </w:p>
    <w:p w14:paraId="21FEE2A6" w14:textId="77777777" w:rsidR="00234557" w:rsidRDefault="00234557" w:rsidP="00234557">
      <w:pPr>
        <w:spacing w:after="0"/>
        <w:rPr>
          <w:rFonts w:eastAsia="Times New Roman"/>
          <w:i/>
          <w:iCs/>
          <w:sz w:val="21"/>
          <w:szCs w:val="21"/>
        </w:rPr>
      </w:pPr>
    </w:p>
    <w:p w14:paraId="4A49BEB7" w14:textId="2FF403CF" w:rsidR="00234557" w:rsidRPr="003039E0" w:rsidRDefault="00234557" w:rsidP="000025B1">
      <w:pPr>
        <w:pStyle w:val="afa"/>
        <w:widowControl/>
        <w:numPr>
          <w:ilvl w:val="1"/>
          <w:numId w:val="7"/>
        </w:numPr>
        <w:outlineLvl w:val="0"/>
        <w:rPr>
          <w:rFonts w:ascii="Calibri" w:eastAsiaTheme="minorEastAsia" w:hAnsi="Calibri" w:cs="Calibri"/>
          <w:b/>
          <w:sz w:val="28"/>
          <w:szCs w:val="28"/>
        </w:rPr>
      </w:pPr>
      <w:r>
        <w:rPr>
          <w:rFonts w:ascii="Calibri" w:eastAsiaTheme="minorEastAsia" w:hAnsi="Calibri" w:cs="Calibri"/>
          <w:b/>
          <w:sz w:val="28"/>
          <w:szCs w:val="28"/>
        </w:rPr>
        <w:t xml:space="preserve">Agreements made in RAN1#107bis-e meeting </w:t>
      </w:r>
    </w:p>
    <w:p w14:paraId="0A26461B" w14:textId="77777777" w:rsidR="00234557" w:rsidRPr="00234557" w:rsidRDefault="00234557" w:rsidP="00234557">
      <w:pPr>
        <w:spacing w:after="0"/>
        <w:rPr>
          <w:rFonts w:ascii="Times" w:eastAsia="바탕" w:hAnsi="Times" w:cs="Times"/>
          <w:i/>
          <w:color w:val="auto"/>
          <w:lang w:val="en-US" w:eastAsia="x-none"/>
        </w:rPr>
      </w:pPr>
    </w:p>
    <w:p w14:paraId="0EE9B7C7" w14:textId="77777777" w:rsidR="009306F5" w:rsidRPr="00A77D0D" w:rsidRDefault="009306F5"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A77D0D">
        <w:rPr>
          <w:rFonts w:ascii="Times New Roman" w:hAnsi="Times New Roman"/>
          <w:bCs/>
          <w:i/>
          <w:sz w:val="21"/>
          <w:szCs w:val="21"/>
          <w:highlight w:val="green"/>
        </w:rPr>
        <w:t>Agreement</w:t>
      </w:r>
      <w:r>
        <w:rPr>
          <w:rFonts w:ascii="Times New Roman" w:hAnsi="Times New Roman"/>
          <w:bCs/>
          <w:i/>
          <w:sz w:val="21"/>
          <w:szCs w:val="21"/>
        </w:rPr>
        <w:t>:</w:t>
      </w:r>
    </w:p>
    <w:p w14:paraId="373C160D" w14:textId="77777777" w:rsidR="009306F5" w:rsidRPr="00A77D0D" w:rsidRDefault="009306F5" w:rsidP="000025B1">
      <w:pPr>
        <w:pStyle w:val="afa"/>
        <w:widowControl/>
        <w:numPr>
          <w:ilvl w:val="1"/>
          <w:numId w:val="6"/>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 xml:space="preserve">For Scheme 1, when the inter-UE coordination information transmission is triggered by UE-B’s explicit request,  </w:t>
      </w:r>
    </w:p>
    <w:p w14:paraId="1726B283" w14:textId="77777777" w:rsidR="009306F5" w:rsidRPr="00A77D0D"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Starting/Ending time locations of resource selection window is provided by UE-B’s explicit request</w:t>
      </w:r>
    </w:p>
    <w:p w14:paraId="429B1180" w14:textId="77777777" w:rsidR="009306F5" w:rsidRPr="00A77D0D" w:rsidRDefault="009306F5" w:rsidP="000025B1">
      <w:pPr>
        <w:pStyle w:val="afa"/>
        <w:widowControl/>
        <w:numPr>
          <w:ilvl w:val="3"/>
          <w:numId w:val="6"/>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Starting/Ending time locations of resource selection window is a form of combination of DFN index and slot index</w:t>
      </w:r>
    </w:p>
    <w:p w14:paraId="51FB2108" w14:textId="77777777" w:rsidR="009306F5" w:rsidRPr="00A77D0D" w:rsidRDefault="009306F5" w:rsidP="009306F5">
      <w:pPr>
        <w:pStyle w:val="afa"/>
        <w:widowControl/>
        <w:tabs>
          <w:tab w:val="left" w:pos="400"/>
        </w:tabs>
        <w:spacing w:before="0" w:after="0" w:line="240" w:lineRule="auto"/>
        <w:ind w:left="426" w:firstLine="0"/>
        <w:rPr>
          <w:rFonts w:ascii="Times New Roman" w:hAnsi="Times New Roman"/>
          <w:bCs/>
          <w:i/>
          <w:sz w:val="21"/>
          <w:szCs w:val="21"/>
        </w:rPr>
      </w:pPr>
    </w:p>
    <w:p w14:paraId="2A2F1F54" w14:textId="77777777" w:rsidR="009306F5" w:rsidRPr="00A77D0D" w:rsidRDefault="009306F5"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A77D0D">
        <w:rPr>
          <w:rFonts w:ascii="Times New Roman" w:hAnsi="Times New Roman"/>
          <w:bCs/>
          <w:i/>
          <w:sz w:val="21"/>
          <w:szCs w:val="21"/>
          <w:highlight w:val="green"/>
        </w:rPr>
        <w:t>Agreement</w:t>
      </w:r>
      <w:r>
        <w:rPr>
          <w:rFonts w:ascii="Times New Roman" w:hAnsi="Times New Roman"/>
          <w:bCs/>
          <w:i/>
          <w:sz w:val="21"/>
          <w:szCs w:val="21"/>
        </w:rPr>
        <w:t>:</w:t>
      </w:r>
    </w:p>
    <w:p w14:paraId="6CD190CF" w14:textId="77777777" w:rsidR="009306F5" w:rsidRPr="00A77D0D" w:rsidRDefault="009306F5" w:rsidP="000025B1">
      <w:pPr>
        <w:pStyle w:val="afa"/>
        <w:widowControl/>
        <w:numPr>
          <w:ilvl w:val="1"/>
          <w:numId w:val="6"/>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When PSFCH occasion is derived by a slot where expected/potential resource conflict occurs on PSSCH resource indicated by UE-B’s SCI, time gap between the PSFCH and SCI(s) scheduling conflicting TBs is larger than or equal to X value</w:t>
      </w:r>
    </w:p>
    <w:p w14:paraId="3EAD575A" w14:textId="77777777" w:rsidR="009306F5" w:rsidRPr="00A77D0D"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X = sl-MinTimeGapPSFCH</w:t>
      </w:r>
    </w:p>
    <w:p w14:paraId="1AFCDECE" w14:textId="77777777" w:rsidR="009306F5" w:rsidRPr="00A77D0D" w:rsidRDefault="009306F5" w:rsidP="000025B1">
      <w:pPr>
        <w:pStyle w:val="afa"/>
        <w:widowControl/>
        <w:numPr>
          <w:ilvl w:val="1"/>
          <w:numId w:val="6"/>
        </w:numPr>
        <w:tabs>
          <w:tab w:val="left" w:pos="400"/>
        </w:tabs>
        <w:spacing w:before="0" w:after="0" w:line="240" w:lineRule="auto"/>
        <w:rPr>
          <w:rFonts w:ascii="Times New Roman" w:hAnsi="Times New Roman"/>
          <w:bCs/>
          <w:i/>
          <w:sz w:val="21"/>
          <w:szCs w:val="21"/>
        </w:rPr>
      </w:pPr>
      <w:r w:rsidRPr="00A77D0D">
        <w:rPr>
          <w:rFonts w:ascii="Times New Roman" w:hAnsi="Times New Roman"/>
          <w:bCs/>
          <w:i/>
          <w:sz w:val="21"/>
          <w:szCs w:val="21"/>
        </w:rPr>
        <w:t>UE does not transmit the conflict indicator or receive the conflict indicator if the timeline is not satisfied</w:t>
      </w:r>
    </w:p>
    <w:p w14:paraId="71FC46C5" w14:textId="77777777" w:rsidR="009306F5" w:rsidRDefault="009306F5" w:rsidP="009306F5">
      <w:pPr>
        <w:spacing w:after="0"/>
        <w:rPr>
          <w:rFonts w:ascii="Times" w:eastAsia="바탕" w:hAnsi="Times" w:cs="Times"/>
          <w:i/>
          <w:color w:val="auto"/>
          <w:lang w:val="en-US" w:eastAsia="x-none"/>
        </w:rPr>
      </w:pPr>
    </w:p>
    <w:p w14:paraId="7633EDC5" w14:textId="77777777" w:rsidR="009306F5" w:rsidRPr="00A77D0D" w:rsidRDefault="009306F5"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A77D0D">
        <w:rPr>
          <w:rFonts w:ascii="Times New Roman" w:hAnsi="Times New Roman"/>
          <w:bCs/>
          <w:i/>
          <w:sz w:val="21"/>
          <w:szCs w:val="21"/>
          <w:highlight w:val="green"/>
        </w:rPr>
        <w:t>Agreement</w:t>
      </w:r>
      <w:r>
        <w:rPr>
          <w:rFonts w:ascii="Times New Roman" w:hAnsi="Times New Roman"/>
          <w:bCs/>
          <w:i/>
          <w:sz w:val="21"/>
          <w:szCs w:val="21"/>
        </w:rPr>
        <w:t>:</w:t>
      </w:r>
    </w:p>
    <w:p w14:paraId="4135A8A9" w14:textId="77777777" w:rsidR="009306F5" w:rsidRPr="00325184" w:rsidRDefault="009306F5" w:rsidP="000025B1">
      <w:pPr>
        <w:pStyle w:val="afa"/>
        <w:widowControl/>
        <w:numPr>
          <w:ilvl w:val="1"/>
          <w:numId w:val="6"/>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For Scheme 1, a resource pool level (pre-)configuration can enable one of the following alternatives:</w:t>
      </w:r>
    </w:p>
    <w:p w14:paraId="42942C3E" w14:textId="77777777" w:rsidR="009306F5" w:rsidRPr="00325184"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w:t>
      </w:r>
      <w:r w:rsidRPr="00325184">
        <w:rPr>
          <w:rFonts w:ascii="Times New Roman" w:hAnsi="Times New Roman"/>
          <w:bCs/>
          <w:i/>
          <w:sz w:val="21"/>
          <w:szCs w:val="21"/>
          <w:highlight w:val="darkYellow"/>
        </w:rPr>
        <w:t>Working assumption</w:t>
      </w:r>
      <w:r w:rsidRPr="00325184">
        <w:rPr>
          <w:rFonts w:ascii="Times New Roman" w:hAnsi="Times New Roman"/>
          <w:bCs/>
          <w:i/>
          <w:sz w:val="21"/>
          <w:szCs w:val="21"/>
        </w:rPr>
        <w:t>) Alt1: MAC CE and 2nd SCI are used as the container of an explicit request transmission from UE-B to UE-A</w:t>
      </w:r>
    </w:p>
    <w:p w14:paraId="49721FFD" w14:textId="77777777" w:rsidR="009306F5" w:rsidRPr="00325184" w:rsidRDefault="009306F5" w:rsidP="000025B1">
      <w:pPr>
        <w:pStyle w:val="afa"/>
        <w:widowControl/>
        <w:numPr>
          <w:ilvl w:val="3"/>
          <w:numId w:val="6"/>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A single format SCI 2-C is used for inter-UE coordination information and request</w:t>
      </w:r>
    </w:p>
    <w:p w14:paraId="3A42021B" w14:textId="77777777" w:rsidR="009306F5" w:rsidRPr="00325184" w:rsidRDefault="009306F5" w:rsidP="000025B1">
      <w:pPr>
        <w:pStyle w:val="afa"/>
        <w:widowControl/>
        <w:numPr>
          <w:ilvl w:val="4"/>
          <w:numId w:val="6"/>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 xml:space="preserve">1 bit in format 2-C is used to indicate whether the SCI is used for request to coordination information or for conveying coordination information </w:t>
      </w:r>
    </w:p>
    <w:p w14:paraId="11578D71" w14:textId="77777777" w:rsidR="009306F5" w:rsidRPr="00325184" w:rsidRDefault="009306F5" w:rsidP="000025B1">
      <w:pPr>
        <w:pStyle w:val="afa"/>
        <w:widowControl/>
        <w:numPr>
          <w:ilvl w:val="3"/>
          <w:numId w:val="6"/>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SCI 2-C is UE RX optional</w:t>
      </w:r>
    </w:p>
    <w:p w14:paraId="66D9F467" w14:textId="77777777" w:rsidR="009306F5" w:rsidRPr="00325184" w:rsidRDefault="009306F5" w:rsidP="000025B1">
      <w:pPr>
        <w:pStyle w:val="afa"/>
        <w:widowControl/>
        <w:numPr>
          <w:ilvl w:val="3"/>
          <w:numId w:val="6"/>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It is up to UE implementation to additionally use 2nd SCI (for UE-B).</w:t>
      </w:r>
    </w:p>
    <w:p w14:paraId="5281F0C7" w14:textId="77777777" w:rsidR="009306F5" w:rsidRPr="00325184"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325184">
        <w:rPr>
          <w:rFonts w:ascii="Times New Roman" w:hAnsi="Times New Roman"/>
          <w:bCs/>
          <w:i/>
          <w:sz w:val="21"/>
          <w:szCs w:val="21"/>
        </w:rPr>
        <w:t>Alt2: MAC CE is used as the container of an explicit request transmission from UE-B to UE-A</w:t>
      </w:r>
    </w:p>
    <w:p w14:paraId="5DFEE892" w14:textId="77777777" w:rsidR="009306F5" w:rsidRDefault="009306F5" w:rsidP="009306F5">
      <w:pPr>
        <w:spacing w:after="0"/>
        <w:rPr>
          <w:rFonts w:ascii="Times" w:eastAsia="바탕" w:hAnsi="Times" w:cs="Times"/>
          <w:i/>
          <w:color w:val="auto"/>
          <w:lang w:val="en-US" w:eastAsia="x-none"/>
        </w:rPr>
      </w:pPr>
    </w:p>
    <w:p w14:paraId="172D008F" w14:textId="77777777" w:rsidR="009306F5" w:rsidRPr="0015064D" w:rsidRDefault="009306F5" w:rsidP="000025B1">
      <w:pPr>
        <w:pStyle w:val="afa"/>
        <w:widowControl/>
        <w:numPr>
          <w:ilvl w:val="0"/>
          <w:numId w:val="6"/>
        </w:numPr>
        <w:tabs>
          <w:tab w:val="left" w:pos="400"/>
        </w:tabs>
        <w:spacing w:before="0" w:after="0" w:line="240" w:lineRule="auto"/>
        <w:ind w:left="426" w:hanging="426"/>
        <w:rPr>
          <w:rFonts w:ascii="Times New Roman" w:hAnsi="Times New Roman"/>
          <w:b/>
          <w:bCs/>
          <w:i/>
          <w:sz w:val="21"/>
          <w:szCs w:val="21"/>
          <w:u w:val="single"/>
        </w:rPr>
      </w:pPr>
      <w:r w:rsidRPr="0015064D">
        <w:rPr>
          <w:rFonts w:ascii="Times New Roman" w:hAnsi="Times New Roman"/>
          <w:b/>
          <w:bCs/>
          <w:i/>
          <w:sz w:val="21"/>
          <w:szCs w:val="21"/>
          <w:u w:val="single"/>
        </w:rPr>
        <w:t>Conclusion</w:t>
      </w:r>
      <w:r w:rsidRPr="0015064D">
        <w:rPr>
          <w:rFonts w:ascii="Times New Roman" w:hAnsi="Times New Roman" w:hint="eastAsia"/>
          <w:bCs/>
          <w:i/>
          <w:sz w:val="21"/>
          <w:szCs w:val="21"/>
        </w:rPr>
        <w:t>:</w:t>
      </w:r>
    </w:p>
    <w:p w14:paraId="347B276C" w14:textId="77777777" w:rsidR="009306F5" w:rsidRPr="0015064D" w:rsidRDefault="009306F5" w:rsidP="000025B1">
      <w:pPr>
        <w:pStyle w:val="afa"/>
        <w:widowControl/>
        <w:numPr>
          <w:ilvl w:val="1"/>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For Scheme 2, there is no consensus to support indication of the following</w:t>
      </w:r>
    </w:p>
    <w:p w14:paraId="73A419EC" w14:textId="77777777" w:rsidR="009306F5" w:rsidRPr="0015064D"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Condition type of a resource conflict</w:t>
      </w:r>
    </w:p>
    <w:p w14:paraId="79835BB5" w14:textId="77777777" w:rsidR="009306F5" w:rsidRPr="0015064D"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Time location of a resource conflict</w:t>
      </w:r>
    </w:p>
    <w:p w14:paraId="3F621B07" w14:textId="77777777" w:rsidR="009306F5" w:rsidRPr="0015064D" w:rsidRDefault="009306F5" w:rsidP="009306F5">
      <w:pPr>
        <w:pStyle w:val="afa"/>
        <w:widowControl/>
        <w:tabs>
          <w:tab w:val="left" w:pos="400"/>
        </w:tabs>
        <w:spacing w:before="0" w:after="0" w:line="240" w:lineRule="auto"/>
        <w:ind w:left="426" w:firstLine="0"/>
        <w:rPr>
          <w:rFonts w:ascii="Times New Roman" w:hAnsi="Times New Roman"/>
          <w:bCs/>
          <w:i/>
          <w:sz w:val="21"/>
          <w:szCs w:val="21"/>
        </w:rPr>
      </w:pPr>
    </w:p>
    <w:p w14:paraId="31B3A127" w14:textId="77777777" w:rsidR="009306F5" w:rsidRPr="0015064D" w:rsidRDefault="009306F5"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15064D">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533A2531" w14:textId="77777777" w:rsidR="009306F5" w:rsidRPr="0015064D" w:rsidRDefault="009306F5" w:rsidP="000025B1">
      <w:pPr>
        <w:pStyle w:val="afa"/>
        <w:widowControl/>
        <w:numPr>
          <w:ilvl w:val="1"/>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Alt 2-1</w:t>
      </w:r>
    </w:p>
    <w:p w14:paraId="78B1A256" w14:textId="77777777" w:rsidR="009306F5" w:rsidRPr="0015064D"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 xml:space="preserve">For Scheme 2, </w:t>
      </w:r>
    </w:p>
    <w:p w14:paraId="51ADBFC4" w14:textId="77777777" w:rsidR="009306F5" w:rsidRPr="0015064D" w:rsidRDefault="009306F5" w:rsidP="000025B1">
      <w:pPr>
        <w:pStyle w:val="afa"/>
        <w:widowControl/>
        <w:numPr>
          <w:ilvl w:val="3"/>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The PHY layer reports S_A after Step 7) of TS 38.214 Section 8.1.4 to higher layer.</w:t>
      </w:r>
    </w:p>
    <w:p w14:paraId="11A2AC3B" w14:textId="77777777" w:rsidR="009306F5" w:rsidRPr="0015064D" w:rsidRDefault="009306F5" w:rsidP="000025B1">
      <w:pPr>
        <w:pStyle w:val="afa"/>
        <w:widowControl/>
        <w:numPr>
          <w:ilvl w:val="3"/>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When UE-B receives a conflict indicator for resource(s) indicated by its SCI,</w:t>
      </w:r>
    </w:p>
    <w:p w14:paraId="28B607BC" w14:textId="77777777" w:rsidR="009306F5" w:rsidRPr="0015064D" w:rsidRDefault="009306F5" w:rsidP="000025B1">
      <w:pPr>
        <w:pStyle w:val="afa"/>
        <w:widowControl/>
        <w:numPr>
          <w:ilvl w:val="4"/>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lastRenderedPageBreak/>
        <w:t>PHY layer at UE-B reports resources overlapping with the next reserved resource indicated by the corresponding UE-B’s SCI for current TB transmission to higher layer.</w:t>
      </w:r>
    </w:p>
    <w:p w14:paraId="6A5388E4" w14:textId="77777777" w:rsidR="009306F5" w:rsidRPr="0015064D" w:rsidRDefault="009306F5" w:rsidP="000025B1">
      <w:pPr>
        <w:pStyle w:val="afa"/>
        <w:widowControl/>
        <w:numPr>
          <w:ilvl w:val="5"/>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If (pre)configured, the PHY layer reports resources in a slot including the next reserved resource indicated by the corresponding UE-B’s SCI for current TB transmission to higher layer.</w:t>
      </w:r>
    </w:p>
    <w:p w14:paraId="21B78B9D" w14:textId="77777777" w:rsidR="009306F5" w:rsidRPr="0015064D" w:rsidRDefault="009306F5" w:rsidP="000025B1">
      <w:pPr>
        <w:pStyle w:val="afa"/>
        <w:widowControl/>
        <w:numPr>
          <w:ilvl w:val="4"/>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Higher layer at UE-B re-selects the resource(s) indicated by the conflict indicator among the S_A excluding the reported resources.</w:t>
      </w:r>
    </w:p>
    <w:p w14:paraId="1973D862" w14:textId="77777777" w:rsidR="009306F5" w:rsidRPr="0015064D" w:rsidRDefault="009306F5" w:rsidP="000025B1">
      <w:pPr>
        <w:pStyle w:val="afa"/>
        <w:widowControl/>
        <w:numPr>
          <w:ilvl w:val="3"/>
          <w:numId w:val="6"/>
        </w:numPr>
        <w:tabs>
          <w:tab w:val="left" w:pos="400"/>
        </w:tabs>
        <w:spacing w:before="0" w:after="0" w:line="240" w:lineRule="auto"/>
        <w:rPr>
          <w:rFonts w:ascii="Times New Roman" w:hAnsi="Times New Roman"/>
          <w:bCs/>
          <w:i/>
          <w:sz w:val="21"/>
          <w:szCs w:val="21"/>
        </w:rPr>
      </w:pPr>
      <w:r w:rsidRPr="0015064D">
        <w:rPr>
          <w:rFonts w:ascii="Times New Roman" w:hAnsi="Times New Roman"/>
          <w:bCs/>
          <w:i/>
          <w:sz w:val="21"/>
          <w:szCs w:val="21"/>
        </w:rPr>
        <w:t>FFS: Whether/How the conflict in periodic transmission is indicated by UE-A and handled by UE-B</w:t>
      </w:r>
    </w:p>
    <w:p w14:paraId="0C40F2FC" w14:textId="77777777" w:rsidR="009306F5" w:rsidRPr="00CE382E" w:rsidRDefault="009306F5" w:rsidP="009306F5">
      <w:pPr>
        <w:pStyle w:val="afa"/>
        <w:widowControl/>
        <w:tabs>
          <w:tab w:val="left" w:pos="400"/>
        </w:tabs>
        <w:spacing w:before="0" w:after="0" w:line="240" w:lineRule="auto"/>
        <w:ind w:left="426" w:firstLine="0"/>
        <w:rPr>
          <w:rFonts w:ascii="Times New Roman" w:hAnsi="Times New Roman"/>
          <w:bCs/>
          <w:i/>
          <w:sz w:val="21"/>
          <w:szCs w:val="21"/>
        </w:rPr>
      </w:pPr>
    </w:p>
    <w:p w14:paraId="32B656AF" w14:textId="77777777" w:rsidR="009306F5" w:rsidRPr="00CE382E" w:rsidRDefault="009306F5" w:rsidP="000025B1">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182846B4" w14:textId="77777777" w:rsidR="009306F5" w:rsidRPr="00CE382E" w:rsidRDefault="009306F5" w:rsidP="000025B1">
      <w:pPr>
        <w:pStyle w:val="afa"/>
        <w:widowControl/>
        <w:numPr>
          <w:ilvl w:val="1"/>
          <w:numId w:val="6"/>
        </w:numPr>
        <w:tabs>
          <w:tab w:val="left" w:pos="400"/>
        </w:tabs>
        <w:spacing w:before="0" w:after="0" w:line="240" w:lineRule="auto"/>
        <w:rPr>
          <w:rFonts w:ascii="Times New Roman" w:hAnsi="Times New Roman"/>
          <w:bCs/>
          <w:i/>
          <w:sz w:val="21"/>
          <w:szCs w:val="21"/>
        </w:rPr>
      </w:pPr>
      <w:bookmarkStart w:id="4" w:name="_Hlk93613508"/>
      <w:r w:rsidRPr="00CE382E">
        <w:rPr>
          <w:rFonts w:ascii="Times New Roman" w:hAnsi="Times New Roman"/>
          <w:bCs/>
          <w:i/>
          <w:sz w:val="21"/>
          <w:szCs w:val="21"/>
        </w:rPr>
        <w:t xml:space="preserve">For PSFCH TX/RX or TX/TX prioritization in Scheme 2, </w:t>
      </w:r>
    </w:p>
    <w:p w14:paraId="5C2D13AC" w14:textId="77777777" w:rsidR="009306F5" w:rsidRPr="00CE382E"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CE382E">
        <w:rPr>
          <w:rFonts w:ascii="Times New Roman" w:hAnsi="Times New Roman"/>
          <w:bCs/>
          <w:i/>
          <w:sz w:val="21"/>
          <w:szCs w:val="21"/>
        </w:rPr>
        <w:t xml:space="preserve">Priority value of PSFCH TX for a resource conflict indication is the smallest priority value of the conflicting TBs </w:t>
      </w:r>
    </w:p>
    <w:p w14:paraId="485894BC" w14:textId="77777777" w:rsidR="009306F5" w:rsidRPr="00CE382E"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CE382E">
        <w:rPr>
          <w:rFonts w:ascii="Times New Roman" w:hAnsi="Times New Roman"/>
          <w:bCs/>
          <w:i/>
          <w:sz w:val="21"/>
          <w:szCs w:val="21"/>
        </w:rPr>
        <w:t xml:space="preserve">Priority value of PSFCH RX for a resource conflict indication is priority value indicated by UE-B’s SCI </w:t>
      </w:r>
    </w:p>
    <w:p w14:paraId="094ED5AE" w14:textId="77777777" w:rsidR="009306F5" w:rsidRPr="00CE382E" w:rsidRDefault="009306F5" w:rsidP="000025B1">
      <w:pPr>
        <w:pStyle w:val="afa"/>
        <w:widowControl/>
        <w:numPr>
          <w:ilvl w:val="2"/>
          <w:numId w:val="6"/>
        </w:numPr>
        <w:tabs>
          <w:tab w:val="left" w:pos="400"/>
        </w:tabs>
        <w:spacing w:before="0" w:after="0" w:line="240" w:lineRule="auto"/>
        <w:rPr>
          <w:rFonts w:ascii="Times New Roman" w:hAnsi="Times New Roman"/>
          <w:bCs/>
          <w:i/>
          <w:sz w:val="21"/>
          <w:szCs w:val="21"/>
        </w:rPr>
      </w:pPr>
      <w:r w:rsidRPr="00CE382E">
        <w:rPr>
          <w:rFonts w:ascii="Times New Roman" w:hAnsi="Times New Roman"/>
          <w:bCs/>
          <w:i/>
          <w:sz w:val="21"/>
          <w:szCs w:val="21"/>
        </w:rPr>
        <w:t>For PSFCH TX/RX or TX/TX prioritization between SL HARQ-ACK feedback(s) and resource conflict indication(s), PSFCH TX/RX for SL HARQ-ACK feedback is always prioritized over PSFCH TX/RX for a resource conflict indication</w:t>
      </w:r>
    </w:p>
    <w:bookmarkEnd w:id="4"/>
    <w:p w14:paraId="7F029AF0" w14:textId="77777777" w:rsidR="00234557" w:rsidRDefault="00234557" w:rsidP="00234557">
      <w:pPr>
        <w:spacing w:after="0"/>
        <w:rPr>
          <w:rFonts w:eastAsia="Times New Roman"/>
          <w:i/>
          <w:iCs/>
          <w:sz w:val="21"/>
          <w:szCs w:val="21"/>
        </w:rPr>
      </w:pPr>
    </w:p>
    <w:p w14:paraId="663841A2"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173AC569"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Scheme 1, unicast is supported for an explicit request transmission for inter-UE coordination information</w:t>
      </w:r>
    </w:p>
    <w:p w14:paraId="44B413A7"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Unicast is used for the inter-UE coordination information transmission triggered by the explicit request</w:t>
      </w:r>
    </w:p>
    <w:p w14:paraId="4B62C496" w14:textId="77777777" w:rsidR="00075020" w:rsidRPr="00FA5DFD" w:rsidRDefault="00075020" w:rsidP="00075020">
      <w:pPr>
        <w:pStyle w:val="afa"/>
        <w:widowControl/>
        <w:tabs>
          <w:tab w:val="left" w:pos="400"/>
        </w:tabs>
        <w:spacing w:before="0" w:after="0" w:line="240" w:lineRule="auto"/>
        <w:ind w:left="1200" w:firstLine="0"/>
        <w:rPr>
          <w:rFonts w:ascii="Times New Roman" w:hAnsi="Times New Roman"/>
          <w:bCs/>
          <w:i/>
          <w:sz w:val="21"/>
          <w:szCs w:val="21"/>
        </w:rPr>
      </w:pPr>
    </w:p>
    <w:p w14:paraId="271C7CF2" w14:textId="77777777" w:rsidR="00075020" w:rsidRPr="00FE1B5E" w:rsidRDefault="00075020" w:rsidP="00075020">
      <w:pPr>
        <w:pStyle w:val="afa"/>
        <w:widowControl/>
        <w:numPr>
          <w:ilvl w:val="0"/>
          <w:numId w:val="6"/>
        </w:numPr>
        <w:tabs>
          <w:tab w:val="left" w:pos="400"/>
        </w:tabs>
        <w:spacing w:before="0" w:after="0" w:line="240" w:lineRule="auto"/>
        <w:ind w:left="426" w:hanging="426"/>
        <w:rPr>
          <w:rFonts w:ascii="Times New Roman" w:eastAsia="바탕" w:hAnsi="Times New Roman"/>
          <w:bCs/>
          <w:i/>
          <w:color w:val="auto"/>
          <w:sz w:val="21"/>
          <w:szCs w:val="21"/>
          <w:lang w:eastAsia="x-none"/>
        </w:rPr>
      </w:pPr>
      <w:r w:rsidRPr="00FE1B5E">
        <w:rPr>
          <w:rFonts w:ascii="Times New Roman" w:eastAsia="바탕" w:hAnsi="Times New Roman"/>
          <w:bCs/>
          <w:i/>
          <w:color w:val="auto"/>
          <w:sz w:val="21"/>
          <w:szCs w:val="21"/>
          <w:highlight w:val="darkYellow"/>
        </w:rPr>
        <w:t>Working Assumption</w:t>
      </w:r>
      <w:r w:rsidRPr="004B0682">
        <w:rPr>
          <w:rFonts w:ascii="Times New Roman" w:eastAsia="바탕" w:hAnsi="Times New Roman"/>
          <w:bCs/>
          <w:i/>
          <w:color w:val="auto"/>
          <w:sz w:val="21"/>
          <w:szCs w:val="21"/>
        </w:rPr>
        <w:t>:</w:t>
      </w:r>
    </w:p>
    <w:p w14:paraId="0AF20A36"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Scheme 1, following cast type(s) are supported for inter-UE coordination information transmission triggered by a condition other than explicit request reception</w:t>
      </w:r>
    </w:p>
    <w:p w14:paraId="027E793C"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Groupcast/Broadcast for non-preferred resource set, FFS for preferred resource set</w:t>
      </w:r>
    </w:p>
    <w:p w14:paraId="48FDAE71"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FFS: Under which conditions groupcast/broadcast can be supported</w:t>
      </w:r>
    </w:p>
    <w:p w14:paraId="4719EF02"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Unicast</w:t>
      </w:r>
    </w:p>
    <w:p w14:paraId="48F2F4EB"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FFS: Under which conditions unicast can be supported</w:t>
      </w:r>
    </w:p>
    <w:p w14:paraId="2BAAC95E" w14:textId="77777777" w:rsidR="00075020" w:rsidRDefault="00075020" w:rsidP="00075020">
      <w:pPr>
        <w:spacing w:after="0"/>
        <w:rPr>
          <w:rFonts w:eastAsia="Times New Roman"/>
          <w:i/>
          <w:iCs/>
          <w:sz w:val="21"/>
          <w:szCs w:val="21"/>
        </w:rPr>
      </w:pPr>
    </w:p>
    <w:p w14:paraId="51FBE780"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47ECF6DC"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determining preferred resource set in Scheme 1, the value of Cresel is determined by UE-A according to Rel-16 procedure.</w:t>
      </w:r>
    </w:p>
    <w:p w14:paraId="68C73C32"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This information is not conveyed to/from UE-B</w:t>
      </w:r>
    </w:p>
    <w:p w14:paraId="3E5D480B"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When inter-UE coordination information is triggered by UE-B’s request, P_rsvp_TX used for determining SL_RESOURCE_RESELECTION_COUNTER according to Rel-16 procedure is provided by resource reservation interval indicated by UE-B’s request </w:t>
      </w:r>
    </w:p>
    <w:p w14:paraId="1BA1ADD5" w14:textId="77777777" w:rsidR="00075020" w:rsidRDefault="00075020" w:rsidP="00075020">
      <w:pPr>
        <w:spacing w:after="0"/>
        <w:rPr>
          <w:rFonts w:eastAsia="Times New Roman"/>
          <w:i/>
          <w:iCs/>
          <w:sz w:val="21"/>
          <w:szCs w:val="21"/>
        </w:rPr>
      </w:pPr>
    </w:p>
    <w:p w14:paraId="24968412"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3D556927"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the indication of resource set in Scheme 1, the value of Sl-MaxNumPerReserve is fixed to 3.</w:t>
      </w:r>
    </w:p>
    <w:p w14:paraId="10AFC301" w14:textId="77777777" w:rsidR="00075020" w:rsidRDefault="00075020" w:rsidP="00075020">
      <w:pPr>
        <w:spacing w:after="0"/>
        <w:rPr>
          <w:rFonts w:eastAsia="Times New Roman"/>
          <w:i/>
          <w:iCs/>
          <w:sz w:val="21"/>
          <w:szCs w:val="21"/>
        </w:rPr>
      </w:pPr>
    </w:p>
    <w:p w14:paraId="41D8BBEE"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32AE66A3"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The following working assumption is confirmed with modification in </w:t>
      </w:r>
      <w:r w:rsidRPr="0087464F">
        <w:rPr>
          <w:rFonts w:ascii="Times New Roman" w:hAnsi="Times New Roman"/>
          <w:bCs/>
          <w:i/>
          <w:color w:val="FF0000"/>
          <w:sz w:val="21"/>
          <w:szCs w:val="21"/>
        </w:rPr>
        <w:t>RED</w:t>
      </w:r>
      <w:r w:rsidRPr="00FA5DFD">
        <w:rPr>
          <w:rFonts w:ascii="Times New Roman" w:hAnsi="Times New Roman"/>
          <w:bCs/>
          <w:i/>
          <w:sz w:val="21"/>
          <w:szCs w:val="21"/>
        </w:rPr>
        <w:t>.</w:t>
      </w:r>
    </w:p>
    <w:p w14:paraId="67A45880"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MAC CE or 2</w:t>
      </w:r>
      <w:r w:rsidRPr="00FA5DFD">
        <w:rPr>
          <w:rFonts w:ascii="Times New Roman" w:hAnsi="Times New Roman"/>
          <w:bCs/>
          <w:i/>
          <w:sz w:val="21"/>
          <w:szCs w:val="21"/>
          <w:vertAlign w:val="superscript"/>
        </w:rPr>
        <w:t>nd</w:t>
      </w:r>
      <w:r w:rsidRPr="00FA5DFD">
        <w:rPr>
          <w:rFonts w:ascii="Times New Roman" w:hAnsi="Times New Roman"/>
          <w:bCs/>
          <w:i/>
          <w:sz w:val="21"/>
          <w:szCs w:val="21"/>
        </w:rPr>
        <w:t xml:space="preserve"> SCI are used as the container of inter-UE coordination information transmission from UE A to UE B.</w:t>
      </w:r>
    </w:p>
    <w:p w14:paraId="26E405D0"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the indication of resource set, the following is supported:</w:t>
      </w:r>
    </w:p>
    <w:p w14:paraId="14BFB1D7" w14:textId="77777777" w:rsidR="00075020" w:rsidRPr="00FA5DFD" w:rsidRDefault="00075020" w:rsidP="00075020">
      <w:pPr>
        <w:pStyle w:val="afa"/>
        <w:widowControl/>
        <w:numPr>
          <w:ilvl w:val="4"/>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19163E34" w14:textId="77777777" w:rsidR="00075020" w:rsidRPr="00FA5DFD" w:rsidRDefault="00075020" w:rsidP="00075020">
      <w:pPr>
        <w:pStyle w:val="afa"/>
        <w:widowControl/>
        <w:numPr>
          <w:ilvl w:val="5"/>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First resource location of each TRIV is separately indicated by the inter-UE coordination information</w:t>
      </w:r>
    </w:p>
    <w:p w14:paraId="055D141B" w14:textId="77777777" w:rsidR="00075020" w:rsidRPr="00FA5DFD" w:rsidRDefault="00075020" w:rsidP="00075020">
      <w:pPr>
        <w:pStyle w:val="afa"/>
        <w:widowControl/>
        <w:numPr>
          <w:ilvl w:val="4"/>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If [N &lt;= 3], MAC CE is used and it is up to UE implementation to additionally use 2</w:t>
      </w:r>
      <w:r w:rsidRPr="00FA5DFD">
        <w:rPr>
          <w:rFonts w:ascii="Times New Roman" w:hAnsi="Times New Roman"/>
          <w:bCs/>
          <w:i/>
          <w:sz w:val="21"/>
          <w:szCs w:val="21"/>
          <w:vertAlign w:val="superscript"/>
        </w:rPr>
        <w:t>nd</w:t>
      </w:r>
      <w:r w:rsidRPr="00FA5DFD">
        <w:rPr>
          <w:rFonts w:ascii="Times New Roman" w:hAnsi="Times New Roman"/>
          <w:bCs/>
          <w:i/>
          <w:sz w:val="21"/>
          <w:szCs w:val="21"/>
        </w:rPr>
        <w:t xml:space="preserve"> SCI. When 2</w:t>
      </w:r>
      <w:r w:rsidRPr="00FA5DFD">
        <w:rPr>
          <w:rFonts w:ascii="Times New Roman" w:hAnsi="Times New Roman"/>
          <w:bCs/>
          <w:i/>
          <w:sz w:val="21"/>
          <w:szCs w:val="21"/>
          <w:vertAlign w:val="superscript"/>
        </w:rPr>
        <w:t>nd</w:t>
      </w:r>
      <w:r w:rsidRPr="00FA5DFD">
        <w:rPr>
          <w:rFonts w:ascii="Times New Roman" w:hAnsi="Times New Roman"/>
          <w:bCs/>
          <w:i/>
          <w:sz w:val="21"/>
          <w:szCs w:val="21"/>
        </w:rPr>
        <w:t xml:space="preserve"> SCI and MAC CE are both used, the same resource set is indicated in the 2</w:t>
      </w:r>
      <w:r w:rsidRPr="00FA5DFD">
        <w:rPr>
          <w:rFonts w:ascii="Times New Roman" w:hAnsi="Times New Roman"/>
          <w:bCs/>
          <w:i/>
          <w:sz w:val="21"/>
          <w:szCs w:val="21"/>
          <w:vertAlign w:val="superscript"/>
        </w:rPr>
        <w:t>nd</w:t>
      </w:r>
      <w:r w:rsidRPr="00FA5DFD">
        <w:rPr>
          <w:rFonts w:ascii="Times New Roman" w:hAnsi="Times New Roman"/>
          <w:bCs/>
          <w:i/>
          <w:sz w:val="21"/>
          <w:szCs w:val="21"/>
        </w:rPr>
        <w:t xml:space="preserve"> SCI and the MAC CE. If [N &gt; 3], only MAC CE is used.</w:t>
      </w:r>
    </w:p>
    <w:p w14:paraId="5ED900A9" w14:textId="77777777" w:rsidR="00075020" w:rsidRPr="00FA5DFD" w:rsidRDefault="00075020" w:rsidP="00075020">
      <w:pPr>
        <w:pStyle w:val="afa"/>
        <w:widowControl/>
        <w:numPr>
          <w:ilvl w:val="5"/>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lastRenderedPageBreak/>
        <w:t>FFS: UE capability details</w:t>
      </w:r>
    </w:p>
    <w:p w14:paraId="45FB3DB8" w14:textId="77777777" w:rsidR="00075020" w:rsidRPr="00FA5DFD" w:rsidRDefault="00075020" w:rsidP="00075020">
      <w:pPr>
        <w:pStyle w:val="afa"/>
        <w:widowControl/>
        <w:numPr>
          <w:ilvl w:val="5"/>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2</w:t>
      </w:r>
      <w:r w:rsidRPr="00FA5DFD">
        <w:rPr>
          <w:rFonts w:ascii="Times New Roman" w:hAnsi="Times New Roman"/>
          <w:bCs/>
          <w:i/>
          <w:sz w:val="21"/>
          <w:szCs w:val="21"/>
          <w:vertAlign w:val="superscript"/>
        </w:rPr>
        <w:t>nd</w:t>
      </w:r>
      <w:r w:rsidRPr="00FA5DFD">
        <w:rPr>
          <w:rFonts w:ascii="Times New Roman" w:hAnsi="Times New Roman"/>
          <w:bCs/>
          <w:i/>
          <w:sz w:val="21"/>
          <w:szCs w:val="21"/>
        </w:rPr>
        <w:t xml:space="preserve"> SCI is UE RX optional</w:t>
      </w:r>
    </w:p>
    <w:p w14:paraId="527B8C04" w14:textId="77777777" w:rsidR="00075020" w:rsidRPr="0087464F" w:rsidRDefault="00075020" w:rsidP="00075020">
      <w:pPr>
        <w:pStyle w:val="afa"/>
        <w:widowControl/>
        <w:numPr>
          <w:ilvl w:val="5"/>
          <w:numId w:val="6"/>
        </w:numPr>
        <w:tabs>
          <w:tab w:val="left" w:pos="400"/>
        </w:tabs>
        <w:spacing w:before="0" w:after="0" w:line="240" w:lineRule="auto"/>
        <w:rPr>
          <w:rFonts w:ascii="Times New Roman" w:hAnsi="Times New Roman"/>
          <w:bCs/>
          <w:i/>
          <w:color w:val="FF0000"/>
          <w:sz w:val="21"/>
          <w:szCs w:val="21"/>
        </w:rPr>
      </w:pPr>
      <w:r w:rsidRPr="0087464F">
        <w:rPr>
          <w:rFonts w:ascii="Times New Roman" w:hAnsi="Times New Roman"/>
          <w:bCs/>
          <w:i/>
          <w:color w:val="FF0000"/>
          <w:sz w:val="21"/>
          <w:szCs w:val="21"/>
        </w:rPr>
        <w:t>The field size of the indication of resource set in a SCI format 2-C is determined by [N=3]</w:t>
      </w:r>
    </w:p>
    <w:p w14:paraId="68B75CED" w14:textId="77777777" w:rsidR="00075020" w:rsidRDefault="00075020" w:rsidP="00075020">
      <w:pPr>
        <w:spacing w:after="0"/>
        <w:rPr>
          <w:rFonts w:eastAsia="Times New Roman"/>
          <w:i/>
          <w:iCs/>
          <w:sz w:val="21"/>
          <w:szCs w:val="21"/>
        </w:rPr>
      </w:pPr>
    </w:p>
    <w:p w14:paraId="5D74EA61"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695075DC"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For inter-UE coordination information transmission in Scheme 1, </w:t>
      </w:r>
    </w:p>
    <w:p w14:paraId="4EC664F8"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Inter-UE coordination information can be multiplexed with other data only if the source/destination ID pair is the same</w:t>
      </w:r>
    </w:p>
    <w:p w14:paraId="2C1C5516"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Retransmission of the TB carrying inter-UE coordination information is supported</w:t>
      </w:r>
    </w:p>
    <w:p w14:paraId="55F90269"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For explicit request transmission in Scheme 1, </w:t>
      </w:r>
    </w:p>
    <w:p w14:paraId="4CDE52AE"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Explicit request can be multiplexed with other data only if the source/destination ID pair is the same</w:t>
      </w:r>
    </w:p>
    <w:p w14:paraId="0816C391"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Retransmission of the TB carrying request is supported</w:t>
      </w:r>
    </w:p>
    <w:p w14:paraId="6C5949CB" w14:textId="77777777" w:rsidR="00075020" w:rsidRDefault="00075020" w:rsidP="00075020">
      <w:pPr>
        <w:spacing w:after="0"/>
        <w:rPr>
          <w:rFonts w:eastAsia="Times New Roman"/>
          <w:i/>
          <w:iCs/>
          <w:sz w:val="21"/>
          <w:szCs w:val="21"/>
        </w:rPr>
      </w:pPr>
    </w:p>
    <w:p w14:paraId="3870F2D3"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602048B7"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For inter-UE coordination triggered by an explicit request in Scheme 1, whether or not to transmit the inter-UE coordination information upon the request reception is determined by UE-A’s implementation subject to the following procedures. </w:t>
      </w:r>
    </w:p>
    <w:p w14:paraId="519279EF"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Rel-16 procedure of UL/SL prioritization, LTE SL/NR SL prioritization, and congestion control</w:t>
      </w:r>
    </w:p>
    <w:p w14:paraId="7B5C9D69" w14:textId="77777777" w:rsidR="00075020" w:rsidRDefault="00075020" w:rsidP="00075020">
      <w:pPr>
        <w:spacing w:after="0"/>
        <w:rPr>
          <w:rFonts w:eastAsia="Times New Roman"/>
          <w:i/>
          <w:iCs/>
          <w:sz w:val="21"/>
          <w:szCs w:val="21"/>
        </w:rPr>
      </w:pPr>
    </w:p>
    <w:p w14:paraId="2B0FD250"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190402A2"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For inter-UE coordination triggered by a condition rather than request reception in Scheme 1, </w:t>
      </w:r>
    </w:p>
    <w:p w14:paraId="49E5C3D6"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A resource pool level (pre-)configuration can enable one of the following alternatives:</w:t>
      </w:r>
    </w:p>
    <w:p w14:paraId="0E96D16C"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Alt 1: it is up to UE-A’s implementation whether or not to trigger the inter-UE coordination information generation. </w:t>
      </w:r>
    </w:p>
    <w:p w14:paraId="4AECC632"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Alt 2: the inter-UE coordination information generation can be triggered only when UE-A has data to be transmitted together with the inter-UE coordination information to UE-B</w:t>
      </w:r>
    </w:p>
    <w:p w14:paraId="787C3B36"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Note: Rel-16 procedure of UL/SL prioritization, LTE SL/NR SL prioritization, and congestion control is applied to the transmission of the inter-UE coordination information triggered by a condition.</w:t>
      </w:r>
    </w:p>
    <w:p w14:paraId="50F878A8" w14:textId="77777777" w:rsidR="00075020" w:rsidRDefault="00075020" w:rsidP="00075020">
      <w:pPr>
        <w:spacing w:after="0"/>
        <w:rPr>
          <w:rFonts w:eastAsia="Times New Roman"/>
          <w:i/>
          <w:iCs/>
          <w:sz w:val="21"/>
          <w:szCs w:val="21"/>
        </w:rPr>
      </w:pPr>
    </w:p>
    <w:p w14:paraId="6739B08D"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2B37042A"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For inter-UE coordination triggered by UE-B’s explicit request in Scheme 1, </w:t>
      </w:r>
    </w:p>
    <w:p w14:paraId="78A78B28"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A resource pool level (pre-)configuration can enable one of the following alternatives:</w:t>
      </w:r>
    </w:p>
    <w:p w14:paraId="4E927DCF"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Alt 1: it is up to UE-B’s implementation whether or not to trigger the request generation </w:t>
      </w:r>
    </w:p>
    <w:p w14:paraId="64F146D6"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Alt 2: the request generation can be triggered only when UE-B has data to be transmitted to UE-A</w:t>
      </w:r>
    </w:p>
    <w:p w14:paraId="17377B60"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Note: Rel-16 procedure of UL/SL prioritization, LTE SL/NR SL prioritization, and congestion control is applied to the transmission of the request transmission.</w:t>
      </w:r>
    </w:p>
    <w:p w14:paraId="4684E07A" w14:textId="77777777" w:rsidR="00075020" w:rsidRDefault="00075020" w:rsidP="00075020">
      <w:pPr>
        <w:spacing w:after="0"/>
        <w:rPr>
          <w:rFonts w:eastAsia="Times New Roman"/>
          <w:i/>
          <w:iCs/>
          <w:sz w:val="21"/>
          <w:szCs w:val="21"/>
        </w:rPr>
      </w:pPr>
    </w:p>
    <w:p w14:paraId="72A4708C"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297EAEF6"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Scheme 1 with preferred resource set Option A,</w:t>
      </w:r>
    </w:p>
    <w:p w14:paraId="7C0ACFD5"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MAC layer selects resources using S_A and the received preferred resource set</w:t>
      </w:r>
    </w:p>
    <w:p w14:paraId="45D40E9F"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MAC layer firstly selects resources for transmissions within the intersection of S_A and the preferred resource set until it becomes impossible to select a resource within the intersection under the constraint defined in Rel-16.</w:t>
      </w:r>
    </w:p>
    <w:p w14:paraId="7341C77F" w14:textId="77777777" w:rsidR="00075020" w:rsidRPr="00FA5DFD" w:rsidRDefault="00075020" w:rsidP="00075020">
      <w:pPr>
        <w:pStyle w:val="afa"/>
        <w:widowControl/>
        <w:numPr>
          <w:ilvl w:val="4"/>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It is up to the UE whether to use the preferred resource set from SCI format 2-C and/or MAC CE</w:t>
      </w:r>
    </w:p>
    <w:p w14:paraId="3D8F35E5"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After this, if the number of selected resources is smaller than the required number of transmissions for a TB, MAC layer selects resources for the remaining transmissions outside the intersection but inside S_A under the constraint defined in Rel-16.</w:t>
      </w:r>
    </w:p>
    <w:p w14:paraId="3A135541" w14:textId="77777777" w:rsidR="00075020" w:rsidRDefault="00075020" w:rsidP="00075020">
      <w:pPr>
        <w:spacing w:after="0"/>
        <w:rPr>
          <w:rFonts w:eastAsia="Times New Roman"/>
          <w:i/>
          <w:iCs/>
          <w:sz w:val="21"/>
          <w:szCs w:val="21"/>
        </w:rPr>
      </w:pPr>
    </w:p>
    <w:p w14:paraId="12BA67E5"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14308865"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Scheme 1 with preferred resource set Option B,</w:t>
      </w:r>
    </w:p>
    <w:p w14:paraId="24ED5A1E"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MAC layer selects resources belonging to the received preferred resource set under the constraint defined in Rel-16</w:t>
      </w:r>
    </w:p>
    <w:p w14:paraId="40A6F90E" w14:textId="77777777" w:rsidR="00075020" w:rsidRPr="00FA5DFD"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lastRenderedPageBreak/>
        <w:t>It is up to the UE whether to use the preferred resource set from SCI format 2-C and/or MAC CE</w:t>
      </w:r>
    </w:p>
    <w:p w14:paraId="60AD64DA" w14:textId="77777777" w:rsidR="00075020" w:rsidRDefault="00075020" w:rsidP="00075020">
      <w:pPr>
        <w:spacing w:after="0"/>
        <w:rPr>
          <w:rFonts w:eastAsia="Times New Roman"/>
          <w:i/>
          <w:iCs/>
          <w:sz w:val="21"/>
          <w:szCs w:val="21"/>
        </w:rPr>
      </w:pPr>
    </w:p>
    <w:p w14:paraId="7702E612"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45412970"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6FDF92EA"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the case when inter-UE coordination information is transmitted together with other data, the priority value of the multiplexed sidelink transmission is determined by the smallest priority value between the inter-UE coordination information and data</w:t>
      </w:r>
    </w:p>
    <w:p w14:paraId="6F14040E" w14:textId="77777777" w:rsidR="00075020" w:rsidRDefault="00075020" w:rsidP="00075020">
      <w:pPr>
        <w:spacing w:after="0"/>
        <w:rPr>
          <w:rFonts w:eastAsia="Times New Roman"/>
          <w:i/>
          <w:iCs/>
          <w:sz w:val="21"/>
          <w:szCs w:val="21"/>
        </w:rPr>
      </w:pPr>
    </w:p>
    <w:p w14:paraId="6DEC8066"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2506B7E0"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0DC8D8BB"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the case when the explicit request is transmitted together with other data, the priority value of the multiplexed sidelink transmission is determined by the smallest priority value between the explicit request and data</w:t>
      </w:r>
    </w:p>
    <w:p w14:paraId="6D2F34EE" w14:textId="77777777" w:rsidR="00075020" w:rsidRDefault="00075020" w:rsidP="00075020">
      <w:pPr>
        <w:spacing w:after="0"/>
        <w:rPr>
          <w:rFonts w:eastAsia="Times New Roman"/>
          <w:i/>
          <w:iCs/>
          <w:sz w:val="21"/>
          <w:szCs w:val="21"/>
        </w:rPr>
      </w:pPr>
    </w:p>
    <w:p w14:paraId="470E74BD"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10A14E41" w14:textId="77777777" w:rsidR="00075020" w:rsidRPr="00FA5DFD"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1743D40E"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FFS: Otherwise, the priority value is determined by UE-A’s implementation.</w:t>
      </w:r>
    </w:p>
    <w:p w14:paraId="202AD8A8" w14:textId="77777777" w:rsidR="00075020" w:rsidRPr="00FA5DFD"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FA5DFD">
        <w:rPr>
          <w:rFonts w:ascii="Times New Roman" w:hAnsi="Times New Roman"/>
          <w:bCs/>
          <w:i/>
          <w:sz w:val="21"/>
          <w:szCs w:val="21"/>
        </w:rPr>
        <w:t>For the case when inter-UE coordination information is transmitted together with other data, the priority value of the multiplexed sidelink transmission is determined by the smallest priority value between the inter-UE coordination information and data</w:t>
      </w:r>
    </w:p>
    <w:p w14:paraId="26C66805" w14:textId="77777777" w:rsidR="00075020" w:rsidRDefault="00075020" w:rsidP="00075020">
      <w:pPr>
        <w:spacing w:after="0"/>
        <w:rPr>
          <w:rFonts w:eastAsia="Times New Roman"/>
          <w:i/>
          <w:iCs/>
          <w:sz w:val="21"/>
          <w:szCs w:val="21"/>
        </w:rPr>
      </w:pPr>
    </w:p>
    <w:p w14:paraId="24914A21"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74D5A44F"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For sidelink transmission carrying inter-UE coordination information in Scheme 1, </w:t>
      </w:r>
    </w:p>
    <w:p w14:paraId="430D601D"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UE-A performs its resource (re)selection according to the same procedure in TS 38.214 Section 8.1.4 to transmit the inter-UE coordination information to UE-B.</w:t>
      </w:r>
    </w:p>
    <w:p w14:paraId="732D0449"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For sidelink transmission carrying request in Scheme 1, </w:t>
      </w:r>
    </w:p>
    <w:p w14:paraId="210A56DD"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24B316F5"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Note: RAN1 does not pursue specific enhancement of Rel-17 resource (re)selection for the transmission of inter-UE coordination information and its request.</w:t>
      </w:r>
    </w:p>
    <w:p w14:paraId="0584711A" w14:textId="77777777" w:rsidR="00075020" w:rsidRDefault="00075020" w:rsidP="00075020">
      <w:pPr>
        <w:spacing w:after="0"/>
        <w:rPr>
          <w:rFonts w:eastAsia="Times New Roman"/>
          <w:i/>
          <w:iCs/>
          <w:sz w:val="21"/>
          <w:szCs w:val="21"/>
        </w:rPr>
      </w:pPr>
    </w:p>
    <w:p w14:paraId="44F3997C"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664F68">
        <w:rPr>
          <w:rFonts w:ascii="Times New Roman" w:hAnsi="Times New Roman"/>
          <w:bCs/>
          <w:i/>
          <w:sz w:val="21"/>
          <w:szCs w:val="21"/>
          <w:highlight w:val="darkYellow"/>
        </w:rPr>
        <w:t>Working assumption</w:t>
      </w:r>
      <w:r>
        <w:rPr>
          <w:rFonts w:ascii="Times New Roman" w:hAnsi="Times New Roman" w:hint="eastAsia"/>
          <w:bCs/>
          <w:i/>
          <w:sz w:val="21"/>
          <w:szCs w:val="21"/>
        </w:rPr>
        <w:t>:</w:t>
      </w:r>
    </w:p>
    <w:p w14:paraId="5053F5E0"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First resource location of each TRIV is a slot offset with respect to a reference slot</w:t>
      </w:r>
    </w:p>
    <w:p w14:paraId="400C6552"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Alt 2: </w:t>
      </w:r>
    </w:p>
    <w:p w14:paraId="3697D78D"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The slot offset is the number of logical slots from the reference slot</w:t>
      </w:r>
    </w:p>
    <w:p w14:paraId="7A35111D" w14:textId="77777777" w:rsidR="00075020" w:rsidRPr="00664F68" w:rsidRDefault="00075020" w:rsidP="00075020">
      <w:pPr>
        <w:pStyle w:val="afa"/>
        <w:widowControl/>
        <w:numPr>
          <w:ilvl w:val="4"/>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The value range of slot offsets is from 0 to maximum value that is (pre)configurable up to [256]</w:t>
      </w:r>
    </w:p>
    <w:p w14:paraId="60DE7E05" w14:textId="77777777" w:rsidR="00075020" w:rsidRPr="00664F68" w:rsidRDefault="00075020" w:rsidP="00075020">
      <w:pPr>
        <w:pStyle w:val="afa"/>
        <w:widowControl/>
        <w:numPr>
          <w:ilvl w:val="5"/>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FFS: The detailed value range including granularity</w:t>
      </w:r>
    </w:p>
    <w:p w14:paraId="529562A7" w14:textId="77777777" w:rsidR="00075020" w:rsidRPr="00664F68" w:rsidRDefault="00075020" w:rsidP="00075020">
      <w:pPr>
        <w:pStyle w:val="afa"/>
        <w:widowControl/>
        <w:numPr>
          <w:ilvl w:val="4"/>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Slot offset for each TRIV to indicate the set of resources is separately indicated by inter-UE coordination information</w:t>
      </w:r>
    </w:p>
    <w:p w14:paraId="47F67C88"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For the reference slot, </w:t>
      </w:r>
    </w:p>
    <w:p w14:paraId="56143B68"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The reference slot is the slot indicated by the inter-UE coordination information in a form of combination of DFN index and slot index</w:t>
      </w:r>
    </w:p>
    <w:p w14:paraId="6137E1FE" w14:textId="77777777" w:rsidR="00075020" w:rsidRDefault="00075020" w:rsidP="00075020">
      <w:pPr>
        <w:spacing w:after="0"/>
        <w:rPr>
          <w:rFonts w:eastAsia="Times New Roman"/>
          <w:i/>
          <w:iCs/>
          <w:sz w:val="21"/>
          <w:szCs w:val="21"/>
        </w:rPr>
      </w:pPr>
    </w:p>
    <w:p w14:paraId="37E5A59D"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000F57CC"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For determining preferred resource set in Scheme 1, when inter-UE coordination information transmission is triggered by a condition other than explicit request reception, </w:t>
      </w:r>
    </w:p>
    <w:p w14:paraId="67A7E5D4"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Values of following parameters are (pre)configured for a resource pool. If there is no (pre)configuration, UE-A determines by its implementation the values of the following parameters</w:t>
      </w:r>
    </w:p>
    <w:p w14:paraId="2F28E31D"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lastRenderedPageBreak/>
        <w:t>prio_TX</w:t>
      </w:r>
    </w:p>
    <w:p w14:paraId="4E9DA2A1"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L_subCH</w:t>
      </w:r>
    </w:p>
    <w:p w14:paraId="1074E530"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P_rsvp_TX</w:t>
      </w:r>
    </w:p>
    <w:p w14:paraId="6F892F16"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UE-A determines by its implementation values of following parameters </w:t>
      </w:r>
    </w:p>
    <w:p w14:paraId="7CE05839"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n+T_1, n+T_2</w:t>
      </w:r>
    </w:p>
    <w:p w14:paraId="45A57F03"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FFS: Whether/how to support (pre)configuration of n+T_1 and n+T_2</w:t>
      </w:r>
    </w:p>
    <w:p w14:paraId="79067D1D"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Note that it is up to RAN2 decision whether/how the values of these parameters are provided by PC5-RRC signaling from UE-B to UE-A and UE-A uses the received information to determine the preferred resource set</w:t>
      </w:r>
    </w:p>
    <w:p w14:paraId="08FAB860" w14:textId="77777777" w:rsidR="00075020" w:rsidRDefault="00075020" w:rsidP="00075020">
      <w:pPr>
        <w:spacing w:after="0"/>
        <w:rPr>
          <w:rFonts w:eastAsia="Times New Roman"/>
          <w:i/>
          <w:iCs/>
          <w:sz w:val="21"/>
          <w:szCs w:val="21"/>
        </w:rPr>
      </w:pPr>
    </w:p>
    <w:p w14:paraId="157FF1A7"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68663EAD"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For inter-UE coordination information is triggered by UE-B’s request, </w:t>
      </w:r>
    </w:p>
    <w:p w14:paraId="357F56BA"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A resource pool level (pre-)configuration can enable one of the following alternatives:</w:t>
      </w:r>
    </w:p>
    <w:p w14:paraId="712EFC47"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Alt 1:</w:t>
      </w:r>
    </w:p>
    <w:p w14:paraId="32912069" w14:textId="77777777" w:rsidR="00075020" w:rsidRPr="00664F68" w:rsidRDefault="00075020" w:rsidP="00075020">
      <w:pPr>
        <w:pStyle w:val="afa"/>
        <w:widowControl/>
        <w:numPr>
          <w:ilvl w:val="4"/>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Resource set type to be provided by inter-UE coordination information transmission is determined by UE-A’s implementation and its information is indicated by UE-A’s inter-UE coordination information</w:t>
      </w:r>
    </w:p>
    <w:p w14:paraId="0495364A" w14:textId="77777777" w:rsidR="00075020" w:rsidRPr="00664F68" w:rsidRDefault="00075020" w:rsidP="00075020">
      <w:pPr>
        <w:pStyle w:val="afa"/>
        <w:widowControl/>
        <w:numPr>
          <w:ilvl w:val="5"/>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UE-A’s inter-UE coordination information indicates either preferred resource set or non-preferred resource set</w:t>
      </w:r>
    </w:p>
    <w:p w14:paraId="6B5055B3"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Alt 2:</w:t>
      </w:r>
    </w:p>
    <w:p w14:paraId="03F4A34D" w14:textId="77777777" w:rsidR="00075020" w:rsidRPr="00664F68" w:rsidRDefault="00075020" w:rsidP="00075020">
      <w:pPr>
        <w:pStyle w:val="afa"/>
        <w:widowControl/>
        <w:numPr>
          <w:ilvl w:val="4"/>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Resource set type to be provided by inter-UE coordination information transmission is indicated by UE-B’s request</w:t>
      </w:r>
    </w:p>
    <w:p w14:paraId="5B296A68" w14:textId="77777777" w:rsidR="00075020" w:rsidRPr="00664F68" w:rsidRDefault="00075020" w:rsidP="00075020">
      <w:pPr>
        <w:pStyle w:val="afa"/>
        <w:widowControl/>
        <w:numPr>
          <w:ilvl w:val="5"/>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UE-B’s request indicates either preferred resource set or non-preferred resource set</w:t>
      </w:r>
    </w:p>
    <w:p w14:paraId="5EE402C7"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Note that it is up to RAN2 decision whether/how UE-B provides its support of sensing/resource exclusion to UE-A via PC5-RRC signaling and UE-A uses the received information to determine the type of resource set to be transmitted to UE-B</w:t>
      </w:r>
    </w:p>
    <w:p w14:paraId="6C4B74D1" w14:textId="77777777" w:rsidR="00075020" w:rsidRPr="00664F68" w:rsidRDefault="00075020" w:rsidP="00075020">
      <w:pPr>
        <w:pStyle w:val="afa"/>
        <w:widowControl/>
        <w:tabs>
          <w:tab w:val="left" w:pos="400"/>
        </w:tabs>
        <w:spacing w:before="0" w:after="0" w:line="240" w:lineRule="auto"/>
        <w:ind w:left="1200" w:firstLine="0"/>
        <w:rPr>
          <w:rFonts w:ascii="Times New Roman" w:hAnsi="Times New Roman"/>
          <w:bCs/>
          <w:i/>
          <w:sz w:val="21"/>
          <w:szCs w:val="21"/>
        </w:rPr>
      </w:pPr>
    </w:p>
    <w:p w14:paraId="25CD5EAD"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CE382E">
        <w:rPr>
          <w:rFonts w:ascii="Times New Roman" w:hAnsi="Times New Roman"/>
          <w:bCs/>
          <w:i/>
          <w:sz w:val="21"/>
          <w:szCs w:val="21"/>
          <w:highlight w:val="green"/>
        </w:rPr>
        <w:t>Agreement</w:t>
      </w:r>
      <w:r w:rsidRPr="00CE382E">
        <w:rPr>
          <w:rFonts w:ascii="Times New Roman" w:hAnsi="Times New Roman" w:hint="eastAsia"/>
          <w:bCs/>
          <w:i/>
          <w:sz w:val="21"/>
          <w:szCs w:val="21"/>
        </w:rPr>
        <w:t>:</w:t>
      </w:r>
    </w:p>
    <w:p w14:paraId="52B5EA4A"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For inter-UE coordination information is triggered by a condition other than explicit request reception, </w:t>
      </w:r>
    </w:p>
    <w:p w14:paraId="27E9F1C0" w14:textId="77777777" w:rsidR="00075020" w:rsidRPr="00664F68"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Resource set type to be provided by inter-UE coordination information transmission is determined by UE-A’s implementation and its information is indicated by UE-A’s inter-UE coordination information</w:t>
      </w:r>
    </w:p>
    <w:p w14:paraId="54EC168F" w14:textId="77777777" w:rsidR="00075020" w:rsidRPr="00664F68" w:rsidRDefault="00075020" w:rsidP="00075020">
      <w:pPr>
        <w:pStyle w:val="afa"/>
        <w:widowControl/>
        <w:numPr>
          <w:ilvl w:val="3"/>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UE-A’s inter-UE coordination information indicates either preferred resource set or non-preferred resource set</w:t>
      </w:r>
    </w:p>
    <w:p w14:paraId="002A548E" w14:textId="77777777" w:rsidR="00075020" w:rsidRPr="00664F68" w:rsidRDefault="00075020" w:rsidP="00075020">
      <w:pPr>
        <w:pStyle w:val="afa"/>
        <w:widowControl/>
        <w:tabs>
          <w:tab w:val="left" w:pos="400"/>
        </w:tabs>
        <w:spacing w:before="0" w:after="0" w:line="240" w:lineRule="auto"/>
        <w:ind w:left="1200" w:firstLine="0"/>
        <w:rPr>
          <w:rFonts w:ascii="Times New Roman" w:hAnsi="Times New Roman"/>
          <w:bCs/>
          <w:i/>
          <w:sz w:val="21"/>
          <w:szCs w:val="21"/>
        </w:rPr>
      </w:pPr>
    </w:p>
    <w:p w14:paraId="72FA6E93" w14:textId="77777777" w:rsidR="00075020" w:rsidRPr="00CE382E" w:rsidRDefault="00075020" w:rsidP="00075020">
      <w:pPr>
        <w:pStyle w:val="afa"/>
        <w:widowControl/>
        <w:numPr>
          <w:ilvl w:val="0"/>
          <w:numId w:val="6"/>
        </w:numPr>
        <w:tabs>
          <w:tab w:val="left" w:pos="400"/>
        </w:tabs>
        <w:spacing w:before="0" w:after="0" w:line="240" w:lineRule="auto"/>
        <w:ind w:left="426" w:hanging="426"/>
        <w:rPr>
          <w:rFonts w:ascii="Times New Roman" w:hAnsi="Times New Roman"/>
          <w:bCs/>
          <w:i/>
          <w:sz w:val="21"/>
          <w:szCs w:val="21"/>
        </w:rPr>
      </w:pPr>
      <w:r w:rsidRPr="00664F68">
        <w:rPr>
          <w:rFonts w:ascii="Times New Roman" w:hAnsi="Times New Roman"/>
          <w:bCs/>
          <w:i/>
          <w:sz w:val="21"/>
          <w:szCs w:val="21"/>
          <w:highlight w:val="darkYellow"/>
        </w:rPr>
        <w:t>Working assumption</w:t>
      </w:r>
      <w:r>
        <w:rPr>
          <w:rFonts w:ascii="Times New Roman" w:hAnsi="Times New Roman" w:hint="eastAsia"/>
          <w:bCs/>
          <w:i/>
          <w:sz w:val="21"/>
          <w:szCs w:val="21"/>
        </w:rPr>
        <w:t>:</w:t>
      </w:r>
    </w:p>
    <w:p w14:paraId="0C70F6F1" w14:textId="77777777" w:rsidR="00075020" w:rsidRPr="00664F68" w:rsidRDefault="00075020" w:rsidP="00075020">
      <w:pPr>
        <w:pStyle w:val="afa"/>
        <w:widowControl/>
        <w:numPr>
          <w:ilvl w:val="1"/>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 xml:space="preserve"> For Scheme 2, (pre)configuration is supported to enable or disable that 1 LSB of reserved bits of a SCI format 1-A is used to indicate of whether UE scheduling a conflict TB can be UE-B or not.</w:t>
      </w:r>
    </w:p>
    <w:p w14:paraId="64BE2EE0" w14:textId="77777777" w:rsidR="00075020" w:rsidRPr="0025727F" w:rsidRDefault="00075020" w:rsidP="00075020">
      <w:pPr>
        <w:pStyle w:val="afa"/>
        <w:widowControl/>
        <w:numPr>
          <w:ilvl w:val="2"/>
          <w:numId w:val="6"/>
        </w:numPr>
        <w:tabs>
          <w:tab w:val="left" w:pos="400"/>
        </w:tabs>
        <w:spacing w:before="0" w:after="0" w:line="240" w:lineRule="auto"/>
        <w:rPr>
          <w:rFonts w:ascii="Times New Roman" w:hAnsi="Times New Roman"/>
          <w:bCs/>
          <w:i/>
          <w:sz w:val="21"/>
          <w:szCs w:val="21"/>
        </w:rPr>
      </w:pPr>
      <w:r w:rsidRPr="00664F68">
        <w:rPr>
          <w:rFonts w:ascii="Times New Roman" w:hAnsi="Times New Roman"/>
          <w:bCs/>
          <w:i/>
          <w:sz w:val="21"/>
          <w:szCs w:val="21"/>
        </w:rPr>
        <w:t>FFS: UE-A's behavior for the case when at least one of UEs scheduling conflicting TBs is not capable of receiving the conflict indication</w:t>
      </w:r>
    </w:p>
    <w:p w14:paraId="4619453F" w14:textId="77777777" w:rsidR="00075020" w:rsidRPr="00075020" w:rsidRDefault="00075020" w:rsidP="00234557">
      <w:pPr>
        <w:spacing w:after="0"/>
        <w:rPr>
          <w:rFonts w:eastAsia="Times New Roman"/>
          <w:i/>
          <w:iCs/>
          <w:sz w:val="21"/>
          <w:szCs w:val="21"/>
        </w:rPr>
      </w:pPr>
    </w:p>
    <w:sectPr w:rsidR="00075020" w:rsidRPr="00075020">
      <w:footerReference w:type="default" r:id="rId13"/>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F0F37" w14:textId="77777777" w:rsidR="001818E6" w:rsidRDefault="001818E6">
      <w:pPr>
        <w:spacing w:after="0"/>
      </w:pPr>
      <w:r>
        <w:separator/>
      </w:r>
    </w:p>
  </w:endnote>
  <w:endnote w:type="continuationSeparator" w:id="0">
    <w:p w14:paraId="6555AC46" w14:textId="77777777" w:rsidR="001818E6" w:rsidRDefault="001818E6">
      <w:pPr>
        <w:spacing w:after="0"/>
      </w:pPr>
      <w:r>
        <w:continuationSeparator/>
      </w:r>
    </w:p>
  </w:endnote>
  <w:endnote w:type="continuationNotice" w:id="1">
    <w:p w14:paraId="1198A341" w14:textId="77777777" w:rsidR="001818E6" w:rsidRDefault="001818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Noto Sans CJK SC Regular">
    <w:altName w:val="Times New Roman"/>
    <w:charset w:val="00"/>
    <w:family w:val="roman"/>
    <w:pitch w:val="default"/>
  </w:font>
  <w:font w:name="FreeSans">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DengXian">
    <w:altName w:val="SimSun"/>
    <w:charset w:val="86"/>
    <w:family w:val="auto"/>
    <w:pitch w:val="variable"/>
    <w:sig w:usb0="A00002BF" w:usb1="38CF7CFA" w:usb2="00000016" w:usb3="00000000" w:csb0="0004000F" w:csb1="00000000"/>
  </w:font>
  <w:font w:name="Liberation Sans">
    <w:altName w:val="Arial"/>
    <w:charset w:val="01"/>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087BE" w14:textId="77777777" w:rsidR="00BB672F" w:rsidRDefault="00BB672F">
    <w:pPr>
      <w:pStyle w:val="aff"/>
    </w:pPr>
    <w:r>
      <w:rPr>
        <w:noProof/>
      </w:rPr>
      <mc:AlternateContent>
        <mc:Choice Requires="wps">
          <w:drawing>
            <wp:anchor distT="0" distB="0" distL="0" distR="0" simplePos="0" relativeHeight="251658240" behindDoc="1" locked="0" layoutInCell="1" allowOverlap="1" wp14:anchorId="07C888E8" wp14:editId="3338F364">
              <wp:simplePos x="0" y="0"/>
              <wp:positionH relativeFrom="margin">
                <wp:align>center</wp:align>
              </wp:positionH>
              <wp:positionV relativeFrom="paragraph">
                <wp:posOffset>635</wp:posOffset>
              </wp:positionV>
              <wp:extent cx="167005" cy="147320"/>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166320" cy="146520"/>
                      </a:xfrm>
                      <a:prstGeom prst="rect">
                        <a:avLst/>
                      </a:prstGeom>
                      <a:noFill/>
                      <a:ln>
                        <a:noFill/>
                      </a:ln>
                    </wps:spPr>
                    <wps:style>
                      <a:lnRef idx="0">
                        <a:scrgbClr r="0" g="0" b="0"/>
                      </a:lnRef>
                      <a:fillRef idx="0">
                        <a:scrgbClr r="0" g="0" b="0"/>
                      </a:fillRef>
                      <a:effectRef idx="0">
                        <a:scrgbClr r="0" g="0" b="0"/>
                      </a:effectRef>
                      <a:fontRef idx="minor"/>
                    </wps:style>
                    <wps:txbx>
                      <w:txbxContent>
                        <w:p w14:paraId="2ADE0544" w14:textId="7DE40DC6" w:rsidR="00BB672F" w:rsidRDefault="00BB672F">
                          <w:pPr>
                            <w:pStyle w:val="aff"/>
                            <w:rPr>
                              <w:color w:val="000000"/>
                            </w:rPr>
                          </w:pPr>
                          <w:r>
                            <w:rPr>
                              <w:color w:val="000000"/>
                            </w:rPr>
                            <w:fldChar w:fldCharType="begin"/>
                          </w:r>
                          <w:r>
                            <w:instrText>PAGE</w:instrText>
                          </w:r>
                          <w:r>
                            <w:fldChar w:fldCharType="separate"/>
                          </w:r>
                          <w:r w:rsidR="005C1CDD">
                            <w:rPr>
                              <w:noProof/>
                            </w:rPr>
                            <w:t>23</w:t>
                          </w:r>
                          <w:r>
                            <w:fldChar w:fldCharType="end"/>
                          </w:r>
                        </w:p>
                      </w:txbxContent>
                    </wps:txbx>
                    <wps:bodyPr lIns="0" tIns="0" rIns="0" bIns="0">
                      <a:spAutoFit/>
                    </wps:bodyPr>
                  </wps:wsp>
                </a:graphicData>
              </a:graphic>
            </wp:anchor>
          </w:drawing>
        </mc:Choice>
        <mc:Fallback>
          <w:pict>
            <v:rect w14:anchorId="07C888E8" id="Frame1" o:spid="_x0000_s1026" style="position:absolute;left:0;text-align:left;margin-left:0;margin-top:.05pt;width:13.15pt;height:11.6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r0AEAAAsEAAAOAAAAZHJzL2Uyb0RvYy54bWysU9tu2zAMfR+wfxD0vijOumAw4hTDihQD&#10;hq1Yuw+QZSkWoBsoNXb+fpTsuO361GEvEkXxHJGH1O56tIacJETtXUOr1ZoS6YTvtDs29PfD4cNn&#10;SmLiruPGO9nQs4z0ev/+3W4Itdz43ptOAkESF+shNLRPKdSMRdFLy+PKB+nwUnmwPOERjqwDPiC7&#10;NWyzXm/Z4KEL4IWMEb030yXdF36lpEg/lYoyEdNQzC2VFcra5pXtd7w+Ag+9FnMa/B+ysFw7fHSh&#10;uuGJk0fQr6isFuCjV2klvGVeKS1kqQGrqdZ/VXPf8yBLLShODItM8f/Rih+nOyC6a+iGEscttugA&#10;uFVZmSHEGgPuwx3Mp4hmLnNUYPOOBZCxqHle1JRjIgKd1Xb7cYOaC7yqrraf0EYW9gQOENOt9JZk&#10;o6GAzSoa8tP3mKbQS0h+y/mDNgb9vDbuhQM5s4flfKcMi5XORk7Rv6TCGkui2REFHNuvBsg0CDip&#10;mOZlHAoZAnKgwgffiJ0hGS3L/L0Rv4DK+96lBW+181AkfFZdNtPYjnN/Wt+dsZ/mm8MZyfN+MeBi&#10;tLNRdAhfHhOqWsTOTBN8VhInrrRr/h15pJ+fS9TTH97/AQAA//8DAFBLAwQUAAYACAAAACEAA44b&#10;y9sAAAADAQAADwAAAGRycy9kb3ducmV2LnhtbEyPQWvDMAyF74P9B6PBLmN1lkDp0jilFHobjGY9&#10;tDc3VuNssRxit8n266eetpN4euK9T8Vqcp244hBaTwpeZgkIpNqblhoF+4/t8wJEiJqM7jyhgm8M&#10;sCrv7wqdGz/SDq9VbASHUMi1Ahtjn0sZaotOh5nvkdg7+8HpyHJopBn0yOGuk2mSzKXTLXGD1T1u&#10;LNZf1cUp2L4fWqQfuXt6XYz+s06PlX3rlXp8mNZLEBGn+HcMN3xGh5KZTv5CJohOAT8Sb1vBXjrP&#10;QJx4ZhnIspD/2ctfAAAA//8DAFBLAQItABQABgAIAAAAIQC2gziS/gAAAOEBAAATAAAAAAAAAAAA&#10;AAAAAAAAAABbQ29udGVudF9UeXBlc10ueG1sUEsBAi0AFAAGAAgAAAAhADj9If/WAAAAlAEAAAsA&#10;AAAAAAAAAAAAAAAALwEAAF9yZWxzLy5yZWxzUEsBAi0AFAAGAAgAAAAhAACj4CvQAQAACwQAAA4A&#10;AAAAAAAAAAAAAAAALgIAAGRycy9lMm9Eb2MueG1sUEsBAi0AFAAGAAgAAAAhAAOOG8vbAAAAAwEA&#10;AA8AAAAAAAAAAAAAAAAAKgQAAGRycy9kb3ducmV2LnhtbFBLBQYAAAAABAAEAPMAAAAyBQAAAAA=&#10;" filled="f" stroked="f">
              <v:textbox style="mso-fit-shape-to-text:t" inset="0,0,0,0">
                <w:txbxContent>
                  <w:p w14:paraId="2ADE0544" w14:textId="7DE40DC6" w:rsidR="00BB672F" w:rsidRDefault="00BB672F">
                    <w:pPr>
                      <w:pStyle w:val="aff"/>
                      <w:rPr>
                        <w:color w:val="000000"/>
                      </w:rPr>
                    </w:pPr>
                    <w:r>
                      <w:rPr>
                        <w:color w:val="000000"/>
                      </w:rPr>
                      <w:fldChar w:fldCharType="begin"/>
                    </w:r>
                    <w:r>
                      <w:instrText>PAGE</w:instrText>
                    </w:r>
                    <w:r>
                      <w:fldChar w:fldCharType="separate"/>
                    </w:r>
                    <w:r w:rsidR="005C1CDD">
                      <w:rPr>
                        <w:noProof/>
                      </w:rPr>
                      <w:t>23</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B86CC" w14:textId="77777777" w:rsidR="001818E6" w:rsidRDefault="001818E6">
      <w:pPr>
        <w:spacing w:after="0"/>
      </w:pPr>
      <w:r>
        <w:separator/>
      </w:r>
    </w:p>
  </w:footnote>
  <w:footnote w:type="continuationSeparator" w:id="0">
    <w:p w14:paraId="57104591" w14:textId="77777777" w:rsidR="001818E6" w:rsidRDefault="001818E6">
      <w:pPr>
        <w:spacing w:after="0"/>
      </w:pPr>
      <w:r>
        <w:continuationSeparator/>
      </w:r>
    </w:p>
  </w:footnote>
  <w:footnote w:type="continuationNotice" w:id="1">
    <w:p w14:paraId="7578E6EE" w14:textId="77777777" w:rsidR="001818E6" w:rsidRDefault="001818E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F4482"/>
    <w:multiLevelType w:val="multilevel"/>
    <w:tmpl w:val="0804DA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1">
    <w:nsid w:val="1AF73416"/>
    <w:multiLevelType w:val="multilevel"/>
    <w:tmpl w:val="0409001F"/>
    <w:styleLink w:val="111111"/>
    <w:lvl w:ilvl="0">
      <w:start w:val="1"/>
      <w:numFmt w:val="decimal"/>
      <w:pStyle w:val="a"/>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nsid w:val="1E11228C"/>
    <w:multiLevelType w:val="hybridMultilevel"/>
    <w:tmpl w:val="A8F422D4"/>
    <w:lvl w:ilvl="0" w:tplc="EC703542">
      <w:start w:val="38"/>
      <w:numFmt w:val="bullet"/>
      <w:lvlText w:val="-"/>
      <w:lvlJc w:val="left"/>
      <w:pPr>
        <w:ind w:left="720" w:hanging="360"/>
      </w:pPr>
      <w:rPr>
        <w:rFonts w:ascii="맑은 고딕" w:eastAsia="맑은 고딕" w:hAnsi="맑은 고딕" w:cs="Calibri"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3006ACF"/>
    <w:multiLevelType w:val="multilevel"/>
    <w:tmpl w:val="6B2E567A"/>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4">
    <w:nsid w:val="26C1779D"/>
    <w:multiLevelType w:val="hybridMultilevel"/>
    <w:tmpl w:val="4C6EA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8853CD"/>
    <w:multiLevelType w:val="hybridMultilevel"/>
    <w:tmpl w:val="F75E7788"/>
    <w:lvl w:ilvl="0" w:tplc="DB60718C">
      <w:start w:val="1"/>
      <w:numFmt w:val="bullet"/>
      <w:lvlText w:val="•"/>
      <w:lvlJc w:val="left"/>
      <w:pPr>
        <w:ind w:left="800" w:hanging="400"/>
      </w:pPr>
      <w:rPr>
        <w:rFonts w:ascii="Arial" w:hAnsi="Arial" w:hint="default"/>
      </w:rPr>
    </w:lvl>
    <w:lvl w:ilvl="1" w:tplc="AAF043BA">
      <w:numFmt w:val="bullet"/>
      <w:lvlText w:val="-"/>
      <w:lvlJc w:val="left"/>
      <w:pPr>
        <w:ind w:left="1200" w:hanging="400"/>
      </w:pPr>
      <w:rPr>
        <w:rFonts w:ascii="Times New Roman" w:eastAsia="Times New Roman"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97E55EC"/>
    <w:multiLevelType w:val="multilevel"/>
    <w:tmpl w:val="29B6A842"/>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numFmt w:val="bullet"/>
      <w:lvlText w:val="›"/>
      <w:lvlJc w:val="left"/>
      <w:pPr>
        <w:ind w:left="2400" w:hanging="400"/>
      </w:pPr>
      <w:rPr>
        <w:rFonts w:ascii="Ericsson Capital TT" w:hAnsi="Ericsson Capital TT"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nsid w:val="3C2F2071"/>
    <w:multiLevelType w:val="hybridMultilevel"/>
    <w:tmpl w:val="096E2300"/>
    <w:lvl w:ilvl="0" w:tplc="4920B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7F6AFB"/>
    <w:multiLevelType w:val="multilevel"/>
    <w:tmpl w:val="345AABBC"/>
    <w:styleLink w:val="StyleBulletedSymbolsymbolLeft025Hanging02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4AC94ECC"/>
    <w:multiLevelType w:val="multilevel"/>
    <w:tmpl w:val="7EB2EC40"/>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nsid w:val="4EDC2354"/>
    <w:multiLevelType w:val="hybridMultilevel"/>
    <w:tmpl w:val="2558E8D4"/>
    <w:lvl w:ilvl="0" w:tplc="04090001">
      <w:start w:val="1"/>
      <w:numFmt w:val="bullet"/>
      <w:lvlText w:val=""/>
      <w:lvlJc w:val="left"/>
      <w:pPr>
        <w:ind w:left="800" w:hanging="400"/>
      </w:pPr>
      <w:rPr>
        <w:rFonts w:ascii="Symbol" w:hAnsi="Symbol" w:hint="default"/>
      </w:rPr>
    </w:lvl>
    <w:lvl w:ilvl="1" w:tplc="7AA479A8">
      <w:start w:val="1"/>
      <w:numFmt w:val="bullet"/>
      <w:lvlText w:val="-"/>
      <w:lvlJc w:val="left"/>
      <w:pPr>
        <w:ind w:left="1200" w:hanging="400"/>
      </w:pPr>
      <w:rPr>
        <w:rFonts w:ascii="Arial" w:eastAsia="굴림"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5399571A"/>
    <w:multiLevelType w:val="multilevel"/>
    <w:tmpl w:val="CBFAD9BE"/>
    <w:lvl w:ilvl="0">
      <w:start w:val="1"/>
      <w:numFmt w:val="decimal"/>
      <w:lvlText w:val="%1."/>
      <w:lvlJc w:val="left"/>
      <w:pPr>
        <w:ind w:left="425" w:hanging="425"/>
      </w:pPr>
      <w:rPr>
        <w:rFonts w:hint="default"/>
        <w:b/>
        <w:sz w:val="28"/>
      </w:rPr>
    </w:lvl>
    <w:lvl w:ilvl="1">
      <w:start w:val="1"/>
      <w:numFmt w:val="decimal"/>
      <w:lvlText w:val="%1.%2."/>
      <w:lvlJc w:val="left"/>
      <w:pPr>
        <w:ind w:left="567" w:hanging="567"/>
      </w:pPr>
      <w:rPr>
        <w:rFonts w:hint="default"/>
        <w:color w:val="00000A"/>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sz w:val="28"/>
        <w:szCs w:val="28"/>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59D92D42"/>
    <w:multiLevelType w:val="hybridMultilevel"/>
    <w:tmpl w:val="08749802"/>
    <w:lvl w:ilvl="0" w:tplc="AAF27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1456157"/>
    <w:multiLevelType w:val="hybridMultilevel"/>
    <w:tmpl w:val="9C04F234"/>
    <w:lvl w:ilvl="0" w:tplc="AAF27A34">
      <w:start w:val="1"/>
      <w:numFmt w:val="bullet"/>
      <w:lvlText w:val="•"/>
      <w:lvlJc w:val="left"/>
      <w:pPr>
        <w:ind w:left="800" w:hanging="400"/>
      </w:pPr>
      <w:rPr>
        <w:rFonts w:ascii="Arial" w:hAnsi="Arial" w:hint="default"/>
      </w:rPr>
    </w:lvl>
    <w:lvl w:ilvl="1" w:tplc="A80C6476">
      <w:start w:val="1"/>
      <w:numFmt w:val="bullet"/>
      <w:lvlText w:val="−"/>
      <w:lvlJc w:val="left"/>
      <w:pPr>
        <w:ind w:left="1200" w:hanging="400"/>
      </w:pPr>
      <w:rPr>
        <w:rFonts w:ascii="Calibri" w:hAnsi="Calibri" w:hint="default"/>
      </w:rPr>
    </w:lvl>
    <w:lvl w:ilvl="2" w:tplc="04090009">
      <w:start w:val="1"/>
      <w:numFmt w:val="bullet"/>
      <w:lvlText w:val=""/>
      <w:lvlJc w:val="left"/>
      <w:pPr>
        <w:ind w:left="1600" w:hanging="400"/>
      </w:pPr>
      <w:rPr>
        <w:rFonts w:ascii="Wingdings" w:hAnsi="Wingdings" w:hint="default"/>
      </w:rPr>
    </w:lvl>
    <w:lvl w:ilvl="3" w:tplc="18FE499A">
      <w:numFmt w:val="bullet"/>
      <w:lvlText w:val="›"/>
      <w:lvlJc w:val="left"/>
      <w:pPr>
        <w:ind w:left="2000" w:hanging="400"/>
      </w:pPr>
      <w:rPr>
        <w:rFonts w:ascii="Ericsson Capital TT" w:hAnsi="Ericsson Capital TT" w:hint="default"/>
      </w:rPr>
    </w:lvl>
    <w:lvl w:ilvl="4" w:tplc="6DC0D080">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61B05E63"/>
    <w:multiLevelType w:val="multilevel"/>
    <w:tmpl w:val="0409001F"/>
    <w:numStyleLink w:val="111111"/>
  </w:abstractNum>
  <w:abstractNum w:abstractNumId="16">
    <w:nsid w:val="639F22C1"/>
    <w:multiLevelType w:val="hybridMultilevel"/>
    <w:tmpl w:val="16AADAF0"/>
    <w:lvl w:ilvl="0" w:tplc="DB60718C">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6A602F7B"/>
    <w:multiLevelType w:val="multilevel"/>
    <w:tmpl w:val="94EEE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63357E5"/>
    <w:multiLevelType w:val="multilevel"/>
    <w:tmpl w:val="742AED98"/>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19">
    <w:nsid w:val="7A310878"/>
    <w:multiLevelType w:val="hybridMultilevel"/>
    <w:tmpl w:val="0838CECE"/>
    <w:lvl w:ilvl="0" w:tplc="6DC0D080">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18FE499A">
      <w:numFmt w:val="bullet"/>
      <w:lvlText w:val="›"/>
      <w:lvlJc w:val="left"/>
      <w:pPr>
        <w:ind w:left="1600" w:hanging="400"/>
      </w:pPr>
      <w:rPr>
        <w:rFonts w:ascii="Ericsson Capital TT" w:hAnsi="Ericsson Capital TT" w:hint="default"/>
      </w:rPr>
    </w:lvl>
    <w:lvl w:ilvl="3" w:tplc="A80C6476">
      <w:start w:val="1"/>
      <w:numFmt w:val="bullet"/>
      <w:lvlText w:val="−"/>
      <w:lvlJc w:val="left"/>
      <w:pPr>
        <w:ind w:left="2000" w:hanging="400"/>
      </w:pPr>
      <w:rPr>
        <w:rFonts w:ascii="Calibri" w:hAnsi="Calibri"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7A381A4B"/>
    <w:multiLevelType w:val="hybridMultilevel"/>
    <w:tmpl w:val="93247AD4"/>
    <w:lvl w:ilvl="0" w:tplc="6DC0D080">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8"/>
  </w:num>
  <w:num w:numId="3">
    <w:abstractNumId w:val="10"/>
  </w:num>
  <w:num w:numId="4">
    <w:abstractNumId w:val="6"/>
  </w:num>
  <w:num w:numId="5">
    <w:abstractNumId w:val="14"/>
  </w:num>
  <w:num w:numId="6">
    <w:abstractNumId w:val="3"/>
  </w:num>
  <w:num w:numId="7">
    <w:abstractNumId w:val="12"/>
  </w:num>
  <w:num w:numId="8">
    <w:abstractNumId w:val="8"/>
    <w:lvlOverride w:ilvl="0">
      <w:lvl w:ilvl="0">
        <w:start w:val="1"/>
        <w:numFmt w:val="bullet"/>
        <w:pStyle w:val="3GPPAgreements"/>
        <w:lvlText w:val="●"/>
        <w:lvlJc w:val="left"/>
        <w:pPr>
          <w:ind w:left="284" w:hanging="284"/>
        </w:pPr>
        <w:rPr>
          <w:rFonts w:ascii="Times New Roman" w:hAnsi="Times New Roman" w:cs="Times New Roman" w:hint="default"/>
          <w:strike w:val="0"/>
          <w:color w:val="auto"/>
          <w:sz w:val="22"/>
        </w:rPr>
      </w:lvl>
    </w:lvlOverride>
    <w:lvlOverride w:ilvl="1">
      <w:lvl w:ilvl="1">
        <w:start w:val="1"/>
        <w:numFmt w:val="bullet"/>
        <w:lvlText w:val="○"/>
        <w:lvlJc w:val="left"/>
        <w:pPr>
          <w:ind w:left="567" w:hanging="283"/>
        </w:pPr>
        <w:rPr>
          <w:rFonts w:ascii="Times New Roman" w:hAnsi="Times New Roman" w:cs="Times New Roman" w:hint="default"/>
          <w:color w:val="auto"/>
          <w:sz w:val="22"/>
        </w:rPr>
      </w:lvl>
    </w:lvlOverride>
    <w:lvlOverride w:ilvl="2">
      <w:lvl w:ilvl="2">
        <w:start w:val="1"/>
        <w:numFmt w:val="bullet"/>
        <w:lvlText w:val="♦"/>
        <w:lvlJc w:val="left"/>
        <w:pPr>
          <w:ind w:left="851" w:hanging="284"/>
        </w:pPr>
        <w:rPr>
          <w:rFonts w:ascii="Times New Roman" w:hAnsi="Times New Roman" w:cs="Times New Roman" w:hint="default"/>
          <w:color w:val="auto"/>
          <w:sz w:val="22"/>
        </w:rPr>
      </w:lvl>
    </w:lvlOverride>
    <w:lvlOverride w:ilvl="3">
      <w:lvl w:ilvl="3">
        <w:start w:val="1"/>
        <w:numFmt w:val="bullet"/>
        <w:lvlText w:val="□"/>
        <w:lvlJc w:val="left"/>
        <w:pPr>
          <w:ind w:left="1134" w:hanging="283"/>
        </w:pPr>
        <w:rPr>
          <w:rFonts w:ascii="Times New Roman" w:hAnsi="Times New Roman" w:cs="Times New Roman" w:hint="default"/>
          <w:color w:val="auto"/>
        </w:rPr>
      </w:lvl>
    </w:lvlOverride>
    <w:lvlOverride w:ilvl="4">
      <w:lvl w:ilvl="4">
        <w:start w:val="1"/>
        <w:numFmt w:val="bullet"/>
        <w:lvlText w:val="▪"/>
        <w:lvlJc w:val="left"/>
        <w:pPr>
          <w:ind w:left="1418" w:hanging="284"/>
        </w:pPr>
        <w:rPr>
          <w:rFonts w:ascii="Times New Roman" w:hAnsi="Times New Roman" w:cs="Times New Roman"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8"/>
  </w:num>
  <w:num w:numId="10">
    <w:abstractNumId w:val="15"/>
  </w:num>
  <w:num w:numId="11">
    <w:abstractNumId w:val="1"/>
  </w:num>
  <w:num w:numId="12">
    <w:abstractNumId w:val="19"/>
  </w:num>
  <w:num w:numId="13">
    <w:abstractNumId w:val="20"/>
  </w:num>
  <w:num w:numId="14">
    <w:abstractNumId w:val="14"/>
  </w:num>
  <w:num w:numId="15">
    <w:abstractNumId w:val="18"/>
  </w:num>
  <w:num w:numId="16">
    <w:abstractNumId w:val="6"/>
  </w:num>
  <w:num w:numId="17">
    <w:abstractNumId w:val="4"/>
  </w:num>
  <w:num w:numId="18">
    <w:abstractNumId w:val="6"/>
  </w:num>
  <w:num w:numId="19">
    <w:abstractNumId w:val="13"/>
  </w:num>
  <w:num w:numId="20">
    <w:abstractNumId w:val="2"/>
  </w:num>
  <w:num w:numId="21">
    <w:abstractNumId w:val="7"/>
  </w:num>
  <w:num w:numId="22">
    <w:abstractNumId w:val="17"/>
  </w:num>
  <w:num w:numId="23">
    <w:abstractNumId w:val="6"/>
  </w:num>
  <w:num w:numId="24">
    <w:abstractNumId w:val="18"/>
  </w:num>
  <w:num w:numId="25">
    <w:abstractNumId w:val="19"/>
  </w:num>
  <w:num w:numId="26">
    <w:abstractNumId w:val="20"/>
  </w:num>
  <w:num w:numId="27">
    <w:abstractNumId w:val="14"/>
  </w:num>
  <w:num w:numId="28">
    <w:abstractNumId w:val="11"/>
  </w:num>
  <w:num w:numId="29">
    <w:abstractNumId w:val="9"/>
  </w:num>
  <w:num w:numId="30">
    <w:abstractNumId w:val="5"/>
  </w:num>
  <w:num w:numId="31">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de-DE"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0" w:nlCheck="1" w:checkStyle="1"/>
  <w:activeWritingStyle w:appName="MSWord" w:lang="es-E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de-DE" w:vendorID="64" w:dllVersion="0" w:nlCheck="1" w:checkStyle="0"/>
  <w:activeWritingStyle w:appName="MSWord" w:lang="ko-KR" w:vendorID="64" w:dllVersion="5" w:nlCheck="1" w:checkStyle="1"/>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defaultTabStop w:val="80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88"/>
    <w:rsid w:val="00000FE7"/>
    <w:rsid w:val="00001F50"/>
    <w:rsid w:val="000025B1"/>
    <w:rsid w:val="0000332B"/>
    <w:rsid w:val="00005CDB"/>
    <w:rsid w:val="00007542"/>
    <w:rsid w:val="00010BEF"/>
    <w:rsid w:val="0001133E"/>
    <w:rsid w:val="000117BB"/>
    <w:rsid w:val="000120E2"/>
    <w:rsid w:val="0001337D"/>
    <w:rsid w:val="000144A1"/>
    <w:rsid w:val="0001541B"/>
    <w:rsid w:val="00015F6D"/>
    <w:rsid w:val="000162B8"/>
    <w:rsid w:val="00016630"/>
    <w:rsid w:val="0002059F"/>
    <w:rsid w:val="0002198C"/>
    <w:rsid w:val="000221A4"/>
    <w:rsid w:val="000224DB"/>
    <w:rsid w:val="00023668"/>
    <w:rsid w:val="00023C2A"/>
    <w:rsid w:val="00024515"/>
    <w:rsid w:val="0002485B"/>
    <w:rsid w:val="000248FA"/>
    <w:rsid w:val="00024FD0"/>
    <w:rsid w:val="00025384"/>
    <w:rsid w:val="00025A9A"/>
    <w:rsid w:val="000262DA"/>
    <w:rsid w:val="00027860"/>
    <w:rsid w:val="00027B74"/>
    <w:rsid w:val="00027B98"/>
    <w:rsid w:val="0003015E"/>
    <w:rsid w:val="000316C9"/>
    <w:rsid w:val="000319FF"/>
    <w:rsid w:val="00031E5E"/>
    <w:rsid w:val="0003209D"/>
    <w:rsid w:val="00032E8C"/>
    <w:rsid w:val="000332A1"/>
    <w:rsid w:val="000333C9"/>
    <w:rsid w:val="0003366A"/>
    <w:rsid w:val="00033880"/>
    <w:rsid w:val="00037DB8"/>
    <w:rsid w:val="000400F3"/>
    <w:rsid w:val="00043218"/>
    <w:rsid w:val="0004364C"/>
    <w:rsid w:val="00043DE8"/>
    <w:rsid w:val="0004409C"/>
    <w:rsid w:val="000447E1"/>
    <w:rsid w:val="00044DFF"/>
    <w:rsid w:val="0004527E"/>
    <w:rsid w:val="0004532A"/>
    <w:rsid w:val="00045649"/>
    <w:rsid w:val="000456BA"/>
    <w:rsid w:val="00045B35"/>
    <w:rsid w:val="00046038"/>
    <w:rsid w:val="000462B1"/>
    <w:rsid w:val="00046D33"/>
    <w:rsid w:val="00047905"/>
    <w:rsid w:val="00047A2D"/>
    <w:rsid w:val="00047C7E"/>
    <w:rsid w:val="00051B8F"/>
    <w:rsid w:val="000520C4"/>
    <w:rsid w:val="000526B7"/>
    <w:rsid w:val="00053504"/>
    <w:rsid w:val="00055A2D"/>
    <w:rsid w:val="00055AEC"/>
    <w:rsid w:val="00055CFC"/>
    <w:rsid w:val="00060349"/>
    <w:rsid w:val="000605EE"/>
    <w:rsid w:val="0006122A"/>
    <w:rsid w:val="0006122F"/>
    <w:rsid w:val="0006149E"/>
    <w:rsid w:val="00061534"/>
    <w:rsid w:val="000616B9"/>
    <w:rsid w:val="00061CF6"/>
    <w:rsid w:val="00063223"/>
    <w:rsid w:val="00063F31"/>
    <w:rsid w:val="0006532A"/>
    <w:rsid w:val="0006690D"/>
    <w:rsid w:val="000672E0"/>
    <w:rsid w:val="0007011E"/>
    <w:rsid w:val="00070265"/>
    <w:rsid w:val="000718AC"/>
    <w:rsid w:val="00071B66"/>
    <w:rsid w:val="00072518"/>
    <w:rsid w:val="000727FC"/>
    <w:rsid w:val="00075020"/>
    <w:rsid w:val="000762C7"/>
    <w:rsid w:val="000765E9"/>
    <w:rsid w:val="00076C13"/>
    <w:rsid w:val="00077F94"/>
    <w:rsid w:val="0008028A"/>
    <w:rsid w:val="00080346"/>
    <w:rsid w:val="00080727"/>
    <w:rsid w:val="00080D1B"/>
    <w:rsid w:val="00080D2B"/>
    <w:rsid w:val="00081775"/>
    <w:rsid w:val="00082562"/>
    <w:rsid w:val="000828B0"/>
    <w:rsid w:val="00082C60"/>
    <w:rsid w:val="00082DBF"/>
    <w:rsid w:val="00083BE0"/>
    <w:rsid w:val="00084019"/>
    <w:rsid w:val="0008448D"/>
    <w:rsid w:val="00084685"/>
    <w:rsid w:val="00084C3A"/>
    <w:rsid w:val="00085C98"/>
    <w:rsid w:val="00086697"/>
    <w:rsid w:val="00086844"/>
    <w:rsid w:val="000879D3"/>
    <w:rsid w:val="000931AF"/>
    <w:rsid w:val="000946E4"/>
    <w:rsid w:val="0009533D"/>
    <w:rsid w:val="00096053"/>
    <w:rsid w:val="00096A88"/>
    <w:rsid w:val="00096E2A"/>
    <w:rsid w:val="00097890"/>
    <w:rsid w:val="000A0515"/>
    <w:rsid w:val="000A0575"/>
    <w:rsid w:val="000A0DDC"/>
    <w:rsid w:val="000A181F"/>
    <w:rsid w:val="000A1CBA"/>
    <w:rsid w:val="000A275D"/>
    <w:rsid w:val="000A31C8"/>
    <w:rsid w:val="000A3766"/>
    <w:rsid w:val="000A55BE"/>
    <w:rsid w:val="000A66C4"/>
    <w:rsid w:val="000B01BE"/>
    <w:rsid w:val="000B156F"/>
    <w:rsid w:val="000B1781"/>
    <w:rsid w:val="000B25C4"/>
    <w:rsid w:val="000B2C8B"/>
    <w:rsid w:val="000B2F7F"/>
    <w:rsid w:val="000B41B8"/>
    <w:rsid w:val="000B4BB2"/>
    <w:rsid w:val="000B56C6"/>
    <w:rsid w:val="000B57B8"/>
    <w:rsid w:val="000B5A03"/>
    <w:rsid w:val="000B664E"/>
    <w:rsid w:val="000C12C6"/>
    <w:rsid w:val="000C2971"/>
    <w:rsid w:val="000C31BC"/>
    <w:rsid w:val="000C43BC"/>
    <w:rsid w:val="000C5C53"/>
    <w:rsid w:val="000C7923"/>
    <w:rsid w:val="000D04CF"/>
    <w:rsid w:val="000D2CF5"/>
    <w:rsid w:val="000D3F99"/>
    <w:rsid w:val="000D5B93"/>
    <w:rsid w:val="000D5D64"/>
    <w:rsid w:val="000D66D8"/>
    <w:rsid w:val="000D6EB6"/>
    <w:rsid w:val="000E07B7"/>
    <w:rsid w:val="000E1390"/>
    <w:rsid w:val="000E27AC"/>
    <w:rsid w:val="000E2B26"/>
    <w:rsid w:val="000E36CC"/>
    <w:rsid w:val="000E43BE"/>
    <w:rsid w:val="000E55FA"/>
    <w:rsid w:val="000E5B01"/>
    <w:rsid w:val="000E5E96"/>
    <w:rsid w:val="000E672F"/>
    <w:rsid w:val="000E7F37"/>
    <w:rsid w:val="000F029E"/>
    <w:rsid w:val="000F142F"/>
    <w:rsid w:val="000F15E4"/>
    <w:rsid w:val="000F215F"/>
    <w:rsid w:val="000F28A3"/>
    <w:rsid w:val="000F4387"/>
    <w:rsid w:val="000F444A"/>
    <w:rsid w:val="000F4828"/>
    <w:rsid w:val="000F4A12"/>
    <w:rsid w:val="000F50FB"/>
    <w:rsid w:val="000F5187"/>
    <w:rsid w:val="000F69DE"/>
    <w:rsid w:val="000F73BA"/>
    <w:rsid w:val="000F7662"/>
    <w:rsid w:val="00102F23"/>
    <w:rsid w:val="001033C1"/>
    <w:rsid w:val="0010374D"/>
    <w:rsid w:val="0010447D"/>
    <w:rsid w:val="0010569F"/>
    <w:rsid w:val="00106A61"/>
    <w:rsid w:val="00106E16"/>
    <w:rsid w:val="00107D8A"/>
    <w:rsid w:val="00107E11"/>
    <w:rsid w:val="00111959"/>
    <w:rsid w:val="00112D49"/>
    <w:rsid w:val="0011323F"/>
    <w:rsid w:val="00113B34"/>
    <w:rsid w:val="001147EC"/>
    <w:rsid w:val="00114B93"/>
    <w:rsid w:val="0011510E"/>
    <w:rsid w:val="001159E8"/>
    <w:rsid w:val="001171D9"/>
    <w:rsid w:val="00117413"/>
    <w:rsid w:val="00117C8A"/>
    <w:rsid w:val="001238A1"/>
    <w:rsid w:val="00123F3A"/>
    <w:rsid w:val="00123FD0"/>
    <w:rsid w:val="00124D11"/>
    <w:rsid w:val="0012555A"/>
    <w:rsid w:val="00125D07"/>
    <w:rsid w:val="00126B01"/>
    <w:rsid w:val="001271EA"/>
    <w:rsid w:val="00127B06"/>
    <w:rsid w:val="00130B96"/>
    <w:rsid w:val="00132F2D"/>
    <w:rsid w:val="00133BD7"/>
    <w:rsid w:val="00133C84"/>
    <w:rsid w:val="001350B7"/>
    <w:rsid w:val="001362C7"/>
    <w:rsid w:val="00136C67"/>
    <w:rsid w:val="001371BC"/>
    <w:rsid w:val="001375E8"/>
    <w:rsid w:val="001375FC"/>
    <w:rsid w:val="00140386"/>
    <w:rsid w:val="0014153C"/>
    <w:rsid w:val="001422EB"/>
    <w:rsid w:val="00143B06"/>
    <w:rsid w:val="00144730"/>
    <w:rsid w:val="00145BA3"/>
    <w:rsid w:val="00147AE6"/>
    <w:rsid w:val="0015040C"/>
    <w:rsid w:val="00152689"/>
    <w:rsid w:val="00152DE2"/>
    <w:rsid w:val="00153186"/>
    <w:rsid w:val="001543DF"/>
    <w:rsid w:val="00155054"/>
    <w:rsid w:val="00155D20"/>
    <w:rsid w:val="001568AD"/>
    <w:rsid w:val="00157F27"/>
    <w:rsid w:val="00160D79"/>
    <w:rsid w:val="00161099"/>
    <w:rsid w:val="001613E5"/>
    <w:rsid w:val="0016145E"/>
    <w:rsid w:val="001615E5"/>
    <w:rsid w:val="00161AA0"/>
    <w:rsid w:val="00162CD7"/>
    <w:rsid w:val="00162DBF"/>
    <w:rsid w:val="00163CEA"/>
    <w:rsid w:val="00163E68"/>
    <w:rsid w:val="001643B2"/>
    <w:rsid w:val="00164C8C"/>
    <w:rsid w:val="00165307"/>
    <w:rsid w:val="00166AB8"/>
    <w:rsid w:val="00167278"/>
    <w:rsid w:val="0016798D"/>
    <w:rsid w:val="00167D2C"/>
    <w:rsid w:val="00170904"/>
    <w:rsid w:val="001719E0"/>
    <w:rsid w:val="00172700"/>
    <w:rsid w:val="0017280A"/>
    <w:rsid w:val="0017287A"/>
    <w:rsid w:val="00172951"/>
    <w:rsid w:val="001732CA"/>
    <w:rsid w:val="00174812"/>
    <w:rsid w:val="00174A95"/>
    <w:rsid w:val="0017587C"/>
    <w:rsid w:val="001804D7"/>
    <w:rsid w:val="001818E6"/>
    <w:rsid w:val="0018493C"/>
    <w:rsid w:val="00184EF0"/>
    <w:rsid w:val="00185236"/>
    <w:rsid w:val="001869CA"/>
    <w:rsid w:val="00187072"/>
    <w:rsid w:val="00187812"/>
    <w:rsid w:val="00191E3F"/>
    <w:rsid w:val="00191EA9"/>
    <w:rsid w:val="00193F15"/>
    <w:rsid w:val="0019415C"/>
    <w:rsid w:val="00194EBF"/>
    <w:rsid w:val="00197275"/>
    <w:rsid w:val="001979F9"/>
    <w:rsid w:val="00197B21"/>
    <w:rsid w:val="001A401D"/>
    <w:rsid w:val="001A4254"/>
    <w:rsid w:val="001A6B1F"/>
    <w:rsid w:val="001A7512"/>
    <w:rsid w:val="001B0DE9"/>
    <w:rsid w:val="001B1D50"/>
    <w:rsid w:val="001B275A"/>
    <w:rsid w:val="001B3FC0"/>
    <w:rsid w:val="001B55E7"/>
    <w:rsid w:val="001B6998"/>
    <w:rsid w:val="001B75EC"/>
    <w:rsid w:val="001B7C73"/>
    <w:rsid w:val="001C018E"/>
    <w:rsid w:val="001C03D6"/>
    <w:rsid w:val="001C21A5"/>
    <w:rsid w:val="001C3BBC"/>
    <w:rsid w:val="001C4CA3"/>
    <w:rsid w:val="001C5874"/>
    <w:rsid w:val="001C6DA2"/>
    <w:rsid w:val="001C7884"/>
    <w:rsid w:val="001C7C8E"/>
    <w:rsid w:val="001D10D0"/>
    <w:rsid w:val="001D13CB"/>
    <w:rsid w:val="001D1ADC"/>
    <w:rsid w:val="001D2010"/>
    <w:rsid w:val="001D27B1"/>
    <w:rsid w:val="001D3773"/>
    <w:rsid w:val="001D38AB"/>
    <w:rsid w:val="001D4A4B"/>
    <w:rsid w:val="001D4BD7"/>
    <w:rsid w:val="001D54E9"/>
    <w:rsid w:val="001E0257"/>
    <w:rsid w:val="001E0D65"/>
    <w:rsid w:val="001E0E1A"/>
    <w:rsid w:val="001E19E6"/>
    <w:rsid w:val="001E1B76"/>
    <w:rsid w:val="001E1D6B"/>
    <w:rsid w:val="001E1E9A"/>
    <w:rsid w:val="001E3C89"/>
    <w:rsid w:val="001E3DDA"/>
    <w:rsid w:val="001E605C"/>
    <w:rsid w:val="001E60B1"/>
    <w:rsid w:val="001E669D"/>
    <w:rsid w:val="001E6C8E"/>
    <w:rsid w:val="001E7DFD"/>
    <w:rsid w:val="001F08FB"/>
    <w:rsid w:val="001F0B27"/>
    <w:rsid w:val="001F16A4"/>
    <w:rsid w:val="001F1F61"/>
    <w:rsid w:val="001F284F"/>
    <w:rsid w:val="001F4AD5"/>
    <w:rsid w:val="001F4C36"/>
    <w:rsid w:val="001F4CF7"/>
    <w:rsid w:val="001F58DD"/>
    <w:rsid w:val="001F6200"/>
    <w:rsid w:val="001F62E3"/>
    <w:rsid w:val="001F6407"/>
    <w:rsid w:val="001F745C"/>
    <w:rsid w:val="001F7C91"/>
    <w:rsid w:val="00200EB0"/>
    <w:rsid w:val="00200EB3"/>
    <w:rsid w:val="00202520"/>
    <w:rsid w:val="00203572"/>
    <w:rsid w:val="00203ECA"/>
    <w:rsid w:val="00203FDA"/>
    <w:rsid w:val="00204A64"/>
    <w:rsid w:val="002058BC"/>
    <w:rsid w:val="002063E9"/>
    <w:rsid w:val="00206DB3"/>
    <w:rsid w:val="00207709"/>
    <w:rsid w:val="00207941"/>
    <w:rsid w:val="00207B57"/>
    <w:rsid w:val="002102B5"/>
    <w:rsid w:val="0021316C"/>
    <w:rsid w:val="00213CE7"/>
    <w:rsid w:val="00214612"/>
    <w:rsid w:val="002147C8"/>
    <w:rsid w:val="00215ACB"/>
    <w:rsid w:val="00215CDE"/>
    <w:rsid w:val="00216CC1"/>
    <w:rsid w:val="00217ADA"/>
    <w:rsid w:val="00217E33"/>
    <w:rsid w:val="00217EF2"/>
    <w:rsid w:val="002215EC"/>
    <w:rsid w:val="00221DC2"/>
    <w:rsid w:val="00223840"/>
    <w:rsid w:val="00223E94"/>
    <w:rsid w:val="0022425C"/>
    <w:rsid w:val="00224A74"/>
    <w:rsid w:val="00225255"/>
    <w:rsid w:val="002257F6"/>
    <w:rsid w:val="00226890"/>
    <w:rsid w:val="002302BA"/>
    <w:rsid w:val="00233472"/>
    <w:rsid w:val="00234557"/>
    <w:rsid w:val="00235266"/>
    <w:rsid w:val="0023658B"/>
    <w:rsid w:val="002376EA"/>
    <w:rsid w:val="002402B1"/>
    <w:rsid w:val="002409BE"/>
    <w:rsid w:val="00240DF8"/>
    <w:rsid w:val="00240F9A"/>
    <w:rsid w:val="00241B23"/>
    <w:rsid w:val="0024204F"/>
    <w:rsid w:val="002426F2"/>
    <w:rsid w:val="002447B9"/>
    <w:rsid w:val="002463ED"/>
    <w:rsid w:val="002475AC"/>
    <w:rsid w:val="0025000B"/>
    <w:rsid w:val="002520FC"/>
    <w:rsid w:val="00253430"/>
    <w:rsid w:val="00254353"/>
    <w:rsid w:val="00254C1B"/>
    <w:rsid w:val="0025584A"/>
    <w:rsid w:val="00256282"/>
    <w:rsid w:val="002565F5"/>
    <w:rsid w:val="00256B79"/>
    <w:rsid w:val="00257754"/>
    <w:rsid w:val="00260F00"/>
    <w:rsid w:val="00261572"/>
    <w:rsid w:val="0026199A"/>
    <w:rsid w:val="00263968"/>
    <w:rsid w:val="002656DC"/>
    <w:rsid w:val="00265FA6"/>
    <w:rsid w:val="0026667B"/>
    <w:rsid w:val="002669CF"/>
    <w:rsid w:val="00270554"/>
    <w:rsid w:val="00270A18"/>
    <w:rsid w:val="00271E20"/>
    <w:rsid w:val="00272965"/>
    <w:rsid w:val="00276945"/>
    <w:rsid w:val="002772FD"/>
    <w:rsid w:val="002779BF"/>
    <w:rsid w:val="00280DD9"/>
    <w:rsid w:val="0028162B"/>
    <w:rsid w:val="002843F0"/>
    <w:rsid w:val="002845A5"/>
    <w:rsid w:val="00287839"/>
    <w:rsid w:val="00290B14"/>
    <w:rsid w:val="002913D7"/>
    <w:rsid w:val="0029142C"/>
    <w:rsid w:val="00291C4C"/>
    <w:rsid w:val="00292922"/>
    <w:rsid w:val="00292CE7"/>
    <w:rsid w:val="00293142"/>
    <w:rsid w:val="00294FE2"/>
    <w:rsid w:val="00296D76"/>
    <w:rsid w:val="0029735F"/>
    <w:rsid w:val="002A0DF7"/>
    <w:rsid w:val="002A1066"/>
    <w:rsid w:val="002A10E9"/>
    <w:rsid w:val="002A3968"/>
    <w:rsid w:val="002A4ED5"/>
    <w:rsid w:val="002A5AE4"/>
    <w:rsid w:val="002B0100"/>
    <w:rsid w:val="002B0659"/>
    <w:rsid w:val="002B0C2A"/>
    <w:rsid w:val="002B1D2E"/>
    <w:rsid w:val="002B5119"/>
    <w:rsid w:val="002B7245"/>
    <w:rsid w:val="002B7F2A"/>
    <w:rsid w:val="002C2E75"/>
    <w:rsid w:val="002C2FDD"/>
    <w:rsid w:val="002C33B0"/>
    <w:rsid w:val="002C345F"/>
    <w:rsid w:val="002C4DCA"/>
    <w:rsid w:val="002C75B0"/>
    <w:rsid w:val="002D0B9B"/>
    <w:rsid w:val="002D0D2C"/>
    <w:rsid w:val="002D0DB7"/>
    <w:rsid w:val="002D0F54"/>
    <w:rsid w:val="002D100D"/>
    <w:rsid w:val="002D1AD3"/>
    <w:rsid w:val="002D23A5"/>
    <w:rsid w:val="002D2559"/>
    <w:rsid w:val="002D2A48"/>
    <w:rsid w:val="002D2F31"/>
    <w:rsid w:val="002D58F0"/>
    <w:rsid w:val="002D5B8C"/>
    <w:rsid w:val="002D7636"/>
    <w:rsid w:val="002E11E3"/>
    <w:rsid w:val="002E12C6"/>
    <w:rsid w:val="002E145C"/>
    <w:rsid w:val="002E2638"/>
    <w:rsid w:val="002E2C27"/>
    <w:rsid w:val="002E2DFE"/>
    <w:rsid w:val="002E31E0"/>
    <w:rsid w:val="002E3FB4"/>
    <w:rsid w:val="002E4C66"/>
    <w:rsid w:val="002E5107"/>
    <w:rsid w:val="002E5142"/>
    <w:rsid w:val="002E57F8"/>
    <w:rsid w:val="002E6512"/>
    <w:rsid w:val="002E76F5"/>
    <w:rsid w:val="002F0B3B"/>
    <w:rsid w:val="002F139F"/>
    <w:rsid w:val="002F1D50"/>
    <w:rsid w:val="002F2695"/>
    <w:rsid w:val="002F2B4E"/>
    <w:rsid w:val="002F35C6"/>
    <w:rsid w:val="002F40E2"/>
    <w:rsid w:val="002F4637"/>
    <w:rsid w:val="002F56FB"/>
    <w:rsid w:val="00300C78"/>
    <w:rsid w:val="00300F8A"/>
    <w:rsid w:val="0030114B"/>
    <w:rsid w:val="0030154B"/>
    <w:rsid w:val="00301B4C"/>
    <w:rsid w:val="00302549"/>
    <w:rsid w:val="0030267A"/>
    <w:rsid w:val="003039E0"/>
    <w:rsid w:val="00305FAF"/>
    <w:rsid w:val="00306F88"/>
    <w:rsid w:val="00307255"/>
    <w:rsid w:val="0030759E"/>
    <w:rsid w:val="00307AAE"/>
    <w:rsid w:val="00310964"/>
    <w:rsid w:val="00311EF9"/>
    <w:rsid w:val="003132A1"/>
    <w:rsid w:val="003143D2"/>
    <w:rsid w:val="0031461C"/>
    <w:rsid w:val="0031611F"/>
    <w:rsid w:val="003163CC"/>
    <w:rsid w:val="0032027F"/>
    <w:rsid w:val="003206B9"/>
    <w:rsid w:val="003207A0"/>
    <w:rsid w:val="00320C04"/>
    <w:rsid w:val="003228C5"/>
    <w:rsid w:val="00322E60"/>
    <w:rsid w:val="00323238"/>
    <w:rsid w:val="00323610"/>
    <w:rsid w:val="00323A3F"/>
    <w:rsid w:val="00324D3F"/>
    <w:rsid w:val="00324E2B"/>
    <w:rsid w:val="00326355"/>
    <w:rsid w:val="00326B37"/>
    <w:rsid w:val="00326B45"/>
    <w:rsid w:val="00326FA6"/>
    <w:rsid w:val="003311AD"/>
    <w:rsid w:val="00332AF7"/>
    <w:rsid w:val="00332C6A"/>
    <w:rsid w:val="0033565B"/>
    <w:rsid w:val="00336A2B"/>
    <w:rsid w:val="00340B51"/>
    <w:rsid w:val="00341F8A"/>
    <w:rsid w:val="003436A8"/>
    <w:rsid w:val="00343DE8"/>
    <w:rsid w:val="0034453A"/>
    <w:rsid w:val="003446F8"/>
    <w:rsid w:val="0034536F"/>
    <w:rsid w:val="003455F7"/>
    <w:rsid w:val="003469B0"/>
    <w:rsid w:val="003470C8"/>
    <w:rsid w:val="00350D2C"/>
    <w:rsid w:val="003520D2"/>
    <w:rsid w:val="003524CE"/>
    <w:rsid w:val="00352528"/>
    <w:rsid w:val="00352658"/>
    <w:rsid w:val="00352C58"/>
    <w:rsid w:val="003533B2"/>
    <w:rsid w:val="00355479"/>
    <w:rsid w:val="003571EF"/>
    <w:rsid w:val="0036051C"/>
    <w:rsid w:val="00360D7A"/>
    <w:rsid w:val="00361584"/>
    <w:rsid w:val="00362541"/>
    <w:rsid w:val="00363068"/>
    <w:rsid w:val="0036331F"/>
    <w:rsid w:val="0036346D"/>
    <w:rsid w:val="00367972"/>
    <w:rsid w:val="00371C62"/>
    <w:rsid w:val="00372684"/>
    <w:rsid w:val="003727D2"/>
    <w:rsid w:val="00373DA5"/>
    <w:rsid w:val="0037477F"/>
    <w:rsid w:val="003768FC"/>
    <w:rsid w:val="00377874"/>
    <w:rsid w:val="003778FD"/>
    <w:rsid w:val="0038280B"/>
    <w:rsid w:val="00383181"/>
    <w:rsid w:val="0038594C"/>
    <w:rsid w:val="00386DC9"/>
    <w:rsid w:val="003870AB"/>
    <w:rsid w:val="0038758F"/>
    <w:rsid w:val="0039008E"/>
    <w:rsid w:val="00390280"/>
    <w:rsid w:val="003923A1"/>
    <w:rsid w:val="00392736"/>
    <w:rsid w:val="0039339E"/>
    <w:rsid w:val="00394B98"/>
    <w:rsid w:val="003955F4"/>
    <w:rsid w:val="00395744"/>
    <w:rsid w:val="00395DDE"/>
    <w:rsid w:val="0039685C"/>
    <w:rsid w:val="00397342"/>
    <w:rsid w:val="00397E78"/>
    <w:rsid w:val="003A01D0"/>
    <w:rsid w:val="003A0BAF"/>
    <w:rsid w:val="003A1237"/>
    <w:rsid w:val="003A2AA1"/>
    <w:rsid w:val="003A60ED"/>
    <w:rsid w:val="003A61B5"/>
    <w:rsid w:val="003A7C67"/>
    <w:rsid w:val="003B084C"/>
    <w:rsid w:val="003B205C"/>
    <w:rsid w:val="003B2423"/>
    <w:rsid w:val="003B2C43"/>
    <w:rsid w:val="003B42EE"/>
    <w:rsid w:val="003B47C7"/>
    <w:rsid w:val="003B4B6A"/>
    <w:rsid w:val="003B5ABC"/>
    <w:rsid w:val="003B681D"/>
    <w:rsid w:val="003B6ABF"/>
    <w:rsid w:val="003B707A"/>
    <w:rsid w:val="003B711E"/>
    <w:rsid w:val="003C1945"/>
    <w:rsid w:val="003C2244"/>
    <w:rsid w:val="003C2E23"/>
    <w:rsid w:val="003C3ABD"/>
    <w:rsid w:val="003C3B3D"/>
    <w:rsid w:val="003C3FCE"/>
    <w:rsid w:val="003C4476"/>
    <w:rsid w:val="003C55CD"/>
    <w:rsid w:val="003C6699"/>
    <w:rsid w:val="003C6BE0"/>
    <w:rsid w:val="003C77DC"/>
    <w:rsid w:val="003C7B46"/>
    <w:rsid w:val="003C7E19"/>
    <w:rsid w:val="003D2E97"/>
    <w:rsid w:val="003D3570"/>
    <w:rsid w:val="003D4842"/>
    <w:rsid w:val="003D62D7"/>
    <w:rsid w:val="003D7B21"/>
    <w:rsid w:val="003E0145"/>
    <w:rsid w:val="003E14FA"/>
    <w:rsid w:val="003E3AC0"/>
    <w:rsid w:val="003E4D35"/>
    <w:rsid w:val="003E7030"/>
    <w:rsid w:val="003E7134"/>
    <w:rsid w:val="003F064F"/>
    <w:rsid w:val="003F08EE"/>
    <w:rsid w:val="003F351D"/>
    <w:rsid w:val="003F4039"/>
    <w:rsid w:val="003F5C81"/>
    <w:rsid w:val="003F6ACE"/>
    <w:rsid w:val="003F75DD"/>
    <w:rsid w:val="0040029C"/>
    <w:rsid w:val="00401066"/>
    <w:rsid w:val="004041AA"/>
    <w:rsid w:val="00404522"/>
    <w:rsid w:val="00406D91"/>
    <w:rsid w:val="00407A9C"/>
    <w:rsid w:val="00410A7A"/>
    <w:rsid w:val="00413260"/>
    <w:rsid w:val="00413779"/>
    <w:rsid w:val="00413B20"/>
    <w:rsid w:val="00414398"/>
    <w:rsid w:val="00414F74"/>
    <w:rsid w:val="00415472"/>
    <w:rsid w:val="00415B19"/>
    <w:rsid w:val="004162AC"/>
    <w:rsid w:val="00416731"/>
    <w:rsid w:val="004216C1"/>
    <w:rsid w:val="00421C3E"/>
    <w:rsid w:val="00422358"/>
    <w:rsid w:val="00422664"/>
    <w:rsid w:val="004227FA"/>
    <w:rsid w:val="004241EF"/>
    <w:rsid w:val="00425B54"/>
    <w:rsid w:val="0042608C"/>
    <w:rsid w:val="0042608E"/>
    <w:rsid w:val="004276A6"/>
    <w:rsid w:val="00427C37"/>
    <w:rsid w:val="00433800"/>
    <w:rsid w:val="0043387C"/>
    <w:rsid w:val="00433F06"/>
    <w:rsid w:val="00435332"/>
    <w:rsid w:val="00435C15"/>
    <w:rsid w:val="00436090"/>
    <w:rsid w:val="00437579"/>
    <w:rsid w:val="0043766D"/>
    <w:rsid w:val="00437DC0"/>
    <w:rsid w:val="00442293"/>
    <w:rsid w:val="00443EC1"/>
    <w:rsid w:val="00444A66"/>
    <w:rsid w:val="00444EEB"/>
    <w:rsid w:val="004453C1"/>
    <w:rsid w:val="004465C0"/>
    <w:rsid w:val="004511C4"/>
    <w:rsid w:val="004520D8"/>
    <w:rsid w:val="00453E8E"/>
    <w:rsid w:val="00456EBE"/>
    <w:rsid w:val="00457741"/>
    <w:rsid w:val="004601F1"/>
    <w:rsid w:val="00461853"/>
    <w:rsid w:val="00462B76"/>
    <w:rsid w:val="004644BD"/>
    <w:rsid w:val="0046476F"/>
    <w:rsid w:val="004652AD"/>
    <w:rsid w:val="0046596E"/>
    <w:rsid w:val="00466EC5"/>
    <w:rsid w:val="00471CF5"/>
    <w:rsid w:val="00471D54"/>
    <w:rsid w:val="0047245E"/>
    <w:rsid w:val="00473325"/>
    <w:rsid w:val="0047378E"/>
    <w:rsid w:val="00475997"/>
    <w:rsid w:val="00475B25"/>
    <w:rsid w:val="004760B5"/>
    <w:rsid w:val="00477C24"/>
    <w:rsid w:val="00477D33"/>
    <w:rsid w:val="00480B56"/>
    <w:rsid w:val="00480FED"/>
    <w:rsid w:val="00481A55"/>
    <w:rsid w:val="00481C17"/>
    <w:rsid w:val="00482450"/>
    <w:rsid w:val="00482F46"/>
    <w:rsid w:val="00483098"/>
    <w:rsid w:val="00483229"/>
    <w:rsid w:val="004846A2"/>
    <w:rsid w:val="00484769"/>
    <w:rsid w:val="0048498E"/>
    <w:rsid w:val="00484ED1"/>
    <w:rsid w:val="00485158"/>
    <w:rsid w:val="00485461"/>
    <w:rsid w:val="0048723A"/>
    <w:rsid w:val="00487B37"/>
    <w:rsid w:val="00490009"/>
    <w:rsid w:val="00490511"/>
    <w:rsid w:val="00490A6C"/>
    <w:rsid w:val="00491023"/>
    <w:rsid w:val="00491108"/>
    <w:rsid w:val="00491216"/>
    <w:rsid w:val="004924A4"/>
    <w:rsid w:val="004929E6"/>
    <w:rsid w:val="00492EA3"/>
    <w:rsid w:val="0049448E"/>
    <w:rsid w:val="00495E57"/>
    <w:rsid w:val="004979C9"/>
    <w:rsid w:val="00497E8C"/>
    <w:rsid w:val="004A24B4"/>
    <w:rsid w:val="004A2FC7"/>
    <w:rsid w:val="004A326C"/>
    <w:rsid w:val="004A52C8"/>
    <w:rsid w:val="004B0682"/>
    <w:rsid w:val="004B0692"/>
    <w:rsid w:val="004B0CE2"/>
    <w:rsid w:val="004B1A15"/>
    <w:rsid w:val="004B29DF"/>
    <w:rsid w:val="004B3AC5"/>
    <w:rsid w:val="004B3E8A"/>
    <w:rsid w:val="004B4761"/>
    <w:rsid w:val="004B49CD"/>
    <w:rsid w:val="004B6134"/>
    <w:rsid w:val="004B7FAA"/>
    <w:rsid w:val="004C0C95"/>
    <w:rsid w:val="004C2E8E"/>
    <w:rsid w:val="004C4794"/>
    <w:rsid w:val="004C65C4"/>
    <w:rsid w:val="004C6848"/>
    <w:rsid w:val="004C7621"/>
    <w:rsid w:val="004C7D92"/>
    <w:rsid w:val="004D080C"/>
    <w:rsid w:val="004D2275"/>
    <w:rsid w:val="004D23E7"/>
    <w:rsid w:val="004D316D"/>
    <w:rsid w:val="004D34A3"/>
    <w:rsid w:val="004D3A9C"/>
    <w:rsid w:val="004D4807"/>
    <w:rsid w:val="004D6392"/>
    <w:rsid w:val="004D6B4F"/>
    <w:rsid w:val="004D6C9D"/>
    <w:rsid w:val="004D76D0"/>
    <w:rsid w:val="004D7787"/>
    <w:rsid w:val="004D7CC7"/>
    <w:rsid w:val="004E07CA"/>
    <w:rsid w:val="004E08C2"/>
    <w:rsid w:val="004E2009"/>
    <w:rsid w:val="004E2329"/>
    <w:rsid w:val="004E23AA"/>
    <w:rsid w:val="004E3018"/>
    <w:rsid w:val="004E393D"/>
    <w:rsid w:val="004E3C87"/>
    <w:rsid w:val="004E432F"/>
    <w:rsid w:val="004E4B87"/>
    <w:rsid w:val="004E4F6D"/>
    <w:rsid w:val="004E57C3"/>
    <w:rsid w:val="004E7BB1"/>
    <w:rsid w:val="004F00D3"/>
    <w:rsid w:val="004F0C3E"/>
    <w:rsid w:val="004F0C8D"/>
    <w:rsid w:val="004F0E7C"/>
    <w:rsid w:val="004F1818"/>
    <w:rsid w:val="004F1847"/>
    <w:rsid w:val="004F2737"/>
    <w:rsid w:val="004F38B0"/>
    <w:rsid w:val="004F3922"/>
    <w:rsid w:val="004F3F14"/>
    <w:rsid w:val="004F46E4"/>
    <w:rsid w:val="004F4A1C"/>
    <w:rsid w:val="004F4FD1"/>
    <w:rsid w:val="004F503A"/>
    <w:rsid w:val="004F61D6"/>
    <w:rsid w:val="004F6CED"/>
    <w:rsid w:val="004F70FE"/>
    <w:rsid w:val="004F7E03"/>
    <w:rsid w:val="00500502"/>
    <w:rsid w:val="00500A7A"/>
    <w:rsid w:val="0050155D"/>
    <w:rsid w:val="0050197F"/>
    <w:rsid w:val="00501F5B"/>
    <w:rsid w:val="005023C6"/>
    <w:rsid w:val="00502648"/>
    <w:rsid w:val="00505CA6"/>
    <w:rsid w:val="00507067"/>
    <w:rsid w:val="00515689"/>
    <w:rsid w:val="00515B9B"/>
    <w:rsid w:val="0051650A"/>
    <w:rsid w:val="00516BD6"/>
    <w:rsid w:val="00520B26"/>
    <w:rsid w:val="0052571B"/>
    <w:rsid w:val="00525A86"/>
    <w:rsid w:val="00527A3A"/>
    <w:rsid w:val="0053033B"/>
    <w:rsid w:val="0053264A"/>
    <w:rsid w:val="00533124"/>
    <w:rsid w:val="00534CDB"/>
    <w:rsid w:val="005356CC"/>
    <w:rsid w:val="00535F98"/>
    <w:rsid w:val="0053661A"/>
    <w:rsid w:val="005401DF"/>
    <w:rsid w:val="005405B8"/>
    <w:rsid w:val="00540A99"/>
    <w:rsid w:val="00541E61"/>
    <w:rsid w:val="0054268E"/>
    <w:rsid w:val="00545DC0"/>
    <w:rsid w:val="00547C8B"/>
    <w:rsid w:val="00550AC3"/>
    <w:rsid w:val="00550B3F"/>
    <w:rsid w:val="00551580"/>
    <w:rsid w:val="0055183F"/>
    <w:rsid w:val="00551A88"/>
    <w:rsid w:val="00551BA9"/>
    <w:rsid w:val="00552339"/>
    <w:rsid w:val="0055369B"/>
    <w:rsid w:val="0055379D"/>
    <w:rsid w:val="0055472A"/>
    <w:rsid w:val="00554AA7"/>
    <w:rsid w:val="0055537C"/>
    <w:rsid w:val="005554B9"/>
    <w:rsid w:val="00557874"/>
    <w:rsid w:val="0056076F"/>
    <w:rsid w:val="005623F8"/>
    <w:rsid w:val="00562BAA"/>
    <w:rsid w:val="00564231"/>
    <w:rsid w:val="00564C95"/>
    <w:rsid w:val="005656EF"/>
    <w:rsid w:val="00565D2F"/>
    <w:rsid w:val="0056611E"/>
    <w:rsid w:val="005665E3"/>
    <w:rsid w:val="005673DC"/>
    <w:rsid w:val="00567E98"/>
    <w:rsid w:val="00571541"/>
    <w:rsid w:val="00575D48"/>
    <w:rsid w:val="00575EB1"/>
    <w:rsid w:val="00576000"/>
    <w:rsid w:val="00576A3B"/>
    <w:rsid w:val="005774C3"/>
    <w:rsid w:val="0057785B"/>
    <w:rsid w:val="00577887"/>
    <w:rsid w:val="00577C2D"/>
    <w:rsid w:val="00577F4B"/>
    <w:rsid w:val="005808DE"/>
    <w:rsid w:val="00580C7A"/>
    <w:rsid w:val="00580D15"/>
    <w:rsid w:val="005823BA"/>
    <w:rsid w:val="0058311E"/>
    <w:rsid w:val="00584AD9"/>
    <w:rsid w:val="005864E4"/>
    <w:rsid w:val="00587266"/>
    <w:rsid w:val="00587BDA"/>
    <w:rsid w:val="005903D7"/>
    <w:rsid w:val="00590473"/>
    <w:rsid w:val="00592183"/>
    <w:rsid w:val="00592453"/>
    <w:rsid w:val="00592AE0"/>
    <w:rsid w:val="005940C5"/>
    <w:rsid w:val="0059524A"/>
    <w:rsid w:val="005955EF"/>
    <w:rsid w:val="005959A2"/>
    <w:rsid w:val="00595DA4"/>
    <w:rsid w:val="0059609E"/>
    <w:rsid w:val="00596B10"/>
    <w:rsid w:val="00596BD2"/>
    <w:rsid w:val="00597BC2"/>
    <w:rsid w:val="005A1591"/>
    <w:rsid w:val="005A1695"/>
    <w:rsid w:val="005A16FB"/>
    <w:rsid w:val="005A299A"/>
    <w:rsid w:val="005A3D52"/>
    <w:rsid w:val="005A4155"/>
    <w:rsid w:val="005A4C64"/>
    <w:rsid w:val="005A4E2B"/>
    <w:rsid w:val="005A53A4"/>
    <w:rsid w:val="005A53B9"/>
    <w:rsid w:val="005A6520"/>
    <w:rsid w:val="005A6FC0"/>
    <w:rsid w:val="005A7AAA"/>
    <w:rsid w:val="005A7C60"/>
    <w:rsid w:val="005B06B9"/>
    <w:rsid w:val="005B0BED"/>
    <w:rsid w:val="005B2C01"/>
    <w:rsid w:val="005B313B"/>
    <w:rsid w:val="005B32A8"/>
    <w:rsid w:val="005B58A5"/>
    <w:rsid w:val="005B5DE4"/>
    <w:rsid w:val="005B6822"/>
    <w:rsid w:val="005C1694"/>
    <w:rsid w:val="005C1B3A"/>
    <w:rsid w:val="005C1CDD"/>
    <w:rsid w:val="005C2F75"/>
    <w:rsid w:val="005C36E8"/>
    <w:rsid w:val="005C3A0C"/>
    <w:rsid w:val="005C4243"/>
    <w:rsid w:val="005C492E"/>
    <w:rsid w:val="005C4B42"/>
    <w:rsid w:val="005C5315"/>
    <w:rsid w:val="005C5432"/>
    <w:rsid w:val="005C6CEE"/>
    <w:rsid w:val="005C6D28"/>
    <w:rsid w:val="005C6F4D"/>
    <w:rsid w:val="005C7378"/>
    <w:rsid w:val="005D04D9"/>
    <w:rsid w:val="005D059A"/>
    <w:rsid w:val="005D075E"/>
    <w:rsid w:val="005D1540"/>
    <w:rsid w:val="005D34DB"/>
    <w:rsid w:val="005D35F4"/>
    <w:rsid w:val="005D5E38"/>
    <w:rsid w:val="005D6207"/>
    <w:rsid w:val="005E22E3"/>
    <w:rsid w:val="005E3054"/>
    <w:rsid w:val="005E330C"/>
    <w:rsid w:val="005E450C"/>
    <w:rsid w:val="005E578B"/>
    <w:rsid w:val="005E6B78"/>
    <w:rsid w:val="005F00B5"/>
    <w:rsid w:val="005F0695"/>
    <w:rsid w:val="005F1E43"/>
    <w:rsid w:val="005F201F"/>
    <w:rsid w:val="005F2581"/>
    <w:rsid w:val="005F27B2"/>
    <w:rsid w:val="005F30E1"/>
    <w:rsid w:val="005F32F2"/>
    <w:rsid w:val="005F46DD"/>
    <w:rsid w:val="005F5ADD"/>
    <w:rsid w:val="005F5E81"/>
    <w:rsid w:val="005F7F02"/>
    <w:rsid w:val="00602159"/>
    <w:rsid w:val="00602E78"/>
    <w:rsid w:val="0060570F"/>
    <w:rsid w:val="00607750"/>
    <w:rsid w:val="00610E5E"/>
    <w:rsid w:val="0061269B"/>
    <w:rsid w:val="00613BC8"/>
    <w:rsid w:val="00614625"/>
    <w:rsid w:val="00614803"/>
    <w:rsid w:val="00614A7F"/>
    <w:rsid w:val="00614B86"/>
    <w:rsid w:val="0061613C"/>
    <w:rsid w:val="00616370"/>
    <w:rsid w:val="006163DC"/>
    <w:rsid w:val="0061725D"/>
    <w:rsid w:val="0062125F"/>
    <w:rsid w:val="006220E3"/>
    <w:rsid w:val="006222A2"/>
    <w:rsid w:val="006222F0"/>
    <w:rsid w:val="0062316E"/>
    <w:rsid w:val="00623247"/>
    <w:rsid w:val="00623890"/>
    <w:rsid w:val="006238B7"/>
    <w:rsid w:val="00624F53"/>
    <w:rsid w:val="006258B0"/>
    <w:rsid w:val="00626088"/>
    <w:rsid w:val="00626DBC"/>
    <w:rsid w:val="006277C1"/>
    <w:rsid w:val="00627BF1"/>
    <w:rsid w:val="00630788"/>
    <w:rsid w:val="00631719"/>
    <w:rsid w:val="00632BE8"/>
    <w:rsid w:val="00632D77"/>
    <w:rsid w:val="0063322B"/>
    <w:rsid w:val="0063450D"/>
    <w:rsid w:val="0063504C"/>
    <w:rsid w:val="00635E7E"/>
    <w:rsid w:val="00636EA2"/>
    <w:rsid w:val="00636FBB"/>
    <w:rsid w:val="00637989"/>
    <w:rsid w:val="00640254"/>
    <w:rsid w:val="00641F69"/>
    <w:rsid w:val="00643741"/>
    <w:rsid w:val="0064376D"/>
    <w:rsid w:val="00643D85"/>
    <w:rsid w:val="00644C39"/>
    <w:rsid w:val="00645B21"/>
    <w:rsid w:val="006473C0"/>
    <w:rsid w:val="00647D51"/>
    <w:rsid w:val="006502EE"/>
    <w:rsid w:val="00650C96"/>
    <w:rsid w:val="00652FD0"/>
    <w:rsid w:val="006540E5"/>
    <w:rsid w:val="006557FD"/>
    <w:rsid w:val="00656C0A"/>
    <w:rsid w:val="00656FA1"/>
    <w:rsid w:val="00657F8F"/>
    <w:rsid w:val="00661262"/>
    <w:rsid w:val="00661AFB"/>
    <w:rsid w:val="00661B43"/>
    <w:rsid w:val="00661C65"/>
    <w:rsid w:val="006621D4"/>
    <w:rsid w:val="00662302"/>
    <w:rsid w:val="006623A0"/>
    <w:rsid w:val="006625A3"/>
    <w:rsid w:val="00662DBB"/>
    <w:rsid w:val="00662F77"/>
    <w:rsid w:val="0066477B"/>
    <w:rsid w:val="00664C1F"/>
    <w:rsid w:val="00664D08"/>
    <w:rsid w:val="00666128"/>
    <w:rsid w:val="0066691B"/>
    <w:rsid w:val="00667FEE"/>
    <w:rsid w:val="006706B3"/>
    <w:rsid w:val="00670D40"/>
    <w:rsid w:val="00671873"/>
    <w:rsid w:val="0067196E"/>
    <w:rsid w:val="00672352"/>
    <w:rsid w:val="00672F86"/>
    <w:rsid w:val="0067459D"/>
    <w:rsid w:val="00675EE6"/>
    <w:rsid w:val="00677273"/>
    <w:rsid w:val="006823A9"/>
    <w:rsid w:val="00683A13"/>
    <w:rsid w:val="00683BEE"/>
    <w:rsid w:val="00683DEC"/>
    <w:rsid w:val="00683EDB"/>
    <w:rsid w:val="0068468B"/>
    <w:rsid w:val="00686B36"/>
    <w:rsid w:val="00690434"/>
    <w:rsid w:val="00690A0D"/>
    <w:rsid w:val="006911CE"/>
    <w:rsid w:val="0069374B"/>
    <w:rsid w:val="0069506A"/>
    <w:rsid w:val="006955B0"/>
    <w:rsid w:val="0069723D"/>
    <w:rsid w:val="006A10F3"/>
    <w:rsid w:val="006A1A9B"/>
    <w:rsid w:val="006A1CEE"/>
    <w:rsid w:val="006A1DE6"/>
    <w:rsid w:val="006A1E60"/>
    <w:rsid w:val="006A249A"/>
    <w:rsid w:val="006A3B54"/>
    <w:rsid w:val="006A41B3"/>
    <w:rsid w:val="006A5EB5"/>
    <w:rsid w:val="006B2375"/>
    <w:rsid w:val="006B4681"/>
    <w:rsid w:val="006B556F"/>
    <w:rsid w:val="006B68AD"/>
    <w:rsid w:val="006C2E4C"/>
    <w:rsid w:val="006C3005"/>
    <w:rsid w:val="006C3733"/>
    <w:rsid w:val="006C37AF"/>
    <w:rsid w:val="006C3EBF"/>
    <w:rsid w:val="006C416C"/>
    <w:rsid w:val="006C638C"/>
    <w:rsid w:val="006C7DFA"/>
    <w:rsid w:val="006D0D0B"/>
    <w:rsid w:val="006D1477"/>
    <w:rsid w:val="006D27D3"/>
    <w:rsid w:val="006D295F"/>
    <w:rsid w:val="006D2975"/>
    <w:rsid w:val="006D5CED"/>
    <w:rsid w:val="006D6F71"/>
    <w:rsid w:val="006E019D"/>
    <w:rsid w:val="006E0501"/>
    <w:rsid w:val="006E0BFA"/>
    <w:rsid w:val="006E12C9"/>
    <w:rsid w:val="006E279D"/>
    <w:rsid w:val="006E30EF"/>
    <w:rsid w:val="006E3441"/>
    <w:rsid w:val="006E3C76"/>
    <w:rsid w:val="006E4100"/>
    <w:rsid w:val="006E45E3"/>
    <w:rsid w:val="006E7B09"/>
    <w:rsid w:val="006E7B7D"/>
    <w:rsid w:val="006F0291"/>
    <w:rsid w:val="006F0337"/>
    <w:rsid w:val="006F086F"/>
    <w:rsid w:val="006F0DC8"/>
    <w:rsid w:val="006F1A32"/>
    <w:rsid w:val="006F4294"/>
    <w:rsid w:val="006F4A37"/>
    <w:rsid w:val="006F5968"/>
    <w:rsid w:val="006F643D"/>
    <w:rsid w:val="006F7676"/>
    <w:rsid w:val="007003FD"/>
    <w:rsid w:val="00700CB8"/>
    <w:rsid w:val="00701A5F"/>
    <w:rsid w:val="00701DAC"/>
    <w:rsid w:val="00703972"/>
    <w:rsid w:val="007039B8"/>
    <w:rsid w:val="00703A26"/>
    <w:rsid w:val="0070551F"/>
    <w:rsid w:val="00705641"/>
    <w:rsid w:val="00705B11"/>
    <w:rsid w:val="00705DBC"/>
    <w:rsid w:val="007073CB"/>
    <w:rsid w:val="00710285"/>
    <w:rsid w:val="00710567"/>
    <w:rsid w:val="00710DAC"/>
    <w:rsid w:val="00710F08"/>
    <w:rsid w:val="00711A03"/>
    <w:rsid w:val="00711F12"/>
    <w:rsid w:val="00713082"/>
    <w:rsid w:val="007131AC"/>
    <w:rsid w:val="0071321F"/>
    <w:rsid w:val="00713576"/>
    <w:rsid w:val="00713770"/>
    <w:rsid w:val="00714975"/>
    <w:rsid w:val="007168C1"/>
    <w:rsid w:val="00716CD1"/>
    <w:rsid w:val="00716E06"/>
    <w:rsid w:val="00717411"/>
    <w:rsid w:val="00717AC9"/>
    <w:rsid w:val="00717EB1"/>
    <w:rsid w:val="00720E6F"/>
    <w:rsid w:val="007218C0"/>
    <w:rsid w:val="007222BC"/>
    <w:rsid w:val="0072263B"/>
    <w:rsid w:val="0072285B"/>
    <w:rsid w:val="00722A0F"/>
    <w:rsid w:val="007236A1"/>
    <w:rsid w:val="0072430B"/>
    <w:rsid w:val="007243AC"/>
    <w:rsid w:val="00724B00"/>
    <w:rsid w:val="00724C2A"/>
    <w:rsid w:val="00724FC3"/>
    <w:rsid w:val="00725028"/>
    <w:rsid w:val="00725DC1"/>
    <w:rsid w:val="007277C2"/>
    <w:rsid w:val="00727DF9"/>
    <w:rsid w:val="00730EEA"/>
    <w:rsid w:val="00731EF3"/>
    <w:rsid w:val="00734569"/>
    <w:rsid w:val="00735A32"/>
    <w:rsid w:val="00737C78"/>
    <w:rsid w:val="00740558"/>
    <w:rsid w:val="00740A47"/>
    <w:rsid w:val="00741762"/>
    <w:rsid w:val="007419DE"/>
    <w:rsid w:val="00741C5C"/>
    <w:rsid w:val="0074232A"/>
    <w:rsid w:val="0074246E"/>
    <w:rsid w:val="00742A9F"/>
    <w:rsid w:val="00745AEA"/>
    <w:rsid w:val="00746C7F"/>
    <w:rsid w:val="00747BAF"/>
    <w:rsid w:val="007517AC"/>
    <w:rsid w:val="00752ACF"/>
    <w:rsid w:val="007532C8"/>
    <w:rsid w:val="007547B9"/>
    <w:rsid w:val="007555F8"/>
    <w:rsid w:val="007557E8"/>
    <w:rsid w:val="0075580F"/>
    <w:rsid w:val="007560B7"/>
    <w:rsid w:val="00756309"/>
    <w:rsid w:val="00756B67"/>
    <w:rsid w:val="007603A9"/>
    <w:rsid w:val="007615F1"/>
    <w:rsid w:val="00761DE1"/>
    <w:rsid w:val="0076215D"/>
    <w:rsid w:val="00762168"/>
    <w:rsid w:val="00762283"/>
    <w:rsid w:val="007636C1"/>
    <w:rsid w:val="00764550"/>
    <w:rsid w:val="00764A9E"/>
    <w:rsid w:val="00772288"/>
    <w:rsid w:val="007738EE"/>
    <w:rsid w:val="00774378"/>
    <w:rsid w:val="00774F4B"/>
    <w:rsid w:val="00775A9D"/>
    <w:rsid w:val="00775CAD"/>
    <w:rsid w:val="00776B79"/>
    <w:rsid w:val="00776CED"/>
    <w:rsid w:val="00777A43"/>
    <w:rsid w:val="007803E9"/>
    <w:rsid w:val="007809BD"/>
    <w:rsid w:val="00781FED"/>
    <w:rsid w:val="00782104"/>
    <w:rsid w:val="00782B2F"/>
    <w:rsid w:val="00782C5A"/>
    <w:rsid w:val="0078338F"/>
    <w:rsid w:val="007839BA"/>
    <w:rsid w:val="00783D31"/>
    <w:rsid w:val="0078483B"/>
    <w:rsid w:val="007860AF"/>
    <w:rsid w:val="007907D1"/>
    <w:rsid w:val="0079116B"/>
    <w:rsid w:val="00791315"/>
    <w:rsid w:val="007915EE"/>
    <w:rsid w:val="00792B2A"/>
    <w:rsid w:val="00793469"/>
    <w:rsid w:val="00793496"/>
    <w:rsid w:val="007961CB"/>
    <w:rsid w:val="00797108"/>
    <w:rsid w:val="00797DD0"/>
    <w:rsid w:val="007A0581"/>
    <w:rsid w:val="007A0610"/>
    <w:rsid w:val="007A2085"/>
    <w:rsid w:val="007A2583"/>
    <w:rsid w:val="007A6CA0"/>
    <w:rsid w:val="007A6DCE"/>
    <w:rsid w:val="007B0924"/>
    <w:rsid w:val="007B0931"/>
    <w:rsid w:val="007B20D6"/>
    <w:rsid w:val="007B32F3"/>
    <w:rsid w:val="007B3A1E"/>
    <w:rsid w:val="007B3CC7"/>
    <w:rsid w:val="007B4BED"/>
    <w:rsid w:val="007B5851"/>
    <w:rsid w:val="007B6D02"/>
    <w:rsid w:val="007B6D3E"/>
    <w:rsid w:val="007B7176"/>
    <w:rsid w:val="007C015C"/>
    <w:rsid w:val="007C0D23"/>
    <w:rsid w:val="007C1814"/>
    <w:rsid w:val="007C2535"/>
    <w:rsid w:val="007C2747"/>
    <w:rsid w:val="007C3BE7"/>
    <w:rsid w:val="007C40DB"/>
    <w:rsid w:val="007C4215"/>
    <w:rsid w:val="007C4B8E"/>
    <w:rsid w:val="007C53CF"/>
    <w:rsid w:val="007C5733"/>
    <w:rsid w:val="007C7F08"/>
    <w:rsid w:val="007D0042"/>
    <w:rsid w:val="007D0693"/>
    <w:rsid w:val="007D1172"/>
    <w:rsid w:val="007D1CDF"/>
    <w:rsid w:val="007D1F04"/>
    <w:rsid w:val="007D388D"/>
    <w:rsid w:val="007D58AE"/>
    <w:rsid w:val="007D64FB"/>
    <w:rsid w:val="007E01BF"/>
    <w:rsid w:val="007E0D71"/>
    <w:rsid w:val="007E0EC7"/>
    <w:rsid w:val="007E1B77"/>
    <w:rsid w:val="007E1BC1"/>
    <w:rsid w:val="007E2689"/>
    <w:rsid w:val="007E2785"/>
    <w:rsid w:val="007E33F7"/>
    <w:rsid w:val="007E3E0E"/>
    <w:rsid w:val="007E46A1"/>
    <w:rsid w:val="007E4C4D"/>
    <w:rsid w:val="007E5AE1"/>
    <w:rsid w:val="007E74E5"/>
    <w:rsid w:val="007E7511"/>
    <w:rsid w:val="007E7DBA"/>
    <w:rsid w:val="007F0D74"/>
    <w:rsid w:val="007F123F"/>
    <w:rsid w:val="007F1C01"/>
    <w:rsid w:val="007F1DA5"/>
    <w:rsid w:val="007F3806"/>
    <w:rsid w:val="007F417B"/>
    <w:rsid w:val="007F59D8"/>
    <w:rsid w:val="007F59EE"/>
    <w:rsid w:val="007F5AB1"/>
    <w:rsid w:val="007F701B"/>
    <w:rsid w:val="007F7443"/>
    <w:rsid w:val="007F77D0"/>
    <w:rsid w:val="007F7F52"/>
    <w:rsid w:val="00801003"/>
    <w:rsid w:val="008022F9"/>
    <w:rsid w:val="00802715"/>
    <w:rsid w:val="0080391C"/>
    <w:rsid w:val="0080468D"/>
    <w:rsid w:val="00805B64"/>
    <w:rsid w:val="00805C6E"/>
    <w:rsid w:val="00806630"/>
    <w:rsid w:val="00806D95"/>
    <w:rsid w:val="008073DB"/>
    <w:rsid w:val="0081040D"/>
    <w:rsid w:val="008104D3"/>
    <w:rsid w:val="008120E8"/>
    <w:rsid w:val="008126AD"/>
    <w:rsid w:val="008129F1"/>
    <w:rsid w:val="00812BCD"/>
    <w:rsid w:val="00816067"/>
    <w:rsid w:val="008165C1"/>
    <w:rsid w:val="00817E24"/>
    <w:rsid w:val="008205CD"/>
    <w:rsid w:val="00820C92"/>
    <w:rsid w:val="00820CE8"/>
    <w:rsid w:val="0082104E"/>
    <w:rsid w:val="0082114B"/>
    <w:rsid w:val="008216B7"/>
    <w:rsid w:val="00822A4E"/>
    <w:rsid w:val="00822EB7"/>
    <w:rsid w:val="00823723"/>
    <w:rsid w:val="00824DAB"/>
    <w:rsid w:val="00826376"/>
    <w:rsid w:val="0082692A"/>
    <w:rsid w:val="008301D4"/>
    <w:rsid w:val="00830355"/>
    <w:rsid w:val="00831333"/>
    <w:rsid w:val="0083215F"/>
    <w:rsid w:val="0083224B"/>
    <w:rsid w:val="00833AAB"/>
    <w:rsid w:val="008340B7"/>
    <w:rsid w:val="00834959"/>
    <w:rsid w:val="00834DEA"/>
    <w:rsid w:val="00835112"/>
    <w:rsid w:val="008365A8"/>
    <w:rsid w:val="00837095"/>
    <w:rsid w:val="00842519"/>
    <w:rsid w:val="0084296C"/>
    <w:rsid w:val="00842A3A"/>
    <w:rsid w:val="00842D43"/>
    <w:rsid w:val="00842F7A"/>
    <w:rsid w:val="00844329"/>
    <w:rsid w:val="00844509"/>
    <w:rsid w:val="00844F39"/>
    <w:rsid w:val="00845AD4"/>
    <w:rsid w:val="00845CEB"/>
    <w:rsid w:val="00846011"/>
    <w:rsid w:val="0084620C"/>
    <w:rsid w:val="0084624F"/>
    <w:rsid w:val="008466D4"/>
    <w:rsid w:val="008466FF"/>
    <w:rsid w:val="00847012"/>
    <w:rsid w:val="008474FD"/>
    <w:rsid w:val="00850A1B"/>
    <w:rsid w:val="00850B49"/>
    <w:rsid w:val="0085107F"/>
    <w:rsid w:val="0085116D"/>
    <w:rsid w:val="0085136F"/>
    <w:rsid w:val="00851B06"/>
    <w:rsid w:val="00852DC1"/>
    <w:rsid w:val="0085503E"/>
    <w:rsid w:val="0085557C"/>
    <w:rsid w:val="00855EF8"/>
    <w:rsid w:val="00857877"/>
    <w:rsid w:val="00863536"/>
    <w:rsid w:val="00863DF0"/>
    <w:rsid w:val="0086535C"/>
    <w:rsid w:val="008661CB"/>
    <w:rsid w:val="00867E57"/>
    <w:rsid w:val="00870637"/>
    <w:rsid w:val="00871311"/>
    <w:rsid w:val="0087396A"/>
    <w:rsid w:val="00874513"/>
    <w:rsid w:val="00875096"/>
    <w:rsid w:val="00877374"/>
    <w:rsid w:val="008774EC"/>
    <w:rsid w:val="0088027A"/>
    <w:rsid w:val="00880AF3"/>
    <w:rsid w:val="00880BC1"/>
    <w:rsid w:val="00881593"/>
    <w:rsid w:val="00881B3B"/>
    <w:rsid w:val="00882910"/>
    <w:rsid w:val="00883F20"/>
    <w:rsid w:val="0088400D"/>
    <w:rsid w:val="008900DA"/>
    <w:rsid w:val="0089057B"/>
    <w:rsid w:val="00890705"/>
    <w:rsid w:val="008908F3"/>
    <w:rsid w:val="008912A8"/>
    <w:rsid w:val="008913DE"/>
    <w:rsid w:val="0089231C"/>
    <w:rsid w:val="00892514"/>
    <w:rsid w:val="008927EE"/>
    <w:rsid w:val="00892832"/>
    <w:rsid w:val="00892E0C"/>
    <w:rsid w:val="00893883"/>
    <w:rsid w:val="00897C09"/>
    <w:rsid w:val="00897D1A"/>
    <w:rsid w:val="008A0845"/>
    <w:rsid w:val="008A0D82"/>
    <w:rsid w:val="008A1473"/>
    <w:rsid w:val="008A16B0"/>
    <w:rsid w:val="008A3665"/>
    <w:rsid w:val="008A4A5B"/>
    <w:rsid w:val="008A5300"/>
    <w:rsid w:val="008A5373"/>
    <w:rsid w:val="008A60D9"/>
    <w:rsid w:val="008B0B7E"/>
    <w:rsid w:val="008B10D3"/>
    <w:rsid w:val="008B23D4"/>
    <w:rsid w:val="008B373E"/>
    <w:rsid w:val="008B5237"/>
    <w:rsid w:val="008B5B85"/>
    <w:rsid w:val="008B5BE3"/>
    <w:rsid w:val="008B7761"/>
    <w:rsid w:val="008B7A3A"/>
    <w:rsid w:val="008C078F"/>
    <w:rsid w:val="008C1E1E"/>
    <w:rsid w:val="008C3130"/>
    <w:rsid w:val="008C397F"/>
    <w:rsid w:val="008C6563"/>
    <w:rsid w:val="008C6D01"/>
    <w:rsid w:val="008D0194"/>
    <w:rsid w:val="008D0991"/>
    <w:rsid w:val="008D1093"/>
    <w:rsid w:val="008D2563"/>
    <w:rsid w:val="008D2933"/>
    <w:rsid w:val="008D30DB"/>
    <w:rsid w:val="008D7778"/>
    <w:rsid w:val="008E1D1C"/>
    <w:rsid w:val="008E36C5"/>
    <w:rsid w:val="008E378E"/>
    <w:rsid w:val="008E49D2"/>
    <w:rsid w:val="008E68E1"/>
    <w:rsid w:val="008E6F5C"/>
    <w:rsid w:val="008E7151"/>
    <w:rsid w:val="008F050C"/>
    <w:rsid w:val="008F40AC"/>
    <w:rsid w:val="008F4B8C"/>
    <w:rsid w:val="008F4B9B"/>
    <w:rsid w:val="008F6D75"/>
    <w:rsid w:val="0090081B"/>
    <w:rsid w:val="00900A97"/>
    <w:rsid w:val="00901134"/>
    <w:rsid w:val="00902A2B"/>
    <w:rsid w:val="00902B77"/>
    <w:rsid w:val="00902FE1"/>
    <w:rsid w:val="00903850"/>
    <w:rsid w:val="00903EC5"/>
    <w:rsid w:val="009053B3"/>
    <w:rsid w:val="009059E7"/>
    <w:rsid w:val="00906CF3"/>
    <w:rsid w:val="00906E49"/>
    <w:rsid w:val="0091054B"/>
    <w:rsid w:val="00911C4A"/>
    <w:rsid w:val="00911E94"/>
    <w:rsid w:val="009124FD"/>
    <w:rsid w:val="00914374"/>
    <w:rsid w:val="0091470F"/>
    <w:rsid w:val="00915257"/>
    <w:rsid w:val="00915D27"/>
    <w:rsid w:val="00915E49"/>
    <w:rsid w:val="00916C4A"/>
    <w:rsid w:val="0091726A"/>
    <w:rsid w:val="009207E0"/>
    <w:rsid w:val="00921533"/>
    <w:rsid w:val="009218F6"/>
    <w:rsid w:val="00922123"/>
    <w:rsid w:val="009232B0"/>
    <w:rsid w:val="00923458"/>
    <w:rsid w:val="009234D1"/>
    <w:rsid w:val="0092383E"/>
    <w:rsid w:val="00924526"/>
    <w:rsid w:val="009306F5"/>
    <w:rsid w:val="00930EB3"/>
    <w:rsid w:val="0093100E"/>
    <w:rsid w:val="009310ED"/>
    <w:rsid w:val="00931312"/>
    <w:rsid w:val="00931482"/>
    <w:rsid w:val="009319C1"/>
    <w:rsid w:val="00932188"/>
    <w:rsid w:val="009324C8"/>
    <w:rsid w:val="009328F2"/>
    <w:rsid w:val="00932D13"/>
    <w:rsid w:val="00932F42"/>
    <w:rsid w:val="00934343"/>
    <w:rsid w:val="00934EFB"/>
    <w:rsid w:val="00937157"/>
    <w:rsid w:val="0094125A"/>
    <w:rsid w:val="00941FE8"/>
    <w:rsid w:val="0094284B"/>
    <w:rsid w:val="00943D1B"/>
    <w:rsid w:val="0094444D"/>
    <w:rsid w:val="0094516F"/>
    <w:rsid w:val="009461A9"/>
    <w:rsid w:val="009467ED"/>
    <w:rsid w:val="00946CE8"/>
    <w:rsid w:val="0094717F"/>
    <w:rsid w:val="00947FB9"/>
    <w:rsid w:val="0095042A"/>
    <w:rsid w:val="00950821"/>
    <w:rsid w:val="009511CE"/>
    <w:rsid w:val="0095168C"/>
    <w:rsid w:val="00952B3D"/>
    <w:rsid w:val="00954F88"/>
    <w:rsid w:val="009555E6"/>
    <w:rsid w:val="009562AA"/>
    <w:rsid w:val="009565FF"/>
    <w:rsid w:val="00956CD9"/>
    <w:rsid w:val="00957613"/>
    <w:rsid w:val="00962A86"/>
    <w:rsid w:val="00965AD6"/>
    <w:rsid w:val="00966CBD"/>
    <w:rsid w:val="009672C4"/>
    <w:rsid w:val="0096790B"/>
    <w:rsid w:val="00967ADD"/>
    <w:rsid w:val="009703B8"/>
    <w:rsid w:val="009707BD"/>
    <w:rsid w:val="00970831"/>
    <w:rsid w:val="00970841"/>
    <w:rsid w:val="00970B92"/>
    <w:rsid w:val="00970FB9"/>
    <w:rsid w:val="00971916"/>
    <w:rsid w:val="00971B8C"/>
    <w:rsid w:val="00973060"/>
    <w:rsid w:val="00973380"/>
    <w:rsid w:val="00973BC8"/>
    <w:rsid w:val="00973F49"/>
    <w:rsid w:val="00974822"/>
    <w:rsid w:val="009757A0"/>
    <w:rsid w:val="00975AAA"/>
    <w:rsid w:val="00976CD7"/>
    <w:rsid w:val="00976F1D"/>
    <w:rsid w:val="00977EED"/>
    <w:rsid w:val="00981C00"/>
    <w:rsid w:val="00983404"/>
    <w:rsid w:val="009836B2"/>
    <w:rsid w:val="00983BDD"/>
    <w:rsid w:val="00983C89"/>
    <w:rsid w:val="00984DFA"/>
    <w:rsid w:val="00985653"/>
    <w:rsid w:val="00985A34"/>
    <w:rsid w:val="00985CFC"/>
    <w:rsid w:val="00986506"/>
    <w:rsid w:val="00987251"/>
    <w:rsid w:val="00990FF9"/>
    <w:rsid w:val="0099126B"/>
    <w:rsid w:val="00991642"/>
    <w:rsid w:val="00991B1E"/>
    <w:rsid w:val="00992280"/>
    <w:rsid w:val="009923F4"/>
    <w:rsid w:val="0099258D"/>
    <w:rsid w:val="00993735"/>
    <w:rsid w:val="00995D4E"/>
    <w:rsid w:val="00995E92"/>
    <w:rsid w:val="00996A21"/>
    <w:rsid w:val="009979F0"/>
    <w:rsid w:val="00997FC6"/>
    <w:rsid w:val="00997FED"/>
    <w:rsid w:val="009A006A"/>
    <w:rsid w:val="009A05E4"/>
    <w:rsid w:val="009A1DB0"/>
    <w:rsid w:val="009A3579"/>
    <w:rsid w:val="009A5A7F"/>
    <w:rsid w:val="009A5E9C"/>
    <w:rsid w:val="009A6CFD"/>
    <w:rsid w:val="009A7E43"/>
    <w:rsid w:val="009B066C"/>
    <w:rsid w:val="009B0676"/>
    <w:rsid w:val="009B1B48"/>
    <w:rsid w:val="009B23FF"/>
    <w:rsid w:val="009B33ED"/>
    <w:rsid w:val="009B5600"/>
    <w:rsid w:val="009B5BB9"/>
    <w:rsid w:val="009B6784"/>
    <w:rsid w:val="009C1924"/>
    <w:rsid w:val="009C1A8B"/>
    <w:rsid w:val="009C1F68"/>
    <w:rsid w:val="009C2050"/>
    <w:rsid w:val="009C4C1D"/>
    <w:rsid w:val="009C4C50"/>
    <w:rsid w:val="009C58ED"/>
    <w:rsid w:val="009C61FA"/>
    <w:rsid w:val="009C6599"/>
    <w:rsid w:val="009C7749"/>
    <w:rsid w:val="009C7F8D"/>
    <w:rsid w:val="009D111D"/>
    <w:rsid w:val="009D17E3"/>
    <w:rsid w:val="009D1E4A"/>
    <w:rsid w:val="009D225A"/>
    <w:rsid w:val="009D3682"/>
    <w:rsid w:val="009D3709"/>
    <w:rsid w:val="009D3E74"/>
    <w:rsid w:val="009D5590"/>
    <w:rsid w:val="009D6044"/>
    <w:rsid w:val="009D6B07"/>
    <w:rsid w:val="009E05BD"/>
    <w:rsid w:val="009E0F2A"/>
    <w:rsid w:val="009E120A"/>
    <w:rsid w:val="009E1B53"/>
    <w:rsid w:val="009E1BF2"/>
    <w:rsid w:val="009E215C"/>
    <w:rsid w:val="009E3A2F"/>
    <w:rsid w:val="009E4050"/>
    <w:rsid w:val="009E4AFB"/>
    <w:rsid w:val="009E5428"/>
    <w:rsid w:val="009E55D8"/>
    <w:rsid w:val="009E635C"/>
    <w:rsid w:val="009E669D"/>
    <w:rsid w:val="009E68CD"/>
    <w:rsid w:val="009E6A37"/>
    <w:rsid w:val="009E6B26"/>
    <w:rsid w:val="009E7BE3"/>
    <w:rsid w:val="009F0790"/>
    <w:rsid w:val="009F1EF2"/>
    <w:rsid w:val="009F238C"/>
    <w:rsid w:val="009F2423"/>
    <w:rsid w:val="009F3868"/>
    <w:rsid w:val="009F5F6A"/>
    <w:rsid w:val="00A006AE"/>
    <w:rsid w:val="00A02008"/>
    <w:rsid w:val="00A042A4"/>
    <w:rsid w:val="00A05236"/>
    <w:rsid w:val="00A05B11"/>
    <w:rsid w:val="00A06716"/>
    <w:rsid w:val="00A06CCE"/>
    <w:rsid w:val="00A07606"/>
    <w:rsid w:val="00A14467"/>
    <w:rsid w:val="00A144C9"/>
    <w:rsid w:val="00A1467A"/>
    <w:rsid w:val="00A1483F"/>
    <w:rsid w:val="00A14C97"/>
    <w:rsid w:val="00A1589E"/>
    <w:rsid w:val="00A165CE"/>
    <w:rsid w:val="00A16680"/>
    <w:rsid w:val="00A16C01"/>
    <w:rsid w:val="00A176D9"/>
    <w:rsid w:val="00A17816"/>
    <w:rsid w:val="00A2156B"/>
    <w:rsid w:val="00A22ADD"/>
    <w:rsid w:val="00A2343B"/>
    <w:rsid w:val="00A2546C"/>
    <w:rsid w:val="00A26B21"/>
    <w:rsid w:val="00A26CA1"/>
    <w:rsid w:val="00A279A7"/>
    <w:rsid w:val="00A3098E"/>
    <w:rsid w:val="00A31431"/>
    <w:rsid w:val="00A31B71"/>
    <w:rsid w:val="00A31E0B"/>
    <w:rsid w:val="00A31F59"/>
    <w:rsid w:val="00A32CA5"/>
    <w:rsid w:val="00A33498"/>
    <w:rsid w:val="00A336EC"/>
    <w:rsid w:val="00A3491C"/>
    <w:rsid w:val="00A34E96"/>
    <w:rsid w:val="00A365B5"/>
    <w:rsid w:val="00A37EFE"/>
    <w:rsid w:val="00A37F0B"/>
    <w:rsid w:val="00A40550"/>
    <w:rsid w:val="00A408A6"/>
    <w:rsid w:val="00A42985"/>
    <w:rsid w:val="00A42A7D"/>
    <w:rsid w:val="00A42F0C"/>
    <w:rsid w:val="00A43806"/>
    <w:rsid w:val="00A44409"/>
    <w:rsid w:val="00A45D3B"/>
    <w:rsid w:val="00A46A8E"/>
    <w:rsid w:val="00A47261"/>
    <w:rsid w:val="00A47378"/>
    <w:rsid w:val="00A476DA"/>
    <w:rsid w:val="00A47B2E"/>
    <w:rsid w:val="00A47FE8"/>
    <w:rsid w:val="00A5006A"/>
    <w:rsid w:val="00A51182"/>
    <w:rsid w:val="00A52460"/>
    <w:rsid w:val="00A534DA"/>
    <w:rsid w:val="00A539EB"/>
    <w:rsid w:val="00A53F71"/>
    <w:rsid w:val="00A540F9"/>
    <w:rsid w:val="00A547E4"/>
    <w:rsid w:val="00A54C58"/>
    <w:rsid w:val="00A54E14"/>
    <w:rsid w:val="00A55080"/>
    <w:rsid w:val="00A556FE"/>
    <w:rsid w:val="00A56B65"/>
    <w:rsid w:val="00A571F7"/>
    <w:rsid w:val="00A57BF5"/>
    <w:rsid w:val="00A60F40"/>
    <w:rsid w:val="00A61433"/>
    <w:rsid w:val="00A627CC"/>
    <w:rsid w:val="00A62BF5"/>
    <w:rsid w:val="00A63E88"/>
    <w:rsid w:val="00A65A31"/>
    <w:rsid w:val="00A65B34"/>
    <w:rsid w:val="00A661EE"/>
    <w:rsid w:val="00A66804"/>
    <w:rsid w:val="00A66A18"/>
    <w:rsid w:val="00A67890"/>
    <w:rsid w:val="00A72EB5"/>
    <w:rsid w:val="00A74322"/>
    <w:rsid w:val="00A74380"/>
    <w:rsid w:val="00A7470F"/>
    <w:rsid w:val="00A76B93"/>
    <w:rsid w:val="00A77378"/>
    <w:rsid w:val="00A77E19"/>
    <w:rsid w:val="00A77F06"/>
    <w:rsid w:val="00A80854"/>
    <w:rsid w:val="00A818CC"/>
    <w:rsid w:val="00A822FC"/>
    <w:rsid w:val="00A83632"/>
    <w:rsid w:val="00A83776"/>
    <w:rsid w:val="00A83E12"/>
    <w:rsid w:val="00A84799"/>
    <w:rsid w:val="00A847D2"/>
    <w:rsid w:val="00A84918"/>
    <w:rsid w:val="00A86A13"/>
    <w:rsid w:val="00A87860"/>
    <w:rsid w:val="00A87A38"/>
    <w:rsid w:val="00A91A87"/>
    <w:rsid w:val="00A9226F"/>
    <w:rsid w:val="00A9451A"/>
    <w:rsid w:val="00A949A6"/>
    <w:rsid w:val="00A94BFA"/>
    <w:rsid w:val="00A94D0F"/>
    <w:rsid w:val="00A950C9"/>
    <w:rsid w:val="00A957E3"/>
    <w:rsid w:val="00A95B47"/>
    <w:rsid w:val="00A9616C"/>
    <w:rsid w:val="00A96D90"/>
    <w:rsid w:val="00AA0337"/>
    <w:rsid w:val="00AA336F"/>
    <w:rsid w:val="00AA3C81"/>
    <w:rsid w:val="00AA61BD"/>
    <w:rsid w:val="00AA6CEF"/>
    <w:rsid w:val="00AA746B"/>
    <w:rsid w:val="00AA7FA9"/>
    <w:rsid w:val="00AB0516"/>
    <w:rsid w:val="00AB0E37"/>
    <w:rsid w:val="00AB1E0A"/>
    <w:rsid w:val="00AB3099"/>
    <w:rsid w:val="00AB3C25"/>
    <w:rsid w:val="00AB3D11"/>
    <w:rsid w:val="00AB45D1"/>
    <w:rsid w:val="00AB48F0"/>
    <w:rsid w:val="00AC0816"/>
    <w:rsid w:val="00AC0C1A"/>
    <w:rsid w:val="00AC132D"/>
    <w:rsid w:val="00AC25A3"/>
    <w:rsid w:val="00AC273C"/>
    <w:rsid w:val="00AC2D28"/>
    <w:rsid w:val="00AC3429"/>
    <w:rsid w:val="00AC36F2"/>
    <w:rsid w:val="00AC37AE"/>
    <w:rsid w:val="00AC3D85"/>
    <w:rsid w:val="00AC42E2"/>
    <w:rsid w:val="00AC4F95"/>
    <w:rsid w:val="00AC5572"/>
    <w:rsid w:val="00AC5698"/>
    <w:rsid w:val="00AC5BEB"/>
    <w:rsid w:val="00AC732F"/>
    <w:rsid w:val="00AD00B6"/>
    <w:rsid w:val="00AD13F0"/>
    <w:rsid w:val="00AD4637"/>
    <w:rsid w:val="00AD4781"/>
    <w:rsid w:val="00AD6126"/>
    <w:rsid w:val="00AD61BF"/>
    <w:rsid w:val="00AD669B"/>
    <w:rsid w:val="00AD721C"/>
    <w:rsid w:val="00AE0199"/>
    <w:rsid w:val="00AE070C"/>
    <w:rsid w:val="00AE095E"/>
    <w:rsid w:val="00AE0A01"/>
    <w:rsid w:val="00AE14EA"/>
    <w:rsid w:val="00AE2232"/>
    <w:rsid w:val="00AE2B13"/>
    <w:rsid w:val="00AE31A4"/>
    <w:rsid w:val="00AE40C8"/>
    <w:rsid w:val="00AE4AAF"/>
    <w:rsid w:val="00AE5727"/>
    <w:rsid w:val="00AE652D"/>
    <w:rsid w:val="00AE678B"/>
    <w:rsid w:val="00AE6FAE"/>
    <w:rsid w:val="00AE7EE3"/>
    <w:rsid w:val="00AF068F"/>
    <w:rsid w:val="00AF0CE8"/>
    <w:rsid w:val="00AF1460"/>
    <w:rsid w:val="00AF201E"/>
    <w:rsid w:val="00AF24E7"/>
    <w:rsid w:val="00AF2E5A"/>
    <w:rsid w:val="00AF377A"/>
    <w:rsid w:val="00AF3C2C"/>
    <w:rsid w:val="00AF445C"/>
    <w:rsid w:val="00AF45DD"/>
    <w:rsid w:val="00AF4B95"/>
    <w:rsid w:val="00AF4D2F"/>
    <w:rsid w:val="00AF704C"/>
    <w:rsid w:val="00B032FA"/>
    <w:rsid w:val="00B034EC"/>
    <w:rsid w:val="00B0473D"/>
    <w:rsid w:val="00B05FC0"/>
    <w:rsid w:val="00B10B93"/>
    <w:rsid w:val="00B1131B"/>
    <w:rsid w:val="00B12698"/>
    <w:rsid w:val="00B12B69"/>
    <w:rsid w:val="00B13648"/>
    <w:rsid w:val="00B147B3"/>
    <w:rsid w:val="00B176BD"/>
    <w:rsid w:val="00B17BE9"/>
    <w:rsid w:val="00B2134A"/>
    <w:rsid w:val="00B2171B"/>
    <w:rsid w:val="00B21ECA"/>
    <w:rsid w:val="00B22202"/>
    <w:rsid w:val="00B2384C"/>
    <w:rsid w:val="00B23B15"/>
    <w:rsid w:val="00B25C1B"/>
    <w:rsid w:val="00B25ED6"/>
    <w:rsid w:val="00B27F42"/>
    <w:rsid w:val="00B30149"/>
    <w:rsid w:val="00B309D7"/>
    <w:rsid w:val="00B31F35"/>
    <w:rsid w:val="00B32308"/>
    <w:rsid w:val="00B32CAF"/>
    <w:rsid w:val="00B33297"/>
    <w:rsid w:val="00B34464"/>
    <w:rsid w:val="00B34824"/>
    <w:rsid w:val="00B34CF3"/>
    <w:rsid w:val="00B36BA2"/>
    <w:rsid w:val="00B36D29"/>
    <w:rsid w:val="00B37703"/>
    <w:rsid w:val="00B4001F"/>
    <w:rsid w:val="00B40C5A"/>
    <w:rsid w:val="00B4185B"/>
    <w:rsid w:val="00B42106"/>
    <w:rsid w:val="00B421B6"/>
    <w:rsid w:val="00B426AA"/>
    <w:rsid w:val="00B43453"/>
    <w:rsid w:val="00B43AC1"/>
    <w:rsid w:val="00B44FE2"/>
    <w:rsid w:val="00B4640F"/>
    <w:rsid w:val="00B46754"/>
    <w:rsid w:val="00B46D88"/>
    <w:rsid w:val="00B46E58"/>
    <w:rsid w:val="00B4794B"/>
    <w:rsid w:val="00B47C76"/>
    <w:rsid w:val="00B508AC"/>
    <w:rsid w:val="00B50EAB"/>
    <w:rsid w:val="00B5160F"/>
    <w:rsid w:val="00B51BFB"/>
    <w:rsid w:val="00B52629"/>
    <w:rsid w:val="00B52A91"/>
    <w:rsid w:val="00B52CD4"/>
    <w:rsid w:val="00B5359C"/>
    <w:rsid w:val="00B5385F"/>
    <w:rsid w:val="00B542AD"/>
    <w:rsid w:val="00B5537C"/>
    <w:rsid w:val="00B55741"/>
    <w:rsid w:val="00B56138"/>
    <w:rsid w:val="00B56F3F"/>
    <w:rsid w:val="00B57923"/>
    <w:rsid w:val="00B57E90"/>
    <w:rsid w:val="00B619DD"/>
    <w:rsid w:val="00B625A0"/>
    <w:rsid w:val="00B64589"/>
    <w:rsid w:val="00B675B7"/>
    <w:rsid w:val="00B70036"/>
    <w:rsid w:val="00B703A2"/>
    <w:rsid w:val="00B7055B"/>
    <w:rsid w:val="00B70E16"/>
    <w:rsid w:val="00B71402"/>
    <w:rsid w:val="00B72EF5"/>
    <w:rsid w:val="00B72F8A"/>
    <w:rsid w:val="00B73EA8"/>
    <w:rsid w:val="00B745A9"/>
    <w:rsid w:val="00B74A84"/>
    <w:rsid w:val="00B7655A"/>
    <w:rsid w:val="00B76795"/>
    <w:rsid w:val="00B80053"/>
    <w:rsid w:val="00B80197"/>
    <w:rsid w:val="00B80238"/>
    <w:rsid w:val="00B802D7"/>
    <w:rsid w:val="00B80C19"/>
    <w:rsid w:val="00B80FA0"/>
    <w:rsid w:val="00B816A6"/>
    <w:rsid w:val="00B8284D"/>
    <w:rsid w:val="00B82D32"/>
    <w:rsid w:val="00B82DBD"/>
    <w:rsid w:val="00B834D2"/>
    <w:rsid w:val="00B83701"/>
    <w:rsid w:val="00B83889"/>
    <w:rsid w:val="00B83F1B"/>
    <w:rsid w:val="00B846F7"/>
    <w:rsid w:val="00B84977"/>
    <w:rsid w:val="00B85AAB"/>
    <w:rsid w:val="00B86613"/>
    <w:rsid w:val="00B86660"/>
    <w:rsid w:val="00B86CDC"/>
    <w:rsid w:val="00B87825"/>
    <w:rsid w:val="00B92781"/>
    <w:rsid w:val="00B927DD"/>
    <w:rsid w:val="00B93078"/>
    <w:rsid w:val="00B9343F"/>
    <w:rsid w:val="00B93AFB"/>
    <w:rsid w:val="00B93CD4"/>
    <w:rsid w:val="00B941B0"/>
    <w:rsid w:val="00B95078"/>
    <w:rsid w:val="00BA00A5"/>
    <w:rsid w:val="00BA06DD"/>
    <w:rsid w:val="00BA0F32"/>
    <w:rsid w:val="00BA1A22"/>
    <w:rsid w:val="00BA1BD4"/>
    <w:rsid w:val="00BA1DAF"/>
    <w:rsid w:val="00BA329C"/>
    <w:rsid w:val="00BA367C"/>
    <w:rsid w:val="00BA3D77"/>
    <w:rsid w:val="00BA4359"/>
    <w:rsid w:val="00BA6D3F"/>
    <w:rsid w:val="00BA7614"/>
    <w:rsid w:val="00BA7BE1"/>
    <w:rsid w:val="00BA7CBD"/>
    <w:rsid w:val="00BB0B57"/>
    <w:rsid w:val="00BB151E"/>
    <w:rsid w:val="00BB2C47"/>
    <w:rsid w:val="00BB404A"/>
    <w:rsid w:val="00BB5F4B"/>
    <w:rsid w:val="00BB672F"/>
    <w:rsid w:val="00BC107E"/>
    <w:rsid w:val="00BC13ED"/>
    <w:rsid w:val="00BC2038"/>
    <w:rsid w:val="00BC36E0"/>
    <w:rsid w:val="00BC44C2"/>
    <w:rsid w:val="00BC58F6"/>
    <w:rsid w:val="00BC62FA"/>
    <w:rsid w:val="00BC6B7C"/>
    <w:rsid w:val="00BC781D"/>
    <w:rsid w:val="00BC7DEB"/>
    <w:rsid w:val="00BD0A77"/>
    <w:rsid w:val="00BD1A6F"/>
    <w:rsid w:val="00BD2A73"/>
    <w:rsid w:val="00BD3B87"/>
    <w:rsid w:val="00BD3E41"/>
    <w:rsid w:val="00BD520A"/>
    <w:rsid w:val="00BD60B5"/>
    <w:rsid w:val="00BD699F"/>
    <w:rsid w:val="00BD7179"/>
    <w:rsid w:val="00BD79AB"/>
    <w:rsid w:val="00BE0587"/>
    <w:rsid w:val="00BE16A5"/>
    <w:rsid w:val="00BE2036"/>
    <w:rsid w:val="00BE3FE7"/>
    <w:rsid w:val="00BE4C1E"/>
    <w:rsid w:val="00BE59BC"/>
    <w:rsid w:val="00BE5EF1"/>
    <w:rsid w:val="00BE61CD"/>
    <w:rsid w:val="00BE758B"/>
    <w:rsid w:val="00BF0D9B"/>
    <w:rsid w:val="00BF39CA"/>
    <w:rsid w:val="00BF4764"/>
    <w:rsid w:val="00BF4FEB"/>
    <w:rsid w:val="00BF60FA"/>
    <w:rsid w:val="00BF6789"/>
    <w:rsid w:val="00BF7099"/>
    <w:rsid w:val="00C00F0C"/>
    <w:rsid w:val="00C019FF"/>
    <w:rsid w:val="00C03E45"/>
    <w:rsid w:val="00C05B4E"/>
    <w:rsid w:val="00C05B7F"/>
    <w:rsid w:val="00C05E50"/>
    <w:rsid w:val="00C100E2"/>
    <w:rsid w:val="00C10699"/>
    <w:rsid w:val="00C11B7F"/>
    <w:rsid w:val="00C1349E"/>
    <w:rsid w:val="00C144EC"/>
    <w:rsid w:val="00C15E34"/>
    <w:rsid w:val="00C16EFD"/>
    <w:rsid w:val="00C17DF2"/>
    <w:rsid w:val="00C2093C"/>
    <w:rsid w:val="00C20A76"/>
    <w:rsid w:val="00C22556"/>
    <w:rsid w:val="00C2256D"/>
    <w:rsid w:val="00C22A4D"/>
    <w:rsid w:val="00C23E0D"/>
    <w:rsid w:val="00C243FB"/>
    <w:rsid w:val="00C247FA"/>
    <w:rsid w:val="00C24C63"/>
    <w:rsid w:val="00C26AB2"/>
    <w:rsid w:val="00C26D83"/>
    <w:rsid w:val="00C27611"/>
    <w:rsid w:val="00C30F28"/>
    <w:rsid w:val="00C354D5"/>
    <w:rsid w:val="00C36AA1"/>
    <w:rsid w:val="00C36E76"/>
    <w:rsid w:val="00C371CB"/>
    <w:rsid w:val="00C37A2F"/>
    <w:rsid w:val="00C37FD3"/>
    <w:rsid w:val="00C40393"/>
    <w:rsid w:val="00C40EB2"/>
    <w:rsid w:val="00C41194"/>
    <w:rsid w:val="00C41930"/>
    <w:rsid w:val="00C43727"/>
    <w:rsid w:val="00C44F70"/>
    <w:rsid w:val="00C450C0"/>
    <w:rsid w:val="00C45E7A"/>
    <w:rsid w:val="00C46C0A"/>
    <w:rsid w:val="00C47055"/>
    <w:rsid w:val="00C4770A"/>
    <w:rsid w:val="00C47A7A"/>
    <w:rsid w:val="00C50C91"/>
    <w:rsid w:val="00C510DA"/>
    <w:rsid w:val="00C51411"/>
    <w:rsid w:val="00C52100"/>
    <w:rsid w:val="00C523A0"/>
    <w:rsid w:val="00C53A96"/>
    <w:rsid w:val="00C54DFC"/>
    <w:rsid w:val="00C55B01"/>
    <w:rsid w:val="00C55D65"/>
    <w:rsid w:val="00C57902"/>
    <w:rsid w:val="00C60436"/>
    <w:rsid w:val="00C6057F"/>
    <w:rsid w:val="00C61DAA"/>
    <w:rsid w:val="00C62B8A"/>
    <w:rsid w:val="00C63D4E"/>
    <w:rsid w:val="00C63E53"/>
    <w:rsid w:val="00C6591F"/>
    <w:rsid w:val="00C673A3"/>
    <w:rsid w:val="00C6764A"/>
    <w:rsid w:val="00C71014"/>
    <w:rsid w:val="00C71947"/>
    <w:rsid w:val="00C72A3E"/>
    <w:rsid w:val="00C744B8"/>
    <w:rsid w:val="00C74C2E"/>
    <w:rsid w:val="00C751EB"/>
    <w:rsid w:val="00C75B37"/>
    <w:rsid w:val="00C82A39"/>
    <w:rsid w:val="00C83BEB"/>
    <w:rsid w:val="00C83D89"/>
    <w:rsid w:val="00C84446"/>
    <w:rsid w:val="00C84504"/>
    <w:rsid w:val="00C86ECC"/>
    <w:rsid w:val="00C906CB"/>
    <w:rsid w:val="00C90FF8"/>
    <w:rsid w:val="00C91A89"/>
    <w:rsid w:val="00C929B2"/>
    <w:rsid w:val="00C93356"/>
    <w:rsid w:val="00C937A8"/>
    <w:rsid w:val="00C94029"/>
    <w:rsid w:val="00C9471E"/>
    <w:rsid w:val="00C9508B"/>
    <w:rsid w:val="00C95785"/>
    <w:rsid w:val="00C95CE6"/>
    <w:rsid w:val="00C9623A"/>
    <w:rsid w:val="00C96E4E"/>
    <w:rsid w:val="00C97809"/>
    <w:rsid w:val="00CA0087"/>
    <w:rsid w:val="00CA0F20"/>
    <w:rsid w:val="00CA1BD8"/>
    <w:rsid w:val="00CA49C1"/>
    <w:rsid w:val="00CA4F15"/>
    <w:rsid w:val="00CA70F7"/>
    <w:rsid w:val="00CA718F"/>
    <w:rsid w:val="00CA74BD"/>
    <w:rsid w:val="00CA7771"/>
    <w:rsid w:val="00CB15C1"/>
    <w:rsid w:val="00CB16E3"/>
    <w:rsid w:val="00CB1B73"/>
    <w:rsid w:val="00CB296E"/>
    <w:rsid w:val="00CB41EE"/>
    <w:rsid w:val="00CB4A72"/>
    <w:rsid w:val="00CB5135"/>
    <w:rsid w:val="00CB5C4A"/>
    <w:rsid w:val="00CB6640"/>
    <w:rsid w:val="00CB69E1"/>
    <w:rsid w:val="00CB6FD5"/>
    <w:rsid w:val="00CC00C4"/>
    <w:rsid w:val="00CC0165"/>
    <w:rsid w:val="00CC08AB"/>
    <w:rsid w:val="00CC0D76"/>
    <w:rsid w:val="00CC0EBC"/>
    <w:rsid w:val="00CC15D2"/>
    <w:rsid w:val="00CC1D0C"/>
    <w:rsid w:val="00CC33B8"/>
    <w:rsid w:val="00CC341D"/>
    <w:rsid w:val="00CC35B7"/>
    <w:rsid w:val="00CC3FED"/>
    <w:rsid w:val="00CC5546"/>
    <w:rsid w:val="00CC5551"/>
    <w:rsid w:val="00CC6B64"/>
    <w:rsid w:val="00CC76F5"/>
    <w:rsid w:val="00CD0A0D"/>
    <w:rsid w:val="00CD24ED"/>
    <w:rsid w:val="00CD3853"/>
    <w:rsid w:val="00CD4566"/>
    <w:rsid w:val="00CD4F1B"/>
    <w:rsid w:val="00CD55B3"/>
    <w:rsid w:val="00CD5D66"/>
    <w:rsid w:val="00CD5EFF"/>
    <w:rsid w:val="00CD6197"/>
    <w:rsid w:val="00CD7166"/>
    <w:rsid w:val="00CD76B3"/>
    <w:rsid w:val="00CD77BF"/>
    <w:rsid w:val="00CD790F"/>
    <w:rsid w:val="00CE253A"/>
    <w:rsid w:val="00CE2FDB"/>
    <w:rsid w:val="00CE556B"/>
    <w:rsid w:val="00CE558A"/>
    <w:rsid w:val="00CE6024"/>
    <w:rsid w:val="00CE668B"/>
    <w:rsid w:val="00CE66C8"/>
    <w:rsid w:val="00CE6CE6"/>
    <w:rsid w:val="00CE6F59"/>
    <w:rsid w:val="00CE7054"/>
    <w:rsid w:val="00CE794C"/>
    <w:rsid w:val="00CF0178"/>
    <w:rsid w:val="00CF034A"/>
    <w:rsid w:val="00CF0F08"/>
    <w:rsid w:val="00CF1D7E"/>
    <w:rsid w:val="00CF26AC"/>
    <w:rsid w:val="00CF37E4"/>
    <w:rsid w:val="00CF3BCC"/>
    <w:rsid w:val="00CF4323"/>
    <w:rsid w:val="00CF4686"/>
    <w:rsid w:val="00CF534E"/>
    <w:rsid w:val="00CF61E3"/>
    <w:rsid w:val="00D00918"/>
    <w:rsid w:val="00D00C71"/>
    <w:rsid w:val="00D00F39"/>
    <w:rsid w:val="00D01446"/>
    <w:rsid w:val="00D015E5"/>
    <w:rsid w:val="00D01F6F"/>
    <w:rsid w:val="00D02380"/>
    <w:rsid w:val="00D02721"/>
    <w:rsid w:val="00D03A76"/>
    <w:rsid w:val="00D03CF4"/>
    <w:rsid w:val="00D03EF1"/>
    <w:rsid w:val="00D03F89"/>
    <w:rsid w:val="00D04564"/>
    <w:rsid w:val="00D04A28"/>
    <w:rsid w:val="00D04C26"/>
    <w:rsid w:val="00D04D6B"/>
    <w:rsid w:val="00D052E6"/>
    <w:rsid w:val="00D06E9E"/>
    <w:rsid w:val="00D06F6B"/>
    <w:rsid w:val="00D07615"/>
    <w:rsid w:val="00D07D40"/>
    <w:rsid w:val="00D1079E"/>
    <w:rsid w:val="00D1348E"/>
    <w:rsid w:val="00D1664F"/>
    <w:rsid w:val="00D16FEC"/>
    <w:rsid w:val="00D175AD"/>
    <w:rsid w:val="00D1766F"/>
    <w:rsid w:val="00D17E59"/>
    <w:rsid w:val="00D20038"/>
    <w:rsid w:val="00D20BC6"/>
    <w:rsid w:val="00D20FF9"/>
    <w:rsid w:val="00D21121"/>
    <w:rsid w:val="00D23E2D"/>
    <w:rsid w:val="00D2427F"/>
    <w:rsid w:val="00D246BB"/>
    <w:rsid w:val="00D24952"/>
    <w:rsid w:val="00D271FD"/>
    <w:rsid w:val="00D315A4"/>
    <w:rsid w:val="00D31C59"/>
    <w:rsid w:val="00D3444F"/>
    <w:rsid w:val="00D3492C"/>
    <w:rsid w:val="00D3608D"/>
    <w:rsid w:val="00D362D2"/>
    <w:rsid w:val="00D3791F"/>
    <w:rsid w:val="00D417E2"/>
    <w:rsid w:val="00D41939"/>
    <w:rsid w:val="00D426E7"/>
    <w:rsid w:val="00D42C81"/>
    <w:rsid w:val="00D442D0"/>
    <w:rsid w:val="00D5127B"/>
    <w:rsid w:val="00D53D61"/>
    <w:rsid w:val="00D55F2C"/>
    <w:rsid w:val="00D56A20"/>
    <w:rsid w:val="00D57309"/>
    <w:rsid w:val="00D5789F"/>
    <w:rsid w:val="00D579D8"/>
    <w:rsid w:val="00D60FB3"/>
    <w:rsid w:val="00D62DA1"/>
    <w:rsid w:val="00D63004"/>
    <w:rsid w:val="00D650FD"/>
    <w:rsid w:val="00D66905"/>
    <w:rsid w:val="00D6796F"/>
    <w:rsid w:val="00D67AFD"/>
    <w:rsid w:val="00D67BD9"/>
    <w:rsid w:val="00D73F49"/>
    <w:rsid w:val="00D7407C"/>
    <w:rsid w:val="00D7579B"/>
    <w:rsid w:val="00D76A6B"/>
    <w:rsid w:val="00D7760C"/>
    <w:rsid w:val="00D8114C"/>
    <w:rsid w:val="00D83D93"/>
    <w:rsid w:val="00D83EAC"/>
    <w:rsid w:val="00D852A4"/>
    <w:rsid w:val="00D852E2"/>
    <w:rsid w:val="00D85AF0"/>
    <w:rsid w:val="00D86BE4"/>
    <w:rsid w:val="00D86CE8"/>
    <w:rsid w:val="00D900A7"/>
    <w:rsid w:val="00D90708"/>
    <w:rsid w:val="00D91D97"/>
    <w:rsid w:val="00D92284"/>
    <w:rsid w:val="00D9299F"/>
    <w:rsid w:val="00D94440"/>
    <w:rsid w:val="00D94454"/>
    <w:rsid w:val="00D94D14"/>
    <w:rsid w:val="00D95C4F"/>
    <w:rsid w:val="00D964D2"/>
    <w:rsid w:val="00D97AD3"/>
    <w:rsid w:val="00DA0842"/>
    <w:rsid w:val="00DA0AEB"/>
    <w:rsid w:val="00DA16BE"/>
    <w:rsid w:val="00DA2BB7"/>
    <w:rsid w:val="00DA30DA"/>
    <w:rsid w:val="00DA34C9"/>
    <w:rsid w:val="00DA488F"/>
    <w:rsid w:val="00DA6021"/>
    <w:rsid w:val="00DA62F2"/>
    <w:rsid w:val="00DB0B3C"/>
    <w:rsid w:val="00DB0BA0"/>
    <w:rsid w:val="00DB1277"/>
    <w:rsid w:val="00DB1E42"/>
    <w:rsid w:val="00DB1ED9"/>
    <w:rsid w:val="00DB3DFA"/>
    <w:rsid w:val="00DB3F23"/>
    <w:rsid w:val="00DB3F95"/>
    <w:rsid w:val="00DB4F8B"/>
    <w:rsid w:val="00DB6914"/>
    <w:rsid w:val="00DC00CC"/>
    <w:rsid w:val="00DC193A"/>
    <w:rsid w:val="00DC1B22"/>
    <w:rsid w:val="00DC1E73"/>
    <w:rsid w:val="00DC259E"/>
    <w:rsid w:val="00DC3278"/>
    <w:rsid w:val="00DC417A"/>
    <w:rsid w:val="00DC418D"/>
    <w:rsid w:val="00DC4374"/>
    <w:rsid w:val="00DC6EFB"/>
    <w:rsid w:val="00DD0579"/>
    <w:rsid w:val="00DD081C"/>
    <w:rsid w:val="00DD12EA"/>
    <w:rsid w:val="00DD20EA"/>
    <w:rsid w:val="00DD22C3"/>
    <w:rsid w:val="00DD326E"/>
    <w:rsid w:val="00DD3367"/>
    <w:rsid w:val="00DD4070"/>
    <w:rsid w:val="00DD4741"/>
    <w:rsid w:val="00DD4A5C"/>
    <w:rsid w:val="00DD5DB4"/>
    <w:rsid w:val="00DD6DC9"/>
    <w:rsid w:val="00DD75EF"/>
    <w:rsid w:val="00DD7E54"/>
    <w:rsid w:val="00DE012B"/>
    <w:rsid w:val="00DE0409"/>
    <w:rsid w:val="00DE11E6"/>
    <w:rsid w:val="00DE3CD7"/>
    <w:rsid w:val="00DE49E1"/>
    <w:rsid w:val="00DE4BAC"/>
    <w:rsid w:val="00DE4C65"/>
    <w:rsid w:val="00DE567E"/>
    <w:rsid w:val="00DE5B5E"/>
    <w:rsid w:val="00DE6548"/>
    <w:rsid w:val="00DE6A9F"/>
    <w:rsid w:val="00DE75EE"/>
    <w:rsid w:val="00DF01FA"/>
    <w:rsid w:val="00DF0926"/>
    <w:rsid w:val="00DF0AE3"/>
    <w:rsid w:val="00DF202B"/>
    <w:rsid w:val="00DF2671"/>
    <w:rsid w:val="00DF33D9"/>
    <w:rsid w:val="00DF3C26"/>
    <w:rsid w:val="00DF6C16"/>
    <w:rsid w:val="00DF767B"/>
    <w:rsid w:val="00E0001A"/>
    <w:rsid w:val="00E00E2A"/>
    <w:rsid w:val="00E019BF"/>
    <w:rsid w:val="00E01FC4"/>
    <w:rsid w:val="00E01FE3"/>
    <w:rsid w:val="00E03D59"/>
    <w:rsid w:val="00E04CD8"/>
    <w:rsid w:val="00E05B93"/>
    <w:rsid w:val="00E063F3"/>
    <w:rsid w:val="00E06551"/>
    <w:rsid w:val="00E065A5"/>
    <w:rsid w:val="00E06B1A"/>
    <w:rsid w:val="00E07129"/>
    <w:rsid w:val="00E10D60"/>
    <w:rsid w:val="00E11839"/>
    <w:rsid w:val="00E129C0"/>
    <w:rsid w:val="00E1330A"/>
    <w:rsid w:val="00E1430C"/>
    <w:rsid w:val="00E1487F"/>
    <w:rsid w:val="00E14F74"/>
    <w:rsid w:val="00E172DC"/>
    <w:rsid w:val="00E17413"/>
    <w:rsid w:val="00E20051"/>
    <w:rsid w:val="00E206E0"/>
    <w:rsid w:val="00E21617"/>
    <w:rsid w:val="00E21B69"/>
    <w:rsid w:val="00E21B7A"/>
    <w:rsid w:val="00E23211"/>
    <w:rsid w:val="00E23DC9"/>
    <w:rsid w:val="00E27573"/>
    <w:rsid w:val="00E27DFA"/>
    <w:rsid w:val="00E32A46"/>
    <w:rsid w:val="00E32E2A"/>
    <w:rsid w:val="00E32F21"/>
    <w:rsid w:val="00E3390B"/>
    <w:rsid w:val="00E33EA6"/>
    <w:rsid w:val="00E34869"/>
    <w:rsid w:val="00E34C63"/>
    <w:rsid w:val="00E37855"/>
    <w:rsid w:val="00E410EC"/>
    <w:rsid w:val="00E43E90"/>
    <w:rsid w:val="00E44230"/>
    <w:rsid w:val="00E44877"/>
    <w:rsid w:val="00E46158"/>
    <w:rsid w:val="00E4763A"/>
    <w:rsid w:val="00E4798D"/>
    <w:rsid w:val="00E47DC4"/>
    <w:rsid w:val="00E514B6"/>
    <w:rsid w:val="00E526F8"/>
    <w:rsid w:val="00E547CD"/>
    <w:rsid w:val="00E548C7"/>
    <w:rsid w:val="00E571C5"/>
    <w:rsid w:val="00E60259"/>
    <w:rsid w:val="00E602A7"/>
    <w:rsid w:val="00E617A3"/>
    <w:rsid w:val="00E63412"/>
    <w:rsid w:val="00E65365"/>
    <w:rsid w:val="00E65DEE"/>
    <w:rsid w:val="00E66315"/>
    <w:rsid w:val="00E663D4"/>
    <w:rsid w:val="00E67851"/>
    <w:rsid w:val="00E67A53"/>
    <w:rsid w:val="00E701A6"/>
    <w:rsid w:val="00E7022C"/>
    <w:rsid w:val="00E708C5"/>
    <w:rsid w:val="00E70B98"/>
    <w:rsid w:val="00E72017"/>
    <w:rsid w:val="00E7394F"/>
    <w:rsid w:val="00E748DA"/>
    <w:rsid w:val="00E74E3B"/>
    <w:rsid w:val="00E7612A"/>
    <w:rsid w:val="00E76ADE"/>
    <w:rsid w:val="00E771EB"/>
    <w:rsid w:val="00E806AD"/>
    <w:rsid w:val="00E81A75"/>
    <w:rsid w:val="00E83470"/>
    <w:rsid w:val="00E8397C"/>
    <w:rsid w:val="00E85356"/>
    <w:rsid w:val="00E8719A"/>
    <w:rsid w:val="00E87416"/>
    <w:rsid w:val="00E87E77"/>
    <w:rsid w:val="00E90A77"/>
    <w:rsid w:val="00E93A3F"/>
    <w:rsid w:val="00E93E06"/>
    <w:rsid w:val="00E942DC"/>
    <w:rsid w:val="00E959E8"/>
    <w:rsid w:val="00E97BDA"/>
    <w:rsid w:val="00E97CD7"/>
    <w:rsid w:val="00EA01CD"/>
    <w:rsid w:val="00EA0C45"/>
    <w:rsid w:val="00EA16B8"/>
    <w:rsid w:val="00EA2446"/>
    <w:rsid w:val="00EA25A7"/>
    <w:rsid w:val="00EA270F"/>
    <w:rsid w:val="00EA2C50"/>
    <w:rsid w:val="00EA2D4F"/>
    <w:rsid w:val="00EA30B8"/>
    <w:rsid w:val="00EA3582"/>
    <w:rsid w:val="00EA39F7"/>
    <w:rsid w:val="00EA4CAD"/>
    <w:rsid w:val="00EA4E6E"/>
    <w:rsid w:val="00EA5934"/>
    <w:rsid w:val="00EA7006"/>
    <w:rsid w:val="00EA792A"/>
    <w:rsid w:val="00EA7E98"/>
    <w:rsid w:val="00EB005A"/>
    <w:rsid w:val="00EB1554"/>
    <w:rsid w:val="00EB2054"/>
    <w:rsid w:val="00EB23B4"/>
    <w:rsid w:val="00EB274F"/>
    <w:rsid w:val="00EB3971"/>
    <w:rsid w:val="00EB4AEC"/>
    <w:rsid w:val="00EB4C71"/>
    <w:rsid w:val="00EB51E2"/>
    <w:rsid w:val="00EB57A4"/>
    <w:rsid w:val="00EC07EF"/>
    <w:rsid w:val="00EC1B9D"/>
    <w:rsid w:val="00EC1F7F"/>
    <w:rsid w:val="00EC2A55"/>
    <w:rsid w:val="00EC3A64"/>
    <w:rsid w:val="00EC4F56"/>
    <w:rsid w:val="00EC660C"/>
    <w:rsid w:val="00EC7F05"/>
    <w:rsid w:val="00ED0416"/>
    <w:rsid w:val="00ED086A"/>
    <w:rsid w:val="00ED0B8E"/>
    <w:rsid w:val="00ED1717"/>
    <w:rsid w:val="00ED24E2"/>
    <w:rsid w:val="00ED26E3"/>
    <w:rsid w:val="00ED5009"/>
    <w:rsid w:val="00ED5BBB"/>
    <w:rsid w:val="00ED69F9"/>
    <w:rsid w:val="00ED6AF5"/>
    <w:rsid w:val="00ED6E80"/>
    <w:rsid w:val="00ED79FD"/>
    <w:rsid w:val="00EE1C42"/>
    <w:rsid w:val="00EE2904"/>
    <w:rsid w:val="00EE3F9A"/>
    <w:rsid w:val="00EE43A6"/>
    <w:rsid w:val="00EE54B2"/>
    <w:rsid w:val="00EE622E"/>
    <w:rsid w:val="00EE78FE"/>
    <w:rsid w:val="00EF054C"/>
    <w:rsid w:val="00EF06B0"/>
    <w:rsid w:val="00EF06FA"/>
    <w:rsid w:val="00EF0A0A"/>
    <w:rsid w:val="00EF2953"/>
    <w:rsid w:val="00EF2F05"/>
    <w:rsid w:val="00EF429A"/>
    <w:rsid w:val="00EF5555"/>
    <w:rsid w:val="00EF6BBB"/>
    <w:rsid w:val="00EF73CE"/>
    <w:rsid w:val="00EF7533"/>
    <w:rsid w:val="00EF77CC"/>
    <w:rsid w:val="00EF77EE"/>
    <w:rsid w:val="00F0020A"/>
    <w:rsid w:val="00F01BCA"/>
    <w:rsid w:val="00F03F14"/>
    <w:rsid w:val="00F041F3"/>
    <w:rsid w:val="00F04436"/>
    <w:rsid w:val="00F04F29"/>
    <w:rsid w:val="00F069E6"/>
    <w:rsid w:val="00F06A96"/>
    <w:rsid w:val="00F077F0"/>
    <w:rsid w:val="00F07F24"/>
    <w:rsid w:val="00F10B14"/>
    <w:rsid w:val="00F11457"/>
    <w:rsid w:val="00F1346E"/>
    <w:rsid w:val="00F137FB"/>
    <w:rsid w:val="00F13A2B"/>
    <w:rsid w:val="00F13C03"/>
    <w:rsid w:val="00F16C8D"/>
    <w:rsid w:val="00F17259"/>
    <w:rsid w:val="00F205C0"/>
    <w:rsid w:val="00F20699"/>
    <w:rsid w:val="00F20DE3"/>
    <w:rsid w:val="00F21006"/>
    <w:rsid w:val="00F222FE"/>
    <w:rsid w:val="00F226CD"/>
    <w:rsid w:val="00F237E7"/>
    <w:rsid w:val="00F26C70"/>
    <w:rsid w:val="00F27DF4"/>
    <w:rsid w:val="00F30655"/>
    <w:rsid w:val="00F31A8B"/>
    <w:rsid w:val="00F322B6"/>
    <w:rsid w:val="00F323D8"/>
    <w:rsid w:val="00F32422"/>
    <w:rsid w:val="00F327F9"/>
    <w:rsid w:val="00F3325C"/>
    <w:rsid w:val="00F34857"/>
    <w:rsid w:val="00F34AF0"/>
    <w:rsid w:val="00F34D70"/>
    <w:rsid w:val="00F359B1"/>
    <w:rsid w:val="00F35FA6"/>
    <w:rsid w:val="00F37FFE"/>
    <w:rsid w:val="00F40032"/>
    <w:rsid w:val="00F401C5"/>
    <w:rsid w:val="00F40C43"/>
    <w:rsid w:val="00F40D5B"/>
    <w:rsid w:val="00F416F7"/>
    <w:rsid w:val="00F4227B"/>
    <w:rsid w:val="00F43604"/>
    <w:rsid w:val="00F43AB6"/>
    <w:rsid w:val="00F444E5"/>
    <w:rsid w:val="00F448FC"/>
    <w:rsid w:val="00F45222"/>
    <w:rsid w:val="00F45A8B"/>
    <w:rsid w:val="00F45CEC"/>
    <w:rsid w:val="00F479E0"/>
    <w:rsid w:val="00F47FBC"/>
    <w:rsid w:val="00F51B91"/>
    <w:rsid w:val="00F51F65"/>
    <w:rsid w:val="00F52147"/>
    <w:rsid w:val="00F54561"/>
    <w:rsid w:val="00F5469A"/>
    <w:rsid w:val="00F5703B"/>
    <w:rsid w:val="00F57280"/>
    <w:rsid w:val="00F605C3"/>
    <w:rsid w:val="00F62BFB"/>
    <w:rsid w:val="00F64E06"/>
    <w:rsid w:val="00F65C92"/>
    <w:rsid w:val="00F66FE4"/>
    <w:rsid w:val="00F670FD"/>
    <w:rsid w:val="00F67A48"/>
    <w:rsid w:val="00F70404"/>
    <w:rsid w:val="00F70E6C"/>
    <w:rsid w:val="00F715BB"/>
    <w:rsid w:val="00F72599"/>
    <w:rsid w:val="00F72B2C"/>
    <w:rsid w:val="00F7353F"/>
    <w:rsid w:val="00F736F8"/>
    <w:rsid w:val="00F73A5C"/>
    <w:rsid w:val="00F74106"/>
    <w:rsid w:val="00F744F0"/>
    <w:rsid w:val="00F74607"/>
    <w:rsid w:val="00F74BB3"/>
    <w:rsid w:val="00F75797"/>
    <w:rsid w:val="00F7683E"/>
    <w:rsid w:val="00F7765F"/>
    <w:rsid w:val="00F8186D"/>
    <w:rsid w:val="00F81975"/>
    <w:rsid w:val="00F81BC1"/>
    <w:rsid w:val="00F832AE"/>
    <w:rsid w:val="00F844D4"/>
    <w:rsid w:val="00F84896"/>
    <w:rsid w:val="00F84F08"/>
    <w:rsid w:val="00F85030"/>
    <w:rsid w:val="00F86801"/>
    <w:rsid w:val="00F86B80"/>
    <w:rsid w:val="00F86E1A"/>
    <w:rsid w:val="00F87111"/>
    <w:rsid w:val="00F87E5F"/>
    <w:rsid w:val="00F90941"/>
    <w:rsid w:val="00F913B9"/>
    <w:rsid w:val="00F93BF5"/>
    <w:rsid w:val="00F93E7A"/>
    <w:rsid w:val="00F95E95"/>
    <w:rsid w:val="00F96479"/>
    <w:rsid w:val="00F96492"/>
    <w:rsid w:val="00FA2606"/>
    <w:rsid w:val="00FA2642"/>
    <w:rsid w:val="00FA3ECA"/>
    <w:rsid w:val="00FA42A6"/>
    <w:rsid w:val="00FA47AB"/>
    <w:rsid w:val="00FA5AB1"/>
    <w:rsid w:val="00FA5B8C"/>
    <w:rsid w:val="00FA5D37"/>
    <w:rsid w:val="00FA67DA"/>
    <w:rsid w:val="00FA7A75"/>
    <w:rsid w:val="00FB0262"/>
    <w:rsid w:val="00FB063E"/>
    <w:rsid w:val="00FB0B2C"/>
    <w:rsid w:val="00FB0C25"/>
    <w:rsid w:val="00FB0C80"/>
    <w:rsid w:val="00FB149B"/>
    <w:rsid w:val="00FB155A"/>
    <w:rsid w:val="00FB1FC3"/>
    <w:rsid w:val="00FB2B1D"/>
    <w:rsid w:val="00FB2D2D"/>
    <w:rsid w:val="00FB3B98"/>
    <w:rsid w:val="00FB51A6"/>
    <w:rsid w:val="00FB61B2"/>
    <w:rsid w:val="00FB7602"/>
    <w:rsid w:val="00FC04F5"/>
    <w:rsid w:val="00FC0A88"/>
    <w:rsid w:val="00FC0C86"/>
    <w:rsid w:val="00FC20E4"/>
    <w:rsid w:val="00FC2394"/>
    <w:rsid w:val="00FC31D2"/>
    <w:rsid w:val="00FC48BE"/>
    <w:rsid w:val="00FC4B1A"/>
    <w:rsid w:val="00FC4E8D"/>
    <w:rsid w:val="00FC5665"/>
    <w:rsid w:val="00FC5F5A"/>
    <w:rsid w:val="00FC63CC"/>
    <w:rsid w:val="00FC689D"/>
    <w:rsid w:val="00FC6EDD"/>
    <w:rsid w:val="00FC7E03"/>
    <w:rsid w:val="00FD1B27"/>
    <w:rsid w:val="00FD20F3"/>
    <w:rsid w:val="00FD21B2"/>
    <w:rsid w:val="00FD244E"/>
    <w:rsid w:val="00FD367C"/>
    <w:rsid w:val="00FD48F9"/>
    <w:rsid w:val="00FD5211"/>
    <w:rsid w:val="00FD6D1A"/>
    <w:rsid w:val="00FD78AF"/>
    <w:rsid w:val="00FD7A9E"/>
    <w:rsid w:val="00FD7B1D"/>
    <w:rsid w:val="00FE1B5E"/>
    <w:rsid w:val="00FE1C5E"/>
    <w:rsid w:val="00FE25F6"/>
    <w:rsid w:val="00FE2C33"/>
    <w:rsid w:val="00FE32A7"/>
    <w:rsid w:val="00FE449D"/>
    <w:rsid w:val="00FE55D1"/>
    <w:rsid w:val="00FE5894"/>
    <w:rsid w:val="00FE64FB"/>
    <w:rsid w:val="00FE797B"/>
    <w:rsid w:val="00FF1A25"/>
    <w:rsid w:val="00FF1C59"/>
    <w:rsid w:val="00FF1D6A"/>
    <w:rsid w:val="00FF1EAF"/>
    <w:rsid w:val="00FF2C67"/>
    <w:rsid w:val="00FF3E9D"/>
    <w:rsid w:val="00FF5DC5"/>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DA0D17"/>
  <w15:docId w15:val="{EF521261-AE50-47F5-ABBB-8D2EA635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04D6B"/>
    <w:pPr>
      <w:spacing w:after="120"/>
    </w:pPr>
    <w:rPr>
      <w:rFonts w:ascii="Times New Roman" w:eastAsia="SimSun" w:hAnsi="Times New Roman" w:cs="Times New Roman"/>
      <w:color w:val="00000A"/>
      <w:szCs w:val="20"/>
      <w:lang w:val="en-GB" w:eastAsia="en-US"/>
    </w:rPr>
  </w:style>
  <w:style w:type="paragraph" w:styleId="1">
    <w:name w:val="heading 1"/>
    <w:basedOn w:val="Heading"/>
    <w:qFormat/>
    <w:rsid w:val="001829A6"/>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qFormat/>
    <w:rsid w:val="001829A6"/>
    <w:pPr>
      <w:spacing w:before="180"/>
      <w:outlineLvl w:val="1"/>
    </w:pPr>
    <w:rPr>
      <w:sz w:val="32"/>
    </w:rPr>
  </w:style>
  <w:style w:type="paragraph" w:styleId="3">
    <w:name w:val="heading 3"/>
    <w:basedOn w:val="2"/>
    <w:qFormat/>
    <w:rsid w:val="001829A6"/>
    <w:pPr>
      <w:numPr>
        <w:ilvl w:val="2"/>
        <w:numId w:val="1"/>
      </w:numPr>
      <w:spacing w:before="120"/>
      <w:outlineLvl w:val="2"/>
    </w:pPr>
    <w:rPr>
      <w:sz w:val="28"/>
    </w:rPr>
  </w:style>
  <w:style w:type="paragraph" w:styleId="4">
    <w:name w:val="heading 4"/>
    <w:basedOn w:val="a0"/>
    <w:qFormat/>
    <w:rsid w:val="001829A6"/>
    <w:pPr>
      <w:keepNext/>
      <w:widowControl w:val="0"/>
      <w:spacing w:after="0"/>
      <w:jc w:val="center"/>
      <w:outlineLvl w:val="3"/>
    </w:pPr>
    <w:rPr>
      <w:rFonts w:eastAsia="바탕"/>
      <w:b/>
      <w:bCs/>
      <w:szCs w:val="24"/>
      <w:lang w:val="en-US" w:eastAsia="ko-KR"/>
    </w:rPr>
  </w:style>
  <w:style w:type="paragraph" w:styleId="5">
    <w:name w:val="heading 5"/>
    <w:basedOn w:val="a0"/>
    <w:qFormat/>
    <w:rsid w:val="001829A6"/>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0"/>
    <w:qFormat/>
    <w:rsid w:val="001829A6"/>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0"/>
    <w:qFormat/>
    <w:rsid w:val="001829A6"/>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0"/>
    <w:qFormat/>
    <w:rsid w:val="001829A6"/>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0"/>
    <w:qFormat/>
    <w:rsid w:val="001829A6"/>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正文文本 字符"/>
    <w:basedOn w:val="a1"/>
    <w:qFormat/>
    <w:rsid w:val="001829A6"/>
    <w:rPr>
      <w:rFonts w:ascii="Times New Roman" w:eastAsia="바탕" w:hAnsi="Times New Roman" w:cs="Times New Roman"/>
      <w:sz w:val="22"/>
      <w:szCs w:val="20"/>
    </w:rPr>
  </w:style>
  <w:style w:type="character" w:customStyle="1" w:styleId="10">
    <w:name w:val="标题 1 字符"/>
    <w:basedOn w:val="a1"/>
    <w:qFormat/>
    <w:rsid w:val="001829A6"/>
    <w:rPr>
      <w:rFonts w:ascii="Arial" w:eastAsia="Noto Sans CJK SC Regular" w:hAnsi="Arial" w:cs="FreeSans"/>
      <w:sz w:val="36"/>
      <w:szCs w:val="28"/>
      <w:lang w:val="en-GB" w:eastAsia="en-US"/>
    </w:rPr>
  </w:style>
  <w:style w:type="character" w:customStyle="1" w:styleId="20">
    <w:name w:val="标题 2 字符"/>
    <w:basedOn w:val="a1"/>
    <w:qFormat/>
    <w:rsid w:val="001829A6"/>
    <w:rPr>
      <w:rFonts w:ascii="Arial" w:eastAsia="Noto Sans CJK SC Regular" w:hAnsi="Arial" w:cs="FreeSans"/>
      <w:sz w:val="32"/>
      <w:szCs w:val="28"/>
      <w:lang w:val="en-GB" w:eastAsia="en-US"/>
    </w:rPr>
  </w:style>
  <w:style w:type="character" w:customStyle="1" w:styleId="30">
    <w:name w:val="标题 3 字符"/>
    <w:basedOn w:val="a1"/>
    <w:qFormat/>
    <w:rsid w:val="001829A6"/>
    <w:rPr>
      <w:rFonts w:ascii="Arial" w:eastAsia="Noto Sans CJK SC Regular" w:hAnsi="Arial" w:cs="FreeSans"/>
      <w:sz w:val="28"/>
      <w:szCs w:val="28"/>
      <w:lang w:val="en-GB" w:eastAsia="en-US"/>
    </w:rPr>
  </w:style>
  <w:style w:type="character" w:customStyle="1" w:styleId="40">
    <w:name w:val="标题 4 字符"/>
    <w:basedOn w:val="a1"/>
    <w:qFormat/>
    <w:rsid w:val="001829A6"/>
    <w:rPr>
      <w:rFonts w:ascii="Times New Roman" w:eastAsia="바탕" w:hAnsi="Times New Roman" w:cs="Times New Roman"/>
      <w:b/>
      <w:bCs/>
      <w:szCs w:val="24"/>
    </w:rPr>
  </w:style>
  <w:style w:type="character" w:customStyle="1" w:styleId="50">
    <w:name w:val="标题 5 字符"/>
    <w:basedOn w:val="a1"/>
    <w:qFormat/>
    <w:rsid w:val="001829A6"/>
    <w:rPr>
      <w:rFonts w:ascii="Times New Roman" w:eastAsia="바탕" w:hAnsi="Times New Roman" w:cs="Times New Roman"/>
      <w:b/>
      <w:bCs/>
      <w:sz w:val="24"/>
      <w:szCs w:val="24"/>
    </w:rPr>
  </w:style>
  <w:style w:type="character" w:customStyle="1" w:styleId="60">
    <w:name w:val="标题 6 字符"/>
    <w:basedOn w:val="a1"/>
    <w:qFormat/>
    <w:rsid w:val="001829A6"/>
    <w:rPr>
      <w:rFonts w:ascii="Times New Roman" w:eastAsia="SimSun" w:hAnsi="Times New Roman" w:cs="Times New Roman"/>
      <w:b/>
      <w:bCs/>
      <w:sz w:val="22"/>
      <w:lang w:eastAsia="en-US"/>
    </w:rPr>
  </w:style>
  <w:style w:type="character" w:customStyle="1" w:styleId="70">
    <w:name w:val="标题 7 字符"/>
    <w:basedOn w:val="a1"/>
    <w:qFormat/>
    <w:rsid w:val="001829A6"/>
    <w:rPr>
      <w:rFonts w:ascii="Times New Roman" w:eastAsia="SimSun" w:hAnsi="Times New Roman" w:cs="Times New Roman"/>
      <w:sz w:val="24"/>
      <w:szCs w:val="24"/>
      <w:lang w:eastAsia="en-US"/>
    </w:rPr>
  </w:style>
  <w:style w:type="character" w:customStyle="1" w:styleId="80">
    <w:name w:val="标题 8 字符"/>
    <w:basedOn w:val="a1"/>
    <w:qFormat/>
    <w:rsid w:val="001829A6"/>
    <w:rPr>
      <w:rFonts w:ascii="Times New Roman" w:eastAsia="SimSun" w:hAnsi="Times New Roman" w:cs="Times New Roman"/>
      <w:i/>
      <w:iCs/>
      <w:sz w:val="24"/>
      <w:szCs w:val="24"/>
      <w:lang w:eastAsia="en-US"/>
    </w:rPr>
  </w:style>
  <w:style w:type="character" w:customStyle="1" w:styleId="90">
    <w:name w:val="标题 9 字符"/>
    <w:basedOn w:val="a1"/>
    <w:qFormat/>
    <w:rsid w:val="001829A6"/>
    <w:rPr>
      <w:rFonts w:ascii="Arial" w:eastAsia="SimSun" w:hAnsi="Arial" w:cs="Arial"/>
      <w:sz w:val="22"/>
      <w:lang w:eastAsia="en-US"/>
    </w:rPr>
  </w:style>
  <w:style w:type="character" w:customStyle="1" w:styleId="a5">
    <w:name w:val="列出段落 字符"/>
    <w:uiPriority w:val="34"/>
    <w:qFormat/>
    <w:rsid w:val="001829A6"/>
    <w:rPr>
      <w:rFonts w:ascii="맑은 고딕" w:eastAsia="맑은 고딕" w:hAnsi="맑은 고딕" w:cs="Times New Roman"/>
    </w:rPr>
  </w:style>
  <w:style w:type="character" w:styleId="a6">
    <w:name w:val="Strong"/>
    <w:qFormat/>
    <w:rsid w:val="001829A6"/>
    <w:rPr>
      <w:b/>
      <w:bCs/>
    </w:rPr>
  </w:style>
  <w:style w:type="character" w:styleId="a7">
    <w:name w:val="page number"/>
    <w:basedOn w:val="a1"/>
    <w:qFormat/>
    <w:rsid w:val="001829A6"/>
  </w:style>
  <w:style w:type="character" w:customStyle="1" w:styleId="a8">
    <w:name w:val="図表番号 (文字)"/>
    <w:qFormat/>
    <w:rsid w:val="001829A6"/>
    <w:rPr>
      <w:b/>
      <w:lang w:val="en-GB" w:eastAsia="en-US" w:bidi="ar-SA"/>
    </w:rPr>
  </w:style>
  <w:style w:type="character" w:customStyle="1" w:styleId="a9">
    <w:name w:val="本文 (文字)"/>
    <w:qFormat/>
    <w:rsid w:val="001829A6"/>
    <w:rPr>
      <w:rFonts w:eastAsia="바탕"/>
      <w:sz w:val="22"/>
      <w:lang w:val="en-US" w:eastAsia="ko-KR" w:bidi="ar-SA"/>
    </w:rPr>
  </w:style>
  <w:style w:type="character" w:customStyle="1" w:styleId="capCharChar">
    <w:name w:val="cap Char Char"/>
    <w:qFormat/>
    <w:rsid w:val="001829A6"/>
    <w:rPr>
      <w:rFonts w:eastAsia="MS Mincho"/>
      <w:b/>
      <w:bCs/>
      <w:lang w:val="en-GB" w:eastAsia="en-US" w:bidi="ar-SA"/>
    </w:rPr>
  </w:style>
  <w:style w:type="character" w:customStyle="1" w:styleId="InternetLink">
    <w:name w:val="Internet Link"/>
    <w:basedOn w:val="a1"/>
    <w:unhideWhenUsed/>
    <w:rsid w:val="00DD5B22"/>
    <w:rPr>
      <w:color w:val="0563C1" w:themeColor="hyperlink"/>
      <w:u w:val="single"/>
    </w:rPr>
  </w:style>
  <w:style w:type="character" w:customStyle="1" w:styleId="aa">
    <w:name w:val="ヘッダー (文字)"/>
    <w:qFormat/>
    <w:rsid w:val="001829A6"/>
    <w:rPr>
      <w:rFonts w:ascii="바탕" w:eastAsia="바탕" w:hAnsi="바탕"/>
      <w:szCs w:val="24"/>
      <w:lang w:val="en-US" w:eastAsia="ko-KR" w:bidi="ar-SA"/>
    </w:rPr>
  </w:style>
  <w:style w:type="character" w:customStyle="1" w:styleId="ab">
    <w:name w:val="脚注文字列 (文字)"/>
    <w:qFormat/>
    <w:rsid w:val="001829A6"/>
    <w:rPr>
      <w:rFonts w:ascii="바탕" w:hAnsi="바탕"/>
      <w:szCs w:val="24"/>
    </w:rPr>
  </w:style>
  <w:style w:type="character" w:customStyle="1" w:styleId="FootnoteCharacters">
    <w:name w:val="Footnote Characters"/>
    <w:qFormat/>
    <w:rsid w:val="001829A6"/>
    <w:rPr>
      <w:vertAlign w:val="superscript"/>
    </w:rPr>
  </w:style>
  <w:style w:type="character" w:customStyle="1" w:styleId="FootnoteAnchor">
    <w:name w:val="Footnote Anchor"/>
    <w:rPr>
      <w:vertAlign w:val="superscript"/>
    </w:rPr>
  </w:style>
  <w:style w:type="character" w:customStyle="1" w:styleId="TALCar">
    <w:name w:val="TAL Car"/>
    <w:link w:val="TAL"/>
    <w:qFormat/>
    <w:rsid w:val="001829A6"/>
    <w:rPr>
      <w:rFonts w:ascii="Arial" w:eastAsia="MS Mincho" w:hAnsi="Arial"/>
      <w:sz w:val="18"/>
      <w:lang w:val="en-GB" w:eastAsia="en-US"/>
    </w:rPr>
  </w:style>
  <w:style w:type="character" w:customStyle="1" w:styleId="THChar">
    <w:name w:val="TH Char"/>
    <w:link w:val="TH"/>
    <w:qFormat/>
    <w:rsid w:val="001829A6"/>
    <w:rPr>
      <w:rFonts w:ascii="Arial" w:eastAsia="MS Mincho" w:hAnsi="Arial"/>
      <w:b/>
      <w:lang w:val="en-GB" w:eastAsia="en-US"/>
    </w:rPr>
  </w:style>
  <w:style w:type="character" w:customStyle="1" w:styleId="TFChar">
    <w:name w:val="TF Char"/>
    <w:link w:val="TF"/>
    <w:qFormat/>
    <w:rsid w:val="001829A6"/>
    <w:rPr>
      <w:rFonts w:ascii="Arial" w:eastAsia="맑은 고딕" w:hAnsi="Arial"/>
      <w:b/>
      <w:lang w:val="en-GB" w:eastAsia="en-US"/>
    </w:rPr>
  </w:style>
  <w:style w:type="character" w:customStyle="1" w:styleId="ac">
    <w:name w:val="フッター (文字)"/>
    <w:uiPriority w:val="99"/>
    <w:qFormat/>
    <w:rsid w:val="001829A6"/>
    <w:rPr>
      <w:rFonts w:ascii="바탕" w:hAnsi="바탕"/>
      <w:szCs w:val="24"/>
    </w:rPr>
  </w:style>
  <w:style w:type="character" w:customStyle="1" w:styleId="31">
    <w:name w:val="見出し 3 (文字)"/>
    <w:qFormat/>
    <w:rsid w:val="001829A6"/>
    <w:rPr>
      <w:rFonts w:ascii="Arial" w:hAnsi="Arial"/>
      <w:sz w:val="28"/>
      <w:lang w:val="en-GB" w:eastAsia="en-US"/>
    </w:rPr>
  </w:style>
  <w:style w:type="character" w:styleId="ad">
    <w:name w:val="FollowedHyperlink"/>
    <w:qFormat/>
    <w:rsid w:val="001829A6"/>
    <w:rPr>
      <w:color w:val="800080"/>
      <w:u w:val="single"/>
    </w:rPr>
  </w:style>
  <w:style w:type="character" w:customStyle="1" w:styleId="B1Char">
    <w:name w:val="B1 Char"/>
    <w:qFormat/>
    <w:rsid w:val="001829A6"/>
    <w:rPr>
      <w:rFonts w:eastAsia="SimSun"/>
      <w:lang w:val="en-GB" w:eastAsia="en-US"/>
    </w:rPr>
  </w:style>
  <w:style w:type="character" w:customStyle="1" w:styleId="ae">
    <w:name w:val="リスト段落 (文字)"/>
    <w:uiPriority w:val="34"/>
    <w:qFormat/>
    <w:rsid w:val="001829A6"/>
    <w:rPr>
      <w:rFonts w:ascii="맑은 고딕" w:eastAsia="맑은 고딕" w:hAnsi="맑은 고딕"/>
      <w:szCs w:val="22"/>
    </w:rPr>
  </w:style>
  <w:style w:type="character" w:customStyle="1" w:styleId="IvDbodytextChar">
    <w:name w:val="IvD bodytext Char"/>
    <w:link w:val="IvDbodytext"/>
    <w:qFormat/>
    <w:rsid w:val="001829A6"/>
    <w:rPr>
      <w:rFonts w:ascii="Arial" w:eastAsia="Times New Roman" w:hAnsi="Arial"/>
      <w:spacing w:val="2"/>
      <w:lang w:eastAsia="en-US"/>
    </w:rPr>
  </w:style>
  <w:style w:type="character" w:customStyle="1" w:styleId="B1">
    <w:name w:val="B1 (文字)"/>
    <w:uiPriority w:val="99"/>
    <w:qFormat/>
    <w:locked/>
    <w:rsid w:val="001829A6"/>
    <w:rPr>
      <w:lang w:eastAsia="en-US"/>
    </w:rPr>
  </w:style>
  <w:style w:type="character" w:customStyle="1" w:styleId="TAHCar">
    <w:name w:val="TAH Car"/>
    <w:link w:val="TAH"/>
    <w:qFormat/>
    <w:rsid w:val="001829A6"/>
    <w:rPr>
      <w:rFonts w:ascii="Arial" w:eastAsia="MS Mincho" w:hAnsi="Arial"/>
      <w:b/>
      <w:sz w:val="18"/>
      <w:lang w:val="en-GB" w:eastAsia="en-US"/>
    </w:rPr>
  </w:style>
  <w:style w:type="character" w:customStyle="1" w:styleId="11">
    <w:name w:val="見出し 1 (文字)"/>
    <w:qFormat/>
    <w:rsid w:val="001829A6"/>
    <w:rPr>
      <w:rFonts w:ascii="Arial" w:hAnsi="Arial"/>
      <w:sz w:val="36"/>
      <w:lang w:val="en-GB" w:eastAsia="en-US"/>
    </w:rPr>
  </w:style>
  <w:style w:type="character" w:customStyle="1" w:styleId="LGTdocChar">
    <w:name w:val="LGTdoc_본문 Char"/>
    <w:link w:val="LGTdoc"/>
    <w:qFormat/>
    <w:locked/>
    <w:rsid w:val="001829A6"/>
    <w:rPr>
      <w:sz w:val="22"/>
      <w:szCs w:val="24"/>
      <w:lang w:val="en-GB"/>
    </w:rPr>
  </w:style>
  <w:style w:type="character" w:customStyle="1" w:styleId="EditorsNoteChar">
    <w:name w:val="Editor's Note Char"/>
    <w:link w:val="EditorsNote"/>
    <w:qFormat/>
    <w:rsid w:val="001829A6"/>
    <w:rPr>
      <w:rFonts w:eastAsia="맑은 고딕"/>
      <w:color w:val="FF0000"/>
      <w:lang w:val="en-GB" w:eastAsia="en-US"/>
    </w:rPr>
  </w:style>
  <w:style w:type="character" w:customStyle="1" w:styleId="TALChar">
    <w:name w:val="TAL Char"/>
    <w:qFormat/>
    <w:locked/>
    <w:rsid w:val="001829A6"/>
    <w:rPr>
      <w:rFonts w:ascii="Arial" w:hAnsi="Arial"/>
      <w:sz w:val="18"/>
      <w:lang w:val="en-GB" w:eastAsia="en-US" w:bidi="ar-SA"/>
    </w:rPr>
  </w:style>
  <w:style w:type="character" w:customStyle="1" w:styleId="apple-tab-span">
    <w:name w:val="apple-tab-span"/>
    <w:basedOn w:val="a1"/>
    <w:qFormat/>
    <w:rsid w:val="001829A6"/>
  </w:style>
  <w:style w:type="character" w:styleId="af">
    <w:name w:val="Emphasis"/>
    <w:basedOn w:val="a1"/>
    <w:uiPriority w:val="20"/>
    <w:qFormat/>
    <w:rsid w:val="001829A6"/>
    <w:rPr>
      <w:i/>
      <w:iCs/>
    </w:rPr>
  </w:style>
  <w:style w:type="character" w:customStyle="1" w:styleId="3GPPTextChar">
    <w:name w:val="3GPP Text Char"/>
    <w:link w:val="3GPPText"/>
    <w:qFormat/>
    <w:locked/>
    <w:rsid w:val="001829A6"/>
    <w:rPr>
      <w:lang w:eastAsia="en-US"/>
    </w:rPr>
  </w:style>
  <w:style w:type="character" w:customStyle="1" w:styleId="ListLabel1">
    <w:name w:val="ListLabel 1"/>
    <w:qFormat/>
    <w:rsid w:val="001829A6"/>
    <w:rPr>
      <w:b/>
      <w:i w:val="0"/>
      <w:color w:val="70CEF5"/>
      <w:sz w:val="20"/>
      <w:szCs w:val="20"/>
    </w:rPr>
  </w:style>
  <w:style w:type="character" w:customStyle="1" w:styleId="ListLabel2">
    <w:name w:val="ListLabel 2"/>
    <w:qFormat/>
    <w:rsid w:val="001829A6"/>
    <w:rPr>
      <w:rFonts w:cs="Courier New"/>
    </w:rPr>
  </w:style>
  <w:style w:type="character" w:customStyle="1" w:styleId="ListLabel3">
    <w:name w:val="ListLabel 3"/>
    <w:qFormat/>
    <w:rsid w:val="001829A6"/>
    <w:rPr>
      <w:rFonts w:cs="Courier New"/>
    </w:rPr>
  </w:style>
  <w:style w:type="character" w:customStyle="1" w:styleId="ListLabel4">
    <w:name w:val="ListLabel 4"/>
    <w:qFormat/>
    <w:rsid w:val="001829A6"/>
    <w:rPr>
      <w:rFonts w:cs="Courier New"/>
    </w:rPr>
  </w:style>
  <w:style w:type="character" w:customStyle="1" w:styleId="ListLabel5">
    <w:name w:val="ListLabel 5"/>
    <w:qFormat/>
    <w:rsid w:val="001829A6"/>
    <w:rPr>
      <w:color w:val="00000A"/>
    </w:rPr>
  </w:style>
  <w:style w:type="character" w:customStyle="1" w:styleId="ListLabel6">
    <w:name w:val="ListLabel 6"/>
    <w:qFormat/>
    <w:rsid w:val="001829A6"/>
    <w:rPr>
      <w:rFonts w:eastAsia="Times New Roman" w:cs="Times New Roman"/>
    </w:rPr>
  </w:style>
  <w:style w:type="character" w:customStyle="1" w:styleId="ListLabel7">
    <w:name w:val="ListLabel 7"/>
    <w:qFormat/>
    <w:rsid w:val="001829A6"/>
    <w:rPr>
      <w:rFonts w:ascii="Calibri" w:hAnsi="Calibri"/>
      <w:b/>
      <w:sz w:val="28"/>
    </w:rPr>
  </w:style>
  <w:style w:type="character" w:customStyle="1" w:styleId="ListLabel8">
    <w:name w:val="ListLabel 8"/>
    <w:qFormat/>
    <w:rsid w:val="001829A6"/>
    <w:rPr>
      <w:color w:val="00000A"/>
    </w:rPr>
  </w:style>
  <w:style w:type="character" w:customStyle="1" w:styleId="ListLabel9">
    <w:name w:val="ListLabel 9"/>
    <w:qFormat/>
    <w:rsid w:val="001829A6"/>
    <w:rPr>
      <w:color w:val="00000A"/>
    </w:rPr>
  </w:style>
  <w:style w:type="character" w:customStyle="1" w:styleId="ListLabel10">
    <w:name w:val="ListLabel 10"/>
    <w:qFormat/>
    <w:rsid w:val="001829A6"/>
    <w:rPr>
      <w:rFonts w:ascii="Calibri" w:hAnsi="Calibri"/>
      <w:color w:val="00000A"/>
      <w:sz w:val="22"/>
    </w:rPr>
  </w:style>
  <w:style w:type="character" w:customStyle="1" w:styleId="ListLabel11">
    <w:name w:val="ListLabel 11"/>
    <w:qFormat/>
    <w:rsid w:val="001829A6"/>
    <w:rPr>
      <w:rFonts w:cs="Courier New"/>
    </w:rPr>
  </w:style>
  <w:style w:type="character" w:customStyle="1" w:styleId="ListLabel12">
    <w:name w:val="ListLabel 12"/>
    <w:qFormat/>
    <w:rsid w:val="001829A6"/>
    <w:rPr>
      <w:rFonts w:cs="Courier New"/>
    </w:rPr>
  </w:style>
  <w:style w:type="character" w:customStyle="1" w:styleId="ListLabel13">
    <w:name w:val="ListLabel 13"/>
    <w:qFormat/>
    <w:rsid w:val="001829A6"/>
    <w:rPr>
      <w:rFonts w:cs="Courier New"/>
    </w:rPr>
  </w:style>
  <w:style w:type="character" w:customStyle="1" w:styleId="ListLabel14">
    <w:name w:val="ListLabel 14"/>
    <w:qFormat/>
    <w:rsid w:val="001829A6"/>
    <w:rPr>
      <w:rFonts w:cs="Courier New"/>
    </w:rPr>
  </w:style>
  <w:style w:type="character" w:customStyle="1" w:styleId="ListLabel15">
    <w:name w:val="ListLabel 15"/>
    <w:qFormat/>
    <w:rsid w:val="001829A6"/>
    <w:rPr>
      <w:rFonts w:cs="Courier New"/>
    </w:rPr>
  </w:style>
  <w:style w:type="character" w:customStyle="1" w:styleId="ListLabel16">
    <w:name w:val="ListLabel 16"/>
    <w:qFormat/>
    <w:rsid w:val="001829A6"/>
    <w:rPr>
      <w:rFonts w:cs="Courier New"/>
    </w:rPr>
  </w:style>
  <w:style w:type="character" w:customStyle="1" w:styleId="ListLabel17">
    <w:name w:val="ListLabel 17"/>
    <w:qFormat/>
    <w:rsid w:val="001829A6"/>
    <w:rPr>
      <w:rFonts w:eastAsia="바탕" w:cs="Calibri"/>
    </w:rPr>
  </w:style>
  <w:style w:type="character" w:customStyle="1" w:styleId="ListLabel18">
    <w:name w:val="ListLabel 18"/>
    <w:qFormat/>
    <w:rsid w:val="001829A6"/>
    <w:rPr>
      <w:rFonts w:cs="Courier New"/>
    </w:rPr>
  </w:style>
  <w:style w:type="character" w:customStyle="1" w:styleId="ListLabel19">
    <w:name w:val="ListLabel 19"/>
    <w:qFormat/>
    <w:rsid w:val="001829A6"/>
    <w:rPr>
      <w:rFonts w:cs="Courier New"/>
    </w:rPr>
  </w:style>
  <w:style w:type="character" w:customStyle="1" w:styleId="ListLabel20">
    <w:name w:val="ListLabel 20"/>
    <w:qFormat/>
    <w:rsid w:val="001829A6"/>
    <w:rPr>
      <w:rFonts w:cs="Courier New"/>
    </w:rPr>
  </w:style>
  <w:style w:type="character" w:customStyle="1" w:styleId="ListLabel21">
    <w:name w:val="ListLabel 21"/>
    <w:qFormat/>
    <w:rsid w:val="001829A6"/>
    <w:rPr>
      <w:rFonts w:cs="Courier New"/>
    </w:rPr>
  </w:style>
  <w:style w:type="character" w:customStyle="1" w:styleId="ListLabel22">
    <w:name w:val="ListLabel 22"/>
    <w:qFormat/>
    <w:rsid w:val="001829A6"/>
    <w:rPr>
      <w:rFonts w:cs="Courier New"/>
    </w:rPr>
  </w:style>
  <w:style w:type="character" w:customStyle="1" w:styleId="ListLabel23">
    <w:name w:val="ListLabel 23"/>
    <w:qFormat/>
    <w:rsid w:val="001829A6"/>
    <w:rPr>
      <w:rFonts w:cs="Courier New"/>
    </w:rPr>
  </w:style>
  <w:style w:type="character" w:customStyle="1" w:styleId="ListLabel24">
    <w:name w:val="ListLabel 24"/>
    <w:qFormat/>
    <w:rsid w:val="001829A6"/>
    <w:rPr>
      <w:rFonts w:eastAsia="맑은 고딕" w:cs="Times New Roman"/>
      <w:i/>
      <w:color w:val="00000A"/>
    </w:rPr>
  </w:style>
  <w:style w:type="character" w:customStyle="1" w:styleId="ListLabel25">
    <w:name w:val="ListLabel 25"/>
    <w:qFormat/>
    <w:rsid w:val="001829A6"/>
    <w:rPr>
      <w:rFonts w:eastAsia="바탕" w:cs="Calibri"/>
    </w:rPr>
  </w:style>
  <w:style w:type="character" w:customStyle="1" w:styleId="ListLabel26">
    <w:name w:val="ListLabel 26"/>
    <w:qFormat/>
    <w:rsid w:val="001829A6"/>
    <w:rPr>
      <w:rFonts w:cs="Courier New"/>
    </w:rPr>
  </w:style>
  <w:style w:type="character" w:customStyle="1" w:styleId="ListLabel27">
    <w:name w:val="ListLabel 27"/>
    <w:qFormat/>
    <w:rsid w:val="001829A6"/>
    <w:rPr>
      <w:rFonts w:cs="Courier New"/>
    </w:rPr>
  </w:style>
  <w:style w:type="character" w:customStyle="1" w:styleId="ListLabel28">
    <w:name w:val="ListLabel 28"/>
    <w:qFormat/>
    <w:rsid w:val="001829A6"/>
    <w:rPr>
      <w:rFonts w:cs="Courier New"/>
    </w:rPr>
  </w:style>
  <w:style w:type="character" w:customStyle="1" w:styleId="ListLabel29">
    <w:name w:val="ListLabel 29"/>
    <w:qFormat/>
    <w:rsid w:val="001829A6"/>
    <w:rPr>
      <w:rFonts w:cs="Courier New"/>
    </w:rPr>
  </w:style>
  <w:style w:type="character" w:customStyle="1" w:styleId="ListLabel30">
    <w:name w:val="ListLabel 30"/>
    <w:qFormat/>
    <w:rsid w:val="001829A6"/>
    <w:rPr>
      <w:rFonts w:cs="Courier New"/>
    </w:rPr>
  </w:style>
  <w:style w:type="character" w:customStyle="1" w:styleId="ListLabel31">
    <w:name w:val="ListLabel 31"/>
    <w:qFormat/>
    <w:rsid w:val="001829A6"/>
    <w:rPr>
      <w:rFonts w:cs="Courier New"/>
    </w:rPr>
  </w:style>
  <w:style w:type="character" w:customStyle="1" w:styleId="ListLabel32">
    <w:name w:val="ListLabel 32"/>
    <w:qFormat/>
    <w:rsid w:val="001829A6"/>
    <w:rPr>
      <w:rFonts w:eastAsia="바탕" w:cs="Calibri"/>
    </w:rPr>
  </w:style>
  <w:style w:type="character" w:customStyle="1" w:styleId="ListLabel33">
    <w:name w:val="ListLabel 33"/>
    <w:qFormat/>
    <w:rsid w:val="001829A6"/>
    <w:rPr>
      <w:rFonts w:cs="Courier New"/>
    </w:rPr>
  </w:style>
  <w:style w:type="character" w:customStyle="1" w:styleId="ListLabel34">
    <w:name w:val="ListLabel 34"/>
    <w:qFormat/>
    <w:rsid w:val="001829A6"/>
    <w:rPr>
      <w:rFonts w:cs="Courier New"/>
    </w:rPr>
  </w:style>
  <w:style w:type="character" w:customStyle="1" w:styleId="ListLabel35">
    <w:name w:val="ListLabel 35"/>
    <w:qFormat/>
    <w:rsid w:val="001829A6"/>
    <w:rPr>
      <w:rFonts w:cs="Courier New"/>
    </w:rPr>
  </w:style>
  <w:style w:type="character" w:customStyle="1" w:styleId="ListLabel36">
    <w:name w:val="ListLabel 36"/>
    <w:qFormat/>
    <w:rsid w:val="001829A6"/>
    <w:rPr>
      <w:rFonts w:eastAsia="바탕" w:cs="Calibri"/>
    </w:rPr>
  </w:style>
  <w:style w:type="character" w:customStyle="1" w:styleId="ListLabel37">
    <w:name w:val="ListLabel 37"/>
    <w:qFormat/>
    <w:rsid w:val="001829A6"/>
    <w:rPr>
      <w:rFonts w:cs="Courier New"/>
    </w:rPr>
  </w:style>
  <w:style w:type="character" w:customStyle="1" w:styleId="ListLabel38">
    <w:name w:val="ListLabel 38"/>
    <w:qFormat/>
    <w:rsid w:val="001829A6"/>
    <w:rPr>
      <w:rFonts w:cs="Courier New"/>
    </w:rPr>
  </w:style>
  <w:style w:type="character" w:customStyle="1" w:styleId="ListLabel39">
    <w:name w:val="ListLabel 39"/>
    <w:qFormat/>
    <w:rsid w:val="001829A6"/>
    <w:rPr>
      <w:rFonts w:cs="Courier New"/>
    </w:rPr>
  </w:style>
  <w:style w:type="character" w:customStyle="1" w:styleId="ListLabel40">
    <w:name w:val="ListLabel 40"/>
    <w:qFormat/>
    <w:rsid w:val="001829A6"/>
    <w:rPr>
      <w:sz w:val="20"/>
      <w:szCs w:val="20"/>
    </w:rPr>
  </w:style>
  <w:style w:type="character" w:customStyle="1" w:styleId="ListLabel41">
    <w:name w:val="ListLabel 41"/>
    <w:qFormat/>
    <w:rsid w:val="001829A6"/>
    <w:rPr>
      <w:rFonts w:eastAsia="SimSun" w:cs="Calibri"/>
    </w:rPr>
  </w:style>
  <w:style w:type="character" w:customStyle="1" w:styleId="ListLabel42">
    <w:name w:val="ListLabel 42"/>
    <w:qFormat/>
    <w:rsid w:val="001829A6"/>
    <w:rPr>
      <w:b/>
    </w:rPr>
  </w:style>
  <w:style w:type="character" w:customStyle="1" w:styleId="ListLabel43">
    <w:name w:val="ListLabel 43"/>
    <w:qFormat/>
    <w:rsid w:val="001829A6"/>
    <w:rPr>
      <w:color w:val="00000A"/>
    </w:rPr>
  </w:style>
  <w:style w:type="character" w:customStyle="1" w:styleId="ListLabel44">
    <w:name w:val="ListLabel 44"/>
    <w:qFormat/>
    <w:rsid w:val="001829A6"/>
    <w:rPr>
      <w:sz w:val="20"/>
      <w:szCs w:val="20"/>
    </w:rPr>
  </w:style>
  <w:style w:type="character" w:customStyle="1" w:styleId="ListLabel45">
    <w:name w:val="ListLabel 45"/>
    <w:qFormat/>
    <w:rsid w:val="001829A6"/>
    <w:rPr>
      <w:rFonts w:eastAsia="SimSun" w:cs="Calibri"/>
    </w:rPr>
  </w:style>
  <w:style w:type="character" w:customStyle="1" w:styleId="ListLabel46">
    <w:name w:val="ListLabel 46"/>
    <w:qFormat/>
    <w:rsid w:val="001829A6"/>
    <w:rPr>
      <w:rFonts w:cs="Times New Roman"/>
    </w:rPr>
  </w:style>
  <w:style w:type="character" w:customStyle="1" w:styleId="ListLabel47">
    <w:name w:val="ListLabel 47"/>
    <w:qFormat/>
    <w:rsid w:val="001829A6"/>
    <w:rPr>
      <w:rFonts w:cs="Times New Roman"/>
    </w:rPr>
  </w:style>
  <w:style w:type="character" w:customStyle="1" w:styleId="ListLabel48">
    <w:name w:val="ListLabel 48"/>
    <w:qFormat/>
    <w:rsid w:val="001829A6"/>
    <w:rPr>
      <w:rFonts w:cs="Times New Roman"/>
    </w:rPr>
  </w:style>
  <w:style w:type="character" w:customStyle="1" w:styleId="ListLabel49">
    <w:name w:val="ListLabel 49"/>
    <w:qFormat/>
    <w:rsid w:val="001829A6"/>
    <w:rPr>
      <w:rFonts w:cs="Times New Roman"/>
    </w:rPr>
  </w:style>
  <w:style w:type="character" w:customStyle="1" w:styleId="ListLabel50">
    <w:name w:val="ListLabel 50"/>
    <w:qFormat/>
    <w:rsid w:val="001829A6"/>
    <w:rPr>
      <w:rFonts w:cs="Courier New"/>
    </w:rPr>
  </w:style>
  <w:style w:type="character" w:customStyle="1" w:styleId="ListLabel51">
    <w:name w:val="ListLabel 51"/>
    <w:qFormat/>
    <w:rsid w:val="001829A6"/>
    <w:rPr>
      <w:rFonts w:cs="Courier New"/>
    </w:rPr>
  </w:style>
  <w:style w:type="character" w:customStyle="1" w:styleId="ListLabel52">
    <w:name w:val="ListLabel 52"/>
    <w:qFormat/>
    <w:rsid w:val="001829A6"/>
    <w:rPr>
      <w:rFonts w:cs="Courier New"/>
    </w:rPr>
  </w:style>
  <w:style w:type="character" w:customStyle="1" w:styleId="ListLabel53">
    <w:name w:val="ListLabel 53"/>
    <w:qFormat/>
    <w:rsid w:val="001829A6"/>
    <w:rPr>
      <w:rFonts w:ascii="Calibri" w:eastAsia="바탕" w:hAnsi="Calibri" w:cs="Calibri"/>
      <w:sz w:val="22"/>
    </w:rPr>
  </w:style>
  <w:style w:type="character" w:customStyle="1" w:styleId="ListLabel54">
    <w:name w:val="ListLabel 54"/>
    <w:qFormat/>
    <w:rsid w:val="001829A6"/>
    <w:rPr>
      <w:b/>
    </w:rPr>
  </w:style>
  <w:style w:type="character" w:customStyle="1" w:styleId="ListLabel55">
    <w:name w:val="ListLabel 55"/>
    <w:qFormat/>
    <w:rsid w:val="001829A6"/>
    <w:rPr>
      <w:color w:val="00000A"/>
    </w:rPr>
  </w:style>
  <w:style w:type="character" w:customStyle="1" w:styleId="ListLabel56">
    <w:name w:val="ListLabel 56"/>
    <w:qFormat/>
    <w:rsid w:val="001829A6"/>
    <w:rPr>
      <w:rFonts w:ascii="Calibri" w:hAnsi="Calibri"/>
      <w:b/>
      <w:sz w:val="28"/>
    </w:rPr>
  </w:style>
  <w:style w:type="character" w:customStyle="1" w:styleId="ListLabel57">
    <w:name w:val="ListLabel 57"/>
    <w:qFormat/>
    <w:rsid w:val="001829A6"/>
    <w:rPr>
      <w:rFonts w:cs="Wingdings"/>
      <w:color w:val="00000A"/>
    </w:rPr>
  </w:style>
  <w:style w:type="character" w:customStyle="1" w:styleId="ListLabel58">
    <w:name w:val="ListLabel 58"/>
    <w:qFormat/>
    <w:rsid w:val="001829A6"/>
    <w:rPr>
      <w:rFonts w:cs="Wingdings"/>
    </w:rPr>
  </w:style>
  <w:style w:type="character" w:customStyle="1" w:styleId="ListLabel59">
    <w:name w:val="ListLabel 59"/>
    <w:qFormat/>
    <w:rsid w:val="001829A6"/>
    <w:rPr>
      <w:rFonts w:ascii="Calibri" w:hAnsi="Calibri" w:cs="Wingdings"/>
      <w:sz w:val="22"/>
    </w:rPr>
  </w:style>
  <w:style w:type="character" w:customStyle="1" w:styleId="ListLabel60">
    <w:name w:val="ListLabel 60"/>
    <w:qFormat/>
    <w:rsid w:val="001829A6"/>
    <w:rPr>
      <w:rFonts w:ascii="Calibri" w:hAnsi="Calibri" w:cs="Wingdings"/>
      <w:b/>
      <w:sz w:val="22"/>
    </w:rPr>
  </w:style>
  <w:style w:type="character" w:customStyle="1" w:styleId="ListLabel61">
    <w:name w:val="ListLabel 61"/>
    <w:qFormat/>
    <w:rsid w:val="001829A6"/>
    <w:rPr>
      <w:rFonts w:ascii="Calibri" w:hAnsi="Calibri" w:cs="Calibri"/>
      <w:sz w:val="22"/>
    </w:rPr>
  </w:style>
  <w:style w:type="character" w:customStyle="1" w:styleId="ListLabel62">
    <w:name w:val="ListLabel 62"/>
    <w:qFormat/>
    <w:rsid w:val="001829A6"/>
    <w:rPr>
      <w:rFonts w:ascii="Calibri" w:hAnsi="Calibri" w:cs="Symbol"/>
      <w:sz w:val="22"/>
    </w:rPr>
  </w:style>
  <w:style w:type="character" w:customStyle="1" w:styleId="ListLabel63">
    <w:name w:val="ListLabel 63"/>
    <w:qFormat/>
    <w:rsid w:val="001829A6"/>
    <w:rPr>
      <w:rFonts w:cs="Calibri"/>
      <w:color w:val="00000A"/>
    </w:rPr>
  </w:style>
  <w:style w:type="character" w:customStyle="1" w:styleId="ListLabel64">
    <w:name w:val="ListLabel 64"/>
    <w:qFormat/>
    <w:rsid w:val="001829A6"/>
    <w:rPr>
      <w:rFonts w:cs="Arial"/>
    </w:rPr>
  </w:style>
  <w:style w:type="character" w:customStyle="1" w:styleId="ListLabel65">
    <w:name w:val="ListLabel 65"/>
    <w:qFormat/>
    <w:rsid w:val="001829A6"/>
    <w:rPr>
      <w:rFonts w:cs="Wingdings"/>
    </w:rPr>
  </w:style>
  <w:style w:type="character" w:customStyle="1" w:styleId="ListLabel66">
    <w:name w:val="ListLabel 66"/>
    <w:qFormat/>
    <w:rsid w:val="001829A6"/>
    <w:rPr>
      <w:rFonts w:cs="Wingdings"/>
    </w:rPr>
  </w:style>
  <w:style w:type="character" w:customStyle="1" w:styleId="ListLabel67">
    <w:name w:val="ListLabel 67"/>
    <w:qFormat/>
    <w:rsid w:val="001829A6"/>
    <w:rPr>
      <w:rFonts w:cs="Wingdings"/>
    </w:rPr>
  </w:style>
  <w:style w:type="character" w:customStyle="1" w:styleId="ListLabel68">
    <w:name w:val="ListLabel 68"/>
    <w:qFormat/>
    <w:rsid w:val="001829A6"/>
    <w:rPr>
      <w:rFonts w:cs="Wingdings"/>
    </w:rPr>
  </w:style>
  <w:style w:type="character" w:customStyle="1" w:styleId="ListLabel69">
    <w:name w:val="ListLabel 69"/>
    <w:qFormat/>
    <w:rsid w:val="001829A6"/>
    <w:rPr>
      <w:rFonts w:ascii="Calibri" w:hAnsi="Calibri" w:cs="Wingdings"/>
      <w:sz w:val="16"/>
    </w:rPr>
  </w:style>
  <w:style w:type="character" w:customStyle="1" w:styleId="ListLabel70">
    <w:name w:val="ListLabel 70"/>
    <w:qFormat/>
    <w:rsid w:val="001829A6"/>
    <w:rPr>
      <w:rFonts w:ascii="Calibri" w:hAnsi="Calibri" w:cs="Calibri"/>
      <w:color w:val="00000A"/>
      <w:sz w:val="22"/>
    </w:rPr>
  </w:style>
  <w:style w:type="character" w:customStyle="1" w:styleId="ListLabel71">
    <w:name w:val="ListLabel 71"/>
    <w:qFormat/>
    <w:rsid w:val="001829A6"/>
    <w:rPr>
      <w:rFonts w:ascii="Calibri" w:hAnsi="Calibri" w:cs="Arial"/>
      <w:sz w:val="16"/>
    </w:rPr>
  </w:style>
  <w:style w:type="character" w:customStyle="1" w:styleId="ListLabel72">
    <w:name w:val="ListLabel 72"/>
    <w:qFormat/>
    <w:rsid w:val="001829A6"/>
    <w:rPr>
      <w:rFonts w:cs="Wingdings"/>
    </w:rPr>
  </w:style>
  <w:style w:type="character" w:customStyle="1" w:styleId="ListLabel73">
    <w:name w:val="ListLabel 73"/>
    <w:qFormat/>
    <w:rsid w:val="001829A6"/>
    <w:rPr>
      <w:rFonts w:cs="Wingdings"/>
    </w:rPr>
  </w:style>
  <w:style w:type="character" w:customStyle="1" w:styleId="ListLabel74">
    <w:name w:val="ListLabel 74"/>
    <w:qFormat/>
    <w:rsid w:val="001829A6"/>
    <w:rPr>
      <w:rFonts w:cs="Wingdings"/>
    </w:rPr>
  </w:style>
  <w:style w:type="character" w:customStyle="1" w:styleId="ListLabel75">
    <w:name w:val="ListLabel 75"/>
    <w:qFormat/>
    <w:rsid w:val="001829A6"/>
    <w:rPr>
      <w:rFonts w:cs="Wingdings"/>
    </w:rPr>
  </w:style>
  <w:style w:type="character" w:customStyle="1" w:styleId="ListLabel76">
    <w:name w:val="ListLabel 76"/>
    <w:qFormat/>
    <w:rsid w:val="001829A6"/>
    <w:rPr>
      <w:rFonts w:cs="Wingdings"/>
    </w:rPr>
  </w:style>
  <w:style w:type="character" w:customStyle="1" w:styleId="ListLabel77">
    <w:name w:val="ListLabel 77"/>
    <w:qFormat/>
    <w:rsid w:val="001829A6"/>
    <w:rPr>
      <w:rFonts w:cs="Wingdings"/>
    </w:rPr>
  </w:style>
  <w:style w:type="character" w:customStyle="1" w:styleId="ListLabel78">
    <w:name w:val="ListLabel 78"/>
    <w:qFormat/>
    <w:rsid w:val="001829A6"/>
    <w:rPr>
      <w:rFonts w:cs="Wingdings"/>
    </w:rPr>
  </w:style>
  <w:style w:type="character" w:customStyle="1" w:styleId="ListLabel79">
    <w:name w:val="ListLabel 79"/>
    <w:qFormat/>
    <w:rsid w:val="001829A6"/>
    <w:rPr>
      <w:rFonts w:cs="Times New Roman"/>
    </w:rPr>
  </w:style>
  <w:style w:type="character" w:customStyle="1" w:styleId="ListLabel80">
    <w:name w:val="ListLabel 80"/>
    <w:qFormat/>
    <w:rsid w:val="001829A6"/>
    <w:rPr>
      <w:rFonts w:cs="Wingdings"/>
    </w:rPr>
  </w:style>
  <w:style w:type="character" w:customStyle="1" w:styleId="ListLabel81">
    <w:name w:val="ListLabel 81"/>
    <w:qFormat/>
    <w:rsid w:val="001829A6"/>
    <w:rPr>
      <w:rFonts w:cs="Wingdings"/>
    </w:rPr>
  </w:style>
  <w:style w:type="character" w:customStyle="1" w:styleId="ListLabel82">
    <w:name w:val="ListLabel 82"/>
    <w:qFormat/>
    <w:rsid w:val="001829A6"/>
    <w:rPr>
      <w:rFonts w:cs="Times New Roman"/>
    </w:rPr>
  </w:style>
  <w:style w:type="character" w:customStyle="1" w:styleId="ListLabel83">
    <w:name w:val="ListLabel 83"/>
    <w:qFormat/>
    <w:rsid w:val="001829A6"/>
    <w:rPr>
      <w:rFonts w:cs="Wingdings"/>
    </w:rPr>
  </w:style>
  <w:style w:type="character" w:customStyle="1" w:styleId="ListLabel84">
    <w:name w:val="ListLabel 84"/>
    <w:qFormat/>
    <w:rsid w:val="001829A6"/>
    <w:rPr>
      <w:rFonts w:cs="Wingdings"/>
    </w:rPr>
  </w:style>
  <w:style w:type="character" w:customStyle="1" w:styleId="ListLabel85">
    <w:name w:val="ListLabel 85"/>
    <w:qFormat/>
    <w:rsid w:val="001829A6"/>
    <w:rPr>
      <w:rFonts w:cs="Wingdings"/>
    </w:rPr>
  </w:style>
  <w:style w:type="character" w:customStyle="1" w:styleId="ListLabel86">
    <w:name w:val="ListLabel 86"/>
    <w:qFormat/>
    <w:rsid w:val="001829A6"/>
    <w:rPr>
      <w:rFonts w:cs="Wingdings"/>
    </w:rPr>
  </w:style>
  <w:style w:type="character" w:customStyle="1" w:styleId="ListLabel87">
    <w:name w:val="ListLabel 87"/>
    <w:qFormat/>
    <w:rsid w:val="001829A6"/>
    <w:rPr>
      <w:rFonts w:ascii="Calibri" w:hAnsi="Calibri" w:cs="Wingdings"/>
      <w:sz w:val="22"/>
    </w:rPr>
  </w:style>
  <w:style w:type="character" w:customStyle="1" w:styleId="ListLabel88">
    <w:name w:val="ListLabel 88"/>
    <w:qFormat/>
    <w:rsid w:val="001829A6"/>
    <w:rPr>
      <w:rFonts w:cs="Times New Roman"/>
    </w:rPr>
  </w:style>
  <w:style w:type="character" w:customStyle="1" w:styleId="ListLabel89">
    <w:name w:val="ListLabel 89"/>
    <w:qFormat/>
    <w:rsid w:val="001829A6"/>
    <w:rPr>
      <w:rFonts w:cs="Times New Roman"/>
    </w:rPr>
  </w:style>
  <w:style w:type="character" w:customStyle="1" w:styleId="ListLabel90">
    <w:name w:val="ListLabel 90"/>
    <w:qFormat/>
    <w:rsid w:val="001829A6"/>
    <w:rPr>
      <w:rFonts w:cs="Wingdings"/>
    </w:rPr>
  </w:style>
  <w:style w:type="character" w:customStyle="1" w:styleId="ListLabel91">
    <w:name w:val="ListLabel 91"/>
    <w:qFormat/>
    <w:rsid w:val="001829A6"/>
    <w:rPr>
      <w:rFonts w:cs="Wingdings"/>
    </w:rPr>
  </w:style>
  <w:style w:type="character" w:customStyle="1" w:styleId="ListLabel92">
    <w:name w:val="ListLabel 92"/>
    <w:qFormat/>
    <w:rsid w:val="001829A6"/>
    <w:rPr>
      <w:rFonts w:cs="Wingdings"/>
    </w:rPr>
  </w:style>
  <w:style w:type="character" w:customStyle="1" w:styleId="ListLabel93">
    <w:name w:val="ListLabel 93"/>
    <w:qFormat/>
    <w:rsid w:val="001829A6"/>
    <w:rPr>
      <w:rFonts w:cs="Wingdings"/>
    </w:rPr>
  </w:style>
  <w:style w:type="character" w:customStyle="1" w:styleId="ListLabel94">
    <w:name w:val="ListLabel 94"/>
    <w:qFormat/>
    <w:rsid w:val="001829A6"/>
    <w:rPr>
      <w:rFonts w:cs="Wingdings"/>
    </w:rPr>
  </w:style>
  <w:style w:type="character" w:customStyle="1" w:styleId="ListLabel95">
    <w:name w:val="ListLabel 95"/>
    <w:qFormat/>
    <w:rsid w:val="001829A6"/>
    <w:rPr>
      <w:rFonts w:cs="Wingdings"/>
    </w:rPr>
  </w:style>
  <w:style w:type="character" w:customStyle="1" w:styleId="ListLabel96">
    <w:name w:val="ListLabel 96"/>
    <w:qFormat/>
    <w:rsid w:val="001829A6"/>
    <w:rPr>
      <w:rFonts w:ascii="Calibri" w:hAnsi="Calibri" w:cs="Wingdings"/>
      <w:sz w:val="22"/>
    </w:rPr>
  </w:style>
  <w:style w:type="character" w:customStyle="1" w:styleId="ListLabel97">
    <w:name w:val="ListLabel 97"/>
    <w:qFormat/>
    <w:rsid w:val="001829A6"/>
    <w:rPr>
      <w:rFonts w:cs="Wingdings"/>
    </w:rPr>
  </w:style>
  <w:style w:type="character" w:customStyle="1" w:styleId="ListLabel98">
    <w:name w:val="ListLabel 98"/>
    <w:qFormat/>
    <w:rsid w:val="001829A6"/>
    <w:rPr>
      <w:rFonts w:cs="Wingdings"/>
    </w:rPr>
  </w:style>
  <w:style w:type="character" w:customStyle="1" w:styleId="ListLabel99">
    <w:name w:val="ListLabel 99"/>
    <w:qFormat/>
    <w:rsid w:val="001829A6"/>
    <w:rPr>
      <w:rFonts w:cs="Wingdings"/>
    </w:rPr>
  </w:style>
  <w:style w:type="character" w:customStyle="1" w:styleId="ListLabel100">
    <w:name w:val="ListLabel 100"/>
    <w:qFormat/>
    <w:rsid w:val="001829A6"/>
    <w:rPr>
      <w:rFonts w:cs="Wingdings"/>
    </w:rPr>
  </w:style>
  <w:style w:type="character" w:customStyle="1" w:styleId="ListLabel101">
    <w:name w:val="ListLabel 101"/>
    <w:qFormat/>
    <w:rsid w:val="001829A6"/>
    <w:rPr>
      <w:rFonts w:cs="Wingdings"/>
    </w:rPr>
  </w:style>
  <w:style w:type="character" w:customStyle="1" w:styleId="ListLabel102">
    <w:name w:val="ListLabel 102"/>
    <w:qFormat/>
    <w:rsid w:val="001829A6"/>
    <w:rPr>
      <w:rFonts w:cs="Wingdings"/>
    </w:rPr>
  </w:style>
  <w:style w:type="character" w:customStyle="1" w:styleId="ListLabel103">
    <w:name w:val="ListLabel 103"/>
    <w:qFormat/>
    <w:rsid w:val="001829A6"/>
    <w:rPr>
      <w:rFonts w:cs="Wingdings"/>
    </w:rPr>
  </w:style>
  <w:style w:type="character" w:customStyle="1" w:styleId="ListLabel104">
    <w:name w:val="ListLabel 104"/>
    <w:qFormat/>
    <w:rsid w:val="001829A6"/>
    <w:rPr>
      <w:rFonts w:cs="Wingdings"/>
    </w:rPr>
  </w:style>
  <w:style w:type="character" w:customStyle="1" w:styleId="ListLabel105">
    <w:name w:val="ListLabel 105"/>
    <w:qFormat/>
    <w:rsid w:val="001829A6"/>
    <w:rPr>
      <w:rFonts w:ascii="Calibri" w:hAnsi="Calibri" w:cs="Wingdings"/>
      <w:sz w:val="22"/>
    </w:rPr>
  </w:style>
  <w:style w:type="character" w:customStyle="1" w:styleId="ListLabel106">
    <w:name w:val="ListLabel 106"/>
    <w:qFormat/>
    <w:rsid w:val="001829A6"/>
    <w:rPr>
      <w:rFonts w:cs="Wingdings"/>
    </w:rPr>
  </w:style>
  <w:style w:type="character" w:customStyle="1" w:styleId="ListLabel107">
    <w:name w:val="ListLabel 107"/>
    <w:qFormat/>
    <w:rsid w:val="001829A6"/>
    <w:rPr>
      <w:rFonts w:cs="Wingdings"/>
    </w:rPr>
  </w:style>
  <w:style w:type="character" w:customStyle="1" w:styleId="ListLabel108">
    <w:name w:val="ListLabel 108"/>
    <w:qFormat/>
    <w:rsid w:val="001829A6"/>
    <w:rPr>
      <w:rFonts w:cs="Wingdings"/>
    </w:rPr>
  </w:style>
  <w:style w:type="character" w:customStyle="1" w:styleId="ListLabel109">
    <w:name w:val="ListLabel 109"/>
    <w:qFormat/>
    <w:rsid w:val="001829A6"/>
    <w:rPr>
      <w:rFonts w:cs="Wingdings"/>
    </w:rPr>
  </w:style>
  <w:style w:type="character" w:customStyle="1" w:styleId="ListLabel110">
    <w:name w:val="ListLabel 110"/>
    <w:qFormat/>
    <w:rsid w:val="001829A6"/>
    <w:rPr>
      <w:rFonts w:cs="Wingdings"/>
    </w:rPr>
  </w:style>
  <w:style w:type="character" w:customStyle="1" w:styleId="ListLabel111">
    <w:name w:val="ListLabel 111"/>
    <w:qFormat/>
    <w:rsid w:val="001829A6"/>
    <w:rPr>
      <w:rFonts w:cs="Wingdings"/>
    </w:rPr>
  </w:style>
  <w:style w:type="character" w:customStyle="1" w:styleId="ListLabel112">
    <w:name w:val="ListLabel 112"/>
    <w:qFormat/>
    <w:rsid w:val="001829A6"/>
    <w:rPr>
      <w:rFonts w:cs="Wingdings"/>
    </w:rPr>
  </w:style>
  <w:style w:type="character" w:customStyle="1" w:styleId="ListLabel113">
    <w:name w:val="ListLabel 113"/>
    <w:qFormat/>
    <w:rsid w:val="001829A6"/>
    <w:rPr>
      <w:rFonts w:cs="Wingdings"/>
    </w:rPr>
  </w:style>
  <w:style w:type="character" w:customStyle="1" w:styleId="ListLabel114">
    <w:name w:val="ListLabel 114"/>
    <w:qFormat/>
    <w:rsid w:val="001829A6"/>
    <w:rPr>
      <w:rFonts w:ascii="Calibri" w:hAnsi="Calibri" w:cs="Symbol"/>
      <w:sz w:val="22"/>
    </w:rPr>
  </w:style>
  <w:style w:type="character" w:customStyle="1" w:styleId="ListLabel115">
    <w:name w:val="ListLabel 115"/>
    <w:qFormat/>
    <w:rsid w:val="001829A6"/>
    <w:rPr>
      <w:rFonts w:ascii="Calibri" w:hAnsi="Calibri" w:cs="Calibri"/>
      <w:sz w:val="22"/>
    </w:rPr>
  </w:style>
  <w:style w:type="character" w:customStyle="1" w:styleId="ListLabel116">
    <w:name w:val="ListLabel 116"/>
    <w:qFormat/>
    <w:rsid w:val="001829A6"/>
    <w:rPr>
      <w:rFonts w:cs="Wingdings"/>
    </w:rPr>
  </w:style>
  <w:style w:type="character" w:customStyle="1" w:styleId="ListLabel117">
    <w:name w:val="ListLabel 117"/>
    <w:qFormat/>
    <w:rsid w:val="001829A6"/>
    <w:rPr>
      <w:rFonts w:cs="Wingdings"/>
    </w:rPr>
  </w:style>
  <w:style w:type="character" w:customStyle="1" w:styleId="ListLabel118">
    <w:name w:val="ListLabel 118"/>
    <w:qFormat/>
    <w:rsid w:val="001829A6"/>
    <w:rPr>
      <w:rFonts w:cs="Wingdings"/>
    </w:rPr>
  </w:style>
  <w:style w:type="character" w:customStyle="1" w:styleId="ListLabel119">
    <w:name w:val="ListLabel 119"/>
    <w:qFormat/>
    <w:rsid w:val="001829A6"/>
    <w:rPr>
      <w:rFonts w:cs="Wingdings"/>
    </w:rPr>
  </w:style>
  <w:style w:type="character" w:customStyle="1" w:styleId="ListLabel120">
    <w:name w:val="ListLabel 120"/>
    <w:qFormat/>
    <w:rsid w:val="001829A6"/>
    <w:rPr>
      <w:rFonts w:cs="Wingdings"/>
    </w:rPr>
  </w:style>
  <w:style w:type="character" w:customStyle="1" w:styleId="ListLabel121">
    <w:name w:val="ListLabel 121"/>
    <w:qFormat/>
    <w:rsid w:val="001829A6"/>
    <w:rPr>
      <w:rFonts w:cs="Wingdings"/>
    </w:rPr>
  </w:style>
  <w:style w:type="character" w:customStyle="1" w:styleId="ListLabel122">
    <w:name w:val="ListLabel 122"/>
    <w:qFormat/>
    <w:rsid w:val="001829A6"/>
    <w:rPr>
      <w:rFonts w:cs="Wingdings"/>
    </w:rPr>
  </w:style>
  <w:style w:type="character" w:customStyle="1" w:styleId="ListLabel123">
    <w:name w:val="ListLabel 123"/>
    <w:qFormat/>
    <w:rsid w:val="001829A6"/>
    <w:rPr>
      <w:rFonts w:cs="Wingdings"/>
    </w:rPr>
  </w:style>
  <w:style w:type="character" w:customStyle="1" w:styleId="ListLabel124">
    <w:name w:val="ListLabel 124"/>
    <w:qFormat/>
    <w:rsid w:val="001829A6"/>
    <w:rPr>
      <w:b/>
    </w:rPr>
  </w:style>
  <w:style w:type="character" w:customStyle="1" w:styleId="ListLabel125">
    <w:name w:val="ListLabel 125"/>
    <w:qFormat/>
    <w:rsid w:val="001829A6"/>
    <w:rPr>
      <w:rFonts w:cs="Wingdings"/>
      <w:color w:val="00000A"/>
    </w:rPr>
  </w:style>
  <w:style w:type="character" w:customStyle="1" w:styleId="ListLabel126">
    <w:name w:val="ListLabel 126"/>
    <w:qFormat/>
    <w:rsid w:val="001829A6"/>
    <w:rPr>
      <w:rFonts w:cs="Wingdings"/>
    </w:rPr>
  </w:style>
  <w:style w:type="character" w:customStyle="1" w:styleId="ListLabel127">
    <w:name w:val="ListLabel 127"/>
    <w:qFormat/>
    <w:rsid w:val="001829A6"/>
    <w:rPr>
      <w:rFonts w:ascii="Calibri" w:hAnsi="Calibri" w:cs="Wingdings"/>
      <w:sz w:val="22"/>
    </w:rPr>
  </w:style>
  <w:style w:type="character" w:customStyle="1" w:styleId="ListLabel128">
    <w:name w:val="ListLabel 128"/>
    <w:qFormat/>
    <w:rsid w:val="001829A6"/>
    <w:rPr>
      <w:rFonts w:ascii="Calibri" w:hAnsi="Calibri" w:cs="Wingdings"/>
      <w:sz w:val="22"/>
    </w:rPr>
  </w:style>
  <w:style w:type="character" w:customStyle="1" w:styleId="ListLabel129">
    <w:name w:val="ListLabel 129"/>
    <w:qFormat/>
    <w:rsid w:val="001829A6"/>
    <w:rPr>
      <w:rFonts w:cs="Wingdings"/>
    </w:rPr>
  </w:style>
  <w:style w:type="character" w:customStyle="1" w:styleId="ListLabel130">
    <w:name w:val="ListLabel 130"/>
    <w:qFormat/>
    <w:rsid w:val="001829A6"/>
    <w:rPr>
      <w:rFonts w:cs="Wingdings"/>
    </w:rPr>
  </w:style>
  <w:style w:type="character" w:customStyle="1" w:styleId="ListLabel131">
    <w:name w:val="ListLabel 131"/>
    <w:qFormat/>
    <w:rsid w:val="001829A6"/>
    <w:rPr>
      <w:rFonts w:cs="Wingdings"/>
    </w:rPr>
  </w:style>
  <w:style w:type="character" w:customStyle="1" w:styleId="ListLabel132">
    <w:name w:val="ListLabel 132"/>
    <w:qFormat/>
    <w:rsid w:val="001829A6"/>
    <w:rPr>
      <w:rFonts w:cs="Wingdings"/>
    </w:rPr>
  </w:style>
  <w:style w:type="character" w:customStyle="1" w:styleId="ListLabel133">
    <w:name w:val="ListLabel 133"/>
    <w:qFormat/>
    <w:rsid w:val="001829A6"/>
    <w:rPr>
      <w:rFonts w:cs="Wingdings"/>
    </w:rPr>
  </w:style>
  <w:style w:type="character" w:customStyle="1" w:styleId="ListLabel134">
    <w:name w:val="ListLabel 134"/>
    <w:qFormat/>
    <w:rsid w:val="001829A6"/>
    <w:rPr>
      <w:rFonts w:cs="Wingdings"/>
    </w:rPr>
  </w:style>
  <w:style w:type="character" w:customStyle="1" w:styleId="ListLabel135">
    <w:name w:val="ListLabel 135"/>
    <w:qFormat/>
    <w:rsid w:val="001829A6"/>
    <w:rPr>
      <w:rFonts w:cs="Wingdings"/>
    </w:rPr>
  </w:style>
  <w:style w:type="character" w:customStyle="1" w:styleId="ListLabel136">
    <w:name w:val="ListLabel 136"/>
    <w:qFormat/>
    <w:rsid w:val="001829A6"/>
    <w:rPr>
      <w:rFonts w:cs="Wingdings"/>
    </w:rPr>
  </w:style>
  <w:style w:type="character" w:customStyle="1" w:styleId="ListLabel137">
    <w:name w:val="ListLabel 137"/>
    <w:qFormat/>
    <w:rsid w:val="001829A6"/>
    <w:rPr>
      <w:b/>
    </w:rPr>
  </w:style>
  <w:style w:type="character" w:customStyle="1" w:styleId="ListLabel138">
    <w:name w:val="ListLabel 138"/>
    <w:qFormat/>
    <w:rsid w:val="001829A6"/>
    <w:rPr>
      <w:color w:val="00000A"/>
    </w:rPr>
  </w:style>
  <w:style w:type="character" w:customStyle="1" w:styleId="ListLabel139">
    <w:name w:val="ListLabel 139"/>
    <w:qFormat/>
    <w:rsid w:val="001829A6"/>
    <w:rPr>
      <w:rFonts w:cs="Times New Roman"/>
    </w:rPr>
  </w:style>
  <w:style w:type="character" w:customStyle="1" w:styleId="ListLabel140">
    <w:name w:val="ListLabel 140"/>
    <w:qFormat/>
    <w:rsid w:val="001829A6"/>
    <w:rPr>
      <w:rFonts w:cs="Times New Roman"/>
    </w:rPr>
  </w:style>
  <w:style w:type="character" w:customStyle="1" w:styleId="ListLabel141">
    <w:name w:val="ListLabel 141"/>
    <w:qFormat/>
    <w:rsid w:val="001829A6"/>
    <w:rPr>
      <w:rFonts w:ascii="Calibri" w:hAnsi="Calibri" w:cs="Times New Roman"/>
      <w:sz w:val="23"/>
    </w:rPr>
  </w:style>
  <w:style w:type="character" w:customStyle="1" w:styleId="ListLabel142">
    <w:name w:val="ListLabel 142"/>
    <w:qFormat/>
    <w:rsid w:val="001829A6"/>
    <w:rPr>
      <w:rFonts w:ascii="Calibri" w:hAnsi="Calibri" w:cs="Times New Roman"/>
      <w:b/>
      <w:sz w:val="23"/>
    </w:rPr>
  </w:style>
  <w:style w:type="character" w:customStyle="1" w:styleId="ListLabel143">
    <w:name w:val="ListLabel 143"/>
    <w:qFormat/>
    <w:rsid w:val="001829A6"/>
    <w:rPr>
      <w:rFonts w:ascii="Calibri" w:hAnsi="Calibri" w:cs="Times New Roman"/>
      <w:sz w:val="23"/>
    </w:rPr>
  </w:style>
  <w:style w:type="character" w:customStyle="1" w:styleId="ListLabel144">
    <w:name w:val="ListLabel 144"/>
    <w:qFormat/>
    <w:rsid w:val="001829A6"/>
    <w:rPr>
      <w:rFonts w:ascii="Calibri" w:eastAsia="Calibri" w:hAnsi="Calibri" w:cs="Calibri"/>
      <w:sz w:val="23"/>
    </w:rPr>
  </w:style>
  <w:style w:type="character" w:customStyle="1" w:styleId="ListLabel145">
    <w:name w:val="ListLabel 145"/>
    <w:qFormat/>
    <w:rsid w:val="001829A6"/>
    <w:rPr>
      <w:rFonts w:ascii="Calibri" w:hAnsi="Calibri" w:cs="Courier New"/>
      <w:sz w:val="23"/>
    </w:rPr>
  </w:style>
  <w:style w:type="character" w:customStyle="1" w:styleId="ListLabel146">
    <w:name w:val="ListLabel 146"/>
    <w:qFormat/>
    <w:rsid w:val="001829A6"/>
    <w:rPr>
      <w:rFonts w:cs="Courier New"/>
    </w:rPr>
  </w:style>
  <w:style w:type="character" w:customStyle="1" w:styleId="ListLabel147">
    <w:name w:val="ListLabel 147"/>
    <w:qFormat/>
    <w:rsid w:val="001829A6"/>
    <w:rPr>
      <w:rFonts w:cs="Courier New"/>
    </w:rPr>
  </w:style>
  <w:style w:type="character" w:customStyle="1" w:styleId="ListLabel148">
    <w:name w:val="ListLabel 148"/>
    <w:qFormat/>
    <w:rsid w:val="001829A6"/>
    <w:rPr>
      <w:b/>
    </w:rPr>
  </w:style>
  <w:style w:type="character" w:customStyle="1" w:styleId="ListLabel149">
    <w:name w:val="ListLabel 149"/>
    <w:qFormat/>
    <w:rsid w:val="001829A6"/>
    <w:rPr>
      <w:color w:val="00000A"/>
    </w:rPr>
  </w:style>
  <w:style w:type="character" w:customStyle="1" w:styleId="ListLabel150">
    <w:name w:val="ListLabel 150"/>
    <w:qFormat/>
    <w:rsid w:val="001829A6"/>
    <w:rPr>
      <w:rFonts w:cs="Times New Roman"/>
    </w:rPr>
  </w:style>
  <w:style w:type="character" w:customStyle="1" w:styleId="ListLabel151">
    <w:name w:val="ListLabel 151"/>
    <w:qFormat/>
    <w:rsid w:val="001829A6"/>
    <w:rPr>
      <w:rFonts w:cs="Times New Roman"/>
      <w:color w:val="00000A"/>
    </w:rPr>
  </w:style>
  <w:style w:type="character" w:customStyle="1" w:styleId="ListLabel152">
    <w:name w:val="ListLabel 152"/>
    <w:qFormat/>
    <w:rsid w:val="001829A6"/>
    <w:rPr>
      <w:rFonts w:cs="Times New Roman"/>
    </w:rPr>
  </w:style>
  <w:style w:type="character" w:customStyle="1" w:styleId="ListLabel153">
    <w:name w:val="ListLabel 153"/>
    <w:qFormat/>
    <w:rsid w:val="001829A6"/>
    <w:rPr>
      <w:rFonts w:ascii="Calibri" w:hAnsi="Calibri" w:cs="Times New Roman"/>
      <w:sz w:val="23"/>
    </w:rPr>
  </w:style>
  <w:style w:type="character" w:customStyle="1" w:styleId="ListLabel154">
    <w:name w:val="ListLabel 154"/>
    <w:qFormat/>
    <w:rsid w:val="001829A6"/>
    <w:rPr>
      <w:rFonts w:ascii="Calibri" w:hAnsi="Calibri" w:cs="Times New Roman"/>
      <w:sz w:val="23"/>
    </w:rPr>
  </w:style>
  <w:style w:type="character" w:customStyle="1" w:styleId="ListLabel155">
    <w:name w:val="ListLabel 155"/>
    <w:qFormat/>
    <w:rsid w:val="001829A6"/>
    <w:rPr>
      <w:rFonts w:ascii="Calibri" w:hAnsi="Calibri" w:cs="Times New Roman"/>
      <w:b/>
      <w:sz w:val="23"/>
    </w:rPr>
  </w:style>
  <w:style w:type="character" w:customStyle="1" w:styleId="ListLabel156">
    <w:name w:val="ListLabel 156"/>
    <w:qFormat/>
    <w:rsid w:val="001829A6"/>
    <w:rPr>
      <w:rFonts w:cs="Courier New"/>
    </w:rPr>
  </w:style>
  <w:style w:type="character" w:customStyle="1" w:styleId="ListLabel157">
    <w:name w:val="ListLabel 157"/>
    <w:qFormat/>
    <w:rsid w:val="001829A6"/>
    <w:rPr>
      <w:rFonts w:cs="Courier New"/>
    </w:rPr>
  </w:style>
  <w:style w:type="character" w:customStyle="1" w:styleId="ListLabel158">
    <w:name w:val="ListLabel 158"/>
    <w:qFormat/>
    <w:rsid w:val="001829A6"/>
    <w:rPr>
      <w:rFonts w:cs="Courier New"/>
    </w:rPr>
  </w:style>
  <w:style w:type="character" w:customStyle="1" w:styleId="af0">
    <w:name w:val="批注框文本 字符"/>
    <w:basedOn w:val="a1"/>
    <w:semiHidden/>
    <w:qFormat/>
    <w:rsid w:val="001829A6"/>
    <w:rPr>
      <w:rFonts w:ascii="Arial" w:eastAsia="돋움" w:hAnsi="Arial" w:cs="Times New Roman"/>
      <w:sz w:val="18"/>
      <w:szCs w:val="18"/>
    </w:rPr>
  </w:style>
  <w:style w:type="character" w:customStyle="1" w:styleId="af1">
    <w:name w:val="页脚 字符"/>
    <w:basedOn w:val="a1"/>
    <w:uiPriority w:val="99"/>
    <w:qFormat/>
    <w:rsid w:val="001829A6"/>
    <w:rPr>
      <w:rFonts w:ascii="바탕" w:eastAsia="바탕" w:hAnsi="바탕" w:cs="Times New Roman"/>
      <w:szCs w:val="24"/>
    </w:rPr>
  </w:style>
  <w:style w:type="character" w:customStyle="1" w:styleId="af2">
    <w:name w:val="文档结构图 字符"/>
    <w:basedOn w:val="a1"/>
    <w:semiHidden/>
    <w:qFormat/>
    <w:rsid w:val="001829A6"/>
    <w:rPr>
      <w:rFonts w:ascii="Arial" w:eastAsia="돋움" w:hAnsi="Arial" w:cs="Times New Roman"/>
      <w:szCs w:val="24"/>
      <w:shd w:val="clear" w:color="auto" w:fill="000080"/>
    </w:rPr>
  </w:style>
  <w:style w:type="character" w:customStyle="1" w:styleId="af3">
    <w:name w:val="页眉 字符"/>
    <w:basedOn w:val="a1"/>
    <w:qFormat/>
    <w:rsid w:val="001829A6"/>
    <w:rPr>
      <w:rFonts w:ascii="바탕" w:eastAsia="바탕" w:hAnsi="바탕" w:cs="Times New Roman"/>
      <w:szCs w:val="24"/>
    </w:rPr>
  </w:style>
  <w:style w:type="character" w:customStyle="1" w:styleId="af4">
    <w:name w:val="批注文字 字符"/>
    <w:basedOn w:val="a1"/>
    <w:semiHidden/>
    <w:qFormat/>
    <w:rsid w:val="001829A6"/>
    <w:rPr>
      <w:rFonts w:ascii="바탕" w:eastAsia="바탕" w:hAnsi="바탕" w:cs="Times New Roman"/>
      <w:szCs w:val="24"/>
    </w:rPr>
  </w:style>
  <w:style w:type="character" w:customStyle="1" w:styleId="af5">
    <w:name w:val="批注主题 字符"/>
    <w:basedOn w:val="af4"/>
    <w:semiHidden/>
    <w:qFormat/>
    <w:rsid w:val="001829A6"/>
    <w:rPr>
      <w:rFonts w:ascii="바탕" w:eastAsia="바탕" w:hAnsi="바탕" w:cs="Times New Roman"/>
      <w:b/>
      <w:bCs/>
      <w:szCs w:val="24"/>
    </w:rPr>
  </w:style>
  <w:style w:type="character" w:customStyle="1" w:styleId="af6">
    <w:name w:val="脚注文本 字符"/>
    <w:basedOn w:val="a1"/>
    <w:qFormat/>
    <w:rsid w:val="001829A6"/>
    <w:rPr>
      <w:rFonts w:ascii="바탕" w:eastAsia="바탕" w:hAnsi="바탕" w:cs="Times New Roman"/>
      <w:szCs w:val="24"/>
    </w:rPr>
  </w:style>
  <w:style w:type="character" w:styleId="af7">
    <w:name w:val="annotation reference"/>
    <w:basedOn w:val="a1"/>
    <w:uiPriority w:val="99"/>
    <w:unhideWhenUsed/>
    <w:qFormat/>
    <w:rsid w:val="004102BB"/>
    <w:rPr>
      <w:sz w:val="21"/>
      <w:szCs w:val="21"/>
    </w:rPr>
  </w:style>
  <w:style w:type="character" w:customStyle="1" w:styleId="ListLabel159">
    <w:name w:val="ListLabel 159"/>
    <w:qFormat/>
    <w:rPr>
      <w:rFonts w:ascii="Times New Roman" w:hAnsi="Times New Roman"/>
      <w:strike w:val="0"/>
      <w:dstrike w:val="0"/>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DengXian"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strike w:val="0"/>
      <w:dstrike w:val="0"/>
      <w:color w:val="00000A"/>
    </w:rPr>
  </w:style>
  <w:style w:type="character" w:customStyle="1" w:styleId="ListLabel195">
    <w:name w:val="ListLabel 195"/>
    <w:qFormat/>
    <w:rPr>
      <w:rFonts w:eastAsia="SimSun"/>
    </w:rPr>
  </w:style>
  <w:style w:type="character" w:customStyle="1" w:styleId="ListLabel196">
    <w:name w:val="ListLabel 196"/>
    <w:qFormat/>
    <w:rPr>
      <w:strike w:val="0"/>
      <w:dstrike w:val="0"/>
      <w:color w:val="00000A"/>
    </w:rPr>
  </w:style>
  <w:style w:type="character" w:customStyle="1" w:styleId="ListLabel197">
    <w:name w:val="ListLabel 197"/>
    <w:qFormat/>
    <w:rPr>
      <w:rFonts w:eastAsia="SimSun"/>
    </w:rPr>
  </w:style>
  <w:style w:type="character" w:customStyle="1" w:styleId="ListLabel198">
    <w:name w:val="ListLabel 198"/>
    <w:qFormat/>
    <w:rPr>
      <w:strike w:val="0"/>
      <w:dstrike w:val="0"/>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strike w:val="0"/>
      <w:dstrike w:val="0"/>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strike w:val="0"/>
      <w:dstrike w:val="0"/>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strike w:val="0"/>
      <w:dstrike w:val="0"/>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strike w:val="0"/>
      <w:dstrike w:val="0"/>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strike w:val="0"/>
      <w:dstrike w:val="0"/>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strike w:val="0"/>
      <w:dstrike w:val="0"/>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strike w:val="0"/>
      <w:dstrike w:val="0"/>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strike w:val="0"/>
      <w:dstrike w:val="0"/>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strike w:val="0"/>
      <w:dstrike w:val="0"/>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strike w:val="0"/>
      <w:dstrike w:val="0"/>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strike w:val="0"/>
      <w:dstrike w:val="0"/>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strike w:val="0"/>
      <w:dstrike w:val="0"/>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strike w:val="0"/>
      <w:dstrike w:val="0"/>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character" w:customStyle="1" w:styleId="af8">
    <w:name w:val="列表段落 字符"/>
    <w:uiPriority w:val="34"/>
    <w:qFormat/>
    <w:rsid w:val="00007668"/>
    <w:rPr>
      <w:rFonts w:ascii="맑은 고딕" w:eastAsia="맑은 고딕" w:hAnsi="맑은 고딕" w:cs="Times New Roman"/>
      <w:color w:val="00000A"/>
    </w:rPr>
  </w:style>
  <w:style w:type="character" w:customStyle="1" w:styleId="ListLabel420">
    <w:name w:val="ListLabel 420"/>
    <w:qFormat/>
    <w:rPr>
      <w:rFonts w:ascii="Times New Roman" w:hAnsi="Times New Roman" w:cs="Wingdings"/>
      <w:b/>
      <w:sz w:val="21"/>
    </w:rPr>
  </w:style>
  <w:style w:type="character" w:customStyle="1" w:styleId="ListLabel421">
    <w:name w:val="ListLabel 421"/>
    <w:qFormat/>
    <w:rPr>
      <w:rFonts w:ascii="Times New Roman" w:hAnsi="Times New Roman" w:cs="Calibri"/>
      <w:sz w:val="21"/>
    </w:rPr>
  </w:style>
  <w:style w:type="character" w:customStyle="1" w:styleId="ListLabel422">
    <w:name w:val="ListLabel 422"/>
    <w:qFormat/>
    <w:rPr>
      <w:rFonts w:ascii="Times New Roman" w:hAnsi="Times New Roman" w:cs="Arial"/>
      <w:sz w:val="21"/>
    </w:rPr>
  </w:style>
  <w:style w:type="character" w:customStyle="1" w:styleId="ListLabel423">
    <w:name w:val="ListLabel 423"/>
    <w:qFormat/>
    <w:rPr>
      <w:rFonts w:ascii="Times New Roman" w:hAnsi="Times New Roman" w:cs="Wingdings"/>
      <w:strike w:val="0"/>
      <w:dstrike w:val="0"/>
      <w:color w:val="00000A"/>
      <w:sz w:val="21"/>
    </w:rPr>
  </w:style>
  <w:style w:type="character" w:customStyle="1" w:styleId="ListLabel424">
    <w:name w:val="ListLabel 424"/>
    <w:qFormat/>
    <w:rPr>
      <w:rFonts w:ascii="Times New Roman" w:hAnsi="Times New Roman" w:cs="Ericsson Capital TT"/>
      <w:sz w:val="21"/>
    </w:rPr>
  </w:style>
  <w:style w:type="character" w:customStyle="1" w:styleId="ListLabel425">
    <w:name w:val="ListLabel 425"/>
    <w:qFormat/>
    <w:rPr>
      <w:rFonts w:ascii="Calibri" w:hAnsi="Calibri" w:cs="SimSun"/>
      <w:sz w:val="21"/>
    </w:rPr>
  </w:style>
  <w:style w:type="character" w:customStyle="1" w:styleId="ListLabel426">
    <w:name w:val="ListLabel 426"/>
    <w:qFormat/>
    <w:rPr>
      <w:rFonts w:ascii="Calibri" w:hAnsi="Calibri" w:cs="Arial"/>
      <w:sz w:val="21"/>
    </w:rPr>
  </w:style>
  <w:style w:type="character" w:customStyle="1" w:styleId="ListLabel427">
    <w:name w:val="ListLabel 427"/>
    <w:qFormat/>
    <w:rPr>
      <w:rFonts w:cs="Wingdings"/>
    </w:rPr>
  </w:style>
  <w:style w:type="character" w:customStyle="1" w:styleId="ListLabel428">
    <w:name w:val="ListLabel 428"/>
    <w:qFormat/>
    <w:rPr>
      <w:rFonts w:cs="Wingdings"/>
    </w:rPr>
  </w:style>
  <w:style w:type="character" w:customStyle="1" w:styleId="ListLabel429">
    <w:name w:val="ListLabel 429"/>
    <w:qFormat/>
    <w:rPr>
      <w:rFonts w:ascii="Calibri" w:hAnsi="Calibri"/>
      <w:b/>
      <w:sz w:val="28"/>
    </w:rPr>
  </w:style>
  <w:style w:type="character" w:customStyle="1" w:styleId="ListLabel430">
    <w:name w:val="ListLabel 430"/>
    <w:qFormat/>
    <w:rPr>
      <w:rFonts w:cs="Wingdings"/>
      <w:color w:val="00000A"/>
    </w:rPr>
  </w:style>
  <w:style w:type="character" w:customStyle="1" w:styleId="ListLabel431">
    <w:name w:val="ListLabel 431"/>
    <w:qFormat/>
    <w:rPr>
      <w:rFonts w:cs="Wingdings"/>
    </w:rPr>
  </w:style>
  <w:style w:type="character" w:customStyle="1" w:styleId="ListLabel432">
    <w:name w:val="ListLabel 432"/>
    <w:qFormat/>
    <w:rPr>
      <w:rFonts w:cs="Wingdings"/>
      <w:sz w:val="22"/>
    </w:rPr>
  </w:style>
  <w:style w:type="character" w:customStyle="1" w:styleId="ListLabel433">
    <w:name w:val="ListLabel 433"/>
    <w:qFormat/>
    <w:rPr>
      <w:rFonts w:cs="Wingdings"/>
      <w:sz w:val="22"/>
    </w:rPr>
  </w:style>
  <w:style w:type="character" w:customStyle="1" w:styleId="ListLabel434">
    <w:name w:val="ListLabel 434"/>
    <w:qFormat/>
    <w:rPr>
      <w:rFonts w:cs="Calibri"/>
      <w:sz w:val="22"/>
    </w:rPr>
  </w:style>
  <w:style w:type="character" w:customStyle="1" w:styleId="ListLabel435">
    <w:name w:val="ListLabel 435"/>
    <w:qFormat/>
    <w:rPr>
      <w:rFonts w:cs="Arial"/>
    </w:rPr>
  </w:style>
  <w:style w:type="character" w:customStyle="1" w:styleId="ListLabel436">
    <w:name w:val="ListLabel 436"/>
    <w:qFormat/>
    <w:rPr>
      <w:rFonts w:cs="Wingdings"/>
      <w:strike w:val="0"/>
      <w:dstrike w:val="0"/>
      <w:color w:val="00000A"/>
    </w:rPr>
  </w:style>
  <w:style w:type="character" w:customStyle="1" w:styleId="ListLabel437">
    <w:name w:val="ListLabel 437"/>
    <w:qFormat/>
    <w:rPr>
      <w:rFonts w:cs="Ericsson Capital TT"/>
    </w:rPr>
  </w:style>
  <w:style w:type="character" w:customStyle="1" w:styleId="ListLabel438">
    <w:name w:val="ListLabel 438"/>
    <w:qFormat/>
    <w:rPr>
      <w:rFonts w:cs="SimSun"/>
    </w:rPr>
  </w:style>
  <w:style w:type="character" w:customStyle="1" w:styleId="ListLabel439">
    <w:name w:val="ListLabel 439"/>
    <w:qFormat/>
    <w:rPr>
      <w:rFonts w:cs="Arial"/>
    </w:rPr>
  </w:style>
  <w:style w:type="character" w:customStyle="1" w:styleId="ListLabel440">
    <w:name w:val="ListLabel 440"/>
    <w:qFormat/>
    <w:rPr>
      <w:rFonts w:cs="Wingdings"/>
    </w:rPr>
  </w:style>
  <w:style w:type="character" w:customStyle="1" w:styleId="ListLabel441">
    <w:name w:val="ListLabel 441"/>
    <w:qFormat/>
    <w:rPr>
      <w:rFonts w:cs="Wingdings"/>
    </w:rPr>
  </w:style>
  <w:style w:type="character" w:customStyle="1" w:styleId="ListLabel442">
    <w:name w:val="ListLabel 442"/>
    <w:qFormat/>
    <w:rPr>
      <w:rFonts w:cs="Wingdings"/>
      <w:sz w:val="22"/>
    </w:rPr>
  </w:style>
  <w:style w:type="character" w:customStyle="1" w:styleId="ListLabel443">
    <w:name w:val="ListLabel 443"/>
    <w:qFormat/>
    <w:rPr>
      <w:rFonts w:cs="Calibri"/>
      <w:sz w:val="22"/>
    </w:rPr>
  </w:style>
  <w:style w:type="character" w:customStyle="1" w:styleId="ListLabel444">
    <w:name w:val="ListLabel 444"/>
    <w:qFormat/>
    <w:rPr>
      <w:rFonts w:cs="Arial"/>
      <w:sz w:val="22"/>
    </w:rPr>
  </w:style>
  <w:style w:type="character" w:customStyle="1" w:styleId="ListLabel445">
    <w:name w:val="ListLabel 445"/>
    <w:qFormat/>
    <w:rPr>
      <w:rFonts w:cs="Wingdings"/>
      <w:strike w:val="0"/>
      <w:dstrike w:val="0"/>
      <w:color w:val="00000A"/>
    </w:rPr>
  </w:style>
  <w:style w:type="character" w:customStyle="1" w:styleId="ListLabel446">
    <w:name w:val="ListLabel 446"/>
    <w:qFormat/>
    <w:rPr>
      <w:rFonts w:cs="Ericsson Capital TT"/>
    </w:rPr>
  </w:style>
  <w:style w:type="character" w:customStyle="1" w:styleId="ListLabel447">
    <w:name w:val="ListLabel 447"/>
    <w:qFormat/>
    <w:rPr>
      <w:rFonts w:cs="SimSun"/>
    </w:rPr>
  </w:style>
  <w:style w:type="character" w:customStyle="1" w:styleId="ListLabel448">
    <w:name w:val="ListLabel 448"/>
    <w:qFormat/>
    <w:rPr>
      <w:rFonts w:cs="Arial"/>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Calibri"/>
      <w:sz w:val="22"/>
    </w:rPr>
  </w:style>
  <w:style w:type="character" w:customStyle="1" w:styleId="ListLabel452">
    <w:name w:val="ListLabel 452"/>
    <w:qFormat/>
    <w:rPr>
      <w:rFonts w:ascii="Calibri" w:hAnsi="Calibri"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Wingdings"/>
      <w:sz w:val="18"/>
    </w:rPr>
  </w:style>
  <w:style w:type="character" w:customStyle="1" w:styleId="ListLabel461">
    <w:name w:val="ListLabel 461"/>
    <w:qFormat/>
    <w:rPr>
      <w:rFonts w:cs="Calibri"/>
      <w:sz w:val="18"/>
    </w:rPr>
  </w:style>
  <w:style w:type="character" w:customStyle="1" w:styleId="ListLabel462">
    <w:name w:val="ListLabel 462"/>
    <w:qFormat/>
    <w:rPr>
      <w:rFonts w:cs="Arial"/>
      <w:sz w:val="18"/>
    </w:rPr>
  </w:style>
  <w:style w:type="character" w:customStyle="1" w:styleId="ListLabel463">
    <w:name w:val="ListLabel 463"/>
    <w:qFormat/>
    <w:rPr>
      <w:rFonts w:cs="Wingdings"/>
      <w:strike w:val="0"/>
      <w:dstrike w:val="0"/>
      <w:color w:val="00000A"/>
      <w:sz w:val="18"/>
    </w:rPr>
  </w:style>
  <w:style w:type="character" w:customStyle="1" w:styleId="ListLabel464">
    <w:name w:val="ListLabel 464"/>
    <w:qFormat/>
    <w:rPr>
      <w:rFonts w:cs="Ericsson Capital TT"/>
      <w:sz w:val="18"/>
    </w:rPr>
  </w:style>
  <w:style w:type="character" w:customStyle="1" w:styleId="ListLabel465">
    <w:name w:val="ListLabel 465"/>
    <w:qFormat/>
    <w:rPr>
      <w:rFonts w:cs="SimSun"/>
      <w:sz w:val="18"/>
    </w:rPr>
  </w:style>
  <w:style w:type="character" w:customStyle="1" w:styleId="ListLabel466">
    <w:name w:val="ListLabel 466"/>
    <w:qFormat/>
    <w:rPr>
      <w:rFonts w:cs="Arial"/>
    </w:rPr>
  </w:style>
  <w:style w:type="character" w:customStyle="1" w:styleId="ListLabel467">
    <w:name w:val="ListLabel 467"/>
    <w:qFormat/>
    <w:rPr>
      <w:rFonts w:cs="Wingdings"/>
    </w:rPr>
  </w:style>
  <w:style w:type="character" w:customStyle="1" w:styleId="ListLabel468">
    <w:name w:val="ListLabel 468"/>
    <w:qFormat/>
    <w:rPr>
      <w:rFonts w:cs="Wingdings"/>
    </w:rPr>
  </w:style>
  <w:style w:type="character" w:customStyle="1" w:styleId="ListLabel469">
    <w:name w:val="ListLabel 469"/>
    <w:qFormat/>
    <w:rPr>
      <w:rFonts w:cs="Symbol"/>
      <w:sz w:val="22"/>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Wingdings"/>
      <w:sz w:val="22"/>
    </w:rPr>
  </w:style>
  <w:style w:type="character" w:customStyle="1" w:styleId="ListLabel488">
    <w:name w:val="ListLabel 488"/>
    <w:qFormat/>
    <w:rPr>
      <w:rFonts w:ascii="Calibri" w:hAnsi="Calibri" w:cs="Calibri"/>
      <w:sz w:val="22"/>
    </w:rPr>
  </w:style>
  <w:style w:type="character" w:customStyle="1" w:styleId="ListLabel489">
    <w:name w:val="ListLabel 489"/>
    <w:qFormat/>
    <w:rPr>
      <w:rFonts w:ascii="Calibri" w:hAnsi="Calibri" w:cs="Arial"/>
      <w:b/>
      <w:sz w:val="22"/>
    </w:rPr>
  </w:style>
  <w:style w:type="character" w:customStyle="1" w:styleId="ListLabel490">
    <w:name w:val="ListLabel 490"/>
    <w:qFormat/>
    <w:rPr>
      <w:rFonts w:ascii="Calibri" w:hAnsi="Calibri" w:cs="Wingdings"/>
      <w:b/>
      <w:sz w:val="22"/>
    </w:rPr>
  </w:style>
  <w:style w:type="character" w:customStyle="1" w:styleId="ListLabel491">
    <w:name w:val="ListLabel 491"/>
    <w:qFormat/>
    <w:rPr>
      <w:rFonts w:ascii="Calibri" w:hAnsi="Calibri" w:cs="Ericsson Capital TT"/>
      <w:sz w:val="22"/>
    </w:rPr>
  </w:style>
  <w:style w:type="character" w:customStyle="1" w:styleId="ListLabel492">
    <w:name w:val="ListLabel 492"/>
    <w:qFormat/>
    <w:rPr>
      <w:rFonts w:ascii="Calibri" w:hAnsi="Calibri" w:cs="SimSun"/>
      <w:sz w:val="22"/>
    </w:rPr>
  </w:style>
  <w:style w:type="character" w:customStyle="1" w:styleId="ListLabel493">
    <w:name w:val="ListLabel 493"/>
    <w:qFormat/>
    <w:rPr>
      <w:rFonts w:ascii="Calibri" w:hAnsi="Calibri" w:cs="Arial"/>
      <w:sz w:val="22"/>
    </w:rPr>
  </w:style>
  <w:style w:type="character" w:customStyle="1" w:styleId="ListLabel494">
    <w:name w:val="ListLabel 494"/>
    <w:qFormat/>
    <w:rPr>
      <w:rFonts w:cs="Wingdings"/>
    </w:rPr>
  </w:style>
  <w:style w:type="character" w:customStyle="1" w:styleId="ListLabel495">
    <w:name w:val="ListLabel 495"/>
    <w:qFormat/>
    <w:rPr>
      <w:rFonts w:cs="Wingdings"/>
    </w:rPr>
  </w:style>
  <w:style w:type="character" w:customStyle="1" w:styleId="ListLabel496">
    <w:name w:val="ListLabel 496"/>
    <w:qFormat/>
    <w:rPr>
      <w:rFonts w:ascii="Times New Roman" w:hAnsi="Times New Roman"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Arial"/>
    </w:rPr>
  </w:style>
  <w:style w:type="character" w:customStyle="1" w:styleId="ListLabel507">
    <w:name w:val="ListLabel 507"/>
    <w:qFormat/>
    <w:rPr>
      <w:rFonts w:cs="Calibri"/>
    </w:rPr>
  </w:style>
  <w:style w:type="character" w:customStyle="1" w:styleId="ListLabel508">
    <w:name w:val="ListLabel 508"/>
    <w:qFormat/>
    <w:rPr>
      <w:rFonts w:cs="Arial"/>
    </w:rPr>
  </w:style>
  <w:style w:type="character" w:customStyle="1" w:styleId="ListLabel509">
    <w:name w:val="ListLabel 509"/>
    <w:qFormat/>
    <w:rPr>
      <w:rFonts w:cs="Wingdings"/>
    </w:rPr>
  </w:style>
  <w:style w:type="character" w:customStyle="1" w:styleId="ListLabel510">
    <w:name w:val="ListLabel 510"/>
    <w:qFormat/>
    <w:rPr>
      <w:rFonts w:cs="Ericsson Capital TT"/>
    </w:rPr>
  </w:style>
  <w:style w:type="character" w:customStyle="1" w:styleId="ListLabel511">
    <w:name w:val="ListLabel 511"/>
    <w:qFormat/>
    <w:rPr>
      <w:rFonts w:cs="SimSun"/>
    </w:rPr>
  </w:style>
  <w:style w:type="character" w:customStyle="1" w:styleId="ListLabel512">
    <w:name w:val="ListLabel 512"/>
    <w:qFormat/>
    <w:rPr>
      <w:rFonts w:cs="Arial"/>
    </w:rPr>
  </w:style>
  <w:style w:type="character" w:customStyle="1" w:styleId="ListLabel513">
    <w:name w:val="ListLabel 513"/>
    <w:qFormat/>
    <w:rPr>
      <w:rFonts w:cs="Wingdings"/>
    </w:rPr>
  </w:style>
  <w:style w:type="character" w:customStyle="1" w:styleId="ListLabel514">
    <w:name w:val="ListLabel 514"/>
    <w:qFormat/>
    <w:rPr>
      <w:rFonts w:cs="Wingdings"/>
    </w:rPr>
  </w:style>
  <w:style w:type="character" w:customStyle="1" w:styleId="ListLabel515">
    <w:name w:val="ListLabel 515"/>
    <w:qFormat/>
    <w:rPr>
      <w:rFonts w:ascii="Calibri" w:eastAsia="SimSun" w:hAnsi="Calibri"/>
      <w:sz w:val="22"/>
    </w:rPr>
  </w:style>
  <w:style w:type="character" w:customStyle="1" w:styleId="ListLabel516">
    <w:name w:val="ListLabel 516"/>
    <w:qFormat/>
    <w:rPr>
      <w:rFonts w:ascii="Calibri" w:hAnsi="Calibri" w:cs="Wingdings"/>
      <w:sz w:val="22"/>
    </w:rPr>
  </w:style>
  <w:style w:type="character" w:customStyle="1" w:styleId="ListLabel517">
    <w:name w:val="ListLabel 517"/>
    <w:qFormat/>
    <w:rPr>
      <w:rFonts w:ascii="Calibri" w:hAnsi="Calibri" w:cs="Calibri"/>
      <w:sz w:val="22"/>
    </w:rPr>
  </w:style>
  <w:style w:type="character" w:customStyle="1" w:styleId="ListLabel518">
    <w:name w:val="ListLabel 518"/>
    <w:qFormat/>
    <w:rPr>
      <w:rFonts w:ascii="Calibri" w:hAnsi="Calibri" w:cs="Arial"/>
      <w:sz w:val="22"/>
    </w:rPr>
  </w:style>
  <w:style w:type="character" w:customStyle="1" w:styleId="ListLabel519">
    <w:name w:val="ListLabel 519"/>
    <w:qFormat/>
    <w:rPr>
      <w:rFonts w:ascii="Calibri" w:hAnsi="Calibri" w:cs="Wingdings"/>
      <w:sz w:val="22"/>
    </w:rPr>
  </w:style>
  <w:style w:type="character" w:customStyle="1" w:styleId="ListLabel520">
    <w:name w:val="ListLabel 520"/>
    <w:qFormat/>
    <w:rPr>
      <w:rFonts w:ascii="Calibri" w:hAnsi="Calibri" w:cs="Ericsson Capital TT"/>
      <w:sz w:val="22"/>
    </w:rPr>
  </w:style>
  <w:style w:type="character" w:customStyle="1" w:styleId="ListLabel521">
    <w:name w:val="ListLabel 521"/>
    <w:qFormat/>
    <w:rPr>
      <w:rFonts w:ascii="Calibri" w:hAnsi="Calibri" w:cs="SimSun"/>
      <w:sz w:val="22"/>
    </w:rPr>
  </w:style>
  <w:style w:type="character" w:customStyle="1" w:styleId="ListLabel522">
    <w:name w:val="ListLabel 522"/>
    <w:qFormat/>
    <w:rPr>
      <w:rFonts w:ascii="Calibri" w:hAnsi="Calibri" w:cs="Arial"/>
      <w:sz w:val="22"/>
    </w:rPr>
  </w:style>
  <w:style w:type="character" w:customStyle="1" w:styleId="ListLabel523">
    <w:name w:val="ListLabel 523"/>
    <w:qFormat/>
    <w:rPr>
      <w:rFonts w:cs="Wingdings"/>
    </w:rPr>
  </w:style>
  <w:style w:type="character" w:customStyle="1" w:styleId="ListLabel524">
    <w:name w:val="ListLabel 524"/>
    <w:qFormat/>
    <w:rPr>
      <w:rFonts w:cs="Wingdings"/>
    </w:rPr>
  </w:style>
  <w:style w:type="character" w:customStyle="1" w:styleId="ListLabel525">
    <w:name w:val="ListLabel 525"/>
    <w:qFormat/>
    <w:rPr>
      <w:rFonts w:cs="Wingdings"/>
    </w:rPr>
  </w:style>
  <w:style w:type="character" w:customStyle="1" w:styleId="ListLabel526">
    <w:name w:val="ListLabel 526"/>
    <w:qFormat/>
    <w:rPr>
      <w:rFonts w:cs="Calibri"/>
    </w:rPr>
  </w:style>
  <w:style w:type="character" w:customStyle="1" w:styleId="ListLabel527">
    <w:name w:val="ListLabel 527"/>
    <w:qFormat/>
    <w:rPr>
      <w:rFonts w:ascii="Arial" w:hAnsi="Arial" w:cs="Arial"/>
    </w:rPr>
  </w:style>
  <w:style w:type="character" w:customStyle="1" w:styleId="ListLabel528">
    <w:name w:val="ListLabel 528"/>
    <w:qFormat/>
    <w:rPr>
      <w:rFonts w:cs="Wingdings"/>
    </w:rPr>
  </w:style>
  <w:style w:type="character" w:customStyle="1" w:styleId="ListLabel529">
    <w:name w:val="ListLabel 529"/>
    <w:qFormat/>
    <w:rPr>
      <w:rFonts w:cs="Ericsson Capital TT"/>
    </w:rPr>
  </w:style>
  <w:style w:type="character" w:customStyle="1" w:styleId="ListLabel530">
    <w:name w:val="ListLabel 530"/>
    <w:qFormat/>
    <w:rPr>
      <w:rFonts w:cs="SimSun"/>
      <w:sz w:val="22"/>
    </w:rPr>
  </w:style>
  <w:style w:type="character" w:customStyle="1" w:styleId="ListLabel531">
    <w:name w:val="ListLabel 531"/>
    <w:qFormat/>
    <w:rPr>
      <w:rFonts w:cs="Arial"/>
    </w:rPr>
  </w:style>
  <w:style w:type="character" w:customStyle="1" w:styleId="ListLabel532">
    <w:name w:val="ListLabel 532"/>
    <w:qFormat/>
    <w:rPr>
      <w:rFonts w:cs="Wingdings"/>
    </w:rPr>
  </w:style>
  <w:style w:type="character" w:customStyle="1" w:styleId="ListLabel533">
    <w:name w:val="ListLabel 533"/>
    <w:qFormat/>
    <w:rPr>
      <w:rFonts w:cs="Wingdings"/>
    </w:rPr>
  </w:style>
  <w:style w:type="character" w:customStyle="1" w:styleId="ListLabel534">
    <w:name w:val="ListLabel 534"/>
    <w:qFormat/>
    <w:rPr>
      <w:rFonts w:eastAsia="SimSun"/>
    </w:rPr>
  </w:style>
  <w:style w:type="character" w:customStyle="1" w:styleId="ListLabel535">
    <w:name w:val="ListLabel 535"/>
    <w:qFormat/>
    <w:rPr>
      <w:rFonts w:ascii="Calibri" w:hAnsi="Calibri" w:cs="Courier New"/>
      <w:sz w:val="22"/>
    </w:rPr>
  </w:style>
  <w:style w:type="character" w:customStyle="1" w:styleId="ListLabel536">
    <w:name w:val="ListLabel 536"/>
    <w:qFormat/>
    <w:rPr>
      <w:rFonts w:cs="Courier New"/>
    </w:rPr>
  </w:style>
  <w:style w:type="character" w:customStyle="1" w:styleId="ListLabel537">
    <w:name w:val="ListLabel 537"/>
    <w:qFormat/>
    <w:rPr>
      <w:rFonts w:cs="Courier New"/>
    </w:rPr>
  </w:style>
  <w:style w:type="character" w:customStyle="1" w:styleId="ListLabel538">
    <w:name w:val="ListLabel 538"/>
    <w:qFormat/>
    <w:rPr>
      <w:rFonts w:ascii="Calibri" w:hAnsi="Calibri" w:cs="Courier New"/>
      <w:sz w:val="22"/>
    </w:rPr>
  </w:style>
  <w:style w:type="character" w:customStyle="1" w:styleId="ListLabel539">
    <w:name w:val="ListLabel 539"/>
    <w:qFormat/>
    <w:rPr>
      <w:rFonts w:ascii="Calibri" w:hAnsi="Calibri" w:cs="Courier New"/>
      <w:sz w:val="22"/>
    </w:rPr>
  </w:style>
  <w:style w:type="character" w:customStyle="1" w:styleId="ListLabel540">
    <w:name w:val="ListLabel 540"/>
    <w:qFormat/>
    <w:rPr>
      <w:rFonts w:cs="Courier New"/>
    </w:rPr>
  </w:style>
  <w:style w:type="character" w:customStyle="1" w:styleId="ListLabel541">
    <w:name w:val="ListLabel 541"/>
    <w:qFormat/>
    <w:rPr>
      <w:rFonts w:cs="Courier New"/>
    </w:rPr>
  </w:style>
  <w:style w:type="character" w:customStyle="1" w:styleId="ListLabel542">
    <w:name w:val="ListLabel 542"/>
    <w:qFormat/>
    <w:rPr>
      <w:rFonts w:ascii="Calibri" w:hAnsi="Calibri" w:cs="Courier New"/>
      <w:sz w:val="22"/>
    </w:rPr>
  </w:style>
  <w:style w:type="character" w:customStyle="1" w:styleId="ListLabel543">
    <w:name w:val="ListLabel 543"/>
    <w:qFormat/>
    <w:rPr>
      <w:rFonts w:ascii="Calibri" w:hAnsi="Calibri" w:cs="Courier New"/>
      <w:sz w:val="22"/>
    </w:rPr>
  </w:style>
  <w:style w:type="character" w:customStyle="1" w:styleId="ListLabel544">
    <w:name w:val="ListLabel 544"/>
    <w:qFormat/>
    <w:rPr>
      <w:rFonts w:cs="Courier New"/>
    </w:rPr>
  </w:style>
  <w:style w:type="character" w:customStyle="1" w:styleId="ListLabel545">
    <w:name w:val="ListLabel 545"/>
    <w:qFormat/>
    <w:rPr>
      <w:rFonts w:ascii="Calibri" w:hAnsi="Calibri" w:cs="Courier New"/>
      <w:sz w:val="22"/>
    </w:rPr>
  </w:style>
  <w:style w:type="character" w:customStyle="1" w:styleId="ListLabel546">
    <w:name w:val="ListLabel 546"/>
    <w:qFormat/>
    <w:rPr>
      <w:rFonts w:ascii="Calibri" w:hAnsi="Calibri" w:cs="Courier New"/>
      <w:sz w:val="22"/>
    </w:rPr>
  </w:style>
  <w:style w:type="character" w:customStyle="1" w:styleId="ListLabel547">
    <w:name w:val="ListLabel 547"/>
    <w:qFormat/>
    <w:rPr>
      <w:rFonts w:cs="Courier New"/>
    </w:rPr>
  </w:style>
  <w:style w:type="character" w:customStyle="1" w:styleId="ListLabel548">
    <w:name w:val="ListLabel 548"/>
    <w:qFormat/>
    <w:rPr>
      <w:rFonts w:cs="Courier New"/>
    </w:rPr>
  </w:style>
  <w:style w:type="character" w:styleId="af9">
    <w:name w:val="Placeholder Text"/>
    <w:basedOn w:val="a1"/>
    <w:uiPriority w:val="99"/>
    <w:semiHidden/>
    <w:qFormat/>
    <w:rsid w:val="00D055B8"/>
    <w:rPr>
      <w:color w:val="808080"/>
    </w:rPr>
  </w:style>
  <w:style w:type="character" w:customStyle="1" w:styleId="B1Zchn">
    <w:name w:val="B1 Zchn"/>
    <w:link w:val="B10"/>
    <w:qFormat/>
    <w:rsid w:val="00CA3E40"/>
    <w:rPr>
      <w:rFonts w:ascii="Times New Roman" w:eastAsia="SimSun" w:hAnsi="Times New Roman" w:cs="Times New Roman"/>
      <w:color w:val="00000A"/>
      <w:szCs w:val="20"/>
      <w:lang w:val="en-GB" w:eastAsia="en-US"/>
    </w:rPr>
  </w:style>
  <w:style w:type="character" w:customStyle="1" w:styleId="ListLabel549">
    <w:name w:val="ListLabel 549"/>
    <w:qFormat/>
    <w:rPr>
      <w:rFonts w:ascii="Times New Roman" w:hAnsi="Times New Roman" w:cs="Wingdings"/>
      <w:b/>
      <w:sz w:val="21"/>
    </w:rPr>
  </w:style>
  <w:style w:type="character" w:customStyle="1" w:styleId="ListLabel550">
    <w:name w:val="ListLabel 550"/>
    <w:qFormat/>
    <w:rPr>
      <w:rFonts w:ascii="Times New Roman" w:hAnsi="Times New Roman" w:cs="Calibri"/>
      <w:sz w:val="21"/>
    </w:rPr>
  </w:style>
  <w:style w:type="character" w:customStyle="1" w:styleId="ListLabel551">
    <w:name w:val="ListLabel 551"/>
    <w:qFormat/>
    <w:rPr>
      <w:rFonts w:ascii="Times New Roman" w:hAnsi="Times New Roman" w:cs="Arial"/>
      <w:sz w:val="21"/>
    </w:rPr>
  </w:style>
  <w:style w:type="character" w:customStyle="1" w:styleId="ListLabel552">
    <w:name w:val="ListLabel 552"/>
    <w:qFormat/>
    <w:rPr>
      <w:rFonts w:ascii="Times New Roman" w:hAnsi="Times New Roman" w:cs="Wingdings"/>
      <w:strike w:val="0"/>
      <w:dstrike w:val="0"/>
      <w:color w:val="00000A"/>
      <w:sz w:val="21"/>
    </w:rPr>
  </w:style>
  <w:style w:type="character" w:customStyle="1" w:styleId="ListLabel553">
    <w:name w:val="ListLabel 553"/>
    <w:qFormat/>
    <w:rPr>
      <w:rFonts w:ascii="Times New Roman" w:hAnsi="Times New Roman" w:cs="Ericsson Capital TT"/>
      <w:sz w:val="21"/>
    </w:rPr>
  </w:style>
  <w:style w:type="character" w:customStyle="1" w:styleId="ListLabel554">
    <w:name w:val="ListLabel 554"/>
    <w:qFormat/>
    <w:rPr>
      <w:rFonts w:ascii="Times New Roman" w:hAnsi="Times New Roman" w:cs="SimSun"/>
      <w:sz w:val="21"/>
    </w:rPr>
  </w:style>
  <w:style w:type="character" w:customStyle="1" w:styleId="ListLabel555">
    <w:name w:val="ListLabel 555"/>
    <w:qFormat/>
    <w:rPr>
      <w:rFonts w:ascii="Times New Roman" w:hAnsi="Times New Roman" w:cs="Arial"/>
      <w:sz w:val="21"/>
    </w:rPr>
  </w:style>
  <w:style w:type="character" w:customStyle="1" w:styleId="ListLabel556">
    <w:name w:val="ListLabel 556"/>
    <w:qFormat/>
    <w:rPr>
      <w:rFonts w:ascii="Calibri" w:eastAsia="SimSun" w:hAnsi="Calibri"/>
      <w:sz w:val="21"/>
    </w:rPr>
  </w:style>
  <w:style w:type="character" w:customStyle="1" w:styleId="ListLabel557">
    <w:name w:val="ListLabel 557"/>
    <w:qFormat/>
    <w:rPr>
      <w:rFonts w:ascii="Calibri" w:hAnsi="Calibri"/>
      <w:b/>
      <w:sz w:val="28"/>
    </w:rPr>
  </w:style>
  <w:style w:type="character" w:customStyle="1" w:styleId="ListLabel558">
    <w:name w:val="ListLabel 558"/>
    <w:qFormat/>
    <w:rPr>
      <w:rFonts w:ascii="Calibri" w:hAnsi="Calibri"/>
      <w:b/>
      <w:color w:val="00000A"/>
      <w:sz w:val="28"/>
    </w:rPr>
  </w:style>
  <w:style w:type="character" w:customStyle="1" w:styleId="ListLabel559">
    <w:name w:val="ListLabel 559"/>
    <w:qFormat/>
    <w:rPr>
      <w:sz w:val="22"/>
    </w:rPr>
  </w:style>
  <w:style w:type="character" w:customStyle="1" w:styleId="ListLabel560">
    <w:name w:val="ListLabel 560"/>
    <w:qFormat/>
    <w:rPr>
      <w:rFonts w:ascii="Calibri" w:eastAsia="바탕" w:hAnsi="Calibri" w:cs="Times New Roman"/>
      <w:sz w:val="22"/>
    </w:rPr>
  </w:style>
  <w:style w:type="character" w:customStyle="1" w:styleId="ListLabel561">
    <w:name w:val="ListLabel 561"/>
    <w:qFormat/>
    <w:rPr>
      <w:rFonts w:cs="Courier New"/>
    </w:rPr>
  </w:style>
  <w:style w:type="character" w:customStyle="1" w:styleId="ListLabel562">
    <w:name w:val="ListLabel 562"/>
    <w:qFormat/>
    <w:rPr>
      <w:rFonts w:cs="Courier New"/>
    </w:rPr>
  </w:style>
  <w:style w:type="character" w:customStyle="1" w:styleId="ListLabel563">
    <w:name w:val="ListLabel 563"/>
    <w:qFormat/>
    <w:rPr>
      <w:rFonts w:cs="Courier New"/>
    </w:rPr>
  </w:style>
  <w:style w:type="character" w:customStyle="1" w:styleId="ListLabel564">
    <w:name w:val="ListLabel 564"/>
    <w:qFormat/>
    <w:rPr>
      <w:rFonts w:ascii="Times New Roman" w:hAnsi="Times New Roman" w:cs="Courier New"/>
    </w:rPr>
  </w:style>
  <w:style w:type="character" w:customStyle="1" w:styleId="ListLabel565">
    <w:name w:val="ListLabel 565"/>
    <w:qFormat/>
    <w:rPr>
      <w:rFonts w:cs="Courier New"/>
    </w:rPr>
  </w:style>
  <w:style w:type="character" w:customStyle="1" w:styleId="ListLabel566">
    <w:name w:val="ListLabel 566"/>
    <w:qFormat/>
    <w:rPr>
      <w:rFonts w:cs="Courier New"/>
    </w:rPr>
  </w:style>
  <w:style w:type="character" w:customStyle="1" w:styleId="ListLabel567">
    <w:name w:val="ListLabel 567"/>
    <w:qFormat/>
    <w:rPr>
      <w:rFonts w:eastAsia="SimSun" w:cs="Times New Roman"/>
      <w:b/>
      <w:bCs/>
      <w:i/>
      <w:iCs/>
    </w:rPr>
  </w:style>
  <w:style w:type="character" w:customStyle="1" w:styleId="ListLabel568">
    <w:name w:val="ListLabel 568"/>
    <w:qFormat/>
    <w:rPr>
      <w:rFonts w:eastAsia="SimSun" w:cs="Arial"/>
      <w:b/>
      <w:bCs/>
      <w:i/>
      <w:iCs/>
    </w:rPr>
  </w:style>
  <w:style w:type="character" w:customStyle="1" w:styleId="ListLabel569">
    <w:name w:val="ListLabel 569"/>
    <w:qFormat/>
    <w:rPr>
      <w:rFonts w:eastAsia="바탕" w:cs="Times New Roman"/>
    </w:rPr>
  </w:style>
  <w:style w:type="character" w:customStyle="1" w:styleId="ListLabel570">
    <w:name w:val="ListLabel 570"/>
    <w:qFormat/>
    <w:rPr>
      <w:rFonts w:ascii="Times New Roman" w:eastAsia="SimSun" w:hAnsi="Times New Roman" w:cs="Times New Roman"/>
      <w:sz w:val="21"/>
    </w:rPr>
  </w:style>
  <w:style w:type="character" w:customStyle="1" w:styleId="ListLabel571">
    <w:name w:val="ListLabel 571"/>
    <w:qFormat/>
    <w:rPr>
      <w:rFonts w:cs="Courier New"/>
    </w:rPr>
  </w:style>
  <w:style w:type="character" w:customStyle="1" w:styleId="ListLabel572">
    <w:name w:val="ListLabel 572"/>
    <w:qFormat/>
    <w:rPr>
      <w:rFonts w:cs="Courier New"/>
    </w:rPr>
  </w:style>
  <w:style w:type="character" w:customStyle="1" w:styleId="ListLabel573">
    <w:name w:val="ListLabel 573"/>
    <w:qFormat/>
    <w:rPr>
      <w:rFonts w:cs="Courier New"/>
    </w:rPr>
  </w:style>
  <w:style w:type="character" w:customStyle="1" w:styleId="ListLabel574">
    <w:name w:val="ListLabel 574"/>
    <w:qFormat/>
    <w:rPr>
      <w:rFonts w:ascii="Times New Roman" w:eastAsia="DengXian" w:hAnsi="Times New Roman"/>
    </w:rPr>
  </w:style>
  <w:style w:type="character" w:customStyle="1" w:styleId="ListLabel575">
    <w:name w:val="ListLabel 575"/>
    <w:qFormat/>
    <w:rPr>
      <w:rFonts w:ascii="Calibri" w:eastAsia="바탕" w:hAnsi="Calibri" w:cs="Times New Roman"/>
      <w:sz w:val="22"/>
    </w:rPr>
  </w:style>
  <w:style w:type="character" w:customStyle="1" w:styleId="ListLabel576">
    <w:name w:val="ListLabel 576"/>
    <w:qFormat/>
    <w:rPr>
      <w:rFonts w:ascii="Times New Roman" w:eastAsia="SimSun" w:hAnsi="Times New Roman" w:cs="Times New Roman"/>
    </w:rPr>
  </w:style>
  <w:style w:type="character" w:customStyle="1" w:styleId="ListLabel577">
    <w:name w:val="ListLabel 577"/>
    <w:qFormat/>
    <w:rPr>
      <w:rFonts w:ascii="Times New Roman" w:hAnsi="Times New Roman" w:cs="Courier New"/>
    </w:rPr>
  </w:style>
  <w:style w:type="character" w:customStyle="1" w:styleId="ListLabel578">
    <w:name w:val="ListLabel 578"/>
    <w:qFormat/>
    <w:rPr>
      <w:rFonts w:cs="Courier New"/>
    </w:rPr>
  </w:style>
  <w:style w:type="character" w:customStyle="1" w:styleId="ListLabel579">
    <w:name w:val="ListLabel 579"/>
    <w:qFormat/>
    <w:rPr>
      <w:rFonts w:cs="Courier New"/>
    </w:rPr>
  </w:style>
  <w:style w:type="character" w:customStyle="1" w:styleId="ListLabel580">
    <w:name w:val="ListLabel 580"/>
    <w:qFormat/>
    <w:rPr>
      <w:rFonts w:cs="Courier New"/>
    </w:rPr>
  </w:style>
  <w:style w:type="character" w:customStyle="1" w:styleId="ListLabel581">
    <w:name w:val="ListLabel 581"/>
    <w:qFormat/>
    <w:rPr>
      <w:rFonts w:cs="Courier New"/>
    </w:rPr>
  </w:style>
  <w:style w:type="character" w:customStyle="1" w:styleId="ListLabel582">
    <w:name w:val="ListLabel 582"/>
    <w:qFormat/>
    <w:rPr>
      <w:rFonts w:cs="Courier New"/>
    </w:rPr>
  </w:style>
  <w:style w:type="character" w:customStyle="1" w:styleId="Char1">
    <w:name w:val="목록 단락 Char1"/>
    <w:aliases w:val="- Bullets Char1,Lista1 Char1,?? ?? Char1,????? Char1,???? Char1,列出段落1 Char1,中等深浅网格 1 - 着色 21 Char1,¥¡¡¡¡ì¬º¥¹¥È¶ÎÂä Char1,ÁÐ³ö¶ÎÂä Char1,列表段落1 Char1,—ño’i—Ž Char1,¥ê¥¹¥È¶ÎÂä Char1,1st level - Bullet List Paragraph Char1,Normal bullet 2 Char"/>
    <w:link w:val="afa"/>
    <w:uiPriority w:val="34"/>
    <w:qFormat/>
    <w:rsid w:val="009B1088"/>
    <w:rPr>
      <w:rFonts w:ascii="맑은 고딕" w:eastAsia="맑은 고딕" w:hAnsi="맑은 고딕" w:cs="Times New Roman"/>
      <w:color w:val="00000A"/>
    </w:rPr>
  </w:style>
  <w:style w:type="character" w:customStyle="1" w:styleId="B3Char">
    <w:name w:val="B3 Char"/>
    <w:link w:val="B3"/>
    <w:qFormat/>
    <w:rsid w:val="003E1964"/>
    <w:rPr>
      <w:rFonts w:ascii="Times New Roman" w:eastAsia="Times New Roman" w:hAnsi="Times New Roman" w:cs="Times New Roman"/>
      <w:szCs w:val="20"/>
      <w:lang w:val="en-GB" w:eastAsia="ja-JP"/>
    </w:rPr>
  </w:style>
  <w:style w:type="character" w:customStyle="1" w:styleId="B4Char">
    <w:name w:val="B4 Char"/>
    <w:link w:val="B4"/>
    <w:qFormat/>
    <w:rsid w:val="003E1964"/>
    <w:rPr>
      <w:rFonts w:ascii="Times New Roman" w:eastAsia="Times New Roman" w:hAnsi="Times New Roman" w:cs="Times New Roman"/>
      <w:szCs w:val="20"/>
      <w:lang w:val="en-GB" w:eastAsia="ja-JP"/>
    </w:rPr>
  </w:style>
  <w:style w:type="character" w:customStyle="1" w:styleId="ListLabel583">
    <w:name w:val="ListLabel 583"/>
    <w:qFormat/>
    <w:rPr>
      <w:rFonts w:ascii="Times New Roman" w:hAnsi="Times New Roman" w:cs="Wingdings"/>
      <w:b/>
      <w:sz w:val="21"/>
    </w:rPr>
  </w:style>
  <w:style w:type="character" w:customStyle="1" w:styleId="ListLabel584">
    <w:name w:val="ListLabel 584"/>
    <w:qFormat/>
    <w:rPr>
      <w:rFonts w:ascii="Times New Roman" w:hAnsi="Times New Roman" w:cs="Calibri"/>
      <w:sz w:val="21"/>
    </w:rPr>
  </w:style>
  <w:style w:type="character" w:customStyle="1" w:styleId="ListLabel585">
    <w:name w:val="ListLabel 585"/>
    <w:qFormat/>
    <w:rPr>
      <w:rFonts w:ascii="Times New Roman" w:hAnsi="Times New Roman" w:cs="Arial"/>
      <w:b/>
      <w:sz w:val="21"/>
    </w:rPr>
  </w:style>
  <w:style w:type="character" w:customStyle="1" w:styleId="ListLabel586">
    <w:name w:val="ListLabel 586"/>
    <w:qFormat/>
    <w:rPr>
      <w:rFonts w:ascii="Times New Roman" w:hAnsi="Times New Roman" w:cs="Wingdings"/>
      <w:b/>
      <w:strike w:val="0"/>
      <w:dstrike w:val="0"/>
      <w:color w:val="00000A"/>
      <w:sz w:val="21"/>
    </w:rPr>
  </w:style>
  <w:style w:type="character" w:customStyle="1" w:styleId="ListLabel587">
    <w:name w:val="ListLabel 587"/>
    <w:qFormat/>
    <w:rPr>
      <w:rFonts w:ascii="Times New Roman" w:hAnsi="Times New Roman" w:cs="Ericsson Capital TT"/>
      <w:sz w:val="21"/>
    </w:rPr>
  </w:style>
  <w:style w:type="character" w:customStyle="1" w:styleId="ListLabel588">
    <w:name w:val="ListLabel 588"/>
    <w:qFormat/>
    <w:rPr>
      <w:rFonts w:ascii="Times New Roman" w:hAnsi="Times New Roman" w:cs="SimSun"/>
      <w:sz w:val="21"/>
    </w:rPr>
  </w:style>
  <w:style w:type="character" w:customStyle="1" w:styleId="ListLabel589">
    <w:name w:val="ListLabel 589"/>
    <w:qFormat/>
    <w:rPr>
      <w:rFonts w:ascii="Times New Roman" w:hAnsi="Times New Roman" w:cs="Arial"/>
      <w:sz w:val="21"/>
    </w:rPr>
  </w:style>
  <w:style w:type="character" w:customStyle="1" w:styleId="ListLabel590">
    <w:name w:val="ListLabel 590"/>
    <w:qFormat/>
    <w:rPr>
      <w:rFonts w:ascii="Calibri" w:hAnsi="Calibri" w:cs="Ericsson Capital TT"/>
      <w:sz w:val="21"/>
    </w:rPr>
  </w:style>
  <w:style w:type="character" w:customStyle="1" w:styleId="ListLabel591">
    <w:name w:val="ListLabel 591"/>
    <w:qFormat/>
    <w:rPr>
      <w:rFonts w:ascii="Calibri" w:hAnsi="Calibri" w:cs="SimSun"/>
      <w:sz w:val="21"/>
    </w:rPr>
  </w:style>
  <w:style w:type="character" w:customStyle="1" w:styleId="ListLabel592">
    <w:name w:val="ListLabel 592"/>
    <w:qFormat/>
    <w:rPr>
      <w:rFonts w:ascii="Calibri" w:hAnsi="Calibri"/>
      <w:b/>
      <w:sz w:val="28"/>
    </w:rPr>
  </w:style>
  <w:style w:type="character" w:customStyle="1" w:styleId="ListLabel593">
    <w:name w:val="ListLabel 593"/>
    <w:qFormat/>
    <w:rPr>
      <w:rFonts w:ascii="Calibri" w:hAnsi="Calibri"/>
      <w:b/>
      <w:color w:val="00000A"/>
      <w:sz w:val="28"/>
    </w:rPr>
  </w:style>
  <w:style w:type="character" w:customStyle="1" w:styleId="ListLabel594">
    <w:name w:val="ListLabel 594"/>
    <w:qFormat/>
    <w:rPr>
      <w:sz w:val="22"/>
    </w:rPr>
  </w:style>
  <w:style w:type="character" w:customStyle="1" w:styleId="ListLabel595">
    <w:name w:val="ListLabel 595"/>
    <w:qFormat/>
    <w:rPr>
      <w:rFonts w:cs="Arial"/>
    </w:rPr>
  </w:style>
  <w:style w:type="character" w:customStyle="1" w:styleId="ListLabel596">
    <w:name w:val="ListLabel 596"/>
    <w:qFormat/>
    <w:rPr>
      <w:rFonts w:cs="Wingdings"/>
    </w:rPr>
  </w:style>
  <w:style w:type="character" w:customStyle="1" w:styleId="ListLabel597">
    <w:name w:val="ListLabel 597"/>
    <w:qFormat/>
    <w:rPr>
      <w:rFonts w:cs="Wingdings"/>
    </w:rPr>
  </w:style>
  <w:style w:type="character" w:customStyle="1" w:styleId="ListLabel598">
    <w:name w:val="ListLabel 598"/>
    <w:qFormat/>
    <w:rPr>
      <w:rFonts w:cs="Wingdings"/>
    </w:rPr>
  </w:style>
  <w:style w:type="character" w:customStyle="1" w:styleId="ListLabel599">
    <w:name w:val="ListLabel 599"/>
    <w:qFormat/>
    <w:rPr>
      <w:rFonts w:cs="Wingdings"/>
    </w:rPr>
  </w:style>
  <w:style w:type="character" w:customStyle="1" w:styleId="ListLabel600">
    <w:name w:val="ListLabel 600"/>
    <w:qFormat/>
    <w:rPr>
      <w:rFonts w:cs="Wingdings"/>
    </w:rPr>
  </w:style>
  <w:style w:type="character" w:customStyle="1" w:styleId="ListLabel601">
    <w:name w:val="ListLabel 601"/>
    <w:qFormat/>
    <w:rPr>
      <w:rFonts w:cs="Wingdings"/>
    </w:rPr>
  </w:style>
  <w:style w:type="character" w:customStyle="1" w:styleId="ListLabel602">
    <w:name w:val="ListLabel 602"/>
    <w:qFormat/>
    <w:rPr>
      <w:rFonts w:cs="Wingdings"/>
    </w:rPr>
  </w:style>
  <w:style w:type="character" w:customStyle="1" w:styleId="ListLabel603">
    <w:name w:val="ListLabel 603"/>
    <w:qFormat/>
    <w:rPr>
      <w:rFonts w:cs="Wingdings"/>
    </w:rPr>
  </w:style>
  <w:style w:type="character" w:customStyle="1" w:styleId="ListLabel604">
    <w:name w:val="ListLabel 604"/>
    <w:qFormat/>
    <w:rPr>
      <w:rFonts w:ascii="Calibri" w:hAnsi="Calibri"/>
      <w:b/>
      <w:sz w:val="21"/>
    </w:rPr>
  </w:style>
  <w:style w:type="character" w:customStyle="1" w:styleId="ListLabel605">
    <w:name w:val="ListLabel 605"/>
    <w:qFormat/>
    <w:rPr>
      <w:rFonts w:ascii="Calibri" w:hAnsi="Calibri" w:cs="Calibri"/>
      <w:b/>
      <w:sz w:val="21"/>
    </w:rPr>
  </w:style>
  <w:style w:type="character" w:customStyle="1" w:styleId="ListLabel606">
    <w:name w:val="ListLabel 606"/>
    <w:qFormat/>
    <w:rPr>
      <w:rFonts w:cs="Times New Roman"/>
    </w:rPr>
  </w:style>
  <w:style w:type="character" w:customStyle="1" w:styleId="ListLabel607">
    <w:name w:val="ListLabel 607"/>
    <w:qFormat/>
    <w:rPr>
      <w:rFonts w:cs="Wingdings"/>
    </w:rPr>
  </w:style>
  <w:style w:type="character" w:customStyle="1" w:styleId="ListLabel608">
    <w:name w:val="ListLabel 608"/>
    <w:qFormat/>
    <w:rPr>
      <w:rFonts w:cs="Wingdings"/>
    </w:rPr>
  </w:style>
  <w:style w:type="character" w:customStyle="1" w:styleId="ListLabel609">
    <w:name w:val="ListLabel 609"/>
    <w:qFormat/>
    <w:rPr>
      <w:rFonts w:cs="Wingdings"/>
    </w:rPr>
  </w:style>
  <w:style w:type="character" w:customStyle="1" w:styleId="ListLabel610">
    <w:name w:val="ListLabel 610"/>
    <w:qFormat/>
    <w:rPr>
      <w:rFonts w:cs="Wingdings"/>
    </w:rPr>
  </w:style>
  <w:style w:type="character" w:customStyle="1" w:styleId="ListLabel611">
    <w:name w:val="ListLabel 611"/>
    <w:qFormat/>
    <w:rPr>
      <w:rFonts w:cs="Wingdings"/>
    </w:rPr>
  </w:style>
  <w:style w:type="character" w:customStyle="1" w:styleId="ListLabel612">
    <w:name w:val="ListLabel 612"/>
    <w:qFormat/>
    <w:rPr>
      <w:rFonts w:cs="Wingdings"/>
    </w:rPr>
  </w:style>
  <w:style w:type="character" w:customStyle="1" w:styleId="ListLabel613">
    <w:name w:val="ListLabel 613"/>
    <w:qFormat/>
    <w:rPr>
      <w:rFonts w:cs="Symbol"/>
    </w:rPr>
  </w:style>
  <w:style w:type="character" w:customStyle="1" w:styleId="ListLabel614">
    <w:name w:val="ListLabel 614"/>
    <w:qFormat/>
    <w:rPr>
      <w:rFonts w:cs="Courier New"/>
    </w:rPr>
  </w:style>
  <w:style w:type="character" w:customStyle="1" w:styleId="ListLabel615">
    <w:name w:val="ListLabel 615"/>
    <w:qFormat/>
    <w:rPr>
      <w:rFonts w:cs="Wingdings"/>
    </w:rPr>
  </w:style>
  <w:style w:type="character" w:customStyle="1" w:styleId="ListLabel616">
    <w:name w:val="ListLabel 616"/>
    <w:qFormat/>
    <w:rPr>
      <w:rFonts w:cs="Symbol"/>
    </w:rPr>
  </w:style>
  <w:style w:type="character" w:customStyle="1" w:styleId="ListLabel617">
    <w:name w:val="ListLabel 617"/>
    <w:qFormat/>
    <w:rPr>
      <w:rFonts w:cs="Courier New"/>
    </w:rPr>
  </w:style>
  <w:style w:type="character" w:customStyle="1" w:styleId="ListLabel618">
    <w:name w:val="ListLabel 618"/>
    <w:qFormat/>
    <w:rPr>
      <w:rFonts w:cs="Wingdings"/>
    </w:rPr>
  </w:style>
  <w:style w:type="character" w:customStyle="1" w:styleId="ListLabel619">
    <w:name w:val="ListLabel 619"/>
    <w:qFormat/>
    <w:rPr>
      <w:rFonts w:cs="Symbol"/>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cs="Symbol"/>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rFonts w:cs="Symbol"/>
    </w:rPr>
  </w:style>
  <w:style w:type="character" w:customStyle="1" w:styleId="ListLabel626">
    <w:name w:val="ListLabel 626"/>
    <w:qFormat/>
    <w:rPr>
      <w:rFonts w:cs="Courier New"/>
    </w:rPr>
  </w:style>
  <w:style w:type="character" w:customStyle="1" w:styleId="ListLabel627">
    <w:name w:val="ListLabel 627"/>
    <w:qFormat/>
    <w:rPr>
      <w:rFonts w:cs="Wingdings"/>
    </w:rPr>
  </w:style>
  <w:style w:type="character" w:customStyle="1" w:styleId="ListLabel628">
    <w:name w:val="ListLabel 628"/>
    <w:qFormat/>
    <w:rPr>
      <w:rFonts w:cs="Symbol"/>
    </w:rPr>
  </w:style>
  <w:style w:type="character" w:customStyle="1" w:styleId="ListLabel629">
    <w:name w:val="ListLabel 629"/>
    <w:qFormat/>
    <w:rPr>
      <w:rFonts w:cs="Courier New"/>
    </w:rPr>
  </w:style>
  <w:style w:type="character" w:customStyle="1" w:styleId="ListLabel630">
    <w:name w:val="ListLabel 630"/>
    <w:qFormat/>
    <w:rPr>
      <w:rFonts w:cs="Wingdings"/>
    </w:rPr>
  </w:style>
  <w:style w:type="character" w:customStyle="1" w:styleId="ListLabel631">
    <w:name w:val="ListLabel 631"/>
    <w:qFormat/>
    <w:rPr>
      <w:rFonts w:eastAsia="SimSun" w:cs="Times New Roman"/>
      <w:b/>
      <w:bCs/>
      <w:i/>
      <w:iCs/>
    </w:rPr>
  </w:style>
  <w:style w:type="character" w:customStyle="1" w:styleId="ListLabel632">
    <w:name w:val="ListLabel 632"/>
    <w:qFormat/>
    <w:rPr>
      <w:rFonts w:cs="Arial"/>
      <w:b/>
      <w:bCs/>
      <w:i/>
      <w:iCs/>
    </w:rPr>
  </w:style>
  <w:style w:type="character" w:customStyle="1" w:styleId="ListLabel633">
    <w:name w:val="ListLabel 633"/>
    <w:qFormat/>
    <w:rPr>
      <w:rFonts w:cs="Times New Roman"/>
    </w:rPr>
  </w:style>
  <w:style w:type="character" w:customStyle="1" w:styleId="ListLabel634">
    <w:name w:val="ListLabel 634"/>
    <w:qFormat/>
    <w:rPr>
      <w:rFonts w:cs="Calibri"/>
    </w:rPr>
  </w:style>
  <w:style w:type="character" w:customStyle="1" w:styleId="ListLabel635">
    <w:name w:val="ListLabel 635"/>
    <w:qFormat/>
    <w:rPr>
      <w:rFonts w:cs="Times New Roman"/>
    </w:rPr>
  </w:style>
  <w:style w:type="character" w:customStyle="1" w:styleId="ListLabel636">
    <w:name w:val="ListLabel 636"/>
    <w:qFormat/>
    <w:rPr>
      <w:rFonts w:cs="Wingdings"/>
    </w:rPr>
  </w:style>
  <w:style w:type="character" w:customStyle="1" w:styleId="ListLabel637">
    <w:name w:val="ListLabel 637"/>
    <w:qFormat/>
    <w:rPr>
      <w:rFonts w:cs="Wingdings"/>
    </w:rPr>
  </w:style>
  <w:style w:type="character" w:customStyle="1" w:styleId="ListLabel638">
    <w:name w:val="ListLabel 638"/>
    <w:qFormat/>
    <w:rPr>
      <w:rFonts w:cs="Wingdings"/>
    </w:rPr>
  </w:style>
  <w:style w:type="character" w:customStyle="1" w:styleId="ListLabel639">
    <w:name w:val="ListLabel 639"/>
    <w:qFormat/>
    <w:rPr>
      <w:rFonts w:cs="Wingdings"/>
    </w:rPr>
  </w:style>
  <w:style w:type="character" w:customStyle="1" w:styleId="ListLabel640">
    <w:name w:val="ListLabel 640"/>
    <w:qFormat/>
    <w:rPr>
      <w:rFonts w:cs="Wingdings"/>
    </w:rPr>
  </w:style>
  <w:style w:type="character" w:customStyle="1" w:styleId="ListLabel641">
    <w:name w:val="ListLabel 641"/>
    <w:qFormat/>
    <w:rPr>
      <w:rFonts w:cs="Wingdings"/>
    </w:rPr>
  </w:style>
  <w:style w:type="character" w:customStyle="1" w:styleId="ListLabel642">
    <w:name w:val="ListLabel 642"/>
    <w:qFormat/>
    <w:rPr>
      <w:rFonts w:cs="Times New Roman"/>
      <w:sz w:val="21"/>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cs="Symbol"/>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Wingdings"/>
      <w:sz w:val="20"/>
    </w:rPr>
  </w:style>
  <w:style w:type="character" w:customStyle="1" w:styleId="ListLabel652">
    <w:name w:val="ListLabel 652"/>
    <w:qFormat/>
    <w:rPr>
      <w:rFonts w:cs="Wingdings"/>
    </w:rPr>
  </w:style>
  <w:style w:type="character" w:customStyle="1" w:styleId="ListLabel653">
    <w:name w:val="ListLabel 653"/>
    <w:qFormat/>
    <w:rPr>
      <w:rFonts w:cs="Wingdings"/>
    </w:rPr>
  </w:style>
  <w:style w:type="character" w:customStyle="1" w:styleId="ListLabel654">
    <w:name w:val="ListLabel 654"/>
    <w:qFormat/>
    <w:rPr>
      <w:rFonts w:cs="Wingdings"/>
    </w:rPr>
  </w:style>
  <w:style w:type="character" w:customStyle="1" w:styleId="ListLabel655">
    <w:name w:val="ListLabel 655"/>
    <w:qFormat/>
    <w:rPr>
      <w:rFonts w:cs="Wingdings"/>
    </w:rPr>
  </w:style>
  <w:style w:type="character" w:customStyle="1" w:styleId="ListLabel656">
    <w:name w:val="ListLabel 656"/>
    <w:qFormat/>
    <w:rPr>
      <w:rFonts w:cs="Wingdings"/>
    </w:rPr>
  </w:style>
  <w:style w:type="character" w:customStyle="1" w:styleId="ListLabel657">
    <w:name w:val="ListLabel 657"/>
    <w:qFormat/>
    <w:rPr>
      <w:rFonts w:cs="Wingdings"/>
    </w:rPr>
  </w:style>
  <w:style w:type="character" w:customStyle="1" w:styleId="ListLabel658">
    <w:name w:val="ListLabel 658"/>
    <w:qFormat/>
    <w:rPr>
      <w:rFonts w:cs="Wingdings"/>
    </w:rPr>
  </w:style>
  <w:style w:type="character" w:customStyle="1" w:styleId="ListLabel659">
    <w:name w:val="ListLabel 659"/>
    <w:qFormat/>
    <w:rPr>
      <w:rFonts w:cs="Wingdings"/>
    </w:rPr>
  </w:style>
  <w:style w:type="character" w:customStyle="1" w:styleId="ListLabel660">
    <w:name w:val="ListLabel 660"/>
    <w:qFormat/>
    <w:rPr>
      <w:rFonts w:cs="DengXian"/>
    </w:rPr>
  </w:style>
  <w:style w:type="character" w:customStyle="1" w:styleId="ListLabel661">
    <w:name w:val="ListLabel 661"/>
    <w:qFormat/>
    <w:rPr>
      <w:rFonts w:cs="Wingdings"/>
    </w:rPr>
  </w:style>
  <w:style w:type="character" w:customStyle="1" w:styleId="ListLabel662">
    <w:name w:val="ListLabel 662"/>
    <w:qFormat/>
    <w:rPr>
      <w:rFonts w:cs="Wingdings"/>
    </w:rPr>
  </w:style>
  <w:style w:type="character" w:customStyle="1" w:styleId="ListLabel663">
    <w:name w:val="ListLabel 663"/>
    <w:qFormat/>
    <w:rPr>
      <w:rFonts w:cs="Wingdings"/>
    </w:rPr>
  </w:style>
  <w:style w:type="character" w:customStyle="1" w:styleId="ListLabel664">
    <w:name w:val="ListLabel 664"/>
    <w:qFormat/>
    <w:rPr>
      <w:rFonts w:cs="Wingdings"/>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Times New Roman"/>
      <w:sz w:val="22"/>
    </w:rPr>
  </w:style>
  <w:style w:type="character" w:customStyle="1" w:styleId="ListLabel670">
    <w:name w:val="ListLabel 670"/>
    <w:qFormat/>
    <w:rPr>
      <w:rFonts w:cs="Calibri"/>
    </w:rPr>
  </w:style>
  <w:style w:type="character" w:customStyle="1" w:styleId="ListLabel671">
    <w:name w:val="ListLabel 671"/>
    <w:qFormat/>
    <w:rPr>
      <w:rFonts w:cs="Times New Roman"/>
    </w:rPr>
  </w:style>
  <w:style w:type="character" w:customStyle="1" w:styleId="ListLabel672">
    <w:name w:val="ListLabel 672"/>
    <w:qFormat/>
    <w:rPr>
      <w:rFonts w:cs="Wingdings"/>
    </w:rPr>
  </w:style>
  <w:style w:type="character" w:customStyle="1" w:styleId="ListLabel673">
    <w:name w:val="ListLabel 673"/>
    <w:qFormat/>
    <w:rPr>
      <w:rFonts w:cs="Wingdings"/>
    </w:rPr>
  </w:style>
  <w:style w:type="character" w:customStyle="1" w:styleId="ListLabel674">
    <w:name w:val="ListLabel 674"/>
    <w:qFormat/>
    <w:rPr>
      <w:rFonts w:cs="Wingdings"/>
    </w:rPr>
  </w:style>
  <w:style w:type="character" w:customStyle="1" w:styleId="ListLabel675">
    <w:name w:val="ListLabel 675"/>
    <w:qFormat/>
    <w:rPr>
      <w:rFonts w:cs="Wingdings"/>
    </w:rPr>
  </w:style>
  <w:style w:type="character" w:customStyle="1" w:styleId="ListLabel676">
    <w:name w:val="ListLabel 676"/>
    <w:qFormat/>
    <w:rPr>
      <w:rFonts w:cs="Wingdings"/>
    </w:rPr>
  </w:style>
  <w:style w:type="character" w:customStyle="1" w:styleId="ListLabel677">
    <w:name w:val="ListLabel 677"/>
    <w:qFormat/>
    <w:rPr>
      <w:rFonts w:cs="Wingdings"/>
    </w:rPr>
  </w:style>
  <w:style w:type="character" w:customStyle="1" w:styleId="ListLabel678">
    <w:name w:val="ListLabel 678"/>
    <w:qFormat/>
    <w:rPr>
      <w:rFonts w:cs="Wingdings"/>
    </w:rPr>
  </w:style>
  <w:style w:type="character" w:customStyle="1" w:styleId="ListLabel679">
    <w:name w:val="ListLabel 679"/>
    <w:qFormat/>
    <w:rPr>
      <w:rFonts w:cs="Times New Roman"/>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cs="Symbol"/>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Symbol"/>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sz w:val="20"/>
    </w:rPr>
  </w:style>
  <w:style w:type="character" w:customStyle="1" w:styleId="ListLabel698">
    <w:name w:val="ListLabel 698"/>
    <w:qFormat/>
    <w:rPr>
      <w:rFonts w:cs="Times New Roman"/>
      <w:sz w:val="20"/>
    </w:rPr>
  </w:style>
  <w:style w:type="character" w:customStyle="1" w:styleId="ListLabel699">
    <w:name w:val="ListLabel 699"/>
    <w:qFormat/>
    <w:rPr>
      <w:sz w:val="20"/>
    </w:rPr>
  </w:style>
  <w:style w:type="character" w:customStyle="1" w:styleId="ListLabel700">
    <w:name w:val="ListLabel 700"/>
    <w:qFormat/>
    <w:rPr>
      <w:sz w:val="20"/>
    </w:rPr>
  </w:style>
  <w:style w:type="character" w:customStyle="1" w:styleId="ListLabel701">
    <w:name w:val="ListLabel 701"/>
    <w:qFormat/>
    <w:rPr>
      <w:sz w:val="20"/>
    </w:rPr>
  </w:style>
  <w:style w:type="character" w:customStyle="1" w:styleId="ListLabel702">
    <w:name w:val="ListLabel 702"/>
    <w:qFormat/>
    <w:rPr>
      <w:sz w:val="20"/>
    </w:rPr>
  </w:style>
  <w:style w:type="character" w:customStyle="1" w:styleId="ListLabel703">
    <w:name w:val="ListLabel 703"/>
    <w:qFormat/>
    <w:rPr>
      <w:sz w:val="20"/>
    </w:rPr>
  </w:style>
  <w:style w:type="character" w:customStyle="1" w:styleId="ListLabel704">
    <w:name w:val="ListLabel 704"/>
    <w:qFormat/>
    <w:rPr>
      <w:sz w:val="20"/>
    </w:rPr>
  </w:style>
  <w:style w:type="character" w:customStyle="1" w:styleId="ListLabel705">
    <w:name w:val="ListLabel 705"/>
    <w:qFormat/>
    <w:rPr>
      <w:sz w:val="20"/>
    </w:rPr>
  </w:style>
  <w:style w:type="character" w:customStyle="1" w:styleId="ListLabel706">
    <w:name w:val="ListLabel 706"/>
    <w:qFormat/>
    <w:rPr>
      <w:rFonts w:cs="Arial"/>
    </w:rPr>
  </w:style>
  <w:style w:type="character" w:customStyle="1" w:styleId="ListLabel707">
    <w:name w:val="ListLabel 707"/>
    <w:qFormat/>
    <w:rPr>
      <w:rFonts w:cs="Wingdings"/>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Times New Roman"/>
      <w:sz w:val="22"/>
    </w:rPr>
  </w:style>
  <w:style w:type="character" w:customStyle="1" w:styleId="ListLabel716">
    <w:name w:val="ListLabel 716"/>
    <w:qFormat/>
    <w:rPr>
      <w:rFonts w:cs="Calibri"/>
    </w:rPr>
  </w:style>
  <w:style w:type="character" w:customStyle="1" w:styleId="ListLabel717">
    <w:name w:val="ListLabel 717"/>
    <w:qFormat/>
    <w:rPr>
      <w:rFonts w:cs="Times New Roman"/>
    </w:rPr>
  </w:style>
  <w:style w:type="character" w:customStyle="1" w:styleId="ListLabel718">
    <w:name w:val="ListLabel 718"/>
    <w:qFormat/>
    <w:rPr>
      <w:rFonts w:cs="Wingdings"/>
    </w:rPr>
  </w:style>
  <w:style w:type="character" w:customStyle="1" w:styleId="ListLabel719">
    <w:name w:val="ListLabel 719"/>
    <w:qFormat/>
    <w:rPr>
      <w:rFonts w:cs="Wingdings"/>
    </w:rPr>
  </w:style>
  <w:style w:type="character" w:customStyle="1" w:styleId="ListLabel720">
    <w:name w:val="ListLabel 720"/>
    <w:qFormat/>
    <w:rPr>
      <w:rFonts w:cs="Wingdings"/>
    </w:rPr>
  </w:style>
  <w:style w:type="character" w:customStyle="1" w:styleId="ListLabel721">
    <w:name w:val="ListLabel 721"/>
    <w:qFormat/>
    <w:rPr>
      <w:rFonts w:cs="Wingdings"/>
    </w:rPr>
  </w:style>
  <w:style w:type="character" w:customStyle="1" w:styleId="ListLabel722">
    <w:name w:val="ListLabel 722"/>
    <w:qFormat/>
    <w:rPr>
      <w:rFonts w:cs="Wingdings"/>
    </w:rPr>
  </w:style>
  <w:style w:type="character" w:customStyle="1" w:styleId="ListLabel723">
    <w:name w:val="ListLabel 723"/>
    <w:qFormat/>
    <w:rPr>
      <w:rFonts w:cs="Wingdings"/>
    </w:rPr>
  </w:style>
  <w:style w:type="character" w:customStyle="1" w:styleId="ListLabel724">
    <w:name w:val="ListLabel 724"/>
    <w:qFormat/>
    <w:rPr>
      <w:rFonts w:eastAsia="MS Mincho" w:cs="Times New Roman"/>
    </w:rPr>
  </w:style>
  <w:style w:type="character" w:customStyle="1" w:styleId="ListLabel725">
    <w:name w:val="ListLabel 725"/>
    <w:qFormat/>
    <w:rPr>
      <w:rFonts w:eastAsia="SimSun" w:cs="Times New Roman"/>
    </w:rPr>
  </w:style>
  <w:style w:type="character" w:customStyle="1" w:styleId="ListLabel726">
    <w:name w:val="ListLabel 726"/>
    <w:qFormat/>
    <w:rPr>
      <w:rFonts w:cs="Courier New"/>
    </w:rPr>
  </w:style>
  <w:style w:type="character" w:customStyle="1" w:styleId="ListLabel727">
    <w:name w:val="ListLabel 727"/>
    <w:qFormat/>
    <w:rPr>
      <w:rFonts w:cs="Courier New"/>
    </w:rPr>
  </w:style>
  <w:style w:type="character" w:customStyle="1" w:styleId="ListLabel728">
    <w:name w:val="ListLabel 728"/>
    <w:qFormat/>
    <w:rPr>
      <w:rFonts w:cs="Courier New"/>
    </w:rPr>
  </w:style>
  <w:style w:type="character" w:customStyle="1" w:styleId="ListLabel729">
    <w:name w:val="ListLabel 729"/>
    <w:qFormat/>
    <w:rPr>
      <w:rFonts w:eastAsia="MS Mincho" w:cs="Times New Roman"/>
    </w:rPr>
  </w:style>
  <w:style w:type="character" w:customStyle="1" w:styleId="ListLabel730">
    <w:name w:val="ListLabel 730"/>
    <w:qFormat/>
    <w:rPr>
      <w:rFonts w:eastAsia="SimSun" w:cs="Times New Roman"/>
    </w:rPr>
  </w:style>
  <w:style w:type="character" w:customStyle="1" w:styleId="ListLabel731">
    <w:name w:val="ListLabel 731"/>
    <w:qFormat/>
    <w:rPr>
      <w:rFonts w:eastAsia="바탕" w:cs="Times New Roman"/>
    </w:rPr>
  </w:style>
  <w:style w:type="character" w:customStyle="1" w:styleId="ListLabel732">
    <w:name w:val="ListLabel 732"/>
    <w:qFormat/>
    <w:rPr>
      <w:rFonts w:cs="Times New Roman"/>
    </w:rPr>
  </w:style>
  <w:style w:type="character" w:customStyle="1" w:styleId="ListLabel733">
    <w:name w:val="ListLabel 733"/>
    <w:qFormat/>
    <w:rPr>
      <w:rFonts w:eastAsia="SimSun" w:cs="Times New Roman"/>
    </w:rPr>
  </w:style>
  <w:style w:type="character" w:customStyle="1" w:styleId="ListLabel734">
    <w:name w:val="ListLabel 734"/>
    <w:qFormat/>
    <w:rPr>
      <w:rFonts w:cs="Courier New"/>
    </w:rPr>
  </w:style>
  <w:style w:type="character" w:customStyle="1" w:styleId="ListLabel735">
    <w:name w:val="ListLabel 735"/>
    <w:qFormat/>
    <w:rPr>
      <w:rFonts w:cs="Courier New"/>
    </w:rPr>
  </w:style>
  <w:style w:type="character" w:customStyle="1" w:styleId="ListLabel736">
    <w:name w:val="ListLabel 736"/>
    <w:qFormat/>
    <w:rPr>
      <w:rFonts w:cs="Courier New"/>
    </w:rPr>
  </w:style>
  <w:style w:type="character" w:customStyle="1" w:styleId="ListLabel737">
    <w:name w:val="ListLabel 737"/>
    <w:qFormat/>
    <w:rPr>
      <w:rFonts w:ascii="Times New Roman" w:eastAsia="MS Mincho" w:hAnsi="Times New Roman" w:cs="Times New Roman"/>
    </w:rPr>
  </w:style>
  <w:style w:type="character" w:customStyle="1" w:styleId="ListLabel738">
    <w:name w:val="ListLabel 738"/>
    <w:qFormat/>
    <w:rPr>
      <w:rFonts w:cs="Courier New"/>
    </w:rPr>
  </w:style>
  <w:style w:type="character" w:customStyle="1" w:styleId="ListLabel739">
    <w:name w:val="ListLabel 739"/>
    <w:qFormat/>
    <w:rPr>
      <w:rFonts w:cs="Courier New"/>
    </w:rPr>
  </w:style>
  <w:style w:type="character" w:customStyle="1" w:styleId="ListLabel740">
    <w:name w:val="ListLabel 740"/>
    <w:qFormat/>
    <w:rPr>
      <w:rFonts w:cs="Courier New"/>
    </w:rPr>
  </w:style>
  <w:style w:type="paragraph" w:customStyle="1" w:styleId="Heading">
    <w:name w:val="Heading"/>
    <w:basedOn w:val="a0"/>
    <w:next w:val="afb"/>
    <w:qFormat/>
    <w:rsid w:val="001829A6"/>
    <w:pPr>
      <w:keepNext/>
      <w:widowControl w:val="0"/>
      <w:spacing w:before="240"/>
      <w:jc w:val="both"/>
    </w:pPr>
    <w:rPr>
      <w:rFonts w:ascii="Liberation Sans" w:eastAsia="Noto Sans CJK SC Regular" w:hAnsi="Liberation Sans" w:cs="FreeSans"/>
      <w:sz w:val="28"/>
      <w:szCs w:val="28"/>
      <w:lang w:val="en-US" w:eastAsia="ko-KR"/>
    </w:rPr>
  </w:style>
  <w:style w:type="paragraph" w:styleId="afb">
    <w:name w:val="Body Text"/>
    <w:basedOn w:val="a0"/>
    <w:rsid w:val="001829A6"/>
    <w:pPr>
      <w:spacing w:after="0"/>
      <w:jc w:val="both"/>
    </w:pPr>
    <w:rPr>
      <w:rFonts w:eastAsia="바탕"/>
      <w:sz w:val="22"/>
      <w:lang w:val="en-US" w:eastAsia="ko-KR"/>
    </w:rPr>
  </w:style>
  <w:style w:type="paragraph" w:styleId="afc">
    <w:name w:val="List"/>
    <w:basedOn w:val="a0"/>
    <w:rsid w:val="001829A6"/>
    <w:pPr>
      <w:widowControl w:val="0"/>
      <w:spacing w:after="0"/>
      <w:ind w:left="100" w:hanging="200"/>
      <w:contextualSpacing/>
      <w:jc w:val="both"/>
    </w:pPr>
    <w:rPr>
      <w:rFonts w:ascii="바탕" w:eastAsia="바탕" w:hAnsi="바탕"/>
      <w:szCs w:val="24"/>
      <w:lang w:val="en-US" w:eastAsia="ko-KR"/>
    </w:rPr>
  </w:style>
  <w:style w:type="paragraph" w:styleId="afd">
    <w:name w:val="caption"/>
    <w:basedOn w:val="a0"/>
    <w:qFormat/>
    <w:rsid w:val="001829A6"/>
    <w:pPr>
      <w:spacing w:before="120"/>
      <w:textAlignment w:val="baseline"/>
    </w:pPr>
    <w:rPr>
      <w:rFonts w:eastAsia="바탕"/>
      <w:b/>
    </w:rPr>
  </w:style>
  <w:style w:type="paragraph" w:customStyle="1" w:styleId="Index">
    <w:name w:val="Index"/>
    <w:basedOn w:val="a0"/>
    <w:qFormat/>
    <w:rsid w:val="001829A6"/>
    <w:pPr>
      <w:widowControl w:val="0"/>
      <w:suppressLineNumbers/>
      <w:spacing w:after="0"/>
      <w:jc w:val="both"/>
    </w:pPr>
    <w:rPr>
      <w:rFonts w:ascii="바탕" w:eastAsia="바탕" w:hAnsi="바탕" w:cs="FreeSans"/>
      <w:szCs w:val="24"/>
      <w:lang w:val="en-US" w:eastAsia="ko-KR"/>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列出段落,リスト段落"/>
    <w:basedOn w:val="a0"/>
    <w:link w:val="Char1"/>
    <w:uiPriority w:val="34"/>
    <w:qFormat/>
    <w:rsid w:val="001829A6"/>
    <w:pPr>
      <w:widowControl w:val="0"/>
      <w:spacing w:before="120" w:after="360" w:line="264" w:lineRule="auto"/>
      <w:ind w:left="800" w:firstLine="425"/>
      <w:jc w:val="both"/>
    </w:pPr>
    <w:rPr>
      <w:rFonts w:ascii="맑은 고딕" w:eastAsia="맑은 고딕" w:hAnsi="맑은 고딕"/>
      <w:szCs w:val="22"/>
      <w:lang w:val="en-US" w:eastAsia="ko-KR"/>
    </w:rPr>
  </w:style>
  <w:style w:type="paragraph" w:customStyle="1" w:styleId="TAL">
    <w:name w:val="TAL"/>
    <w:basedOn w:val="a0"/>
    <w:link w:val="TALCar"/>
    <w:qFormat/>
    <w:rsid w:val="001829A6"/>
    <w:pPr>
      <w:keepNext/>
      <w:keepLines/>
      <w:spacing w:after="0"/>
    </w:pPr>
    <w:rPr>
      <w:rFonts w:ascii="Arial" w:eastAsia="MS Mincho" w:hAnsi="Arial" w:cstheme="minorBidi"/>
      <w:sz w:val="18"/>
      <w:szCs w:val="22"/>
    </w:rPr>
  </w:style>
  <w:style w:type="paragraph" w:customStyle="1" w:styleId="TH">
    <w:name w:val="TH"/>
    <w:basedOn w:val="a0"/>
    <w:link w:val="THChar"/>
    <w:qFormat/>
    <w:rsid w:val="001829A6"/>
    <w:pPr>
      <w:keepNext/>
      <w:keepLines/>
      <w:spacing w:before="60" w:after="180"/>
      <w:jc w:val="center"/>
    </w:pPr>
    <w:rPr>
      <w:rFonts w:ascii="Arial" w:eastAsia="MS Mincho" w:hAnsi="Arial" w:cstheme="minorBidi"/>
      <w:b/>
      <w:szCs w:val="22"/>
    </w:rPr>
  </w:style>
  <w:style w:type="paragraph" w:customStyle="1" w:styleId="TF">
    <w:name w:val="TF"/>
    <w:basedOn w:val="TH"/>
    <w:link w:val="TFChar"/>
    <w:qFormat/>
    <w:rsid w:val="001829A6"/>
    <w:pPr>
      <w:spacing w:before="0" w:after="240"/>
      <w:textAlignment w:val="baseline"/>
    </w:pPr>
    <w:rPr>
      <w:rFonts w:eastAsia="맑은 고딕"/>
    </w:rPr>
  </w:style>
  <w:style w:type="paragraph" w:customStyle="1" w:styleId="IvDbodytext">
    <w:name w:val="IvD bodytext"/>
    <w:basedOn w:val="afb"/>
    <w:link w:val="IvDbodytextChar"/>
    <w:qFormat/>
    <w:rsid w:val="001829A6"/>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paragraph" w:customStyle="1" w:styleId="TAH">
    <w:name w:val="TAH"/>
    <w:link w:val="TAHCar"/>
    <w:qFormat/>
    <w:rsid w:val="001829A6"/>
    <w:pPr>
      <w:widowControl w:val="0"/>
    </w:pPr>
    <w:rPr>
      <w:rFonts w:ascii="Arial" w:eastAsia="MS Mincho" w:hAnsi="Arial"/>
      <w:b/>
      <w:color w:val="00000A"/>
      <w:sz w:val="18"/>
      <w:lang w:val="en-GB" w:eastAsia="en-US"/>
    </w:rPr>
  </w:style>
  <w:style w:type="paragraph" w:customStyle="1" w:styleId="LGTdoc">
    <w:name w:val="LGTdoc_본문"/>
    <w:basedOn w:val="a0"/>
    <w:link w:val="LGTdocChar"/>
    <w:qFormat/>
    <w:rsid w:val="001829A6"/>
    <w:pPr>
      <w:widowControl w:val="0"/>
      <w:snapToGrid w:val="0"/>
      <w:spacing w:line="264" w:lineRule="auto"/>
      <w:jc w:val="both"/>
    </w:pPr>
    <w:rPr>
      <w:rFonts w:asciiTheme="minorHAnsi" w:eastAsiaTheme="minorEastAsia" w:hAnsiTheme="minorHAnsi" w:cstheme="minorBidi"/>
      <w:sz w:val="22"/>
      <w:szCs w:val="24"/>
      <w:lang w:eastAsia="ko-KR"/>
    </w:rPr>
  </w:style>
  <w:style w:type="paragraph" w:customStyle="1" w:styleId="EditorsNote">
    <w:name w:val="Editor's Note"/>
    <w:basedOn w:val="a0"/>
    <w:link w:val="EditorsNoteChar"/>
    <w:qFormat/>
    <w:rsid w:val="001829A6"/>
    <w:pPr>
      <w:keepLines/>
      <w:spacing w:after="180"/>
      <w:ind w:left="1135" w:hanging="851"/>
    </w:pPr>
    <w:rPr>
      <w:rFonts w:asciiTheme="minorHAnsi" w:eastAsia="맑은 고딕" w:hAnsiTheme="minorHAnsi" w:cstheme="minorBidi"/>
      <w:color w:val="FF0000"/>
      <w:szCs w:val="22"/>
    </w:rPr>
  </w:style>
  <w:style w:type="paragraph" w:customStyle="1" w:styleId="3GPPText">
    <w:name w:val="3GPP Text"/>
    <w:basedOn w:val="a0"/>
    <w:link w:val="3GPPTextChar"/>
    <w:qFormat/>
    <w:rsid w:val="001829A6"/>
    <w:pPr>
      <w:spacing w:before="120"/>
      <w:jc w:val="both"/>
    </w:pPr>
    <w:rPr>
      <w:rFonts w:asciiTheme="minorHAnsi" w:eastAsiaTheme="minorEastAsia" w:hAnsiTheme="minorHAnsi" w:cstheme="minorBidi"/>
      <w:szCs w:val="22"/>
      <w:lang w:val="en-US"/>
    </w:rPr>
  </w:style>
  <w:style w:type="paragraph" w:customStyle="1" w:styleId="LGTdoc1">
    <w:name w:val="LGTdoc_제목1"/>
    <w:basedOn w:val="a0"/>
    <w:qFormat/>
    <w:rsid w:val="001829A6"/>
    <w:pPr>
      <w:snapToGrid w:val="0"/>
      <w:spacing w:before="120" w:afterAutospacing="1"/>
      <w:jc w:val="both"/>
    </w:pPr>
    <w:rPr>
      <w:rFonts w:eastAsia="바탕"/>
      <w:b/>
      <w:sz w:val="28"/>
      <w:lang w:eastAsia="ko-KR"/>
    </w:rPr>
  </w:style>
  <w:style w:type="paragraph" w:customStyle="1" w:styleId="LGTdoc11">
    <w:name w:val="LGTdoc_제목1.1"/>
    <w:basedOn w:val="a0"/>
    <w:qFormat/>
    <w:rsid w:val="001829A6"/>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0"/>
    <w:qFormat/>
    <w:rsid w:val="001829A6"/>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1829A6"/>
    <w:pPr>
      <w:jc w:val="center"/>
    </w:pPr>
  </w:style>
  <w:style w:type="paragraph" w:styleId="afe">
    <w:name w:val="Balloon Text"/>
    <w:basedOn w:val="a0"/>
    <w:semiHidden/>
    <w:qFormat/>
    <w:rsid w:val="001829A6"/>
    <w:pPr>
      <w:widowControl w:val="0"/>
      <w:spacing w:after="0"/>
      <w:jc w:val="both"/>
    </w:pPr>
    <w:rPr>
      <w:rFonts w:ascii="Arial" w:eastAsia="돋움" w:hAnsi="Arial"/>
      <w:sz w:val="18"/>
      <w:szCs w:val="18"/>
      <w:lang w:val="en-US" w:eastAsia="ko-KR"/>
    </w:rPr>
  </w:style>
  <w:style w:type="paragraph" w:customStyle="1" w:styleId="12">
    <w:name w:val="랜1회의_본문"/>
    <w:basedOn w:val="a0"/>
    <w:qFormat/>
    <w:rsid w:val="001829A6"/>
    <w:pPr>
      <w:widowControl w:val="0"/>
      <w:tabs>
        <w:tab w:val="left" w:pos="720"/>
      </w:tabs>
      <w:spacing w:after="48"/>
      <w:ind w:left="720" w:hanging="181"/>
      <w:jc w:val="both"/>
    </w:pPr>
    <w:rPr>
      <w:rFonts w:ascii="Arial" w:eastAsia="굴림" w:hAnsi="Arial"/>
      <w:lang w:eastAsia="ko-KR"/>
    </w:rPr>
  </w:style>
  <w:style w:type="paragraph" w:styleId="aff">
    <w:name w:val="footer"/>
    <w:basedOn w:val="a0"/>
    <w:uiPriority w:val="99"/>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customStyle="1" w:styleId="LGTdoc0">
    <w:name w:val="LGTdoc_소제목"/>
    <w:basedOn w:val="LGTdoc"/>
    <w:qFormat/>
    <w:rsid w:val="001829A6"/>
    <w:pPr>
      <w:tabs>
        <w:tab w:val="left" w:pos="400"/>
      </w:tabs>
      <w:ind w:hanging="800"/>
    </w:pPr>
    <w:rPr>
      <w:b/>
      <w:sz w:val="24"/>
    </w:rPr>
  </w:style>
  <w:style w:type="paragraph" w:customStyle="1" w:styleId="LGTdoc2">
    <w:name w:val="LGTdoc_레퍼런스"/>
    <w:basedOn w:val="LGTdoc"/>
    <w:qFormat/>
    <w:rsid w:val="001829A6"/>
    <w:pPr>
      <w:ind w:left="299" w:hanging="299"/>
    </w:pPr>
  </w:style>
  <w:style w:type="paragraph" w:customStyle="1" w:styleId="Text">
    <w:name w:val="Text"/>
    <w:basedOn w:val="a0"/>
    <w:qFormat/>
    <w:rsid w:val="001829A6"/>
    <w:pPr>
      <w:widowControl w:val="0"/>
      <w:spacing w:after="0" w:line="252" w:lineRule="auto"/>
      <w:ind w:firstLine="202"/>
      <w:jc w:val="both"/>
    </w:pPr>
    <w:rPr>
      <w:rFonts w:eastAsia="바탕"/>
      <w:lang w:val="en-US"/>
    </w:rPr>
  </w:style>
  <w:style w:type="paragraph" w:styleId="aff0">
    <w:name w:val="List Bullet"/>
    <w:basedOn w:val="a0"/>
    <w:qFormat/>
    <w:rsid w:val="001829A6"/>
    <w:pPr>
      <w:widowControl w:val="0"/>
      <w:spacing w:after="0"/>
      <w:ind w:hanging="200"/>
      <w:jc w:val="both"/>
    </w:pPr>
    <w:rPr>
      <w:rFonts w:eastAsia="MS Gothic"/>
      <w:lang w:val="en-US" w:eastAsia="ja-JP"/>
    </w:rPr>
  </w:style>
  <w:style w:type="paragraph" w:customStyle="1" w:styleId="address">
    <w:name w:val="address"/>
    <w:qFormat/>
    <w:rsid w:val="001829A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szCs w:val="20"/>
      <w:lang w:val="en-GB" w:eastAsia="en-US"/>
    </w:rPr>
  </w:style>
  <w:style w:type="paragraph" w:customStyle="1" w:styleId="PaperTableCell">
    <w:name w:val="PaperTableCell"/>
    <w:basedOn w:val="a0"/>
    <w:qFormat/>
    <w:rsid w:val="001829A6"/>
    <w:pPr>
      <w:spacing w:after="0"/>
      <w:jc w:val="both"/>
    </w:pPr>
    <w:rPr>
      <w:rFonts w:eastAsia="Times New Roman"/>
      <w:sz w:val="16"/>
      <w:szCs w:val="24"/>
      <w:lang w:val="en-US"/>
    </w:rPr>
  </w:style>
  <w:style w:type="paragraph" w:styleId="aff1">
    <w:name w:val="Document Map"/>
    <w:basedOn w:val="a0"/>
    <w:semiHidden/>
    <w:qFormat/>
    <w:rsid w:val="001829A6"/>
    <w:pPr>
      <w:widowControl w:val="0"/>
      <w:shd w:val="clear" w:color="auto" w:fill="000080"/>
      <w:spacing w:after="0"/>
      <w:jc w:val="both"/>
    </w:pPr>
    <w:rPr>
      <w:rFonts w:ascii="Arial" w:eastAsia="돋움" w:hAnsi="Arial"/>
      <w:szCs w:val="24"/>
      <w:lang w:val="en-US" w:eastAsia="ko-KR"/>
    </w:rPr>
  </w:style>
  <w:style w:type="paragraph" w:styleId="aff2">
    <w:name w:val="header"/>
    <w:basedOn w:val="a0"/>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ff3">
    <w:name w:val="annotation text"/>
    <w:basedOn w:val="a0"/>
    <w:semiHidden/>
    <w:qFormat/>
    <w:rsid w:val="001829A6"/>
    <w:pPr>
      <w:widowControl w:val="0"/>
      <w:spacing w:after="0"/>
    </w:pPr>
    <w:rPr>
      <w:rFonts w:ascii="바탕" w:eastAsia="바탕" w:hAnsi="바탕"/>
      <w:szCs w:val="24"/>
      <w:lang w:val="en-US" w:eastAsia="ko-KR"/>
    </w:rPr>
  </w:style>
  <w:style w:type="paragraph" w:customStyle="1" w:styleId="ZT">
    <w:name w:val="ZT"/>
    <w:qFormat/>
    <w:rsid w:val="001829A6"/>
    <w:pPr>
      <w:widowControl w:val="0"/>
      <w:spacing w:line="240" w:lineRule="atLeast"/>
      <w:jc w:val="right"/>
      <w:textAlignment w:val="baseline"/>
    </w:pPr>
    <w:rPr>
      <w:rFonts w:ascii="Arial" w:eastAsia="Times New Roman" w:hAnsi="Arial" w:cs="Times New Roman"/>
      <w:b/>
      <w:color w:val="00000A"/>
      <w:sz w:val="34"/>
      <w:szCs w:val="20"/>
      <w:lang w:val="en-GB" w:eastAsia="en-US"/>
    </w:rPr>
  </w:style>
  <w:style w:type="paragraph" w:styleId="aff4">
    <w:name w:val="annotation subject"/>
    <w:basedOn w:val="aff3"/>
    <w:semiHidden/>
    <w:qFormat/>
    <w:rsid w:val="001829A6"/>
    <w:rPr>
      <w:b/>
      <w:bCs/>
    </w:rPr>
  </w:style>
  <w:style w:type="paragraph" w:styleId="aff5">
    <w:name w:val="footnote text"/>
    <w:basedOn w:val="a0"/>
    <w:qFormat/>
    <w:rsid w:val="001829A6"/>
    <w:pPr>
      <w:widowControl w:val="0"/>
      <w:snapToGrid w:val="0"/>
      <w:spacing w:after="0"/>
    </w:pPr>
    <w:rPr>
      <w:rFonts w:ascii="바탕" w:eastAsia="바탕" w:hAnsi="바탕"/>
      <w:szCs w:val="24"/>
      <w:lang w:val="en-US" w:eastAsia="ko-KR"/>
    </w:rPr>
  </w:style>
  <w:style w:type="paragraph" w:styleId="aff6">
    <w:name w:val="Normal (Web)"/>
    <w:basedOn w:val="a0"/>
    <w:uiPriority w:val="99"/>
    <w:unhideWhenUsed/>
    <w:qFormat/>
    <w:rsid w:val="001829A6"/>
    <w:pPr>
      <w:spacing w:beforeAutospacing="1" w:afterAutospacing="1"/>
    </w:pPr>
    <w:rPr>
      <w:rFonts w:ascii="굴림" w:eastAsia="굴림" w:hAnsi="굴림" w:cs="굴림"/>
      <w:sz w:val="24"/>
      <w:szCs w:val="24"/>
      <w:lang w:val="en-US" w:eastAsia="ko-KR"/>
    </w:rPr>
  </w:style>
  <w:style w:type="paragraph" w:customStyle="1" w:styleId="CharChar5Char">
    <w:name w:val="Char Char5 Char"/>
    <w:autoRedefine/>
    <w:qFormat/>
    <w:rsid w:val="001829A6"/>
    <w:pPr>
      <w:widowControl w:val="0"/>
      <w:spacing w:line="300" w:lineRule="auto"/>
      <w:ind w:firstLine="480"/>
    </w:pPr>
    <w:rPr>
      <w:rFonts w:ascii="Times New Roman" w:eastAsia="FangSong_GB2312" w:hAnsi="Times New Roman" w:cs="Times New Roman"/>
      <w:color w:val="00000A"/>
      <w:sz w:val="24"/>
      <w:szCs w:val="24"/>
      <w:lang w:eastAsia="zh-CN"/>
    </w:rPr>
  </w:style>
  <w:style w:type="paragraph" w:customStyle="1" w:styleId="TdocHeader2">
    <w:name w:val="Tdoc_Header_2"/>
    <w:basedOn w:val="a0"/>
    <w:qFormat/>
    <w:rsid w:val="001829A6"/>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autoRedefine/>
    <w:qFormat/>
    <w:rsid w:val="001829A6"/>
    <w:pPr>
      <w:keepLines w:val="0"/>
      <w:tabs>
        <w:tab w:val="left" w:pos="360"/>
      </w:tabs>
      <w:spacing w:after="120"/>
      <w:ind w:left="357" w:hanging="357"/>
      <w:jc w:val="both"/>
      <w:textAlignment w:val="auto"/>
    </w:pPr>
    <w:rPr>
      <w:b/>
      <w:sz w:val="24"/>
      <w:lang w:val="en-US"/>
    </w:rPr>
  </w:style>
  <w:style w:type="paragraph" w:customStyle="1" w:styleId="B10">
    <w:name w:val="B1"/>
    <w:basedOn w:val="afc"/>
    <w:link w:val="B1Zchn"/>
    <w:qFormat/>
    <w:rsid w:val="001829A6"/>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0"/>
    <w:qFormat/>
    <w:rsid w:val="001829A6"/>
    <w:pPr>
      <w:keepLines/>
      <w:spacing w:after="180"/>
    </w:pPr>
    <w:rPr>
      <w:rFonts w:eastAsia="MS Mincho"/>
    </w:rPr>
  </w:style>
  <w:style w:type="paragraph" w:customStyle="1" w:styleId="References">
    <w:name w:val="References"/>
    <w:basedOn w:val="a0"/>
    <w:qFormat/>
    <w:rsid w:val="001829A6"/>
    <w:pPr>
      <w:spacing w:before="60" w:after="60" w:line="360" w:lineRule="atLeast"/>
      <w:jc w:val="both"/>
    </w:pPr>
    <w:rPr>
      <w:sz w:val="22"/>
      <w:szCs w:val="16"/>
      <w:lang w:val="en-US"/>
    </w:rPr>
  </w:style>
  <w:style w:type="paragraph" w:customStyle="1" w:styleId="B2">
    <w:name w:val="B2"/>
    <w:qFormat/>
    <w:rsid w:val="001829A6"/>
    <w:pPr>
      <w:spacing w:after="180"/>
      <w:ind w:left="851" w:hanging="284"/>
    </w:pPr>
    <w:rPr>
      <w:rFonts w:ascii="Times New Roman" w:eastAsia="맑은 고딕" w:hAnsi="Times New Roman" w:cs="Times New Roman"/>
      <w:color w:val="00000A"/>
      <w:szCs w:val="20"/>
      <w:lang w:val="en-GB" w:eastAsia="en-US"/>
    </w:rPr>
  </w:style>
  <w:style w:type="paragraph" w:styleId="32">
    <w:name w:val="List Bullet 3"/>
    <w:basedOn w:val="a0"/>
    <w:qFormat/>
    <w:rsid w:val="001829A6"/>
    <w:pPr>
      <w:widowControl w:val="0"/>
      <w:spacing w:after="0"/>
      <w:ind w:left="100" w:hanging="200"/>
      <w:contextualSpacing/>
      <w:jc w:val="both"/>
    </w:pPr>
    <w:rPr>
      <w:rFonts w:ascii="바탕" w:eastAsia="바탕" w:hAnsi="바탕"/>
      <w:szCs w:val="24"/>
      <w:lang w:val="en-US" w:eastAsia="ko-KR"/>
    </w:rPr>
  </w:style>
  <w:style w:type="paragraph" w:customStyle="1" w:styleId="NO">
    <w:name w:val="NO"/>
    <w:basedOn w:val="a0"/>
    <w:qFormat/>
    <w:rsid w:val="001829A6"/>
    <w:pPr>
      <w:keepLines/>
      <w:spacing w:after="180"/>
      <w:ind w:left="1135" w:hanging="851"/>
    </w:pPr>
    <w:rPr>
      <w:rFonts w:eastAsia="맑은 고딕"/>
    </w:rPr>
  </w:style>
  <w:style w:type="paragraph" w:customStyle="1" w:styleId="RAN1bullet2">
    <w:name w:val="RAN1 bullet2"/>
    <w:basedOn w:val="a0"/>
    <w:qFormat/>
    <w:rsid w:val="001829A6"/>
    <w:pPr>
      <w:tabs>
        <w:tab w:val="left" w:pos="1440"/>
      </w:tabs>
      <w:spacing w:after="0"/>
    </w:pPr>
    <w:rPr>
      <w:rFonts w:ascii="Times" w:eastAsia="바탕" w:hAnsi="Times"/>
      <w:lang w:val="en-US"/>
    </w:rPr>
  </w:style>
  <w:style w:type="paragraph" w:customStyle="1" w:styleId="xmsonormal">
    <w:name w:val="xmsonormal"/>
    <w:basedOn w:val="a0"/>
    <w:uiPriority w:val="99"/>
    <w:qFormat/>
    <w:rsid w:val="001829A6"/>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0"/>
    <w:qFormat/>
    <w:rsid w:val="001829A6"/>
    <w:pPr>
      <w:widowControl w:val="0"/>
      <w:spacing w:after="0"/>
      <w:jc w:val="both"/>
    </w:pPr>
    <w:rPr>
      <w:rFonts w:ascii="바탕" w:eastAsia="바탕" w:hAnsi="바탕"/>
      <w:szCs w:val="24"/>
      <w:lang w:val="en-US" w:eastAsia="ko-KR"/>
    </w:rPr>
  </w:style>
  <w:style w:type="paragraph" w:customStyle="1" w:styleId="xmsonormal0">
    <w:name w:val="x_msonormal"/>
    <w:basedOn w:val="a0"/>
    <w:qFormat/>
    <w:rsid w:val="001829A6"/>
    <w:pPr>
      <w:spacing w:after="0"/>
    </w:pPr>
    <w:rPr>
      <w:rFonts w:ascii="Calibri" w:eastAsiaTheme="minorEastAsia" w:hAnsi="Calibri"/>
      <w:sz w:val="22"/>
      <w:szCs w:val="22"/>
      <w:lang w:val="en-US" w:eastAsia="zh-CN"/>
    </w:rPr>
  </w:style>
  <w:style w:type="paragraph" w:customStyle="1" w:styleId="xmsolistparagraph">
    <w:name w:val="x_msolistparagraph"/>
    <w:basedOn w:val="a0"/>
    <w:qFormat/>
    <w:rsid w:val="00CD6EC3"/>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0"/>
    <w:qFormat/>
  </w:style>
  <w:style w:type="paragraph" w:customStyle="1" w:styleId="TableHeading">
    <w:name w:val="Table Heading"/>
    <w:basedOn w:val="TableContents"/>
    <w:qFormat/>
  </w:style>
  <w:style w:type="paragraph" w:customStyle="1" w:styleId="YJ-Proposal">
    <w:name w:val="YJ-Proposal"/>
    <w:basedOn w:val="a0"/>
    <w:qFormat/>
    <w:rsid w:val="00F163BF"/>
    <w:pPr>
      <w:spacing w:before="120" w:after="0" w:line="276" w:lineRule="auto"/>
    </w:pPr>
    <w:rPr>
      <w:rFonts w:eastAsiaTheme="minorEastAsia"/>
      <w:b/>
      <w:bCs/>
      <w:i/>
      <w:iCs/>
    </w:rPr>
  </w:style>
  <w:style w:type="paragraph" w:customStyle="1" w:styleId="B3">
    <w:name w:val="B3"/>
    <w:basedOn w:val="41"/>
    <w:link w:val="B3Char"/>
    <w:qFormat/>
    <w:rsid w:val="003E1964"/>
    <w:pPr>
      <w:spacing w:after="180"/>
      <w:ind w:left="1135" w:hanging="284"/>
      <w:textAlignment w:val="baseline"/>
    </w:pPr>
    <w:rPr>
      <w:rFonts w:eastAsia="Times New Roman"/>
      <w:lang w:eastAsia="ja-JP"/>
    </w:rPr>
  </w:style>
  <w:style w:type="paragraph" w:styleId="41">
    <w:name w:val="List Bullet 4"/>
    <w:basedOn w:val="a0"/>
    <w:uiPriority w:val="99"/>
    <w:semiHidden/>
    <w:unhideWhenUsed/>
    <w:qFormat/>
    <w:rsid w:val="003E1964"/>
    <w:pPr>
      <w:ind w:left="100" w:hanging="200"/>
      <w:contextualSpacing/>
    </w:pPr>
  </w:style>
  <w:style w:type="paragraph" w:customStyle="1" w:styleId="B4">
    <w:name w:val="B4"/>
    <w:basedOn w:val="51"/>
    <w:link w:val="B4Char"/>
    <w:qFormat/>
    <w:rsid w:val="003E1964"/>
    <w:pPr>
      <w:spacing w:after="180"/>
      <w:ind w:left="1418" w:hanging="284"/>
      <w:textAlignment w:val="baseline"/>
    </w:pPr>
    <w:rPr>
      <w:rFonts w:eastAsia="Times New Roman"/>
      <w:lang w:eastAsia="ja-JP"/>
    </w:rPr>
  </w:style>
  <w:style w:type="paragraph" w:styleId="51">
    <w:name w:val="List Bullet 5"/>
    <w:basedOn w:val="a0"/>
    <w:uiPriority w:val="99"/>
    <w:semiHidden/>
    <w:unhideWhenUsed/>
    <w:qFormat/>
    <w:rsid w:val="003E1964"/>
    <w:pPr>
      <w:ind w:left="100" w:hanging="200"/>
      <w:contextualSpacing/>
    </w:pPr>
  </w:style>
  <w:style w:type="table" w:styleId="aff7">
    <w:name w:val="Table Grid"/>
    <w:basedOn w:val="a2"/>
    <w:uiPriority w:val="59"/>
    <w:qFormat/>
    <w:rsid w:val="001829A6"/>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741">
    <w:name w:val="ListLabel 741"/>
    <w:qFormat/>
    <w:rsid w:val="00125D07"/>
    <w:rPr>
      <w:rFonts w:ascii="Times New Roman" w:hAnsi="Times New Roman" w:cs="Wingdings"/>
      <w:b/>
      <w:sz w:val="21"/>
    </w:rPr>
  </w:style>
  <w:style w:type="character" w:customStyle="1" w:styleId="ListLabel742">
    <w:name w:val="ListLabel 742"/>
    <w:qFormat/>
    <w:rsid w:val="00125D07"/>
    <w:rPr>
      <w:rFonts w:ascii="Times New Roman" w:hAnsi="Times New Roman" w:cs="Calibri"/>
      <w:sz w:val="21"/>
    </w:rPr>
  </w:style>
  <w:style w:type="character" w:customStyle="1" w:styleId="ListLabel743">
    <w:name w:val="ListLabel 743"/>
    <w:qFormat/>
    <w:rsid w:val="00125D07"/>
    <w:rPr>
      <w:rFonts w:ascii="Times New Roman" w:hAnsi="Times New Roman" w:cs="Arial"/>
      <w:b/>
      <w:sz w:val="21"/>
    </w:rPr>
  </w:style>
  <w:style w:type="character" w:customStyle="1" w:styleId="ListLabel744">
    <w:name w:val="ListLabel 744"/>
    <w:qFormat/>
    <w:rsid w:val="00125D07"/>
    <w:rPr>
      <w:rFonts w:ascii="Times New Roman" w:hAnsi="Times New Roman" w:cs="Wingdings"/>
      <w:b/>
      <w:strike w:val="0"/>
      <w:dstrike w:val="0"/>
      <w:color w:val="00000A"/>
      <w:sz w:val="21"/>
    </w:rPr>
  </w:style>
  <w:style w:type="character" w:customStyle="1" w:styleId="ListLabel745">
    <w:name w:val="ListLabel 745"/>
    <w:qFormat/>
    <w:rsid w:val="00125D07"/>
    <w:rPr>
      <w:rFonts w:ascii="Times New Roman" w:hAnsi="Times New Roman" w:cs="Ericsson Capital TT"/>
      <w:sz w:val="21"/>
    </w:rPr>
  </w:style>
  <w:style w:type="character" w:customStyle="1" w:styleId="ListLabel746">
    <w:name w:val="ListLabel 746"/>
    <w:qFormat/>
    <w:rsid w:val="00125D07"/>
    <w:rPr>
      <w:rFonts w:ascii="Times New Roman" w:hAnsi="Times New Roman" w:cs="SimSun"/>
      <w:sz w:val="21"/>
    </w:rPr>
  </w:style>
  <w:style w:type="character" w:customStyle="1" w:styleId="ListLabel747">
    <w:name w:val="ListLabel 747"/>
    <w:qFormat/>
    <w:rsid w:val="00125D07"/>
    <w:rPr>
      <w:rFonts w:ascii="Times New Roman" w:hAnsi="Times New Roman" w:cs="Arial"/>
      <w:sz w:val="21"/>
    </w:rPr>
  </w:style>
  <w:style w:type="character" w:customStyle="1" w:styleId="ListLabel748">
    <w:name w:val="ListLabel 748"/>
    <w:qFormat/>
    <w:rsid w:val="00125D07"/>
    <w:rPr>
      <w:rFonts w:ascii="Calibri" w:hAnsi="Calibri" w:cs="Ericsson Capital TT"/>
      <w:sz w:val="21"/>
    </w:rPr>
  </w:style>
  <w:style w:type="character" w:customStyle="1" w:styleId="ListLabel749">
    <w:name w:val="ListLabel 749"/>
    <w:qFormat/>
    <w:rsid w:val="00125D07"/>
    <w:rPr>
      <w:rFonts w:ascii="Calibri" w:hAnsi="Calibri" w:cs="SimSun"/>
      <w:sz w:val="21"/>
    </w:rPr>
  </w:style>
  <w:style w:type="character" w:customStyle="1" w:styleId="ListLabel750">
    <w:name w:val="ListLabel 750"/>
    <w:qFormat/>
    <w:rsid w:val="00125D07"/>
    <w:rPr>
      <w:rFonts w:ascii="Calibri" w:hAnsi="Calibri"/>
      <w:b/>
      <w:sz w:val="28"/>
    </w:rPr>
  </w:style>
  <w:style w:type="character" w:customStyle="1" w:styleId="ListLabel751">
    <w:name w:val="ListLabel 751"/>
    <w:qFormat/>
    <w:rsid w:val="00125D07"/>
    <w:rPr>
      <w:rFonts w:ascii="Calibri" w:hAnsi="Calibri"/>
      <w:b/>
      <w:color w:val="00000A"/>
      <w:sz w:val="28"/>
    </w:rPr>
  </w:style>
  <w:style w:type="character" w:customStyle="1" w:styleId="ListLabel752">
    <w:name w:val="ListLabel 752"/>
    <w:qFormat/>
    <w:rsid w:val="00125D07"/>
    <w:rPr>
      <w:sz w:val="22"/>
    </w:rPr>
  </w:style>
  <w:style w:type="character" w:customStyle="1" w:styleId="ListLabel753">
    <w:name w:val="ListLabel 753"/>
    <w:qFormat/>
    <w:rsid w:val="00125D07"/>
    <w:rPr>
      <w:rFonts w:ascii="Calibri" w:hAnsi="Calibri" w:cs="Arial"/>
      <w:b/>
      <w:sz w:val="21"/>
    </w:rPr>
  </w:style>
  <w:style w:type="character" w:customStyle="1" w:styleId="ListLabel754">
    <w:name w:val="ListLabel 754"/>
    <w:qFormat/>
    <w:rsid w:val="00125D07"/>
    <w:rPr>
      <w:rFonts w:ascii="Calibri" w:hAnsi="Calibri" w:cs="Calibri"/>
      <w:b/>
      <w:sz w:val="21"/>
    </w:rPr>
  </w:style>
  <w:style w:type="character" w:customStyle="1" w:styleId="ListLabel755">
    <w:name w:val="ListLabel 755"/>
    <w:qFormat/>
    <w:rsid w:val="00125D07"/>
    <w:rPr>
      <w:rFonts w:cs="Times New Roman"/>
    </w:rPr>
  </w:style>
  <w:style w:type="character" w:customStyle="1" w:styleId="ListLabel756">
    <w:name w:val="ListLabel 756"/>
    <w:qFormat/>
    <w:rsid w:val="00125D07"/>
    <w:rPr>
      <w:rFonts w:cs="Wingdings"/>
    </w:rPr>
  </w:style>
  <w:style w:type="character" w:customStyle="1" w:styleId="ListLabel757">
    <w:name w:val="ListLabel 757"/>
    <w:qFormat/>
    <w:rsid w:val="00125D07"/>
    <w:rPr>
      <w:rFonts w:cs="Wingdings"/>
    </w:rPr>
  </w:style>
  <w:style w:type="character" w:customStyle="1" w:styleId="ListLabel758">
    <w:name w:val="ListLabel 758"/>
    <w:qFormat/>
    <w:rsid w:val="00125D07"/>
    <w:rPr>
      <w:rFonts w:cs="Wingdings"/>
    </w:rPr>
  </w:style>
  <w:style w:type="character" w:customStyle="1" w:styleId="ListLabel759">
    <w:name w:val="ListLabel 759"/>
    <w:qFormat/>
    <w:rsid w:val="00125D07"/>
    <w:rPr>
      <w:rFonts w:cs="Wingdings"/>
    </w:rPr>
  </w:style>
  <w:style w:type="character" w:customStyle="1" w:styleId="ListLabel760">
    <w:name w:val="ListLabel 760"/>
    <w:qFormat/>
    <w:rsid w:val="00125D07"/>
    <w:rPr>
      <w:rFonts w:cs="Wingdings"/>
    </w:rPr>
  </w:style>
  <w:style w:type="character" w:customStyle="1" w:styleId="ListLabel761">
    <w:name w:val="ListLabel 761"/>
    <w:qFormat/>
    <w:rsid w:val="00125D07"/>
    <w:rPr>
      <w:rFonts w:cs="Wingdings"/>
    </w:rPr>
  </w:style>
  <w:style w:type="character" w:customStyle="1" w:styleId="ListLabel762">
    <w:name w:val="ListLabel 762"/>
    <w:qFormat/>
    <w:rsid w:val="00125D07"/>
    <w:rPr>
      <w:rFonts w:cs="Wingdings"/>
      <w:sz w:val="20"/>
    </w:rPr>
  </w:style>
  <w:style w:type="character" w:customStyle="1" w:styleId="ListLabel763">
    <w:name w:val="ListLabel 763"/>
    <w:qFormat/>
    <w:rsid w:val="00125D07"/>
    <w:rPr>
      <w:rFonts w:cs="Wingdings"/>
    </w:rPr>
  </w:style>
  <w:style w:type="character" w:customStyle="1" w:styleId="ListLabel764">
    <w:name w:val="ListLabel 764"/>
    <w:qFormat/>
    <w:rsid w:val="00125D07"/>
    <w:rPr>
      <w:rFonts w:cs="Wingdings"/>
    </w:rPr>
  </w:style>
  <w:style w:type="character" w:customStyle="1" w:styleId="ListLabel765">
    <w:name w:val="ListLabel 765"/>
    <w:qFormat/>
    <w:rsid w:val="00125D07"/>
    <w:rPr>
      <w:rFonts w:cs="Wingdings"/>
    </w:rPr>
  </w:style>
  <w:style w:type="character" w:customStyle="1" w:styleId="ListLabel766">
    <w:name w:val="ListLabel 766"/>
    <w:qFormat/>
    <w:rsid w:val="00125D07"/>
    <w:rPr>
      <w:rFonts w:cs="Wingdings"/>
    </w:rPr>
  </w:style>
  <w:style w:type="character" w:customStyle="1" w:styleId="ListLabel767">
    <w:name w:val="ListLabel 767"/>
    <w:qFormat/>
    <w:rsid w:val="00125D07"/>
    <w:rPr>
      <w:rFonts w:cs="Wingdings"/>
    </w:rPr>
  </w:style>
  <w:style w:type="character" w:customStyle="1" w:styleId="ListLabel768">
    <w:name w:val="ListLabel 768"/>
    <w:qFormat/>
    <w:rsid w:val="00125D07"/>
    <w:rPr>
      <w:rFonts w:cs="Wingdings"/>
    </w:rPr>
  </w:style>
  <w:style w:type="character" w:customStyle="1" w:styleId="ListLabel769">
    <w:name w:val="ListLabel 769"/>
    <w:qFormat/>
    <w:rsid w:val="00125D07"/>
    <w:rPr>
      <w:rFonts w:cs="Wingdings"/>
    </w:rPr>
  </w:style>
  <w:style w:type="character" w:customStyle="1" w:styleId="ListLabel770">
    <w:name w:val="ListLabel 770"/>
    <w:qFormat/>
    <w:rsid w:val="00125D07"/>
    <w:rPr>
      <w:rFonts w:cs="Wingdings"/>
    </w:rPr>
  </w:style>
  <w:style w:type="character" w:customStyle="1" w:styleId="ListLabel771">
    <w:name w:val="ListLabel 771"/>
    <w:qFormat/>
    <w:rsid w:val="00125D07"/>
    <w:rPr>
      <w:rFonts w:ascii="Calibri" w:hAnsi="Calibri" w:cs="Arial"/>
      <w:sz w:val="22"/>
    </w:rPr>
  </w:style>
  <w:style w:type="character" w:customStyle="1" w:styleId="ListLabel772">
    <w:name w:val="ListLabel 772"/>
    <w:qFormat/>
    <w:rsid w:val="00125D07"/>
    <w:rPr>
      <w:rFonts w:ascii="Calibri" w:hAnsi="Calibri" w:cs="Calibri"/>
      <w:sz w:val="22"/>
    </w:rPr>
  </w:style>
  <w:style w:type="character" w:customStyle="1" w:styleId="ListLabel773">
    <w:name w:val="ListLabel 773"/>
    <w:qFormat/>
    <w:rsid w:val="00125D07"/>
    <w:rPr>
      <w:rFonts w:ascii="Calibri" w:hAnsi="Calibri" w:cs="Wingdings"/>
      <w:b/>
      <w:sz w:val="22"/>
    </w:rPr>
  </w:style>
  <w:style w:type="character" w:customStyle="1" w:styleId="ListLabel774">
    <w:name w:val="ListLabel 774"/>
    <w:qFormat/>
    <w:rsid w:val="00125D07"/>
    <w:rPr>
      <w:rFonts w:ascii="Calibri" w:hAnsi="Calibri" w:cs="Ericsson Capital TT"/>
      <w:sz w:val="22"/>
    </w:rPr>
  </w:style>
  <w:style w:type="character" w:customStyle="1" w:styleId="ListLabel775">
    <w:name w:val="ListLabel 775"/>
    <w:qFormat/>
    <w:rsid w:val="00125D07"/>
    <w:rPr>
      <w:rFonts w:ascii="Calibri" w:hAnsi="Calibri" w:cs="Wingdings"/>
      <w:sz w:val="22"/>
    </w:rPr>
  </w:style>
  <w:style w:type="character" w:customStyle="1" w:styleId="ListLabel776">
    <w:name w:val="ListLabel 776"/>
    <w:qFormat/>
    <w:rsid w:val="00125D07"/>
    <w:rPr>
      <w:rFonts w:cs="Wingdings"/>
    </w:rPr>
  </w:style>
  <w:style w:type="character" w:customStyle="1" w:styleId="ListLabel777">
    <w:name w:val="ListLabel 777"/>
    <w:qFormat/>
    <w:rsid w:val="00125D07"/>
    <w:rPr>
      <w:rFonts w:cs="Wingdings"/>
    </w:rPr>
  </w:style>
  <w:style w:type="character" w:customStyle="1" w:styleId="ListLabel778">
    <w:name w:val="ListLabel 778"/>
    <w:qFormat/>
    <w:rsid w:val="00125D07"/>
    <w:rPr>
      <w:rFonts w:cs="Wingdings"/>
    </w:rPr>
  </w:style>
  <w:style w:type="character" w:customStyle="1" w:styleId="ListLabel779">
    <w:name w:val="ListLabel 779"/>
    <w:qFormat/>
    <w:rsid w:val="00125D07"/>
    <w:rPr>
      <w:rFonts w:cs="Wingdings"/>
    </w:rPr>
  </w:style>
  <w:style w:type="character" w:customStyle="1" w:styleId="ListLabel780">
    <w:name w:val="ListLabel 780"/>
    <w:qFormat/>
    <w:rsid w:val="00125D07"/>
    <w:rPr>
      <w:rFonts w:cs="Arial"/>
    </w:rPr>
  </w:style>
  <w:style w:type="character" w:customStyle="1" w:styleId="ListLabel781">
    <w:name w:val="ListLabel 781"/>
    <w:qFormat/>
    <w:rsid w:val="00125D07"/>
    <w:rPr>
      <w:rFonts w:cs="Times New Roman"/>
    </w:rPr>
  </w:style>
  <w:style w:type="character" w:customStyle="1" w:styleId="ListLabel782">
    <w:name w:val="ListLabel 782"/>
    <w:qFormat/>
    <w:rsid w:val="00125D07"/>
    <w:rPr>
      <w:rFonts w:ascii="Calibri" w:hAnsi="Calibri" w:cs="Wingdings"/>
      <w:sz w:val="22"/>
    </w:rPr>
  </w:style>
  <w:style w:type="character" w:customStyle="1" w:styleId="ListLabel783">
    <w:name w:val="ListLabel 783"/>
    <w:qFormat/>
    <w:rsid w:val="00125D07"/>
    <w:rPr>
      <w:rFonts w:cs="Wingdings"/>
    </w:rPr>
  </w:style>
  <w:style w:type="character" w:customStyle="1" w:styleId="ListLabel784">
    <w:name w:val="ListLabel 784"/>
    <w:qFormat/>
    <w:rsid w:val="00125D07"/>
    <w:rPr>
      <w:rFonts w:cs="Wingdings"/>
    </w:rPr>
  </w:style>
  <w:style w:type="character" w:customStyle="1" w:styleId="ListLabel785">
    <w:name w:val="ListLabel 785"/>
    <w:qFormat/>
    <w:rsid w:val="00125D07"/>
    <w:rPr>
      <w:rFonts w:cs="Wingdings"/>
    </w:rPr>
  </w:style>
  <w:style w:type="character" w:customStyle="1" w:styleId="ListLabel786">
    <w:name w:val="ListLabel 786"/>
    <w:qFormat/>
    <w:rsid w:val="00125D07"/>
    <w:rPr>
      <w:rFonts w:cs="Wingdings"/>
    </w:rPr>
  </w:style>
  <w:style w:type="character" w:customStyle="1" w:styleId="ListLabel787">
    <w:name w:val="ListLabel 787"/>
    <w:qFormat/>
    <w:rsid w:val="00125D07"/>
    <w:rPr>
      <w:rFonts w:cs="Wingdings"/>
    </w:rPr>
  </w:style>
  <w:style w:type="character" w:customStyle="1" w:styleId="ListLabel788">
    <w:name w:val="ListLabel 788"/>
    <w:qFormat/>
    <w:rsid w:val="00125D07"/>
    <w:rPr>
      <w:rFonts w:cs="Wingdings"/>
    </w:rPr>
  </w:style>
  <w:style w:type="character" w:customStyle="1" w:styleId="ListLabel789">
    <w:name w:val="ListLabel 789"/>
    <w:qFormat/>
    <w:rsid w:val="00125D07"/>
    <w:rPr>
      <w:rFonts w:cs="Arial"/>
    </w:rPr>
  </w:style>
  <w:style w:type="character" w:customStyle="1" w:styleId="ListLabel790">
    <w:name w:val="ListLabel 790"/>
    <w:qFormat/>
    <w:rsid w:val="00125D07"/>
    <w:rPr>
      <w:rFonts w:cs="Times New Roman"/>
    </w:rPr>
  </w:style>
  <w:style w:type="character" w:customStyle="1" w:styleId="ListLabel791">
    <w:name w:val="ListLabel 791"/>
    <w:qFormat/>
    <w:rsid w:val="00125D07"/>
    <w:rPr>
      <w:rFonts w:ascii="Calibri" w:hAnsi="Calibri" w:cs="Wingdings"/>
      <w:sz w:val="22"/>
    </w:rPr>
  </w:style>
  <w:style w:type="character" w:customStyle="1" w:styleId="ListLabel792">
    <w:name w:val="ListLabel 792"/>
    <w:qFormat/>
    <w:rsid w:val="00125D07"/>
    <w:rPr>
      <w:rFonts w:cs="Wingdings"/>
    </w:rPr>
  </w:style>
  <w:style w:type="character" w:customStyle="1" w:styleId="ListLabel793">
    <w:name w:val="ListLabel 793"/>
    <w:qFormat/>
    <w:rsid w:val="00125D07"/>
    <w:rPr>
      <w:rFonts w:cs="Wingdings"/>
    </w:rPr>
  </w:style>
  <w:style w:type="character" w:customStyle="1" w:styleId="ListLabel794">
    <w:name w:val="ListLabel 794"/>
    <w:qFormat/>
    <w:rsid w:val="00125D07"/>
    <w:rPr>
      <w:rFonts w:cs="Wingdings"/>
    </w:rPr>
  </w:style>
  <w:style w:type="character" w:customStyle="1" w:styleId="ListLabel795">
    <w:name w:val="ListLabel 795"/>
    <w:qFormat/>
    <w:rsid w:val="00125D07"/>
    <w:rPr>
      <w:rFonts w:cs="Wingdings"/>
    </w:rPr>
  </w:style>
  <w:style w:type="character" w:customStyle="1" w:styleId="ListLabel796">
    <w:name w:val="ListLabel 796"/>
    <w:qFormat/>
    <w:rsid w:val="00125D07"/>
    <w:rPr>
      <w:rFonts w:cs="Wingdings"/>
    </w:rPr>
  </w:style>
  <w:style w:type="character" w:customStyle="1" w:styleId="ListLabel797">
    <w:name w:val="ListLabel 797"/>
    <w:qFormat/>
    <w:rsid w:val="00125D07"/>
    <w:rPr>
      <w:rFonts w:cs="Wingdings"/>
    </w:rPr>
  </w:style>
  <w:style w:type="character" w:customStyle="1" w:styleId="ListLabel798">
    <w:name w:val="ListLabel 798"/>
    <w:qFormat/>
    <w:rsid w:val="00125D07"/>
    <w:rPr>
      <w:rFonts w:cs="Times New Roman"/>
    </w:rPr>
  </w:style>
  <w:style w:type="character" w:customStyle="1" w:styleId="ListLabel799">
    <w:name w:val="ListLabel 799"/>
    <w:qFormat/>
    <w:rsid w:val="00125D07"/>
    <w:rPr>
      <w:rFonts w:cs="Courier New"/>
    </w:rPr>
  </w:style>
  <w:style w:type="character" w:customStyle="1" w:styleId="ListLabel800">
    <w:name w:val="ListLabel 800"/>
    <w:qFormat/>
    <w:rsid w:val="00125D07"/>
    <w:rPr>
      <w:rFonts w:cs="Wingdings"/>
    </w:rPr>
  </w:style>
  <w:style w:type="character" w:customStyle="1" w:styleId="ListLabel801">
    <w:name w:val="ListLabel 801"/>
    <w:qFormat/>
    <w:rsid w:val="00125D07"/>
    <w:rPr>
      <w:rFonts w:cs="Symbol"/>
    </w:rPr>
  </w:style>
  <w:style w:type="character" w:customStyle="1" w:styleId="ListLabel802">
    <w:name w:val="ListLabel 802"/>
    <w:qFormat/>
    <w:rsid w:val="00125D07"/>
    <w:rPr>
      <w:rFonts w:cs="Courier New"/>
    </w:rPr>
  </w:style>
  <w:style w:type="character" w:customStyle="1" w:styleId="ListLabel803">
    <w:name w:val="ListLabel 803"/>
    <w:qFormat/>
    <w:rsid w:val="00125D07"/>
    <w:rPr>
      <w:rFonts w:cs="Wingdings"/>
    </w:rPr>
  </w:style>
  <w:style w:type="character" w:customStyle="1" w:styleId="ListLabel804">
    <w:name w:val="ListLabel 804"/>
    <w:qFormat/>
    <w:rsid w:val="00125D07"/>
    <w:rPr>
      <w:rFonts w:cs="Symbol"/>
    </w:rPr>
  </w:style>
  <w:style w:type="character" w:customStyle="1" w:styleId="ListLabel805">
    <w:name w:val="ListLabel 805"/>
    <w:qFormat/>
    <w:rsid w:val="00125D07"/>
    <w:rPr>
      <w:rFonts w:cs="Courier New"/>
    </w:rPr>
  </w:style>
  <w:style w:type="character" w:customStyle="1" w:styleId="ListLabel806">
    <w:name w:val="ListLabel 806"/>
    <w:qFormat/>
    <w:rsid w:val="00125D07"/>
    <w:rPr>
      <w:rFonts w:cs="Wingdings"/>
    </w:rPr>
  </w:style>
  <w:style w:type="character" w:customStyle="1" w:styleId="ListLabel807">
    <w:name w:val="ListLabel 807"/>
    <w:qFormat/>
    <w:rsid w:val="00125D07"/>
    <w:rPr>
      <w:rFonts w:ascii="Times New Roman" w:hAnsi="Times New Roman" w:cs="Times New Roman"/>
    </w:rPr>
  </w:style>
  <w:style w:type="character" w:customStyle="1" w:styleId="ListLabel808">
    <w:name w:val="ListLabel 808"/>
    <w:qFormat/>
    <w:rsid w:val="00125D07"/>
    <w:rPr>
      <w:rFonts w:ascii="Times New Roman" w:hAnsi="Times New Roman" w:cs="Courier New"/>
    </w:rPr>
  </w:style>
  <w:style w:type="character" w:customStyle="1" w:styleId="ListLabel809">
    <w:name w:val="ListLabel 809"/>
    <w:qFormat/>
    <w:rsid w:val="00125D07"/>
    <w:rPr>
      <w:rFonts w:cs="Wingdings"/>
    </w:rPr>
  </w:style>
  <w:style w:type="character" w:customStyle="1" w:styleId="ListLabel810">
    <w:name w:val="ListLabel 810"/>
    <w:qFormat/>
    <w:rsid w:val="00125D07"/>
    <w:rPr>
      <w:rFonts w:cs="Symbol"/>
    </w:rPr>
  </w:style>
  <w:style w:type="character" w:customStyle="1" w:styleId="ListLabel811">
    <w:name w:val="ListLabel 811"/>
    <w:qFormat/>
    <w:rsid w:val="00125D07"/>
    <w:rPr>
      <w:rFonts w:cs="Courier New"/>
    </w:rPr>
  </w:style>
  <w:style w:type="character" w:customStyle="1" w:styleId="ListLabel812">
    <w:name w:val="ListLabel 812"/>
    <w:qFormat/>
    <w:rsid w:val="00125D07"/>
    <w:rPr>
      <w:rFonts w:cs="Wingdings"/>
    </w:rPr>
  </w:style>
  <w:style w:type="character" w:customStyle="1" w:styleId="ListLabel813">
    <w:name w:val="ListLabel 813"/>
    <w:qFormat/>
    <w:rsid w:val="00125D07"/>
    <w:rPr>
      <w:rFonts w:cs="Symbol"/>
    </w:rPr>
  </w:style>
  <w:style w:type="character" w:customStyle="1" w:styleId="ListLabel814">
    <w:name w:val="ListLabel 814"/>
    <w:qFormat/>
    <w:rsid w:val="00125D07"/>
    <w:rPr>
      <w:rFonts w:cs="Courier New"/>
    </w:rPr>
  </w:style>
  <w:style w:type="character" w:customStyle="1" w:styleId="ListLabel815">
    <w:name w:val="ListLabel 815"/>
    <w:qFormat/>
    <w:rsid w:val="00125D07"/>
    <w:rPr>
      <w:rFonts w:cs="Wingdings"/>
    </w:rPr>
  </w:style>
  <w:style w:type="character" w:customStyle="1" w:styleId="ListLabel816">
    <w:name w:val="ListLabel 816"/>
    <w:qFormat/>
    <w:rsid w:val="00125D07"/>
    <w:rPr>
      <w:rFonts w:ascii="Calibri" w:hAnsi="Calibri" w:cs="Courier New"/>
      <w:sz w:val="22"/>
    </w:rPr>
  </w:style>
  <w:style w:type="character" w:customStyle="1" w:styleId="ListLabel817">
    <w:name w:val="ListLabel 817"/>
    <w:qFormat/>
    <w:rsid w:val="00125D07"/>
    <w:rPr>
      <w:rFonts w:cs="Courier New"/>
    </w:rPr>
  </w:style>
  <w:style w:type="character" w:customStyle="1" w:styleId="ListLabel818">
    <w:name w:val="ListLabel 818"/>
    <w:qFormat/>
    <w:rsid w:val="00125D07"/>
    <w:rPr>
      <w:rFonts w:cs="Courier New"/>
    </w:rPr>
  </w:style>
  <w:style w:type="character" w:customStyle="1" w:styleId="ListLabel819">
    <w:name w:val="ListLabel 819"/>
    <w:qFormat/>
    <w:rsid w:val="00125D07"/>
    <w:rPr>
      <w:rFonts w:ascii="Times New Roman" w:eastAsia="SimSun" w:hAnsi="Times New Roman" w:cs="Times New Roman"/>
    </w:rPr>
  </w:style>
  <w:style w:type="character" w:customStyle="1" w:styleId="ListLabel820">
    <w:name w:val="ListLabel 820"/>
    <w:qFormat/>
    <w:rsid w:val="00125D07"/>
    <w:rPr>
      <w:rFonts w:cs="Courier New"/>
    </w:rPr>
  </w:style>
  <w:style w:type="character" w:customStyle="1" w:styleId="ListLabel821">
    <w:name w:val="ListLabel 821"/>
    <w:qFormat/>
    <w:rsid w:val="00125D07"/>
    <w:rPr>
      <w:rFonts w:cs="Courier New"/>
    </w:rPr>
  </w:style>
  <w:style w:type="character" w:customStyle="1" w:styleId="ListLabel822">
    <w:name w:val="ListLabel 822"/>
    <w:qFormat/>
    <w:rsid w:val="00125D07"/>
    <w:rPr>
      <w:rFonts w:cs="Courier New"/>
    </w:rPr>
  </w:style>
  <w:style w:type="character" w:customStyle="1" w:styleId="ListLabel823">
    <w:name w:val="ListLabel 823"/>
    <w:qFormat/>
    <w:rsid w:val="00125D07"/>
    <w:rPr>
      <w:rFonts w:ascii="Times New Roman" w:hAnsi="Times New Roman" w:cs="Wingdings"/>
      <w:b/>
      <w:sz w:val="21"/>
    </w:rPr>
  </w:style>
  <w:style w:type="character" w:customStyle="1" w:styleId="ListLabel824">
    <w:name w:val="ListLabel 824"/>
    <w:qFormat/>
    <w:rsid w:val="00125D07"/>
    <w:rPr>
      <w:rFonts w:ascii="Times New Roman" w:hAnsi="Times New Roman" w:cs="Calibri"/>
      <w:sz w:val="21"/>
    </w:rPr>
  </w:style>
  <w:style w:type="character" w:customStyle="1" w:styleId="ListLabel825">
    <w:name w:val="ListLabel 825"/>
    <w:qFormat/>
    <w:rsid w:val="00125D07"/>
    <w:rPr>
      <w:rFonts w:ascii="Times New Roman" w:hAnsi="Times New Roman" w:cs="Arial"/>
      <w:b/>
      <w:sz w:val="21"/>
    </w:rPr>
  </w:style>
  <w:style w:type="character" w:customStyle="1" w:styleId="ListLabel826">
    <w:name w:val="ListLabel 826"/>
    <w:qFormat/>
    <w:rsid w:val="00125D07"/>
    <w:rPr>
      <w:rFonts w:ascii="Times New Roman" w:hAnsi="Times New Roman" w:cs="Wingdings"/>
      <w:b/>
      <w:strike w:val="0"/>
      <w:dstrike w:val="0"/>
      <w:color w:val="00000A"/>
      <w:sz w:val="21"/>
    </w:rPr>
  </w:style>
  <w:style w:type="character" w:customStyle="1" w:styleId="ListLabel827">
    <w:name w:val="ListLabel 827"/>
    <w:qFormat/>
    <w:rsid w:val="00125D07"/>
    <w:rPr>
      <w:rFonts w:ascii="Times New Roman" w:hAnsi="Times New Roman" w:cs="Ericsson Capital TT"/>
      <w:sz w:val="21"/>
    </w:rPr>
  </w:style>
  <w:style w:type="character" w:customStyle="1" w:styleId="ListLabel828">
    <w:name w:val="ListLabel 828"/>
    <w:qFormat/>
    <w:rsid w:val="00125D07"/>
    <w:rPr>
      <w:rFonts w:cs="SimSun"/>
      <w:sz w:val="21"/>
    </w:rPr>
  </w:style>
  <w:style w:type="character" w:customStyle="1" w:styleId="ListLabel829">
    <w:name w:val="ListLabel 829"/>
    <w:qFormat/>
    <w:rsid w:val="00125D07"/>
    <w:rPr>
      <w:rFonts w:cs="Arial"/>
      <w:sz w:val="21"/>
    </w:rPr>
  </w:style>
  <w:style w:type="character" w:customStyle="1" w:styleId="ListLabel830">
    <w:name w:val="ListLabel 830"/>
    <w:qFormat/>
    <w:rsid w:val="00125D07"/>
    <w:rPr>
      <w:rFonts w:cs="Ericsson Capital TT"/>
    </w:rPr>
  </w:style>
  <w:style w:type="character" w:customStyle="1" w:styleId="ListLabel831">
    <w:name w:val="ListLabel 831"/>
    <w:qFormat/>
    <w:rsid w:val="00125D07"/>
    <w:rPr>
      <w:rFonts w:cs="SimSun"/>
      <w:sz w:val="21"/>
    </w:rPr>
  </w:style>
  <w:style w:type="character" w:customStyle="1" w:styleId="ListLabel832">
    <w:name w:val="ListLabel 832"/>
    <w:qFormat/>
    <w:rsid w:val="00125D07"/>
    <w:rPr>
      <w:b/>
      <w:sz w:val="28"/>
    </w:rPr>
  </w:style>
  <w:style w:type="character" w:customStyle="1" w:styleId="ListLabel833">
    <w:name w:val="ListLabel 833"/>
    <w:qFormat/>
    <w:rsid w:val="00125D07"/>
    <w:rPr>
      <w:b/>
      <w:color w:val="00000A"/>
      <w:sz w:val="28"/>
    </w:rPr>
  </w:style>
  <w:style w:type="character" w:customStyle="1" w:styleId="ListLabel834">
    <w:name w:val="ListLabel 834"/>
    <w:qFormat/>
    <w:rsid w:val="00125D07"/>
    <w:rPr>
      <w:sz w:val="22"/>
    </w:rPr>
  </w:style>
  <w:style w:type="character" w:customStyle="1" w:styleId="ListLabel835">
    <w:name w:val="ListLabel 835"/>
    <w:qFormat/>
    <w:rsid w:val="00125D07"/>
    <w:rPr>
      <w:rFonts w:eastAsia="SimSun" w:cs="Times New Roman"/>
    </w:rPr>
  </w:style>
  <w:style w:type="character" w:customStyle="1" w:styleId="ListLabel836">
    <w:name w:val="ListLabel 836"/>
    <w:qFormat/>
    <w:rsid w:val="00125D07"/>
    <w:rPr>
      <w:rFonts w:ascii="Calibri" w:hAnsi="Calibri"/>
      <w:b w:val="0"/>
      <w:sz w:val="22"/>
    </w:rPr>
  </w:style>
  <w:style w:type="character" w:customStyle="1" w:styleId="ListLabel837">
    <w:name w:val="ListLabel 837"/>
    <w:qFormat/>
    <w:rsid w:val="00125D07"/>
    <w:rPr>
      <w:rFonts w:ascii="Calibri" w:hAnsi="Calibri" w:cs="Calibri"/>
      <w:sz w:val="22"/>
    </w:rPr>
  </w:style>
  <w:style w:type="character" w:customStyle="1" w:styleId="ListLabel838">
    <w:name w:val="ListLabel 838"/>
    <w:qFormat/>
    <w:rsid w:val="00125D07"/>
    <w:rPr>
      <w:rFonts w:cs="Times New Roman"/>
    </w:rPr>
  </w:style>
  <w:style w:type="character" w:customStyle="1" w:styleId="ListLabel839">
    <w:name w:val="ListLabel 839"/>
    <w:qFormat/>
    <w:rsid w:val="00125D07"/>
    <w:rPr>
      <w:rFonts w:cs="Wingdings"/>
    </w:rPr>
  </w:style>
  <w:style w:type="character" w:customStyle="1" w:styleId="ListLabel840">
    <w:name w:val="ListLabel 840"/>
    <w:qFormat/>
    <w:rsid w:val="00125D07"/>
    <w:rPr>
      <w:rFonts w:cs="Wingdings"/>
    </w:rPr>
  </w:style>
  <w:style w:type="character" w:customStyle="1" w:styleId="ListLabel841">
    <w:name w:val="ListLabel 841"/>
    <w:qFormat/>
    <w:rsid w:val="00125D07"/>
    <w:rPr>
      <w:rFonts w:cs="Wingdings"/>
    </w:rPr>
  </w:style>
  <w:style w:type="character" w:customStyle="1" w:styleId="ListLabel842">
    <w:name w:val="ListLabel 842"/>
    <w:qFormat/>
    <w:rsid w:val="00125D07"/>
    <w:rPr>
      <w:rFonts w:cs="Wingdings"/>
    </w:rPr>
  </w:style>
  <w:style w:type="character" w:customStyle="1" w:styleId="ListLabel843">
    <w:name w:val="ListLabel 843"/>
    <w:qFormat/>
    <w:rsid w:val="00125D07"/>
    <w:rPr>
      <w:rFonts w:cs="Wingdings"/>
    </w:rPr>
  </w:style>
  <w:style w:type="character" w:customStyle="1" w:styleId="ListLabel844">
    <w:name w:val="ListLabel 844"/>
    <w:qFormat/>
    <w:rsid w:val="00125D07"/>
    <w:rPr>
      <w:rFonts w:cs="Wingdings"/>
    </w:rPr>
  </w:style>
  <w:style w:type="character" w:customStyle="1" w:styleId="ListLabel845">
    <w:name w:val="ListLabel 845"/>
    <w:qFormat/>
    <w:rsid w:val="00125D07"/>
    <w:rPr>
      <w:rFonts w:ascii="Times New Roman" w:hAnsi="Times New Roman" w:cs="Wingdings"/>
      <w:b/>
      <w:sz w:val="21"/>
    </w:rPr>
  </w:style>
  <w:style w:type="character" w:customStyle="1" w:styleId="ListLabel846">
    <w:name w:val="ListLabel 846"/>
    <w:qFormat/>
    <w:rsid w:val="00125D07"/>
    <w:rPr>
      <w:rFonts w:ascii="Times New Roman" w:hAnsi="Times New Roman" w:cs="Calibri"/>
      <w:sz w:val="21"/>
    </w:rPr>
  </w:style>
  <w:style w:type="character" w:customStyle="1" w:styleId="ListLabel847">
    <w:name w:val="ListLabel 847"/>
    <w:qFormat/>
    <w:rsid w:val="00125D07"/>
    <w:rPr>
      <w:rFonts w:ascii="Times New Roman" w:hAnsi="Times New Roman" w:cs="Arial"/>
      <w:b/>
      <w:sz w:val="21"/>
    </w:rPr>
  </w:style>
  <w:style w:type="character" w:customStyle="1" w:styleId="ListLabel848">
    <w:name w:val="ListLabel 848"/>
    <w:qFormat/>
    <w:rsid w:val="00125D07"/>
    <w:rPr>
      <w:rFonts w:ascii="Times New Roman" w:hAnsi="Times New Roman" w:cs="Wingdings"/>
      <w:b/>
      <w:strike w:val="0"/>
      <w:dstrike w:val="0"/>
      <w:color w:val="00000A"/>
      <w:sz w:val="21"/>
    </w:rPr>
  </w:style>
  <w:style w:type="character" w:customStyle="1" w:styleId="ListLabel849">
    <w:name w:val="ListLabel 849"/>
    <w:qFormat/>
    <w:rsid w:val="00125D07"/>
    <w:rPr>
      <w:rFonts w:ascii="Times New Roman" w:hAnsi="Times New Roman" w:cs="Ericsson Capital TT"/>
      <w:sz w:val="21"/>
    </w:rPr>
  </w:style>
  <w:style w:type="character" w:customStyle="1" w:styleId="ListLabel850">
    <w:name w:val="ListLabel 850"/>
    <w:qFormat/>
    <w:rsid w:val="00125D07"/>
    <w:rPr>
      <w:rFonts w:ascii="Times New Roman" w:hAnsi="Times New Roman" w:cs="SimSun"/>
      <w:sz w:val="21"/>
    </w:rPr>
  </w:style>
  <w:style w:type="character" w:customStyle="1" w:styleId="ListLabel851">
    <w:name w:val="ListLabel 851"/>
    <w:qFormat/>
    <w:rsid w:val="00125D07"/>
    <w:rPr>
      <w:rFonts w:ascii="Times New Roman" w:hAnsi="Times New Roman" w:cs="Arial"/>
      <w:sz w:val="21"/>
    </w:rPr>
  </w:style>
  <w:style w:type="character" w:customStyle="1" w:styleId="ListLabel852">
    <w:name w:val="ListLabel 852"/>
    <w:qFormat/>
    <w:rsid w:val="00125D07"/>
    <w:rPr>
      <w:rFonts w:ascii="Calibri" w:hAnsi="Calibri" w:cs="Ericsson Capital TT"/>
      <w:sz w:val="21"/>
    </w:rPr>
  </w:style>
  <w:style w:type="character" w:customStyle="1" w:styleId="ListLabel853">
    <w:name w:val="ListLabel 853"/>
    <w:qFormat/>
    <w:rsid w:val="00125D07"/>
    <w:rPr>
      <w:rFonts w:ascii="Calibri" w:hAnsi="Calibri" w:cs="SimSun"/>
      <w:sz w:val="21"/>
    </w:rPr>
  </w:style>
  <w:style w:type="character" w:customStyle="1" w:styleId="ListLabel854">
    <w:name w:val="ListLabel 854"/>
    <w:qFormat/>
    <w:rsid w:val="00125D07"/>
    <w:rPr>
      <w:rFonts w:ascii="Calibri" w:hAnsi="Calibri"/>
      <w:b/>
      <w:sz w:val="28"/>
    </w:rPr>
  </w:style>
  <w:style w:type="character" w:customStyle="1" w:styleId="ListLabel855">
    <w:name w:val="ListLabel 855"/>
    <w:qFormat/>
    <w:rsid w:val="00125D07"/>
    <w:rPr>
      <w:rFonts w:ascii="Calibri" w:hAnsi="Calibri"/>
      <w:b/>
      <w:color w:val="00000A"/>
      <w:sz w:val="28"/>
    </w:rPr>
  </w:style>
  <w:style w:type="character" w:customStyle="1" w:styleId="ListLabel856">
    <w:name w:val="ListLabel 856"/>
    <w:qFormat/>
    <w:rsid w:val="00125D07"/>
    <w:rPr>
      <w:sz w:val="22"/>
    </w:rPr>
  </w:style>
  <w:style w:type="character" w:customStyle="1" w:styleId="ListLabel857">
    <w:name w:val="ListLabel 857"/>
    <w:qFormat/>
    <w:rsid w:val="00125D07"/>
    <w:rPr>
      <w:rFonts w:ascii="Calibri" w:hAnsi="Calibri" w:cs="Arial"/>
      <w:b/>
      <w:sz w:val="21"/>
    </w:rPr>
  </w:style>
  <w:style w:type="character" w:customStyle="1" w:styleId="ListLabel858">
    <w:name w:val="ListLabel 858"/>
    <w:qFormat/>
    <w:rsid w:val="00125D07"/>
    <w:rPr>
      <w:rFonts w:ascii="Calibri" w:hAnsi="Calibri" w:cs="Calibri"/>
      <w:b/>
      <w:sz w:val="21"/>
    </w:rPr>
  </w:style>
  <w:style w:type="character" w:customStyle="1" w:styleId="ListLabel859">
    <w:name w:val="ListLabel 859"/>
    <w:qFormat/>
    <w:rsid w:val="00125D07"/>
    <w:rPr>
      <w:rFonts w:cs="Times New Roman"/>
    </w:rPr>
  </w:style>
  <w:style w:type="character" w:customStyle="1" w:styleId="ListLabel860">
    <w:name w:val="ListLabel 860"/>
    <w:qFormat/>
    <w:rsid w:val="00125D07"/>
    <w:rPr>
      <w:rFonts w:cs="Wingdings"/>
    </w:rPr>
  </w:style>
  <w:style w:type="character" w:customStyle="1" w:styleId="ListLabel861">
    <w:name w:val="ListLabel 861"/>
    <w:qFormat/>
    <w:rsid w:val="00125D07"/>
    <w:rPr>
      <w:rFonts w:cs="Wingdings"/>
    </w:rPr>
  </w:style>
  <w:style w:type="character" w:customStyle="1" w:styleId="ListLabel862">
    <w:name w:val="ListLabel 862"/>
    <w:qFormat/>
    <w:rsid w:val="00125D07"/>
    <w:rPr>
      <w:rFonts w:cs="Wingdings"/>
    </w:rPr>
  </w:style>
  <w:style w:type="character" w:customStyle="1" w:styleId="ListLabel863">
    <w:name w:val="ListLabel 863"/>
    <w:qFormat/>
    <w:rsid w:val="00125D07"/>
    <w:rPr>
      <w:rFonts w:cs="Wingdings"/>
    </w:rPr>
  </w:style>
  <w:style w:type="character" w:customStyle="1" w:styleId="ListLabel864">
    <w:name w:val="ListLabel 864"/>
    <w:qFormat/>
    <w:rsid w:val="00125D07"/>
    <w:rPr>
      <w:rFonts w:cs="Wingdings"/>
    </w:rPr>
  </w:style>
  <w:style w:type="character" w:customStyle="1" w:styleId="ListLabel865">
    <w:name w:val="ListLabel 865"/>
    <w:qFormat/>
    <w:rsid w:val="00125D07"/>
    <w:rPr>
      <w:rFonts w:cs="Wingdings"/>
    </w:rPr>
  </w:style>
  <w:style w:type="character" w:customStyle="1" w:styleId="ListLabel866">
    <w:name w:val="ListLabel 866"/>
    <w:qFormat/>
    <w:rsid w:val="00125D07"/>
    <w:rPr>
      <w:rFonts w:cs="Wingdings"/>
      <w:sz w:val="20"/>
    </w:rPr>
  </w:style>
  <w:style w:type="character" w:customStyle="1" w:styleId="ListLabel867">
    <w:name w:val="ListLabel 867"/>
    <w:qFormat/>
    <w:rsid w:val="00125D07"/>
    <w:rPr>
      <w:rFonts w:cs="Wingdings"/>
    </w:rPr>
  </w:style>
  <w:style w:type="character" w:customStyle="1" w:styleId="ListLabel868">
    <w:name w:val="ListLabel 868"/>
    <w:qFormat/>
    <w:rsid w:val="00125D07"/>
    <w:rPr>
      <w:rFonts w:cs="Wingdings"/>
    </w:rPr>
  </w:style>
  <w:style w:type="character" w:customStyle="1" w:styleId="ListLabel869">
    <w:name w:val="ListLabel 869"/>
    <w:qFormat/>
    <w:rsid w:val="00125D07"/>
    <w:rPr>
      <w:rFonts w:cs="Wingdings"/>
    </w:rPr>
  </w:style>
  <w:style w:type="character" w:customStyle="1" w:styleId="ListLabel870">
    <w:name w:val="ListLabel 870"/>
    <w:qFormat/>
    <w:rsid w:val="00125D07"/>
    <w:rPr>
      <w:rFonts w:cs="Wingdings"/>
    </w:rPr>
  </w:style>
  <w:style w:type="character" w:customStyle="1" w:styleId="ListLabel871">
    <w:name w:val="ListLabel 871"/>
    <w:qFormat/>
    <w:rsid w:val="00125D07"/>
    <w:rPr>
      <w:rFonts w:cs="Wingdings"/>
    </w:rPr>
  </w:style>
  <w:style w:type="character" w:customStyle="1" w:styleId="ListLabel872">
    <w:name w:val="ListLabel 872"/>
    <w:qFormat/>
    <w:rsid w:val="00125D07"/>
    <w:rPr>
      <w:rFonts w:cs="Wingdings"/>
    </w:rPr>
  </w:style>
  <w:style w:type="character" w:customStyle="1" w:styleId="ListLabel873">
    <w:name w:val="ListLabel 873"/>
    <w:qFormat/>
    <w:rsid w:val="00125D07"/>
    <w:rPr>
      <w:rFonts w:cs="Wingdings"/>
    </w:rPr>
  </w:style>
  <w:style w:type="character" w:customStyle="1" w:styleId="ListLabel874">
    <w:name w:val="ListLabel 874"/>
    <w:qFormat/>
    <w:rsid w:val="00125D07"/>
    <w:rPr>
      <w:rFonts w:cs="Wingdings"/>
    </w:rPr>
  </w:style>
  <w:style w:type="character" w:customStyle="1" w:styleId="ListLabel875">
    <w:name w:val="ListLabel 875"/>
    <w:qFormat/>
    <w:rsid w:val="00125D07"/>
    <w:rPr>
      <w:rFonts w:ascii="Calibri" w:hAnsi="Calibri" w:cs="Arial"/>
      <w:sz w:val="22"/>
    </w:rPr>
  </w:style>
  <w:style w:type="character" w:customStyle="1" w:styleId="ListLabel876">
    <w:name w:val="ListLabel 876"/>
    <w:qFormat/>
    <w:rsid w:val="00125D07"/>
    <w:rPr>
      <w:rFonts w:ascii="Calibri" w:hAnsi="Calibri" w:cs="Calibri"/>
      <w:sz w:val="22"/>
    </w:rPr>
  </w:style>
  <w:style w:type="character" w:customStyle="1" w:styleId="ListLabel877">
    <w:name w:val="ListLabel 877"/>
    <w:qFormat/>
    <w:rsid w:val="00125D07"/>
    <w:rPr>
      <w:rFonts w:ascii="Calibri" w:hAnsi="Calibri" w:cs="Wingdings"/>
      <w:b/>
      <w:sz w:val="22"/>
    </w:rPr>
  </w:style>
  <w:style w:type="character" w:customStyle="1" w:styleId="ListLabel878">
    <w:name w:val="ListLabel 878"/>
    <w:qFormat/>
    <w:rsid w:val="00125D07"/>
    <w:rPr>
      <w:rFonts w:ascii="Calibri" w:hAnsi="Calibri" w:cs="Ericsson Capital TT"/>
      <w:sz w:val="22"/>
    </w:rPr>
  </w:style>
  <w:style w:type="character" w:customStyle="1" w:styleId="ListLabel879">
    <w:name w:val="ListLabel 879"/>
    <w:qFormat/>
    <w:rsid w:val="00125D07"/>
    <w:rPr>
      <w:rFonts w:ascii="Calibri" w:hAnsi="Calibri" w:cs="Wingdings"/>
      <w:sz w:val="22"/>
    </w:rPr>
  </w:style>
  <w:style w:type="character" w:customStyle="1" w:styleId="ListLabel880">
    <w:name w:val="ListLabel 880"/>
    <w:qFormat/>
    <w:rsid w:val="00125D07"/>
    <w:rPr>
      <w:rFonts w:cs="Wingdings"/>
    </w:rPr>
  </w:style>
  <w:style w:type="character" w:customStyle="1" w:styleId="ListLabel881">
    <w:name w:val="ListLabel 881"/>
    <w:qFormat/>
    <w:rsid w:val="00125D07"/>
    <w:rPr>
      <w:rFonts w:cs="Wingdings"/>
    </w:rPr>
  </w:style>
  <w:style w:type="character" w:customStyle="1" w:styleId="ListLabel882">
    <w:name w:val="ListLabel 882"/>
    <w:qFormat/>
    <w:rsid w:val="00125D07"/>
    <w:rPr>
      <w:rFonts w:cs="Wingdings"/>
    </w:rPr>
  </w:style>
  <w:style w:type="character" w:customStyle="1" w:styleId="ListLabel883">
    <w:name w:val="ListLabel 883"/>
    <w:qFormat/>
    <w:rsid w:val="00125D07"/>
    <w:rPr>
      <w:rFonts w:cs="Wingdings"/>
    </w:rPr>
  </w:style>
  <w:style w:type="character" w:customStyle="1" w:styleId="ListLabel884">
    <w:name w:val="ListLabel 884"/>
    <w:qFormat/>
    <w:rsid w:val="00125D07"/>
    <w:rPr>
      <w:rFonts w:cs="Arial"/>
    </w:rPr>
  </w:style>
  <w:style w:type="character" w:customStyle="1" w:styleId="ListLabel885">
    <w:name w:val="ListLabel 885"/>
    <w:qFormat/>
    <w:rsid w:val="00125D07"/>
    <w:rPr>
      <w:rFonts w:cs="Times New Roman"/>
    </w:rPr>
  </w:style>
  <w:style w:type="character" w:customStyle="1" w:styleId="ListLabel886">
    <w:name w:val="ListLabel 886"/>
    <w:qFormat/>
    <w:rsid w:val="00125D07"/>
    <w:rPr>
      <w:rFonts w:ascii="Calibri" w:hAnsi="Calibri" w:cs="Wingdings"/>
      <w:sz w:val="22"/>
    </w:rPr>
  </w:style>
  <w:style w:type="character" w:customStyle="1" w:styleId="ListLabel887">
    <w:name w:val="ListLabel 887"/>
    <w:qFormat/>
    <w:rsid w:val="00125D07"/>
    <w:rPr>
      <w:rFonts w:cs="Wingdings"/>
    </w:rPr>
  </w:style>
  <w:style w:type="character" w:customStyle="1" w:styleId="ListLabel888">
    <w:name w:val="ListLabel 888"/>
    <w:qFormat/>
    <w:rsid w:val="00125D07"/>
    <w:rPr>
      <w:rFonts w:cs="Wingdings"/>
    </w:rPr>
  </w:style>
  <w:style w:type="character" w:customStyle="1" w:styleId="ListLabel889">
    <w:name w:val="ListLabel 889"/>
    <w:qFormat/>
    <w:rsid w:val="00125D07"/>
    <w:rPr>
      <w:rFonts w:cs="Wingdings"/>
    </w:rPr>
  </w:style>
  <w:style w:type="character" w:customStyle="1" w:styleId="ListLabel890">
    <w:name w:val="ListLabel 890"/>
    <w:qFormat/>
    <w:rsid w:val="00125D07"/>
    <w:rPr>
      <w:rFonts w:cs="Wingdings"/>
    </w:rPr>
  </w:style>
  <w:style w:type="character" w:customStyle="1" w:styleId="ListLabel891">
    <w:name w:val="ListLabel 891"/>
    <w:qFormat/>
    <w:rsid w:val="00125D07"/>
    <w:rPr>
      <w:rFonts w:cs="Wingdings"/>
    </w:rPr>
  </w:style>
  <w:style w:type="character" w:customStyle="1" w:styleId="ListLabel892">
    <w:name w:val="ListLabel 892"/>
    <w:qFormat/>
    <w:rsid w:val="00125D07"/>
    <w:rPr>
      <w:rFonts w:cs="Wingdings"/>
    </w:rPr>
  </w:style>
  <w:style w:type="character" w:customStyle="1" w:styleId="ListLabel893">
    <w:name w:val="ListLabel 893"/>
    <w:qFormat/>
    <w:rsid w:val="00125D07"/>
    <w:rPr>
      <w:rFonts w:cs="Arial"/>
    </w:rPr>
  </w:style>
  <w:style w:type="character" w:customStyle="1" w:styleId="ListLabel894">
    <w:name w:val="ListLabel 894"/>
    <w:qFormat/>
    <w:rsid w:val="00125D07"/>
    <w:rPr>
      <w:rFonts w:cs="Times New Roman"/>
    </w:rPr>
  </w:style>
  <w:style w:type="character" w:customStyle="1" w:styleId="ListLabel895">
    <w:name w:val="ListLabel 895"/>
    <w:qFormat/>
    <w:rsid w:val="00125D07"/>
    <w:rPr>
      <w:rFonts w:ascii="Calibri" w:hAnsi="Calibri" w:cs="Wingdings"/>
      <w:sz w:val="22"/>
    </w:rPr>
  </w:style>
  <w:style w:type="character" w:customStyle="1" w:styleId="ListLabel896">
    <w:name w:val="ListLabel 896"/>
    <w:qFormat/>
    <w:rsid w:val="00125D07"/>
    <w:rPr>
      <w:rFonts w:cs="Wingdings"/>
    </w:rPr>
  </w:style>
  <w:style w:type="character" w:customStyle="1" w:styleId="ListLabel897">
    <w:name w:val="ListLabel 897"/>
    <w:qFormat/>
    <w:rsid w:val="00125D07"/>
    <w:rPr>
      <w:rFonts w:cs="Wingdings"/>
    </w:rPr>
  </w:style>
  <w:style w:type="character" w:customStyle="1" w:styleId="ListLabel898">
    <w:name w:val="ListLabel 898"/>
    <w:qFormat/>
    <w:rsid w:val="00125D07"/>
    <w:rPr>
      <w:rFonts w:cs="Wingdings"/>
    </w:rPr>
  </w:style>
  <w:style w:type="character" w:customStyle="1" w:styleId="ListLabel899">
    <w:name w:val="ListLabel 899"/>
    <w:qFormat/>
    <w:rsid w:val="00125D07"/>
    <w:rPr>
      <w:rFonts w:cs="Wingdings"/>
    </w:rPr>
  </w:style>
  <w:style w:type="character" w:customStyle="1" w:styleId="ListLabel900">
    <w:name w:val="ListLabel 900"/>
    <w:qFormat/>
    <w:rsid w:val="00125D07"/>
    <w:rPr>
      <w:rFonts w:cs="Wingdings"/>
    </w:rPr>
  </w:style>
  <w:style w:type="character" w:customStyle="1" w:styleId="ListLabel901">
    <w:name w:val="ListLabel 901"/>
    <w:qFormat/>
    <w:rsid w:val="00125D07"/>
    <w:rPr>
      <w:rFonts w:cs="Wingdings"/>
    </w:rPr>
  </w:style>
  <w:style w:type="character" w:customStyle="1" w:styleId="ListLabel902">
    <w:name w:val="ListLabel 902"/>
    <w:qFormat/>
    <w:rsid w:val="00125D07"/>
    <w:rPr>
      <w:rFonts w:cs="Times New Roman"/>
    </w:rPr>
  </w:style>
  <w:style w:type="character" w:customStyle="1" w:styleId="ListLabel903">
    <w:name w:val="ListLabel 903"/>
    <w:qFormat/>
    <w:rsid w:val="00125D07"/>
    <w:rPr>
      <w:rFonts w:cs="Courier New"/>
    </w:rPr>
  </w:style>
  <w:style w:type="character" w:customStyle="1" w:styleId="ListLabel904">
    <w:name w:val="ListLabel 904"/>
    <w:qFormat/>
    <w:rsid w:val="00125D07"/>
    <w:rPr>
      <w:rFonts w:cs="Wingdings"/>
    </w:rPr>
  </w:style>
  <w:style w:type="character" w:customStyle="1" w:styleId="ListLabel905">
    <w:name w:val="ListLabel 905"/>
    <w:qFormat/>
    <w:rsid w:val="00125D07"/>
    <w:rPr>
      <w:rFonts w:cs="Symbol"/>
    </w:rPr>
  </w:style>
  <w:style w:type="character" w:customStyle="1" w:styleId="ListLabel906">
    <w:name w:val="ListLabel 906"/>
    <w:qFormat/>
    <w:rsid w:val="00125D07"/>
    <w:rPr>
      <w:rFonts w:cs="Courier New"/>
    </w:rPr>
  </w:style>
  <w:style w:type="character" w:customStyle="1" w:styleId="ListLabel907">
    <w:name w:val="ListLabel 907"/>
    <w:qFormat/>
    <w:rsid w:val="00125D07"/>
    <w:rPr>
      <w:rFonts w:cs="Wingdings"/>
    </w:rPr>
  </w:style>
  <w:style w:type="character" w:customStyle="1" w:styleId="ListLabel908">
    <w:name w:val="ListLabel 908"/>
    <w:qFormat/>
    <w:rsid w:val="00125D07"/>
    <w:rPr>
      <w:rFonts w:cs="Symbol"/>
    </w:rPr>
  </w:style>
  <w:style w:type="character" w:customStyle="1" w:styleId="ListLabel909">
    <w:name w:val="ListLabel 909"/>
    <w:qFormat/>
    <w:rsid w:val="00125D07"/>
    <w:rPr>
      <w:rFonts w:cs="Courier New"/>
    </w:rPr>
  </w:style>
  <w:style w:type="character" w:customStyle="1" w:styleId="ListLabel910">
    <w:name w:val="ListLabel 910"/>
    <w:qFormat/>
    <w:rsid w:val="00125D07"/>
    <w:rPr>
      <w:rFonts w:cs="Wingdings"/>
    </w:rPr>
  </w:style>
  <w:style w:type="character" w:customStyle="1" w:styleId="ListLabel911">
    <w:name w:val="ListLabel 911"/>
    <w:qFormat/>
    <w:rsid w:val="00125D07"/>
    <w:rPr>
      <w:rFonts w:ascii="Times New Roman" w:hAnsi="Times New Roman" w:cs="Times New Roman"/>
    </w:rPr>
  </w:style>
  <w:style w:type="character" w:customStyle="1" w:styleId="ListLabel912">
    <w:name w:val="ListLabel 912"/>
    <w:qFormat/>
    <w:rsid w:val="00125D07"/>
    <w:rPr>
      <w:rFonts w:ascii="Times New Roman" w:hAnsi="Times New Roman" w:cs="Courier New"/>
    </w:rPr>
  </w:style>
  <w:style w:type="character" w:customStyle="1" w:styleId="ListLabel913">
    <w:name w:val="ListLabel 913"/>
    <w:qFormat/>
    <w:rsid w:val="00125D07"/>
    <w:rPr>
      <w:rFonts w:cs="Wingdings"/>
    </w:rPr>
  </w:style>
  <w:style w:type="character" w:customStyle="1" w:styleId="ListLabel914">
    <w:name w:val="ListLabel 914"/>
    <w:qFormat/>
    <w:rsid w:val="00125D07"/>
    <w:rPr>
      <w:rFonts w:cs="Symbol"/>
    </w:rPr>
  </w:style>
  <w:style w:type="character" w:customStyle="1" w:styleId="ListLabel915">
    <w:name w:val="ListLabel 915"/>
    <w:qFormat/>
    <w:rsid w:val="00125D07"/>
    <w:rPr>
      <w:rFonts w:cs="Courier New"/>
    </w:rPr>
  </w:style>
  <w:style w:type="character" w:customStyle="1" w:styleId="ListLabel916">
    <w:name w:val="ListLabel 916"/>
    <w:qFormat/>
    <w:rsid w:val="00125D07"/>
    <w:rPr>
      <w:rFonts w:cs="Wingdings"/>
    </w:rPr>
  </w:style>
  <w:style w:type="character" w:customStyle="1" w:styleId="ListLabel917">
    <w:name w:val="ListLabel 917"/>
    <w:qFormat/>
    <w:rsid w:val="00125D07"/>
    <w:rPr>
      <w:rFonts w:cs="Symbol"/>
    </w:rPr>
  </w:style>
  <w:style w:type="character" w:customStyle="1" w:styleId="ListLabel918">
    <w:name w:val="ListLabel 918"/>
    <w:qFormat/>
    <w:rsid w:val="00125D07"/>
    <w:rPr>
      <w:rFonts w:cs="Courier New"/>
    </w:rPr>
  </w:style>
  <w:style w:type="character" w:customStyle="1" w:styleId="ListLabel919">
    <w:name w:val="ListLabel 919"/>
    <w:qFormat/>
    <w:rsid w:val="00125D07"/>
    <w:rPr>
      <w:rFonts w:cs="Wingdings"/>
    </w:rPr>
  </w:style>
  <w:style w:type="character" w:customStyle="1" w:styleId="ListLabel920">
    <w:name w:val="ListLabel 920"/>
    <w:qFormat/>
    <w:rsid w:val="00125D07"/>
    <w:rPr>
      <w:rFonts w:ascii="Calibri" w:hAnsi="Calibri" w:cs="Arial"/>
      <w:sz w:val="22"/>
    </w:rPr>
  </w:style>
  <w:style w:type="character" w:customStyle="1" w:styleId="ListLabel921">
    <w:name w:val="ListLabel 921"/>
    <w:qFormat/>
    <w:rsid w:val="00125D07"/>
    <w:rPr>
      <w:rFonts w:ascii="Calibri" w:hAnsi="Calibri" w:cs="Calibri"/>
      <w:sz w:val="22"/>
    </w:rPr>
  </w:style>
  <w:style w:type="character" w:customStyle="1" w:styleId="ListLabel922">
    <w:name w:val="ListLabel 922"/>
    <w:qFormat/>
    <w:rsid w:val="00125D07"/>
    <w:rPr>
      <w:rFonts w:ascii="Calibri" w:hAnsi="Calibri" w:cs="Wingdings"/>
      <w:sz w:val="22"/>
    </w:rPr>
  </w:style>
  <w:style w:type="character" w:customStyle="1" w:styleId="ListLabel923">
    <w:name w:val="ListLabel 923"/>
    <w:qFormat/>
    <w:rsid w:val="00125D07"/>
    <w:rPr>
      <w:rFonts w:ascii="Calibri" w:hAnsi="Calibri" w:cs="Ericsson Capital TT"/>
      <w:sz w:val="22"/>
    </w:rPr>
  </w:style>
  <w:style w:type="character" w:customStyle="1" w:styleId="ListLabel924">
    <w:name w:val="ListLabel 924"/>
    <w:qFormat/>
    <w:rsid w:val="00125D07"/>
    <w:rPr>
      <w:rFonts w:ascii="Calibri" w:hAnsi="Calibri" w:cs="Wingdings"/>
      <w:sz w:val="22"/>
    </w:rPr>
  </w:style>
  <w:style w:type="character" w:customStyle="1" w:styleId="ListLabel925">
    <w:name w:val="ListLabel 925"/>
    <w:qFormat/>
    <w:rsid w:val="00125D07"/>
    <w:rPr>
      <w:rFonts w:cs="Wingdings"/>
    </w:rPr>
  </w:style>
  <w:style w:type="character" w:customStyle="1" w:styleId="ListLabel926">
    <w:name w:val="ListLabel 926"/>
    <w:qFormat/>
    <w:rsid w:val="00125D07"/>
    <w:rPr>
      <w:rFonts w:cs="Wingdings"/>
    </w:rPr>
  </w:style>
  <w:style w:type="character" w:customStyle="1" w:styleId="ListLabel927">
    <w:name w:val="ListLabel 927"/>
    <w:qFormat/>
    <w:rsid w:val="00125D07"/>
    <w:rPr>
      <w:rFonts w:cs="Wingdings"/>
    </w:rPr>
  </w:style>
  <w:style w:type="character" w:customStyle="1" w:styleId="ListLabel928">
    <w:name w:val="ListLabel 928"/>
    <w:qFormat/>
    <w:rsid w:val="00125D07"/>
    <w:rPr>
      <w:rFonts w:cs="Wingdings"/>
    </w:rPr>
  </w:style>
  <w:style w:type="character" w:customStyle="1" w:styleId="ListLabel929">
    <w:name w:val="ListLabel 929"/>
    <w:qFormat/>
    <w:rsid w:val="00125D07"/>
    <w:rPr>
      <w:rFonts w:cs="Wingdings"/>
    </w:rPr>
  </w:style>
  <w:style w:type="character" w:customStyle="1" w:styleId="ListLabel930">
    <w:name w:val="ListLabel 930"/>
    <w:qFormat/>
    <w:rsid w:val="00125D07"/>
    <w:rPr>
      <w:rFonts w:cs="Wingdings"/>
    </w:rPr>
  </w:style>
  <w:style w:type="character" w:customStyle="1" w:styleId="ListLabel931">
    <w:name w:val="ListLabel 931"/>
    <w:qFormat/>
    <w:rsid w:val="00125D07"/>
    <w:rPr>
      <w:rFonts w:cs="Wingdings"/>
    </w:rPr>
  </w:style>
  <w:style w:type="character" w:customStyle="1" w:styleId="ListLabel932">
    <w:name w:val="ListLabel 932"/>
    <w:qFormat/>
    <w:rsid w:val="00125D07"/>
    <w:rPr>
      <w:rFonts w:cs="Wingdings"/>
    </w:rPr>
  </w:style>
  <w:style w:type="character" w:customStyle="1" w:styleId="ListLabel933">
    <w:name w:val="ListLabel 933"/>
    <w:qFormat/>
    <w:rsid w:val="00125D07"/>
    <w:rPr>
      <w:rFonts w:cs="Wingdings"/>
    </w:rPr>
  </w:style>
  <w:style w:type="character" w:customStyle="1" w:styleId="ListLabel934">
    <w:name w:val="ListLabel 934"/>
    <w:qFormat/>
    <w:rsid w:val="00125D07"/>
    <w:rPr>
      <w:rFonts w:cs="Wingdings"/>
    </w:rPr>
  </w:style>
  <w:style w:type="character" w:customStyle="1" w:styleId="ListLabel935">
    <w:name w:val="ListLabel 935"/>
    <w:qFormat/>
    <w:rsid w:val="00125D07"/>
    <w:rPr>
      <w:rFonts w:cs="Wingdings"/>
    </w:rPr>
  </w:style>
  <w:style w:type="character" w:customStyle="1" w:styleId="ListLabel936">
    <w:name w:val="ListLabel 936"/>
    <w:qFormat/>
    <w:rsid w:val="00125D07"/>
    <w:rPr>
      <w:rFonts w:cs="Wingdings"/>
    </w:rPr>
  </w:style>
  <w:style w:type="character" w:customStyle="1" w:styleId="ListLabel937">
    <w:name w:val="ListLabel 937"/>
    <w:qFormat/>
    <w:rsid w:val="00125D07"/>
    <w:rPr>
      <w:rFonts w:cs="Wingdings"/>
    </w:rPr>
  </w:style>
  <w:style w:type="character" w:customStyle="1" w:styleId="ListLabel938">
    <w:name w:val="ListLabel 938"/>
    <w:qFormat/>
    <w:rsid w:val="00125D07"/>
    <w:rPr>
      <w:rFonts w:ascii="Times New Roman" w:hAnsi="Times New Roman" w:cs="Wingdings"/>
    </w:rPr>
  </w:style>
  <w:style w:type="character" w:customStyle="1" w:styleId="ListLabel939">
    <w:name w:val="ListLabel 939"/>
    <w:qFormat/>
    <w:rsid w:val="00125D07"/>
    <w:rPr>
      <w:rFonts w:cs="Wingdings"/>
    </w:rPr>
  </w:style>
  <w:style w:type="character" w:customStyle="1" w:styleId="ListLabel940">
    <w:name w:val="ListLabel 940"/>
    <w:qFormat/>
    <w:rsid w:val="00125D07"/>
    <w:rPr>
      <w:rFonts w:cs="Wingdings"/>
    </w:rPr>
  </w:style>
  <w:style w:type="character" w:customStyle="1" w:styleId="ListLabel941">
    <w:name w:val="ListLabel 941"/>
    <w:qFormat/>
    <w:rsid w:val="00125D07"/>
    <w:rPr>
      <w:rFonts w:cs="Wingdings"/>
    </w:rPr>
  </w:style>
  <w:style w:type="character" w:customStyle="1" w:styleId="ListLabel942">
    <w:name w:val="ListLabel 942"/>
    <w:qFormat/>
    <w:rsid w:val="00125D07"/>
    <w:rPr>
      <w:rFonts w:cs="Wingdings"/>
    </w:rPr>
  </w:style>
  <w:style w:type="character" w:customStyle="1" w:styleId="ListLabel943">
    <w:name w:val="ListLabel 943"/>
    <w:qFormat/>
    <w:rsid w:val="00125D07"/>
    <w:rPr>
      <w:rFonts w:cs="Wingdings"/>
    </w:rPr>
  </w:style>
  <w:style w:type="character" w:customStyle="1" w:styleId="ListLabel944">
    <w:name w:val="ListLabel 944"/>
    <w:qFormat/>
    <w:rsid w:val="00125D07"/>
    <w:rPr>
      <w:rFonts w:cs="Wingdings"/>
    </w:rPr>
  </w:style>
  <w:style w:type="character" w:customStyle="1" w:styleId="ListLabel945">
    <w:name w:val="ListLabel 945"/>
    <w:qFormat/>
    <w:rsid w:val="00125D07"/>
    <w:rPr>
      <w:rFonts w:cs="Wingdings"/>
    </w:rPr>
  </w:style>
  <w:style w:type="character" w:customStyle="1" w:styleId="ListLabel946">
    <w:name w:val="ListLabel 946"/>
    <w:qFormat/>
    <w:rsid w:val="00125D07"/>
    <w:rPr>
      <w:rFonts w:cs="Wingdings"/>
    </w:rPr>
  </w:style>
  <w:style w:type="character" w:customStyle="1" w:styleId="ListLabel947">
    <w:name w:val="ListLabel 947"/>
    <w:qFormat/>
    <w:rsid w:val="00125D07"/>
    <w:rPr>
      <w:rFonts w:ascii="Calibri" w:hAnsi="Calibri" w:cs="Symbol"/>
      <w:sz w:val="22"/>
    </w:rPr>
  </w:style>
  <w:style w:type="character" w:customStyle="1" w:styleId="ListLabel948">
    <w:name w:val="ListLabel 948"/>
    <w:qFormat/>
    <w:rsid w:val="00125D07"/>
    <w:rPr>
      <w:rFonts w:ascii="Calibri" w:hAnsi="Calibri" w:cs="Courier New"/>
      <w:sz w:val="22"/>
    </w:rPr>
  </w:style>
  <w:style w:type="character" w:customStyle="1" w:styleId="ListLabel949">
    <w:name w:val="ListLabel 949"/>
    <w:qFormat/>
    <w:rsid w:val="00125D07"/>
    <w:rPr>
      <w:rFonts w:ascii="Calibri" w:hAnsi="Calibri" w:cs="Wingdings"/>
      <w:sz w:val="22"/>
    </w:rPr>
  </w:style>
  <w:style w:type="character" w:customStyle="1" w:styleId="ListLabel950">
    <w:name w:val="ListLabel 950"/>
    <w:qFormat/>
    <w:rsid w:val="00125D07"/>
    <w:rPr>
      <w:rFonts w:ascii="Calibri" w:hAnsi="Calibri" w:cs="Symbol"/>
      <w:sz w:val="22"/>
    </w:rPr>
  </w:style>
  <w:style w:type="character" w:customStyle="1" w:styleId="ListLabel951">
    <w:name w:val="ListLabel 951"/>
    <w:qFormat/>
    <w:rsid w:val="00125D07"/>
    <w:rPr>
      <w:rFonts w:cs="Courier New"/>
    </w:rPr>
  </w:style>
  <w:style w:type="character" w:customStyle="1" w:styleId="ListLabel952">
    <w:name w:val="ListLabel 952"/>
    <w:qFormat/>
    <w:rsid w:val="00125D07"/>
    <w:rPr>
      <w:rFonts w:cs="Wingdings"/>
    </w:rPr>
  </w:style>
  <w:style w:type="character" w:customStyle="1" w:styleId="ListLabel953">
    <w:name w:val="ListLabel 953"/>
    <w:qFormat/>
    <w:rsid w:val="00125D07"/>
    <w:rPr>
      <w:rFonts w:cs="Symbol"/>
    </w:rPr>
  </w:style>
  <w:style w:type="character" w:customStyle="1" w:styleId="ListLabel954">
    <w:name w:val="ListLabel 954"/>
    <w:qFormat/>
    <w:rsid w:val="00125D07"/>
    <w:rPr>
      <w:rFonts w:cs="Courier New"/>
    </w:rPr>
  </w:style>
  <w:style w:type="character" w:customStyle="1" w:styleId="ListLabel955">
    <w:name w:val="ListLabel 955"/>
    <w:qFormat/>
    <w:rsid w:val="00125D07"/>
    <w:rPr>
      <w:rFonts w:cs="Wingdings"/>
    </w:rPr>
  </w:style>
  <w:style w:type="character" w:customStyle="1" w:styleId="ListLabel956">
    <w:name w:val="ListLabel 956"/>
    <w:qFormat/>
    <w:rsid w:val="00125D07"/>
    <w:rPr>
      <w:rFonts w:ascii="Times New Roman" w:hAnsi="Times New Roman" w:cs="Times New Roman"/>
    </w:rPr>
  </w:style>
  <w:style w:type="character" w:customStyle="1" w:styleId="ListLabel957">
    <w:name w:val="ListLabel 957"/>
    <w:qFormat/>
    <w:rsid w:val="00125D07"/>
    <w:rPr>
      <w:rFonts w:cs="Courier New"/>
    </w:rPr>
  </w:style>
  <w:style w:type="character" w:customStyle="1" w:styleId="ListLabel958">
    <w:name w:val="ListLabel 958"/>
    <w:qFormat/>
    <w:rsid w:val="00125D07"/>
    <w:rPr>
      <w:rFonts w:cs="Wingdings"/>
    </w:rPr>
  </w:style>
  <w:style w:type="character" w:customStyle="1" w:styleId="ListLabel959">
    <w:name w:val="ListLabel 959"/>
    <w:qFormat/>
    <w:rsid w:val="00125D07"/>
    <w:rPr>
      <w:rFonts w:cs="Symbol"/>
    </w:rPr>
  </w:style>
  <w:style w:type="character" w:customStyle="1" w:styleId="ListLabel960">
    <w:name w:val="ListLabel 960"/>
    <w:qFormat/>
    <w:rsid w:val="00125D07"/>
    <w:rPr>
      <w:rFonts w:cs="Courier New"/>
    </w:rPr>
  </w:style>
  <w:style w:type="character" w:customStyle="1" w:styleId="ListLabel961">
    <w:name w:val="ListLabel 961"/>
    <w:qFormat/>
    <w:rsid w:val="00125D07"/>
    <w:rPr>
      <w:rFonts w:cs="Wingdings"/>
    </w:rPr>
  </w:style>
  <w:style w:type="character" w:customStyle="1" w:styleId="ListLabel962">
    <w:name w:val="ListLabel 962"/>
    <w:qFormat/>
    <w:rsid w:val="00125D07"/>
    <w:rPr>
      <w:rFonts w:cs="Symbol"/>
    </w:rPr>
  </w:style>
  <w:style w:type="character" w:customStyle="1" w:styleId="ListLabel963">
    <w:name w:val="ListLabel 963"/>
    <w:qFormat/>
    <w:rsid w:val="00125D07"/>
    <w:rPr>
      <w:rFonts w:cs="Courier New"/>
    </w:rPr>
  </w:style>
  <w:style w:type="character" w:customStyle="1" w:styleId="ListLabel964">
    <w:name w:val="ListLabel 964"/>
    <w:qFormat/>
    <w:rsid w:val="00125D07"/>
    <w:rPr>
      <w:rFonts w:cs="Wingdings"/>
    </w:rPr>
  </w:style>
  <w:style w:type="character" w:customStyle="1" w:styleId="ListLabel965">
    <w:name w:val="ListLabel 965"/>
    <w:qFormat/>
    <w:rsid w:val="00125D07"/>
    <w:rPr>
      <w:rFonts w:ascii="Calibri" w:hAnsi="Calibri" w:cs="Arial"/>
      <w:sz w:val="22"/>
    </w:rPr>
  </w:style>
  <w:style w:type="character" w:customStyle="1" w:styleId="ListLabel966">
    <w:name w:val="ListLabel 966"/>
    <w:qFormat/>
    <w:rsid w:val="00125D07"/>
    <w:rPr>
      <w:rFonts w:ascii="Calibri" w:hAnsi="Calibri" w:cs="Wingdings"/>
      <w:sz w:val="22"/>
    </w:rPr>
  </w:style>
  <w:style w:type="character" w:customStyle="1" w:styleId="ListLabel967">
    <w:name w:val="ListLabel 967"/>
    <w:qFormat/>
    <w:rsid w:val="00125D07"/>
    <w:rPr>
      <w:rFonts w:cs="Wingdings"/>
    </w:rPr>
  </w:style>
  <w:style w:type="character" w:customStyle="1" w:styleId="ListLabel968">
    <w:name w:val="ListLabel 968"/>
    <w:qFormat/>
    <w:rsid w:val="00125D07"/>
    <w:rPr>
      <w:rFonts w:cs="Wingdings"/>
    </w:rPr>
  </w:style>
  <w:style w:type="character" w:customStyle="1" w:styleId="ListLabel969">
    <w:name w:val="ListLabel 969"/>
    <w:qFormat/>
    <w:rsid w:val="00125D07"/>
    <w:rPr>
      <w:rFonts w:cs="Wingdings"/>
    </w:rPr>
  </w:style>
  <w:style w:type="character" w:customStyle="1" w:styleId="ListLabel970">
    <w:name w:val="ListLabel 970"/>
    <w:qFormat/>
    <w:rsid w:val="00125D07"/>
    <w:rPr>
      <w:rFonts w:cs="Wingdings"/>
    </w:rPr>
  </w:style>
  <w:style w:type="character" w:customStyle="1" w:styleId="ListLabel971">
    <w:name w:val="ListLabel 971"/>
    <w:qFormat/>
    <w:rsid w:val="00125D07"/>
    <w:rPr>
      <w:rFonts w:cs="Wingdings"/>
    </w:rPr>
  </w:style>
  <w:style w:type="character" w:customStyle="1" w:styleId="ListLabel972">
    <w:name w:val="ListLabel 972"/>
    <w:qFormat/>
    <w:rsid w:val="00125D07"/>
    <w:rPr>
      <w:rFonts w:cs="Wingdings"/>
    </w:rPr>
  </w:style>
  <w:style w:type="character" w:customStyle="1" w:styleId="ListLabel973">
    <w:name w:val="ListLabel 973"/>
    <w:qFormat/>
    <w:rsid w:val="00125D07"/>
    <w:rPr>
      <w:rFonts w:cs="Wingdings"/>
    </w:rPr>
  </w:style>
  <w:style w:type="character" w:customStyle="1" w:styleId="ListLabel974">
    <w:name w:val="ListLabel 974"/>
    <w:qFormat/>
    <w:rsid w:val="00125D07"/>
    <w:rPr>
      <w:rFonts w:ascii="Times New Roman" w:hAnsi="Times New Roman" w:cs="Wingdings"/>
      <w:b/>
      <w:sz w:val="21"/>
    </w:rPr>
  </w:style>
  <w:style w:type="character" w:customStyle="1" w:styleId="ListLabel975">
    <w:name w:val="ListLabel 975"/>
    <w:qFormat/>
    <w:rsid w:val="00125D07"/>
    <w:rPr>
      <w:rFonts w:ascii="Times New Roman" w:hAnsi="Times New Roman" w:cs="Calibri"/>
      <w:sz w:val="21"/>
    </w:rPr>
  </w:style>
  <w:style w:type="character" w:customStyle="1" w:styleId="ListLabel976">
    <w:name w:val="ListLabel 976"/>
    <w:qFormat/>
    <w:rsid w:val="00125D07"/>
    <w:rPr>
      <w:rFonts w:ascii="Times New Roman" w:hAnsi="Times New Roman" w:cs="Arial"/>
      <w:b/>
      <w:sz w:val="21"/>
    </w:rPr>
  </w:style>
  <w:style w:type="character" w:customStyle="1" w:styleId="ListLabel977">
    <w:name w:val="ListLabel 977"/>
    <w:qFormat/>
    <w:rsid w:val="00125D07"/>
    <w:rPr>
      <w:rFonts w:ascii="Times New Roman" w:hAnsi="Times New Roman" w:cs="Wingdings"/>
      <w:b/>
      <w:strike w:val="0"/>
      <w:dstrike w:val="0"/>
      <w:color w:val="00000A"/>
      <w:sz w:val="21"/>
    </w:rPr>
  </w:style>
  <w:style w:type="character" w:customStyle="1" w:styleId="ListLabel978">
    <w:name w:val="ListLabel 978"/>
    <w:qFormat/>
    <w:rsid w:val="00125D07"/>
    <w:rPr>
      <w:rFonts w:ascii="Times New Roman" w:hAnsi="Times New Roman" w:cs="Ericsson Capital TT"/>
      <w:sz w:val="21"/>
    </w:rPr>
  </w:style>
  <w:style w:type="character" w:customStyle="1" w:styleId="ListLabel979">
    <w:name w:val="ListLabel 979"/>
    <w:qFormat/>
    <w:rsid w:val="00125D07"/>
    <w:rPr>
      <w:rFonts w:cs="SimSun"/>
      <w:sz w:val="21"/>
    </w:rPr>
  </w:style>
  <w:style w:type="character" w:customStyle="1" w:styleId="ListLabel980">
    <w:name w:val="ListLabel 980"/>
    <w:qFormat/>
    <w:rsid w:val="00125D07"/>
    <w:rPr>
      <w:rFonts w:cs="Arial"/>
      <w:sz w:val="21"/>
    </w:rPr>
  </w:style>
  <w:style w:type="character" w:customStyle="1" w:styleId="ListLabel981">
    <w:name w:val="ListLabel 981"/>
    <w:qFormat/>
    <w:rsid w:val="00125D07"/>
    <w:rPr>
      <w:rFonts w:cs="Ericsson Capital TT"/>
    </w:rPr>
  </w:style>
  <w:style w:type="character" w:customStyle="1" w:styleId="ListLabel982">
    <w:name w:val="ListLabel 982"/>
    <w:qFormat/>
    <w:rsid w:val="00125D07"/>
    <w:rPr>
      <w:rFonts w:cs="SimSun"/>
      <w:sz w:val="21"/>
    </w:rPr>
  </w:style>
  <w:style w:type="character" w:customStyle="1" w:styleId="ListLabel983">
    <w:name w:val="ListLabel 983"/>
    <w:qFormat/>
    <w:rsid w:val="00125D07"/>
    <w:rPr>
      <w:rFonts w:cs="Arial"/>
    </w:rPr>
  </w:style>
  <w:style w:type="character" w:customStyle="1" w:styleId="ListLabel984">
    <w:name w:val="ListLabel 984"/>
    <w:qFormat/>
    <w:rsid w:val="00125D07"/>
    <w:rPr>
      <w:rFonts w:cs="Times New Roman"/>
    </w:rPr>
  </w:style>
  <w:style w:type="character" w:customStyle="1" w:styleId="ListLabel985">
    <w:name w:val="ListLabel 985"/>
    <w:qFormat/>
    <w:rsid w:val="00125D07"/>
    <w:rPr>
      <w:rFonts w:ascii="Calibri" w:hAnsi="Calibri" w:cs="Wingdings"/>
      <w:sz w:val="22"/>
    </w:rPr>
  </w:style>
  <w:style w:type="character" w:customStyle="1" w:styleId="ListLabel986">
    <w:name w:val="ListLabel 986"/>
    <w:qFormat/>
    <w:rsid w:val="00125D07"/>
    <w:rPr>
      <w:rFonts w:cs="Wingdings"/>
    </w:rPr>
  </w:style>
  <w:style w:type="character" w:customStyle="1" w:styleId="ListLabel987">
    <w:name w:val="ListLabel 987"/>
    <w:qFormat/>
    <w:rsid w:val="00125D07"/>
    <w:rPr>
      <w:rFonts w:cs="Wingdings"/>
    </w:rPr>
  </w:style>
  <w:style w:type="character" w:customStyle="1" w:styleId="ListLabel988">
    <w:name w:val="ListLabel 988"/>
    <w:qFormat/>
    <w:rsid w:val="00125D07"/>
    <w:rPr>
      <w:rFonts w:cs="Wingdings"/>
    </w:rPr>
  </w:style>
  <w:style w:type="character" w:customStyle="1" w:styleId="ListLabel989">
    <w:name w:val="ListLabel 989"/>
    <w:qFormat/>
    <w:rsid w:val="00125D07"/>
    <w:rPr>
      <w:rFonts w:cs="Wingdings"/>
    </w:rPr>
  </w:style>
  <w:style w:type="character" w:customStyle="1" w:styleId="ListLabel990">
    <w:name w:val="ListLabel 990"/>
    <w:qFormat/>
    <w:rsid w:val="00125D07"/>
    <w:rPr>
      <w:rFonts w:cs="Wingdings"/>
    </w:rPr>
  </w:style>
  <w:style w:type="character" w:customStyle="1" w:styleId="ListLabel991">
    <w:name w:val="ListLabel 991"/>
    <w:qFormat/>
    <w:rsid w:val="00125D07"/>
    <w:rPr>
      <w:rFonts w:cs="Wingdings"/>
    </w:rPr>
  </w:style>
  <w:style w:type="character" w:customStyle="1" w:styleId="ListLabel992">
    <w:name w:val="ListLabel 992"/>
    <w:qFormat/>
    <w:rsid w:val="00125D07"/>
    <w:rPr>
      <w:rFonts w:ascii="Calibri" w:hAnsi="Calibri" w:cs="Arial"/>
      <w:b w:val="0"/>
      <w:sz w:val="22"/>
    </w:rPr>
  </w:style>
  <w:style w:type="character" w:customStyle="1" w:styleId="ListLabel993">
    <w:name w:val="ListLabel 993"/>
    <w:qFormat/>
    <w:rsid w:val="00125D07"/>
    <w:rPr>
      <w:rFonts w:ascii="Calibri" w:hAnsi="Calibri" w:cs="Calibri"/>
      <w:sz w:val="22"/>
    </w:rPr>
  </w:style>
  <w:style w:type="character" w:customStyle="1" w:styleId="ListLabel994">
    <w:name w:val="ListLabel 994"/>
    <w:qFormat/>
    <w:rsid w:val="00125D07"/>
    <w:rPr>
      <w:rFonts w:cs="Times New Roman"/>
    </w:rPr>
  </w:style>
  <w:style w:type="character" w:customStyle="1" w:styleId="ListLabel995">
    <w:name w:val="ListLabel 995"/>
    <w:qFormat/>
    <w:rsid w:val="00125D07"/>
    <w:rPr>
      <w:rFonts w:cs="Wingdings"/>
    </w:rPr>
  </w:style>
  <w:style w:type="character" w:customStyle="1" w:styleId="ListLabel996">
    <w:name w:val="ListLabel 996"/>
    <w:qFormat/>
    <w:rsid w:val="00125D07"/>
    <w:rPr>
      <w:rFonts w:cs="Wingdings"/>
    </w:rPr>
  </w:style>
  <w:style w:type="character" w:customStyle="1" w:styleId="ListLabel997">
    <w:name w:val="ListLabel 997"/>
    <w:qFormat/>
    <w:rsid w:val="00125D07"/>
    <w:rPr>
      <w:rFonts w:cs="Wingdings"/>
    </w:rPr>
  </w:style>
  <w:style w:type="character" w:customStyle="1" w:styleId="ListLabel998">
    <w:name w:val="ListLabel 998"/>
    <w:qFormat/>
    <w:rsid w:val="00125D07"/>
    <w:rPr>
      <w:rFonts w:cs="Wingdings"/>
    </w:rPr>
  </w:style>
  <w:style w:type="character" w:customStyle="1" w:styleId="ListLabel999">
    <w:name w:val="ListLabel 999"/>
    <w:qFormat/>
    <w:rsid w:val="00125D07"/>
    <w:rPr>
      <w:rFonts w:cs="Wingdings"/>
    </w:rPr>
  </w:style>
  <w:style w:type="character" w:customStyle="1" w:styleId="ListLabel1000">
    <w:name w:val="ListLabel 1000"/>
    <w:qFormat/>
    <w:rsid w:val="00125D07"/>
    <w:rPr>
      <w:rFonts w:cs="Wingdings"/>
    </w:rPr>
  </w:style>
  <w:style w:type="character" w:styleId="aff8">
    <w:name w:val="Hyperlink"/>
    <w:basedOn w:val="a1"/>
    <w:uiPriority w:val="99"/>
    <w:unhideWhenUsed/>
    <w:rsid w:val="003D7B21"/>
    <w:rPr>
      <w:color w:val="0563C1" w:themeColor="hyperlink"/>
      <w:u w:val="single"/>
    </w:rPr>
  </w:style>
  <w:style w:type="paragraph" w:customStyle="1" w:styleId="3GPPAgreements">
    <w:name w:val="3GPP Agreements"/>
    <w:basedOn w:val="a0"/>
    <w:link w:val="3GPPAgreementsChar"/>
    <w:qFormat/>
    <w:rsid w:val="00063F31"/>
    <w:pPr>
      <w:numPr>
        <w:numId w:val="8"/>
      </w:numPr>
      <w:overflowPunct w:val="0"/>
      <w:autoSpaceDE w:val="0"/>
      <w:autoSpaceDN w:val="0"/>
      <w:adjustRightInd w:val="0"/>
      <w:spacing w:before="60" w:after="60"/>
      <w:jc w:val="both"/>
      <w:textAlignment w:val="baseline"/>
    </w:pPr>
    <w:rPr>
      <w:color w:val="auto"/>
      <w:lang w:val="en-US" w:eastAsia="zh-CN"/>
    </w:rPr>
  </w:style>
  <w:style w:type="character" w:customStyle="1" w:styleId="3GPPAgreementsChar">
    <w:name w:val="3GPP Agreements Char"/>
    <w:link w:val="3GPPAgreements"/>
    <w:qFormat/>
    <w:rsid w:val="00063F31"/>
    <w:rPr>
      <w:rFonts w:ascii="Times New Roman" w:eastAsia="SimSun" w:hAnsi="Times New Roman" w:cs="Times New Roman"/>
      <w:szCs w:val="20"/>
      <w:lang w:eastAsia="zh-CN"/>
    </w:rPr>
  </w:style>
  <w:style w:type="numbering" w:customStyle="1" w:styleId="StyleBulletedSymbolsymbolLeft025Hanging0254">
    <w:name w:val="Style Bulleted Symbol (symbol) Left:  0.25&quot; Hanging:  0.25&quot;4"/>
    <w:basedOn w:val="a3"/>
    <w:rsid w:val="00063F31"/>
    <w:pPr>
      <w:numPr>
        <w:numId w:val="9"/>
      </w:numPr>
    </w:pPr>
  </w:style>
  <w:style w:type="paragraph" w:customStyle="1" w:styleId="B5">
    <w:name w:val="B5"/>
    <w:basedOn w:val="52"/>
    <w:link w:val="B5Char"/>
    <w:rsid w:val="00C751EB"/>
    <w:pPr>
      <w:overflowPunct w:val="0"/>
      <w:autoSpaceDE w:val="0"/>
      <w:autoSpaceDN w:val="0"/>
      <w:adjustRightInd w:val="0"/>
      <w:spacing w:after="180"/>
      <w:ind w:leftChars="0" w:left="1702" w:firstLineChars="0" w:hanging="284"/>
      <w:contextualSpacing w:val="0"/>
      <w:textAlignment w:val="baseline"/>
    </w:pPr>
    <w:rPr>
      <w:rFonts w:eastAsia="Times New Roman"/>
      <w:color w:val="auto"/>
      <w:lang w:eastAsia="ja-JP"/>
    </w:rPr>
  </w:style>
  <w:style w:type="character" w:customStyle="1" w:styleId="B5Char">
    <w:name w:val="B5 Char"/>
    <w:link w:val="B5"/>
    <w:qFormat/>
    <w:locked/>
    <w:rsid w:val="00C751EB"/>
    <w:rPr>
      <w:rFonts w:ascii="Times New Roman" w:eastAsia="Times New Roman" w:hAnsi="Times New Roman" w:cs="Times New Roman"/>
      <w:szCs w:val="20"/>
      <w:lang w:val="en-GB" w:eastAsia="ja-JP"/>
    </w:rPr>
  </w:style>
  <w:style w:type="paragraph" w:styleId="52">
    <w:name w:val="List 5"/>
    <w:basedOn w:val="a0"/>
    <w:uiPriority w:val="99"/>
    <w:semiHidden/>
    <w:unhideWhenUsed/>
    <w:rsid w:val="00C751EB"/>
    <w:pPr>
      <w:ind w:leftChars="1000" w:left="100" w:hangingChars="200" w:hanging="200"/>
      <w:contextualSpacing/>
    </w:pPr>
  </w:style>
  <w:style w:type="numbering" w:styleId="111111">
    <w:name w:val="Outline List 2"/>
    <w:basedOn w:val="a3"/>
    <w:rsid w:val="009D225A"/>
    <w:pPr>
      <w:numPr>
        <w:numId w:val="11"/>
      </w:numPr>
    </w:pPr>
  </w:style>
  <w:style w:type="paragraph" w:customStyle="1" w:styleId="a">
    <w:name w:val="_제목"/>
    <w:basedOn w:val="a0"/>
    <w:rsid w:val="009D225A"/>
    <w:pPr>
      <w:widowControl w:val="0"/>
      <w:numPr>
        <w:numId w:val="10"/>
      </w:numPr>
      <w:wordWrap w:val="0"/>
      <w:autoSpaceDE w:val="0"/>
      <w:autoSpaceDN w:val="0"/>
      <w:spacing w:after="0"/>
      <w:jc w:val="both"/>
    </w:pPr>
    <w:rPr>
      <w:rFonts w:eastAsia="굴림"/>
      <w:color w:val="auto"/>
      <w:kern w:val="2"/>
      <w:szCs w:val="24"/>
      <w:lang w:val="it-IT" w:eastAsia="ko-KR"/>
    </w:rPr>
  </w:style>
  <w:style w:type="character" w:customStyle="1" w:styleId="UnresolvedMention1">
    <w:name w:val="Unresolved Mention1"/>
    <w:basedOn w:val="a1"/>
    <w:uiPriority w:val="99"/>
    <w:unhideWhenUsed/>
    <w:rsid w:val="0094516F"/>
    <w:rPr>
      <w:color w:val="605E5C"/>
      <w:shd w:val="clear" w:color="auto" w:fill="E1DFDD"/>
    </w:rPr>
  </w:style>
  <w:style w:type="character" w:customStyle="1" w:styleId="Mention1">
    <w:name w:val="Mention1"/>
    <w:basedOn w:val="a1"/>
    <w:uiPriority w:val="99"/>
    <w:unhideWhenUsed/>
    <w:rsid w:val="0094516F"/>
    <w:rPr>
      <w:color w:val="2B579A"/>
      <w:shd w:val="clear" w:color="auto" w:fill="E1DFDD"/>
    </w:rPr>
  </w:style>
  <w:style w:type="paragraph" w:styleId="aff9">
    <w:name w:val="Revision"/>
    <w:hidden/>
    <w:uiPriority w:val="99"/>
    <w:semiHidden/>
    <w:qFormat/>
    <w:rsid w:val="00AF201E"/>
    <w:rPr>
      <w:rFonts w:ascii="Times New Roman" w:eastAsia="SimSun" w:hAnsi="Times New Roman" w:cs="Times New Roman"/>
      <w:color w:val="00000A"/>
      <w:szCs w:val="20"/>
      <w:lang w:val="en-GB" w:eastAsia="en-US"/>
    </w:rPr>
  </w:style>
  <w:style w:type="paragraph" w:customStyle="1" w:styleId="PL">
    <w:name w:val="PL"/>
    <w:link w:val="PLChar"/>
    <w:qFormat/>
    <w:rsid w:val="00DE11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DE11E6"/>
    <w:rPr>
      <w:rFonts w:ascii="Courier New" w:eastAsia="Times New Roman" w:hAnsi="Courier New" w:cs="Times New Roman"/>
      <w:noProof/>
      <w:sz w:val="16"/>
      <w:szCs w:val="20"/>
      <w:shd w:val="clear" w:color="auto" w:fill="E6E6E6"/>
      <w:lang w:val="en-GB" w:eastAsia="en-GB"/>
    </w:rPr>
  </w:style>
  <w:style w:type="paragraph" w:customStyle="1" w:styleId="xa">
    <w:name w:val="x_a"/>
    <w:basedOn w:val="a0"/>
    <w:rsid w:val="005B6822"/>
    <w:pPr>
      <w:spacing w:after="0"/>
    </w:pPr>
    <w:rPr>
      <w:rFonts w:ascii="Calibri" w:eastAsiaTheme="minorEastAsia" w:hAnsi="Calibri" w:cs="Calibri"/>
      <w:color w:val="auto"/>
      <w:sz w:val="22"/>
      <w:szCs w:val="22"/>
      <w:lang w:val="en-US" w:eastAsia="zh-CN"/>
    </w:rPr>
  </w:style>
  <w:style w:type="paragraph" w:customStyle="1" w:styleId="xxmsonormal">
    <w:name w:val="x_xmsonormal"/>
    <w:basedOn w:val="a0"/>
    <w:rsid w:val="00F323D8"/>
    <w:pPr>
      <w:spacing w:after="0"/>
    </w:pPr>
    <w:rPr>
      <w:rFonts w:ascii="Calibri" w:eastAsiaTheme="minorEastAsia" w:hAnsi="Calibri" w:cs="Calibri"/>
      <w:color w:val="auto"/>
      <w:sz w:val="22"/>
      <w:szCs w:val="22"/>
      <w:lang w:val="en-US" w:eastAsia="zh-CN"/>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1"/>
    <w:uiPriority w:val="34"/>
    <w:qFormat/>
    <w:locked/>
    <w:rsid w:val="00BC62FA"/>
    <w:rPr>
      <w:rFonts w:ascii="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8674">
      <w:bodyDiv w:val="1"/>
      <w:marLeft w:val="0"/>
      <w:marRight w:val="0"/>
      <w:marTop w:val="0"/>
      <w:marBottom w:val="0"/>
      <w:divBdr>
        <w:top w:val="none" w:sz="0" w:space="0" w:color="auto"/>
        <w:left w:val="none" w:sz="0" w:space="0" w:color="auto"/>
        <w:bottom w:val="none" w:sz="0" w:space="0" w:color="auto"/>
        <w:right w:val="none" w:sz="0" w:space="0" w:color="auto"/>
      </w:divBdr>
    </w:div>
    <w:div w:id="54669376">
      <w:bodyDiv w:val="1"/>
      <w:marLeft w:val="0"/>
      <w:marRight w:val="0"/>
      <w:marTop w:val="0"/>
      <w:marBottom w:val="0"/>
      <w:divBdr>
        <w:top w:val="none" w:sz="0" w:space="0" w:color="auto"/>
        <w:left w:val="none" w:sz="0" w:space="0" w:color="auto"/>
        <w:bottom w:val="none" w:sz="0" w:space="0" w:color="auto"/>
        <w:right w:val="none" w:sz="0" w:space="0" w:color="auto"/>
      </w:divBdr>
    </w:div>
    <w:div w:id="129790116">
      <w:bodyDiv w:val="1"/>
      <w:marLeft w:val="0"/>
      <w:marRight w:val="0"/>
      <w:marTop w:val="0"/>
      <w:marBottom w:val="0"/>
      <w:divBdr>
        <w:top w:val="none" w:sz="0" w:space="0" w:color="auto"/>
        <w:left w:val="none" w:sz="0" w:space="0" w:color="auto"/>
        <w:bottom w:val="none" w:sz="0" w:space="0" w:color="auto"/>
        <w:right w:val="none" w:sz="0" w:space="0" w:color="auto"/>
      </w:divBdr>
    </w:div>
    <w:div w:id="202979965">
      <w:bodyDiv w:val="1"/>
      <w:marLeft w:val="0"/>
      <w:marRight w:val="0"/>
      <w:marTop w:val="0"/>
      <w:marBottom w:val="0"/>
      <w:divBdr>
        <w:top w:val="none" w:sz="0" w:space="0" w:color="auto"/>
        <w:left w:val="none" w:sz="0" w:space="0" w:color="auto"/>
        <w:bottom w:val="none" w:sz="0" w:space="0" w:color="auto"/>
        <w:right w:val="none" w:sz="0" w:space="0" w:color="auto"/>
      </w:divBdr>
    </w:div>
    <w:div w:id="234629482">
      <w:bodyDiv w:val="1"/>
      <w:marLeft w:val="0"/>
      <w:marRight w:val="0"/>
      <w:marTop w:val="0"/>
      <w:marBottom w:val="0"/>
      <w:divBdr>
        <w:top w:val="none" w:sz="0" w:space="0" w:color="auto"/>
        <w:left w:val="none" w:sz="0" w:space="0" w:color="auto"/>
        <w:bottom w:val="none" w:sz="0" w:space="0" w:color="auto"/>
        <w:right w:val="none" w:sz="0" w:space="0" w:color="auto"/>
      </w:divBdr>
    </w:div>
    <w:div w:id="311181561">
      <w:bodyDiv w:val="1"/>
      <w:marLeft w:val="0"/>
      <w:marRight w:val="0"/>
      <w:marTop w:val="0"/>
      <w:marBottom w:val="0"/>
      <w:divBdr>
        <w:top w:val="none" w:sz="0" w:space="0" w:color="auto"/>
        <w:left w:val="none" w:sz="0" w:space="0" w:color="auto"/>
        <w:bottom w:val="none" w:sz="0" w:space="0" w:color="auto"/>
        <w:right w:val="none" w:sz="0" w:space="0" w:color="auto"/>
      </w:divBdr>
    </w:div>
    <w:div w:id="327287858">
      <w:bodyDiv w:val="1"/>
      <w:marLeft w:val="0"/>
      <w:marRight w:val="0"/>
      <w:marTop w:val="0"/>
      <w:marBottom w:val="0"/>
      <w:divBdr>
        <w:top w:val="none" w:sz="0" w:space="0" w:color="auto"/>
        <w:left w:val="none" w:sz="0" w:space="0" w:color="auto"/>
        <w:bottom w:val="none" w:sz="0" w:space="0" w:color="auto"/>
        <w:right w:val="none" w:sz="0" w:space="0" w:color="auto"/>
      </w:divBdr>
    </w:div>
    <w:div w:id="409042660">
      <w:bodyDiv w:val="1"/>
      <w:marLeft w:val="0"/>
      <w:marRight w:val="0"/>
      <w:marTop w:val="0"/>
      <w:marBottom w:val="0"/>
      <w:divBdr>
        <w:top w:val="none" w:sz="0" w:space="0" w:color="auto"/>
        <w:left w:val="none" w:sz="0" w:space="0" w:color="auto"/>
        <w:bottom w:val="none" w:sz="0" w:space="0" w:color="auto"/>
        <w:right w:val="none" w:sz="0" w:space="0" w:color="auto"/>
      </w:divBdr>
    </w:div>
    <w:div w:id="428545430">
      <w:bodyDiv w:val="1"/>
      <w:marLeft w:val="0"/>
      <w:marRight w:val="0"/>
      <w:marTop w:val="0"/>
      <w:marBottom w:val="0"/>
      <w:divBdr>
        <w:top w:val="none" w:sz="0" w:space="0" w:color="auto"/>
        <w:left w:val="none" w:sz="0" w:space="0" w:color="auto"/>
        <w:bottom w:val="none" w:sz="0" w:space="0" w:color="auto"/>
        <w:right w:val="none" w:sz="0" w:space="0" w:color="auto"/>
      </w:divBdr>
    </w:div>
    <w:div w:id="494417034">
      <w:bodyDiv w:val="1"/>
      <w:marLeft w:val="0"/>
      <w:marRight w:val="0"/>
      <w:marTop w:val="0"/>
      <w:marBottom w:val="0"/>
      <w:divBdr>
        <w:top w:val="none" w:sz="0" w:space="0" w:color="auto"/>
        <w:left w:val="none" w:sz="0" w:space="0" w:color="auto"/>
        <w:bottom w:val="none" w:sz="0" w:space="0" w:color="auto"/>
        <w:right w:val="none" w:sz="0" w:space="0" w:color="auto"/>
      </w:divBdr>
    </w:div>
    <w:div w:id="515004666">
      <w:bodyDiv w:val="1"/>
      <w:marLeft w:val="0"/>
      <w:marRight w:val="0"/>
      <w:marTop w:val="0"/>
      <w:marBottom w:val="0"/>
      <w:divBdr>
        <w:top w:val="none" w:sz="0" w:space="0" w:color="auto"/>
        <w:left w:val="none" w:sz="0" w:space="0" w:color="auto"/>
        <w:bottom w:val="none" w:sz="0" w:space="0" w:color="auto"/>
        <w:right w:val="none" w:sz="0" w:space="0" w:color="auto"/>
      </w:divBdr>
    </w:div>
    <w:div w:id="521281162">
      <w:bodyDiv w:val="1"/>
      <w:marLeft w:val="0"/>
      <w:marRight w:val="0"/>
      <w:marTop w:val="0"/>
      <w:marBottom w:val="0"/>
      <w:divBdr>
        <w:top w:val="none" w:sz="0" w:space="0" w:color="auto"/>
        <w:left w:val="none" w:sz="0" w:space="0" w:color="auto"/>
        <w:bottom w:val="none" w:sz="0" w:space="0" w:color="auto"/>
        <w:right w:val="none" w:sz="0" w:space="0" w:color="auto"/>
      </w:divBdr>
    </w:div>
    <w:div w:id="528177909">
      <w:bodyDiv w:val="1"/>
      <w:marLeft w:val="0"/>
      <w:marRight w:val="0"/>
      <w:marTop w:val="0"/>
      <w:marBottom w:val="0"/>
      <w:divBdr>
        <w:top w:val="none" w:sz="0" w:space="0" w:color="auto"/>
        <w:left w:val="none" w:sz="0" w:space="0" w:color="auto"/>
        <w:bottom w:val="none" w:sz="0" w:space="0" w:color="auto"/>
        <w:right w:val="none" w:sz="0" w:space="0" w:color="auto"/>
      </w:divBdr>
    </w:div>
    <w:div w:id="548957834">
      <w:bodyDiv w:val="1"/>
      <w:marLeft w:val="0"/>
      <w:marRight w:val="0"/>
      <w:marTop w:val="0"/>
      <w:marBottom w:val="0"/>
      <w:divBdr>
        <w:top w:val="none" w:sz="0" w:space="0" w:color="auto"/>
        <w:left w:val="none" w:sz="0" w:space="0" w:color="auto"/>
        <w:bottom w:val="none" w:sz="0" w:space="0" w:color="auto"/>
        <w:right w:val="none" w:sz="0" w:space="0" w:color="auto"/>
      </w:divBdr>
    </w:div>
    <w:div w:id="565646191">
      <w:bodyDiv w:val="1"/>
      <w:marLeft w:val="0"/>
      <w:marRight w:val="0"/>
      <w:marTop w:val="0"/>
      <w:marBottom w:val="0"/>
      <w:divBdr>
        <w:top w:val="none" w:sz="0" w:space="0" w:color="auto"/>
        <w:left w:val="none" w:sz="0" w:space="0" w:color="auto"/>
        <w:bottom w:val="none" w:sz="0" w:space="0" w:color="auto"/>
        <w:right w:val="none" w:sz="0" w:space="0" w:color="auto"/>
      </w:divBdr>
    </w:div>
    <w:div w:id="601769312">
      <w:bodyDiv w:val="1"/>
      <w:marLeft w:val="0"/>
      <w:marRight w:val="0"/>
      <w:marTop w:val="0"/>
      <w:marBottom w:val="0"/>
      <w:divBdr>
        <w:top w:val="none" w:sz="0" w:space="0" w:color="auto"/>
        <w:left w:val="none" w:sz="0" w:space="0" w:color="auto"/>
        <w:bottom w:val="none" w:sz="0" w:space="0" w:color="auto"/>
        <w:right w:val="none" w:sz="0" w:space="0" w:color="auto"/>
      </w:divBdr>
    </w:div>
    <w:div w:id="634218707">
      <w:bodyDiv w:val="1"/>
      <w:marLeft w:val="0"/>
      <w:marRight w:val="0"/>
      <w:marTop w:val="0"/>
      <w:marBottom w:val="0"/>
      <w:divBdr>
        <w:top w:val="none" w:sz="0" w:space="0" w:color="auto"/>
        <w:left w:val="none" w:sz="0" w:space="0" w:color="auto"/>
        <w:bottom w:val="none" w:sz="0" w:space="0" w:color="auto"/>
        <w:right w:val="none" w:sz="0" w:space="0" w:color="auto"/>
      </w:divBdr>
    </w:div>
    <w:div w:id="706486438">
      <w:bodyDiv w:val="1"/>
      <w:marLeft w:val="0"/>
      <w:marRight w:val="0"/>
      <w:marTop w:val="0"/>
      <w:marBottom w:val="0"/>
      <w:divBdr>
        <w:top w:val="none" w:sz="0" w:space="0" w:color="auto"/>
        <w:left w:val="none" w:sz="0" w:space="0" w:color="auto"/>
        <w:bottom w:val="none" w:sz="0" w:space="0" w:color="auto"/>
        <w:right w:val="none" w:sz="0" w:space="0" w:color="auto"/>
      </w:divBdr>
    </w:div>
    <w:div w:id="736902287">
      <w:bodyDiv w:val="1"/>
      <w:marLeft w:val="0"/>
      <w:marRight w:val="0"/>
      <w:marTop w:val="0"/>
      <w:marBottom w:val="0"/>
      <w:divBdr>
        <w:top w:val="none" w:sz="0" w:space="0" w:color="auto"/>
        <w:left w:val="none" w:sz="0" w:space="0" w:color="auto"/>
        <w:bottom w:val="none" w:sz="0" w:space="0" w:color="auto"/>
        <w:right w:val="none" w:sz="0" w:space="0" w:color="auto"/>
      </w:divBdr>
    </w:div>
    <w:div w:id="745417140">
      <w:bodyDiv w:val="1"/>
      <w:marLeft w:val="0"/>
      <w:marRight w:val="0"/>
      <w:marTop w:val="0"/>
      <w:marBottom w:val="0"/>
      <w:divBdr>
        <w:top w:val="none" w:sz="0" w:space="0" w:color="auto"/>
        <w:left w:val="none" w:sz="0" w:space="0" w:color="auto"/>
        <w:bottom w:val="none" w:sz="0" w:space="0" w:color="auto"/>
        <w:right w:val="none" w:sz="0" w:space="0" w:color="auto"/>
      </w:divBdr>
    </w:div>
    <w:div w:id="868419601">
      <w:bodyDiv w:val="1"/>
      <w:marLeft w:val="0"/>
      <w:marRight w:val="0"/>
      <w:marTop w:val="0"/>
      <w:marBottom w:val="0"/>
      <w:divBdr>
        <w:top w:val="none" w:sz="0" w:space="0" w:color="auto"/>
        <w:left w:val="none" w:sz="0" w:space="0" w:color="auto"/>
        <w:bottom w:val="none" w:sz="0" w:space="0" w:color="auto"/>
        <w:right w:val="none" w:sz="0" w:space="0" w:color="auto"/>
      </w:divBdr>
    </w:div>
    <w:div w:id="881333797">
      <w:bodyDiv w:val="1"/>
      <w:marLeft w:val="0"/>
      <w:marRight w:val="0"/>
      <w:marTop w:val="0"/>
      <w:marBottom w:val="0"/>
      <w:divBdr>
        <w:top w:val="none" w:sz="0" w:space="0" w:color="auto"/>
        <w:left w:val="none" w:sz="0" w:space="0" w:color="auto"/>
        <w:bottom w:val="none" w:sz="0" w:space="0" w:color="auto"/>
        <w:right w:val="none" w:sz="0" w:space="0" w:color="auto"/>
      </w:divBdr>
    </w:div>
    <w:div w:id="966357530">
      <w:bodyDiv w:val="1"/>
      <w:marLeft w:val="0"/>
      <w:marRight w:val="0"/>
      <w:marTop w:val="0"/>
      <w:marBottom w:val="0"/>
      <w:divBdr>
        <w:top w:val="none" w:sz="0" w:space="0" w:color="auto"/>
        <w:left w:val="none" w:sz="0" w:space="0" w:color="auto"/>
        <w:bottom w:val="none" w:sz="0" w:space="0" w:color="auto"/>
        <w:right w:val="none" w:sz="0" w:space="0" w:color="auto"/>
      </w:divBdr>
    </w:div>
    <w:div w:id="1024676059">
      <w:bodyDiv w:val="1"/>
      <w:marLeft w:val="0"/>
      <w:marRight w:val="0"/>
      <w:marTop w:val="0"/>
      <w:marBottom w:val="0"/>
      <w:divBdr>
        <w:top w:val="none" w:sz="0" w:space="0" w:color="auto"/>
        <w:left w:val="none" w:sz="0" w:space="0" w:color="auto"/>
        <w:bottom w:val="none" w:sz="0" w:space="0" w:color="auto"/>
        <w:right w:val="none" w:sz="0" w:space="0" w:color="auto"/>
      </w:divBdr>
    </w:div>
    <w:div w:id="1129125020">
      <w:bodyDiv w:val="1"/>
      <w:marLeft w:val="0"/>
      <w:marRight w:val="0"/>
      <w:marTop w:val="0"/>
      <w:marBottom w:val="0"/>
      <w:divBdr>
        <w:top w:val="none" w:sz="0" w:space="0" w:color="auto"/>
        <w:left w:val="none" w:sz="0" w:space="0" w:color="auto"/>
        <w:bottom w:val="none" w:sz="0" w:space="0" w:color="auto"/>
        <w:right w:val="none" w:sz="0" w:space="0" w:color="auto"/>
      </w:divBdr>
    </w:div>
    <w:div w:id="1151167503">
      <w:bodyDiv w:val="1"/>
      <w:marLeft w:val="0"/>
      <w:marRight w:val="0"/>
      <w:marTop w:val="0"/>
      <w:marBottom w:val="0"/>
      <w:divBdr>
        <w:top w:val="none" w:sz="0" w:space="0" w:color="auto"/>
        <w:left w:val="none" w:sz="0" w:space="0" w:color="auto"/>
        <w:bottom w:val="none" w:sz="0" w:space="0" w:color="auto"/>
        <w:right w:val="none" w:sz="0" w:space="0" w:color="auto"/>
      </w:divBdr>
    </w:div>
    <w:div w:id="1155992802">
      <w:bodyDiv w:val="1"/>
      <w:marLeft w:val="0"/>
      <w:marRight w:val="0"/>
      <w:marTop w:val="0"/>
      <w:marBottom w:val="0"/>
      <w:divBdr>
        <w:top w:val="none" w:sz="0" w:space="0" w:color="auto"/>
        <w:left w:val="none" w:sz="0" w:space="0" w:color="auto"/>
        <w:bottom w:val="none" w:sz="0" w:space="0" w:color="auto"/>
        <w:right w:val="none" w:sz="0" w:space="0" w:color="auto"/>
      </w:divBdr>
    </w:div>
    <w:div w:id="1236357681">
      <w:bodyDiv w:val="1"/>
      <w:marLeft w:val="0"/>
      <w:marRight w:val="0"/>
      <w:marTop w:val="0"/>
      <w:marBottom w:val="0"/>
      <w:divBdr>
        <w:top w:val="none" w:sz="0" w:space="0" w:color="auto"/>
        <w:left w:val="none" w:sz="0" w:space="0" w:color="auto"/>
        <w:bottom w:val="none" w:sz="0" w:space="0" w:color="auto"/>
        <w:right w:val="none" w:sz="0" w:space="0" w:color="auto"/>
      </w:divBdr>
    </w:div>
    <w:div w:id="1355425383">
      <w:bodyDiv w:val="1"/>
      <w:marLeft w:val="0"/>
      <w:marRight w:val="0"/>
      <w:marTop w:val="0"/>
      <w:marBottom w:val="0"/>
      <w:divBdr>
        <w:top w:val="none" w:sz="0" w:space="0" w:color="auto"/>
        <w:left w:val="none" w:sz="0" w:space="0" w:color="auto"/>
        <w:bottom w:val="none" w:sz="0" w:space="0" w:color="auto"/>
        <w:right w:val="none" w:sz="0" w:space="0" w:color="auto"/>
      </w:divBdr>
    </w:div>
    <w:div w:id="1626815558">
      <w:bodyDiv w:val="1"/>
      <w:marLeft w:val="0"/>
      <w:marRight w:val="0"/>
      <w:marTop w:val="0"/>
      <w:marBottom w:val="0"/>
      <w:divBdr>
        <w:top w:val="none" w:sz="0" w:space="0" w:color="auto"/>
        <w:left w:val="none" w:sz="0" w:space="0" w:color="auto"/>
        <w:bottom w:val="none" w:sz="0" w:space="0" w:color="auto"/>
        <w:right w:val="none" w:sz="0" w:space="0" w:color="auto"/>
      </w:divBdr>
    </w:div>
    <w:div w:id="1703093863">
      <w:bodyDiv w:val="1"/>
      <w:marLeft w:val="0"/>
      <w:marRight w:val="0"/>
      <w:marTop w:val="0"/>
      <w:marBottom w:val="0"/>
      <w:divBdr>
        <w:top w:val="none" w:sz="0" w:space="0" w:color="auto"/>
        <w:left w:val="none" w:sz="0" w:space="0" w:color="auto"/>
        <w:bottom w:val="none" w:sz="0" w:space="0" w:color="auto"/>
        <w:right w:val="none" w:sz="0" w:space="0" w:color="auto"/>
      </w:divBdr>
    </w:div>
    <w:div w:id="1738626441">
      <w:bodyDiv w:val="1"/>
      <w:marLeft w:val="0"/>
      <w:marRight w:val="0"/>
      <w:marTop w:val="0"/>
      <w:marBottom w:val="0"/>
      <w:divBdr>
        <w:top w:val="none" w:sz="0" w:space="0" w:color="auto"/>
        <w:left w:val="none" w:sz="0" w:space="0" w:color="auto"/>
        <w:bottom w:val="none" w:sz="0" w:space="0" w:color="auto"/>
        <w:right w:val="none" w:sz="0" w:space="0" w:color="auto"/>
      </w:divBdr>
    </w:div>
    <w:div w:id="1747610868">
      <w:bodyDiv w:val="1"/>
      <w:marLeft w:val="0"/>
      <w:marRight w:val="0"/>
      <w:marTop w:val="0"/>
      <w:marBottom w:val="0"/>
      <w:divBdr>
        <w:top w:val="none" w:sz="0" w:space="0" w:color="auto"/>
        <w:left w:val="none" w:sz="0" w:space="0" w:color="auto"/>
        <w:bottom w:val="none" w:sz="0" w:space="0" w:color="auto"/>
        <w:right w:val="none" w:sz="0" w:space="0" w:color="auto"/>
      </w:divBdr>
    </w:div>
    <w:div w:id="1796367658">
      <w:bodyDiv w:val="1"/>
      <w:marLeft w:val="0"/>
      <w:marRight w:val="0"/>
      <w:marTop w:val="0"/>
      <w:marBottom w:val="0"/>
      <w:divBdr>
        <w:top w:val="none" w:sz="0" w:space="0" w:color="auto"/>
        <w:left w:val="none" w:sz="0" w:space="0" w:color="auto"/>
        <w:bottom w:val="none" w:sz="0" w:space="0" w:color="auto"/>
        <w:right w:val="none" w:sz="0" w:space="0" w:color="auto"/>
      </w:divBdr>
    </w:div>
    <w:div w:id="2026010094">
      <w:bodyDiv w:val="1"/>
      <w:marLeft w:val="0"/>
      <w:marRight w:val="0"/>
      <w:marTop w:val="0"/>
      <w:marBottom w:val="0"/>
      <w:divBdr>
        <w:top w:val="none" w:sz="0" w:space="0" w:color="auto"/>
        <w:left w:val="none" w:sz="0" w:space="0" w:color="auto"/>
        <w:bottom w:val="none" w:sz="0" w:space="0" w:color="auto"/>
        <w:right w:val="none" w:sz="0" w:space="0" w:color="auto"/>
      </w:divBdr>
      <w:divsChild>
        <w:div w:id="608127781">
          <w:marLeft w:val="1886"/>
          <w:marRight w:val="0"/>
          <w:marTop w:val="79"/>
          <w:marBottom w:val="0"/>
          <w:divBdr>
            <w:top w:val="none" w:sz="0" w:space="0" w:color="auto"/>
            <w:left w:val="none" w:sz="0" w:space="0" w:color="auto"/>
            <w:bottom w:val="none" w:sz="0" w:space="0" w:color="auto"/>
            <w:right w:val="none" w:sz="0" w:space="0" w:color="auto"/>
          </w:divBdr>
        </w:div>
        <w:div w:id="1515799598">
          <w:marLeft w:val="1886"/>
          <w:marRight w:val="0"/>
          <w:marTop w:val="79"/>
          <w:marBottom w:val="0"/>
          <w:divBdr>
            <w:top w:val="none" w:sz="0" w:space="0" w:color="auto"/>
            <w:left w:val="none" w:sz="0" w:space="0" w:color="auto"/>
            <w:bottom w:val="none" w:sz="0" w:space="0" w:color="auto"/>
            <w:right w:val="none" w:sz="0" w:space="0" w:color="auto"/>
          </w:divBdr>
        </w:div>
        <w:div w:id="1637178148">
          <w:marLeft w:val="1886"/>
          <w:marRight w:val="0"/>
          <w:marTop w:val="79"/>
          <w:marBottom w:val="0"/>
          <w:divBdr>
            <w:top w:val="none" w:sz="0" w:space="0" w:color="auto"/>
            <w:left w:val="none" w:sz="0" w:space="0" w:color="auto"/>
            <w:bottom w:val="none" w:sz="0" w:space="0" w:color="auto"/>
            <w:right w:val="none" w:sz="0" w:space="0" w:color="auto"/>
          </w:divBdr>
        </w:div>
        <w:div w:id="1966502176">
          <w:marLeft w:val="1224"/>
          <w:marRight w:val="0"/>
          <w:marTop w:val="86"/>
          <w:marBottom w:val="0"/>
          <w:divBdr>
            <w:top w:val="none" w:sz="0" w:space="0" w:color="auto"/>
            <w:left w:val="none" w:sz="0" w:space="0" w:color="auto"/>
            <w:bottom w:val="none" w:sz="0" w:space="0" w:color="auto"/>
            <w:right w:val="none" w:sz="0" w:space="0" w:color="auto"/>
          </w:divBdr>
        </w:div>
        <w:div w:id="2001959751">
          <w:marLeft w:val="1224"/>
          <w:marRight w:val="0"/>
          <w:marTop w:val="86"/>
          <w:marBottom w:val="0"/>
          <w:divBdr>
            <w:top w:val="none" w:sz="0" w:space="0" w:color="auto"/>
            <w:left w:val="none" w:sz="0" w:space="0" w:color="auto"/>
            <w:bottom w:val="none" w:sz="0" w:space="0" w:color="auto"/>
            <w:right w:val="none" w:sz="0" w:space="0" w:color="auto"/>
          </w:divBdr>
        </w:div>
      </w:divsChild>
    </w:div>
    <w:div w:id="2110272346">
      <w:bodyDiv w:val="1"/>
      <w:marLeft w:val="0"/>
      <w:marRight w:val="0"/>
      <w:marTop w:val="0"/>
      <w:marBottom w:val="0"/>
      <w:divBdr>
        <w:top w:val="none" w:sz="0" w:space="0" w:color="auto"/>
        <w:left w:val="none" w:sz="0" w:space="0" w:color="auto"/>
        <w:bottom w:val="none" w:sz="0" w:space="0" w:color="auto"/>
        <w:right w:val="none" w:sz="0" w:space="0" w:color="auto"/>
      </w:divBdr>
    </w:div>
    <w:div w:id="2114938890">
      <w:bodyDiv w:val="1"/>
      <w:marLeft w:val="0"/>
      <w:marRight w:val="0"/>
      <w:marTop w:val="0"/>
      <w:marBottom w:val="0"/>
      <w:divBdr>
        <w:top w:val="none" w:sz="0" w:space="0" w:color="auto"/>
        <w:left w:val="none" w:sz="0" w:space="0" w:color="auto"/>
        <w:bottom w:val="none" w:sz="0" w:space="0" w:color="auto"/>
        <w:right w:val="none" w:sz="0" w:space="0" w:color="auto"/>
      </w:divBdr>
    </w:div>
    <w:div w:id="2131242041">
      <w:bodyDiv w:val="1"/>
      <w:marLeft w:val="0"/>
      <w:marRight w:val="0"/>
      <w:marTop w:val="0"/>
      <w:marBottom w:val="0"/>
      <w:divBdr>
        <w:top w:val="none" w:sz="0" w:space="0" w:color="auto"/>
        <w:left w:val="none" w:sz="0" w:space="0" w:color="auto"/>
        <w:bottom w:val="none" w:sz="0" w:space="0" w:color="auto"/>
        <w:right w:val="none" w:sz="0" w:space="0" w:color="auto"/>
      </w:divBdr>
    </w:div>
    <w:div w:id="213945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Docs/R1-2200880.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SRVZ567275SS-390135139-4454</_dlc_DocId>
    <_dlc_DocIdUrl xmlns="f55273f1-2627-41cc-a6fe-087c21777fed">
      <Url>https://qualcomm.sharepoint.com/teams/libra/_layouts/15/DocIdRedir.aspx?ID=SRVZ567275SS-390135139-4454</Url>
      <Description>SRVZ567275SS-390135139-4454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21" ma:contentTypeDescription="Create a new document." ma:contentTypeScope="" ma:versionID="8af4c6b4ff04a5a741138770ddb7ed51">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675028943ff86332035984ef5fd7c843"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52D34-6B65-476B-A43D-0FDFF77EEC45}">
  <ds:schemaRefs>
    <ds:schemaRef ds:uri="http://schemas.microsoft.com/sharepoint/v3/contenttype/forms"/>
  </ds:schemaRefs>
</ds:datastoreItem>
</file>

<file path=customXml/itemProps2.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3.xml><?xml version="1.0" encoding="utf-8"?>
<ds:datastoreItem xmlns:ds="http://schemas.openxmlformats.org/officeDocument/2006/customXml" ds:itemID="{2FED7478-F933-46A8-966A-0FD249BCE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7DED78-F144-4622-A281-1A1D90FD20F3}">
  <ds:schemaRefs>
    <ds:schemaRef ds:uri="http://schemas.microsoft.com/sharepoint/events"/>
  </ds:schemaRefs>
</ds:datastoreItem>
</file>

<file path=customXml/itemProps5.xml><?xml version="1.0" encoding="utf-8"?>
<ds:datastoreItem xmlns:ds="http://schemas.openxmlformats.org/officeDocument/2006/customXml" ds:itemID="{9084F8D5-ABE0-44EB-9EB6-45D78C2A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35</Pages>
  <Words>13531</Words>
  <Characters>77132</Characters>
  <Application>Microsoft Office Word</Application>
  <DocSecurity>0</DocSecurity>
  <Lines>642</Lines>
  <Paragraphs>180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cp:keywords/>
  <dc:description/>
  <cp:lastModifiedBy>Seungmin Lee</cp:lastModifiedBy>
  <cp:revision>35</cp:revision>
  <dcterms:created xsi:type="dcterms:W3CDTF">2022-02-21T09:04:00Z</dcterms:created>
  <dcterms:modified xsi:type="dcterms:W3CDTF">2022-02-21T11:01:00Z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2015_ms_pID_725343">
    <vt:lpwstr>(3)C7lPF8p0uk/GJjeoyJRX3qeDzPlOtYJDXKBahKLNleOnlAdPFxO0LTSwNNsEaZ8L2pvOdToy
A+uT3XSSIW9CcHAVHd2WoYpk6PSXluKJDTZJKUs4Dg1KWXkE11mAQEh2RGzkvfmlR8NCJlwy
22+atTor5fA/fKLfwXbUVojwoNKuu3vrAmA/f1XMZzk2x2EmCQklUB4XR27gmdtyAHNqG2QJ
tyy8uJy+J9CkOJdkvg</vt:lpwstr>
  </property>
  <property fmtid="{D5CDD505-2E9C-101B-9397-08002B2CF9AE}" pid="11" name="_2015_ms_pID_7253431">
    <vt:lpwstr>4l7EY+wKhKvwu69EYoHiRGbk9u1XRRdfvEgH1KOIvrQjgXYU6c13IE
DzhdQBjDN+EYUySrn1amMA4A4hW+jsohuAQ/l8aCKGWLqLWLiKThrwXBNOinkbc4hvsVeaW6
1kDWgi9E68G4v/fnJviRaHd6Hzb1cZcH7A/nckxPVURojzO9mtOJO0+lLB0Jo9Tef56q80Db
kIJicFhJCJVje6Y2KNMVuT1CFM6Pw6CwMzLF</vt:lpwstr>
  </property>
  <property fmtid="{D5CDD505-2E9C-101B-9397-08002B2CF9AE}" pid="12" name="_2015_ms_pID_7253432">
    <vt:lpwstr>gMcCiGEnXiKazrOxHZPDENo=</vt:lpwstr>
  </property>
  <property fmtid="{D5CDD505-2E9C-101B-9397-08002B2CF9AE}" pid="13" name="_dlc_DocIdItemGuid">
    <vt:lpwstr>830c41c7-8b5f-464b-bb83-a7bf33a15f41</vt:lpwstr>
  </property>
</Properties>
</file>