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11614"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5178F78C"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8BDA07C" w14:textId="77777777" w:rsidR="009B42EC" w:rsidRDefault="009B42EC" w:rsidP="009B42EC">
      <w:pPr>
        <w:rPr>
          <w:szCs w:val="20"/>
        </w:rPr>
      </w:pPr>
    </w:p>
    <w:p w14:paraId="0DC27AB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8EB2EE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E21672">
        <w:rPr>
          <w:rFonts w:ascii="Arial" w:hAnsi="Arial"/>
          <w:b/>
          <w:sz w:val="22"/>
          <w:szCs w:val="20"/>
        </w:rPr>
        <w:t>8</w:t>
      </w:r>
      <w:r w:rsidR="0018358C">
        <w:rPr>
          <w:rFonts w:ascii="Arial" w:hAnsi="Arial"/>
          <w:b/>
          <w:sz w:val="22"/>
          <w:szCs w:val="20"/>
        </w:rPr>
        <w:t>-e</w:t>
      </w:r>
    </w:p>
    <w:p w14:paraId="71740F8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C84177E" w14:textId="77777777" w:rsidR="009B42EC" w:rsidRPr="0052548E" w:rsidRDefault="009B42EC" w:rsidP="009B42EC">
      <w:pPr>
        <w:pBdr>
          <w:bottom w:val="single" w:sz="4" w:space="1" w:color="auto"/>
        </w:pBdr>
      </w:pPr>
    </w:p>
    <w:p w14:paraId="4285FCD6" w14:textId="77777777" w:rsidR="009B42EC" w:rsidRDefault="00804BFA" w:rsidP="009B42EC">
      <w:pPr>
        <w:pStyle w:val="1"/>
      </w:pPr>
      <w:r>
        <w:t>Introduction</w:t>
      </w:r>
    </w:p>
    <w:p w14:paraId="29418332"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E21672">
        <w:rPr>
          <w:lang w:eastAsia="ko-KR"/>
        </w:rPr>
        <w:t>8</w:t>
      </w:r>
      <w:r>
        <w:rPr>
          <w:lang w:eastAsia="ko-KR"/>
        </w:rPr>
        <w:t>-e and identifies a set of LS that needs to be addressed in the em</w:t>
      </w:r>
      <w:r w:rsidR="00086BBA">
        <w:rPr>
          <w:lang w:eastAsia="ko-KR"/>
        </w:rPr>
        <w:t>ail discussion phase of RAN1#10</w:t>
      </w:r>
      <w:r w:rsidR="00E21672">
        <w:rPr>
          <w:lang w:eastAsia="ko-KR"/>
        </w:rPr>
        <w:t>8</w:t>
      </w:r>
      <w:r>
        <w:rPr>
          <w:lang w:eastAsia="ko-KR"/>
        </w:rPr>
        <w:t>-e.</w:t>
      </w:r>
    </w:p>
    <w:p w14:paraId="5152ECC1" w14:textId="77777777" w:rsidR="00804BFA" w:rsidRDefault="00804BFA" w:rsidP="00804BFA">
      <w:pPr>
        <w:jc w:val="both"/>
        <w:rPr>
          <w:lang w:eastAsia="ko-KR"/>
        </w:rPr>
      </w:pPr>
    </w:p>
    <w:p w14:paraId="75518EE9" w14:textId="77777777" w:rsidR="006B0375" w:rsidRDefault="00804BFA" w:rsidP="00804BFA">
      <w:pPr>
        <w:pStyle w:val="1"/>
      </w:pPr>
      <w:r>
        <w:t>Summary</w:t>
      </w:r>
    </w:p>
    <w:p w14:paraId="54E488F0" w14:textId="77777777" w:rsidR="00804BFA" w:rsidRDefault="00804BFA" w:rsidP="006B0375">
      <w:pPr>
        <w:pStyle w:val="2"/>
      </w:pPr>
      <w:r>
        <w:t xml:space="preserve">Incoming LSs </w:t>
      </w:r>
      <w:r w:rsidR="006B0375">
        <w:t>“T</w:t>
      </w:r>
      <w:r>
        <w:t>o RAN1</w:t>
      </w:r>
      <w:r w:rsidR="006B0375">
        <w:t>”</w:t>
      </w:r>
    </w:p>
    <w:p w14:paraId="5E66489C" w14:textId="77777777" w:rsidR="00B646F9" w:rsidRPr="00B646F9" w:rsidRDefault="00B646F9" w:rsidP="00B646F9">
      <w:pPr>
        <w:pStyle w:val="3"/>
        <w:rPr>
          <w:i/>
        </w:rPr>
      </w:pPr>
      <w:r w:rsidRPr="00B646F9">
        <w:rPr>
          <w:i/>
        </w:rPr>
        <w:t>Rel-15 NR_newRAT</w:t>
      </w:r>
    </w:p>
    <w:p w14:paraId="14FC7851" w14:textId="77777777" w:rsidR="00B646F9" w:rsidRDefault="008659B9" w:rsidP="00B646F9">
      <w:pPr>
        <w:rPr>
          <w:lang w:eastAsia="x-none"/>
        </w:rPr>
      </w:pPr>
      <w:hyperlink r:id="rId7" w:history="1">
        <w:r w:rsidR="00B646F9">
          <w:rPr>
            <w:rStyle w:val="a8"/>
            <w:lang w:eastAsia="x-none"/>
          </w:rPr>
          <w:t>R1-2200873</w:t>
        </w:r>
      </w:hyperlink>
      <w:r w:rsidR="00B646F9">
        <w:rPr>
          <w:lang w:eastAsia="x-none"/>
        </w:rPr>
        <w:tab/>
        <w:t>LS on configuration of p-MaxEUTRA and p-NR-FR1</w:t>
      </w:r>
      <w:r w:rsidR="00B646F9">
        <w:rPr>
          <w:lang w:eastAsia="x-none"/>
        </w:rPr>
        <w:tab/>
        <w:t>RAN5, Huawei</w:t>
      </w:r>
    </w:p>
    <w:tbl>
      <w:tblPr>
        <w:tblStyle w:val="a3"/>
        <w:tblW w:w="0" w:type="auto"/>
        <w:tblLook w:val="04A0" w:firstRow="1" w:lastRow="0" w:firstColumn="1" w:lastColumn="0" w:noHBand="0" w:noVBand="1"/>
      </w:tblPr>
      <w:tblGrid>
        <w:gridCol w:w="2263"/>
        <w:gridCol w:w="7368"/>
      </w:tblGrid>
      <w:tr w:rsidR="00B646F9" w14:paraId="01C9AB2B" w14:textId="77777777" w:rsidTr="00CC21A4">
        <w:tc>
          <w:tcPr>
            <w:tcW w:w="2263" w:type="dxa"/>
          </w:tcPr>
          <w:p w14:paraId="34A087A1" w14:textId="77777777" w:rsidR="00B646F9" w:rsidRDefault="00B646F9" w:rsidP="00CC21A4">
            <w:pPr>
              <w:rPr>
                <w:b/>
                <w:lang w:eastAsia="x-none"/>
              </w:rPr>
            </w:pPr>
            <w:r w:rsidRPr="0089107B">
              <w:rPr>
                <w:b/>
                <w:lang w:eastAsia="x-none"/>
              </w:rPr>
              <w:t>Initial assessment</w:t>
            </w:r>
          </w:p>
        </w:tc>
        <w:tc>
          <w:tcPr>
            <w:tcW w:w="7368" w:type="dxa"/>
          </w:tcPr>
          <w:p w14:paraId="0D7FFAEA" w14:textId="77777777" w:rsidR="00B646F9" w:rsidRPr="007A4645" w:rsidRDefault="007A4645" w:rsidP="007A4645">
            <w:pPr>
              <w:rPr>
                <w:lang w:eastAsia="x-none"/>
              </w:rPr>
            </w:pPr>
            <w:r w:rsidRPr="007A4645">
              <w:rPr>
                <w:lang w:eastAsia="x-none"/>
              </w:rPr>
              <w:t>RAN5 has requested RAN1 input on power configuration scheme and associated signalling for EN-DC mode.</w:t>
            </w:r>
            <w:r>
              <w:rPr>
                <w:lang w:eastAsia="x-none"/>
              </w:rPr>
              <w:t xml:space="preserve"> Response LS needed. Use separate email thread </w:t>
            </w:r>
            <w:r w:rsidRPr="002000B1">
              <w:rPr>
                <w:highlight w:val="cyan"/>
                <w:lang w:eastAsia="x-none"/>
              </w:rPr>
              <w:t>[108-e-AI5-LSs-01]</w:t>
            </w:r>
            <w:r>
              <w:rPr>
                <w:lang w:eastAsia="x-none"/>
              </w:rPr>
              <w:t xml:space="preserve"> under agenda item 5.</w:t>
            </w:r>
          </w:p>
        </w:tc>
      </w:tr>
      <w:tr w:rsidR="008659B9" w14:paraId="572DD785" w14:textId="77777777" w:rsidTr="00CC21A4">
        <w:tc>
          <w:tcPr>
            <w:tcW w:w="2263" w:type="dxa"/>
          </w:tcPr>
          <w:p w14:paraId="35B74C50" w14:textId="77E96612" w:rsidR="008659B9" w:rsidRPr="008659B9" w:rsidRDefault="008659B9" w:rsidP="008659B9">
            <w:pPr>
              <w:rPr>
                <w:b/>
                <w:color w:val="FF0000"/>
                <w:lang w:eastAsia="x-none"/>
              </w:rPr>
            </w:pPr>
            <w:r w:rsidRPr="008659B9">
              <w:rPr>
                <w:b/>
                <w:color w:val="FF0000"/>
                <w:lang w:eastAsia="x-none"/>
              </w:rPr>
              <w:t>After company comments</w:t>
            </w:r>
          </w:p>
        </w:tc>
        <w:tc>
          <w:tcPr>
            <w:tcW w:w="7368" w:type="dxa"/>
          </w:tcPr>
          <w:p w14:paraId="53F77419" w14:textId="42177524" w:rsidR="008659B9" w:rsidRPr="007A4645" w:rsidRDefault="008659B9" w:rsidP="008659B9">
            <w:pPr>
              <w:rPr>
                <w:lang w:eastAsia="x-none"/>
              </w:rPr>
            </w:pPr>
            <w:r>
              <w:rPr>
                <w:lang w:eastAsia="x-none"/>
              </w:rPr>
              <w:t>Same as above. Email thread title will be revised.</w:t>
            </w:r>
          </w:p>
        </w:tc>
      </w:tr>
      <w:tr w:rsidR="008659B9" w14:paraId="43289AFD" w14:textId="77777777" w:rsidTr="00CC21A4">
        <w:tc>
          <w:tcPr>
            <w:tcW w:w="2263" w:type="dxa"/>
            <w:tcBorders>
              <w:top w:val="double" w:sz="4" w:space="0" w:color="auto"/>
            </w:tcBorders>
          </w:tcPr>
          <w:p w14:paraId="30B84107" w14:textId="77777777" w:rsidR="008659B9" w:rsidRPr="00804BFA" w:rsidRDefault="008659B9"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7A36A0F" w14:textId="77777777" w:rsidR="008659B9" w:rsidRPr="00804BFA" w:rsidRDefault="008659B9"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659B9" w14:paraId="4816D33C" w14:textId="77777777" w:rsidTr="00CC21A4">
        <w:trPr>
          <w:trHeight w:val="567"/>
        </w:trPr>
        <w:tc>
          <w:tcPr>
            <w:tcW w:w="2263" w:type="dxa"/>
          </w:tcPr>
          <w:p w14:paraId="07CEB813" w14:textId="6C308B73" w:rsidR="008659B9" w:rsidRPr="0089107B" w:rsidRDefault="008659B9" w:rsidP="008659B9">
            <w:pPr>
              <w:rPr>
                <w:lang w:eastAsia="ko-KR"/>
              </w:rPr>
            </w:pPr>
            <w:r>
              <w:rPr>
                <w:rFonts w:hint="eastAsia"/>
                <w:lang w:eastAsia="ko-KR"/>
              </w:rPr>
              <w:t>Samsung</w:t>
            </w:r>
          </w:p>
        </w:tc>
        <w:tc>
          <w:tcPr>
            <w:tcW w:w="7368" w:type="dxa"/>
          </w:tcPr>
          <w:p w14:paraId="2078746A" w14:textId="723BF303" w:rsidR="008659B9" w:rsidRPr="0089107B" w:rsidRDefault="008659B9" w:rsidP="008659B9">
            <w:pPr>
              <w:rPr>
                <w:lang w:eastAsia="x-none"/>
              </w:rPr>
            </w:pPr>
            <w:r w:rsidRPr="004747DD">
              <w:rPr>
                <w:lang w:eastAsia="x-none"/>
              </w:rPr>
              <w:t xml:space="preserve">The email thread would be </w:t>
            </w:r>
            <w:r w:rsidRPr="002000B1">
              <w:rPr>
                <w:highlight w:val="cyan"/>
                <w:lang w:eastAsia="x-none"/>
              </w:rPr>
              <w:t>[108-e-AI5-LS-01]</w:t>
            </w:r>
            <w:r>
              <w:rPr>
                <w:lang w:eastAsia="x-none"/>
              </w:rPr>
              <w:t>.</w:t>
            </w:r>
          </w:p>
        </w:tc>
      </w:tr>
      <w:tr w:rsidR="008659B9" w14:paraId="6F37605C" w14:textId="77777777" w:rsidTr="00CC21A4">
        <w:trPr>
          <w:trHeight w:val="567"/>
        </w:trPr>
        <w:tc>
          <w:tcPr>
            <w:tcW w:w="2263" w:type="dxa"/>
          </w:tcPr>
          <w:p w14:paraId="0DC37179" w14:textId="2F9C0707" w:rsidR="008659B9" w:rsidRDefault="008659B9" w:rsidP="008659B9">
            <w:pPr>
              <w:rPr>
                <w:lang w:eastAsia="ko-KR"/>
              </w:rPr>
            </w:pPr>
          </w:p>
        </w:tc>
        <w:tc>
          <w:tcPr>
            <w:tcW w:w="7368" w:type="dxa"/>
          </w:tcPr>
          <w:p w14:paraId="1DE4D7CC" w14:textId="591256E2" w:rsidR="008659B9" w:rsidRPr="004747DD" w:rsidRDefault="008659B9" w:rsidP="008659B9">
            <w:pPr>
              <w:rPr>
                <w:lang w:eastAsia="x-none"/>
              </w:rPr>
            </w:pPr>
          </w:p>
        </w:tc>
      </w:tr>
    </w:tbl>
    <w:p w14:paraId="2EB27EA3" w14:textId="77777777" w:rsidR="00B646F9" w:rsidRDefault="00B646F9" w:rsidP="00B646F9">
      <w:pPr>
        <w:rPr>
          <w:b/>
          <w:lang w:eastAsia="x-none"/>
        </w:rPr>
      </w:pPr>
    </w:p>
    <w:p w14:paraId="10B104E4" w14:textId="77777777" w:rsidR="00B646F9" w:rsidRPr="00B646F9" w:rsidRDefault="00B646F9" w:rsidP="00B646F9">
      <w:pPr>
        <w:pStyle w:val="3"/>
        <w:rPr>
          <w:i/>
        </w:rPr>
      </w:pPr>
      <w:r w:rsidRPr="00B646F9">
        <w:rPr>
          <w:i/>
        </w:rPr>
        <w:t>Rel-16 NR_pos</w:t>
      </w:r>
    </w:p>
    <w:p w14:paraId="721551DA" w14:textId="77777777" w:rsidR="00B646F9" w:rsidRDefault="008659B9" w:rsidP="00B646F9">
      <w:pPr>
        <w:rPr>
          <w:lang w:eastAsia="x-none"/>
        </w:rPr>
      </w:pPr>
      <w:hyperlink r:id="rId8" w:history="1">
        <w:r w:rsidR="00B646F9">
          <w:rPr>
            <w:rStyle w:val="a8"/>
            <w:lang w:eastAsia="x-none"/>
          </w:rPr>
          <w:t>R1-2200856</w:t>
        </w:r>
      </w:hyperlink>
      <w:r w:rsidR="00B646F9">
        <w:rPr>
          <w:lang w:eastAsia="x-none"/>
        </w:rPr>
        <w:tab/>
        <w:t>Response LS on updated Rel-16 RAN1 UE features lists for NR after RAN1#105-e</w:t>
      </w:r>
      <w:r w:rsidR="00B646F9">
        <w:rPr>
          <w:lang w:eastAsia="x-none"/>
        </w:rPr>
        <w:tab/>
        <w:t>RAN2, Intel</w:t>
      </w:r>
    </w:p>
    <w:tbl>
      <w:tblPr>
        <w:tblStyle w:val="a3"/>
        <w:tblW w:w="0" w:type="auto"/>
        <w:tblLook w:val="04A0" w:firstRow="1" w:lastRow="0" w:firstColumn="1" w:lastColumn="0" w:noHBand="0" w:noVBand="1"/>
      </w:tblPr>
      <w:tblGrid>
        <w:gridCol w:w="2263"/>
        <w:gridCol w:w="7368"/>
      </w:tblGrid>
      <w:tr w:rsidR="00B646F9" w14:paraId="2364E5E9" w14:textId="77777777" w:rsidTr="00CC21A4">
        <w:tc>
          <w:tcPr>
            <w:tcW w:w="2263" w:type="dxa"/>
          </w:tcPr>
          <w:p w14:paraId="36F20CC9" w14:textId="77777777" w:rsidR="00B646F9" w:rsidRDefault="00B646F9" w:rsidP="00CC21A4">
            <w:pPr>
              <w:rPr>
                <w:b/>
                <w:lang w:eastAsia="x-none"/>
              </w:rPr>
            </w:pPr>
            <w:r w:rsidRPr="0089107B">
              <w:rPr>
                <w:b/>
                <w:lang w:eastAsia="x-none"/>
              </w:rPr>
              <w:t>Initial assessment</w:t>
            </w:r>
          </w:p>
        </w:tc>
        <w:tc>
          <w:tcPr>
            <w:tcW w:w="7368" w:type="dxa"/>
          </w:tcPr>
          <w:p w14:paraId="7EE146C5" w14:textId="77777777" w:rsidR="00B646F9" w:rsidRPr="00804BFA" w:rsidRDefault="00C93878" w:rsidP="00CE1C06">
            <w:pPr>
              <w:rPr>
                <w:b/>
                <w:lang w:eastAsia="x-none"/>
              </w:rPr>
            </w:pPr>
            <w:r>
              <w:rPr>
                <w:lang w:eastAsia="x-none"/>
              </w:rPr>
              <w:t>RAN</w:t>
            </w:r>
            <w:r w:rsidR="00CE1C06">
              <w:rPr>
                <w:lang w:eastAsia="x-none"/>
              </w:rPr>
              <w:t>1</w:t>
            </w:r>
            <w:r>
              <w:rPr>
                <w:lang w:eastAsia="x-none"/>
              </w:rPr>
              <w:t xml:space="preserve"> to consider the LS from RAN</w:t>
            </w:r>
            <w:r w:rsidR="00CE1C06">
              <w:rPr>
                <w:lang w:eastAsia="x-none"/>
              </w:rPr>
              <w:t>2</w:t>
            </w:r>
            <w:r>
              <w:rPr>
                <w:lang w:eastAsia="x-none"/>
              </w:rPr>
              <w:t xml:space="preserve"> as part of the ongoing work under agenda item 7.2.11. </w:t>
            </w:r>
            <w:r w:rsidR="00115BF2">
              <w:rPr>
                <w:lang w:eastAsia="x-none"/>
              </w:rPr>
              <w:t xml:space="preserve"> </w:t>
            </w:r>
          </w:p>
        </w:tc>
      </w:tr>
      <w:tr w:rsidR="008659B9" w14:paraId="3E4BBBE7" w14:textId="77777777" w:rsidTr="00CC21A4">
        <w:tc>
          <w:tcPr>
            <w:tcW w:w="2263" w:type="dxa"/>
          </w:tcPr>
          <w:p w14:paraId="420FC6FC" w14:textId="007B8108" w:rsidR="008659B9" w:rsidRPr="0089107B" w:rsidRDefault="008659B9" w:rsidP="008659B9">
            <w:pPr>
              <w:rPr>
                <w:b/>
                <w:lang w:eastAsia="x-none"/>
              </w:rPr>
            </w:pPr>
            <w:r w:rsidRPr="008659B9">
              <w:rPr>
                <w:b/>
                <w:color w:val="FF0000"/>
                <w:lang w:eastAsia="x-none"/>
              </w:rPr>
              <w:t>After company comments</w:t>
            </w:r>
          </w:p>
        </w:tc>
        <w:tc>
          <w:tcPr>
            <w:tcW w:w="7368" w:type="dxa"/>
          </w:tcPr>
          <w:p w14:paraId="7251919A" w14:textId="4D677970" w:rsidR="008659B9" w:rsidRDefault="008659B9" w:rsidP="008659B9">
            <w:pPr>
              <w:rPr>
                <w:lang w:eastAsia="x-none"/>
              </w:rPr>
            </w:pPr>
            <w:r>
              <w:rPr>
                <w:lang w:eastAsia="x-none"/>
              </w:rPr>
              <w:t xml:space="preserve">Same as above. </w:t>
            </w:r>
          </w:p>
        </w:tc>
      </w:tr>
      <w:tr w:rsidR="00A671FF" w14:paraId="075DC4DF" w14:textId="77777777" w:rsidTr="00CC21A4">
        <w:tc>
          <w:tcPr>
            <w:tcW w:w="2263" w:type="dxa"/>
            <w:tcBorders>
              <w:top w:val="double" w:sz="4" w:space="0" w:color="auto"/>
            </w:tcBorders>
          </w:tcPr>
          <w:p w14:paraId="70D4D65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02E9D85"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D7E3020" w14:textId="77777777" w:rsidTr="00CC21A4">
        <w:trPr>
          <w:trHeight w:val="567"/>
        </w:trPr>
        <w:tc>
          <w:tcPr>
            <w:tcW w:w="2263" w:type="dxa"/>
          </w:tcPr>
          <w:p w14:paraId="3356526A" w14:textId="5A14551E" w:rsidR="00A671FF" w:rsidRPr="0089107B" w:rsidRDefault="00A671FF" w:rsidP="00A671FF">
            <w:pPr>
              <w:rPr>
                <w:lang w:eastAsia="x-none"/>
              </w:rPr>
            </w:pPr>
          </w:p>
        </w:tc>
        <w:tc>
          <w:tcPr>
            <w:tcW w:w="7368" w:type="dxa"/>
          </w:tcPr>
          <w:p w14:paraId="11A47737" w14:textId="0D92F6D7" w:rsidR="00A671FF" w:rsidRPr="0089107B" w:rsidRDefault="00A671FF" w:rsidP="00A671FF">
            <w:pPr>
              <w:rPr>
                <w:lang w:eastAsia="x-none"/>
              </w:rPr>
            </w:pPr>
          </w:p>
        </w:tc>
      </w:tr>
    </w:tbl>
    <w:p w14:paraId="1D092FD7" w14:textId="77777777" w:rsidR="00B646F9" w:rsidRDefault="00B646F9" w:rsidP="00B646F9">
      <w:pPr>
        <w:rPr>
          <w:b/>
          <w:lang w:eastAsia="x-none"/>
        </w:rPr>
      </w:pPr>
    </w:p>
    <w:p w14:paraId="047D1A75" w14:textId="77777777" w:rsidR="00B646F9" w:rsidRPr="00B646F9" w:rsidRDefault="00B646F9" w:rsidP="00B646F9">
      <w:pPr>
        <w:pStyle w:val="3"/>
        <w:rPr>
          <w:i/>
        </w:rPr>
      </w:pPr>
      <w:r w:rsidRPr="00B646F9">
        <w:rPr>
          <w:i/>
        </w:rPr>
        <w:t>Rel-16 5G_V2X_NRSL</w:t>
      </w:r>
    </w:p>
    <w:p w14:paraId="4E6CBBB1" w14:textId="77777777" w:rsidR="00B646F9" w:rsidRDefault="008659B9" w:rsidP="00B646F9">
      <w:pPr>
        <w:rPr>
          <w:lang w:eastAsia="x-none"/>
        </w:rPr>
      </w:pPr>
      <w:hyperlink r:id="rId9" w:history="1">
        <w:r w:rsidR="00B646F9">
          <w:rPr>
            <w:rStyle w:val="a8"/>
            <w:lang w:eastAsia="x-none"/>
          </w:rPr>
          <w:t>R1-2200866</w:t>
        </w:r>
      </w:hyperlink>
      <w:r w:rsidR="00B646F9">
        <w:rPr>
          <w:lang w:eastAsia="x-none"/>
        </w:rPr>
        <w:tab/>
        <w:t>LS on PEMAX for NR-V2X</w:t>
      </w:r>
      <w:r w:rsidR="00B646F9">
        <w:rPr>
          <w:lang w:eastAsia="x-none"/>
        </w:rPr>
        <w:tab/>
        <w:t>RAN4, Huawei, CATT</w:t>
      </w:r>
    </w:p>
    <w:tbl>
      <w:tblPr>
        <w:tblStyle w:val="a3"/>
        <w:tblW w:w="0" w:type="auto"/>
        <w:tblLook w:val="04A0" w:firstRow="1" w:lastRow="0" w:firstColumn="1" w:lastColumn="0" w:noHBand="0" w:noVBand="1"/>
      </w:tblPr>
      <w:tblGrid>
        <w:gridCol w:w="2263"/>
        <w:gridCol w:w="7368"/>
      </w:tblGrid>
      <w:tr w:rsidR="00B646F9" w14:paraId="4BA70E9C" w14:textId="77777777" w:rsidTr="00CC21A4">
        <w:tc>
          <w:tcPr>
            <w:tcW w:w="2263" w:type="dxa"/>
          </w:tcPr>
          <w:p w14:paraId="3C695030" w14:textId="77777777" w:rsidR="00B646F9" w:rsidRDefault="00B646F9" w:rsidP="00CC21A4">
            <w:pPr>
              <w:rPr>
                <w:b/>
                <w:lang w:eastAsia="x-none"/>
              </w:rPr>
            </w:pPr>
            <w:r w:rsidRPr="0089107B">
              <w:rPr>
                <w:b/>
                <w:lang w:eastAsia="x-none"/>
              </w:rPr>
              <w:t>Initial assessment</w:t>
            </w:r>
          </w:p>
        </w:tc>
        <w:tc>
          <w:tcPr>
            <w:tcW w:w="7368" w:type="dxa"/>
          </w:tcPr>
          <w:p w14:paraId="2F3627F1" w14:textId="77777777" w:rsidR="00B646F9" w:rsidRPr="00A47A8D" w:rsidRDefault="00A47A8D" w:rsidP="00150FAA">
            <w:pPr>
              <w:rPr>
                <w:lang w:eastAsia="x-none"/>
              </w:rPr>
            </w:pPr>
            <w:r w:rsidRPr="007A4645">
              <w:rPr>
                <w:lang w:eastAsia="x-none"/>
              </w:rPr>
              <w:t>RAN</w:t>
            </w:r>
            <w:r>
              <w:rPr>
                <w:lang w:eastAsia="x-none"/>
              </w:rPr>
              <w:t>4 has requested RAN1 input on PEMAX for NR-V2X</w:t>
            </w:r>
            <w:r w:rsidRPr="007A4645">
              <w:rPr>
                <w:lang w:eastAsia="x-none"/>
              </w:rPr>
              <w:t>.</w:t>
            </w:r>
            <w:r>
              <w:rPr>
                <w:lang w:eastAsia="x-none"/>
              </w:rPr>
              <w:t xml:space="preserve"> Response LS needed. Use separate email thread </w:t>
            </w:r>
            <w:r w:rsidR="00150FAA" w:rsidRPr="00985C0C">
              <w:rPr>
                <w:highlight w:val="cyan"/>
                <w:lang w:eastAsia="x-none"/>
              </w:rPr>
              <w:t>[108-e-R16-V2X-01]</w:t>
            </w:r>
            <w:r w:rsidR="00150FAA" w:rsidRPr="00150FAA">
              <w:rPr>
                <w:lang w:eastAsia="x-none"/>
              </w:rPr>
              <w:t xml:space="preserve"> </w:t>
            </w:r>
            <w:r>
              <w:rPr>
                <w:lang w:eastAsia="x-none"/>
              </w:rPr>
              <w:t xml:space="preserve">under agenda item </w:t>
            </w:r>
            <w:r w:rsidR="00150FAA">
              <w:rPr>
                <w:lang w:eastAsia="x-none"/>
              </w:rPr>
              <w:t>7.2.4</w:t>
            </w:r>
            <w:r>
              <w:rPr>
                <w:lang w:eastAsia="x-none"/>
              </w:rPr>
              <w:t>.</w:t>
            </w:r>
          </w:p>
        </w:tc>
      </w:tr>
      <w:tr w:rsidR="008659B9" w14:paraId="6F48F676" w14:textId="77777777" w:rsidTr="00CC21A4">
        <w:tc>
          <w:tcPr>
            <w:tcW w:w="2263" w:type="dxa"/>
          </w:tcPr>
          <w:p w14:paraId="3240BBAB" w14:textId="027AEFF8" w:rsidR="008659B9" w:rsidRPr="0089107B" w:rsidRDefault="008659B9" w:rsidP="008659B9">
            <w:pPr>
              <w:rPr>
                <w:b/>
                <w:lang w:eastAsia="x-none"/>
              </w:rPr>
            </w:pPr>
            <w:r w:rsidRPr="008659B9">
              <w:rPr>
                <w:b/>
                <w:color w:val="FF0000"/>
                <w:lang w:eastAsia="x-none"/>
              </w:rPr>
              <w:t>After company comments</w:t>
            </w:r>
          </w:p>
        </w:tc>
        <w:tc>
          <w:tcPr>
            <w:tcW w:w="7368" w:type="dxa"/>
          </w:tcPr>
          <w:p w14:paraId="786C56C0" w14:textId="4154A315" w:rsidR="008659B9" w:rsidRPr="007A4645" w:rsidRDefault="008659B9" w:rsidP="008659B9">
            <w:pPr>
              <w:rPr>
                <w:lang w:eastAsia="x-none"/>
              </w:rPr>
            </w:pPr>
            <w:r>
              <w:rPr>
                <w:lang w:eastAsia="x-none"/>
              </w:rPr>
              <w:t xml:space="preserve">Same as above. </w:t>
            </w:r>
          </w:p>
        </w:tc>
      </w:tr>
      <w:tr w:rsidR="00A671FF" w14:paraId="05085207" w14:textId="77777777" w:rsidTr="00CC21A4">
        <w:tc>
          <w:tcPr>
            <w:tcW w:w="2263" w:type="dxa"/>
            <w:tcBorders>
              <w:top w:val="double" w:sz="4" w:space="0" w:color="auto"/>
            </w:tcBorders>
          </w:tcPr>
          <w:p w14:paraId="62E84A24"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4712E4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D75EB7" w:rsidRPr="000A07F8" w14:paraId="7BA47B3B" w14:textId="77777777" w:rsidTr="00CC21A4">
        <w:trPr>
          <w:trHeight w:val="567"/>
        </w:trPr>
        <w:tc>
          <w:tcPr>
            <w:tcW w:w="2263" w:type="dxa"/>
          </w:tcPr>
          <w:p w14:paraId="2B3F84ED" w14:textId="7009F408" w:rsidR="00D75EB7" w:rsidRPr="000A07F8" w:rsidRDefault="00D75EB7" w:rsidP="00D75EB7">
            <w:pPr>
              <w:rPr>
                <w:lang w:eastAsia="x-none"/>
              </w:rPr>
            </w:pPr>
          </w:p>
        </w:tc>
        <w:tc>
          <w:tcPr>
            <w:tcW w:w="7368" w:type="dxa"/>
          </w:tcPr>
          <w:p w14:paraId="3EDB3C48" w14:textId="6A8E4C17" w:rsidR="00D75EB7" w:rsidRPr="000A07F8" w:rsidRDefault="00D75EB7" w:rsidP="00D75EB7">
            <w:pPr>
              <w:rPr>
                <w:lang w:eastAsia="x-none"/>
              </w:rPr>
            </w:pPr>
          </w:p>
        </w:tc>
      </w:tr>
    </w:tbl>
    <w:p w14:paraId="701887E8" w14:textId="77777777" w:rsidR="00B646F9" w:rsidRPr="000A07F8" w:rsidRDefault="00B646F9" w:rsidP="00B646F9">
      <w:pPr>
        <w:rPr>
          <w:b/>
          <w:lang w:eastAsia="x-none"/>
        </w:rPr>
      </w:pPr>
    </w:p>
    <w:p w14:paraId="7822CAAF" w14:textId="77777777" w:rsidR="00B646F9" w:rsidRPr="000A07F8" w:rsidRDefault="00B646F9" w:rsidP="00B646F9">
      <w:pPr>
        <w:pStyle w:val="3"/>
        <w:rPr>
          <w:i/>
        </w:rPr>
      </w:pPr>
      <w:r w:rsidRPr="000A07F8">
        <w:rPr>
          <w:i/>
        </w:rPr>
        <w:t>Rel-16 NR_eMIMO</w:t>
      </w:r>
    </w:p>
    <w:p w14:paraId="69C6A211" w14:textId="77777777" w:rsidR="00B646F9" w:rsidRPr="000A07F8" w:rsidRDefault="008659B9" w:rsidP="00B646F9">
      <w:pPr>
        <w:rPr>
          <w:b/>
          <w:lang w:eastAsia="x-none"/>
        </w:rPr>
      </w:pPr>
      <w:hyperlink r:id="rId10" w:history="1">
        <w:r w:rsidR="00B646F9" w:rsidRPr="000A07F8">
          <w:rPr>
            <w:rStyle w:val="a8"/>
            <w:lang w:eastAsia="x-none"/>
          </w:rPr>
          <w:t>R1-2200872</w:t>
        </w:r>
      </w:hyperlink>
      <w:r w:rsidR="00B646F9" w:rsidRPr="000A07F8">
        <w:rPr>
          <w:lang w:eastAsia="x-none"/>
        </w:rPr>
        <w:tab/>
        <w:t>LS on UE capability for supporting single DCI transmission schemes for multi-TRP</w:t>
      </w:r>
      <w:r w:rsidR="00B646F9" w:rsidRPr="000A07F8">
        <w:rPr>
          <w:lang w:eastAsia="x-none"/>
        </w:rPr>
        <w:tab/>
        <w:t>RAN4, Apple</w:t>
      </w:r>
    </w:p>
    <w:tbl>
      <w:tblPr>
        <w:tblStyle w:val="a3"/>
        <w:tblW w:w="0" w:type="auto"/>
        <w:tblLook w:val="04A0" w:firstRow="1" w:lastRow="0" w:firstColumn="1" w:lastColumn="0" w:noHBand="0" w:noVBand="1"/>
      </w:tblPr>
      <w:tblGrid>
        <w:gridCol w:w="2263"/>
        <w:gridCol w:w="7368"/>
      </w:tblGrid>
      <w:tr w:rsidR="00B646F9" w:rsidRPr="000A07F8" w14:paraId="4D177969" w14:textId="77777777" w:rsidTr="00CC21A4">
        <w:tc>
          <w:tcPr>
            <w:tcW w:w="2263" w:type="dxa"/>
          </w:tcPr>
          <w:p w14:paraId="0444682E" w14:textId="77777777" w:rsidR="00B646F9" w:rsidRPr="000A07F8" w:rsidRDefault="00B646F9" w:rsidP="00CC21A4">
            <w:pPr>
              <w:rPr>
                <w:b/>
                <w:lang w:eastAsia="x-none"/>
              </w:rPr>
            </w:pPr>
            <w:r w:rsidRPr="000A07F8">
              <w:rPr>
                <w:b/>
                <w:lang w:eastAsia="x-none"/>
              </w:rPr>
              <w:t>Initial assessment</w:t>
            </w:r>
          </w:p>
        </w:tc>
        <w:tc>
          <w:tcPr>
            <w:tcW w:w="7368" w:type="dxa"/>
          </w:tcPr>
          <w:p w14:paraId="4F5D65CE" w14:textId="77777777" w:rsidR="00150FAA" w:rsidRPr="000A07F8" w:rsidRDefault="00985C0C" w:rsidP="00CC21A4">
            <w:pPr>
              <w:rPr>
                <w:lang w:eastAsia="x-none"/>
              </w:rPr>
            </w:pPr>
            <w:r w:rsidRPr="000A07F8">
              <w:rPr>
                <w:lang w:eastAsia="x-none"/>
              </w:rPr>
              <w:t xml:space="preserve">RAN4 has requested RAN1 clarify whether explicit signaling of </w:t>
            </w:r>
            <w:r w:rsidRPr="000A07F8">
              <w:rPr>
                <w:i/>
                <w:lang w:eastAsia="x-none"/>
              </w:rPr>
              <w:t>maxNumberActiveTCI-PerBWP</w:t>
            </w:r>
            <w:r w:rsidRPr="000A07F8">
              <w:rPr>
                <w:lang w:eastAsia="x-none"/>
              </w:rPr>
              <w:t xml:space="preserve"> other than </w:t>
            </w:r>
            <w:r w:rsidRPr="000A07F8">
              <w:rPr>
                <w:i/>
                <w:lang w:eastAsia="x-none"/>
              </w:rPr>
              <w:t>n1</w:t>
            </w:r>
            <w:r w:rsidRPr="000A07F8">
              <w:rPr>
                <w:lang w:eastAsia="x-none"/>
              </w:rPr>
              <w:t xml:space="preserve"> is required for single DCI FDM and SDM transmission schemes or the UE capability of </w:t>
            </w:r>
            <w:r w:rsidRPr="000A07F8">
              <w:rPr>
                <w:i/>
                <w:lang w:eastAsia="x-none"/>
              </w:rPr>
              <w:t>supportFDM-SchemeA-r16</w:t>
            </w:r>
            <w:r w:rsidRPr="000A07F8">
              <w:rPr>
                <w:lang w:eastAsia="x-none"/>
              </w:rPr>
              <w:t>. Response LS needed. Use separate email thread [108-e-R16-NR-MIMO-01] under agenda item 7.2.6.</w:t>
            </w:r>
          </w:p>
        </w:tc>
      </w:tr>
      <w:tr w:rsidR="008659B9" w:rsidRPr="000A07F8" w14:paraId="2C47C743" w14:textId="77777777" w:rsidTr="00CC21A4">
        <w:tc>
          <w:tcPr>
            <w:tcW w:w="2263" w:type="dxa"/>
          </w:tcPr>
          <w:p w14:paraId="58E6D240" w14:textId="67F74B8C" w:rsidR="008659B9" w:rsidRPr="000A07F8" w:rsidRDefault="008659B9" w:rsidP="008659B9">
            <w:pPr>
              <w:rPr>
                <w:b/>
                <w:lang w:eastAsia="x-none"/>
              </w:rPr>
            </w:pPr>
            <w:r w:rsidRPr="008659B9">
              <w:rPr>
                <w:b/>
                <w:color w:val="FF0000"/>
                <w:lang w:eastAsia="x-none"/>
              </w:rPr>
              <w:t>After company comments</w:t>
            </w:r>
          </w:p>
        </w:tc>
        <w:tc>
          <w:tcPr>
            <w:tcW w:w="7368" w:type="dxa"/>
          </w:tcPr>
          <w:p w14:paraId="2A1CC1E9" w14:textId="151A2E4D" w:rsidR="008659B9" w:rsidRPr="000A07F8" w:rsidRDefault="008659B9" w:rsidP="008659B9">
            <w:pPr>
              <w:rPr>
                <w:lang w:eastAsia="x-none"/>
              </w:rPr>
            </w:pPr>
            <w:r>
              <w:rPr>
                <w:lang w:eastAsia="x-none"/>
              </w:rPr>
              <w:t xml:space="preserve">Same as above. </w:t>
            </w:r>
          </w:p>
        </w:tc>
      </w:tr>
      <w:tr w:rsidR="00A671FF" w:rsidRPr="000A07F8" w14:paraId="0C623E90" w14:textId="77777777" w:rsidTr="00CC21A4">
        <w:tc>
          <w:tcPr>
            <w:tcW w:w="2263" w:type="dxa"/>
            <w:tcBorders>
              <w:top w:val="double" w:sz="4" w:space="0" w:color="auto"/>
            </w:tcBorders>
          </w:tcPr>
          <w:p w14:paraId="1899885D" w14:textId="77777777" w:rsidR="00A671FF" w:rsidRPr="000A07F8" w:rsidRDefault="00124391" w:rsidP="00A671FF">
            <w:pPr>
              <w:rPr>
                <w:b/>
                <w:lang w:eastAsia="x-none"/>
              </w:rPr>
            </w:pPr>
            <w:r w:rsidRPr="000A07F8">
              <w:rPr>
                <w:b/>
                <w:lang w:eastAsia="x-none"/>
              </w:rPr>
              <w:t>Company name</w:t>
            </w:r>
          </w:p>
        </w:tc>
        <w:tc>
          <w:tcPr>
            <w:tcW w:w="7368" w:type="dxa"/>
            <w:tcBorders>
              <w:top w:val="double" w:sz="4" w:space="0" w:color="auto"/>
            </w:tcBorders>
          </w:tcPr>
          <w:p w14:paraId="55111BBF" w14:textId="77777777" w:rsidR="00A671FF" w:rsidRPr="000A07F8" w:rsidRDefault="00A671FF" w:rsidP="00A671FF">
            <w:pPr>
              <w:rPr>
                <w:b/>
                <w:lang w:eastAsia="x-none"/>
              </w:rPr>
            </w:pPr>
            <w:r w:rsidRPr="000A07F8">
              <w:rPr>
                <w:b/>
                <w:lang w:eastAsia="ko-KR"/>
              </w:rPr>
              <w:t xml:space="preserve">Provide comments below if there are </w:t>
            </w:r>
            <w:r w:rsidRPr="000A07F8">
              <w:rPr>
                <w:b/>
                <w:color w:val="FF0000"/>
                <w:u w:val="single"/>
                <w:lang w:eastAsia="ko-KR"/>
              </w:rPr>
              <w:t>different</w:t>
            </w:r>
            <w:r w:rsidRPr="000A07F8">
              <w:rPr>
                <w:b/>
                <w:lang w:eastAsia="ko-KR"/>
              </w:rPr>
              <w:t xml:space="preserve"> views from the moderator or if there’s anything else to share</w:t>
            </w:r>
            <w:r w:rsidR="00130142" w:rsidRPr="000A07F8">
              <w:rPr>
                <w:b/>
                <w:lang w:eastAsia="ko-KR"/>
              </w:rPr>
              <w:t>.</w:t>
            </w:r>
          </w:p>
        </w:tc>
      </w:tr>
      <w:tr w:rsidR="00D75EB7" w14:paraId="72DF8A93" w14:textId="77777777" w:rsidTr="00CC21A4">
        <w:trPr>
          <w:trHeight w:val="567"/>
        </w:trPr>
        <w:tc>
          <w:tcPr>
            <w:tcW w:w="2263" w:type="dxa"/>
          </w:tcPr>
          <w:p w14:paraId="3006DB6D" w14:textId="2D81E080" w:rsidR="00D75EB7" w:rsidRPr="000A07F8" w:rsidRDefault="00D75EB7" w:rsidP="00D75EB7">
            <w:pPr>
              <w:rPr>
                <w:lang w:eastAsia="x-none"/>
              </w:rPr>
            </w:pPr>
          </w:p>
        </w:tc>
        <w:tc>
          <w:tcPr>
            <w:tcW w:w="7368" w:type="dxa"/>
          </w:tcPr>
          <w:p w14:paraId="121CB885" w14:textId="06600A90" w:rsidR="00D75EB7" w:rsidRPr="000A07F8" w:rsidRDefault="00D75EB7" w:rsidP="00D75EB7">
            <w:pPr>
              <w:rPr>
                <w:lang w:eastAsia="x-none"/>
              </w:rPr>
            </w:pPr>
          </w:p>
        </w:tc>
      </w:tr>
    </w:tbl>
    <w:p w14:paraId="04D41574" w14:textId="77777777" w:rsidR="00B646F9" w:rsidRDefault="00B646F9" w:rsidP="00B646F9">
      <w:pPr>
        <w:rPr>
          <w:b/>
          <w:lang w:eastAsia="x-none"/>
        </w:rPr>
      </w:pPr>
    </w:p>
    <w:p w14:paraId="5747B3EB" w14:textId="77777777" w:rsidR="00B646F9" w:rsidRPr="00B646F9" w:rsidRDefault="00B646F9" w:rsidP="00B646F9">
      <w:pPr>
        <w:pStyle w:val="3"/>
        <w:rPr>
          <w:i/>
        </w:rPr>
      </w:pPr>
      <w:r w:rsidRPr="00B646F9">
        <w:rPr>
          <w:i/>
        </w:rPr>
        <w:t>Rel-17 LTE_NR_DC_enh2</w:t>
      </w:r>
    </w:p>
    <w:p w14:paraId="74CE21B9" w14:textId="77777777" w:rsidR="00B646F9" w:rsidRDefault="008659B9" w:rsidP="00B646F9">
      <w:pPr>
        <w:rPr>
          <w:lang w:eastAsia="x-none"/>
        </w:rPr>
      </w:pPr>
      <w:hyperlink r:id="rId11" w:history="1">
        <w:r w:rsidR="00B646F9">
          <w:rPr>
            <w:rStyle w:val="a8"/>
            <w:lang w:eastAsia="x-none"/>
          </w:rPr>
          <w:t>R1-2200854</w:t>
        </w:r>
      </w:hyperlink>
      <w:r w:rsidR="00B646F9">
        <w:rPr>
          <w:lang w:eastAsia="x-none"/>
        </w:rPr>
        <w:tab/>
        <w:t>LS on TRS-based SCell activation details</w:t>
      </w:r>
      <w:r w:rsidR="00B646F9">
        <w:rPr>
          <w:lang w:eastAsia="x-none"/>
        </w:rPr>
        <w:tab/>
        <w:t>RAN2, OPPO</w:t>
      </w:r>
    </w:p>
    <w:p w14:paraId="22F0B0DE" w14:textId="77777777" w:rsidR="00985C0C" w:rsidRDefault="008659B9" w:rsidP="00985C0C">
      <w:pPr>
        <w:rPr>
          <w:lang w:eastAsia="x-none"/>
        </w:rPr>
      </w:pPr>
      <w:hyperlink r:id="rId12" w:history="1">
        <w:r w:rsidR="00985C0C">
          <w:rPr>
            <w:rStyle w:val="a8"/>
            <w:lang w:eastAsia="x-none"/>
          </w:rPr>
          <w:t>R1-2200890</w:t>
        </w:r>
      </w:hyperlink>
      <w:r w:rsidR="00985C0C">
        <w:rPr>
          <w:lang w:eastAsia="x-none"/>
        </w:rPr>
        <w:tab/>
        <w:t>LS on RAN2 agreements for TRS-based Scell activation</w:t>
      </w:r>
      <w:r w:rsidR="00985C0C">
        <w:rPr>
          <w:lang w:eastAsia="x-none"/>
        </w:rPr>
        <w:tab/>
        <w:t>RAN2, OPPO</w:t>
      </w:r>
    </w:p>
    <w:tbl>
      <w:tblPr>
        <w:tblStyle w:val="a3"/>
        <w:tblW w:w="0" w:type="auto"/>
        <w:tblLook w:val="04A0" w:firstRow="1" w:lastRow="0" w:firstColumn="1" w:lastColumn="0" w:noHBand="0" w:noVBand="1"/>
      </w:tblPr>
      <w:tblGrid>
        <w:gridCol w:w="2263"/>
        <w:gridCol w:w="7368"/>
      </w:tblGrid>
      <w:tr w:rsidR="00A671FF" w14:paraId="52250E89" w14:textId="77777777" w:rsidTr="00CC21A4">
        <w:tc>
          <w:tcPr>
            <w:tcW w:w="2263" w:type="dxa"/>
          </w:tcPr>
          <w:p w14:paraId="06BDF577" w14:textId="77777777" w:rsidR="00A671FF" w:rsidRDefault="00A671FF" w:rsidP="00A671FF">
            <w:pPr>
              <w:rPr>
                <w:b/>
                <w:lang w:eastAsia="x-none"/>
              </w:rPr>
            </w:pPr>
            <w:r w:rsidRPr="0089107B">
              <w:rPr>
                <w:b/>
                <w:lang w:eastAsia="x-none"/>
              </w:rPr>
              <w:t>Initial assessment</w:t>
            </w:r>
          </w:p>
        </w:tc>
        <w:tc>
          <w:tcPr>
            <w:tcW w:w="7368" w:type="dxa"/>
          </w:tcPr>
          <w:p w14:paraId="407E8E47" w14:textId="77777777" w:rsidR="00351D7A" w:rsidRPr="0089107B" w:rsidRDefault="00A671FF" w:rsidP="00351D7A">
            <w:pPr>
              <w:rPr>
                <w:lang w:eastAsia="x-none"/>
              </w:rPr>
            </w:pPr>
            <w:r>
              <w:rPr>
                <w:lang w:eastAsia="x-none"/>
              </w:rPr>
              <w:t>RAN</w:t>
            </w:r>
            <w:r w:rsidR="00351D7A">
              <w:rPr>
                <w:lang w:eastAsia="x-none"/>
              </w:rPr>
              <w:t>2</w:t>
            </w:r>
            <w:r>
              <w:rPr>
                <w:lang w:eastAsia="x-none"/>
              </w:rPr>
              <w:t xml:space="preserve"> has requested RAN1 input on </w:t>
            </w:r>
            <w:r w:rsidRPr="00985C0C">
              <w:rPr>
                <w:lang w:eastAsia="x-none"/>
              </w:rPr>
              <w:t>TRS-based SCell activation details</w:t>
            </w:r>
            <w:r>
              <w:rPr>
                <w:lang w:eastAsia="x-none"/>
              </w:rPr>
              <w:t xml:space="preserve">. Response LS needed. </w:t>
            </w:r>
            <w:r w:rsidR="00351D7A">
              <w:rPr>
                <w:lang w:eastAsia="x-none"/>
              </w:rPr>
              <w:t xml:space="preserve">Both </w:t>
            </w:r>
            <w:hyperlink r:id="rId13" w:history="1">
              <w:r w:rsidR="00351D7A">
                <w:rPr>
                  <w:rStyle w:val="a8"/>
                  <w:lang w:eastAsia="x-none"/>
                </w:rPr>
                <w:t>R1-2200854</w:t>
              </w:r>
            </w:hyperlink>
            <w:r w:rsidR="00351D7A">
              <w:rPr>
                <w:lang w:eastAsia="x-none"/>
              </w:rPr>
              <w:t xml:space="preserve"> and </w:t>
            </w:r>
            <w:hyperlink r:id="rId14" w:history="1">
              <w:r w:rsidR="00351D7A">
                <w:rPr>
                  <w:rStyle w:val="a8"/>
                  <w:lang w:eastAsia="x-none"/>
                </w:rPr>
                <w:t>R1-2200890</w:t>
              </w:r>
            </w:hyperlink>
            <w:r w:rsidR="00351D7A">
              <w:rPr>
                <w:lang w:eastAsia="x-none"/>
              </w:rPr>
              <w:t xml:space="preserve"> are to be discussed as part of email discussion in </w:t>
            </w:r>
            <w:r w:rsidR="00351D7A" w:rsidRPr="002D6D36">
              <w:rPr>
                <w:highlight w:val="cyan"/>
                <w:lang w:eastAsia="x-none"/>
              </w:rPr>
              <w:t>[10</w:t>
            </w:r>
            <w:r w:rsidR="00351D7A">
              <w:rPr>
                <w:highlight w:val="cyan"/>
                <w:lang w:eastAsia="x-none"/>
              </w:rPr>
              <w:t>8</w:t>
            </w:r>
            <w:r w:rsidR="00351D7A" w:rsidRPr="002D6D36">
              <w:rPr>
                <w:highlight w:val="cyan"/>
                <w:lang w:eastAsia="x-none"/>
              </w:rPr>
              <w:t>-e-NR-DSS-0</w:t>
            </w:r>
            <w:r w:rsidR="00351D7A">
              <w:rPr>
                <w:highlight w:val="cyan"/>
                <w:lang w:eastAsia="x-none"/>
              </w:rPr>
              <w:t>2</w:t>
            </w:r>
            <w:r w:rsidR="00351D7A" w:rsidRPr="002D6D36">
              <w:rPr>
                <w:highlight w:val="cyan"/>
                <w:lang w:eastAsia="x-none"/>
              </w:rPr>
              <w:t>]</w:t>
            </w:r>
            <w:r w:rsidR="00351D7A">
              <w:rPr>
                <w:lang w:eastAsia="x-none"/>
              </w:rPr>
              <w:t xml:space="preserve"> under agenda item 8.13.2.</w:t>
            </w:r>
          </w:p>
        </w:tc>
      </w:tr>
      <w:tr w:rsidR="008659B9" w14:paraId="49706D81" w14:textId="77777777" w:rsidTr="00CC21A4">
        <w:tc>
          <w:tcPr>
            <w:tcW w:w="2263" w:type="dxa"/>
          </w:tcPr>
          <w:p w14:paraId="526FAE14" w14:textId="36CB1F54" w:rsidR="008659B9" w:rsidRPr="0089107B" w:rsidRDefault="008659B9" w:rsidP="008659B9">
            <w:pPr>
              <w:rPr>
                <w:b/>
                <w:lang w:eastAsia="x-none"/>
              </w:rPr>
            </w:pPr>
            <w:r w:rsidRPr="008659B9">
              <w:rPr>
                <w:b/>
                <w:color w:val="FF0000"/>
                <w:lang w:eastAsia="x-none"/>
              </w:rPr>
              <w:t>After company comments</w:t>
            </w:r>
          </w:p>
        </w:tc>
        <w:tc>
          <w:tcPr>
            <w:tcW w:w="7368" w:type="dxa"/>
          </w:tcPr>
          <w:p w14:paraId="217610D5" w14:textId="297DB00F" w:rsidR="008659B9" w:rsidRDefault="008659B9" w:rsidP="008659B9">
            <w:pPr>
              <w:rPr>
                <w:lang w:eastAsia="x-none"/>
              </w:rPr>
            </w:pPr>
            <w:r>
              <w:rPr>
                <w:lang w:eastAsia="x-none"/>
              </w:rPr>
              <w:t xml:space="preserve">Same as above. </w:t>
            </w:r>
          </w:p>
        </w:tc>
      </w:tr>
      <w:tr w:rsidR="00A671FF" w14:paraId="4E7DE00D" w14:textId="77777777" w:rsidTr="00CC21A4">
        <w:tc>
          <w:tcPr>
            <w:tcW w:w="2263" w:type="dxa"/>
            <w:tcBorders>
              <w:top w:val="double" w:sz="4" w:space="0" w:color="auto"/>
            </w:tcBorders>
          </w:tcPr>
          <w:p w14:paraId="72AB8851"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997081"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D75EB7" w14:paraId="6E58D8C3" w14:textId="77777777" w:rsidTr="00CC21A4">
        <w:trPr>
          <w:trHeight w:val="567"/>
        </w:trPr>
        <w:tc>
          <w:tcPr>
            <w:tcW w:w="2263" w:type="dxa"/>
          </w:tcPr>
          <w:p w14:paraId="4E092EBC" w14:textId="71EF5A17" w:rsidR="00D75EB7" w:rsidRPr="0089107B" w:rsidRDefault="00D75EB7" w:rsidP="00D75EB7">
            <w:pPr>
              <w:rPr>
                <w:lang w:eastAsia="x-none"/>
              </w:rPr>
            </w:pPr>
          </w:p>
        </w:tc>
        <w:tc>
          <w:tcPr>
            <w:tcW w:w="7368" w:type="dxa"/>
          </w:tcPr>
          <w:p w14:paraId="5152BE3C" w14:textId="4A9FDD08" w:rsidR="00D75EB7" w:rsidRPr="0089107B" w:rsidRDefault="00D75EB7" w:rsidP="00D75EB7">
            <w:pPr>
              <w:rPr>
                <w:lang w:eastAsia="x-none"/>
              </w:rPr>
            </w:pPr>
          </w:p>
        </w:tc>
      </w:tr>
    </w:tbl>
    <w:p w14:paraId="6180B04B" w14:textId="77777777" w:rsidR="00B646F9" w:rsidRDefault="00B646F9" w:rsidP="00B646F9">
      <w:pPr>
        <w:rPr>
          <w:lang w:eastAsia="x-none"/>
        </w:rPr>
      </w:pPr>
    </w:p>
    <w:p w14:paraId="20F8060A" w14:textId="77777777" w:rsidR="00B646F9" w:rsidRPr="00B646F9" w:rsidRDefault="00B646F9" w:rsidP="00B646F9">
      <w:pPr>
        <w:pStyle w:val="3"/>
        <w:rPr>
          <w:i/>
        </w:rPr>
      </w:pPr>
      <w:r w:rsidRPr="00B646F9">
        <w:rPr>
          <w:i/>
        </w:rPr>
        <w:t>Rel-17 NR_pos_enh</w:t>
      </w:r>
    </w:p>
    <w:p w14:paraId="660C6A79" w14:textId="77777777" w:rsidR="00B646F9" w:rsidRDefault="008659B9" w:rsidP="00B646F9">
      <w:pPr>
        <w:rPr>
          <w:lang w:eastAsia="x-none"/>
        </w:rPr>
      </w:pPr>
      <w:hyperlink r:id="rId15" w:history="1">
        <w:r w:rsidR="00B646F9">
          <w:rPr>
            <w:rStyle w:val="a8"/>
            <w:lang w:eastAsia="x-none"/>
          </w:rPr>
          <w:t>R1-2200857</w:t>
        </w:r>
      </w:hyperlink>
      <w:r w:rsidR="00B646F9">
        <w:rPr>
          <w:lang w:eastAsia="x-none"/>
        </w:rPr>
        <w:tab/>
        <w:t>Response LS on Positioning Reference Units (PRUs) for enhancing positioning performance</w:t>
      </w:r>
      <w:r w:rsidR="00B646F9">
        <w:rPr>
          <w:lang w:eastAsia="x-none"/>
        </w:rPr>
        <w:tab/>
        <w:t>RAN2, Qualcomm, Datang Mobile</w:t>
      </w:r>
    </w:p>
    <w:tbl>
      <w:tblPr>
        <w:tblStyle w:val="a3"/>
        <w:tblW w:w="0" w:type="auto"/>
        <w:tblLook w:val="04A0" w:firstRow="1" w:lastRow="0" w:firstColumn="1" w:lastColumn="0" w:noHBand="0" w:noVBand="1"/>
      </w:tblPr>
      <w:tblGrid>
        <w:gridCol w:w="2263"/>
        <w:gridCol w:w="7368"/>
      </w:tblGrid>
      <w:tr w:rsidR="00DC5B72" w14:paraId="76A02A7D" w14:textId="77777777" w:rsidTr="00CC21A4">
        <w:tc>
          <w:tcPr>
            <w:tcW w:w="2263" w:type="dxa"/>
          </w:tcPr>
          <w:p w14:paraId="055D90AF" w14:textId="77777777" w:rsidR="00DC5B72" w:rsidRDefault="00DC5B72" w:rsidP="00CC21A4">
            <w:pPr>
              <w:rPr>
                <w:b/>
                <w:lang w:eastAsia="x-none"/>
              </w:rPr>
            </w:pPr>
            <w:r w:rsidRPr="0089107B">
              <w:rPr>
                <w:b/>
                <w:lang w:eastAsia="x-none"/>
              </w:rPr>
              <w:t>Initial assessment</w:t>
            </w:r>
          </w:p>
        </w:tc>
        <w:tc>
          <w:tcPr>
            <w:tcW w:w="7368" w:type="dxa"/>
          </w:tcPr>
          <w:p w14:paraId="71842C30" w14:textId="77777777" w:rsidR="00DC5B72" w:rsidRPr="00804BFA" w:rsidRDefault="00DC5B72" w:rsidP="002000B1">
            <w:pPr>
              <w:rPr>
                <w:b/>
                <w:lang w:eastAsia="x-none"/>
              </w:rPr>
            </w:pPr>
            <w:r>
              <w:rPr>
                <w:lang w:eastAsia="x-none"/>
              </w:rPr>
              <w:t>RAN</w:t>
            </w:r>
            <w:r w:rsidR="003608CC">
              <w:rPr>
                <w:lang w:eastAsia="x-none"/>
              </w:rPr>
              <w:t>2</w:t>
            </w:r>
            <w:r>
              <w:rPr>
                <w:lang w:eastAsia="x-none"/>
              </w:rPr>
              <w:t xml:space="preserve"> has requested RAN1 input on </w:t>
            </w:r>
            <w:r w:rsidRPr="00DC5B72">
              <w:rPr>
                <w:lang w:eastAsia="x-none"/>
              </w:rPr>
              <w:t>LMF determined "correction information" obtained from PRU measurements</w:t>
            </w:r>
            <w:r>
              <w:rPr>
                <w:lang w:eastAsia="x-none"/>
              </w:rPr>
              <w:t xml:space="preserve">. Response LS needed. </w:t>
            </w:r>
            <w:r w:rsidR="002000B1">
              <w:rPr>
                <w:lang w:eastAsia="x-none"/>
              </w:rPr>
              <w:t xml:space="preserve">To be discussed as part of email discussion in </w:t>
            </w:r>
            <w:r w:rsidRPr="00985C0C">
              <w:rPr>
                <w:highlight w:val="cyan"/>
                <w:lang w:eastAsia="x-none"/>
              </w:rPr>
              <w:t>[108-e-R1</w:t>
            </w:r>
            <w:r w:rsidR="002000B1">
              <w:rPr>
                <w:highlight w:val="cyan"/>
                <w:lang w:eastAsia="x-none"/>
              </w:rPr>
              <w:t>7</w:t>
            </w:r>
            <w:r w:rsidRPr="00985C0C">
              <w:rPr>
                <w:highlight w:val="cyan"/>
                <w:lang w:eastAsia="x-none"/>
              </w:rPr>
              <w:t>-</w:t>
            </w:r>
            <w:r>
              <w:rPr>
                <w:highlight w:val="cyan"/>
                <w:lang w:eastAsia="x-none"/>
              </w:rPr>
              <w:t>Pos</w:t>
            </w:r>
            <w:r w:rsidRPr="00985C0C">
              <w:rPr>
                <w:highlight w:val="cyan"/>
                <w:lang w:eastAsia="x-none"/>
              </w:rPr>
              <w:t>-01]</w:t>
            </w:r>
            <w:r w:rsidRPr="00150FAA">
              <w:rPr>
                <w:lang w:eastAsia="x-none"/>
              </w:rPr>
              <w:t xml:space="preserve"> </w:t>
            </w:r>
            <w:r>
              <w:rPr>
                <w:lang w:eastAsia="x-none"/>
              </w:rPr>
              <w:t xml:space="preserve">under agenda item </w:t>
            </w:r>
            <w:r w:rsidR="002000B1">
              <w:rPr>
                <w:lang w:eastAsia="x-none"/>
              </w:rPr>
              <w:t>8</w:t>
            </w:r>
            <w:r>
              <w:rPr>
                <w:lang w:eastAsia="x-none"/>
              </w:rPr>
              <w:t>.</w:t>
            </w:r>
            <w:r w:rsidR="002000B1">
              <w:rPr>
                <w:lang w:eastAsia="x-none"/>
              </w:rPr>
              <w:t>5</w:t>
            </w:r>
            <w:r>
              <w:rPr>
                <w:lang w:eastAsia="x-none"/>
              </w:rPr>
              <w:t>.</w:t>
            </w:r>
            <w:r w:rsidR="002000B1">
              <w:rPr>
                <w:lang w:eastAsia="x-none"/>
              </w:rPr>
              <w:t>1</w:t>
            </w:r>
            <w:r w:rsidR="00533A2F">
              <w:rPr>
                <w:lang w:eastAsia="x-none"/>
              </w:rPr>
              <w:t>.</w:t>
            </w:r>
          </w:p>
        </w:tc>
      </w:tr>
      <w:tr w:rsidR="00F47A09" w14:paraId="3A9E790E" w14:textId="77777777" w:rsidTr="00CC21A4">
        <w:tc>
          <w:tcPr>
            <w:tcW w:w="2263" w:type="dxa"/>
          </w:tcPr>
          <w:p w14:paraId="5EF2D132" w14:textId="36245431" w:rsidR="00F47A09" w:rsidRPr="008659B9" w:rsidRDefault="00F47A09" w:rsidP="00F47A09">
            <w:pPr>
              <w:rPr>
                <w:b/>
                <w:color w:val="FF0000"/>
                <w:lang w:eastAsia="x-none"/>
              </w:rPr>
            </w:pPr>
            <w:r w:rsidRPr="008659B9">
              <w:rPr>
                <w:b/>
                <w:color w:val="FF0000"/>
                <w:lang w:eastAsia="x-none"/>
              </w:rPr>
              <w:t>After company comments</w:t>
            </w:r>
          </w:p>
        </w:tc>
        <w:tc>
          <w:tcPr>
            <w:tcW w:w="7368" w:type="dxa"/>
          </w:tcPr>
          <w:p w14:paraId="245060CE" w14:textId="1B4C0BC7" w:rsidR="00F47A09" w:rsidRDefault="00F47A09" w:rsidP="00F47A09">
            <w:pPr>
              <w:rPr>
                <w:lang w:eastAsia="x-none"/>
              </w:rPr>
            </w:pPr>
            <w:r>
              <w:rPr>
                <w:lang w:eastAsia="x-none"/>
              </w:rPr>
              <w:t>Same as above. Email thread title will be revised.</w:t>
            </w:r>
          </w:p>
        </w:tc>
      </w:tr>
      <w:tr w:rsidR="008659B9" w14:paraId="7CE6611F" w14:textId="77777777" w:rsidTr="00CC21A4">
        <w:tc>
          <w:tcPr>
            <w:tcW w:w="2263" w:type="dxa"/>
            <w:tcBorders>
              <w:top w:val="double" w:sz="4" w:space="0" w:color="auto"/>
            </w:tcBorders>
          </w:tcPr>
          <w:p w14:paraId="798B03C1" w14:textId="77777777" w:rsidR="008659B9" w:rsidRPr="00804BFA" w:rsidRDefault="008659B9"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51BF72D" w14:textId="77777777" w:rsidR="008659B9" w:rsidRPr="00804BFA" w:rsidRDefault="008659B9"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659B9" w14:paraId="6DACA140" w14:textId="77777777" w:rsidTr="00CC21A4">
        <w:trPr>
          <w:trHeight w:val="567"/>
        </w:trPr>
        <w:tc>
          <w:tcPr>
            <w:tcW w:w="2263" w:type="dxa"/>
          </w:tcPr>
          <w:p w14:paraId="2D28D20E" w14:textId="77CF4D45" w:rsidR="008659B9" w:rsidRPr="0089107B" w:rsidRDefault="008659B9" w:rsidP="008659B9">
            <w:pPr>
              <w:rPr>
                <w:lang w:eastAsia="x-none"/>
              </w:rPr>
            </w:pPr>
            <w:r>
              <w:rPr>
                <w:lang w:eastAsia="x-none"/>
              </w:rPr>
              <w:t>FUTUREWEI</w:t>
            </w:r>
          </w:p>
        </w:tc>
        <w:tc>
          <w:tcPr>
            <w:tcW w:w="7368" w:type="dxa"/>
          </w:tcPr>
          <w:p w14:paraId="120F3D3A" w14:textId="54868F82" w:rsidR="008659B9" w:rsidRPr="0089107B" w:rsidRDefault="008659B9" w:rsidP="008659B9">
            <w:pPr>
              <w:rPr>
                <w:lang w:eastAsia="x-none"/>
              </w:rPr>
            </w:pPr>
            <w:r>
              <w:rPr>
                <w:lang w:eastAsia="x-none"/>
              </w:rPr>
              <w:t xml:space="preserve">R1-2200857 and R1-2200862 need to be considered together as they are both replies to the same RAN1 LS. Response LS may </w:t>
            </w:r>
            <w:r w:rsidRPr="003A5B37">
              <w:rPr>
                <w:i/>
                <w:iCs/>
                <w:lang w:eastAsia="x-none"/>
              </w:rPr>
              <w:t>not</w:t>
            </w:r>
            <w:r>
              <w:rPr>
                <w:lang w:eastAsia="x-none"/>
              </w:rPr>
              <w:t xml:space="preserve"> be needed for Rel-17 anymore, so suggest changing assessment to response LS may or may not be needed.</w:t>
            </w:r>
          </w:p>
        </w:tc>
      </w:tr>
      <w:tr w:rsidR="008659B9" w14:paraId="0B6E89A0" w14:textId="77777777" w:rsidTr="00CC21A4">
        <w:trPr>
          <w:trHeight w:val="567"/>
        </w:trPr>
        <w:tc>
          <w:tcPr>
            <w:tcW w:w="2263" w:type="dxa"/>
          </w:tcPr>
          <w:p w14:paraId="7159A5AE" w14:textId="677755C6" w:rsidR="008659B9" w:rsidRDefault="008659B9" w:rsidP="008659B9">
            <w:pPr>
              <w:rPr>
                <w:lang w:eastAsia="x-none"/>
              </w:rPr>
            </w:pPr>
            <w:r>
              <w:rPr>
                <w:lang w:eastAsia="x-none"/>
              </w:rPr>
              <w:t>CATT</w:t>
            </w:r>
          </w:p>
        </w:tc>
        <w:tc>
          <w:tcPr>
            <w:tcW w:w="7368" w:type="dxa"/>
          </w:tcPr>
          <w:p w14:paraId="1735F116" w14:textId="68227AEC" w:rsidR="008659B9" w:rsidRDefault="008659B9" w:rsidP="008659B9">
            <w:pPr>
              <w:rPr>
                <w:lang w:eastAsia="x-none"/>
              </w:rPr>
            </w:pPr>
            <w:r>
              <w:rPr>
                <w:lang w:eastAsia="x-none"/>
              </w:rPr>
              <w:t>We are fine to consider R1-2200857 and R1-2200862 either together or separately. In our view, a response LS to R1-2200857 is needed.</w:t>
            </w:r>
          </w:p>
        </w:tc>
      </w:tr>
      <w:tr w:rsidR="008659B9" w14:paraId="2E530777" w14:textId="77777777" w:rsidTr="00CC21A4">
        <w:trPr>
          <w:trHeight w:val="567"/>
        </w:trPr>
        <w:tc>
          <w:tcPr>
            <w:tcW w:w="2263" w:type="dxa"/>
          </w:tcPr>
          <w:p w14:paraId="232F2B51" w14:textId="0FCE3D03" w:rsidR="008659B9" w:rsidRDefault="008659B9" w:rsidP="008659B9">
            <w:pPr>
              <w:rPr>
                <w:lang w:eastAsia="x-none"/>
              </w:rPr>
            </w:pPr>
            <w:r>
              <w:rPr>
                <w:lang w:eastAsia="x-none"/>
              </w:rPr>
              <w:t>Huawei, HiSilicon</w:t>
            </w:r>
          </w:p>
        </w:tc>
        <w:tc>
          <w:tcPr>
            <w:tcW w:w="7368" w:type="dxa"/>
          </w:tcPr>
          <w:p w14:paraId="639D8DBA" w14:textId="7BDA17FB" w:rsidR="008659B9" w:rsidRDefault="008659B9" w:rsidP="008659B9">
            <w:pPr>
              <w:rPr>
                <w:lang w:eastAsia="x-none"/>
              </w:rPr>
            </w:pPr>
            <w:r>
              <w:rPr>
                <w:lang w:eastAsia="x-none"/>
              </w:rPr>
              <w:t>Thread ID should be “-</w:t>
            </w:r>
            <w:r w:rsidRPr="00687FE4">
              <w:rPr>
                <w:color w:val="FF0000"/>
                <w:lang w:eastAsia="x-none"/>
              </w:rPr>
              <w:t>e</w:t>
            </w:r>
            <w:r>
              <w:rPr>
                <w:lang w:eastAsia="x-none"/>
              </w:rPr>
              <w:t>Pos”.</w:t>
            </w:r>
          </w:p>
        </w:tc>
      </w:tr>
      <w:tr w:rsidR="008659B9" w14:paraId="4E1F9D01" w14:textId="77777777" w:rsidTr="00CC21A4">
        <w:trPr>
          <w:trHeight w:val="567"/>
        </w:trPr>
        <w:tc>
          <w:tcPr>
            <w:tcW w:w="2263" w:type="dxa"/>
          </w:tcPr>
          <w:p w14:paraId="66ACADD9" w14:textId="77777777" w:rsidR="008659B9" w:rsidRDefault="008659B9" w:rsidP="008659B9">
            <w:pPr>
              <w:rPr>
                <w:lang w:eastAsia="x-none"/>
              </w:rPr>
            </w:pPr>
          </w:p>
          <w:p w14:paraId="2E3C2282" w14:textId="09965891" w:rsidR="008659B9" w:rsidRDefault="008659B9" w:rsidP="008659B9">
            <w:pPr>
              <w:rPr>
                <w:lang w:eastAsia="x-none"/>
              </w:rPr>
            </w:pPr>
            <w:r>
              <w:rPr>
                <w:lang w:eastAsia="x-none"/>
              </w:rPr>
              <w:t xml:space="preserve">Ericsson </w:t>
            </w:r>
          </w:p>
        </w:tc>
        <w:tc>
          <w:tcPr>
            <w:tcW w:w="7368" w:type="dxa"/>
          </w:tcPr>
          <w:p w14:paraId="67D07A61" w14:textId="77777777" w:rsidR="008659B9" w:rsidRDefault="008659B9" w:rsidP="008659B9">
            <w:pPr>
              <w:rPr>
                <w:lang w:eastAsia="x-none"/>
              </w:rPr>
            </w:pPr>
            <w:r>
              <w:rPr>
                <w:lang w:eastAsia="x-none"/>
              </w:rPr>
              <w:t xml:space="preserve">Although we provided a draft reply LS, we tend to agree with the comment from FUTUREWEI that R1-2200857 and R1-2200862 together as they are reply LS to the same LS sent out by RAN1.  In R1-2200862, SA2 already replied that it does not have time in Rel-17 to consider PRUs.  Hence, an LS reply from RAN1 may not be needed in Rel-17 for PRUs.   </w:t>
            </w:r>
          </w:p>
          <w:p w14:paraId="54049046" w14:textId="77777777" w:rsidR="008659B9" w:rsidRDefault="008659B9" w:rsidP="008659B9">
            <w:pPr>
              <w:rPr>
                <w:lang w:eastAsia="x-none"/>
              </w:rPr>
            </w:pPr>
          </w:p>
        </w:tc>
      </w:tr>
    </w:tbl>
    <w:p w14:paraId="12B30386" w14:textId="77777777" w:rsidR="00DC5B72" w:rsidRDefault="00DC5B72" w:rsidP="00B646F9">
      <w:pPr>
        <w:rPr>
          <w:lang w:eastAsia="x-none"/>
        </w:rPr>
      </w:pPr>
    </w:p>
    <w:p w14:paraId="789AD51D" w14:textId="77777777" w:rsidR="00B646F9" w:rsidRDefault="008659B9" w:rsidP="00B646F9">
      <w:pPr>
        <w:rPr>
          <w:lang w:eastAsia="x-none"/>
        </w:rPr>
      </w:pPr>
      <w:hyperlink r:id="rId16" w:history="1">
        <w:r w:rsidR="00B646F9">
          <w:rPr>
            <w:rStyle w:val="a8"/>
            <w:lang w:eastAsia="x-none"/>
          </w:rPr>
          <w:t>R1-2200878</w:t>
        </w:r>
      </w:hyperlink>
      <w:r w:rsidR="00B646F9">
        <w:rPr>
          <w:lang w:eastAsia="x-none"/>
        </w:rPr>
        <w:tab/>
        <w:t>Response LS on the reporting of the Tx TEG association information</w:t>
      </w:r>
      <w:r w:rsidR="00B646F9">
        <w:rPr>
          <w:lang w:eastAsia="x-none"/>
        </w:rPr>
        <w:tab/>
        <w:t>RAN2, CATT</w:t>
      </w:r>
    </w:p>
    <w:tbl>
      <w:tblPr>
        <w:tblStyle w:val="a3"/>
        <w:tblW w:w="0" w:type="auto"/>
        <w:tblLook w:val="04A0" w:firstRow="1" w:lastRow="0" w:firstColumn="1" w:lastColumn="0" w:noHBand="0" w:noVBand="1"/>
      </w:tblPr>
      <w:tblGrid>
        <w:gridCol w:w="2263"/>
        <w:gridCol w:w="7368"/>
      </w:tblGrid>
      <w:tr w:rsidR="00533A2F" w14:paraId="4390DC36" w14:textId="77777777" w:rsidTr="00CC21A4">
        <w:tc>
          <w:tcPr>
            <w:tcW w:w="2263" w:type="dxa"/>
          </w:tcPr>
          <w:p w14:paraId="66EEA488" w14:textId="77777777" w:rsidR="00533A2F" w:rsidRDefault="00533A2F" w:rsidP="00CC21A4">
            <w:pPr>
              <w:rPr>
                <w:b/>
                <w:lang w:eastAsia="x-none"/>
              </w:rPr>
            </w:pPr>
            <w:r w:rsidRPr="0089107B">
              <w:rPr>
                <w:b/>
                <w:lang w:eastAsia="x-none"/>
              </w:rPr>
              <w:t>Initial assessment</w:t>
            </w:r>
          </w:p>
        </w:tc>
        <w:tc>
          <w:tcPr>
            <w:tcW w:w="7368" w:type="dxa"/>
          </w:tcPr>
          <w:p w14:paraId="6C2ADDEE" w14:textId="77777777" w:rsidR="00533A2F" w:rsidRPr="00804BFA" w:rsidRDefault="00533A2F" w:rsidP="00533A2F">
            <w:pPr>
              <w:rPr>
                <w:b/>
                <w:lang w:eastAsia="x-none"/>
              </w:rPr>
            </w:pPr>
            <w:r>
              <w:rPr>
                <w:lang w:eastAsia="x-none"/>
              </w:rPr>
              <w:t xml:space="preserve">RAN2 has requested RAN1 input on RRC parameter for Rel-17 positioning. Response LS needed. To be discussed as part of email discussion in </w:t>
            </w:r>
            <w:r w:rsidRPr="00B54ECF">
              <w:rPr>
                <w:highlight w:val="cyan"/>
                <w:lang w:eastAsia="x-none"/>
              </w:rPr>
              <w:t>[10</w:t>
            </w:r>
            <w:r>
              <w:rPr>
                <w:highlight w:val="cyan"/>
                <w:lang w:eastAsia="x-none"/>
              </w:rPr>
              <w:t>8</w:t>
            </w:r>
            <w:r w:rsidRPr="00B54ECF">
              <w:rPr>
                <w:highlight w:val="cyan"/>
                <w:lang w:eastAsia="x-none"/>
              </w:rPr>
              <w:t>-e-R17-RRC-</w:t>
            </w:r>
            <w:r>
              <w:rPr>
                <w:highlight w:val="cyan"/>
                <w:lang w:eastAsia="x-none"/>
              </w:rPr>
              <w:t>ePos</w:t>
            </w:r>
            <w:r w:rsidRPr="00B54ECF">
              <w:rPr>
                <w:highlight w:val="cyan"/>
                <w:lang w:eastAsia="x-none"/>
              </w:rPr>
              <w:t>]</w:t>
            </w:r>
            <w:r>
              <w:rPr>
                <w:lang w:eastAsia="x-none"/>
              </w:rPr>
              <w:t xml:space="preserve"> under agenda item 8.5.</w:t>
            </w:r>
          </w:p>
        </w:tc>
      </w:tr>
      <w:tr w:rsidR="008659B9" w14:paraId="65897556" w14:textId="77777777" w:rsidTr="00CC21A4">
        <w:tc>
          <w:tcPr>
            <w:tcW w:w="2263" w:type="dxa"/>
          </w:tcPr>
          <w:p w14:paraId="105854C2" w14:textId="78F0D68A" w:rsidR="008659B9" w:rsidRPr="0089107B" w:rsidRDefault="008659B9" w:rsidP="008659B9">
            <w:pPr>
              <w:rPr>
                <w:b/>
                <w:lang w:eastAsia="x-none"/>
              </w:rPr>
            </w:pPr>
            <w:r w:rsidRPr="008659B9">
              <w:rPr>
                <w:b/>
                <w:color w:val="FF0000"/>
                <w:lang w:eastAsia="x-none"/>
              </w:rPr>
              <w:t>After company comments</w:t>
            </w:r>
          </w:p>
        </w:tc>
        <w:tc>
          <w:tcPr>
            <w:tcW w:w="7368" w:type="dxa"/>
          </w:tcPr>
          <w:p w14:paraId="27B8545F" w14:textId="4A636EBC" w:rsidR="008659B9" w:rsidRDefault="008659B9" w:rsidP="008659B9">
            <w:pPr>
              <w:rPr>
                <w:lang w:eastAsia="x-none"/>
              </w:rPr>
            </w:pPr>
            <w:r>
              <w:rPr>
                <w:lang w:eastAsia="x-none"/>
              </w:rPr>
              <w:t xml:space="preserve">Same as above. </w:t>
            </w:r>
          </w:p>
        </w:tc>
      </w:tr>
      <w:tr w:rsidR="00A671FF" w14:paraId="07BB923D" w14:textId="77777777" w:rsidTr="00CC21A4">
        <w:tc>
          <w:tcPr>
            <w:tcW w:w="2263" w:type="dxa"/>
            <w:tcBorders>
              <w:top w:val="double" w:sz="4" w:space="0" w:color="auto"/>
            </w:tcBorders>
          </w:tcPr>
          <w:p w14:paraId="275CDB0F"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04CA751"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2EB48951" w14:textId="77777777" w:rsidTr="00CC21A4">
        <w:trPr>
          <w:trHeight w:val="567"/>
        </w:trPr>
        <w:tc>
          <w:tcPr>
            <w:tcW w:w="2263" w:type="dxa"/>
          </w:tcPr>
          <w:p w14:paraId="41E5F066" w14:textId="5FA9CEAF" w:rsidR="00A671FF" w:rsidRPr="0089107B" w:rsidRDefault="00A671FF" w:rsidP="00A671FF">
            <w:pPr>
              <w:rPr>
                <w:lang w:eastAsia="x-none"/>
              </w:rPr>
            </w:pPr>
          </w:p>
        </w:tc>
        <w:tc>
          <w:tcPr>
            <w:tcW w:w="7368" w:type="dxa"/>
          </w:tcPr>
          <w:p w14:paraId="2D444269" w14:textId="0C02BA17" w:rsidR="00A671FF" w:rsidRPr="0089107B" w:rsidRDefault="00A671FF" w:rsidP="00A671FF">
            <w:pPr>
              <w:rPr>
                <w:lang w:eastAsia="x-none"/>
              </w:rPr>
            </w:pPr>
          </w:p>
        </w:tc>
      </w:tr>
    </w:tbl>
    <w:p w14:paraId="5F04B3BA" w14:textId="77777777" w:rsidR="00533A2F" w:rsidRDefault="00533A2F" w:rsidP="00B646F9">
      <w:pPr>
        <w:rPr>
          <w:lang w:eastAsia="x-none"/>
        </w:rPr>
      </w:pPr>
    </w:p>
    <w:p w14:paraId="526FD577" w14:textId="77777777" w:rsidR="00B646F9" w:rsidRDefault="008659B9" w:rsidP="00B646F9">
      <w:pPr>
        <w:rPr>
          <w:lang w:eastAsia="x-none"/>
        </w:rPr>
      </w:pPr>
      <w:hyperlink r:id="rId17" w:history="1">
        <w:r w:rsidR="00B646F9">
          <w:rPr>
            <w:rStyle w:val="a8"/>
            <w:lang w:eastAsia="x-none"/>
          </w:rPr>
          <w:t>R1-2200900</w:t>
        </w:r>
      </w:hyperlink>
      <w:r w:rsidR="00B646F9">
        <w:rPr>
          <w:lang w:eastAsia="x-none"/>
        </w:rPr>
        <w:tab/>
        <w:t>LS on SRS for multi-RTT positioning</w:t>
      </w:r>
      <w:r w:rsidR="00B646F9">
        <w:rPr>
          <w:lang w:eastAsia="x-none"/>
        </w:rPr>
        <w:tab/>
        <w:t>RAN4, Huawei</w:t>
      </w:r>
    </w:p>
    <w:tbl>
      <w:tblPr>
        <w:tblStyle w:val="a3"/>
        <w:tblW w:w="0" w:type="auto"/>
        <w:tblLook w:val="04A0" w:firstRow="1" w:lastRow="0" w:firstColumn="1" w:lastColumn="0" w:noHBand="0" w:noVBand="1"/>
      </w:tblPr>
      <w:tblGrid>
        <w:gridCol w:w="2263"/>
        <w:gridCol w:w="7368"/>
      </w:tblGrid>
      <w:tr w:rsidR="00D22C0A" w14:paraId="61FD0EA0" w14:textId="77777777" w:rsidTr="00CC21A4">
        <w:tc>
          <w:tcPr>
            <w:tcW w:w="2263" w:type="dxa"/>
          </w:tcPr>
          <w:p w14:paraId="275D097A" w14:textId="77777777" w:rsidR="00D22C0A" w:rsidRDefault="00D22C0A" w:rsidP="00CC21A4">
            <w:pPr>
              <w:rPr>
                <w:b/>
                <w:lang w:eastAsia="x-none"/>
              </w:rPr>
            </w:pPr>
            <w:r w:rsidRPr="0089107B">
              <w:rPr>
                <w:b/>
                <w:lang w:eastAsia="x-none"/>
              </w:rPr>
              <w:t>Initial assessment</w:t>
            </w:r>
          </w:p>
        </w:tc>
        <w:tc>
          <w:tcPr>
            <w:tcW w:w="7368" w:type="dxa"/>
          </w:tcPr>
          <w:p w14:paraId="37415F98" w14:textId="77777777" w:rsidR="00D22C0A" w:rsidRPr="00D22C0A" w:rsidRDefault="00D22C0A" w:rsidP="00CC21A4">
            <w:pPr>
              <w:rPr>
                <w:lang w:eastAsia="x-none"/>
              </w:rPr>
            </w:pPr>
            <w:r>
              <w:rPr>
                <w:lang w:eastAsia="x-none"/>
              </w:rPr>
              <w:t xml:space="preserve">RAN4 has requested RAN1 to confirm </w:t>
            </w:r>
            <w:r w:rsidRPr="00D22C0A">
              <w:rPr>
                <w:lang w:eastAsia="x-none"/>
              </w:rPr>
              <w:t>whether Rel-15 SRS is applicable for UE Rx-Tx time difference measurement and gNB Rx-Tx time difference measurement, and if so, from which release</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ePos-01</w:t>
            </w:r>
            <w:r w:rsidRPr="00B54ECF">
              <w:rPr>
                <w:highlight w:val="cyan"/>
                <w:lang w:eastAsia="x-none"/>
              </w:rPr>
              <w:t>]</w:t>
            </w:r>
            <w:r>
              <w:rPr>
                <w:lang w:eastAsia="x-none"/>
              </w:rPr>
              <w:t xml:space="preserve"> under agenda item 8.5.1.</w:t>
            </w:r>
          </w:p>
        </w:tc>
      </w:tr>
      <w:tr w:rsidR="008659B9" w14:paraId="47980BC5" w14:textId="77777777" w:rsidTr="00CC21A4">
        <w:tc>
          <w:tcPr>
            <w:tcW w:w="2263" w:type="dxa"/>
          </w:tcPr>
          <w:p w14:paraId="77CFACD1" w14:textId="72EF044B" w:rsidR="008659B9" w:rsidRPr="0089107B" w:rsidRDefault="008659B9" w:rsidP="008659B9">
            <w:pPr>
              <w:rPr>
                <w:b/>
                <w:lang w:eastAsia="x-none"/>
              </w:rPr>
            </w:pPr>
            <w:r w:rsidRPr="008659B9">
              <w:rPr>
                <w:b/>
                <w:color w:val="FF0000"/>
                <w:lang w:eastAsia="x-none"/>
              </w:rPr>
              <w:t>After company comments</w:t>
            </w:r>
          </w:p>
        </w:tc>
        <w:tc>
          <w:tcPr>
            <w:tcW w:w="7368" w:type="dxa"/>
          </w:tcPr>
          <w:p w14:paraId="7525D638" w14:textId="5684A5C2" w:rsidR="008659B9" w:rsidRDefault="008659B9" w:rsidP="008659B9">
            <w:pPr>
              <w:rPr>
                <w:lang w:eastAsia="x-none"/>
              </w:rPr>
            </w:pPr>
            <w:r>
              <w:rPr>
                <w:lang w:eastAsia="x-none"/>
              </w:rPr>
              <w:t xml:space="preserve">Same as above. </w:t>
            </w:r>
          </w:p>
        </w:tc>
      </w:tr>
      <w:tr w:rsidR="00A671FF" w14:paraId="41660DE7" w14:textId="77777777" w:rsidTr="00CC21A4">
        <w:tc>
          <w:tcPr>
            <w:tcW w:w="2263" w:type="dxa"/>
            <w:tcBorders>
              <w:top w:val="double" w:sz="4" w:space="0" w:color="auto"/>
            </w:tcBorders>
          </w:tcPr>
          <w:p w14:paraId="44270A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8BBA2EC"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1974118A" w14:textId="77777777" w:rsidTr="00CC21A4">
        <w:trPr>
          <w:trHeight w:val="567"/>
        </w:trPr>
        <w:tc>
          <w:tcPr>
            <w:tcW w:w="2263" w:type="dxa"/>
          </w:tcPr>
          <w:p w14:paraId="03302C6A" w14:textId="4018A1C4" w:rsidR="00A671FF" w:rsidRPr="0089107B" w:rsidRDefault="00A671FF" w:rsidP="00A671FF">
            <w:pPr>
              <w:rPr>
                <w:lang w:eastAsia="x-none"/>
              </w:rPr>
            </w:pPr>
          </w:p>
        </w:tc>
        <w:tc>
          <w:tcPr>
            <w:tcW w:w="7368" w:type="dxa"/>
          </w:tcPr>
          <w:p w14:paraId="6A249BA6" w14:textId="6EB5660B" w:rsidR="00A671FF" w:rsidRPr="0089107B" w:rsidRDefault="00A671FF" w:rsidP="00A671FF">
            <w:pPr>
              <w:rPr>
                <w:lang w:eastAsia="x-none"/>
              </w:rPr>
            </w:pPr>
          </w:p>
        </w:tc>
      </w:tr>
    </w:tbl>
    <w:p w14:paraId="14D1AAA2" w14:textId="77777777" w:rsidR="00D22C0A" w:rsidRDefault="00D22C0A" w:rsidP="00B646F9">
      <w:pPr>
        <w:rPr>
          <w:lang w:eastAsia="x-none"/>
        </w:rPr>
      </w:pPr>
    </w:p>
    <w:p w14:paraId="4A8BD7FA" w14:textId="77777777" w:rsidR="00B646F9" w:rsidRDefault="008659B9" w:rsidP="00B646F9">
      <w:pPr>
        <w:rPr>
          <w:lang w:eastAsia="x-none"/>
        </w:rPr>
      </w:pPr>
      <w:hyperlink r:id="rId18" w:history="1">
        <w:r w:rsidR="00B646F9">
          <w:rPr>
            <w:rStyle w:val="a8"/>
            <w:lang w:eastAsia="x-none"/>
          </w:rPr>
          <w:t>R1-2200903</w:t>
        </w:r>
      </w:hyperlink>
      <w:r w:rsidR="00B646F9">
        <w:rPr>
          <w:lang w:eastAsia="x-none"/>
        </w:rPr>
        <w:tab/>
        <w:t>LS on the applicability of PRS processing window in RRC_INACTIVE state</w:t>
      </w:r>
      <w:r w:rsidR="00B646F9">
        <w:rPr>
          <w:lang w:eastAsia="x-none"/>
        </w:rPr>
        <w:tab/>
        <w:t>RAN4, CATT</w:t>
      </w:r>
    </w:p>
    <w:tbl>
      <w:tblPr>
        <w:tblStyle w:val="a3"/>
        <w:tblW w:w="0" w:type="auto"/>
        <w:tblLook w:val="04A0" w:firstRow="1" w:lastRow="0" w:firstColumn="1" w:lastColumn="0" w:noHBand="0" w:noVBand="1"/>
      </w:tblPr>
      <w:tblGrid>
        <w:gridCol w:w="2263"/>
        <w:gridCol w:w="7368"/>
      </w:tblGrid>
      <w:tr w:rsidR="007B0652" w14:paraId="60452436" w14:textId="77777777" w:rsidTr="00CC21A4">
        <w:tc>
          <w:tcPr>
            <w:tcW w:w="2263" w:type="dxa"/>
          </w:tcPr>
          <w:p w14:paraId="71E96477" w14:textId="77777777" w:rsidR="007B0652" w:rsidRDefault="007B0652" w:rsidP="007B0652">
            <w:pPr>
              <w:rPr>
                <w:b/>
                <w:lang w:eastAsia="x-none"/>
              </w:rPr>
            </w:pPr>
            <w:r w:rsidRPr="0089107B">
              <w:rPr>
                <w:b/>
                <w:lang w:eastAsia="x-none"/>
              </w:rPr>
              <w:t>Initial assessment</w:t>
            </w:r>
          </w:p>
        </w:tc>
        <w:tc>
          <w:tcPr>
            <w:tcW w:w="7368" w:type="dxa"/>
          </w:tcPr>
          <w:p w14:paraId="21C0107C" w14:textId="77777777" w:rsidR="007B0652" w:rsidRPr="00D22C0A" w:rsidRDefault="007B0652" w:rsidP="007B0652">
            <w:pPr>
              <w:rPr>
                <w:lang w:eastAsia="x-none"/>
              </w:rPr>
            </w:pPr>
            <w:r>
              <w:rPr>
                <w:lang w:eastAsia="x-none"/>
              </w:rPr>
              <w:t xml:space="preserve">RAN4 has requested RAN1 to confirm the applicability of PRS processing window in RRC_INACTIVE state.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ePos-06</w:t>
            </w:r>
            <w:r w:rsidRPr="00B54ECF">
              <w:rPr>
                <w:highlight w:val="cyan"/>
                <w:lang w:eastAsia="x-none"/>
              </w:rPr>
              <w:t>]</w:t>
            </w:r>
            <w:r>
              <w:rPr>
                <w:lang w:eastAsia="x-none"/>
              </w:rPr>
              <w:t xml:space="preserve"> under agenda item 8.5.6.</w:t>
            </w:r>
          </w:p>
        </w:tc>
      </w:tr>
      <w:tr w:rsidR="008659B9" w14:paraId="1FFEC270" w14:textId="77777777" w:rsidTr="00CC21A4">
        <w:tc>
          <w:tcPr>
            <w:tcW w:w="2263" w:type="dxa"/>
          </w:tcPr>
          <w:p w14:paraId="42F5151B" w14:textId="1F59CB86" w:rsidR="008659B9" w:rsidRPr="0089107B" w:rsidRDefault="008659B9" w:rsidP="008659B9">
            <w:pPr>
              <w:rPr>
                <w:b/>
                <w:lang w:eastAsia="x-none"/>
              </w:rPr>
            </w:pPr>
            <w:r w:rsidRPr="008659B9">
              <w:rPr>
                <w:b/>
                <w:color w:val="FF0000"/>
                <w:lang w:eastAsia="x-none"/>
              </w:rPr>
              <w:t>After company comments</w:t>
            </w:r>
          </w:p>
        </w:tc>
        <w:tc>
          <w:tcPr>
            <w:tcW w:w="7368" w:type="dxa"/>
          </w:tcPr>
          <w:p w14:paraId="4F378539" w14:textId="52E19D7C" w:rsidR="008659B9" w:rsidRDefault="008659B9" w:rsidP="008659B9">
            <w:pPr>
              <w:rPr>
                <w:lang w:eastAsia="x-none"/>
              </w:rPr>
            </w:pPr>
            <w:r>
              <w:rPr>
                <w:lang w:eastAsia="x-none"/>
              </w:rPr>
              <w:t xml:space="preserve">Same as above. </w:t>
            </w:r>
          </w:p>
        </w:tc>
      </w:tr>
      <w:tr w:rsidR="00A671FF" w14:paraId="33A245DA" w14:textId="77777777" w:rsidTr="00CC21A4">
        <w:tc>
          <w:tcPr>
            <w:tcW w:w="2263" w:type="dxa"/>
            <w:tcBorders>
              <w:top w:val="double" w:sz="4" w:space="0" w:color="auto"/>
            </w:tcBorders>
          </w:tcPr>
          <w:p w14:paraId="578B0A2D"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124308"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0A07F8" w14:paraId="3CC26594" w14:textId="77777777" w:rsidTr="00CC21A4">
        <w:trPr>
          <w:trHeight w:val="567"/>
        </w:trPr>
        <w:tc>
          <w:tcPr>
            <w:tcW w:w="2263" w:type="dxa"/>
          </w:tcPr>
          <w:p w14:paraId="735E7BA8" w14:textId="0D36F5C3" w:rsidR="000A07F8" w:rsidRPr="0089107B" w:rsidRDefault="000A07F8" w:rsidP="000A07F8">
            <w:pPr>
              <w:rPr>
                <w:lang w:eastAsia="x-none"/>
              </w:rPr>
            </w:pPr>
          </w:p>
        </w:tc>
        <w:tc>
          <w:tcPr>
            <w:tcW w:w="7368" w:type="dxa"/>
          </w:tcPr>
          <w:p w14:paraId="0ABAD678" w14:textId="6ECEC3B5" w:rsidR="000A07F8" w:rsidRPr="0089107B" w:rsidRDefault="000A07F8" w:rsidP="000A07F8">
            <w:pPr>
              <w:rPr>
                <w:lang w:eastAsia="x-none"/>
              </w:rPr>
            </w:pPr>
          </w:p>
        </w:tc>
      </w:tr>
    </w:tbl>
    <w:p w14:paraId="08BFAA26" w14:textId="77777777" w:rsidR="007B0652" w:rsidRDefault="007B0652" w:rsidP="00B646F9">
      <w:pPr>
        <w:rPr>
          <w:lang w:eastAsia="x-none"/>
        </w:rPr>
      </w:pPr>
    </w:p>
    <w:p w14:paraId="3BEF1CF1" w14:textId="77777777" w:rsidR="0008040E" w:rsidRDefault="008659B9" w:rsidP="0008040E">
      <w:pPr>
        <w:rPr>
          <w:lang w:eastAsia="x-none"/>
        </w:rPr>
      </w:pPr>
      <w:hyperlink r:id="rId19" w:history="1">
        <w:r w:rsidR="0008040E">
          <w:rPr>
            <w:rStyle w:val="a8"/>
            <w:lang w:eastAsia="x-none"/>
          </w:rPr>
          <w:t>R1-2200889</w:t>
        </w:r>
      </w:hyperlink>
      <w:r w:rsidR="0008040E">
        <w:rPr>
          <w:lang w:eastAsia="x-none"/>
        </w:rPr>
        <w:tab/>
        <w:t>Reply LS on latency improvement for PRS measurement with MG</w:t>
      </w:r>
      <w:r w:rsidR="0008040E">
        <w:rPr>
          <w:lang w:eastAsia="x-none"/>
        </w:rPr>
        <w:tab/>
        <w:t>RAN2, Nokia</w:t>
      </w:r>
    </w:p>
    <w:p w14:paraId="5F3618AC" w14:textId="77777777" w:rsidR="0008040E" w:rsidRDefault="008659B9" w:rsidP="0008040E">
      <w:pPr>
        <w:rPr>
          <w:lang w:eastAsia="x-none"/>
        </w:rPr>
      </w:pPr>
      <w:hyperlink r:id="rId20" w:history="1">
        <w:r w:rsidR="0008040E">
          <w:rPr>
            <w:rStyle w:val="a8"/>
            <w:lang w:eastAsia="x-none"/>
          </w:rPr>
          <w:t>R1-2200899</w:t>
        </w:r>
      </w:hyperlink>
      <w:r w:rsidR="0008040E">
        <w:rPr>
          <w:lang w:eastAsia="x-none"/>
        </w:rPr>
        <w:tab/>
        <w:t>Reply LS on lower Rx beam sweeping factor for latency improvement</w:t>
      </w:r>
      <w:r w:rsidR="0008040E">
        <w:rPr>
          <w:lang w:eastAsia="x-none"/>
        </w:rPr>
        <w:tab/>
        <w:t>RAN4, CATT</w:t>
      </w:r>
    </w:p>
    <w:p w14:paraId="395D777F" w14:textId="77777777" w:rsidR="0008040E" w:rsidRDefault="008659B9" w:rsidP="0008040E">
      <w:pPr>
        <w:rPr>
          <w:lang w:eastAsia="x-none"/>
        </w:rPr>
      </w:pPr>
      <w:hyperlink r:id="rId21" w:history="1">
        <w:r w:rsidR="0008040E">
          <w:rPr>
            <w:rStyle w:val="a8"/>
            <w:lang w:eastAsia="x-none"/>
          </w:rPr>
          <w:t>R1-2200901</w:t>
        </w:r>
      </w:hyperlink>
      <w:r w:rsidR="0008040E">
        <w:rPr>
          <w:lang w:eastAsia="x-none"/>
        </w:rPr>
        <w:tab/>
        <w:t>LS reply on UL SRS-RSRPP definition</w:t>
      </w:r>
      <w:r w:rsidR="0008040E">
        <w:rPr>
          <w:lang w:eastAsia="x-none"/>
        </w:rPr>
        <w:tab/>
        <w:t>RAN4, Ericsson</w:t>
      </w:r>
    </w:p>
    <w:p w14:paraId="51BE0406" w14:textId="77777777" w:rsidR="0008040E" w:rsidRDefault="008659B9" w:rsidP="0008040E">
      <w:pPr>
        <w:rPr>
          <w:lang w:eastAsia="x-none"/>
        </w:rPr>
      </w:pPr>
      <w:hyperlink r:id="rId22" w:history="1">
        <w:r w:rsidR="0008040E">
          <w:rPr>
            <w:rStyle w:val="a8"/>
            <w:lang w:eastAsia="x-none"/>
          </w:rPr>
          <w:t>R1-2200902</w:t>
        </w:r>
      </w:hyperlink>
      <w:r w:rsidR="0008040E">
        <w:rPr>
          <w:lang w:eastAsia="x-none"/>
        </w:rPr>
        <w:tab/>
        <w:t>Reply LS on reporting of the Tx TEG association information</w:t>
      </w:r>
      <w:r w:rsidR="0008040E">
        <w:rPr>
          <w:lang w:eastAsia="x-none"/>
        </w:rPr>
        <w:tab/>
        <w:t>RAN4, Huawei</w:t>
      </w:r>
    </w:p>
    <w:p w14:paraId="01AD3F90" w14:textId="77777777" w:rsidR="0008040E" w:rsidRDefault="008659B9" w:rsidP="0008040E">
      <w:pPr>
        <w:rPr>
          <w:lang w:eastAsia="x-none"/>
        </w:rPr>
      </w:pPr>
      <w:hyperlink r:id="rId23" w:history="1">
        <w:r w:rsidR="0008040E">
          <w:rPr>
            <w:rStyle w:val="a8"/>
            <w:lang w:eastAsia="x-none"/>
          </w:rPr>
          <w:t>R1-2200905</w:t>
        </w:r>
      </w:hyperlink>
      <w:r w:rsidR="0008040E">
        <w:rPr>
          <w:lang w:eastAsia="x-none"/>
        </w:rPr>
        <w:tab/>
        <w:t>Reply LS on reporting and definition of DL PRS path RSRP</w:t>
      </w:r>
      <w:r w:rsidR="0008040E">
        <w:rPr>
          <w:lang w:eastAsia="x-none"/>
        </w:rPr>
        <w:tab/>
        <w:t>RAN4, Nokia Bell Labs</w:t>
      </w:r>
    </w:p>
    <w:tbl>
      <w:tblPr>
        <w:tblStyle w:val="a3"/>
        <w:tblW w:w="0" w:type="auto"/>
        <w:tblLook w:val="04A0" w:firstRow="1" w:lastRow="0" w:firstColumn="1" w:lastColumn="0" w:noHBand="0" w:noVBand="1"/>
      </w:tblPr>
      <w:tblGrid>
        <w:gridCol w:w="2263"/>
        <w:gridCol w:w="7368"/>
      </w:tblGrid>
      <w:tr w:rsidR="0008040E" w14:paraId="473A7DED" w14:textId="77777777" w:rsidTr="008659B9">
        <w:tc>
          <w:tcPr>
            <w:tcW w:w="2263" w:type="dxa"/>
          </w:tcPr>
          <w:p w14:paraId="6E6C2192" w14:textId="77777777" w:rsidR="0008040E" w:rsidRDefault="0008040E" w:rsidP="008659B9">
            <w:pPr>
              <w:rPr>
                <w:b/>
                <w:lang w:eastAsia="x-none"/>
              </w:rPr>
            </w:pPr>
            <w:r w:rsidRPr="0089107B">
              <w:rPr>
                <w:b/>
                <w:lang w:eastAsia="x-none"/>
              </w:rPr>
              <w:t>Initial assessment</w:t>
            </w:r>
          </w:p>
        </w:tc>
        <w:tc>
          <w:tcPr>
            <w:tcW w:w="7368" w:type="dxa"/>
          </w:tcPr>
          <w:p w14:paraId="4550C8F7" w14:textId="77777777" w:rsidR="0008040E" w:rsidRPr="00804BFA" w:rsidRDefault="0008040E" w:rsidP="008659B9">
            <w:pPr>
              <w:rPr>
                <w:b/>
                <w:lang w:eastAsia="x-none"/>
              </w:rPr>
            </w:pPr>
            <w:r>
              <w:rPr>
                <w:lang w:eastAsia="x-none"/>
              </w:rPr>
              <w:t xml:space="preserve">RAN1 to consider the LSs listed above as part of the ongoing work under agenda item 8.5.  </w:t>
            </w:r>
          </w:p>
        </w:tc>
      </w:tr>
      <w:tr w:rsidR="008659B9" w14:paraId="03A15729" w14:textId="77777777" w:rsidTr="008659B9">
        <w:tc>
          <w:tcPr>
            <w:tcW w:w="2263" w:type="dxa"/>
          </w:tcPr>
          <w:p w14:paraId="42F97BCE" w14:textId="67F44E12" w:rsidR="008659B9" w:rsidRPr="0089107B" w:rsidRDefault="008659B9" w:rsidP="008659B9">
            <w:pPr>
              <w:rPr>
                <w:b/>
                <w:lang w:eastAsia="x-none"/>
              </w:rPr>
            </w:pPr>
            <w:r w:rsidRPr="008659B9">
              <w:rPr>
                <w:b/>
                <w:color w:val="FF0000"/>
                <w:lang w:eastAsia="x-none"/>
              </w:rPr>
              <w:t>After company comments</w:t>
            </w:r>
          </w:p>
        </w:tc>
        <w:tc>
          <w:tcPr>
            <w:tcW w:w="7368" w:type="dxa"/>
          </w:tcPr>
          <w:p w14:paraId="780F7250" w14:textId="199A5C8D" w:rsidR="008659B9" w:rsidRDefault="008659B9" w:rsidP="00F47A09">
            <w:pPr>
              <w:rPr>
                <w:lang w:eastAsia="x-none"/>
              </w:rPr>
            </w:pPr>
            <w:r>
              <w:rPr>
                <w:lang w:eastAsia="x-none"/>
              </w:rPr>
              <w:t>RAN1 to consider the LSs listed above as part of the ongoing work under agenda item 8.5.3</w:t>
            </w:r>
            <w:r w:rsidR="00F47A09">
              <w:rPr>
                <w:lang w:eastAsia="x-none"/>
              </w:rPr>
              <w:t>.</w:t>
            </w:r>
          </w:p>
        </w:tc>
      </w:tr>
      <w:tr w:rsidR="0008040E" w14:paraId="1199F2C6" w14:textId="77777777" w:rsidTr="008659B9">
        <w:tc>
          <w:tcPr>
            <w:tcW w:w="2263" w:type="dxa"/>
            <w:tcBorders>
              <w:top w:val="double" w:sz="4" w:space="0" w:color="auto"/>
            </w:tcBorders>
          </w:tcPr>
          <w:p w14:paraId="29FDD0E7" w14:textId="77777777" w:rsidR="0008040E" w:rsidRPr="00804BFA" w:rsidRDefault="00124391"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94405AA" w14:textId="77777777" w:rsidR="0008040E" w:rsidRPr="00804BFA" w:rsidRDefault="0008040E"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932D1E" w14:paraId="025DE0A6" w14:textId="77777777" w:rsidTr="008659B9">
        <w:trPr>
          <w:trHeight w:val="567"/>
        </w:trPr>
        <w:tc>
          <w:tcPr>
            <w:tcW w:w="2263" w:type="dxa"/>
          </w:tcPr>
          <w:p w14:paraId="03A396B9" w14:textId="77777777" w:rsidR="00932D1E" w:rsidRDefault="00932D1E" w:rsidP="008659B9">
            <w:pPr>
              <w:rPr>
                <w:lang w:eastAsia="x-none"/>
              </w:rPr>
            </w:pPr>
            <w:r>
              <w:rPr>
                <w:lang w:eastAsia="x-none"/>
              </w:rPr>
              <w:t>Qualcomm</w:t>
            </w:r>
          </w:p>
        </w:tc>
        <w:tc>
          <w:tcPr>
            <w:tcW w:w="7368" w:type="dxa"/>
          </w:tcPr>
          <w:p w14:paraId="35D9DF72" w14:textId="77777777" w:rsidR="00932D1E" w:rsidRDefault="00932D1E" w:rsidP="008659B9">
            <w:pPr>
              <w:rPr>
                <w:lang w:eastAsia="x-none"/>
              </w:rPr>
            </w:pPr>
            <w:r>
              <w:rPr>
                <w:lang w:eastAsia="x-none"/>
              </w:rPr>
              <w:t xml:space="preserve">We suggest 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ePos-03</w:t>
            </w:r>
            <w:r w:rsidRPr="00B54ECF">
              <w:rPr>
                <w:highlight w:val="cyan"/>
                <w:lang w:eastAsia="x-none"/>
              </w:rPr>
              <w:t>]</w:t>
            </w:r>
            <w:r>
              <w:rPr>
                <w:lang w:eastAsia="x-none"/>
              </w:rPr>
              <w:t xml:space="preserve"> under agenda item 8.5.3.</w:t>
            </w:r>
          </w:p>
        </w:tc>
      </w:tr>
    </w:tbl>
    <w:p w14:paraId="03B64A3B" w14:textId="77777777" w:rsidR="0008040E" w:rsidRDefault="0008040E" w:rsidP="00B646F9">
      <w:pPr>
        <w:rPr>
          <w:lang w:eastAsia="x-none"/>
        </w:rPr>
      </w:pPr>
    </w:p>
    <w:p w14:paraId="034A65DF" w14:textId="77777777" w:rsidR="00B646F9" w:rsidRPr="00B646F9" w:rsidRDefault="00B646F9" w:rsidP="00B646F9">
      <w:pPr>
        <w:pStyle w:val="3"/>
        <w:rPr>
          <w:i/>
        </w:rPr>
      </w:pPr>
      <w:r w:rsidRPr="00B646F9">
        <w:rPr>
          <w:i/>
        </w:rPr>
        <w:t>Rel-17 NR_feMIMO</w:t>
      </w:r>
    </w:p>
    <w:p w14:paraId="5832C479" w14:textId="77777777" w:rsidR="00B646F9" w:rsidRDefault="008659B9" w:rsidP="00B646F9">
      <w:pPr>
        <w:rPr>
          <w:lang w:eastAsia="x-none"/>
        </w:rPr>
      </w:pPr>
      <w:hyperlink r:id="rId24" w:history="1">
        <w:r w:rsidR="00B646F9">
          <w:rPr>
            <w:rStyle w:val="a8"/>
            <w:lang w:eastAsia="x-none"/>
          </w:rPr>
          <w:t>R1-2200859</w:t>
        </w:r>
      </w:hyperlink>
      <w:r w:rsidR="00B646F9">
        <w:rPr>
          <w:lang w:eastAsia="x-none"/>
        </w:rPr>
        <w:tab/>
        <w:t>LS on MPE information signalling</w:t>
      </w:r>
      <w:r w:rsidR="00B646F9">
        <w:rPr>
          <w:lang w:eastAsia="x-none"/>
        </w:rPr>
        <w:tab/>
        <w:t>RAN2, Nokia</w:t>
      </w:r>
    </w:p>
    <w:p w14:paraId="2EA83319" w14:textId="77777777" w:rsidR="00143969" w:rsidRDefault="008659B9" w:rsidP="00B646F9">
      <w:pPr>
        <w:rPr>
          <w:lang w:eastAsia="x-none"/>
        </w:rPr>
      </w:pPr>
      <w:hyperlink r:id="rId25" w:history="1">
        <w:r w:rsidR="00143969">
          <w:rPr>
            <w:rStyle w:val="a8"/>
            <w:lang w:eastAsia="x-none"/>
          </w:rPr>
          <w:t>R1-2200887</w:t>
        </w:r>
      </w:hyperlink>
      <w:r w:rsidR="00143969">
        <w:rPr>
          <w:lang w:eastAsia="x-none"/>
        </w:rPr>
        <w:tab/>
        <w:t>LS on feMIMO RRC parameters</w:t>
      </w:r>
      <w:r w:rsidR="00143969">
        <w:rPr>
          <w:lang w:eastAsia="x-none"/>
        </w:rPr>
        <w:tab/>
        <w:t>RAN2, Ericsson</w:t>
      </w:r>
    </w:p>
    <w:tbl>
      <w:tblPr>
        <w:tblStyle w:val="a3"/>
        <w:tblW w:w="0" w:type="auto"/>
        <w:tblLook w:val="04A0" w:firstRow="1" w:lastRow="0" w:firstColumn="1" w:lastColumn="0" w:noHBand="0" w:noVBand="1"/>
      </w:tblPr>
      <w:tblGrid>
        <w:gridCol w:w="2263"/>
        <w:gridCol w:w="7368"/>
      </w:tblGrid>
      <w:tr w:rsidR="00547F49" w14:paraId="2713150C" w14:textId="77777777" w:rsidTr="00CC21A4">
        <w:tc>
          <w:tcPr>
            <w:tcW w:w="2263" w:type="dxa"/>
          </w:tcPr>
          <w:p w14:paraId="05BD0819" w14:textId="77777777" w:rsidR="00547F49" w:rsidRDefault="00547F49" w:rsidP="00CC21A4">
            <w:pPr>
              <w:rPr>
                <w:b/>
                <w:lang w:eastAsia="x-none"/>
              </w:rPr>
            </w:pPr>
            <w:r w:rsidRPr="0089107B">
              <w:rPr>
                <w:b/>
                <w:lang w:eastAsia="x-none"/>
              </w:rPr>
              <w:t>Initial assessment</w:t>
            </w:r>
          </w:p>
        </w:tc>
        <w:tc>
          <w:tcPr>
            <w:tcW w:w="7368" w:type="dxa"/>
          </w:tcPr>
          <w:p w14:paraId="3FEC5B88" w14:textId="77777777" w:rsidR="00143969" w:rsidRDefault="008659B9" w:rsidP="00C81160">
            <w:pPr>
              <w:rPr>
                <w:lang w:eastAsia="x-none"/>
              </w:rPr>
            </w:pPr>
            <w:hyperlink r:id="rId26" w:history="1">
              <w:r w:rsidR="00143969">
                <w:rPr>
                  <w:rStyle w:val="a8"/>
                  <w:lang w:eastAsia="x-none"/>
                </w:rPr>
                <w:t>R1-2200859</w:t>
              </w:r>
            </w:hyperlink>
            <w:r w:rsidR="00143969">
              <w:rPr>
                <w:lang w:eastAsia="x-none"/>
              </w:rPr>
              <w:t xml:space="preserve">: </w:t>
            </w:r>
            <w:r w:rsidR="00547F49" w:rsidRPr="00547F49">
              <w:rPr>
                <w:lang w:eastAsia="x-none"/>
              </w:rPr>
              <w:t>RAN2 has requested input on whether the Rel-17 MPE reporting changes are applicable to mTRP framework.</w:t>
            </w:r>
            <w:r w:rsidR="00547F49">
              <w:rPr>
                <w:lang w:eastAsia="x-none"/>
              </w:rPr>
              <w:t xml:space="preserve"> </w:t>
            </w:r>
            <w:r w:rsidR="004A056F">
              <w:rPr>
                <w:lang w:eastAsia="x-none"/>
              </w:rPr>
              <w:t xml:space="preserve">Response LS needed. </w:t>
            </w:r>
          </w:p>
          <w:p w14:paraId="69804FF0" w14:textId="77777777" w:rsidR="00143969" w:rsidRDefault="00143969" w:rsidP="00C81160">
            <w:pPr>
              <w:rPr>
                <w:lang w:eastAsia="x-none"/>
              </w:rPr>
            </w:pPr>
          </w:p>
          <w:p w14:paraId="7A879ABA" w14:textId="77777777" w:rsidR="00143969" w:rsidRDefault="008659B9" w:rsidP="00C81160">
            <w:pPr>
              <w:rPr>
                <w:lang w:eastAsia="x-none"/>
              </w:rPr>
            </w:pPr>
            <w:hyperlink r:id="rId27" w:history="1">
              <w:r w:rsidR="00143969">
                <w:rPr>
                  <w:rStyle w:val="a8"/>
                  <w:lang w:eastAsia="x-none"/>
                </w:rPr>
                <w:t>R1-2200887</w:t>
              </w:r>
            </w:hyperlink>
            <w:r w:rsidR="00143969">
              <w:rPr>
                <w:lang w:eastAsia="x-none"/>
              </w:rPr>
              <w:t xml:space="preserve">: </w:t>
            </w:r>
            <w:r w:rsidR="00143969" w:rsidRPr="00CC21A4">
              <w:rPr>
                <w:lang w:eastAsia="x-none"/>
              </w:rPr>
              <w:t>RAN2 has requested clarification on RRC parameter on multiple feMIMO agenda items.</w:t>
            </w:r>
            <w:r w:rsidR="00143969">
              <w:rPr>
                <w:lang w:eastAsia="x-none"/>
              </w:rPr>
              <w:t xml:space="preserve"> Response LS needed.</w:t>
            </w:r>
          </w:p>
          <w:p w14:paraId="3F47CB08" w14:textId="77777777" w:rsidR="00143969" w:rsidRDefault="00143969" w:rsidP="00C81160">
            <w:pPr>
              <w:rPr>
                <w:lang w:eastAsia="x-none"/>
              </w:rPr>
            </w:pPr>
          </w:p>
          <w:p w14:paraId="4044B651" w14:textId="77777777" w:rsidR="00547F49" w:rsidRPr="00547F49" w:rsidRDefault="00143969" w:rsidP="00143969">
            <w:pPr>
              <w:rPr>
                <w:lang w:eastAsia="x-none"/>
              </w:rPr>
            </w:pPr>
            <w:r>
              <w:rPr>
                <w:lang w:eastAsia="x-none"/>
              </w:rPr>
              <w:lastRenderedPageBreak/>
              <w:t xml:space="preserve">Both </w:t>
            </w:r>
            <w:hyperlink r:id="rId28" w:history="1">
              <w:r>
                <w:rPr>
                  <w:rStyle w:val="a8"/>
                  <w:lang w:eastAsia="x-none"/>
                </w:rPr>
                <w:t>R1-2200859</w:t>
              </w:r>
            </w:hyperlink>
            <w:r>
              <w:rPr>
                <w:lang w:eastAsia="x-none"/>
              </w:rPr>
              <w:t xml:space="preserve"> and </w:t>
            </w:r>
            <w:hyperlink r:id="rId29" w:history="1">
              <w:r>
                <w:rPr>
                  <w:rStyle w:val="a8"/>
                  <w:lang w:eastAsia="x-none"/>
                </w:rPr>
                <w:t>R1-2200887</w:t>
              </w:r>
            </w:hyperlink>
            <w:r>
              <w:rPr>
                <w:lang w:eastAsia="x-none"/>
              </w:rPr>
              <w:t xml:space="preserve"> are t</w:t>
            </w:r>
            <w:r w:rsidR="00547F49">
              <w:rPr>
                <w:lang w:eastAsia="x-none"/>
              </w:rPr>
              <w:t xml:space="preserve">o be discussed as part of email discussion in </w:t>
            </w:r>
            <w:r w:rsidR="00547F49" w:rsidRPr="00B54ECF">
              <w:rPr>
                <w:highlight w:val="cyan"/>
                <w:lang w:eastAsia="x-none"/>
              </w:rPr>
              <w:t>[10</w:t>
            </w:r>
            <w:r w:rsidR="00547F49">
              <w:rPr>
                <w:highlight w:val="cyan"/>
                <w:lang w:eastAsia="x-none"/>
              </w:rPr>
              <w:t>8</w:t>
            </w:r>
            <w:r w:rsidR="00547F49" w:rsidRPr="00B54ECF">
              <w:rPr>
                <w:highlight w:val="cyan"/>
                <w:lang w:eastAsia="x-none"/>
              </w:rPr>
              <w:t>-e-R17-RRC-</w:t>
            </w:r>
            <w:r w:rsidR="00547F49">
              <w:rPr>
                <w:highlight w:val="cyan"/>
                <w:lang w:eastAsia="x-none"/>
              </w:rPr>
              <w:t>NR-MIMO</w:t>
            </w:r>
            <w:r w:rsidR="00547F49" w:rsidRPr="00B54ECF">
              <w:rPr>
                <w:highlight w:val="cyan"/>
                <w:lang w:eastAsia="x-none"/>
              </w:rPr>
              <w:t>]</w:t>
            </w:r>
            <w:r w:rsidR="00547F49">
              <w:rPr>
                <w:lang w:eastAsia="x-none"/>
              </w:rPr>
              <w:t xml:space="preserve"> under agenda item 8.1.</w:t>
            </w:r>
          </w:p>
        </w:tc>
      </w:tr>
      <w:tr w:rsidR="008659B9" w14:paraId="301D9927" w14:textId="77777777" w:rsidTr="00CC21A4">
        <w:tc>
          <w:tcPr>
            <w:tcW w:w="2263" w:type="dxa"/>
          </w:tcPr>
          <w:p w14:paraId="5BFFE97E" w14:textId="5F1D98C0" w:rsidR="008659B9" w:rsidRPr="008659B9" w:rsidRDefault="008659B9" w:rsidP="00CC21A4">
            <w:pPr>
              <w:rPr>
                <w:b/>
                <w:color w:val="FF0000"/>
                <w:lang w:eastAsia="x-none"/>
              </w:rPr>
            </w:pPr>
            <w:r w:rsidRPr="008659B9">
              <w:rPr>
                <w:b/>
                <w:color w:val="FF0000"/>
                <w:lang w:eastAsia="x-none"/>
              </w:rPr>
              <w:lastRenderedPageBreak/>
              <w:t>After company comments</w:t>
            </w:r>
          </w:p>
        </w:tc>
        <w:tc>
          <w:tcPr>
            <w:tcW w:w="7368" w:type="dxa"/>
          </w:tcPr>
          <w:p w14:paraId="03AD72E6" w14:textId="5FB51700" w:rsidR="008659B9" w:rsidRPr="008659B9" w:rsidRDefault="008659B9" w:rsidP="00C81160">
            <w:pPr>
              <w:rPr>
                <w:color w:val="000000" w:themeColor="text1"/>
              </w:rPr>
            </w:pPr>
            <w:r w:rsidRPr="008659B9">
              <w:rPr>
                <w:color w:val="000000" w:themeColor="text1"/>
              </w:rPr>
              <w:t>Same as above</w:t>
            </w:r>
          </w:p>
        </w:tc>
      </w:tr>
      <w:tr w:rsidR="00A671FF" w14:paraId="1E27E31A" w14:textId="77777777" w:rsidTr="00CC21A4">
        <w:tc>
          <w:tcPr>
            <w:tcW w:w="2263" w:type="dxa"/>
            <w:tcBorders>
              <w:top w:val="double" w:sz="4" w:space="0" w:color="auto"/>
            </w:tcBorders>
          </w:tcPr>
          <w:p w14:paraId="221B3C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9DDD458"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547F49" w14:paraId="7571A523" w14:textId="77777777" w:rsidTr="00CC21A4">
        <w:trPr>
          <w:trHeight w:val="567"/>
        </w:trPr>
        <w:tc>
          <w:tcPr>
            <w:tcW w:w="2263" w:type="dxa"/>
          </w:tcPr>
          <w:p w14:paraId="7B401995" w14:textId="0799EFF2" w:rsidR="00547F49" w:rsidRPr="0089107B" w:rsidRDefault="00214FB3" w:rsidP="00CC21A4">
            <w:pPr>
              <w:rPr>
                <w:lang w:eastAsia="x-none"/>
              </w:rPr>
            </w:pPr>
            <w:r>
              <w:rPr>
                <w:lang w:eastAsia="x-none"/>
              </w:rPr>
              <w:t>OPPO</w:t>
            </w:r>
          </w:p>
        </w:tc>
        <w:tc>
          <w:tcPr>
            <w:tcW w:w="7368" w:type="dxa"/>
          </w:tcPr>
          <w:p w14:paraId="2EB0685F" w14:textId="77777777" w:rsidR="00214FB3" w:rsidRDefault="00214FB3" w:rsidP="00214FB3">
            <w:pPr>
              <w:rPr>
                <w:lang w:eastAsia="zh-CN"/>
              </w:rPr>
            </w:pPr>
            <w:r>
              <w:rPr>
                <w:lang w:eastAsia="zh-CN"/>
              </w:rPr>
              <w:t xml:space="preserve">As Rel-17 MPE reporting has been discussing under AI 8.1.1, </w:t>
            </w:r>
            <w:r w:rsidRPr="00636B31">
              <w:rPr>
                <w:b/>
                <w:lang w:eastAsia="zh-CN"/>
              </w:rPr>
              <w:t>we slightly prefer to discuss the response LS of R1-2200859 under AI 8.1.1</w:t>
            </w:r>
            <w:r>
              <w:rPr>
                <w:b/>
                <w:lang w:eastAsia="zh-CN"/>
              </w:rPr>
              <w:t xml:space="preserve"> as well</w:t>
            </w:r>
            <w:r>
              <w:rPr>
                <w:lang w:eastAsia="zh-CN"/>
              </w:rPr>
              <w:t xml:space="preserve">. </w:t>
            </w:r>
          </w:p>
          <w:p w14:paraId="652271B9" w14:textId="40A0C9BF" w:rsidR="00547F49" w:rsidRPr="0089107B" w:rsidRDefault="00214FB3" w:rsidP="00214FB3">
            <w:pPr>
              <w:rPr>
                <w:lang w:eastAsia="x-none"/>
              </w:rPr>
            </w:pPr>
            <w:r>
              <w:rPr>
                <w:lang w:eastAsia="zh-CN"/>
              </w:rPr>
              <w:t>But if the moderator deems AI 8.1.1 should focus on handling R1-2200861 (L1/L2-centric inter-cell mobility), then we are fine to have R1-2200859 (MPE-related) discussed here (AI 8.1) along with the response of RRC parameters.</w:t>
            </w:r>
          </w:p>
        </w:tc>
      </w:tr>
    </w:tbl>
    <w:p w14:paraId="23D9353D" w14:textId="77777777" w:rsidR="00143969" w:rsidRDefault="00143969" w:rsidP="00B646F9">
      <w:pPr>
        <w:rPr>
          <w:lang w:eastAsia="x-none"/>
        </w:rPr>
      </w:pPr>
    </w:p>
    <w:p w14:paraId="5EDC3302" w14:textId="77777777" w:rsidR="00B646F9" w:rsidRDefault="008659B9" w:rsidP="00B646F9">
      <w:pPr>
        <w:rPr>
          <w:lang w:eastAsia="x-none"/>
        </w:rPr>
      </w:pPr>
      <w:hyperlink r:id="rId30" w:history="1">
        <w:r w:rsidR="00B646F9">
          <w:rPr>
            <w:rStyle w:val="a8"/>
            <w:lang w:eastAsia="x-none"/>
          </w:rPr>
          <w:t>R1-2200861</w:t>
        </w:r>
      </w:hyperlink>
      <w:r w:rsidR="00B646F9">
        <w:rPr>
          <w:lang w:eastAsia="x-none"/>
        </w:rPr>
        <w:tab/>
        <w:t>Reply LS Reply on TCI State Update for L1L2-Centric Inter-Cell Mobility to RAN3</w:t>
      </w:r>
      <w:r w:rsidR="00B646F9">
        <w:rPr>
          <w:lang w:eastAsia="x-none"/>
        </w:rPr>
        <w:tab/>
        <w:t>RAN3, ZTE</w:t>
      </w:r>
    </w:p>
    <w:tbl>
      <w:tblPr>
        <w:tblStyle w:val="a3"/>
        <w:tblW w:w="0" w:type="auto"/>
        <w:tblLook w:val="04A0" w:firstRow="1" w:lastRow="0" w:firstColumn="1" w:lastColumn="0" w:noHBand="0" w:noVBand="1"/>
      </w:tblPr>
      <w:tblGrid>
        <w:gridCol w:w="2263"/>
        <w:gridCol w:w="7368"/>
      </w:tblGrid>
      <w:tr w:rsidR="00C81160" w14:paraId="1F005629" w14:textId="77777777" w:rsidTr="00CC21A4">
        <w:tc>
          <w:tcPr>
            <w:tcW w:w="2263" w:type="dxa"/>
          </w:tcPr>
          <w:p w14:paraId="409DC95D" w14:textId="77777777" w:rsidR="00C81160" w:rsidRDefault="00C81160" w:rsidP="00CC21A4">
            <w:pPr>
              <w:rPr>
                <w:b/>
                <w:lang w:eastAsia="x-none"/>
              </w:rPr>
            </w:pPr>
            <w:r w:rsidRPr="0089107B">
              <w:rPr>
                <w:b/>
                <w:lang w:eastAsia="x-none"/>
              </w:rPr>
              <w:t>Initial assessment</w:t>
            </w:r>
          </w:p>
        </w:tc>
        <w:tc>
          <w:tcPr>
            <w:tcW w:w="7368" w:type="dxa"/>
          </w:tcPr>
          <w:p w14:paraId="0042D55F" w14:textId="77777777" w:rsidR="00C81160" w:rsidRPr="00547F49" w:rsidRDefault="00C81160" w:rsidP="00A71E2F">
            <w:pPr>
              <w:rPr>
                <w:lang w:eastAsia="x-none"/>
              </w:rPr>
            </w:pPr>
            <w:r w:rsidRPr="00547F49">
              <w:rPr>
                <w:lang w:eastAsia="x-none"/>
              </w:rPr>
              <w:t>RAN</w:t>
            </w:r>
            <w:r w:rsidR="00097BD6">
              <w:rPr>
                <w:lang w:eastAsia="x-none"/>
              </w:rPr>
              <w:t>3</w:t>
            </w:r>
            <w:r w:rsidRPr="00547F49">
              <w:rPr>
                <w:lang w:eastAsia="x-none"/>
              </w:rPr>
              <w:t xml:space="preserve"> has requested </w:t>
            </w:r>
            <w:r w:rsidR="00A71E2F">
              <w:rPr>
                <w:lang w:eastAsia="x-none"/>
              </w:rPr>
              <w:t xml:space="preserve">input on RAN1’s understanding of </w:t>
            </w:r>
            <w:r w:rsidR="00097BD6">
              <w:rPr>
                <w:lang w:eastAsia="x-none"/>
              </w:rPr>
              <w:t>terminology related to inter-cell</w:t>
            </w:r>
            <w:r w:rsidRPr="00547F49">
              <w:rPr>
                <w:lang w:eastAsia="x-none"/>
              </w:rPr>
              <w:t>.</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w:t>
            </w:r>
            <w:r w:rsidR="00097BD6">
              <w:rPr>
                <w:highlight w:val="cyan"/>
                <w:lang w:eastAsia="x-none"/>
              </w:rPr>
              <w:t>-01</w:t>
            </w:r>
            <w:r w:rsidRPr="00B54ECF">
              <w:rPr>
                <w:highlight w:val="cyan"/>
                <w:lang w:eastAsia="x-none"/>
              </w:rPr>
              <w:t>]</w:t>
            </w:r>
            <w:r>
              <w:rPr>
                <w:lang w:eastAsia="x-none"/>
              </w:rPr>
              <w:t xml:space="preserve"> under agenda item 8.1.</w:t>
            </w:r>
            <w:r w:rsidR="00097BD6">
              <w:rPr>
                <w:lang w:eastAsia="x-none"/>
              </w:rPr>
              <w:t>1.</w:t>
            </w:r>
          </w:p>
        </w:tc>
      </w:tr>
      <w:tr w:rsidR="008659B9" w14:paraId="089A191B" w14:textId="77777777" w:rsidTr="00CC21A4">
        <w:tc>
          <w:tcPr>
            <w:tcW w:w="2263" w:type="dxa"/>
          </w:tcPr>
          <w:p w14:paraId="09418247" w14:textId="3D4F833A" w:rsidR="008659B9" w:rsidRPr="0089107B" w:rsidRDefault="008659B9" w:rsidP="008659B9">
            <w:pPr>
              <w:rPr>
                <w:b/>
                <w:lang w:eastAsia="x-none"/>
              </w:rPr>
            </w:pPr>
            <w:r w:rsidRPr="008659B9">
              <w:rPr>
                <w:b/>
                <w:color w:val="FF0000"/>
                <w:lang w:eastAsia="x-none"/>
              </w:rPr>
              <w:t>After company comments</w:t>
            </w:r>
          </w:p>
        </w:tc>
        <w:tc>
          <w:tcPr>
            <w:tcW w:w="7368" w:type="dxa"/>
          </w:tcPr>
          <w:p w14:paraId="312F8F52" w14:textId="55F286B7" w:rsidR="008659B9" w:rsidRPr="008659B9" w:rsidRDefault="008659B9" w:rsidP="008659B9">
            <w:pPr>
              <w:rPr>
                <w:color w:val="000000" w:themeColor="text1"/>
                <w:lang w:eastAsia="x-none"/>
              </w:rPr>
            </w:pPr>
            <w:r w:rsidRPr="008659B9">
              <w:rPr>
                <w:color w:val="000000" w:themeColor="text1"/>
              </w:rPr>
              <w:t>Same as above</w:t>
            </w:r>
            <w:r w:rsidR="00B51E30">
              <w:rPr>
                <w:color w:val="000000" w:themeColor="text1"/>
              </w:rPr>
              <w:t>.</w:t>
            </w:r>
          </w:p>
        </w:tc>
      </w:tr>
      <w:tr w:rsidR="00A671FF" w14:paraId="32B4FDDA" w14:textId="77777777" w:rsidTr="00CC21A4">
        <w:tc>
          <w:tcPr>
            <w:tcW w:w="2263" w:type="dxa"/>
            <w:tcBorders>
              <w:top w:val="double" w:sz="4" w:space="0" w:color="auto"/>
            </w:tcBorders>
          </w:tcPr>
          <w:p w14:paraId="6AF622A8"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9C855B"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81160" w14:paraId="3E31DCC1" w14:textId="77777777" w:rsidTr="00CC21A4">
        <w:trPr>
          <w:trHeight w:val="567"/>
        </w:trPr>
        <w:tc>
          <w:tcPr>
            <w:tcW w:w="2263" w:type="dxa"/>
          </w:tcPr>
          <w:p w14:paraId="647B6F88" w14:textId="77777777" w:rsidR="00C81160" w:rsidRPr="0089107B" w:rsidRDefault="00C81160" w:rsidP="00CC21A4">
            <w:pPr>
              <w:rPr>
                <w:lang w:eastAsia="x-none"/>
              </w:rPr>
            </w:pPr>
          </w:p>
        </w:tc>
        <w:tc>
          <w:tcPr>
            <w:tcW w:w="7368" w:type="dxa"/>
          </w:tcPr>
          <w:p w14:paraId="6E729E5A" w14:textId="77777777" w:rsidR="00C81160" w:rsidRPr="0089107B" w:rsidRDefault="00C81160" w:rsidP="00CC21A4">
            <w:pPr>
              <w:rPr>
                <w:lang w:eastAsia="x-none"/>
              </w:rPr>
            </w:pPr>
          </w:p>
        </w:tc>
      </w:tr>
    </w:tbl>
    <w:p w14:paraId="19EEADE9" w14:textId="77777777" w:rsidR="00C81160" w:rsidRDefault="00C81160" w:rsidP="00B646F9">
      <w:pPr>
        <w:rPr>
          <w:lang w:eastAsia="x-none"/>
        </w:rPr>
      </w:pPr>
    </w:p>
    <w:p w14:paraId="7492764B" w14:textId="77777777" w:rsidR="00B646F9" w:rsidRDefault="008659B9" w:rsidP="00B646F9">
      <w:pPr>
        <w:rPr>
          <w:lang w:eastAsia="x-none"/>
        </w:rPr>
      </w:pPr>
      <w:hyperlink r:id="rId31" w:history="1">
        <w:r w:rsidR="00B646F9">
          <w:rPr>
            <w:rStyle w:val="a8"/>
            <w:lang w:eastAsia="x-none"/>
          </w:rPr>
          <w:t>R1-2200886</w:t>
        </w:r>
      </w:hyperlink>
      <w:r w:rsidR="00B646F9">
        <w:rPr>
          <w:lang w:eastAsia="x-none"/>
        </w:rPr>
        <w:tab/>
        <w:t>LS on Enhanced TCI state indication for UE-specific PDCCH MAC CE</w:t>
      </w:r>
      <w:r w:rsidR="00B646F9">
        <w:rPr>
          <w:lang w:eastAsia="x-none"/>
        </w:rPr>
        <w:tab/>
        <w:t>RAN2, Samsung</w:t>
      </w:r>
    </w:p>
    <w:tbl>
      <w:tblPr>
        <w:tblStyle w:val="a3"/>
        <w:tblW w:w="0" w:type="auto"/>
        <w:tblLook w:val="04A0" w:firstRow="1" w:lastRow="0" w:firstColumn="1" w:lastColumn="0" w:noHBand="0" w:noVBand="1"/>
      </w:tblPr>
      <w:tblGrid>
        <w:gridCol w:w="2263"/>
        <w:gridCol w:w="7368"/>
      </w:tblGrid>
      <w:tr w:rsidR="00A71E2F" w14:paraId="086234D9" w14:textId="77777777" w:rsidTr="00CC21A4">
        <w:tc>
          <w:tcPr>
            <w:tcW w:w="2263" w:type="dxa"/>
          </w:tcPr>
          <w:p w14:paraId="31D1135B" w14:textId="77777777" w:rsidR="00A71E2F" w:rsidRDefault="00A71E2F" w:rsidP="00A71E2F">
            <w:pPr>
              <w:rPr>
                <w:b/>
                <w:lang w:eastAsia="x-none"/>
              </w:rPr>
            </w:pPr>
            <w:r w:rsidRPr="0089107B">
              <w:rPr>
                <w:b/>
                <w:lang w:eastAsia="x-none"/>
              </w:rPr>
              <w:t>Initial assessment</w:t>
            </w:r>
          </w:p>
        </w:tc>
        <w:tc>
          <w:tcPr>
            <w:tcW w:w="7368" w:type="dxa"/>
          </w:tcPr>
          <w:p w14:paraId="3CE06A7E" w14:textId="77777777" w:rsidR="00A71E2F" w:rsidRPr="00547F49" w:rsidRDefault="00A71E2F" w:rsidP="00160234">
            <w:pPr>
              <w:rPr>
                <w:lang w:eastAsia="x-none"/>
              </w:rPr>
            </w:pPr>
            <w:r w:rsidRPr="00547F49">
              <w:rPr>
                <w:lang w:eastAsia="x-none"/>
              </w:rPr>
              <w:t>RAN</w:t>
            </w:r>
            <w:r>
              <w:rPr>
                <w:lang w:eastAsia="x-none"/>
              </w:rPr>
              <w:t>2</w:t>
            </w:r>
            <w:r w:rsidRPr="00547F49">
              <w:rPr>
                <w:lang w:eastAsia="x-none"/>
              </w:rPr>
              <w:t xml:space="preserve"> has requested </w:t>
            </w:r>
            <w:r>
              <w:rPr>
                <w:lang w:eastAsia="x-none"/>
              </w:rPr>
              <w:t xml:space="preserve">confirmation on whether </w:t>
            </w:r>
            <w:r w:rsidRPr="00A71E2F">
              <w:rPr>
                <w:rFonts w:hint="eastAsia"/>
                <w:lang w:eastAsia="x-none"/>
              </w:rPr>
              <w:t>“</w:t>
            </w:r>
            <w:r w:rsidRPr="00A71E2F">
              <w:rPr>
                <w:lang w:eastAsia="x-none"/>
              </w:rPr>
              <w:t>Enhanced TCI state indication for UE specific PDCCH MAC CE” can be applied to CORESET zero or not</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NR-MIMO-0</w:t>
            </w:r>
            <w:r w:rsidR="00A668D2">
              <w:rPr>
                <w:highlight w:val="cyan"/>
                <w:lang w:eastAsia="x-none"/>
              </w:rPr>
              <w:t>2</w:t>
            </w:r>
            <w:r w:rsidRPr="00B54ECF">
              <w:rPr>
                <w:highlight w:val="cyan"/>
                <w:lang w:eastAsia="x-none"/>
              </w:rPr>
              <w:t>]</w:t>
            </w:r>
            <w:r>
              <w:rPr>
                <w:lang w:eastAsia="x-none"/>
              </w:rPr>
              <w:t xml:space="preserve"> under agenda item 8.1.</w:t>
            </w:r>
            <w:r w:rsidR="00A668D2">
              <w:rPr>
                <w:lang w:eastAsia="x-none"/>
              </w:rPr>
              <w:t>2</w:t>
            </w:r>
            <w:r>
              <w:rPr>
                <w:lang w:eastAsia="x-none"/>
              </w:rPr>
              <w:t>.</w:t>
            </w:r>
            <w:r w:rsidR="00160234">
              <w:rPr>
                <w:lang w:eastAsia="x-none"/>
              </w:rPr>
              <w:t>4</w:t>
            </w:r>
            <w:r w:rsidR="00A668D2">
              <w:rPr>
                <w:lang w:eastAsia="x-none"/>
              </w:rPr>
              <w:t>.</w:t>
            </w:r>
          </w:p>
        </w:tc>
      </w:tr>
      <w:tr w:rsidR="00F47A09" w14:paraId="13AA68FE" w14:textId="77777777" w:rsidTr="00CC21A4">
        <w:tc>
          <w:tcPr>
            <w:tcW w:w="2263" w:type="dxa"/>
          </w:tcPr>
          <w:p w14:paraId="009B6336" w14:textId="62FBA916" w:rsidR="00F47A09" w:rsidRPr="0089107B" w:rsidRDefault="00F47A09" w:rsidP="00F47A09">
            <w:pPr>
              <w:rPr>
                <w:b/>
                <w:lang w:eastAsia="x-none"/>
              </w:rPr>
            </w:pPr>
            <w:r w:rsidRPr="008659B9">
              <w:rPr>
                <w:b/>
                <w:color w:val="FF0000"/>
                <w:lang w:eastAsia="x-none"/>
              </w:rPr>
              <w:t>After company comments</w:t>
            </w:r>
          </w:p>
        </w:tc>
        <w:tc>
          <w:tcPr>
            <w:tcW w:w="7368" w:type="dxa"/>
          </w:tcPr>
          <w:p w14:paraId="6439ACE3" w14:textId="6239F3B9" w:rsidR="00F47A09" w:rsidRPr="00547F49" w:rsidRDefault="00F47A09" w:rsidP="00F47A09">
            <w:pPr>
              <w:rPr>
                <w:lang w:eastAsia="x-none"/>
              </w:rPr>
            </w:pPr>
            <w:r>
              <w:rPr>
                <w:lang w:eastAsia="x-none"/>
              </w:rPr>
              <w:t>Same as above. Ema</w:t>
            </w:r>
            <w:r>
              <w:rPr>
                <w:lang w:eastAsia="x-none"/>
              </w:rPr>
              <w:t xml:space="preserve">il thread title will be revised to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NR-MIMO-06</w:t>
            </w:r>
            <w:r w:rsidRPr="00B54ECF">
              <w:rPr>
                <w:highlight w:val="cyan"/>
                <w:lang w:eastAsia="x-none"/>
              </w:rPr>
              <w:t>]</w:t>
            </w:r>
            <w:r>
              <w:rPr>
                <w:lang w:eastAsia="x-none"/>
              </w:rPr>
              <w:t>.</w:t>
            </w:r>
            <w:bookmarkStart w:id="1" w:name="_GoBack"/>
            <w:bookmarkEnd w:id="1"/>
          </w:p>
        </w:tc>
      </w:tr>
      <w:tr w:rsidR="00415784" w14:paraId="62C16FF1" w14:textId="77777777" w:rsidTr="00CC21A4">
        <w:tc>
          <w:tcPr>
            <w:tcW w:w="2263" w:type="dxa"/>
            <w:tcBorders>
              <w:top w:val="double" w:sz="4" w:space="0" w:color="auto"/>
            </w:tcBorders>
          </w:tcPr>
          <w:p w14:paraId="3A9230D7" w14:textId="77777777" w:rsidR="00415784" w:rsidRPr="00804BFA" w:rsidRDefault="00415784" w:rsidP="0041578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56870F0" w14:textId="77777777" w:rsidR="00415784" w:rsidRPr="00804BFA" w:rsidRDefault="00415784" w:rsidP="0041578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415784" w:rsidRPr="0089107B" w14:paraId="670EC219" w14:textId="77777777" w:rsidTr="008659B9">
        <w:trPr>
          <w:trHeight w:val="567"/>
        </w:trPr>
        <w:tc>
          <w:tcPr>
            <w:tcW w:w="2263" w:type="dxa"/>
          </w:tcPr>
          <w:p w14:paraId="686AFA46" w14:textId="77777777" w:rsidR="00415784" w:rsidRPr="0089107B" w:rsidRDefault="00415784" w:rsidP="00415784">
            <w:pPr>
              <w:rPr>
                <w:lang w:eastAsia="x-none"/>
              </w:rPr>
            </w:pPr>
            <w:r>
              <w:rPr>
                <w:lang w:eastAsia="x-none"/>
              </w:rPr>
              <w:t>Qualcomm</w:t>
            </w:r>
          </w:p>
        </w:tc>
        <w:tc>
          <w:tcPr>
            <w:tcW w:w="7368" w:type="dxa"/>
          </w:tcPr>
          <w:p w14:paraId="6B103003" w14:textId="1F9A0F42" w:rsidR="00415784" w:rsidRPr="0089107B" w:rsidRDefault="00415784" w:rsidP="00415784">
            <w:pPr>
              <w:rPr>
                <w:lang w:eastAsia="x-none"/>
              </w:rPr>
            </w:pPr>
            <w:r>
              <w:rPr>
                <w:lang w:eastAsia="x-none"/>
              </w:rPr>
              <w:t xml:space="preserve">If we are not mistaken, the email thread for agenda item 8.1.2.4 might be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NR-MIMO-06</w:t>
            </w:r>
            <w:r w:rsidRPr="00B54ECF">
              <w:rPr>
                <w:highlight w:val="cyan"/>
                <w:lang w:eastAsia="x-none"/>
              </w:rPr>
              <w:t>]</w:t>
            </w:r>
            <w:r>
              <w:rPr>
                <w:lang w:eastAsia="x-none"/>
              </w:rPr>
              <w:t>?</w:t>
            </w:r>
          </w:p>
        </w:tc>
      </w:tr>
    </w:tbl>
    <w:p w14:paraId="0058A649" w14:textId="77777777" w:rsidR="00A71E2F" w:rsidRDefault="00A71E2F" w:rsidP="00B646F9">
      <w:pPr>
        <w:rPr>
          <w:lang w:eastAsia="x-none"/>
        </w:rPr>
      </w:pPr>
    </w:p>
    <w:p w14:paraId="63EFF5D1" w14:textId="77777777" w:rsidR="00CC21A4" w:rsidRDefault="008659B9" w:rsidP="00B646F9">
      <w:pPr>
        <w:rPr>
          <w:lang w:eastAsia="x-none"/>
        </w:rPr>
      </w:pPr>
      <w:hyperlink r:id="rId32" w:history="1">
        <w:r w:rsidR="00CC21A4">
          <w:rPr>
            <w:rStyle w:val="a8"/>
            <w:lang w:eastAsia="x-none"/>
          </w:rPr>
          <w:t>R1-220089</w:t>
        </w:r>
        <w:r w:rsidR="00CC21A4">
          <w:rPr>
            <w:rStyle w:val="a8"/>
            <w:lang w:eastAsia="x-none"/>
          </w:rPr>
          <w:t>5</w:t>
        </w:r>
      </w:hyperlink>
      <w:r w:rsidR="00CC21A4">
        <w:rPr>
          <w:lang w:eastAsia="x-none"/>
        </w:rPr>
        <w:tab/>
        <w:t>LS on Rel-17 FeMIMO SRS related impact</w:t>
      </w:r>
      <w:r w:rsidR="00CC21A4">
        <w:rPr>
          <w:lang w:eastAsia="x-none"/>
        </w:rPr>
        <w:tab/>
        <w:t>RAN4, Huawei</w:t>
      </w:r>
    </w:p>
    <w:tbl>
      <w:tblPr>
        <w:tblStyle w:val="a3"/>
        <w:tblW w:w="0" w:type="auto"/>
        <w:tblLook w:val="04A0" w:firstRow="1" w:lastRow="0" w:firstColumn="1" w:lastColumn="0" w:noHBand="0" w:noVBand="1"/>
      </w:tblPr>
      <w:tblGrid>
        <w:gridCol w:w="2263"/>
        <w:gridCol w:w="7368"/>
      </w:tblGrid>
      <w:tr w:rsidR="004A056F" w14:paraId="52750F17" w14:textId="77777777" w:rsidTr="008659B9">
        <w:tc>
          <w:tcPr>
            <w:tcW w:w="2263" w:type="dxa"/>
          </w:tcPr>
          <w:p w14:paraId="07B62EB8" w14:textId="77777777" w:rsidR="004A056F" w:rsidRDefault="004A056F" w:rsidP="008659B9">
            <w:pPr>
              <w:rPr>
                <w:b/>
                <w:lang w:eastAsia="x-none"/>
              </w:rPr>
            </w:pPr>
            <w:r w:rsidRPr="0089107B">
              <w:rPr>
                <w:b/>
                <w:lang w:eastAsia="x-none"/>
              </w:rPr>
              <w:t>Initial assessment</w:t>
            </w:r>
          </w:p>
        </w:tc>
        <w:tc>
          <w:tcPr>
            <w:tcW w:w="7368" w:type="dxa"/>
          </w:tcPr>
          <w:p w14:paraId="732AF7E5" w14:textId="77777777" w:rsidR="004A056F" w:rsidRPr="00CC21A4" w:rsidRDefault="004A056F" w:rsidP="004A056F">
            <w:pPr>
              <w:rPr>
                <w:lang w:eastAsia="x-none"/>
              </w:rPr>
            </w:pPr>
            <w:r w:rsidRPr="00CC21A4">
              <w:rPr>
                <w:lang w:eastAsia="x-none"/>
              </w:rPr>
              <w:t>RAN</w:t>
            </w:r>
            <w:r>
              <w:rPr>
                <w:lang w:eastAsia="x-none"/>
              </w:rPr>
              <w:t>4</w:t>
            </w:r>
            <w:r w:rsidRPr="00CC21A4">
              <w:rPr>
                <w:lang w:eastAsia="x-none"/>
              </w:rPr>
              <w:t xml:space="preserve"> has requested </w:t>
            </w:r>
            <w:r>
              <w:rPr>
                <w:lang w:eastAsia="x-none"/>
              </w:rPr>
              <w:t>input on Rel-17 SRS enhancement</w:t>
            </w:r>
            <w:r w:rsidRPr="00CC21A4">
              <w:rPr>
                <w:lang w:eastAsia="x-none"/>
              </w:rPr>
              <w:t>.</w:t>
            </w:r>
            <w:r>
              <w:rPr>
                <w:lang w:eastAsia="x-none"/>
              </w:rPr>
              <w:t xml:space="preserve"> Response LS needed. To be discussed as part of email discussion in </w:t>
            </w:r>
            <w:r w:rsidRPr="00B54ECF">
              <w:rPr>
                <w:highlight w:val="cyan"/>
                <w:lang w:eastAsia="x-none"/>
              </w:rPr>
              <w:t>[</w:t>
            </w:r>
            <w:r w:rsidRPr="00BE4F25">
              <w:rPr>
                <w:highlight w:val="cyan"/>
                <w:lang w:eastAsia="x-none"/>
              </w:rPr>
              <w:t>10</w:t>
            </w:r>
            <w:r>
              <w:rPr>
                <w:highlight w:val="cyan"/>
                <w:lang w:eastAsia="x-none"/>
              </w:rPr>
              <w:t>8</w:t>
            </w:r>
            <w:r w:rsidRPr="00BE4F25">
              <w:rPr>
                <w:highlight w:val="cyan"/>
                <w:lang w:eastAsia="x-none"/>
              </w:rPr>
              <w:t>-e-</w:t>
            </w:r>
            <w:r>
              <w:rPr>
                <w:highlight w:val="cyan"/>
                <w:lang w:eastAsia="x-none"/>
              </w:rPr>
              <w:t>R17-MIMO-07</w:t>
            </w:r>
            <w:r w:rsidRPr="00B54ECF">
              <w:rPr>
                <w:highlight w:val="cyan"/>
                <w:lang w:eastAsia="x-none"/>
              </w:rPr>
              <w:t>]</w:t>
            </w:r>
            <w:r>
              <w:rPr>
                <w:lang w:eastAsia="x-none"/>
              </w:rPr>
              <w:t xml:space="preserve"> under agenda item 8.1.3.</w:t>
            </w:r>
            <w:r w:rsidRPr="00CC21A4">
              <w:rPr>
                <w:lang w:eastAsia="x-none"/>
              </w:rPr>
              <w:t xml:space="preserve"> </w:t>
            </w:r>
          </w:p>
        </w:tc>
      </w:tr>
      <w:tr w:rsidR="00415784" w14:paraId="58A73B61" w14:textId="77777777" w:rsidTr="008659B9">
        <w:tc>
          <w:tcPr>
            <w:tcW w:w="2263" w:type="dxa"/>
          </w:tcPr>
          <w:p w14:paraId="02C622FE" w14:textId="0BAAA3B1" w:rsidR="00415784" w:rsidRPr="0089107B" w:rsidRDefault="00415784" w:rsidP="00415784">
            <w:pPr>
              <w:rPr>
                <w:b/>
                <w:lang w:eastAsia="x-none"/>
              </w:rPr>
            </w:pPr>
            <w:r w:rsidRPr="008659B9">
              <w:rPr>
                <w:b/>
                <w:color w:val="FF0000"/>
                <w:lang w:eastAsia="x-none"/>
              </w:rPr>
              <w:t>After company comments</w:t>
            </w:r>
          </w:p>
        </w:tc>
        <w:tc>
          <w:tcPr>
            <w:tcW w:w="7368" w:type="dxa"/>
          </w:tcPr>
          <w:p w14:paraId="063920AD" w14:textId="59FD8EA3" w:rsidR="00415784" w:rsidRPr="00CC21A4" w:rsidRDefault="00415784" w:rsidP="00106B23">
            <w:pPr>
              <w:rPr>
                <w:lang w:eastAsia="x-none"/>
              </w:rPr>
            </w:pPr>
            <w:r>
              <w:rPr>
                <w:lang w:eastAsia="x-none"/>
              </w:rPr>
              <w:t>RAN1 to consider the LS listed above as part of the ongoing work under agenda item 8.</w:t>
            </w:r>
            <w:r w:rsidR="00106B23">
              <w:rPr>
                <w:lang w:eastAsia="x-none"/>
              </w:rPr>
              <w:t>1</w:t>
            </w:r>
            <w:r>
              <w:rPr>
                <w:lang w:eastAsia="x-none"/>
              </w:rPr>
              <w:t>.</w:t>
            </w:r>
            <w:r w:rsidR="00106B23">
              <w:rPr>
                <w:lang w:eastAsia="x-none"/>
              </w:rPr>
              <w:t>3.</w:t>
            </w:r>
            <w:r>
              <w:rPr>
                <w:lang w:eastAsia="x-none"/>
              </w:rPr>
              <w:t xml:space="preserve">  </w:t>
            </w:r>
          </w:p>
        </w:tc>
      </w:tr>
      <w:tr w:rsidR="00415784" w14:paraId="3C6612EA" w14:textId="77777777" w:rsidTr="008659B9">
        <w:tc>
          <w:tcPr>
            <w:tcW w:w="2263" w:type="dxa"/>
            <w:tcBorders>
              <w:top w:val="double" w:sz="4" w:space="0" w:color="auto"/>
            </w:tcBorders>
          </w:tcPr>
          <w:p w14:paraId="6FD0CBC8" w14:textId="77777777" w:rsidR="00415784" w:rsidRPr="00804BFA" w:rsidRDefault="00415784" w:rsidP="0041578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8269D1C" w14:textId="77777777" w:rsidR="00415784" w:rsidRPr="00804BFA" w:rsidRDefault="00415784" w:rsidP="0041578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415784" w14:paraId="5DB636FB" w14:textId="77777777" w:rsidTr="008659B9">
        <w:trPr>
          <w:trHeight w:val="567"/>
        </w:trPr>
        <w:tc>
          <w:tcPr>
            <w:tcW w:w="2263" w:type="dxa"/>
          </w:tcPr>
          <w:p w14:paraId="32F06962" w14:textId="7B450674" w:rsidR="00415784" w:rsidRPr="0089107B" w:rsidRDefault="00415784" w:rsidP="00415784">
            <w:pPr>
              <w:rPr>
                <w:lang w:eastAsia="x-none"/>
              </w:rPr>
            </w:pPr>
            <w:r>
              <w:rPr>
                <w:rFonts w:hint="eastAsia"/>
                <w:lang w:eastAsia="x-none"/>
              </w:rPr>
              <w:t>Huawei, HiSilicon</w:t>
            </w:r>
          </w:p>
        </w:tc>
        <w:tc>
          <w:tcPr>
            <w:tcW w:w="7368" w:type="dxa"/>
          </w:tcPr>
          <w:p w14:paraId="4C07AE4A" w14:textId="22158E79" w:rsidR="00415784" w:rsidRPr="0089107B" w:rsidRDefault="00415784" w:rsidP="00415784">
            <w:pPr>
              <w:rPr>
                <w:lang w:eastAsia="x-none"/>
              </w:rPr>
            </w:pPr>
            <w:r w:rsidRPr="00363E42">
              <w:rPr>
                <w:rFonts w:hint="eastAsia"/>
                <w:lang w:eastAsia="x-none"/>
              </w:rPr>
              <w:t xml:space="preserve">In R1-2200895 RAN4 </w:t>
            </w:r>
            <w:r>
              <w:rPr>
                <w:lang w:eastAsia="x-none"/>
              </w:rPr>
              <w:t>just provided their discussion outcomes on</w:t>
            </w:r>
            <w:r w:rsidRPr="00363E42">
              <w:rPr>
                <w:rFonts w:hint="eastAsia"/>
                <w:lang w:eastAsia="x-none"/>
              </w:rPr>
              <w:t xml:space="preserve"> Q1 and Q2</w:t>
            </w:r>
            <w:r>
              <w:rPr>
                <w:rFonts w:hint="eastAsia"/>
                <w:lang w:eastAsia="x-none"/>
              </w:rPr>
              <w:t>,</w:t>
            </w:r>
            <w:r>
              <w:rPr>
                <w:lang w:eastAsia="x-none"/>
              </w:rPr>
              <w:t xml:space="preserve"> and will continue work on these issues, without requesting RAN1 input. T</w:t>
            </w:r>
            <w:r w:rsidRPr="00363E42">
              <w:rPr>
                <w:rFonts w:hint="eastAsia"/>
                <w:lang w:eastAsia="x-none"/>
              </w:rPr>
              <w:t xml:space="preserve">hus RAN1 should </w:t>
            </w:r>
            <w:r>
              <w:rPr>
                <w:lang w:eastAsia="x-none"/>
              </w:rPr>
              <w:t xml:space="preserve">take the LS into account in discussion of </w:t>
            </w:r>
            <w:r w:rsidRPr="00AB2378">
              <w:rPr>
                <w:lang w:eastAsia="x-none"/>
              </w:rPr>
              <w:t>[108-e-R17-MIMO-07]</w:t>
            </w:r>
            <w:r>
              <w:rPr>
                <w:lang w:eastAsia="x-none"/>
              </w:rPr>
              <w:t>, but</w:t>
            </w:r>
            <w:r w:rsidRPr="00363E42">
              <w:rPr>
                <w:rFonts w:hint="eastAsia"/>
                <w:lang w:eastAsia="x-none"/>
              </w:rPr>
              <w:t xml:space="preserve"> no response LS is needed so far.</w:t>
            </w:r>
          </w:p>
        </w:tc>
      </w:tr>
      <w:tr w:rsidR="00B272CB" w14:paraId="1D1FDEFA" w14:textId="77777777" w:rsidTr="008659B9">
        <w:trPr>
          <w:trHeight w:val="567"/>
        </w:trPr>
        <w:tc>
          <w:tcPr>
            <w:tcW w:w="2263" w:type="dxa"/>
          </w:tcPr>
          <w:p w14:paraId="0719A978" w14:textId="55DD9006" w:rsidR="00B272CB" w:rsidRDefault="00B272CB" w:rsidP="00B272CB">
            <w:pPr>
              <w:rPr>
                <w:rFonts w:hint="eastAsia"/>
                <w:lang w:eastAsia="x-none"/>
              </w:rPr>
            </w:pPr>
            <w:r>
              <w:rPr>
                <w:rFonts w:eastAsia="DengXian" w:hint="eastAsia"/>
                <w:lang w:eastAsia="zh-CN"/>
              </w:rPr>
              <w:t>Z</w:t>
            </w:r>
            <w:r>
              <w:rPr>
                <w:rFonts w:eastAsia="DengXian"/>
                <w:lang w:eastAsia="zh-CN"/>
              </w:rPr>
              <w:t>TE</w:t>
            </w:r>
          </w:p>
        </w:tc>
        <w:tc>
          <w:tcPr>
            <w:tcW w:w="7368" w:type="dxa"/>
          </w:tcPr>
          <w:p w14:paraId="2FEB223A" w14:textId="77777777" w:rsidR="00B272CB" w:rsidRDefault="00B272CB" w:rsidP="00B272CB">
            <w:pPr>
              <w:rPr>
                <w:rFonts w:eastAsia="DengXian"/>
                <w:lang w:eastAsia="zh-CN"/>
              </w:rPr>
            </w:pPr>
            <w:r>
              <w:rPr>
                <w:rFonts w:eastAsia="DengXian"/>
                <w:lang w:eastAsia="zh-CN"/>
              </w:rPr>
              <w:t>We would like to seek for clarification on what to discuss if this LS needs to be replied.</w:t>
            </w:r>
          </w:p>
          <w:p w14:paraId="7E8706E1" w14:textId="6A8CE20F" w:rsidR="00B272CB" w:rsidRPr="00363E42" w:rsidRDefault="00B272CB" w:rsidP="00B272CB">
            <w:pPr>
              <w:rPr>
                <w:rFonts w:hint="eastAsia"/>
                <w:lang w:eastAsia="x-none"/>
              </w:rPr>
            </w:pPr>
            <w:r>
              <w:rPr>
                <w:rFonts w:eastAsia="DengXian"/>
                <w:lang w:eastAsia="zh-CN"/>
              </w:rPr>
              <w:t>Indeed, there are two questions listed in this LS, but the LS clearly says RAN4 will continue to discuss these two questions. Further, RAN4 actually does not request RAN1 to provide response on these two question. RAN4’s request is just to ask RAN1 to consider the information the LS delivers. In addition, based on our assessment, these two questions fall into the expertise of RAN4 instead of RAN1.</w:t>
            </w:r>
          </w:p>
        </w:tc>
      </w:tr>
    </w:tbl>
    <w:p w14:paraId="32681CD1" w14:textId="77777777" w:rsidR="00CC21A4" w:rsidRDefault="00CC21A4" w:rsidP="00B646F9">
      <w:pPr>
        <w:rPr>
          <w:lang w:eastAsia="x-none"/>
        </w:rPr>
      </w:pPr>
    </w:p>
    <w:p w14:paraId="5F264B66" w14:textId="77777777" w:rsidR="00B646F9" w:rsidRPr="00B646F9" w:rsidRDefault="00B646F9" w:rsidP="00B646F9">
      <w:pPr>
        <w:pStyle w:val="3"/>
        <w:rPr>
          <w:i/>
        </w:rPr>
      </w:pPr>
      <w:r w:rsidRPr="00B646F9">
        <w:rPr>
          <w:i/>
        </w:rPr>
        <w:t>Rel-17 NR_ENDC_SON_MDT_enh (NR-U)</w:t>
      </w:r>
    </w:p>
    <w:p w14:paraId="5B278136" w14:textId="77777777" w:rsidR="00B646F9" w:rsidRDefault="008659B9" w:rsidP="00B646F9">
      <w:pPr>
        <w:rPr>
          <w:lang w:eastAsia="x-none"/>
        </w:rPr>
      </w:pPr>
      <w:hyperlink r:id="rId33" w:history="1">
        <w:r w:rsidR="00B646F9">
          <w:rPr>
            <w:rStyle w:val="a8"/>
            <w:lang w:eastAsia="x-none"/>
          </w:rPr>
          <w:t>R1-2200860</w:t>
        </w:r>
      </w:hyperlink>
      <w:r w:rsidR="00B646F9">
        <w:rPr>
          <w:lang w:eastAsia="x-none"/>
        </w:rPr>
        <w:tab/>
        <w:t>LS on NR-U channel information and procedures</w:t>
      </w:r>
      <w:r w:rsidR="00B646F9">
        <w:rPr>
          <w:lang w:eastAsia="x-none"/>
        </w:rPr>
        <w:tab/>
        <w:t>RAN3, Samsung</w:t>
      </w:r>
    </w:p>
    <w:tbl>
      <w:tblPr>
        <w:tblStyle w:val="a3"/>
        <w:tblW w:w="0" w:type="auto"/>
        <w:tblLook w:val="04A0" w:firstRow="1" w:lastRow="0" w:firstColumn="1" w:lastColumn="0" w:noHBand="0" w:noVBand="1"/>
      </w:tblPr>
      <w:tblGrid>
        <w:gridCol w:w="2263"/>
        <w:gridCol w:w="7368"/>
      </w:tblGrid>
      <w:tr w:rsidR="00B646F9" w14:paraId="30C701D5" w14:textId="77777777" w:rsidTr="00CC21A4">
        <w:tc>
          <w:tcPr>
            <w:tcW w:w="2263" w:type="dxa"/>
          </w:tcPr>
          <w:p w14:paraId="1594E9CF" w14:textId="77777777" w:rsidR="00B646F9" w:rsidRDefault="00B646F9" w:rsidP="00CC21A4">
            <w:pPr>
              <w:rPr>
                <w:b/>
                <w:lang w:eastAsia="x-none"/>
              </w:rPr>
            </w:pPr>
            <w:r w:rsidRPr="0089107B">
              <w:rPr>
                <w:b/>
                <w:lang w:eastAsia="x-none"/>
              </w:rPr>
              <w:t>Initial assessment</w:t>
            </w:r>
          </w:p>
        </w:tc>
        <w:tc>
          <w:tcPr>
            <w:tcW w:w="7368" w:type="dxa"/>
          </w:tcPr>
          <w:p w14:paraId="0CDA60FA" w14:textId="77777777" w:rsidR="00B646F9" w:rsidRPr="004A056F" w:rsidRDefault="004A056F" w:rsidP="005E603C">
            <w:pPr>
              <w:rPr>
                <w:lang w:eastAsia="x-none"/>
              </w:rPr>
            </w:pPr>
            <w:r w:rsidRPr="004A056F">
              <w:rPr>
                <w:lang w:eastAsia="x-none"/>
              </w:rPr>
              <w:t>RAN3 has requested input on NR-U</w:t>
            </w:r>
            <w:r w:rsidRPr="004A056F">
              <w:t xml:space="preserve"> </w:t>
            </w:r>
            <w:r w:rsidRPr="004A056F">
              <w:rPr>
                <w:lang w:eastAsia="x-none"/>
              </w:rPr>
              <w:t>channel information and procedures</w:t>
            </w:r>
            <w:r>
              <w:rPr>
                <w:lang w:eastAsia="x-none"/>
              </w:rPr>
              <w:t xml:space="preserve">. Response LS needed. </w:t>
            </w:r>
            <w:r w:rsidR="005E603C">
              <w:rPr>
                <w:lang w:eastAsia="x-none"/>
              </w:rPr>
              <w:t xml:space="preserve">RAN2 LS to RAN3 in R1-2200891 (cc-ed to RAN1) is related and implies need </w:t>
            </w:r>
            <w:r w:rsidR="005E603C">
              <w:rPr>
                <w:lang w:eastAsia="x-none"/>
              </w:rPr>
              <w:lastRenderedPageBreak/>
              <w:t xml:space="preserve">for RAN1 involvement. Use separate email thread </w:t>
            </w:r>
            <w:r w:rsidR="005E603C" w:rsidRPr="00985C0C">
              <w:rPr>
                <w:highlight w:val="cyan"/>
                <w:lang w:eastAsia="x-none"/>
              </w:rPr>
              <w:t>[108-e-</w:t>
            </w:r>
            <w:r w:rsidR="005E603C">
              <w:rPr>
                <w:highlight w:val="cyan"/>
                <w:lang w:eastAsia="x-none"/>
              </w:rPr>
              <w:t>AI5-LS-01</w:t>
            </w:r>
            <w:r w:rsidR="005E603C" w:rsidRPr="00985C0C">
              <w:rPr>
                <w:highlight w:val="cyan"/>
                <w:lang w:eastAsia="x-none"/>
              </w:rPr>
              <w:t>]</w:t>
            </w:r>
            <w:r w:rsidR="005E603C" w:rsidRPr="00150FAA">
              <w:rPr>
                <w:lang w:eastAsia="x-none"/>
              </w:rPr>
              <w:t xml:space="preserve"> </w:t>
            </w:r>
            <w:r w:rsidR="005E603C">
              <w:rPr>
                <w:lang w:eastAsia="x-none"/>
              </w:rPr>
              <w:t>under agenda item 5.</w:t>
            </w:r>
          </w:p>
        </w:tc>
      </w:tr>
      <w:tr w:rsidR="00C9713E" w14:paraId="05B1AFD1" w14:textId="77777777" w:rsidTr="00CC21A4">
        <w:tc>
          <w:tcPr>
            <w:tcW w:w="2263" w:type="dxa"/>
          </w:tcPr>
          <w:p w14:paraId="7BD414B0" w14:textId="26632DE0" w:rsidR="00C9713E" w:rsidRPr="00106B23" w:rsidRDefault="00C9713E" w:rsidP="00C9713E">
            <w:pPr>
              <w:rPr>
                <w:b/>
                <w:color w:val="FF0000"/>
                <w:lang w:eastAsia="x-none"/>
              </w:rPr>
            </w:pPr>
            <w:r w:rsidRPr="00106B23">
              <w:rPr>
                <w:b/>
                <w:color w:val="FF0000"/>
                <w:lang w:eastAsia="x-none"/>
              </w:rPr>
              <w:lastRenderedPageBreak/>
              <w:t>After company comments</w:t>
            </w:r>
          </w:p>
        </w:tc>
        <w:tc>
          <w:tcPr>
            <w:tcW w:w="7368" w:type="dxa"/>
          </w:tcPr>
          <w:p w14:paraId="122A8EB7" w14:textId="67556143" w:rsidR="00C9713E" w:rsidRPr="004A056F" w:rsidRDefault="00C9713E" w:rsidP="00C9713E">
            <w:pPr>
              <w:rPr>
                <w:lang w:eastAsia="x-none"/>
              </w:rPr>
            </w:pPr>
            <w:r w:rsidRPr="004A056F">
              <w:rPr>
                <w:lang w:eastAsia="x-none"/>
              </w:rPr>
              <w:t>RAN3 has requested input on NR-U</w:t>
            </w:r>
            <w:r w:rsidRPr="004A056F">
              <w:t xml:space="preserve"> </w:t>
            </w:r>
            <w:r w:rsidRPr="004A056F">
              <w:rPr>
                <w:lang w:eastAsia="x-none"/>
              </w:rPr>
              <w:t>channel information and procedures</w:t>
            </w:r>
            <w:r>
              <w:rPr>
                <w:lang w:eastAsia="x-none"/>
              </w:rPr>
              <w:t xml:space="preserve">. Response LS needed. RAN2 LS to RAN3 in R1-2200891 (cc-ed to RAN1) is related and implies need for RAN1 involvement. Use separate email thread </w:t>
            </w:r>
            <w:r w:rsidRPr="00C9713E">
              <w:rPr>
                <w:highlight w:val="cyan"/>
                <w:lang w:eastAsia="x-none"/>
              </w:rPr>
              <w:t>[108-e-R16-NR-U-01]</w:t>
            </w:r>
            <w:r w:rsidRPr="00150FAA">
              <w:rPr>
                <w:lang w:eastAsia="x-none"/>
              </w:rPr>
              <w:t xml:space="preserve"> </w:t>
            </w:r>
            <w:r>
              <w:rPr>
                <w:lang w:eastAsia="x-none"/>
              </w:rPr>
              <w:t xml:space="preserve">under agenda item </w:t>
            </w:r>
            <w:r>
              <w:rPr>
                <w:lang w:eastAsia="x-none"/>
              </w:rPr>
              <w:t>7.2.2</w:t>
            </w:r>
            <w:r>
              <w:rPr>
                <w:lang w:eastAsia="x-none"/>
              </w:rPr>
              <w:t>.</w:t>
            </w:r>
          </w:p>
        </w:tc>
      </w:tr>
      <w:tr w:rsidR="00C9713E" w14:paraId="6210682C" w14:textId="77777777" w:rsidTr="00CC21A4">
        <w:tc>
          <w:tcPr>
            <w:tcW w:w="2263" w:type="dxa"/>
            <w:tcBorders>
              <w:top w:val="double" w:sz="4" w:space="0" w:color="auto"/>
            </w:tcBorders>
          </w:tcPr>
          <w:p w14:paraId="5D9E05E5" w14:textId="77777777" w:rsidR="00C9713E" w:rsidRPr="00804BFA" w:rsidRDefault="00C9713E" w:rsidP="00C9713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25500E7" w14:textId="77777777" w:rsidR="00C9713E" w:rsidRPr="00804BFA" w:rsidRDefault="00C9713E" w:rsidP="00C9713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9713E" w14:paraId="3CF3F837" w14:textId="77777777" w:rsidTr="00CC21A4">
        <w:trPr>
          <w:trHeight w:val="567"/>
        </w:trPr>
        <w:tc>
          <w:tcPr>
            <w:tcW w:w="2263" w:type="dxa"/>
          </w:tcPr>
          <w:p w14:paraId="2A793A0D" w14:textId="77777777" w:rsidR="00C9713E" w:rsidRPr="00257E19" w:rsidRDefault="00C9713E" w:rsidP="00C9713E">
            <w:pPr>
              <w:rPr>
                <w:rFonts w:eastAsia="DengXian"/>
                <w:lang w:eastAsia="zh-CN"/>
              </w:rPr>
            </w:pPr>
            <w:r>
              <w:rPr>
                <w:rFonts w:eastAsia="DengXian" w:hint="eastAsia"/>
                <w:lang w:eastAsia="zh-CN"/>
              </w:rPr>
              <w:t>v</w:t>
            </w:r>
            <w:r>
              <w:rPr>
                <w:rFonts w:eastAsia="DengXian"/>
                <w:lang w:eastAsia="zh-CN"/>
              </w:rPr>
              <w:t>ivo</w:t>
            </w:r>
          </w:p>
        </w:tc>
        <w:tc>
          <w:tcPr>
            <w:tcW w:w="7368" w:type="dxa"/>
          </w:tcPr>
          <w:p w14:paraId="07B4C4F1" w14:textId="77777777" w:rsidR="00C9713E" w:rsidRPr="002008E3" w:rsidRDefault="00C9713E" w:rsidP="00C9713E">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AI5-LS-02</w:t>
            </w:r>
            <w:r w:rsidRPr="00985C0C">
              <w:rPr>
                <w:highlight w:val="cyan"/>
                <w:lang w:eastAsia="x-none"/>
              </w:rPr>
              <w:t>]</w:t>
            </w:r>
            <w:r>
              <w:rPr>
                <w:highlight w:val="cyan"/>
                <w:lang w:eastAsia="x-none"/>
              </w:rPr>
              <w:t xml:space="preserve"> </w:t>
            </w:r>
            <w:r w:rsidRPr="002008E3">
              <w:rPr>
                <w:lang w:eastAsia="x-none"/>
              </w:rPr>
              <w:t>instead</w:t>
            </w:r>
          </w:p>
        </w:tc>
      </w:tr>
      <w:tr w:rsidR="00C9713E" w14:paraId="6A98D009" w14:textId="77777777" w:rsidTr="00CC21A4">
        <w:trPr>
          <w:trHeight w:val="567"/>
        </w:trPr>
        <w:tc>
          <w:tcPr>
            <w:tcW w:w="2263" w:type="dxa"/>
          </w:tcPr>
          <w:p w14:paraId="5539A64E" w14:textId="5FCC2B10" w:rsidR="00C9713E" w:rsidRDefault="00C9713E" w:rsidP="00C9713E">
            <w:pPr>
              <w:rPr>
                <w:rFonts w:eastAsia="DengXian"/>
                <w:lang w:eastAsia="zh-CN"/>
              </w:rPr>
            </w:pPr>
            <w:r>
              <w:rPr>
                <w:rFonts w:eastAsia="DengXian"/>
                <w:lang w:eastAsia="zh-CN"/>
              </w:rPr>
              <w:t>Ericsson</w:t>
            </w:r>
          </w:p>
        </w:tc>
        <w:tc>
          <w:tcPr>
            <w:tcW w:w="7368" w:type="dxa"/>
          </w:tcPr>
          <w:p w14:paraId="1FADD388" w14:textId="369CEADE" w:rsidR="00C9713E" w:rsidRDefault="00C9713E" w:rsidP="00C9713E">
            <w:pPr>
              <w:rPr>
                <w:rFonts w:eastAsia="DengXian"/>
                <w:lang w:eastAsia="zh-CN"/>
              </w:rPr>
            </w:pPr>
            <w:r>
              <w:rPr>
                <w:rFonts w:eastAsia="DengXian"/>
                <w:lang w:eastAsia="zh-CN"/>
              </w:rPr>
              <w:t>Our view is that this issue should be treated under 7.2.2 (NR-U Rel-16 maintenance) since the discussion involves aspects of NR-U operation (channel access and wideband operation with RB sets).</w:t>
            </w:r>
          </w:p>
        </w:tc>
      </w:tr>
    </w:tbl>
    <w:p w14:paraId="76862554" w14:textId="77777777" w:rsidR="00B646F9" w:rsidRDefault="00B646F9" w:rsidP="00B646F9">
      <w:pPr>
        <w:rPr>
          <w:lang w:eastAsia="x-none"/>
        </w:rPr>
      </w:pPr>
    </w:p>
    <w:p w14:paraId="1352EF12" w14:textId="77777777" w:rsidR="00B646F9" w:rsidRPr="00B646F9" w:rsidRDefault="00B646F9" w:rsidP="00B646F9">
      <w:pPr>
        <w:pStyle w:val="3"/>
        <w:rPr>
          <w:i/>
        </w:rPr>
      </w:pPr>
      <w:r w:rsidRPr="00B646F9">
        <w:rPr>
          <w:i/>
        </w:rPr>
        <w:t>Rel-17 5G_eLCS_ph2</w:t>
      </w:r>
    </w:p>
    <w:p w14:paraId="6FAA3A36" w14:textId="77777777" w:rsidR="00B646F9" w:rsidRDefault="008659B9" w:rsidP="00B646F9">
      <w:pPr>
        <w:rPr>
          <w:lang w:eastAsia="x-none"/>
        </w:rPr>
      </w:pPr>
      <w:hyperlink r:id="rId34" w:history="1">
        <w:r w:rsidR="00B646F9">
          <w:rPr>
            <w:rStyle w:val="a8"/>
            <w:lang w:eastAsia="x-none"/>
          </w:rPr>
          <w:t>R1-2200862</w:t>
        </w:r>
      </w:hyperlink>
      <w:r w:rsidR="00B646F9">
        <w:rPr>
          <w:lang w:eastAsia="x-none"/>
        </w:rPr>
        <w:tab/>
        <w:t>Response LS on Positioning Reference Units (PRUs) for enhancing positioning performance</w:t>
      </w:r>
      <w:r w:rsidR="00B646F9">
        <w:rPr>
          <w:lang w:eastAsia="x-none"/>
        </w:rPr>
        <w:tab/>
        <w:t>SA2, CATT</w:t>
      </w:r>
    </w:p>
    <w:tbl>
      <w:tblPr>
        <w:tblStyle w:val="a3"/>
        <w:tblW w:w="0" w:type="auto"/>
        <w:tblLook w:val="04A0" w:firstRow="1" w:lastRow="0" w:firstColumn="1" w:lastColumn="0" w:noHBand="0" w:noVBand="1"/>
      </w:tblPr>
      <w:tblGrid>
        <w:gridCol w:w="2263"/>
        <w:gridCol w:w="7368"/>
      </w:tblGrid>
      <w:tr w:rsidR="000A53CD" w14:paraId="64223BBD" w14:textId="77777777" w:rsidTr="00CC21A4">
        <w:tc>
          <w:tcPr>
            <w:tcW w:w="2263" w:type="dxa"/>
          </w:tcPr>
          <w:p w14:paraId="70881E0E" w14:textId="77777777" w:rsidR="000A53CD" w:rsidRDefault="000A53CD" w:rsidP="000A53CD">
            <w:pPr>
              <w:rPr>
                <w:b/>
                <w:lang w:eastAsia="x-none"/>
              </w:rPr>
            </w:pPr>
            <w:r w:rsidRPr="0089107B">
              <w:rPr>
                <w:b/>
                <w:lang w:eastAsia="x-none"/>
              </w:rPr>
              <w:t>Initial assessment</w:t>
            </w:r>
          </w:p>
        </w:tc>
        <w:tc>
          <w:tcPr>
            <w:tcW w:w="7368" w:type="dxa"/>
          </w:tcPr>
          <w:p w14:paraId="30F5E36B" w14:textId="77777777" w:rsidR="000A53CD" w:rsidRPr="00804BFA" w:rsidRDefault="000A53CD" w:rsidP="000A53CD">
            <w:pPr>
              <w:rPr>
                <w:b/>
                <w:lang w:eastAsia="x-none"/>
              </w:rPr>
            </w:pPr>
            <w:r>
              <w:rPr>
                <w:lang w:eastAsia="x-none"/>
              </w:rPr>
              <w:t xml:space="preserve">RAN1 to consider the LS from SA2 as part of the ongoing work under agenda item 8.5. </w:t>
            </w:r>
            <w:r w:rsidR="00115BF2">
              <w:rPr>
                <w:lang w:eastAsia="x-none"/>
              </w:rPr>
              <w:t xml:space="preserve"> </w:t>
            </w:r>
          </w:p>
        </w:tc>
      </w:tr>
      <w:tr w:rsidR="008659B9" w14:paraId="3DE386D6" w14:textId="77777777" w:rsidTr="00CC21A4">
        <w:tc>
          <w:tcPr>
            <w:tcW w:w="2263" w:type="dxa"/>
          </w:tcPr>
          <w:p w14:paraId="2DA9438A" w14:textId="1FCCFF99" w:rsidR="008659B9" w:rsidRPr="008659B9" w:rsidRDefault="008659B9" w:rsidP="008659B9">
            <w:pPr>
              <w:rPr>
                <w:b/>
                <w:color w:val="FF0000"/>
                <w:lang w:eastAsia="x-none"/>
              </w:rPr>
            </w:pPr>
            <w:r w:rsidRPr="008659B9">
              <w:rPr>
                <w:b/>
                <w:color w:val="FF0000"/>
                <w:lang w:eastAsia="x-none"/>
              </w:rPr>
              <w:t>After company comments</w:t>
            </w:r>
          </w:p>
        </w:tc>
        <w:tc>
          <w:tcPr>
            <w:tcW w:w="7368" w:type="dxa"/>
          </w:tcPr>
          <w:p w14:paraId="5190DFB8" w14:textId="427714E5" w:rsidR="008659B9" w:rsidRDefault="008659B9" w:rsidP="008659B9">
            <w:pPr>
              <w:rPr>
                <w:lang w:eastAsia="x-none"/>
              </w:rPr>
            </w:pPr>
            <w:r>
              <w:rPr>
                <w:lang w:eastAsia="x-none"/>
              </w:rPr>
              <w:t xml:space="preserve">RAN1 to consider the LS from SA2 together with R1-2200857 as part of the ongoing work under agenda item 8.5.1. If response is needed for any of the two LSs, use </w:t>
            </w:r>
            <w:r w:rsidRPr="00985C0C">
              <w:rPr>
                <w:highlight w:val="cyan"/>
                <w:lang w:eastAsia="x-none"/>
              </w:rPr>
              <w:t>[108-e-R1</w:t>
            </w:r>
            <w:r>
              <w:rPr>
                <w:highlight w:val="cyan"/>
                <w:lang w:eastAsia="x-none"/>
              </w:rPr>
              <w:t>7</w:t>
            </w:r>
            <w:r w:rsidRPr="00985C0C">
              <w:rPr>
                <w:highlight w:val="cyan"/>
                <w:lang w:eastAsia="x-none"/>
              </w:rPr>
              <w:t>-</w:t>
            </w:r>
            <w:r>
              <w:rPr>
                <w:highlight w:val="cyan"/>
                <w:lang w:eastAsia="x-none"/>
              </w:rPr>
              <w:t>ePos</w:t>
            </w:r>
            <w:r w:rsidRPr="00985C0C">
              <w:rPr>
                <w:highlight w:val="cyan"/>
                <w:lang w:eastAsia="x-none"/>
              </w:rPr>
              <w:t>-01]</w:t>
            </w:r>
            <w:r>
              <w:rPr>
                <w:lang w:eastAsia="x-none"/>
              </w:rPr>
              <w:t xml:space="preserve"> to converge on a response.</w:t>
            </w:r>
          </w:p>
        </w:tc>
      </w:tr>
      <w:tr w:rsidR="008659B9" w14:paraId="72B3DB0C" w14:textId="77777777" w:rsidTr="00CC21A4">
        <w:tc>
          <w:tcPr>
            <w:tcW w:w="2263" w:type="dxa"/>
            <w:tcBorders>
              <w:top w:val="double" w:sz="4" w:space="0" w:color="auto"/>
            </w:tcBorders>
          </w:tcPr>
          <w:p w14:paraId="105AA086" w14:textId="77777777" w:rsidR="008659B9" w:rsidRPr="00804BFA" w:rsidRDefault="008659B9"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CCE681" w14:textId="77777777" w:rsidR="008659B9" w:rsidRPr="00804BFA" w:rsidRDefault="008659B9"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659B9" w14:paraId="2F364D2F" w14:textId="77777777" w:rsidTr="00CC21A4">
        <w:trPr>
          <w:trHeight w:val="567"/>
        </w:trPr>
        <w:tc>
          <w:tcPr>
            <w:tcW w:w="2263" w:type="dxa"/>
          </w:tcPr>
          <w:p w14:paraId="78E742AF" w14:textId="2252DA99" w:rsidR="008659B9" w:rsidRPr="0089107B" w:rsidRDefault="008659B9" w:rsidP="008659B9">
            <w:pPr>
              <w:rPr>
                <w:lang w:eastAsia="x-none"/>
              </w:rPr>
            </w:pPr>
            <w:r>
              <w:rPr>
                <w:lang w:eastAsia="x-none"/>
              </w:rPr>
              <w:t>FUTUREWEI</w:t>
            </w:r>
          </w:p>
        </w:tc>
        <w:tc>
          <w:tcPr>
            <w:tcW w:w="7368" w:type="dxa"/>
          </w:tcPr>
          <w:p w14:paraId="5AF61FFF" w14:textId="07A5F871" w:rsidR="008659B9" w:rsidRPr="0089107B" w:rsidRDefault="008659B9" w:rsidP="008659B9">
            <w:pPr>
              <w:rPr>
                <w:lang w:eastAsia="x-none"/>
              </w:rPr>
            </w:pPr>
            <w:r>
              <w:rPr>
                <w:lang w:eastAsia="x-none"/>
              </w:rPr>
              <w:t>R1-2200857 and R1-2200862 need to be considered together as they are both replies to the same RAN1 LS.</w:t>
            </w:r>
          </w:p>
        </w:tc>
      </w:tr>
      <w:tr w:rsidR="008659B9" w14:paraId="7D1F369F" w14:textId="77777777" w:rsidTr="00CC21A4">
        <w:trPr>
          <w:trHeight w:val="567"/>
        </w:trPr>
        <w:tc>
          <w:tcPr>
            <w:tcW w:w="2263" w:type="dxa"/>
          </w:tcPr>
          <w:p w14:paraId="51721AE1" w14:textId="692A97E5" w:rsidR="008659B9" w:rsidRDefault="008659B9" w:rsidP="008659B9">
            <w:pPr>
              <w:rPr>
                <w:lang w:eastAsia="x-none"/>
              </w:rPr>
            </w:pPr>
            <w:r>
              <w:rPr>
                <w:lang w:eastAsia="x-none"/>
              </w:rPr>
              <w:t>CATT</w:t>
            </w:r>
          </w:p>
        </w:tc>
        <w:tc>
          <w:tcPr>
            <w:tcW w:w="7368" w:type="dxa"/>
          </w:tcPr>
          <w:p w14:paraId="217E1603" w14:textId="22122700" w:rsidR="008659B9" w:rsidRDefault="008659B9" w:rsidP="008659B9">
            <w:pPr>
              <w:rPr>
                <w:lang w:eastAsia="x-none"/>
              </w:rPr>
            </w:pPr>
            <w:r>
              <w:rPr>
                <w:lang w:eastAsia="x-none"/>
              </w:rPr>
              <w:t xml:space="preserve">R1-2200862 can be discussed under AI 8.5.1. We are fine either it is discussed together with </w:t>
            </w:r>
            <w:hyperlink r:id="rId35" w:history="1">
              <w:r>
                <w:rPr>
                  <w:rStyle w:val="a8"/>
                </w:rPr>
                <w:t>R1-2200857</w:t>
              </w:r>
            </w:hyperlink>
            <w:r>
              <w:t xml:space="preserve"> </w:t>
            </w:r>
            <w:r>
              <w:rPr>
                <w:lang w:eastAsia="x-none"/>
              </w:rPr>
              <w:t>or separately</w:t>
            </w:r>
            <w:r>
              <w:t xml:space="preserve">. </w:t>
            </w:r>
          </w:p>
        </w:tc>
      </w:tr>
    </w:tbl>
    <w:p w14:paraId="513BCBDB" w14:textId="77777777" w:rsidR="00B646F9" w:rsidRDefault="00B646F9" w:rsidP="00B646F9">
      <w:pPr>
        <w:rPr>
          <w:lang w:eastAsia="x-none"/>
        </w:rPr>
      </w:pPr>
    </w:p>
    <w:p w14:paraId="7E086AD8" w14:textId="77777777" w:rsidR="00B646F9" w:rsidRPr="00B646F9" w:rsidRDefault="00B646F9" w:rsidP="00B646F9">
      <w:pPr>
        <w:pStyle w:val="3"/>
        <w:rPr>
          <w:i/>
        </w:rPr>
      </w:pPr>
      <w:r w:rsidRPr="00B646F9">
        <w:rPr>
          <w:i/>
        </w:rPr>
        <w:t>Rel-17 NR_NTN_solutions</w:t>
      </w:r>
    </w:p>
    <w:p w14:paraId="23F7DBF4" w14:textId="77777777" w:rsidR="00B646F9" w:rsidRDefault="008659B9" w:rsidP="00B646F9">
      <w:pPr>
        <w:rPr>
          <w:lang w:eastAsia="x-none"/>
        </w:rPr>
      </w:pPr>
      <w:hyperlink r:id="rId36" w:history="1">
        <w:r w:rsidR="00B646F9">
          <w:rPr>
            <w:rStyle w:val="a8"/>
            <w:lang w:eastAsia="x-none"/>
          </w:rPr>
          <w:t>R1-2200869</w:t>
        </w:r>
      </w:hyperlink>
      <w:r w:rsidR="00B646F9">
        <w:rPr>
          <w:lang w:eastAsia="x-none"/>
        </w:rPr>
        <w:tab/>
        <w:t>Reply LS on NTN UL time and frequency synchronization requirements</w:t>
      </w:r>
      <w:r w:rsidR="00B646F9">
        <w:rPr>
          <w:lang w:eastAsia="x-none"/>
        </w:rPr>
        <w:tab/>
        <w:t>RAN4, Xiaomi</w:t>
      </w:r>
    </w:p>
    <w:p w14:paraId="76BDE04D" w14:textId="77777777" w:rsidR="00FD5D3E" w:rsidRDefault="008659B9" w:rsidP="00B646F9">
      <w:pPr>
        <w:rPr>
          <w:lang w:eastAsia="x-none"/>
        </w:rPr>
      </w:pPr>
      <w:hyperlink r:id="rId37" w:history="1">
        <w:r w:rsidR="00FD5D3E">
          <w:rPr>
            <w:rStyle w:val="a8"/>
            <w:lang w:eastAsia="x-none"/>
          </w:rPr>
          <w:t>R1-2200870</w:t>
        </w:r>
      </w:hyperlink>
      <w:r w:rsidR="00FD5D3E">
        <w:rPr>
          <w:lang w:eastAsia="x-none"/>
        </w:rPr>
        <w:tab/>
        <w:t>Reply LS on combination of open and closed loop TA control in NTN</w:t>
      </w:r>
      <w:r w:rsidR="00FD5D3E">
        <w:rPr>
          <w:lang w:eastAsia="x-none"/>
        </w:rPr>
        <w:tab/>
        <w:t>RAN4, Qualcomm</w:t>
      </w:r>
    </w:p>
    <w:p w14:paraId="6D52E0CE" w14:textId="77777777" w:rsidR="00FD5D3E" w:rsidRDefault="008659B9" w:rsidP="00B646F9">
      <w:pPr>
        <w:rPr>
          <w:lang w:eastAsia="x-none"/>
        </w:rPr>
      </w:pPr>
      <w:hyperlink r:id="rId38" w:history="1">
        <w:r w:rsidR="00FD5D3E">
          <w:rPr>
            <w:rStyle w:val="a8"/>
            <w:lang w:eastAsia="x-none"/>
          </w:rPr>
          <w:t>R1-2200</w:t>
        </w:r>
        <w:r w:rsidR="00FD5D3E">
          <w:rPr>
            <w:rStyle w:val="a8"/>
            <w:lang w:eastAsia="x-none"/>
          </w:rPr>
          <w:t>8</w:t>
        </w:r>
        <w:r w:rsidR="00FD5D3E">
          <w:rPr>
            <w:rStyle w:val="a8"/>
            <w:lang w:eastAsia="x-none"/>
          </w:rPr>
          <w:t>7</w:t>
        </w:r>
        <w:r w:rsidR="00FD5D3E">
          <w:rPr>
            <w:rStyle w:val="a8"/>
            <w:lang w:eastAsia="x-none"/>
          </w:rPr>
          <w:t>5</w:t>
        </w:r>
      </w:hyperlink>
      <w:r w:rsidR="00FD5D3E">
        <w:rPr>
          <w:lang w:eastAsia="x-none"/>
        </w:rPr>
        <w:tab/>
        <w:t>LS on NTN-specific SIB</w:t>
      </w:r>
      <w:r w:rsidR="00FD5D3E">
        <w:rPr>
          <w:lang w:eastAsia="x-none"/>
        </w:rPr>
        <w:tab/>
        <w:t>RAN2, Huawei</w:t>
      </w:r>
    </w:p>
    <w:tbl>
      <w:tblPr>
        <w:tblStyle w:val="a3"/>
        <w:tblW w:w="0" w:type="auto"/>
        <w:tblLook w:val="04A0" w:firstRow="1" w:lastRow="0" w:firstColumn="1" w:lastColumn="0" w:noHBand="0" w:noVBand="1"/>
      </w:tblPr>
      <w:tblGrid>
        <w:gridCol w:w="2263"/>
        <w:gridCol w:w="7368"/>
      </w:tblGrid>
      <w:tr w:rsidR="00FD5D3E" w14:paraId="1F2280CA" w14:textId="77777777" w:rsidTr="008659B9">
        <w:tc>
          <w:tcPr>
            <w:tcW w:w="2263" w:type="dxa"/>
          </w:tcPr>
          <w:p w14:paraId="1F874256" w14:textId="77777777" w:rsidR="00FD5D3E" w:rsidRDefault="00FD5D3E" w:rsidP="00FD5D3E">
            <w:pPr>
              <w:rPr>
                <w:b/>
                <w:lang w:eastAsia="x-none"/>
              </w:rPr>
            </w:pPr>
            <w:r w:rsidRPr="0089107B">
              <w:rPr>
                <w:b/>
                <w:lang w:eastAsia="x-none"/>
              </w:rPr>
              <w:t>Initial assessment</w:t>
            </w:r>
          </w:p>
        </w:tc>
        <w:tc>
          <w:tcPr>
            <w:tcW w:w="7368" w:type="dxa"/>
          </w:tcPr>
          <w:p w14:paraId="2308AEB1" w14:textId="77777777" w:rsidR="00FD5D3E" w:rsidRPr="00804BFA" w:rsidRDefault="00FD5D3E" w:rsidP="00FD5D3E">
            <w:pPr>
              <w:rPr>
                <w:b/>
                <w:lang w:eastAsia="x-none"/>
              </w:rPr>
            </w:pPr>
            <w:r>
              <w:rPr>
                <w:lang w:eastAsia="x-none"/>
              </w:rPr>
              <w:t xml:space="preserve">RAN1 to consider the LSs listed above as part of the ongoing work under agenda item 8.4.  </w:t>
            </w:r>
          </w:p>
        </w:tc>
      </w:tr>
      <w:tr w:rsidR="0030627C" w14:paraId="2806343B" w14:textId="77777777" w:rsidTr="008659B9">
        <w:tc>
          <w:tcPr>
            <w:tcW w:w="2263" w:type="dxa"/>
          </w:tcPr>
          <w:p w14:paraId="17B7576D" w14:textId="50F7D15A" w:rsidR="0030627C" w:rsidRPr="0089107B" w:rsidRDefault="0030627C" w:rsidP="0030627C">
            <w:pPr>
              <w:rPr>
                <w:b/>
                <w:lang w:eastAsia="x-none"/>
              </w:rPr>
            </w:pPr>
            <w:r w:rsidRPr="008659B9">
              <w:rPr>
                <w:b/>
                <w:color w:val="FF0000"/>
                <w:lang w:eastAsia="x-none"/>
              </w:rPr>
              <w:t>After company comments</w:t>
            </w:r>
          </w:p>
        </w:tc>
        <w:tc>
          <w:tcPr>
            <w:tcW w:w="7368" w:type="dxa"/>
          </w:tcPr>
          <w:p w14:paraId="17ECBC74" w14:textId="601F1F9A" w:rsidR="0030627C" w:rsidRDefault="0030627C" w:rsidP="0030627C">
            <w:pPr>
              <w:rPr>
                <w:lang w:eastAsia="x-none"/>
              </w:rPr>
            </w:pPr>
            <w:r>
              <w:rPr>
                <w:lang w:eastAsia="x-none"/>
              </w:rPr>
              <w:t xml:space="preserve">RAN1 to consider </w:t>
            </w:r>
            <w:hyperlink r:id="rId39" w:history="1">
              <w:r>
                <w:rPr>
                  <w:rStyle w:val="a8"/>
                  <w:lang w:eastAsia="x-none"/>
                </w:rPr>
                <w:t>R1-2200869</w:t>
              </w:r>
            </w:hyperlink>
            <w:r>
              <w:rPr>
                <w:lang w:eastAsia="x-none"/>
              </w:rPr>
              <w:t xml:space="preserve"> and </w:t>
            </w:r>
            <w:hyperlink r:id="rId40" w:history="1">
              <w:r>
                <w:rPr>
                  <w:rStyle w:val="a8"/>
                  <w:lang w:eastAsia="x-none"/>
                </w:rPr>
                <w:t>R1-2200870</w:t>
              </w:r>
            </w:hyperlink>
            <w:r>
              <w:rPr>
                <w:lang w:eastAsia="x-none"/>
              </w:rPr>
              <w:t xml:space="preserve"> as part of the ongoing work under agenda item 8.4.2.  </w:t>
            </w:r>
          </w:p>
          <w:p w14:paraId="6A2A4347" w14:textId="250C2ED7" w:rsidR="0030627C" w:rsidRDefault="0030627C" w:rsidP="0030627C">
            <w:pPr>
              <w:rPr>
                <w:lang w:eastAsia="x-none"/>
              </w:rPr>
            </w:pPr>
          </w:p>
          <w:p w14:paraId="6FA1AA11" w14:textId="4C5EFC29" w:rsidR="0030627C" w:rsidRDefault="0030627C" w:rsidP="0030627C">
            <w:pPr>
              <w:rPr>
                <w:lang w:eastAsia="x-none"/>
              </w:rPr>
            </w:pPr>
            <w:r>
              <w:rPr>
                <w:lang w:eastAsia="x-none"/>
              </w:rPr>
              <w:t xml:space="preserve">For </w:t>
            </w:r>
            <w:hyperlink r:id="rId41" w:history="1">
              <w:r>
                <w:rPr>
                  <w:rStyle w:val="a8"/>
                  <w:lang w:eastAsia="x-none"/>
                </w:rPr>
                <w:t>R1-2200875</w:t>
              </w:r>
            </w:hyperlink>
            <w:r>
              <w:rPr>
                <w:lang w:eastAsia="x-none"/>
              </w:rPr>
              <w:t xml:space="preserve">, to be discussed as part of </w:t>
            </w:r>
            <w:r>
              <w:rPr>
                <w:rFonts w:eastAsia="DengXian"/>
                <w:lang w:eastAsia="zh-CN"/>
              </w:rPr>
              <w:t xml:space="preserve">part of email discussion in </w:t>
            </w:r>
            <w:r>
              <w:rPr>
                <w:highlight w:val="cyan"/>
                <w:lang w:eastAsia="x-none"/>
              </w:rPr>
              <w:t>[108-e-R17-NR-NTN-01]</w:t>
            </w:r>
            <w:r>
              <w:rPr>
                <w:lang w:eastAsia="x-none"/>
              </w:rPr>
              <w:t xml:space="preserve"> </w:t>
            </w:r>
            <w:r>
              <w:rPr>
                <w:rFonts w:eastAsia="DengXian"/>
                <w:lang w:eastAsia="zh-CN"/>
              </w:rPr>
              <w:t>under agenda item 8.4.1. If response is needed, use the same email thread to converge on a response.</w:t>
            </w:r>
          </w:p>
        </w:tc>
      </w:tr>
      <w:tr w:rsidR="0030627C" w14:paraId="3ADD0084" w14:textId="77777777" w:rsidTr="008659B9">
        <w:tc>
          <w:tcPr>
            <w:tcW w:w="2263" w:type="dxa"/>
            <w:tcBorders>
              <w:top w:val="double" w:sz="4" w:space="0" w:color="auto"/>
            </w:tcBorders>
          </w:tcPr>
          <w:p w14:paraId="09B3799D" w14:textId="77777777" w:rsidR="0030627C" w:rsidRPr="00804BFA" w:rsidRDefault="0030627C" w:rsidP="0030627C">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54D204D" w14:textId="77777777" w:rsidR="0030627C" w:rsidRPr="00804BFA" w:rsidRDefault="0030627C" w:rsidP="0030627C">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30627C" w14:paraId="7ACB05BD" w14:textId="77777777" w:rsidTr="008659B9">
        <w:trPr>
          <w:trHeight w:val="567"/>
        </w:trPr>
        <w:tc>
          <w:tcPr>
            <w:tcW w:w="2263" w:type="dxa"/>
          </w:tcPr>
          <w:p w14:paraId="4B6999ED" w14:textId="3C4214F7" w:rsidR="0030627C" w:rsidRPr="0089107B" w:rsidRDefault="0030627C" w:rsidP="0030627C">
            <w:pPr>
              <w:rPr>
                <w:lang w:eastAsia="x-none"/>
              </w:rPr>
            </w:pPr>
            <w:r>
              <w:rPr>
                <w:lang w:eastAsia="x-none"/>
              </w:rPr>
              <w:t>OPPO</w:t>
            </w:r>
          </w:p>
        </w:tc>
        <w:tc>
          <w:tcPr>
            <w:tcW w:w="7368" w:type="dxa"/>
          </w:tcPr>
          <w:p w14:paraId="2D42E800" w14:textId="0D1B3032" w:rsidR="0030627C" w:rsidRPr="0089107B" w:rsidRDefault="0030627C" w:rsidP="0030627C">
            <w:pPr>
              <w:rPr>
                <w:lang w:eastAsia="x-none"/>
              </w:rPr>
            </w:pPr>
            <w:r>
              <w:rPr>
                <w:rFonts w:hint="eastAsia"/>
                <w:lang w:val="en-US" w:eastAsia="zh-CN"/>
              </w:rPr>
              <w:t>Agree with initial assessment. More specifically, these LS can be treated under agenda item 8.4.2.</w:t>
            </w:r>
          </w:p>
        </w:tc>
      </w:tr>
      <w:tr w:rsidR="0030627C" w14:paraId="31AD09FE" w14:textId="77777777" w:rsidTr="008659B9">
        <w:trPr>
          <w:trHeight w:val="567"/>
        </w:trPr>
        <w:tc>
          <w:tcPr>
            <w:tcW w:w="2263" w:type="dxa"/>
          </w:tcPr>
          <w:p w14:paraId="03B6CB2F" w14:textId="05A215A6" w:rsidR="0030627C" w:rsidRDefault="0030627C" w:rsidP="0030627C">
            <w:pPr>
              <w:rPr>
                <w:lang w:eastAsia="x-none"/>
              </w:rPr>
            </w:pPr>
            <w:r>
              <w:rPr>
                <w:lang w:eastAsia="x-none"/>
              </w:rPr>
              <w:t>Huawei, HiSilicon</w:t>
            </w:r>
          </w:p>
        </w:tc>
        <w:tc>
          <w:tcPr>
            <w:tcW w:w="7368" w:type="dxa"/>
          </w:tcPr>
          <w:p w14:paraId="169D7563" w14:textId="36252891" w:rsidR="0030627C" w:rsidRDefault="0030627C" w:rsidP="0030627C">
            <w:pPr>
              <w:rPr>
                <w:lang w:val="en-US" w:eastAsia="zh-CN"/>
              </w:rPr>
            </w:pPr>
            <w:r>
              <w:rPr>
                <w:rFonts w:eastAsia="DengXian"/>
                <w:lang w:eastAsia="zh-CN"/>
              </w:rPr>
              <w:t xml:space="preserve">RAN2 is expecting RAN1 reply on whether there is any issue with NTN-specific SIB design. Suggest to discuss as part of email discussion in </w:t>
            </w:r>
            <w:r>
              <w:rPr>
                <w:highlight w:val="cyan"/>
                <w:lang w:eastAsia="x-none"/>
              </w:rPr>
              <w:t>[108-e-R17-NR-NTN-01]</w:t>
            </w:r>
            <w:r>
              <w:rPr>
                <w:lang w:eastAsia="x-none"/>
              </w:rPr>
              <w:t xml:space="preserve"> </w:t>
            </w:r>
            <w:r>
              <w:rPr>
                <w:rFonts w:eastAsia="DengXian"/>
                <w:lang w:eastAsia="zh-CN"/>
              </w:rPr>
              <w:t>under agenda item 8.4.1</w:t>
            </w:r>
          </w:p>
        </w:tc>
      </w:tr>
    </w:tbl>
    <w:p w14:paraId="59A81746" w14:textId="77777777" w:rsidR="001618A8" w:rsidRDefault="001618A8" w:rsidP="00B646F9">
      <w:pPr>
        <w:rPr>
          <w:lang w:eastAsia="x-none"/>
        </w:rPr>
      </w:pPr>
    </w:p>
    <w:p w14:paraId="2091BCC3" w14:textId="77777777" w:rsidR="00B646F9" w:rsidRDefault="008659B9" w:rsidP="00B646F9">
      <w:pPr>
        <w:rPr>
          <w:lang w:eastAsia="x-none"/>
        </w:rPr>
      </w:pPr>
      <w:hyperlink r:id="rId42" w:history="1">
        <w:r w:rsidR="00B646F9">
          <w:rPr>
            <w:rStyle w:val="a8"/>
            <w:lang w:eastAsia="x-none"/>
          </w:rPr>
          <w:t>R1-2200883</w:t>
        </w:r>
      </w:hyperlink>
      <w:r w:rsidR="00B646F9">
        <w:rPr>
          <w:lang w:eastAsia="x-none"/>
        </w:rPr>
        <w:tab/>
        <w:t>Reply LS on NR NTN Neighbor Cell and Satellite Information</w:t>
      </w:r>
      <w:r w:rsidR="00B646F9">
        <w:rPr>
          <w:lang w:eastAsia="x-none"/>
        </w:rPr>
        <w:tab/>
        <w:t>RAN2, Qualcomm</w:t>
      </w:r>
    </w:p>
    <w:tbl>
      <w:tblPr>
        <w:tblStyle w:val="a3"/>
        <w:tblW w:w="0" w:type="auto"/>
        <w:tblLook w:val="04A0" w:firstRow="1" w:lastRow="0" w:firstColumn="1" w:lastColumn="0" w:noHBand="0" w:noVBand="1"/>
      </w:tblPr>
      <w:tblGrid>
        <w:gridCol w:w="2263"/>
        <w:gridCol w:w="7368"/>
      </w:tblGrid>
      <w:tr w:rsidR="001618A8" w14:paraId="44E67B56" w14:textId="77777777" w:rsidTr="00CC21A4">
        <w:tc>
          <w:tcPr>
            <w:tcW w:w="2263" w:type="dxa"/>
          </w:tcPr>
          <w:p w14:paraId="120340A3" w14:textId="77777777" w:rsidR="001618A8" w:rsidRDefault="001618A8" w:rsidP="001618A8">
            <w:pPr>
              <w:rPr>
                <w:b/>
                <w:lang w:eastAsia="x-none"/>
              </w:rPr>
            </w:pPr>
            <w:r w:rsidRPr="0089107B">
              <w:rPr>
                <w:b/>
                <w:lang w:eastAsia="x-none"/>
              </w:rPr>
              <w:t>Initial assessment</w:t>
            </w:r>
          </w:p>
        </w:tc>
        <w:tc>
          <w:tcPr>
            <w:tcW w:w="7368" w:type="dxa"/>
          </w:tcPr>
          <w:p w14:paraId="21D35EBF" w14:textId="77777777" w:rsidR="001618A8" w:rsidRPr="00804BFA" w:rsidRDefault="001618A8" w:rsidP="001618A8">
            <w:pPr>
              <w:rPr>
                <w:b/>
                <w:lang w:eastAsia="x-none"/>
              </w:rPr>
            </w:pPr>
            <w:r>
              <w:rPr>
                <w:lang w:eastAsia="x-none"/>
              </w:rPr>
              <w:t xml:space="preserve">RAN2 has requested input from RAN1 on </w:t>
            </w:r>
            <w:r w:rsidRPr="001618A8">
              <w:rPr>
                <w:lang w:eastAsia="x-none"/>
              </w:rPr>
              <w:t>whether common TA parameters of the neighbor cells need to be provided to the UEs for neighbor cell measurements</w:t>
            </w:r>
            <w:r>
              <w:rPr>
                <w:lang w:eastAsia="x-none"/>
              </w:rPr>
              <w:t xml:space="preserve">. Response LS needed. To be discussed as part of email discussion in </w:t>
            </w:r>
            <w:r>
              <w:rPr>
                <w:highlight w:val="cyan"/>
                <w:lang w:eastAsia="x-none"/>
              </w:rPr>
              <w:t>[108-e-R17-NR-NTN-02]</w:t>
            </w:r>
            <w:r>
              <w:rPr>
                <w:lang w:eastAsia="x-none"/>
              </w:rPr>
              <w:t xml:space="preserve"> under agenda item 8.4.2.</w:t>
            </w:r>
          </w:p>
        </w:tc>
      </w:tr>
      <w:tr w:rsidR="0030627C" w14:paraId="0E7F83A9" w14:textId="77777777" w:rsidTr="00CC21A4">
        <w:tc>
          <w:tcPr>
            <w:tcW w:w="2263" w:type="dxa"/>
          </w:tcPr>
          <w:p w14:paraId="42BB2BCB" w14:textId="2E83157E" w:rsidR="0030627C" w:rsidRPr="0089107B" w:rsidRDefault="0030627C" w:rsidP="0030627C">
            <w:pPr>
              <w:rPr>
                <w:b/>
                <w:lang w:eastAsia="x-none"/>
              </w:rPr>
            </w:pPr>
            <w:r w:rsidRPr="008659B9">
              <w:rPr>
                <w:b/>
                <w:color w:val="FF0000"/>
                <w:lang w:eastAsia="x-none"/>
              </w:rPr>
              <w:t>After company comments</w:t>
            </w:r>
          </w:p>
        </w:tc>
        <w:tc>
          <w:tcPr>
            <w:tcW w:w="7368" w:type="dxa"/>
          </w:tcPr>
          <w:p w14:paraId="218BE290" w14:textId="73C6B678" w:rsidR="0030627C" w:rsidRDefault="0030627C" w:rsidP="0030627C">
            <w:pPr>
              <w:rPr>
                <w:lang w:eastAsia="x-none"/>
              </w:rPr>
            </w:pPr>
            <w:r>
              <w:rPr>
                <w:lang w:eastAsia="x-none"/>
              </w:rPr>
              <w:t>Same as above.</w:t>
            </w:r>
          </w:p>
        </w:tc>
      </w:tr>
      <w:tr w:rsidR="0030627C" w14:paraId="2417969C" w14:textId="77777777" w:rsidTr="00CC21A4">
        <w:tc>
          <w:tcPr>
            <w:tcW w:w="2263" w:type="dxa"/>
            <w:tcBorders>
              <w:top w:val="double" w:sz="4" w:space="0" w:color="auto"/>
            </w:tcBorders>
          </w:tcPr>
          <w:p w14:paraId="591663B0" w14:textId="77777777" w:rsidR="0030627C" w:rsidRPr="00804BFA" w:rsidRDefault="0030627C" w:rsidP="0030627C">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4AFB41C9" w14:textId="77777777" w:rsidR="0030627C" w:rsidRPr="00804BFA" w:rsidRDefault="0030627C" w:rsidP="0030627C">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30627C" w14:paraId="6D062AEC" w14:textId="77777777" w:rsidTr="00CC21A4">
        <w:trPr>
          <w:trHeight w:val="567"/>
        </w:trPr>
        <w:tc>
          <w:tcPr>
            <w:tcW w:w="2263" w:type="dxa"/>
          </w:tcPr>
          <w:p w14:paraId="37F9A94D" w14:textId="77777777" w:rsidR="0030627C" w:rsidRPr="0089107B" w:rsidRDefault="0030627C" w:rsidP="0030627C">
            <w:pPr>
              <w:rPr>
                <w:lang w:eastAsia="x-none"/>
              </w:rPr>
            </w:pPr>
          </w:p>
        </w:tc>
        <w:tc>
          <w:tcPr>
            <w:tcW w:w="7368" w:type="dxa"/>
          </w:tcPr>
          <w:p w14:paraId="7FE0C583" w14:textId="77777777" w:rsidR="0030627C" w:rsidRPr="0089107B" w:rsidRDefault="0030627C" w:rsidP="0030627C">
            <w:pPr>
              <w:rPr>
                <w:lang w:eastAsia="x-none"/>
              </w:rPr>
            </w:pPr>
          </w:p>
        </w:tc>
      </w:tr>
    </w:tbl>
    <w:p w14:paraId="20A99526" w14:textId="77777777" w:rsidR="00B646F9" w:rsidRDefault="00B646F9" w:rsidP="00B646F9">
      <w:pPr>
        <w:rPr>
          <w:lang w:eastAsia="x-none"/>
        </w:rPr>
      </w:pPr>
    </w:p>
    <w:p w14:paraId="24CB9E8F" w14:textId="77777777" w:rsidR="00B646F9" w:rsidRPr="00B646F9" w:rsidRDefault="00B646F9" w:rsidP="00B646F9">
      <w:pPr>
        <w:pStyle w:val="3"/>
        <w:rPr>
          <w:i/>
        </w:rPr>
      </w:pPr>
      <w:r w:rsidRPr="00B646F9">
        <w:rPr>
          <w:i/>
        </w:rPr>
        <w:t>Rel-17 NR_RRM_enh2</w:t>
      </w:r>
    </w:p>
    <w:p w14:paraId="328E9FED" w14:textId="77777777" w:rsidR="00B646F9" w:rsidRDefault="008659B9" w:rsidP="00B646F9">
      <w:pPr>
        <w:rPr>
          <w:lang w:eastAsia="x-none"/>
        </w:rPr>
      </w:pPr>
      <w:hyperlink r:id="rId43" w:history="1">
        <w:r w:rsidR="00B646F9">
          <w:rPr>
            <w:rStyle w:val="a8"/>
            <w:lang w:eastAsia="x-none"/>
          </w:rPr>
          <w:t>R1-2200871</w:t>
        </w:r>
      </w:hyperlink>
      <w:r w:rsidR="00B646F9">
        <w:rPr>
          <w:lang w:eastAsia="x-none"/>
        </w:rPr>
        <w:tab/>
        <w:t>LS on interruption for PUCCH SCell activation in invalid TA case</w:t>
      </w:r>
      <w:r w:rsidR="00B646F9">
        <w:rPr>
          <w:lang w:eastAsia="x-none"/>
        </w:rPr>
        <w:tab/>
        <w:t>RAN4, MediaTek, CATT</w:t>
      </w:r>
    </w:p>
    <w:tbl>
      <w:tblPr>
        <w:tblStyle w:val="a3"/>
        <w:tblW w:w="0" w:type="auto"/>
        <w:tblLook w:val="04A0" w:firstRow="1" w:lastRow="0" w:firstColumn="1" w:lastColumn="0" w:noHBand="0" w:noVBand="1"/>
      </w:tblPr>
      <w:tblGrid>
        <w:gridCol w:w="2263"/>
        <w:gridCol w:w="7368"/>
      </w:tblGrid>
      <w:tr w:rsidR="00B646F9" w14:paraId="1E147B09" w14:textId="77777777" w:rsidTr="00CC21A4">
        <w:tc>
          <w:tcPr>
            <w:tcW w:w="2263" w:type="dxa"/>
          </w:tcPr>
          <w:p w14:paraId="249A27FB" w14:textId="77777777" w:rsidR="00B646F9" w:rsidRDefault="00B646F9" w:rsidP="00CC21A4">
            <w:pPr>
              <w:rPr>
                <w:b/>
                <w:lang w:eastAsia="x-none"/>
              </w:rPr>
            </w:pPr>
            <w:r w:rsidRPr="0089107B">
              <w:rPr>
                <w:b/>
                <w:lang w:eastAsia="x-none"/>
              </w:rPr>
              <w:t>Initial assessment</w:t>
            </w:r>
          </w:p>
        </w:tc>
        <w:tc>
          <w:tcPr>
            <w:tcW w:w="7368" w:type="dxa"/>
          </w:tcPr>
          <w:p w14:paraId="48FC9CB4" w14:textId="77777777" w:rsidR="00B646F9" w:rsidRPr="00804BFA" w:rsidRDefault="008C41FE" w:rsidP="008C41FE">
            <w:pPr>
              <w:rPr>
                <w:b/>
                <w:lang w:eastAsia="x-none"/>
              </w:rPr>
            </w:pPr>
            <w:r>
              <w:rPr>
                <w:rFonts w:eastAsia="PMingLiU" w:cs="Arial"/>
                <w:szCs w:val="20"/>
              </w:rPr>
              <w:t xml:space="preserve">RAN4 has requested input from RAN1 on </w:t>
            </w:r>
            <w:r w:rsidRPr="000D191D">
              <w:rPr>
                <w:rFonts w:eastAsia="PMingLiU" w:cs="Arial"/>
                <w:szCs w:val="20"/>
              </w:rPr>
              <w:t>the interruption requirements during PUCCH SCell activation</w:t>
            </w:r>
            <w:r>
              <w:rPr>
                <w:rFonts w:eastAsia="PMingLiU" w:cs="Arial"/>
                <w:szCs w:val="20"/>
              </w:rPr>
              <w:t xml:space="preserve">. Response LS needed. </w:t>
            </w:r>
            <w:r>
              <w:rPr>
                <w:lang w:eastAsia="x-none"/>
              </w:rPr>
              <w:t xml:space="preserve">Use separate email thread </w:t>
            </w:r>
            <w:r w:rsidRPr="00985C0C">
              <w:rPr>
                <w:highlight w:val="cyan"/>
                <w:lang w:eastAsia="x-none"/>
              </w:rPr>
              <w:t>[108-e-</w:t>
            </w:r>
            <w:r>
              <w:rPr>
                <w:highlight w:val="cyan"/>
                <w:lang w:eastAsia="x-none"/>
              </w:rPr>
              <w:t>AI5-LS-02</w:t>
            </w:r>
            <w:r w:rsidRPr="00985C0C">
              <w:rPr>
                <w:highlight w:val="cyan"/>
                <w:lang w:eastAsia="x-none"/>
              </w:rPr>
              <w:t>]</w:t>
            </w:r>
            <w:r w:rsidRPr="00150FAA">
              <w:rPr>
                <w:lang w:eastAsia="x-none"/>
              </w:rPr>
              <w:t xml:space="preserve"> </w:t>
            </w:r>
            <w:r>
              <w:rPr>
                <w:lang w:eastAsia="x-none"/>
              </w:rPr>
              <w:t>under agenda item 5.</w:t>
            </w:r>
          </w:p>
        </w:tc>
      </w:tr>
      <w:tr w:rsidR="0030627C" w14:paraId="7DFDCB78" w14:textId="77777777" w:rsidTr="00CC21A4">
        <w:tc>
          <w:tcPr>
            <w:tcW w:w="2263" w:type="dxa"/>
          </w:tcPr>
          <w:p w14:paraId="5F3D2DFB" w14:textId="22BFD0BE" w:rsidR="0030627C" w:rsidRPr="0030627C" w:rsidRDefault="0030627C" w:rsidP="00CC21A4">
            <w:pPr>
              <w:rPr>
                <w:b/>
                <w:color w:val="FF0000"/>
                <w:lang w:eastAsia="x-none"/>
              </w:rPr>
            </w:pPr>
            <w:r w:rsidRPr="0030627C">
              <w:rPr>
                <w:b/>
                <w:color w:val="FF0000"/>
                <w:lang w:eastAsia="x-none"/>
              </w:rPr>
              <w:t>After company comments</w:t>
            </w:r>
          </w:p>
        </w:tc>
        <w:tc>
          <w:tcPr>
            <w:tcW w:w="7368" w:type="dxa"/>
          </w:tcPr>
          <w:p w14:paraId="4919CDED" w14:textId="3051F0F8" w:rsidR="0030627C" w:rsidRDefault="00C9713E" w:rsidP="00C9713E">
            <w:pPr>
              <w:rPr>
                <w:rFonts w:eastAsia="PMingLiU" w:cs="Arial"/>
                <w:szCs w:val="20"/>
              </w:rPr>
            </w:pPr>
            <w:r>
              <w:rPr>
                <w:lang w:eastAsia="x-none"/>
              </w:rPr>
              <w:t>Same as above. Email thread title will be revised if necessary.</w:t>
            </w:r>
          </w:p>
        </w:tc>
      </w:tr>
      <w:tr w:rsidR="00CC21A4" w14:paraId="58E94465" w14:textId="77777777" w:rsidTr="00CC21A4">
        <w:tc>
          <w:tcPr>
            <w:tcW w:w="2263" w:type="dxa"/>
            <w:tcBorders>
              <w:top w:val="double" w:sz="4" w:space="0" w:color="auto"/>
            </w:tcBorders>
          </w:tcPr>
          <w:p w14:paraId="12C0D35A"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A78D753"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08E3" w14:paraId="74505C5B" w14:textId="77777777" w:rsidTr="00CC21A4">
        <w:trPr>
          <w:trHeight w:val="567"/>
        </w:trPr>
        <w:tc>
          <w:tcPr>
            <w:tcW w:w="2263" w:type="dxa"/>
          </w:tcPr>
          <w:p w14:paraId="07F1CE35" w14:textId="77777777" w:rsidR="002008E3" w:rsidRPr="00257E19" w:rsidRDefault="002008E3" w:rsidP="002008E3">
            <w:pPr>
              <w:rPr>
                <w:rFonts w:eastAsia="DengXian"/>
                <w:lang w:eastAsia="zh-CN"/>
              </w:rPr>
            </w:pPr>
            <w:r>
              <w:rPr>
                <w:rFonts w:eastAsia="DengXian" w:hint="eastAsia"/>
                <w:lang w:eastAsia="zh-CN"/>
              </w:rPr>
              <w:t>v</w:t>
            </w:r>
            <w:r>
              <w:rPr>
                <w:rFonts w:eastAsia="DengXian"/>
                <w:lang w:eastAsia="zh-CN"/>
              </w:rPr>
              <w:t>ivo</w:t>
            </w:r>
          </w:p>
        </w:tc>
        <w:tc>
          <w:tcPr>
            <w:tcW w:w="7368" w:type="dxa"/>
          </w:tcPr>
          <w:p w14:paraId="62806FDD" w14:textId="77777777" w:rsidR="002008E3" w:rsidRPr="002008E3" w:rsidRDefault="002008E3" w:rsidP="002008E3">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AI5-LS-03</w:t>
            </w:r>
            <w:r w:rsidRPr="00985C0C">
              <w:rPr>
                <w:highlight w:val="cyan"/>
                <w:lang w:eastAsia="x-none"/>
              </w:rPr>
              <w:t>]</w:t>
            </w:r>
            <w:r>
              <w:rPr>
                <w:highlight w:val="cyan"/>
                <w:lang w:eastAsia="x-none"/>
              </w:rPr>
              <w:t xml:space="preserve"> </w:t>
            </w:r>
            <w:r w:rsidRPr="002008E3">
              <w:rPr>
                <w:lang w:eastAsia="x-none"/>
              </w:rPr>
              <w:t>instead</w:t>
            </w:r>
          </w:p>
        </w:tc>
      </w:tr>
      <w:tr w:rsidR="00505FB7" w14:paraId="00A7D39F" w14:textId="77777777" w:rsidTr="00CC21A4">
        <w:trPr>
          <w:trHeight w:val="567"/>
        </w:trPr>
        <w:tc>
          <w:tcPr>
            <w:tcW w:w="2263" w:type="dxa"/>
          </w:tcPr>
          <w:p w14:paraId="515FDC3C" w14:textId="0E29C55F" w:rsidR="00505FB7" w:rsidRDefault="00505FB7" w:rsidP="002008E3">
            <w:pPr>
              <w:rPr>
                <w:rFonts w:eastAsia="DengXian"/>
                <w:lang w:eastAsia="zh-CN"/>
              </w:rPr>
            </w:pPr>
            <w:r>
              <w:rPr>
                <w:rFonts w:eastAsia="DengXian" w:hint="eastAsia"/>
                <w:lang w:eastAsia="zh-CN"/>
              </w:rPr>
              <w:t>CATT</w:t>
            </w:r>
          </w:p>
        </w:tc>
        <w:tc>
          <w:tcPr>
            <w:tcW w:w="7368" w:type="dxa"/>
          </w:tcPr>
          <w:p w14:paraId="6590D77D" w14:textId="7385766B" w:rsidR="00505FB7" w:rsidRDefault="00505FB7" w:rsidP="002008E3">
            <w:pPr>
              <w:rPr>
                <w:rFonts w:eastAsia="DengXian"/>
                <w:lang w:eastAsia="zh-CN"/>
              </w:rPr>
            </w:pPr>
            <w:r>
              <w:rPr>
                <w:rFonts w:eastAsia="DengXian" w:hint="eastAsia"/>
                <w:lang w:eastAsia="zh-CN"/>
              </w:rPr>
              <w:t>We agree to use separate email thread under AI 5 for the discussion. One thing we would like to comment is that RAN2 is waiting for RAN1</w:t>
            </w:r>
            <w:r>
              <w:rPr>
                <w:rFonts w:eastAsia="DengXian"/>
                <w:lang w:eastAsia="zh-CN"/>
              </w:rPr>
              <w:t>’</w:t>
            </w:r>
            <w:r>
              <w:rPr>
                <w:rFonts w:eastAsia="DengXian" w:hint="eastAsia"/>
                <w:lang w:eastAsia="zh-CN"/>
              </w:rPr>
              <w:t>s reply to start their discussion. Therefore, it is desirable to set an earlier deadline for this email thread so that RAN2 can start their discussion earlier.</w:t>
            </w:r>
          </w:p>
        </w:tc>
      </w:tr>
    </w:tbl>
    <w:p w14:paraId="49F3FE8D" w14:textId="77777777" w:rsidR="00B646F9" w:rsidRDefault="00B646F9" w:rsidP="00B646F9">
      <w:pPr>
        <w:rPr>
          <w:lang w:eastAsia="x-none"/>
        </w:rPr>
      </w:pPr>
    </w:p>
    <w:p w14:paraId="30794BDA" w14:textId="77777777" w:rsidR="008C41FE" w:rsidRDefault="008659B9" w:rsidP="00B646F9">
      <w:pPr>
        <w:rPr>
          <w:lang w:eastAsia="x-none"/>
        </w:rPr>
      </w:pPr>
      <w:hyperlink r:id="rId44" w:history="1">
        <w:r w:rsidR="008C41FE">
          <w:rPr>
            <w:rStyle w:val="a8"/>
            <w:lang w:eastAsia="x-none"/>
          </w:rPr>
          <w:t>R1-2200896</w:t>
        </w:r>
      </w:hyperlink>
      <w:r w:rsidR="008C41FE">
        <w:rPr>
          <w:lang w:eastAsia="x-none"/>
        </w:rPr>
        <w:tab/>
        <w:t>LS on the PL-RS configuration of PUCCH SCell to be activated</w:t>
      </w:r>
      <w:r w:rsidR="008C41FE">
        <w:rPr>
          <w:lang w:eastAsia="x-none"/>
        </w:rPr>
        <w:tab/>
        <w:t>RAN4, Apple</w:t>
      </w:r>
    </w:p>
    <w:tbl>
      <w:tblPr>
        <w:tblStyle w:val="a3"/>
        <w:tblW w:w="0" w:type="auto"/>
        <w:tblLook w:val="04A0" w:firstRow="1" w:lastRow="0" w:firstColumn="1" w:lastColumn="0" w:noHBand="0" w:noVBand="1"/>
      </w:tblPr>
      <w:tblGrid>
        <w:gridCol w:w="2263"/>
        <w:gridCol w:w="7368"/>
      </w:tblGrid>
      <w:tr w:rsidR="00115BF2" w14:paraId="3E7D1E1D" w14:textId="77777777" w:rsidTr="008659B9">
        <w:tc>
          <w:tcPr>
            <w:tcW w:w="2263" w:type="dxa"/>
          </w:tcPr>
          <w:p w14:paraId="385FC1DD" w14:textId="77777777" w:rsidR="00115BF2" w:rsidRDefault="00115BF2" w:rsidP="008659B9">
            <w:pPr>
              <w:rPr>
                <w:b/>
                <w:lang w:eastAsia="x-none"/>
              </w:rPr>
            </w:pPr>
            <w:r w:rsidRPr="0089107B">
              <w:rPr>
                <w:b/>
                <w:lang w:eastAsia="x-none"/>
              </w:rPr>
              <w:t>Initial assessment</w:t>
            </w:r>
          </w:p>
        </w:tc>
        <w:tc>
          <w:tcPr>
            <w:tcW w:w="7368" w:type="dxa"/>
          </w:tcPr>
          <w:p w14:paraId="4C9D02B1" w14:textId="77777777" w:rsidR="00115BF2" w:rsidRPr="00804BFA" w:rsidRDefault="00115BF2" w:rsidP="00115BF2">
            <w:pPr>
              <w:rPr>
                <w:b/>
                <w:lang w:eastAsia="x-none"/>
              </w:rPr>
            </w:pPr>
            <w:r>
              <w:rPr>
                <w:rFonts w:eastAsia="PMingLiU" w:cs="Arial"/>
                <w:szCs w:val="20"/>
              </w:rPr>
              <w:t xml:space="preserve">RAN4 has requested input from RAN1 on the </w:t>
            </w:r>
            <w:r>
              <w:rPr>
                <w:rFonts w:eastAsia="PMingLiU" w:cs="Arial"/>
              </w:rPr>
              <w:t xml:space="preserve">PL-RS </w:t>
            </w:r>
            <w:r>
              <w:rPr>
                <w:rFonts w:eastAsia="PMingLiU" w:cs="Arial" w:hint="eastAsia"/>
              </w:rPr>
              <w:t>configuration</w:t>
            </w:r>
            <w:r>
              <w:rPr>
                <w:rFonts w:eastAsia="PMingLiU" w:cs="Arial"/>
              </w:rPr>
              <w:t xml:space="preserve"> used for PUCCH transmission on target being-activated SCell during the activation procedure.</w:t>
            </w:r>
            <w:r>
              <w:rPr>
                <w:rFonts w:eastAsia="PMingLiU" w:cs="Arial"/>
                <w:szCs w:val="20"/>
              </w:rPr>
              <w:t xml:space="preserve"> Response LS needed. </w:t>
            </w:r>
            <w:r>
              <w:rPr>
                <w:lang w:eastAsia="x-none"/>
              </w:rPr>
              <w:t xml:space="preserve">Use separate email thread </w:t>
            </w:r>
            <w:r w:rsidRPr="00985C0C">
              <w:rPr>
                <w:highlight w:val="cyan"/>
                <w:lang w:eastAsia="x-none"/>
              </w:rPr>
              <w:t>[108-e-</w:t>
            </w:r>
            <w:r>
              <w:rPr>
                <w:highlight w:val="cyan"/>
                <w:lang w:eastAsia="x-none"/>
              </w:rPr>
              <w:t>AI5-LS-03</w:t>
            </w:r>
            <w:r w:rsidRPr="00985C0C">
              <w:rPr>
                <w:highlight w:val="cyan"/>
                <w:lang w:eastAsia="x-none"/>
              </w:rPr>
              <w:t>]</w:t>
            </w:r>
            <w:r w:rsidRPr="00150FAA">
              <w:rPr>
                <w:lang w:eastAsia="x-none"/>
              </w:rPr>
              <w:t xml:space="preserve"> </w:t>
            </w:r>
            <w:r>
              <w:rPr>
                <w:lang w:eastAsia="x-none"/>
              </w:rPr>
              <w:t>under agenda item 5.</w:t>
            </w:r>
          </w:p>
        </w:tc>
      </w:tr>
      <w:tr w:rsidR="0019404A" w14:paraId="5FDE1E53" w14:textId="77777777" w:rsidTr="008659B9">
        <w:tc>
          <w:tcPr>
            <w:tcW w:w="2263" w:type="dxa"/>
          </w:tcPr>
          <w:p w14:paraId="71900FAA" w14:textId="584DF325" w:rsidR="0019404A" w:rsidRPr="0089107B" w:rsidRDefault="0019404A" w:rsidP="0019404A">
            <w:pPr>
              <w:rPr>
                <w:b/>
                <w:lang w:eastAsia="x-none"/>
              </w:rPr>
            </w:pPr>
            <w:r w:rsidRPr="0030627C">
              <w:rPr>
                <w:b/>
                <w:color w:val="FF0000"/>
                <w:lang w:eastAsia="x-none"/>
              </w:rPr>
              <w:t>After company comments</w:t>
            </w:r>
          </w:p>
        </w:tc>
        <w:tc>
          <w:tcPr>
            <w:tcW w:w="7368" w:type="dxa"/>
          </w:tcPr>
          <w:p w14:paraId="3EB5CF4A" w14:textId="2034A8D6" w:rsidR="0019404A" w:rsidRDefault="00C9713E" w:rsidP="0019404A">
            <w:pPr>
              <w:rPr>
                <w:rFonts w:eastAsia="PMingLiU" w:cs="Arial"/>
                <w:szCs w:val="20"/>
              </w:rPr>
            </w:pPr>
            <w:r>
              <w:rPr>
                <w:lang w:eastAsia="x-none"/>
              </w:rPr>
              <w:t>Same as above. Email thread title will be revised if necessary.</w:t>
            </w:r>
          </w:p>
        </w:tc>
      </w:tr>
      <w:tr w:rsidR="0019404A" w14:paraId="3583790D" w14:textId="77777777" w:rsidTr="008659B9">
        <w:tc>
          <w:tcPr>
            <w:tcW w:w="2263" w:type="dxa"/>
            <w:tcBorders>
              <w:top w:val="double" w:sz="4" w:space="0" w:color="auto"/>
            </w:tcBorders>
          </w:tcPr>
          <w:p w14:paraId="60F901E5" w14:textId="77777777" w:rsidR="0019404A" w:rsidRPr="00804BFA" w:rsidRDefault="0019404A" w:rsidP="0019404A">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BCA9358" w14:textId="77777777" w:rsidR="0019404A" w:rsidRPr="00804BFA" w:rsidRDefault="0019404A" w:rsidP="0019404A">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9404A" w14:paraId="2B479DF3" w14:textId="77777777" w:rsidTr="008659B9">
        <w:trPr>
          <w:trHeight w:val="567"/>
        </w:trPr>
        <w:tc>
          <w:tcPr>
            <w:tcW w:w="2263" w:type="dxa"/>
          </w:tcPr>
          <w:p w14:paraId="0FC7B8A6" w14:textId="77777777" w:rsidR="0019404A" w:rsidRPr="00257E19" w:rsidRDefault="0019404A" w:rsidP="0019404A">
            <w:pPr>
              <w:rPr>
                <w:rFonts w:eastAsia="DengXian"/>
                <w:lang w:eastAsia="zh-CN"/>
              </w:rPr>
            </w:pPr>
            <w:r>
              <w:rPr>
                <w:rFonts w:eastAsia="DengXian" w:hint="eastAsia"/>
                <w:lang w:eastAsia="zh-CN"/>
              </w:rPr>
              <w:t>v</w:t>
            </w:r>
            <w:r>
              <w:rPr>
                <w:rFonts w:eastAsia="DengXian"/>
                <w:lang w:eastAsia="zh-CN"/>
              </w:rPr>
              <w:t>ivo</w:t>
            </w:r>
          </w:p>
        </w:tc>
        <w:tc>
          <w:tcPr>
            <w:tcW w:w="7368" w:type="dxa"/>
          </w:tcPr>
          <w:p w14:paraId="7C03725F" w14:textId="77777777" w:rsidR="0019404A" w:rsidRPr="002008E3" w:rsidRDefault="0019404A" w:rsidP="0019404A">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AI5-LS-04</w:t>
            </w:r>
            <w:r w:rsidRPr="00985C0C">
              <w:rPr>
                <w:highlight w:val="cyan"/>
                <w:lang w:eastAsia="x-none"/>
              </w:rPr>
              <w:t>]</w:t>
            </w:r>
            <w:r>
              <w:rPr>
                <w:highlight w:val="cyan"/>
                <w:lang w:eastAsia="x-none"/>
              </w:rPr>
              <w:t xml:space="preserve"> </w:t>
            </w:r>
            <w:r w:rsidRPr="002008E3">
              <w:rPr>
                <w:lang w:eastAsia="x-none"/>
              </w:rPr>
              <w:t>instead</w:t>
            </w:r>
          </w:p>
        </w:tc>
      </w:tr>
    </w:tbl>
    <w:p w14:paraId="75833B6E" w14:textId="77777777" w:rsidR="00115BF2" w:rsidRDefault="00115BF2" w:rsidP="00B646F9">
      <w:pPr>
        <w:rPr>
          <w:lang w:eastAsia="x-none"/>
        </w:rPr>
      </w:pPr>
    </w:p>
    <w:p w14:paraId="468BE817" w14:textId="77777777" w:rsidR="00B646F9" w:rsidRPr="00B646F9" w:rsidRDefault="00B646F9" w:rsidP="00B646F9">
      <w:pPr>
        <w:pStyle w:val="3"/>
        <w:rPr>
          <w:i/>
        </w:rPr>
      </w:pPr>
      <w:r w:rsidRPr="00B646F9">
        <w:rPr>
          <w:i/>
        </w:rPr>
        <w:t>Rel-17 NR_ext_to_71GHz</w:t>
      </w:r>
    </w:p>
    <w:p w14:paraId="0053A163" w14:textId="77777777" w:rsidR="00B646F9" w:rsidRDefault="008659B9" w:rsidP="00B646F9">
      <w:pPr>
        <w:rPr>
          <w:lang w:eastAsia="x-none"/>
        </w:rPr>
      </w:pPr>
      <w:hyperlink r:id="rId45" w:history="1">
        <w:r w:rsidR="00B646F9">
          <w:rPr>
            <w:rStyle w:val="a8"/>
            <w:lang w:eastAsia="x-none"/>
          </w:rPr>
          <w:t>R1-2200874</w:t>
        </w:r>
      </w:hyperlink>
      <w:r w:rsidR="00B646F9">
        <w:rPr>
          <w:lang w:eastAsia="x-none"/>
        </w:rPr>
        <w:tab/>
        <w:t>Reply LS on initial access for 60 GHz</w:t>
      </w:r>
      <w:r w:rsidR="00B646F9">
        <w:rPr>
          <w:lang w:eastAsia="x-none"/>
        </w:rPr>
        <w:tab/>
        <w:t>RAN2, Intel</w:t>
      </w:r>
    </w:p>
    <w:p w14:paraId="2362FD14" w14:textId="77777777" w:rsidR="00817603" w:rsidRDefault="008659B9" w:rsidP="00B646F9">
      <w:pPr>
        <w:rPr>
          <w:lang w:eastAsia="x-none"/>
        </w:rPr>
      </w:pPr>
      <w:hyperlink r:id="rId46" w:history="1">
        <w:r w:rsidR="00817603">
          <w:rPr>
            <w:rStyle w:val="a8"/>
            <w:lang w:eastAsia="x-none"/>
          </w:rPr>
          <w:t>R1-2200894</w:t>
        </w:r>
      </w:hyperlink>
      <w:r w:rsidR="00817603">
        <w:rPr>
          <w:lang w:eastAsia="x-none"/>
        </w:rPr>
        <w:tab/>
        <w:t>LS for the channelization for up to 71 GHz</w:t>
      </w:r>
      <w:r w:rsidR="00817603">
        <w:rPr>
          <w:lang w:eastAsia="x-none"/>
        </w:rPr>
        <w:tab/>
        <w:t>RAN4, CATT</w:t>
      </w:r>
    </w:p>
    <w:p w14:paraId="27939EE4" w14:textId="77777777" w:rsidR="00817603" w:rsidRDefault="008659B9" w:rsidP="00B646F9">
      <w:pPr>
        <w:rPr>
          <w:lang w:eastAsia="x-none"/>
        </w:rPr>
      </w:pPr>
      <w:hyperlink r:id="rId47" w:history="1">
        <w:r w:rsidR="00817603">
          <w:rPr>
            <w:rStyle w:val="a8"/>
            <w:lang w:eastAsia="x-none"/>
          </w:rPr>
          <w:t>R1-2200897</w:t>
        </w:r>
      </w:hyperlink>
      <w:r w:rsidR="00817603">
        <w:rPr>
          <w:lang w:eastAsia="x-none"/>
        </w:rPr>
        <w:tab/>
        <w:t>Reply LS on the minimum time gap for wake-up and Scell dormancy indication for NR operation in 52.6 to 71 GHz</w:t>
      </w:r>
      <w:r w:rsidR="00817603">
        <w:rPr>
          <w:lang w:eastAsia="x-none"/>
        </w:rPr>
        <w:tab/>
        <w:t>RAN4, vivo</w:t>
      </w:r>
    </w:p>
    <w:tbl>
      <w:tblPr>
        <w:tblStyle w:val="a3"/>
        <w:tblW w:w="0" w:type="auto"/>
        <w:tblLook w:val="04A0" w:firstRow="1" w:lastRow="0" w:firstColumn="1" w:lastColumn="0" w:noHBand="0" w:noVBand="1"/>
      </w:tblPr>
      <w:tblGrid>
        <w:gridCol w:w="2263"/>
        <w:gridCol w:w="7368"/>
      </w:tblGrid>
      <w:tr w:rsidR="00460AA4" w14:paraId="72AA49D5" w14:textId="77777777" w:rsidTr="008659B9">
        <w:tc>
          <w:tcPr>
            <w:tcW w:w="2263" w:type="dxa"/>
          </w:tcPr>
          <w:p w14:paraId="654362A6" w14:textId="77777777" w:rsidR="00460AA4" w:rsidRDefault="00460AA4" w:rsidP="00460AA4">
            <w:pPr>
              <w:rPr>
                <w:b/>
                <w:lang w:eastAsia="x-none"/>
              </w:rPr>
            </w:pPr>
            <w:r w:rsidRPr="0089107B">
              <w:rPr>
                <w:b/>
                <w:lang w:eastAsia="x-none"/>
              </w:rPr>
              <w:t>Initial assessment</w:t>
            </w:r>
          </w:p>
        </w:tc>
        <w:tc>
          <w:tcPr>
            <w:tcW w:w="7368" w:type="dxa"/>
          </w:tcPr>
          <w:p w14:paraId="652C61A1" w14:textId="77777777" w:rsidR="00460AA4" w:rsidRPr="00804BFA" w:rsidRDefault="00460AA4" w:rsidP="00460AA4">
            <w:pPr>
              <w:rPr>
                <w:b/>
                <w:lang w:eastAsia="x-none"/>
              </w:rPr>
            </w:pPr>
            <w:r>
              <w:rPr>
                <w:lang w:eastAsia="x-none"/>
              </w:rPr>
              <w:t xml:space="preserve">RAN1 to consider the LSs listed above as part of the ongoing work under agenda item 8.2.  </w:t>
            </w:r>
          </w:p>
        </w:tc>
      </w:tr>
      <w:tr w:rsidR="0019404A" w14:paraId="0415BAEF" w14:textId="77777777" w:rsidTr="008659B9">
        <w:tc>
          <w:tcPr>
            <w:tcW w:w="2263" w:type="dxa"/>
          </w:tcPr>
          <w:p w14:paraId="7869193D" w14:textId="79160BC4" w:rsidR="0019404A" w:rsidRPr="0089107B" w:rsidRDefault="0019404A" w:rsidP="00460AA4">
            <w:pPr>
              <w:rPr>
                <w:b/>
                <w:lang w:eastAsia="x-none"/>
              </w:rPr>
            </w:pPr>
            <w:r>
              <w:rPr>
                <w:b/>
                <w:lang w:eastAsia="x-none"/>
              </w:rPr>
              <w:t>After company comments</w:t>
            </w:r>
          </w:p>
        </w:tc>
        <w:tc>
          <w:tcPr>
            <w:tcW w:w="7368" w:type="dxa"/>
          </w:tcPr>
          <w:p w14:paraId="72FA36D0" w14:textId="4F2E7AF0" w:rsidR="0019404A" w:rsidRDefault="0019404A" w:rsidP="00460AA4">
            <w:pPr>
              <w:rPr>
                <w:lang w:eastAsia="x-none"/>
              </w:rPr>
            </w:pPr>
            <w:r>
              <w:rPr>
                <w:lang w:eastAsia="x-none"/>
              </w:rPr>
              <w:t>Same as above.</w:t>
            </w:r>
          </w:p>
        </w:tc>
      </w:tr>
      <w:tr w:rsidR="00115BF2" w14:paraId="479A3232" w14:textId="77777777" w:rsidTr="008659B9">
        <w:tc>
          <w:tcPr>
            <w:tcW w:w="2263" w:type="dxa"/>
            <w:tcBorders>
              <w:top w:val="double" w:sz="4" w:space="0" w:color="auto"/>
            </w:tcBorders>
          </w:tcPr>
          <w:p w14:paraId="09DF633F" w14:textId="77777777" w:rsidR="00115BF2" w:rsidRPr="00804BFA" w:rsidRDefault="00124391"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9EF2CE5" w14:textId="77777777" w:rsidR="00115BF2" w:rsidRPr="00804BFA" w:rsidRDefault="00115BF2"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15BF2" w14:paraId="21B0ECF9" w14:textId="77777777" w:rsidTr="008659B9">
        <w:trPr>
          <w:trHeight w:val="567"/>
        </w:trPr>
        <w:tc>
          <w:tcPr>
            <w:tcW w:w="2263" w:type="dxa"/>
          </w:tcPr>
          <w:p w14:paraId="01847C50" w14:textId="77777777" w:rsidR="00115BF2" w:rsidRPr="0089107B" w:rsidRDefault="00115BF2" w:rsidP="008659B9">
            <w:pPr>
              <w:rPr>
                <w:lang w:eastAsia="x-none"/>
              </w:rPr>
            </w:pPr>
          </w:p>
        </w:tc>
        <w:tc>
          <w:tcPr>
            <w:tcW w:w="7368" w:type="dxa"/>
          </w:tcPr>
          <w:p w14:paraId="52A1BBDD" w14:textId="77777777" w:rsidR="00115BF2" w:rsidRPr="0089107B" w:rsidRDefault="00115BF2" w:rsidP="008659B9">
            <w:pPr>
              <w:rPr>
                <w:lang w:eastAsia="x-none"/>
              </w:rPr>
            </w:pPr>
          </w:p>
        </w:tc>
      </w:tr>
    </w:tbl>
    <w:p w14:paraId="1B7FC9AD" w14:textId="77777777" w:rsidR="00115BF2" w:rsidRDefault="00115BF2" w:rsidP="00B646F9">
      <w:pPr>
        <w:rPr>
          <w:lang w:eastAsia="x-none"/>
        </w:rPr>
      </w:pPr>
    </w:p>
    <w:p w14:paraId="1068B4B0" w14:textId="77777777" w:rsidR="00B646F9" w:rsidRPr="00B646F9" w:rsidRDefault="00B646F9" w:rsidP="00B646F9">
      <w:pPr>
        <w:pStyle w:val="3"/>
        <w:rPr>
          <w:i/>
        </w:rPr>
      </w:pPr>
      <w:r w:rsidRPr="00B646F9">
        <w:rPr>
          <w:i/>
        </w:rPr>
        <w:t>Rel-17 NR_redcap</w:t>
      </w:r>
    </w:p>
    <w:p w14:paraId="1BE87851" w14:textId="77777777" w:rsidR="00B646F9" w:rsidRDefault="008659B9" w:rsidP="00B646F9">
      <w:pPr>
        <w:rPr>
          <w:lang w:eastAsia="x-none"/>
        </w:rPr>
      </w:pPr>
      <w:hyperlink r:id="rId48" w:history="1">
        <w:r w:rsidR="00B646F9">
          <w:rPr>
            <w:rStyle w:val="a8"/>
            <w:lang w:eastAsia="x-none"/>
          </w:rPr>
          <w:t>R1-2200876</w:t>
        </w:r>
      </w:hyperlink>
      <w:r w:rsidR="00B646F9">
        <w:rPr>
          <w:lang w:eastAsia="x-none"/>
        </w:rPr>
        <w:tab/>
        <w:t>Reply LS on the use of NCD-SSB or CSI-RS in DL BWPs for RedCap UEs</w:t>
      </w:r>
      <w:r w:rsidR="00B646F9">
        <w:rPr>
          <w:lang w:eastAsia="x-none"/>
        </w:rPr>
        <w:tab/>
        <w:t>RAN2, Ericsson</w:t>
      </w:r>
    </w:p>
    <w:p w14:paraId="405C6DA1" w14:textId="77777777" w:rsidR="00460AA4" w:rsidRDefault="008659B9" w:rsidP="00B646F9">
      <w:pPr>
        <w:rPr>
          <w:lang w:eastAsia="x-none"/>
        </w:rPr>
      </w:pPr>
      <w:hyperlink r:id="rId49" w:history="1">
        <w:r w:rsidR="00460AA4">
          <w:rPr>
            <w:rStyle w:val="a8"/>
            <w:lang w:eastAsia="x-none"/>
          </w:rPr>
          <w:t>R1-2200877</w:t>
        </w:r>
      </w:hyperlink>
      <w:r w:rsidR="00460AA4">
        <w:rPr>
          <w:lang w:eastAsia="x-none"/>
        </w:rPr>
        <w:tab/>
        <w:t>LS on RSRP measurement before Msg1 or MsgA retransmission</w:t>
      </w:r>
      <w:r w:rsidR="00460AA4">
        <w:rPr>
          <w:lang w:eastAsia="x-none"/>
        </w:rPr>
        <w:tab/>
        <w:t>RAN2, Ericsson</w:t>
      </w:r>
    </w:p>
    <w:p w14:paraId="34E687CA" w14:textId="77777777" w:rsidR="00460AA4" w:rsidRDefault="008659B9" w:rsidP="00B646F9">
      <w:pPr>
        <w:rPr>
          <w:lang w:eastAsia="x-none"/>
        </w:rPr>
      </w:pPr>
      <w:hyperlink r:id="rId50" w:history="1">
        <w:r w:rsidR="00460AA4">
          <w:rPr>
            <w:rStyle w:val="a8"/>
            <w:lang w:eastAsia="x-none"/>
          </w:rPr>
          <w:t>R1-2200898</w:t>
        </w:r>
      </w:hyperlink>
      <w:r w:rsidR="00460AA4">
        <w:rPr>
          <w:lang w:eastAsia="x-none"/>
        </w:rPr>
        <w:tab/>
        <w:t>Reply LS on use of NCD-SSB for RedCap UE</w:t>
      </w:r>
      <w:r w:rsidR="00460AA4">
        <w:rPr>
          <w:lang w:eastAsia="x-none"/>
        </w:rPr>
        <w:tab/>
        <w:t>RAN4, ZTE</w:t>
      </w:r>
    </w:p>
    <w:p w14:paraId="0AF4231B" w14:textId="77777777" w:rsidR="00460AA4" w:rsidRDefault="008659B9" w:rsidP="00B646F9">
      <w:pPr>
        <w:rPr>
          <w:lang w:eastAsia="x-none"/>
        </w:rPr>
      </w:pPr>
      <w:hyperlink r:id="rId51" w:history="1">
        <w:r w:rsidR="00460AA4">
          <w:rPr>
            <w:rStyle w:val="a8"/>
            <w:lang w:eastAsia="x-none"/>
          </w:rPr>
          <w:t>R1-2200904</w:t>
        </w:r>
      </w:hyperlink>
      <w:r w:rsidR="00460AA4">
        <w:rPr>
          <w:lang w:eastAsia="x-none"/>
        </w:rPr>
        <w:tab/>
        <w:t>Reply LS on use of NCD-SSB or CSI-RS in DL BWPs for RedCap UE</w:t>
      </w:r>
      <w:r w:rsidR="00460AA4">
        <w:rPr>
          <w:lang w:eastAsia="x-none"/>
        </w:rPr>
        <w:tab/>
        <w:t>RAN4, vivo</w:t>
      </w:r>
    </w:p>
    <w:tbl>
      <w:tblPr>
        <w:tblStyle w:val="a3"/>
        <w:tblW w:w="0" w:type="auto"/>
        <w:tblLook w:val="04A0" w:firstRow="1" w:lastRow="0" w:firstColumn="1" w:lastColumn="0" w:noHBand="0" w:noVBand="1"/>
      </w:tblPr>
      <w:tblGrid>
        <w:gridCol w:w="2263"/>
        <w:gridCol w:w="7368"/>
      </w:tblGrid>
      <w:tr w:rsidR="00460AA4" w14:paraId="0D97D374" w14:textId="77777777" w:rsidTr="00CC21A4">
        <w:tc>
          <w:tcPr>
            <w:tcW w:w="2263" w:type="dxa"/>
          </w:tcPr>
          <w:p w14:paraId="52F38AAA" w14:textId="77777777" w:rsidR="00460AA4" w:rsidRDefault="00460AA4" w:rsidP="00460AA4">
            <w:pPr>
              <w:rPr>
                <w:b/>
                <w:lang w:eastAsia="x-none"/>
              </w:rPr>
            </w:pPr>
            <w:r w:rsidRPr="0089107B">
              <w:rPr>
                <w:b/>
                <w:lang w:eastAsia="x-none"/>
              </w:rPr>
              <w:t>Initial assessment</w:t>
            </w:r>
          </w:p>
        </w:tc>
        <w:tc>
          <w:tcPr>
            <w:tcW w:w="7368" w:type="dxa"/>
          </w:tcPr>
          <w:p w14:paraId="641B7D03" w14:textId="77777777" w:rsidR="00460AA4" w:rsidRPr="00804BFA" w:rsidRDefault="00460AA4" w:rsidP="00460AA4">
            <w:pPr>
              <w:rPr>
                <w:b/>
                <w:lang w:eastAsia="x-none"/>
              </w:rPr>
            </w:pPr>
            <w:r>
              <w:rPr>
                <w:lang w:eastAsia="x-none"/>
              </w:rPr>
              <w:t xml:space="preserve">RAN1 to consider the LSs listed above as part of the ongoing work under agenda item 8.6.  </w:t>
            </w:r>
          </w:p>
        </w:tc>
      </w:tr>
      <w:tr w:rsidR="0019404A" w14:paraId="7525D1D3" w14:textId="77777777" w:rsidTr="00CC21A4">
        <w:tc>
          <w:tcPr>
            <w:tcW w:w="2263" w:type="dxa"/>
          </w:tcPr>
          <w:p w14:paraId="72896B81" w14:textId="4F593D4A" w:rsidR="0019404A" w:rsidRPr="0019404A" w:rsidRDefault="0019404A" w:rsidP="00460AA4">
            <w:pPr>
              <w:rPr>
                <w:b/>
                <w:color w:val="FF0000"/>
                <w:lang w:eastAsia="x-none"/>
              </w:rPr>
            </w:pPr>
            <w:r w:rsidRPr="0019404A">
              <w:rPr>
                <w:b/>
                <w:color w:val="FF0000"/>
                <w:lang w:eastAsia="x-none"/>
              </w:rPr>
              <w:lastRenderedPageBreak/>
              <w:t>After company comments</w:t>
            </w:r>
          </w:p>
        </w:tc>
        <w:tc>
          <w:tcPr>
            <w:tcW w:w="7368" w:type="dxa"/>
          </w:tcPr>
          <w:p w14:paraId="1CEE1845" w14:textId="1E4ED53B" w:rsidR="0019404A" w:rsidRDefault="0019404A" w:rsidP="00460AA4">
            <w:pPr>
              <w:rPr>
                <w:lang w:eastAsia="x-none"/>
              </w:rPr>
            </w:pPr>
            <w:r>
              <w:rPr>
                <w:lang w:eastAsia="x-none"/>
              </w:rPr>
              <w:t>RAN1 to consider the LSs listed above as part of the ongoing work under agenda item 8.6 and 8.16.6.</w:t>
            </w:r>
          </w:p>
        </w:tc>
      </w:tr>
      <w:tr w:rsidR="00AC64BF" w14:paraId="4EE32923" w14:textId="77777777" w:rsidTr="00CC21A4">
        <w:tc>
          <w:tcPr>
            <w:tcW w:w="2263" w:type="dxa"/>
            <w:tcBorders>
              <w:top w:val="double" w:sz="4" w:space="0" w:color="auto"/>
            </w:tcBorders>
          </w:tcPr>
          <w:p w14:paraId="1497CA2E" w14:textId="77777777" w:rsidR="00AC64BF" w:rsidRPr="00804BFA" w:rsidRDefault="00124391" w:rsidP="00AC64B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E3413AA" w14:textId="77777777" w:rsidR="00AC64BF" w:rsidRPr="00804BFA" w:rsidRDefault="00AC64BF" w:rsidP="00AC64B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22F9A" w14:paraId="5E0AE958" w14:textId="77777777" w:rsidTr="00CC21A4">
        <w:trPr>
          <w:trHeight w:val="567"/>
        </w:trPr>
        <w:tc>
          <w:tcPr>
            <w:tcW w:w="2263" w:type="dxa"/>
          </w:tcPr>
          <w:p w14:paraId="7BAE0F62" w14:textId="6A73E914" w:rsidR="00722F9A" w:rsidRPr="0089107B" w:rsidRDefault="00722F9A" w:rsidP="00722F9A">
            <w:pPr>
              <w:rPr>
                <w:lang w:eastAsia="x-none"/>
              </w:rPr>
            </w:pPr>
            <w:r>
              <w:t>Qualcomm</w:t>
            </w:r>
          </w:p>
        </w:tc>
        <w:tc>
          <w:tcPr>
            <w:tcW w:w="7368" w:type="dxa"/>
          </w:tcPr>
          <w:p w14:paraId="5F91237A" w14:textId="7BC182BF" w:rsidR="00722F9A" w:rsidRPr="0089107B" w:rsidRDefault="00722F9A" w:rsidP="00722F9A">
            <w:pPr>
              <w:rPr>
                <w:lang w:eastAsia="x-none"/>
              </w:rPr>
            </w:pPr>
            <w:r>
              <w:t>Since NCD-SSB will be transmitted in RRC-configured DL BWP of R17 RedCap UE in FR1/FR2, we think RedCap UE’s measurements based on NCD-SSB can be included as an additional component of FG 28-1. Therefore, we propose to address the LS from RAN2 and RAN4 in R17 RedCap UE feature discussion (AI: 8.16.6) as well.</w:t>
            </w:r>
          </w:p>
        </w:tc>
      </w:tr>
      <w:tr w:rsidR="00FC162A" w14:paraId="0F4A65B7" w14:textId="77777777" w:rsidTr="00CC21A4">
        <w:trPr>
          <w:trHeight w:val="567"/>
        </w:trPr>
        <w:tc>
          <w:tcPr>
            <w:tcW w:w="2263" w:type="dxa"/>
          </w:tcPr>
          <w:p w14:paraId="1AFF1493" w14:textId="6A2007E0" w:rsidR="00FC162A" w:rsidRDefault="00FC162A" w:rsidP="00FC162A">
            <w:r>
              <w:rPr>
                <w:lang w:eastAsia="x-none"/>
              </w:rPr>
              <w:t>Ericsson</w:t>
            </w:r>
          </w:p>
        </w:tc>
        <w:tc>
          <w:tcPr>
            <w:tcW w:w="7368" w:type="dxa"/>
          </w:tcPr>
          <w:p w14:paraId="46C5047F" w14:textId="69DB0DF7" w:rsidR="00FC162A" w:rsidRDefault="00FC162A" w:rsidP="00FC162A">
            <w:r>
              <w:rPr>
                <w:lang w:eastAsia="x-none"/>
              </w:rPr>
              <w:t>All four LSs are relevant for the email discussion for 8.6.1.1 (UE bandwidth reduction aspects), but as pointed out by Qualcomm, the three NCD-SSB related LSs are also relevant for the email discussion for 8.16.6 (UE feature list for RedCap). About 80% of the contributions submitted under 8.16.6 discuss NCD-SSB related capabilities.</w:t>
            </w:r>
          </w:p>
        </w:tc>
      </w:tr>
    </w:tbl>
    <w:p w14:paraId="63A6AFA1" w14:textId="77777777" w:rsidR="00B646F9" w:rsidRDefault="00B646F9" w:rsidP="00B646F9">
      <w:pPr>
        <w:rPr>
          <w:lang w:eastAsia="x-none"/>
        </w:rPr>
      </w:pPr>
    </w:p>
    <w:p w14:paraId="0CACAB74" w14:textId="77777777" w:rsidR="00B646F9" w:rsidRPr="00B646F9" w:rsidRDefault="00B646F9" w:rsidP="00B646F9">
      <w:pPr>
        <w:pStyle w:val="3"/>
        <w:rPr>
          <w:i/>
        </w:rPr>
      </w:pPr>
      <w:r w:rsidRPr="00B646F9">
        <w:rPr>
          <w:i/>
        </w:rPr>
        <w:t>Rel-17 NR_cov_enh</w:t>
      </w:r>
    </w:p>
    <w:p w14:paraId="573A2D33" w14:textId="77777777" w:rsidR="00B646F9" w:rsidRDefault="008659B9" w:rsidP="00B646F9">
      <w:pPr>
        <w:rPr>
          <w:lang w:eastAsia="x-none"/>
        </w:rPr>
      </w:pPr>
      <w:hyperlink r:id="rId52" w:history="1">
        <w:r w:rsidR="00B646F9">
          <w:rPr>
            <w:rStyle w:val="a8"/>
            <w:lang w:eastAsia="x-none"/>
          </w:rPr>
          <w:t>R1-2200879</w:t>
        </w:r>
      </w:hyperlink>
      <w:r w:rsidR="00B646F9">
        <w:rPr>
          <w:lang w:eastAsia="x-none"/>
        </w:rPr>
        <w:tab/>
        <w:t>LS on Stage 2 description for Coverage Enhancements</w:t>
      </w:r>
      <w:r w:rsidR="00B646F9">
        <w:rPr>
          <w:lang w:eastAsia="x-none"/>
        </w:rPr>
        <w:tab/>
        <w:t>RAN2, China Telecom</w:t>
      </w:r>
    </w:p>
    <w:tbl>
      <w:tblPr>
        <w:tblStyle w:val="a3"/>
        <w:tblW w:w="0" w:type="auto"/>
        <w:tblLook w:val="04A0" w:firstRow="1" w:lastRow="0" w:firstColumn="1" w:lastColumn="0" w:noHBand="0" w:noVBand="1"/>
      </w:tblPr>
      <w:tblGrid>
        <w:gridCol w:w="2263"/>
        <w:gridCol w:w="7368"/>
      </w:tblGrid>
      <w:tr w:rsidR="00B646F9" w14:paraId="0322AEC4" w14:textId="77777777" w:rsidTr="00CC21A4">
        <w:tc>
          <w:tcPr>
            <w:tcW w:w="2263" w:type="dxa"/>
          </w:tcPr>
          <w:p w14:paraId="6DE4CFDF" w14:textId="77777777" w:rsidR="00B646F9" w:rsidRDefault="00B646F9" w:rsidP="00CC21A4">
            <w:pPr>
              <w:rPr>
                <w:b/>
                <w:lang w:eastAsia="x-none"/>
              </w:rPr>
            </w:pPr>
            <w:r w:rsidRPr="0089107B">
              <w:rPr>
                <w:b/>
                <w:lang w:eastAsia="x-none"/>
              </w:rPr>
              <w:t>Initial assessment</w:t>
            </w:r>
          </w:p>
        </w:tc>
        <w:tc>
          <w:tcPr>
            <w:tcW w:w="7368" w:type="dxa"/>
          </w:tcPr>
          <w:p w14:paraId="7E078FC0" w14:textId="77777777" w:rsidR="00B646F9" w:rsidRPr="00804BFA" w:rsidRDefault="000D79AE" w:rsidP="00F97677">
            <w:pPr>
              <w:rPr>
                <w:b/>
                <w:lang w:eastAsia="x-none"/>
              </w:rPr>
            </w:pPr>
            <w:r w:rsidRPr="000D79AE">
              <w:rPr>
                <w:lang w:eastAsia="x-none"/>
              </w:rPr>
              <w:t>RAN</w:t>
            </w:r>
            <w:r w:rsidR="00F97677">
              <w:rPr>
                <w:lang w:eastAsia="x-none"/>
              </w:rPr>
              <w:t>2</w:t>
            </w:r>
            <w:r w:rsidRPr="000D79AE">
              <w:rPr>
                <w:lang w:eastAsia="x-none"/>
              </w:rPr>
              <w:t xml:space="preserve"> has requested confirmation on text proposal for </w:t>
            </w:r>
            <w:r>
              <w:rPr>
                <w:lang w:eastAsia="x-none"/>
              </w:rPr>
              <w:t xml:space="preserve">38.300 related to </w:t>
            </w:r>
            <w:r w:rsidRPr="000D79AE">
              <w:rPr>
                <w:lang w:eastAsia="x-none"/>
              </w:rPr>
              <w:t>Rel-17 coverage enhancements</w:t>
            </w:r>
            <w:r>
              <w:rPr>
                <w:lang w:eastAsia="x-none"/>
              </w:rPr>
              <w:t xml:space="preserve">. </w:t>
            </w:r>
            <w:r>
              <w:rPr>
                <w:rFonts w:eastAsia="PMingLiU" w:cs="Arial"/>
                <w:szCs w:val="20"/>
              </w:rPr>
              <w:t xml:space="preserve">Response LS needed. </w:t>
            </w:r>
            <w:r>
              <w:rPr>
                <w:lang w:eastAsia="x-none"/>
              </w:rPr>
              <w:t xml:space="preserve">Use separate email thread </w:t>
            </w:r>
            <w:r w:rsidRPr="00735BFE">
              <w:rPr>
                <w:highlight w:val="cyan"/>
                <w:lang w:eastAsia="x-none"/>
              </w:rPr>
              <w:t>[10</w:t>
            </w:r>
            <w:r>
              <w:rPr>
                <w:highlight w:val="cyan"/>
                <w:lang w:eastAsia="x-none"/>
              </w:rPr>
              <w:t>8</w:t>
            </w:r>
            <w:r w:rsidRPr="00735BFE">
              <w:rPr>
                <w:highlight w:val="cyan"/>
                <w:lang w:eastAsia="x-none"/>
              </w:rPr>
              <w:t>-e-R17-CovEnh-0</w:t>
            </w:r>
            <w:r>
              <w:rPr>
                <w:highlight w:val="cyan"/>
                <w:lang w:eastAsia="x-none"/>
              </w:rPr>
              <w:t>6</w:t>
            </w:r>
            <w:r w:rsidRPr="00735BFE">
              <w:rPr>
                <w:highlight w:val="cyan"/>
                <w:lang w:eastAsia="x-none"/>
              </w:rPr>
              <w:t>]</w:t>
            </w:r>
            <w:r w:rsidRPr="00150FAA">
              <w:rPr>
                <w:lang w:eastAsia="x-none"/>
              </w:rPr>
              <w:t xml:space="preserve"> </w:t>
            </w:r>
            <w:r>
              <w:rPr>
                <w:lang w:eastAsia="x-none"/>
              </w:rPr>
              <w:t>under agenda item 8.8.</w:t>
            </w:r>
          </w:p>
        </w:tc>
      </w:tr>
      <w:tr w:rsidR="0019404A" w14:paraId="17A216FA" w14:textId="77777777" w:rsidTr="00CC21A4">
        <w:tc>
          <w:tcPr>
            <w:tcW w:w="2263" w:type="dxa"/>
          </w:tcPr>
          <w:p w14:paraId="4FC5C880" w14:textId="62388498" w:rsidR="0019404A" w:rsidRPr="0019404A" w:rsidRDefault="0019404A" w:rsidP="00CC21A4">
            <w:pPr>
              <w:rPr>
                <w:b/>
                <w:color w:val="FF0000"/>
                <w:lang w:eastAsia="x-none"/>
              </w:rPr>
            </w:pPr>
            <w:r w:rsidRPr="0019404A">
              <w:rPr>
                <w:b/>
                <w:color w:val="FF0000"/>
                <w:lang w:eastAsia="x-none"/>
              </w:rPr>
              <w:t>After company comments</w:t>
            </w:r>
          </w:p>
        </w:tc>
        <w:tc>
          <w:tcPr>
            <w:tcW w:w="7368" w:type="dxa"/>
          </w:tcPr>
          <w:p w14:paraId="71A9BC1A" w14:textId="24788831" w:rsidR="0019404A" w:rsidRPr="000D79AE" w:rsidRDefault="0019404A" w:rsidP="00F97677">
            <w:pPr>
              <w:rPr>
                <w:lang w:eastAsia="x-none"/>
              </w:rPr>
            </w:pPr>
            <w:r>
              <w:rPr>
                <w:lang w:eastAsia="x-none"/>
              </w:rPr>
              <w:t>Same as above.</w:t>
            </w:r>
          </w:p>
        </w:tc>
      </w:tr>
      <w:tr w:rsidR="00CC21A4" w14:paraId="15315DB0" w14:textId="77777777" w:rsidTr="00CC21A4">
        <w:tc>
          <w:tcPr>
            <w:tcW w:w="2263" w:type="dxa"/>
            <w:tcBorders>
              <w:top w:val="double" w:sz="4" w:space="0" w:color="auto"/>
            </w:tcBorders>
          </w:tcPr>
          <w:p w14:paraId="64974BF9"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B4A8733"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1125B43A" w14:textId="77777777" w:rsidTr="00CC21A4">
        <w:trPr>
          <w:trHeight w:val="567"/>
        </w:trPr>
        <w:tc>
          <w:tcPr>
            <w:tcW w:w="2263" w:type="dxa"/>
          </w:tcPr>
          <w:p w14:paraId="21E3D838" w14:textId="77777777" w:rsidR="00B646F9" w:rsidRPr="0089107B" w:rsidRDefault="00B646F9" w:rsidP="00CC21A4">
            <w:pPr>
              <w:rPr>
                <w:lang w:eastAsia="x-none"/>
              </w:rPr>
            </w:pPr>
          </w:p>
        </w:tc>
        <w:tc>
          <w:tcPr>
            <w:tcW w:w="7368" w:type="dxa"/>
          </w:tcPr>
          <w:p w14:paraId="3CEAA76C" w14:textId="77777777" w:rsidR="00B646F9" w:rsidRPr="0089107B" w:rsidRDefault="00B646F9" w:rsidP="00CC21A4">
            <w:pPr>
              <w:rPr>
                <w:lang w:eastAsia="x-none"/>
              </w:rPr>
            </w:pPr>
          </w:p>
        </w:tc>
      </w:tr>
    </w:tbl>
    <w:p w14:paraId="6E7FCE50" w14:textId="77777777" w:rsidR="00B646F9" w:rsidRDefault="00B646F9" w:rsidP="00B646F9">
      <w:pPr>
        <w:rPr>
          <w:lang w:eastAsia="x-none"/>
        </w:rPr>
      </w:pPr>
    </w:p>
    <w:p w14:paraId="381ACA93" w14:textId="77777777" w:rsidR="00F97677" w:rsidRDefault="008659B9" w:rsidP="00F97677">
      <w:pPr>
        <w:rPr>
          <w:lang w:eastAsia="x-none"/>
        </w:rPr>
      </w:pPr>
      <w:hyperlink r:id="rId53" w:history="1">
        <w:r w:rsidR="00F97677">
          <w:rPr>
            <w:rStyle w:val="a8"/>
            <w:lang w:eastAsia="x-none"/>
          </w:rPr>
          <w:t>R1-2200885</w:t>
        </w:r>
      </w:hyperlink>
      <w:r w:rsidR="00F97677">
        <w:rPr>
          <w:lang w:eastAsia="x-none"/>
        </w:rPr>
        <w:tab/>
        <w:t>LS on UL BWP with PRACH resources only for RACH with Msg3 repetition</w:t>
      </w:r>
      <w:r w:rsidR="00F97677">
        <w:rPr>
          <w:lang w:eastAsia="x-none"/>
        </w:rPr>
        <w:tab/>
        <w:t>RAN2, Qualcomm</w:t>
      </w:r>
    </w:p>
    <w:tbl>
      <w:tblPr>
        <w:tblStyle w:val="a3"/>
        <w:tblW w:w="0" w:type="auto"/>
        <w:tblLook w:val="04A0" w:firstRow="1" w:lastRow="0" w:firstColumn="1" w:lastColumn="0" w:noHBand="0" w:noVBand="1"/>
      </w:tblPr>
      <w:tblGrid>
        <w:gridCol w:w="2263"/>
        <w:gridCol w:w="7368"/>
      </w:tblGrid>
      <w:tr w:rsidR="00F97677" w14:paraId="247E8E73" w14:textId="77777777" w:rsidTr="008659B9">
        <w:tc>
          <w:tcPr>
            <w:tcW w:w="2263" w:type="dxa"/>
          </w:tcPr>
          <w:p w14:paraId="76DA3873" w14:textId="77777777" w:rsidR="00F97677" w:rsidRDefault="00F97677" w:rsidP="008659B9">
            <w:pPr>
              <w:rPr>
                <w:b/>
                <w:lang w:eastAsia="x-none"/>
              </w:rPr>
            </w:pPr>
            <w:r w:rsidRPr="0089107B">
              <w:rPr>
                <w:b/>
                <w:lang w:eastAsia="x-none"/>
              </w:rPr>
              <w:t>Initial assessment</w:t>
            </w:r>
          </w:p>
        </w:tc>
        <w:tc>
          <w:tcPr>
            <w:tcW w:w="7368" w:type="dxa"/>
          </w:tcPr>
          <w:p w14:paraId="2CB485D2" w14:textId="77777777" w:rsidR="00F97677" w:rsidRPr="00804BFA" w:rsidRDefault="00F97677" w:rsidP="00F545F8">
            <w:pPr>
              <w:rPr>
                <w:b/>
                <w:lang w:eastAsia="x-none"/>
              </w:rPr>
            </w:pPr>
            <w:r w:rsidRPr="000D79AE">
              <w:rPr>
                <w:lang w:eastAsia="x-none"/>
              </w:rPr>
              <w:t>RAN</w:t>
            </w:r>
            <w:r>
              <w:rPr>
                <w:lang w:eastAsia="x-none"/>
              </w:rPr>
              <w:t>2</w:t>
            </w:r>
            <w:r w:rsidRPr="000D79AE">
              <w:rPr>
                <w:lang w:eastAsia="x-none"/>
              </w:rPr>
              <w:t xml:space="preserve"> has requested </w:t>
            </w:r>
            <w:r>
              <w:rPr>
                <w:lang w:eastAsia="x-none"/>
              </w:rPr>
              <w:t xml:space="preserve">RAN1 input on the feasibility of </w:t>
            </w:r>
            <w:r w:rsidRPr="00F97677">
              <w:rPr>
                <w:lang w:eastAsia="x-none"/>
              </w:rPr>
              <w:t>a dedicated UL BWP configured with only CE RACH resources</w:t>
            </w:r>
            <w:r>
              <w:rPr>
                <w:lang w:eastAsia="x-none"/>
              </w:rPr>
              <w:t xml:space="preserve">. </w:t>
            </w:r>
            <w:r>
              <w:rPr>
                <w:rFonts w:eastAsia="PMingLiU" w:cs="Arial"/>
                <w:szCs w:val="20"/>
              </w:rPr>
              <w:t xml:space="preserve">Response LS needed. </w:t>
            </w:r>
            <w:r w:rsidR="00F545F8">
              <w:rPr>
                <w:rFonts w:eastAsia="PMingLiU" w:cs="Arial"/>
                <w:szCs w:val="20"/>
              </w:rPr>
              <w:t xml:space="preserve">To be </w:t>
            </w:r>
            <w:r w:rsidR="00F545F8">
              <w:rPr>
                <w:lang w:eastAsia="x-none"/>
              </w:rPr>
              <w:t>discussed as part of email discussion in</w:t>
            </w:r>
            <w:r w:rsidR="00F545F8">
              <w:rPr>
                <w:rFonts w:eastAsia="PMingLiU" w:cs="Arial"/>
                <w:szCs w:val="20"/>
              </w:rPr>
              <w:t xml:space="preserve"> </w:t>
            </w:r>
            <w:r w:rsidRPr="00735BFE">
              <w:rPr>
                <w:highlight w:val="cyan"/>
                <w:lang w:eastAsia="x-none"/>
              </w:rPr>
              <w:t>[10</w:t>
            </w:r>
            <w:r>
              <w:rPr>
                <w:highlight w:val="cyan"/>
                <w:lang w:eastAsia="x-none"/>
              </w:rPr>
              <w:t>8</w:t>
            </w:r>
            <w:r w:rsidRPr="00735BFE">
              <w:rPr>
                <w:highlight w:val="cyan"/>
                <w:lang w:eastAsia="x-none"/>
              </w:rPr>
              <w:t>-e-R17-CovEnh-0</w:t>
            </w:r>
            <w:r w:rsidR="00F545F8">
              <w:rPr>
                <w:highlight w:val="cyan"/>
                <w:lang w:eastAsia="x-none"/>
              </w:rPr>
              <w:t>5</w:t>
            </w:r>
            <w:r w:rsidRPr="00735BFE">
              <w:rPr>
                <w:highlight w:val="cyan"/>
                <w:lang w:eastAsia="x-none"/>
              </w:rPr>
              <w:t>]</w:t>
            </w:r>
            <w:r w:rsidRPr="00150FAA">
              <w:rPr>
                <w:lang w:eastAsia="x-none"/>
              </w:rPr>
              <w:t xml:space="preserve"> </w:t>
            </w:r>
            <w:r>
              <w:rPr>
                <w:lang w:eastAsia="x-none"/>
              </w:rPr>
              <w:t>under agenda item 8.8.3.</w:t>
            </w:r>
          </w:p>
        </w:tc>
      </w:tr>
      <w:tr w:rsidR="0019404A" w14:paraId="5F822E97" w14:textId="77777777" w:rsidTr="008659B9">
        <w:tc>
          <w:tcPr>
            <w:tcW w:w="2263" w:type="dxa"/>
          </w:tcPr>
          <w:p w14:paraId="49739031" w14:textId="77B33574" w:rsidR="0019404A" w:rsidRPr="0019404A" w:rsidRDefault="0019404A" w:rsidP="008659B9">
            <w:pPr>
              <w:rPr>
                <w:b/>
                <w:color w:val="FF0000"/>
                <w:lang w:eastAsia="x-none"/>
              </w:rPr>
            </w:pPr>
            <w:r w:rsidRPr="0019404A">
              <w:rPr>
                <w:b/>
                <w:color w:val="FF0000"/>
                <w:lang w:eastAsia="x-none"/>
              </w:rPr>
              <w:t>After company comments</w:t>
            </w:r>
          </w:p>
        </w:tc>
        <w:tc>
          <w:tcPr>
            <w:tcW w:w="7368" w:type="dxa"/>
          </w:tcPr>
          <w:p w14:paraId="716F8D07" w14:textId="540A269F" w:rsidR="0019404A" w:rsidRPr="000D79AE" w:rsidRDefault="0019404A" w:rsidP="00F545F8">
            <w:pPr>
              <w:rPr>
                <w:lang w:eastAsia="x-none"/>
              </w:rPr>
            </w:pPr>
            <w:r>
              <w:rPr>
                <w:lang w:eastAsia="x-none"/>
              </w:rPr>
              <w:t>Same as above.</w:t>
            </w:r>
          </w:p>
        </w:tc>
      </w:tr>
      <w:tr w:rsidR="00F97677" w14:paraId="6E04BB47" w14:textId="77777777" w:rsidTr="008659B9">
        <w:tc>
          <w:tcPr>
            <w:tcW w:w="2263" w:type="dxa"/>
            <w:tcBorders>
              <w:top w:val="double" w:sz="4" w:space="0" w:color="auto"/>
            </w:tcBorders>
          </w:tcPr>
          <w:p w14:paraId="262B9E5B" w14:textId="77777777" w:rsidR="00F97677" w:rsidRPr="00804BFA" w:rsidRDefault="00124391" w:rsidP="008659B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66D4F5" w14:textId="77777777" w:rsidR="00F97677" w:rsidRPr="00804BFA" w:rsidRDefault="00F97677" w:rsidP="008659B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97677" w14:paraId="7A847BB5" w14:textId="77777777" w:rsidTr="008659B9">
        <w:trPr>
          <w:trHeight w:val="567"/>
        </w:trPr>
        <w:tc>
          <w:tcPr>
            <w:tcW w:w="2263" w:type="dxa"/>
          </w:tcPr>
          <w:p w14:paraId="469191CC" w14:textId="77777777" w:rsidR="00F97677" w:rsidRPr="0089107B" w:rsidRDefault="00F97677" w:rsidP="008659B9">
            <w:pPr>
              <w:rPr>
                <w:lang w:eastAsia="x-none"/>
              </w:rPr>
            </w:pPr>
          </w:p>
        </w:tc>
        <w:tc>
          <w:tcPr>
            <w:tcW w:w="7368" w:type="dxa"/>
          </w:tcPr>
          <w:p w14:paraId="59931474" w14:textId="77777777" w:rsidR="00F97677" w:rsidRPr="0089107B" w:rsidRDefault="00F97677" w:rsidP="008659B9">
            <w:pPr>
              <w:rPr>
                <w:lang w:eastAsia="x-none"/>
              </w:rPr>
            </w:pPr>
          </w:p>
        </w:tc>
      </w:tr>
    </w:tbl>
    <w:p w14:paraId="478AB93A" w14:textId="77777777" w:rsidR="00F97677" w:rsidRDefault="00F97677" w:rsidP="00F97677">
      <w:pPr>
        <w:rPr>
          <w:lang w:eastAsia="x-none"/>
        </w:rPr>
      </w:pPr>
    </w:p>
    <w:p w14:paraId="2FF0C442" w14:textId="77777777" w:rsidR="00F97677" w:rsidRDefault="008659B9" w:rsidP="00F97677">
      <w:pPr>
        <w:rPr>
          <w:lang w:eastAsia="x-none"/>
        </w:rPr>
      </w:pPr>
      <w:hyperlink r:id="rId54" w:history="1">
        <w:r w:rsidR="00F97677">
          <w:rPr>
            <w:rStyle w:val="a8"/>
            <w:lang w:eastAsia="x-none"/>
          </w:rPr>
          <w:t>R1-2200908</w:t>
        </w:r>
      </w:hyperlink>
      <w:r w:rsidR="00F97677">
        <w:rPr>
          <w:lang w:eastAsia="x-none"/>
        </w:rPr>
        <w:tab/>
        <w:t>Reply LS on Maximum duration for DMRS bundling</w:t>
      </w:r>
      <w:r w:rsidR="00F97677">
        <w:rPr>
          <w:lang w:eastAsia="x-none"/>
        </w:rPr>
        <w:tab/>
        <w:t>RAN4, Qualcomm</w:t>
      </w:r>
    </w:p>
    <w:tbl>
      <w:tblPr>
        <w:tblStyle w:val="a3"/>
        <w:tblW w:w="0" w:type="auto"/>
        <w:tblLook w:val="04A0" w:firstRow="1" w:lastRow="0" w:firstColumn="1" w:lastColumn="0" w:noHBand="0" w:noVBand="1"/>
      </w:tblPr>
      <w:tblGrid>
        <w:gridCol w:w="2263"/>
        <w:gridCol w:w="7368"/>
      </w:tblGrid>
      <w:tr w:rsidR="00776F74" w14:paraId="34242EEA" w14:textId="77777777" w:rsidTr="008659B9">
        <w:tc>
          <w:tcPr>
            <w:tcW w:w="2263" w:type="dxa"/>
          </w:tcPr>
          <w:p w14:paraId="42A5D7D1" w14:textId="77777777" w:rsidR="00776F74" w:rsidRDefault="00776F74" w:rsidP="008659B9">
            <w:pPr>
              <w:rPr>
                <w:b/>
                <w:lang w:eastAsia="x-none"/>
              </w:rPr>
            </w:pPr>
            <w:r w:rsidRPr="0089107B">
              <w:rPr>
                <w:b/>
                <w:lang w:eastAsia="x-none"/>
              </w:rPr>
              <w:t>Initial assessment</w:t>
            </w:r>
          </w:p>
        </w:tc>
        <w:tc>
          <w:tcPr>
            <w:tcW w:w="7368" w:type="dxa"/>
          </w:tcPr>
          <w:p w14:paraId="6F553D79" w14:textId="77777777" w:rsidR="00776F74" w:rsidRPr="00804BFA" w:rsidRDefault="00776F74" w:rsidP="00776F74">
            <w:pPr>
              <w:rPr>
                <w:b/>
                <w:lang w:eastAsia="x-none"/>
              </w:rPr>
            </w:pPr>
            <w:r>
              <w:rPr>
                <w:lang w:eastAsia="x-none"/>
              </w:rPr>
              <w:t xml:space="preserve">RAN1 to consider the LS from RAN4 as part of the ongoing work under agenda item 8.8.  </w:t>
            </w:r>
          </w:p>
        </w:tc>
      </w:tr>
      <w:tr w:rsidR="0019404A" w14:paraId="3B7362EF" w14:textId="77777777" w:rsidTr="008659B9">
        <w:tc>
          <w:tcPr>
            <w:tcW w:w="2263" w:type="dxa"/>
          </w:tcPr>
          <w:p w14:paraId="6F1A97AC" w14:textId="3A140205" w:rsidR="0019404A" w:rsidRPr="0089107B" w:rsidRDefault="0019404A" w:rsidP="0019404A">
            <w:pPr>
              <w:rPr>
                <w:b/>
                <w:lang w:eastAsia="x-none"/>
              </w:rPr>
            </w:pPr>
            <w:r w:rsidRPr="0019404A">
              <w:rPr>
                <w:b/>
                <w:color w:val="FF0000"/>
                <w:lang w:eastAsia="x-none"/>
              </w:rPr>
              <w:t>After company comments</w:t>
            </w:r>
          </w:p>
        </w:tc>
        <w:tc>
          <w:tcPr>
            <w:tcW w:w="7368" w:type="dxa"/>
          </w:tcPr>
          <w:p w14:paraId="6A39836A" w14:textId="60AE2C2B" w:rsidR="0019404A" w:rsidRDefault="0019404A" w:rsidP="0019404A">
            <w:pPr>
              <w:rPr>
                <w:lang w:eastAsia="x-none"/>
              </w:rPr>
            </w:pPr>
            <w:r>
              <w:rPr>
                <w:lang w:eastAsia="x-none"/>
              </w:rPr>
              <w:t>RAN1 to consider the LS from RAN4 as part of the ongoing work under agenda item 8.8 and 8.16.8.</w:t>
            </w:r>
          </w:p>
        </w:tc>
      </w:tr>
      <w:tr w:rsidR="0019404A" w14:paraId="159072E4" w14:textId="77777777" w:rsidTr="008659B9">
        <w:tc>
          <w:tcPr>
            <w:tcW w:w="2263" w:type="dxa"/>
            <w:tcBorders>
              <w:top w:val="double" w:sz="4" w:space="0" w:color="auto"/>
            </w:tcBorders>
          </w:tcPr>
          <w:p w14:paraId="6B288678" w14:textId="77777777" w:rsidR="0019404A" w:rsidRPr="00804BFA" w:rsidRDefault="0019404A" w:rsidP="0019404A">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BBA408" w14:textId="77777777" w:rsidR="0019404A" w:rsidRPr="00804BFA" w:rsidRDefault="0019404A" w:rsidP="0019404A">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9404A" w14:paraId="4E92DB3D" w14:textId="77777777" w:rsidTr="008659B9">
        <w:trPr>
          <w:trHeight w:val="567"/>
        </w:trPr>
        <w:tc>
          <w:tcPr>
            <w:tcW w:w="2263" w:type="dxa"/>
          </w:tcPr>
          <w:p w14:paraId="61946034" w14:textId="3A732D89" w:rsidR="0019404A" w:rsidRPr="0089107B" w:rsidRDefault="0019404A" w:rsidP="0019404A">
            <w:pPr>
              <w:rPr>
                <w:lang w:eastAsia="x-none"/>
              </w:rPr>
            </w:pPr>
            <w:r>
              <w:rPr>
                <w:lang w:val="en-US" w:eastAsia="x-none"/>
              </w:rPr>
              <w:t>Huawei, HiSilicon</w:t>
            </w:r>
          </w:p>
        </w:tc>
        <w:tc>
          <w:tcPr>
            <w:tcW w:w="7368" w:type="dxa"/>
          </w:tcPr>
          <w:p w14:paraId="143BA0C1" w14:textId="6FA6A2DB" w:rsidR="0019404A" w:rsidRPr="0089107B" w:rsidRDefault="0019404A" w:rsidP="0019404A">
            <w:pPr>
              <w:rPr>
                <w:lang w:eastAsia="x-none"/>
              </w:rPr>
            </w:pPr>
            <w:r>
              <w:rPr>
                <w:lang w:eastAsia="x-none"/>
              </w:rPr>
              <w:t xml:space="preserve">Agree on the initial assessment in general. </w:t>
            </w:r>
            <w:r w:rsidRPr="00EE4632">
              <w:rPr>
                <w:rFonts w:hint="eastAsia"/>
                <w:lang w:eastAsia="x-none"/>
              </w:rPr>
              <w:t>Since</w:t>
            </w:r>
            <w:r>
              <w:rPr>
                <w:lang w:eastAsia="x-none"/>
              </w:rPr>
              <w:t xml:space="preserve"> the LS is about UE capability maximum duration, it could be also considered in AI 8.16.8, in addition to AI 8.8.</w:t>
            </w:r>
          </w:p>
        </w:tc>
      </w:tr>
    </w:tbl>
    <w:p w14:paraId="72F185CE" w14:textId="77777777" w:rsidR="00F97677" w:rsidRDefault="00F97677" w:rsidP="00B646F9">
      <w:pPr>
        <w:rPr>
          <w:lang w:eastAsia="x-none"/>
        </w:rPr>
      </w:pPr>
    </w:p>
    <w:p w14:paraId="36A71717" w14:textId="77777777" w:rsidR="00B646F9" w:rsidRPr="00B646F9" w:rsidRDefault="00B646F9" w:rsidP="00B646F9">
      <w:pPr>
        <w:pStyle w:val="3"/>
        <w:rPr>
          <w:i/>
        </w:rPr>
      </w:pPr>
      <w:r w:rsidRPr="00B646F9">
        <w:rPr>
          <w:i/>
        </w:rPr>
        <w:t>Rel-17 NR_SL_enh</w:t>
      </w:r>
    </w:p>
    <w:p w14:paraId="432D8C85" w14:textId="77777777" w:rsidR="00B646F9" w:rsidRDefault="008659B9" w:rsidP="00B646F9">
      <w:pPr>
        <w:rPr>
          <w:lang w:eastAsia="x-none"/>
        </w:rPr>
      </w:pPr>
      <w:hyperlink r:id="rId55" w:history="1">
        <w:r w:rsidR="00B646F9">
          <w:rPr>
            <w:rStyle w:val="a8"/>
            <w:lang w:eastAsia="x-none"/>
          </w:rPr>
          <w:t>R1-2200880</w:t>
        </w:r>
      </w:hyperlink>
      <w:r w:rsidR="00B646F9">
        <w:rPr>
          <w:lang w:eastAsia="x-none"/>
        </w:rPr>
        <w:tab/>
        <w:t>LS to RAN1 on Inter-UE coordination</w:t>
      </w:r>
      <w:r w:rsidR="00B646F9">
        <w:rPr>
          <w:lang w:eastAsia="x-none"/>
        </w:rPr>
        <w:tab/>
        <w:t>RAN2, Intel</w:t>
      </w:r>
    </w:p>
    <w:tbl>
      <w:tblPr>
        <w:tblStyle w:val="a3"/>
        <w:tblW w:w="0" w:type="auto"/>
        <w:tblLook w:val="04A0" w:firstRow="1" w:lastRow="0" w:firstColumn="1" w:lastColumn="0" w:noHBand="0" w:noVBand="1"/>
      </w:tblPr>
      <w:tblGrid>
        <w:gridCol w:w="2263"/>
        <w:gridCol w:w="7368"/>
      </w:tblGrid>
      <w:tr w:rsidR="00460AA4" w14:paraId="60C70764" w14:textId="77777777" w:rsidTr="00CC21A4">
        <w:tc>
          <w:tcPr>
            <w:tcW w:w="2263" w:type="dxa"/>
          </w:tcPr>
          <w:p w14:paraId="4574A8E0" w14:textId="77777777" w:rsidR="00460AA4" w:rsidRDefault="00460AA4" w:rsidP="00460AA4">
            <w:pPr>
              <w:rPr>
                <w:b/>
                <w:lang w:eastAsia="x-none"/>
              </w:rPr>
            </w:pPr>
            <w:r w:rsidRPr="0089107B">
              <w:rPr>
                <w:b/>
                <w:lang w:eastAsia="x-none"/>
              </w:rPr>
              <w:t>Initial assessment</w:t>
            </w:r>
          </w:p>
        </w:tc>
        <w:tc>
          <w:tcPr>
            <w:tcW w:w="7368" w:type="dxa"/>
          </w:tcPr>
          <w:p w14:paraId="277F7C0F" w14:textId="77777777" w:rsidR="00460AA4" w:rsidRPr="00804BFA" w:rsidRDefault="00460AA4" w:rsidP="00460AA4">
            <w:pPr>
              <w:rPr>
                <w:b/>
                <w:lang w:eastAsia="x-none"/>
              </w:rPr>
            </w:pPr>
            <w:r>
              <w:rPr>
                <w:lang w:eastAsia="x-none"/>
              </w:rPr>
              <w:t xml:space="preserve">RAN1 to consider the LS from RAN2 as part of the ongoing work under agenda item 8.11.  </w:t>
            </w:r>
          </w:p>
        </w:tc>
      </w:tr>
      <w:tr w:rsidR="0019404A" w14:paraId="1060F768" w14:textId="77777777" w:rsidTr="00CC21A4">
        <w:tc>
          <w:tcPr>
            <w:tcW w:w="2263" w:type="dxa"/>
          </w:tcPr>
          <w:p w14:paraId="19C8306A" w14:textId="3551D3E8" w:rsidR="0019404A" w:rsidRPr="0089107B" w:rsidRDefault="0019404A" w:rsidP="0019404A">
            <w:pPr>
              <w:rPr>
                <w:b/>
                <w:lang w:eastAsia="x-none"/>
              </w:rPr>
            </w:pPr>
            <w:r w:rsidRPr="0019404A">
              <w:rPr>
                <w:b/>
                <w:color w:val="FF0000"/>
                <w:lang w:eastAsia="x-none"/>
              </w:rPr>
              <w:t>After company comments</w:t>
            </w:r>
          </w:p>
        </w:tc>
        <w:tc>
          <w:tcPr>
            <w:tcW w:w="7368" w:type="dxa"/>
          </w:tcPr>
          <w:p w14:paraId="2FF6211C" w14:textId="2D07AAE9" w:rsidR="0019404A" w:rsidRDefault="0019404A" w:rsidP="0019404A">
            <w:pPr>
              <w:rPr>
                <w:lang w:eastAsia="x-none"/>
              </w:rPr>
            </w:pPr>
            <w:r>
              <w:rPr>
                <w:rFonts w:eastAsia="PMingLiU" w:cs="Arial"/>
                <w:szCs w:val="20"/>
              </w:rPr>
              <w:t xml:space="preserve">To be </w:t>
            </w:r>
            <w:r>
              <w:rPr>
                <w:lang w:eastAsia="x-none"/>
              </w:rPr>
              <w:t>discussed as part of email discussion in</w:t>
            </w:r>
            <w:r>
              <w:rPr>
                <w:rFonts w:eastAsia="PMingLiU" w:cs="Arial"/>
                <w:szCs w:val="20"/>
              </w:rPr>
              <w:t xml:space="preserve"> </w:t>
            </w:r>
            <w:r w:rsidRPr="000E4B5C">
              <w:rPr>
                <w:highlight w:val="cyan"/>
                <w:lang w:eastAsia="x-none"/>
              </w:rPr>
              <w:t>[10</w:t>
            </w:r>
            <w:r>
              <w:rPr>
                <w:highlight w:val="cyan"/>
                <w:lang w:eastAsia="x-none"/>
              </w:rPr>
              <w:t>8</w:t>
            </w:r>
            <w:r w:rsidRPr="000E4B5C">
              <w:rPr>
                <w:highlight w:val="cyan"/>
                <w:lang w:eastAsia="x-none"/>
              </w:rPr>
              <w:t>-e-R17-</w:t>
            </w:r>
            <w:r>
              <w:rPr>
                <w:highlight w:val="cyan"/>
                <w:lang w:eastAsia="x-none"/>
              </w:rPr>
              <w:t>Sidelink</w:t>
            </w:r>
            <w:r w:rsidRPr="000E4B5C">
              <w:rPr>
                <w:highlight w:val="cyan"/>
                <w:lang w:eastAsia="x-none"/>
              </w:rPr>
              <w:t>-0</w:t>
            </w:r>
            <w:r>
              <w:rPr>
                <w:highlight w:val="cyan"/>
                <w:lang w:eastAsia="x-none"/>
              </w:rPr>
              <w:t>2</w:t>
            </w:r>
            <w:r w:rsidRPr="000E4B5C">
              <w:rPr>
                <w:highlight w:val="cyan"/>
                <w:lang w:eastAsia="x-none"/>
              </w:rPr>
              <w:t>]</w:t>
            </w:r>
            <w:r>
              <w:rPr>
                <w:lang w:eastAsia="x-none"/>
              </w:rPr>
              <w:t xml:space="preserve"> under agenda item 8.11.1.2. If response to RAN2 is needed, use the same email thread to converge on a response.</w:t>
            </w:r>
          </w:p>
        </w:tc>
      </w:tr>
      <w:tr w:rsidR="0019404A" w14:paraId="5F3FC524" w14:textId="77777777" w:rsidTr="00CC21A4">
        <w:tc>
          <w:tcPr>
            <w:tcW w:w="2263" w:type="dxa"/>
            <w:tcBorders>
              <w:top w:val="double" w:sz="4" w:space="0" w:color="auto"/>
            </w:tcBorders>
          </w:tcPr>
          <w:p w14:paraId="4E736D28" w14:textId="77777777" w:rsidR="0019404A" w:rsidRPr="00804BFA" w:rsidRDefault="0019404A" w:rsidP="0019404A">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F6B9A" w14:textId="77777777" w:rsidR="0019404A" w:rsidRPr="00804BFA" w:rsidRDefault="0019404A" w:rsidP="0019404A">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9404A" w14:paraId="6FAC4ED7" w14:textId="77777777" w:rsidTr="00CC21A4">
        <w:trPr>
          <w:trHeight w:val="567"/>
        </w:trPr>
        <w:tc>
          <w:tcPr>
            <w:tcW w:w="2263" w:type="dxa"/>
          </w:tcPr>
          <w:p w14:paraId="2C7AD9E2" w14:textId="7B222E28" w:rsidR="0019404A" w:rsidRPr="0089107B" w:rsidRDefault="0019404A" w:rsidP="0019404A">
            <w:pPr>
              <w:rPr>
                <w:lang w:eastAsia="ko-KR"/>
              </w:rPr>
            </w:pPr>
            <w:r>
              <w:rPr>
                <w:rFonts w:hint="eastAsia"/>
                <w:lang w:eastAsia="ko-KR"/>
              </w:rPr>
              <w:lastRenderedPageBreak/>
              <w:t>Samsung</w:t>
            </w:r>
          </w:p>
        </w:tc>
        <w:tc>
          <w:tcPr>
            <w:tcW w:w="7368" w:type="dxa"/>
          </w:tcPr>
          <w:p w14:paraId="00058AD9" w14:textId="60DDD1A3" w:rsidR="0019404A" w:rsidRPr="004747DD" w:rsidRDefault="0019404A" w:rsidP="0019404A">
            <w:pPr>
              <w:rPr>
                <w:b/>
                <w:lang w:eastAsia="x-none"/>
              </w:rPr>
            </w:pPr>
            <w:r>
              <w:rPr>
                <w:rFonts w:eastAsia="맑은 고딕"/>
                <w:lang w:eastAsia="ko-KR"/>
              </w:rPr>
              <w:t>S</w:t>
            </w:r>
            <w:r w:rsidRPr="004747DD">
              <w:rPr>
                <w:rFonts w:eastAsia="맑은 고딕"/>
                <w:lang w:eastAsia="ko-KR"/>
              </w:rPr>
              <w:t>ince RAN2 also has provided the list of Inter-UE coordination (IUC) issues on which RAN2 mainly relies on RAN1, it would be better for RAN1 to respond the relevant feedbacks.</w:t>
            </w:r>
            <w:r w:rsidRPr="004747DD">
              <w:rPr>
                <w:rFonts w:eastAsia="맑은 고딕"/>
                <w:b/>
                <w:bCs/>
                <w:lang w:eastAsia="ko-KR"/>
              </w:rPr>
              <w:t xml:space="preserve"> </w:t>
            </w:r>
            <w:r w:rsidRPr="004747DD">
              <w:rPr>
                <w:rFonts w:eastAsia="맑은 고딕"/>
                <w:lang w:eastAsia="ko-KR"/>
              </w:rPr>
              <w:t>It can be discussed under AI 8.11.1.2</w:t>
            </w:r>
          </w:p>
        </w:tc>
      </w:tr>
      <w:tr w:rsidR="0019404A" w14:paraId="41160C1E" w14:textId="77777777" w:rsidTr="00CC21A4">
        <w:trPr>
          <w:trHeight w:val="567"/>
        </w:trPr>
        <w:tc>
          <w:tcPr>
            <w:tcW w:w="2263" w:type="dxa"/>
          </w:tcPr>
          <w:p w14:paraId="0C8E755E" w14:textId="47615E6C" w:rsidR="0019404A" w:rsidRDefault="0019404A" w:rsidP="0019404A">
            <w:pPr>
              <w:rPr>
                <w:lang w:eastAsia="ko-KR"/>
              </w:rPr>
            </w:pPr>
            <w:r>
              <w:rPr>
                <w:lang w:eastAsia="ko-KR"/>
              </w:rPr>
              <w:t>Intel</w:t>
            </w:r>
          </w:p>
        </w:tc>
        <w:tc>
          <w:tcPr>
            <w:tcW w:w="7368" w:type="dxa"/>
          </w:tcPr>
          <w:p w14:paraId="50394B99" w14:textId="358E2B37" w:rsidR="0019404A" w:rsidRDefault="0019404A" w:rsidP="0019404A">
            <w:pPr>
              <w:rPr>
                <w:rFonts w:eastAsia="맑은 고딕"/>
                <w:lang w:eastAsia="ko-KR"/>
              </w:rPr>
            </w:pPr>
            <w:r>
              <w:rPr>
                <w:rFonts w:eastAsia="맑은 고딕"/>
                <w:lang w:eastAsia="ko-KR"/>
              </w:rPr>
              <w:t>Agree with Samsung. AI 8.11.1.2.</w:t>
            </w:r>
          </w:p>
        </w:tc>
      </w:tr>
      <w:tr w:rsidR="0019404A" w14:paraId="4711D47D" w14:textId="77777777" w:rsidTr="00CC21A4">
        <w:trPr>
          <w:trHeight w:val="567"/>
        </w:trPr>
        <w:tc>
          <w:tcPr>
            <w:tcW w:w="2263" w:type="dxa"/>
          </w:tcPr>
          <w:p w14:paraId="5B51074B" w14:textId="2F37E668" w:rsidR="0019404A" w:rsidRDefault="0019404A" w:rsidP="0019404A">
            <w:pPr>
              <w:rPr>
                <w:lang w:eastAsia="ko-KR"/>
              </w:rPr>
            </w:pPr>
            <w:r>
              <w:rPr>
                <w:lang w:eastAsia="ko-KR"/>
              </w:rPr>
              <w:t>Spreadtrum</w:t>
            </w:r>
          </w:p>
        </w:tc>
        <w:tc>
          <w:tcPr>
            <w:tcW w:w="7368" w:type="dxa"/>
          </w:tcPr>
          <w:p w14:paraId="4E91B677" w14:textId="0E8EFE4C" w:rsidR="0019404A" w:rsidRDefault="0019404A" w:rsidP="0019404A">
            <w:pPr>
              <w:rPr>
                <w:rFonts w:eastAsia="맑은 고딕"/>
                <w:lang w:eastAsia="ko-KR"/>
              </w:rPr>
            </w:pPr>
            <w:r>
              <w:rPr>
                <w:rFonts w:eastAsia="맑은 고딕"/>
                <w:lang w:eastAsia="ko-KR"/>
              </w:rPr>
              <w:t>Agree with Samsung. AI 8.11.1.2.</w:t>
            </w:r>
          </w:p>
        </w:tc>
      </w:tr>
      <w:tr w:rsidR="00B272CB" w14:paraId="7A1CCE01" w14:textId="77777777" w:rsidTr="00CC21A4">
        <w:trPr>
          <w:trHeight w:val="567"/>
        </w:trPr>
        <w:tc>
          <w:tcPr>
            <w:tcW w:w="2263" w:type="dxa"/>
          </w:tcPr>
          <w:p w14:paraId="187AD473" w14:textId="0A0CB4E7" w:rsidR="00B272CB" w:rsidRDefault="00B272CB" w:rsidP="00B272CB">
            <w:pPr>
              <w:rPr>
                <w:lang w:eastAsia="ko-KR"/>
              </w:rPr>
            </w:pPr>
            <w:r>
              <w:rPr>
                <w:rFonts w:hint="eastAsia"/>
                <w:lang w:eastAsia="ko-KR"/>
              </w:rPr>
              <w:t>ZTE</w:t>
            </w:r>
          </w:p>
        </w:tc>
        <w:tc>
          <w:tcPr>
            <w:tcW w:w="7368" w:type="dxa"/>
          </w:tcPr>
          <w:p w14:paraId="3B34F80D" w14:textId="2484A5F6" w:rsidR="00B272CB" w:rsidRDefault="00B272CB" w:rsidP="00B272CB">
            <w:pPr>
              <w:rPr>
                <w:rFonts w:eastAsia="맑은 고딕"/>
                <w:lang w:eastAsia="ko-KR"/>
              </w:rPr>
            </w:pPr>
            <w:r>
              <w:rPr>
                <w:rFonts w:eastAsia="맑은 고딕"/>
                <w:lang w:eastAsia="ko-KR"/>
              </w:rPr>
              <w:t>Agree with Samsung. AI 8.11.1.2.</w:t>
            </w:r>
          </w:p>
        </w:tc>
      </w:tr>
    </w:tbl>
    <w:p w14:paraId="40598E29" w14:textId="77777777" w:rsidR="00B646F9" w:rsidRDefault="00B646F9" w:rsidP="00B646F9">
      <w:pPr>
        <w:rPr>
          <w:lang w:eastAsia="x-none"/>
        </w:rPr>
      </w:pPr>
    </w:p>
    <w:p w14:paraId="46AF8C7E" w14:textId="77777777" w:rsidR="00B646F9" w:rsidRPr="00B646F9" w:rsidRDefault="00B646F9" w:rsidP="00B646F9">
      <w:pPr>
        <w:pStyle w:val="3"/>
        <w:rPr>
          <w:i/>
        </w:rPr>
      </w:pPr>
      <w:r w:rsidRPr="00B646F9">
        <w:rPr>
          <w:i/>
        </w:rPr>
        <w:t>Rel-17 NR_SmallData_INACTIVE, NR_redcap</w:t>
      </w:r>
    </w:p>
    <w:p w14:paraId="57AD9032" w14:textId="77777777" w:rsidR="00B646F9" w:rsidRDefault="008659B9" w:rsidP="00B646F9">
      <w:pPr>
        <w:rPr>
          <w:lang w:eastAsia="x-none"/>
        </w:rPr>
      </w:pPr>
      <w:hyperlink r:id="rId56" w:history="1">
        <w:r w:rsidR="00B646F9">
          <w:rPr>
            <w:rStyle w:val="a8"/>
            <w:lang w:eastAsia="x-none"/>
          </w:rPr>
          <w:t>R1-2200881</w:t>
        </w:r>
      </w:hyperlink>
      <w:r w:rsidR="00B646F9">
        <w:rPr>
          <w:lang w:eastAsia="x-none"/>
        </w:rPr>
        <w:tab/>
        <w:t>Reply LS on the L1 aspects of small data transmission</w:t>
      </w:r>
      <w:r w:rsidR="00B646F9">
        <w:rPr>
          <w:lang w:eastAsia="x-none"/>
        </w:rPr>
        <w:tab/>
        <w:t>RAN2, ZTE</w:t>
      </w:r>
    </w:p>
    <w:tbl>
      <w:tblPr>
        <w:tblStyle w:val="a3"/>
        <w:tblW w:w="0" w:type="auto"/>
        <w:tblLook w:val="04A0" w:firstRow="1" w:lastRow="0" w:firstColumn="1" w:lastColumn="0" w:noHBand="0" w:noVBand="1"/>
      </w:tblPr>
      <w:tblGrid>
        <w:gridCol w:w="2263"/>
        <w:gridCol w:w="7368"/>
      </w:tblGrid>
      <w:tr w:rsidR="00B646F9" w14:paraId="36E7D598" w14:textId="77777777" w:rsidTr="00CC21A4">
        <w:tc>
          <w:tcPr>
            <w:tcW w:w="2263" w:type="dxa"/>
          </w:tcPr>
          <w:p w14:paraId="3881A083" w14:textId="77777777" w:rsidR="00B646F9" w:rsidRDefault="00B646F9" w:rsidP="00CC21A4">
            <w:pPr>
              <w:rPr>
                <w:b/>
                <w:lang w:eastAsia="x-none"/>
              </w:rPr>
            </w:pPr>
            <w:r w:rsidRPr="0089107B">
              <w:rPr>
                <w:b/>
                <w:lang w:eastAsia="x-none"/>
              </w:rPr>
              <w:t>Initial assessment</w:t>
            </w:r>
          </w:p>
        </w:tc>
        <w:tc>
          <w:tcPr>
            <w:tcW w:w="7368" w:type="dxa"/>
          </w:tcPr>
          <w:p w14:paraId="5FF78CF7" w14:textId="77777777" w:rsidR="00841868" w:rsidRPr="00841868" w:rsidRDefault="00841868" w:rsidP="00817C30">
            <w:pPr>
              <w:rPr>
                <w:lang w:eastAsia="x-none"/>
              </w:rPr>
            </w:pPr>
            <w:r w:rsidRPr="00841868">
              <w:rPr>
                <w:lang w:eastAsia="x-none"/>
              </w:rPr>
              <w:t xml:space="preserve">RAN2 has requested RAN1 confirmation on whether </w:t>
            </w:r>
            <w:r w:rsidRPr="00841868">
              <w:rPr>
                <w:lang w:val="en-US"/>
              </w:rPr>
              <w:t>the separate BWP in case of REDCAP may still be considered as the initial BWP and SDT resources can hence be configured on this BWP for REDCAP UEs.</w:t>
            </w:r>
            <w:r>
              <w:rPr>
                <w:lang w:val="en-US"/>
              </w:rPr>
              <w:t xml:space="preserve"> </w:t>
            </w:r>
            <w:r>
              <w:rPr>
                <w:rFonts w:eastAsia="PMingLiU" w:cs="Arial"/>
                <w:szCs w:val="20"/>
              </w:rPr>
              <w:t xml:space="preserve">Response LS needed. </w:t>
            </w:r>
            <w:r w:rsidR="00817C30">
              <w:rPr>
                <w:lang w:eastAsia="x-none"/>
              </w:rPr>
              <w:t xml:space="preserve">To be discussed as part of email discussion in </w:t>
            </w:r>
            <w:r w:rsidR="00817C30" w:rsidRPr="00817C30">
              <w:rPr>
                <w:highlight w:val="cyan"/>
                <w:lang w:eastAsia="x-none"/>
              </w:rPr>
              <w:t>[108-e-R17-SDT-01]</w:t>
            </w:r>
            <w:r w:rsidR="00817C30" w:rsidRPr="00817C30">
              <w:rPr>
                <w:lang w:eastAsia="x-none"/>
              </w:rPr>
              <w:t xml:space="preserve"> </w:t>
            </w:r>
            <w:r>
              <w:rPr>
                <w:lang w:eastAsia="x-none"/>
              </w:rPr>
              <w:t>under agenda item 5</w:t>
            </w:r>
            <w:r w:rsidR="00817C30">
              <w:rPr>
                <w:lang w:eastAsia="x-none"/>
              </w:rPr>
              <w:t>.2</w:t>
            </w:r>
            <w:r>
              <w:rPr>
                <w:lang w:eastAsia="x-none"/>
              </w:rPr>
              <w:t>.</w:t>
            </w:r>
          </w:p>
        </w:tc>
      </w:tr>
      <w:tr w:rsidR="0019404A" w14:paraId="29F761E8" w14:textId="77777777" w:rsidTr="00CC21A4">
        <w:tc>
          <w:tcPr>
            <w:tcW w:w="2263" w:type="dxa"/>
          </w:tcPr>
          <w:p w14:paraId="798D4547" w14:textId="3318D43B" w:rsidR="0019404A" w:rsidRPr="0089107B" w:rsidRDefault="0019404A" w:rsidP="00CC21A4">
            <w:pPr>
              <w:rPr>
                <w:b/>
                <w:lang w:eastAsia="x-none"/>
              </w:rPr>
            </w:pPr>
            <w:r w:rsidRPr="0019404A">
              <w:rPr>
                <w:b/>
                <w:color w:val="FF0000"/>
                <w:lang w:eastAsia="x-none"/>
              </w:rPr>
              <w:t>After company comments</w:t>
            </w:r>
          </w:p>
        </w:tc>
        <w:tc>
          <w:tcPr>
            <w:tcW w:w="7368" w:type="dxa"/>
          </w:tcPr>
          <w:p w14:paraId="3BA7A87C" w14:textId="419157C0" w:rsidR="0019404A" w:rsidRPr="00841868" w:rsidRDefault="0019404A" w:rsidP="00817C30">
            <w:pPr>
              <w:rPr>
                <w:lang w:eastAsia="x-none"/>
              </w:rPr>
            </w:pPr>
            <w:r>
              <w:rPr>
                <w:lang w:eastAsia="x-none"/>
              </w:rPr>
              <w:t>Same as above.</w:t>
            </w:r>
          </w:p>
        </w:tc>
      </w:tr>
      <w:tr w:rsidR="00CC21A4" w14:paraId="0E81175D" w14:textId="77777777" w:rsidTr="00CC21A4">
        <w:tc>
          <w:tcPr>
            <w:tcW w:w="2263" w:type="dxa"/>
            <w:tcBorders>
              <w:top w:val="double" w:sz="4" w:space="0" w:color="auto"/>
            </w:tcBorders>
          </w:tcPr>
          <w:p w14:paraId="76F9F757"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E92BD9D"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51F83B5D" w14:textId="77777777" w:rsidTr="00CC21A4">
        <w:trPr>
          <w:trHeight w:val="567"/>
        </w:trPr>
        <w:tc>
          <w:tcPr>
            <w:tcW w:w="2263" w:type="dxa"/>
          </w:tcPr>
          <w:p w14:paraId="096A10D9" w14:textId="77777777" w:rsidR="00B646F9" w:rsidRPr="0089107B" w:rsidRDefault="00B646F9" w:rsidP="00CC21A4">
            <w:pPr>
              <w:rPr>
                <w:lang w:eastAsia="x-none"/>
              </w:rPr>
            </w:pPr>
          </w:p>
        </w:tc>
        <w:tc>
          <w:tcPr>
            <w:tcW w:w="7368" w:type="dxa"/>
          </w:tcPr>
          <w:p w14:paraId="451501F0" w14:textId="77777777" w:rsidR="00B646F9" w:rsidRPr="0089107B" w:rsidRDefault="00B646F9" w:rsidP="00CC21A4">
            <w:pPr>
              <w:rPr>
                <w:lang w:eastAsia="x-none"/>
              </w:rPr>
            </w:pPr>
          </w:p>
        </w:tc>
      </w:tr>
    </w:tbl>
    <w:p w14:paraId="3B0A3D32" w14:textId="77777777" w:rsidR="00B646F9" w:rsidRPr="00B646F9" w:rsidRDefault="00B646F9" w:rsidP="00B646F9">
      <w:pPr>
        <w:pStyle w:val="3"/>
        <w:rPr>
          <w:i/>
        </w:rPr>
      </w:pPr>
      <w:r w:rsidRPr="00B646F9">
        <w:rPr>
          <w:i/>
        </w:rPr>
        <w:t>Rel-17 NR_MBS</w:t>
      </w:r>
    </w:p>
    <w:p w14:paraId="12DA7BE9" w14:textId="77777777" w:rsidR="00CE184B" w:rsidRDefault="008659B9" w:rsidP="00B646F9">
      <w:pPr>
        <w:rPr>
          <w:lang w:eastAsia="x-none"/>
        </w:rPr>
      </w:pPr>
      <w:hyperlink r:id="rId57" w:history="1">
        <w:r w:rsidR="00F545F8">
          <w:rPr>
            <w:rStyle w:val="a8"/>
            <w:lang w:eastAsia="x-none"/>
          </w:rPr>
          <w:t>R1-2200882</w:t>
        </w:r>
      </w:hyperlink>
      <w:r w:rsidR="00F545F8">
        <w:rPr>
          <w:lang w:eastAsia="x-none"/>
        </w:rPr>
        <w:tab/>
        <w:t>LS on MBS issues</w:t>
      </w:r>
      <w:r w:rsidR="00F545F8">
        <w:rPr>
          <w:lang w:eastAsia="x-none"/>
        </w:rPr>
        <w:tab/>
        <w:t>RAN2, Huawei</w:t>
      </w:r>
    </w:p>
    <w:p w14:paraId="62D05DD4" w14:textId="77777777" w:rsidR="00B646F9" w:rsidRDefault="008659B9" w:rsidP="00B646F9">
      <w:pPr>
        <w:rPr>
          <w:lang w:eastAsia="x-none"/>
        </w:rPr>
      </w:pPr>
      <w:hyperlink r:id="rId58" w:history="1">
        <w:r w:rsidR="00B646F9">
          <w:rPr>
            <w:rStyle w:val="a8"/>
            <w:lang w:eastAsia="x-none"/>
          </w:rPr>
          <w:t>R1-2200888</w:t>
        </w:r>
      </w:hyperlink>
      <w:r w:rsidR="00B646F9">
        <w:rPr>
          <w:lang w:eastAsia="x-none"/>
        </w:rPr>
        <w:tab/>
        <w:t>LS on MBS SPS</w:t>
      </w:r>
      <w:r w:rsidR="00B646F9">
        <w:rPr>
          <w:lang w:eastAsia="x-none"/>
        </w:rPr>
        <w:tab/>
        <w:t>RAN2, OPPO</w:t>
      </w:r>
    </w:p>
    <w:tbl>
      <w:tblPr>
        <w:tblStyle w:val="a3"/>
        <w:tblW w:w="0" w:type="auto"/>
        <w:tblLook w:val="04A0" w:firstRow="1" w:lastRow="0" w:firstColumn="1" w:lastColumn="0" w:noHBand="0" w:noVBand="1"/>
      </w:tblPr>
      <w:tblGrid>
        <w:gridCol w:w="2263"/>
        <w:gridCol w:w="7368"/>
      </w:tblGrid>
      <w:tr w:rsidR="00B646F9" w14:paraId="0D0222CC" w14:textId="77777777" w:rsidTr="00CC21A4">
        <w:tc>
          <w:tcPr>
            <w:tcW w:w="2263" w:type="dxa"/>
          </w:tcPr>
          <w:p w14:paraId="6EAC7317" w14:textId="77777777" w:rsidR="00B646F9" w:rsidRDefault="00B646F9" w:rsidP="00CC21A4">
            <w:pPr>
              <w:rPr>
                <w:b/>
                <w:lang w:eastAsia="x-none"/>
              </w:rPr>
            </w:pPr>
            <w:r w:rsidRPr="0089107B">
              <w:rPr>
                <w:b/>
                <w:lang w:eastAsia="x-none"/>
              </w:rPr>
              <w:t>Initial assessment</w:t>
            </w:r>
          </w:p>
        </w:tc>
        <w:tc>
          <w:tcPr>
            <w:tcW w:w="7368" w:type="dxa"/>
          </w:tcPr>
          <w:p w14:paraId="68C83AD4" w14:textId="77777777" w:rsidR="00F545F8" w:rsidRDefault="00F545F8" w:rsidP="00F545F8">
            <w:pPr>
              <w:rPr>
                <w:lang w:eastAsia="x-none"/>
              </w:rPr>
            </w:pPr>
            <w:r w:rsidRPr="00F545F8">
              <w:rPr>
                <w:lang w:eastAsia="x-none"/>
              </w:rPr>
              <w:t>R1-2200882</w:t>
            </w:r>
            <w:r>
              <w:rPr>
                <w:lang w:eastAsia="x-none"/>
              </w:rPr>
              <w:t xml:space="preserve">: </w:t>
            </w:r>
            <w:r w:rsidRPr="00523B63">
              <w:rPr>
                <w:lang w:eastAsia="x-none"/>
              </w:rPr>
              <w:t xml:space="preserve">RAN2 has requested RAN1 confirmation on the following RAN2 assumption: a single CFR (indicated by </w:t>
            </w:r>
            <w:r w:rsidRPr="00523B63">
              <w:rPr>
                <w:i/>
                <w:lang w:eastAsia="x-none"/>
              </w:rPr>
              <w:t>locationAndBandwidth-Broadcast</w:t>
            </w:r>
            <w:r w:rsidRPr="00523B63">
              <w:rPr>
                <w:lang w:eastAsia="x-none"/>
              </w:rPr>
              <w:t>) is configured for MCCH/MTCH reception of MBS broadcast and it is common for MCCH and all MTCHs</w:t>
            </w:r>
            <w:r>
              <w:rPr>
                <w:lang w:eastAsia="x-none"/>
              </w:rPr>
              <w:t xml:space="preserve">. </w:t>
            </w:r>
            <w:r w:rsidRPr="001E532E">
              <w:rPr>
                <w:lang w:eastAsia="x-none"/>
              </w:rPr>
              <w:t xml:space="preserve">Response LS </w:t>
            </w:r>
            <w:r>
              <w:rPr>
                <w:lang w:eastAsia="x-none"/>
              </w:rPr>
              <w:t>needed.</w:t>
            </w:r>
          </w:p>
          <w:p w14:paraId="6485D26C" w14:textId="77777777" w:rsidR="00F545F8" w:rsidRDefault="00F545F8" w:rsidP="00F545F8">
            <w:pPr>
              <w:rPr>
                <w:lang w:eastAsia="x-none"/>
              </w:rPr>
            </w:pPr>
            <w:r w:rsidRPr="00F545F8">
              <w:rPr>
                <w:lang w:eastAsia="x-none"/>
              </w:rPr>
              <w:t>R1-2200888</w:t>
            </w:r>
            <w:r>
              <w:rPr>
                <w:lang w:eastAsia="x-none"/>
              </w:rPr>
              <w:t xml:space="preserve">: </w:t>
            </w:r>
            <w:r w:rsidR="001E532E" w:rsidRPr="001E532E">
              <w:rPr>
                <w:lang w:eastAsia="x-none"/>
              </w:rPr>
              <w:t xml:space="preserve">RAN2 has requested RAN1 input on MBS SPS. Response LS </w:t>
            </w:r>
            <w:r w:rsidR="001E532E">
              <w:rPr>
                <w:lang w:eastAsia="x-none"/>
              </w:rPr>
              <w:t xml:space="preserve">needed. </w:t>
            </w:r>
          </w:p>
          <w:p w14:paraId="7CE6594A" w14:textId="77777777" w:rsidR="00F545F8" w:rsidRDefault="00F545F8" w:rsidP="00F545F8">
            <w:pPr>
              <w:rPr>
                <w:lang w:eastAsia="x-none"/>
              </w:rPr>
            </w:pPr>
          </w:p>
          <w:p w14:paraId="2BFC66D7" w14:textId="77777777" w:rsidR="00B646F9" w:rsidRPr="001E532E" w:rsidRDefault="00F545F8" w:rsidP="00F545F8">
            <w:pPr>
              <w:rPr>
                <w:lang w:eastAsia="x-none"/>
              </w:rPr>
            </w:pPr>
            <w:r>
              <w:rPr>
                <w:lang w:eastAsia="x-none"/>
              </w:rPr>
              <w:t xml:space="preserve">Potential response LSs for both </w:t>
            </w:r>
            <w:hyperlink r:id="rId59" w:history="1">
              <w:r>
                <w:rPr>
                  <w:rStyle w:val="a8"/>
                  <w:lang w:eastAsia="x-none"/>
                </w:rPr>
                <w:t>R1-2200882</w:t>
              </w:r>
            </w:hyperlink>
            <w:r>
              <w:rPr>
                <w:lang w:eastAsia="x-none"/>
              </w:rPr>
              <w:t xml:space="preserve"> and </w:t>
            </w:r>
            <w:hyperlink r:id="rId60" w:history="1">
              <w:r>
                <w:rPr>
                  <w:rStyle w:val="a8"/>
                  <w:lang w:eastAsia="x-none"/>
                </w:rPr>
                <w:t>R1-2200888</w:t>
              </w:r>
            </w:hyperlink>
            <w:r>
              <w:rPr>
                <w:lang w:eastAsia="x-none"/>
              </w:rPr>
              <w:t xml:space="preserve"> are to be discussed as part of email discussion in </w:t>
            </w:r>
            <w:r w:rsidR="00573C41">
              <w:rPr>
                <w:highlight w:val="cyan"/>
                <w:lang w:eastAsia="x-none"/>
              </w:rPr>
              <w:t>[108-e-R17-MBS-0</w:t>
            </w:r>
            <w:r>
              <w:rPr>
                <w:highlight w:val="cyan"/>
                <w:lang w:eastAsia="x-none"/>
              </w:rPr>
              <w:t>1</w:t>
            </w:r>
            <w:r w:rsidR="00573C41">
              <w:rPr>
                <w:highlight w:val="cyan"/>
                <w:lang w:eastAsia="x-none"/>
              </w:rPr>
              <w:t>]</w:t>
            </w:r>
            <w:r w:rsidR="00573C41" w:rsidRPr="00150FAA">
              <w:rPr>
                <w:lang w:eastAsia="x-none"/>
              </w:rPr>
              <w:t xml:space="preserve"> </w:t>
            </w:r>
            <w:r w:rsidR="00573C41">
              <w:rPr>
                <w:lang w:eastAsia="x-none"/>
              </w:rPr>
              <w:t>under agenda item 8.12.1.</w:t>
            </w:r>
          </w:p>
        </w:tc>
      </w:tr>
      <w:tr w:rsidR="00FE7FD7" w14:paraId="2991B0B9" w14:textId="77777777" w:rsidTr="00CC21A4">
        <w:tc>
          <w:tcPr>
            <w:tcW w:w="2263" w:type="dxa"/>
          </w:tcPr>
          <w:p w14:paraId="4FC37173" w14:textId="0C2BD755" w:rsidR="00FE7FD7" w:rsidRPr="0089107B" w:rsidRDefault="00FE7FD7" w:rsidP="00CC21A4">
            <w:pPr>
              <w:rPr>
                <w:b/>
                <w:lang w:eastAsia="x-none"/>
              </w:rPr>
            </w:pPr>
            <w:r w:rsidRPr="00FE7FD7">
              <w:rPr>
                <w:b/>
                <w:color w:val="FF0000"/>
                <w:lang w:eastAsia="x-none"/>
              </w:rPr>
              <w:t>After company comments</w:t>
            </w:r>
          </w:p>
        </w:tc>
        <w:tc>
          <w:tcPr>
            <w:tcW w:w="7368" w:type="dxa"/>
          </w:tcPr>
          <w:p w14:paraId="6EEAA919" w14:textId="367A4CCD" w:rsidR="00BA64AF" w:rsidRDefault="00BA64AF" w:rsidP="00BA64AF">
            <w:pPr>
              <w:rPr>
                <w:lang w:eastAsia="x-none"/>
              </w:rPr>
            </w:pPr>
            <w:r>
              <w:rPr>
                <w:lang w:eastAsia="x-none"/>
              </w:rPr>
              <w:t xml:space="preserve">Potential response LS for </w:t>
            </w:r>
            <w:hyperlink r:id="rId61" w:history="1">
              <w:r>
                <w:rPr>
                  <w:rStyle w:val="a8"/>
                  <w:lang w:eastAsia="x-none"/>
                </w:rPr>
                <w:t>R1-2200888</w:t>
              </w:r>
            </w:hyperlink>
            <w:r>
              <w:rPr>
                <w:lang w:eastAsia="x-none"/>
              </w:rPr>
              <w:t xml:space="preserve"> is to be discussed as part of email discussion in </w:t>
            </w:r>
            <w:r>
              <w:rPr>
                <w:highlight w:val="cyan"/>
                <w:lang w:eastAsia="x-none"/>
              </w:rPr>
              <w:t>[108-e-R17-MBS-01]</w:t>
            </w:r>
            <w:r w:rsidRPr="00150FAA">
              <w:rPr>
                <w:lang w:eastAsia="x-none"/>
              </w:rPr>
              <w:t xml:space="preserve"> </w:t>
            </w:r>
            <w:r>
              <w:rPr>
                <w:lang w:eastAsia="x-none"/>
              </w:rPr>
              <w:t>under agenda item 8.12.1.</w:t>
            </w:r>
          </w:p>
          <w:p w14:paraId="5B160D73" w14:textId="77777777" w:rsidR="00BA64AF" w:rsidRDefault="00BA64AF" w:rsidP="00F545F8">
            <w:pPr>
              <w:rPr>
                <w:lang w:eastAsia="x-none"/>
              </w:rPr>
            </w:pPr>
          </w:p>
          <w:p w14:paraId="17E439FF" w14:textId="5A42E8AD" w:rsidR="00BA64AF" w:rsidRPr="00F545F8" w:rsidRDefault="00BA64AF" w:rsidP="00BA64AF">
            <w:pPr>
              <w:rPr>
                <w:lang w:eastAsia="x-none"/>
              </w:rPr>
            </w:pPr>
            <w:r>
              <w:rPr>
                <w:lang w:eastAsia="x-none"/>
              </w:rPr>
              <w:t xml:space="preserve">Potential response LS for </w:t>
            </w:r>
            <w:hyperlink r:id="rId62" w:history="1">
              <w:r>
                <w:rPr>
                  <w:rStyle w:val="a8"/>
                  <w:lang w:eastAsia="x-none"/>
                </w:rPr>
                <w:t>R1-2200882</w:t>
              </w:r>
            </w:hyperlink>
            <w:r>
              <w:rPr>
                <w:lang w:eastAsia="x-none"/>
              </w:rPr>
              <w:t xml:space="preserve"> </w:t>
            </w:r>
            <w:r>
              <w:rPr>
                <w:lang w:eastAsia="x-none"/>
              </w:rPr>
              <w:t>is</w:t>
            </w:r>
            <w:r>
              <w:rPr>
                <w:lang w:eastAsia="x-none"/>
              </w:rPr>
              <w:t xml:space="preserve"> to be discussed as part of email discussion in </w:t>
            </w:r>
            <w:r>
              <w:rPr>
                <w:highlight w:val="cyan"/>
                <w:lang w:eastAsia="x-none"/>
              </w:rPr>
              <w:t>[108-e-R17-MBS-0</w:t>
            </w:r>
            <w:r>
              <w:rPr>
                <w:highlight w:val="cyan"/>
                <w:lang w:eastAsia="x-none"/>
              </w:rPr>
              <w:t>3</w:t>
            </w:r>
            <w:r>
              <w:rPr>
                <w:highlight w:val="cyan"/>
                <w:lang w:eastAsia="x-none"/>
              </w:rPr>
              <w:t>]</w:t>
            </w:r>
            <w:r w:rsidRPr="00150FAA">
              <w:rPr>
                <w:lang w:eastAsia="x-none"/>
              </w:rPr>
              <w:t xml:space="preserve"> </w:t>
            </w:r>
            <w:r>
              <w:rPr>
                <w:lang w:eastAsia="x-none"/>
              </w:rPr>
              <w:t>under agenda item 8.12.</w:t>
            </w:r>
            <w:r>
              <w:rPr>
                <w:lang w:eastAsia="x-none"/>
              </w:rPr>
              <w:t>3</w:t>
            </w:r>
            <w:r>
              <w:rPr>
                <w:lang w:eastAsia="x-none"/>
              </w:rPr>
              <w:t>.</w:t>
            </w:r>
          </w:p>
        </w:tc>
      </w:tr>
      <w:tr w:rsidR="00CC21A4" w14:paraId="69F6D308" w14:textId="77777777" w:rsidTr="00CC21A4">
        <w:tc>
          <w:tcPr>
            <w:tcW w:w="2263" w:type="dxa"/>
            <w:tcBorders>
              <w:top w:val="double" w:sz="4" w:space="0" w:color="auto"/>
            </w:tcBorders>
          </w:tcPr>
          <w:p w14:paraId="25FD93AC"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1703BB"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505FB7" w14:paraId="60CB4CBF" w14:textId="77777777" w:rsidTr="00CC21A4">
        <w:trPr>
          <w:trHeight w:val="567"/>
        </w:trPr>
        <w:tc>
          <w:tcPr>
            <w:tcW w:w="2263" w:type="dxa"/>
          </w:tcPr>
          <w:p w14:paraId="3D0AB94A" w14:textId="0383962E" w:rsidR="00505FB7" w:rsidRPr="0089107B" w:rsidRDefault="00505FB7" w:rsidP="00CC21A4">
            <w:pPr>
              <w:rPr>
                <w:lang w:eastAsia="x-none"/>
              </w:rPr>
            </w:pPr>
            <w:r>
              <w:rPr>
                <w:rFonts w:eastAsia="DengXian" w:hint="eastAsia"/>
                <w:lang w:eastAsia="zh-CN"/>
              </w:rPr>
              <w:t>CATT</w:t>
            </w:r>
          </w:p>
        </w:tc>
        <w:tc>
          <w:tcPr>
            <w:tcW w:w="7368" w:type="dxa"/>
          </w:tcPr>
          <w:p w14:paraId="5F732E7D" w14:textId="6A251968" w:rsidR="00505FB7" w:rsidRPr="0089107B" w:rsidRDefault="00505FB7" w:rsidP="00CC21A4">
            <w:pPr>
              <w:rPr>
                <w:lang w:eastAsia="x-none"/>
              </w:rPr>
            </w:pPr>
            <w:r>
              <w:rPr>
                <w:rFonts w:eastAsia="DengXian" w:hint="eastAsia"/>
                <w:lang w:eastAsia="zh-CN"/>
              </w:rPr>
              <w:t>We agree to discuss the LSs under Rel-17 MBS agenda item but we think R1-2200882 is related to AI 8.12.3 so we prefer to discuss reply LS for R1-2200882 under AI 8.12.3.</w:t>
            </w:r>
          </w:p>
        </w:tc>
      </w:tr>
      <w:tr w:rsidR="00262CA6" w14:paraId="26A7DF5D" w14:textId="77777777" w:rsidTr="00CC21A4">
        <w:trPr>
          <w:trHeight w:val="567"/>
        </w:trPr>
        <w:tc>
          <w:tcPr>
            <w:tcW w:w="2263" w:type="dxa"/>
          </w:tcPr>
          <w:p w14:paraId="70D83987" w14:textId="73DDC5C8" w:rsidR="00262CA6" w:rsidRDefault="00262CA6" w:rsidP="00262CA6">
            <w:pPr>
              <w:rPr>
                <w:rFonts w:eastAsia="DengXian"/>
                <w:lang w:eastAsia="zh-CN"/>
              </w:rPr>
            </w:pPr>
            <w:r>
              <w:rPr>
                <w:lang w:eastAsia="ko-KR"/>
              </w:rPr>
              <w:t>Spreadtrum</w:t>
            </w:r>
          </w:p>
        </w:tc>
        <w:tc>
          <w:tcPr>
            <w:tcW w:w="7368" w:type="dxa"/>
          </w:tcPr>
          <w:p w14:paraId="1DF98417" w14:textId="77777777" w:rsidR="00262CA6" w:rsidRPr="00285D2A" w:rsidRDefault="00262CA6" w:rsidP="00262CA6">
            <w:pPr>
              <w:rPr>
                <w:rFonts w:eastAsia="맑은 고딕"/>
                <w:lang w:eastAsia="ko-KR"/>
              </w:rPr>
            </w:pPr>
            <w:r w:rsidRPr="00285D2A">
              <w:rPr>
                <w:rFonts w:eastAsia="맑은 고딕" w:hint="eastAsia"/>
                <w:lang w:eastAsia="ko-KR"/>
              </w:rPr>
              <w:t>For R1-2200888, we agree with moderator</w:t>
            </w:r>
            <w:r>
              <w:rPr>
                <w:rFonts w:eastAsia="맑은 고딕"/>
                <w:lang w:eastAsia="ko-KR"/>
              </w:rPr>
              <w:t xml:space="preserve"> that</w:t>
            </w:r>
            <w:r w:rsidRPr="00285D2A">
              <w:rPr>
                <w:rFonts w:eastAsia="맑은 고딕" w:hint="eastAsia"/>
                <w:lang w:eastAsia="ko-KR"/>
              </w:rPr>
              <w:t xml:space="preserve"> it can be discussed in 8.12.1.</w:t>
            </w:r>
          </w:p>
          <w:p w14:paraId="3223E8D4" w14:textId="084D38B5" w:rsidR="00262CA6" w:rsidRDefault="00262CA6" w:rsidP="00262CA6">
            <w:pPr>
              <w:rPr>
                <w:rFonts w:eastAsia="DengXian"/>
                <w:lang w:eastAsia="zh-CN"/>
              </w:rPr>
            </w:pPr>
            <w:r w:rsidRPr="00285D2A">
              <w:rPr>
                <w:rFonts w:eastAsia="맑은 고딕" w:hint="eastAsia"/>
                <w:lang w:eastAsia="ko-KR"/>
              </w:rPr>
              <w:t>For R1-2200882, since it is about CFR issue for MCCH/MTCH for broadcast, we slightly prefer to discuss it in AI</w:t>
            </w:r>
            <w:r>
              <w:rPr>
                <w:rFonts w:eastAsia="맑은 고딕"/>
                <w:lang w:eastAsia="ko-KR"/>
              </w:rPr>
              <w:t xml:space="preserve"> </w:t>
            </w:r>
            <w:r w:rsidRPr="00285D2A">
              <w:rPr>
                <w:rFonts w:eastAsia="맑은 고딕" w:hint="eastAsia"/>
                <w:lang w:eastAsia="ko-KR"/>
              </w:rPr>
              <w:t>8.12.3.</w:t>
            </w:r>
          </w:p>
        </w:tc>
      </w:tr>
      <w:tr w:rsidR="00214FB3" w14:paraId="61E448D8" w14:textId="77777777" w:rsidTr="00CC21A4">
        <w:trPr>
          <w:trHeight w:val="567"/>
        </w:trPr>
        <w:tc>
          <w:tcPr>
            <w:tcW w:w="2263" w:type="dxa"/>
          </w:tcPr>
          <w:p w14:paraId="4D3CE051" w14:textId="194E04FB" w:rsidR="00214FB3" w:rsidRDefault="00214FB3" w:rsidP="00262CA6">
            <w:pPr>
              <w:rPr>
                <w:lang w:eastAsia="ko-KR"/>
              </w:rPr>
            </w:pPr>
            <w:r>
              <w:rPr>
                <w:lang w:eastAsia="ko-KR"/>
              </w:rPr>
              <w:t>OPPO</w:t>
            </w:r>
          </w:p>
        </w:tc>
        <w:tc>
          <w:tcPr>
            <w:tcW w:w="7368" w:type="dxa"/>
          </w:tcPr>
          <w:p w14:paraId="31A4EC5E" w14:textId="77777777" w:rsidR="00214FB3" w:rsidRDefault="00214FB3" w:rsidP="00214FB3">
            <w:pPr>
              <w:rPr>
                <w:lang w:eastAsia="zh-CN"/>
              </w:rPr>
            </w:pPr>
            <w:r>
              <w:rPr>
                <w:lang w:eastAsia="zh-CN"/>
              </w:rPr>
              <w:t>Agree with the initial assessment that both incoming LS need responses to RAN2 based on RAN1’s further discussion in details.</w:t>
            </w:r>
          </w:p>
          <w:p w14:paraId="32E6BBBA" w14:textId="77777777" w:rsidR="00214FB3" w:rsidRPr="00214FB3" w:rsidRDefault="008659B9" w:rsidP="00214FB3">
            <w:pPr>
              <w:pStyle w:val="a7"/>
              <w:numPr>
                <w:ilvl w:val="0"/>
                <w:numId w:val="33"/>
              </w:numPr>
              <w:rPr>
                <w:rFonts w:eastAsia="DengXian"/>
                <w:lang w:eastAsia="zh-CN"/>
              </w:rPr>
            </w:pPr>
            <w:hyperlink r:id="rId63" w:history="1">
              <w:r w:rsidR="00214FB3">
                <w:rPr>
                  <w:rStyle w:val="a8"/>
                  <w:lang w:eastAsia="zh-CN"/>
                </w:rPr>
                <w:t>R1-2200882</w:t>
              </w:r>
            </w:hyperlink>
            <w:r w:rsidR="00214FB3">
              <w:rPr>
                <w:lang w:eastAsia="zh-CN"/>
              </w:rPr>
              <w:t xml:space="preserve"> should be discussed as part of </w:t>
            </w:r>
            <w:r w:rsidR="00214FB3" w:rsidRPr="00F62F71">
              <w:rPr>
                <w:highlight w:val="cyan"/>
                <w:lang w:eastAsia="zh-CN"/>
              </w:rPr>
              <w:t>[108-e-R17-MBS-</w:t>
            </w:r>
            <w:r w:rsidR="00214FB3" w:rsidRPr="00F62F71">
              <w:rPr>
                <w:color w:val="FF0000"/>
                <w:highlight w:val="cyan"/>
                <w:lang w:eastAsia="zh-CN"/>
              </w:rPr>
              <w:t>03</w:t>
            </w:r>
            <w:r w:rsidR="00214FB3" w:rsidRPr="00F62F71">
              <w:rPr>
                <w:highlight w:val="cyan"/>
                <w:lang w:eastAsia="zh-CN"/>
              </w:rPr>
              <w:t>]</w:t>
            </w:r>
            <w:r w:rsidR="00214FB3">
              <w:rPr>
                <w:lang w:eastAsia="zh-CN"/>
              </w:rPr>
              <w:t xml:space="preserve"> under agenda item </w:t>
            </w:r>
            <w:r w:rsidR="00214FB3" w:rsidRPr="00F62F71">
              <w:rPr>
                <w:color w:val="FF0000"/>
                <w:lang w:eastAsia="zh-CN"/>
              </w:rPr>
              <w:t>8.12.3</w:t>
            </w:r>
            <w:r w:rsidR="00214FB3">
              <w:rPr>
                <w:lang w:eastAsia="zh-CN"/>
              </w:rPr>
              <w:t>, since it is related to the CFR configuration and indication for MCCH/MTCH reception of broadcast. Even broadcast can also be received by UEs in RRC_CONNECTED states, the CFR design/configuration discussion was under AI 8.12.3 in the past meetings.</w:t>
            </w:r>
          </w:p>
          <w:p w14:paraId="33767146" w14:textId="442DFA43" w:rsidR="00214FB3" w:rsidRPr="00214FB3" w:rsidRDefault="008659B9" w:rsidP="00214FB3">
            <w:pPr>
              <w:pStyle w:val="a7"/>
              <w:numPr>
                <w:ilvl w:val="0"/>
                <w:numId w:val="33"/>
              </w:numPr>
              <w:rPr>
                <w:rFonts w:eastAsia="DengXian"/>
                <w:lang w:eastAsia="zh-CN"/>
              </w:rPr>
            </w:pPr>
            <w:hyperlink r:id="rId64" w:history="1">
              <w:r w:rsidR="00214FB3">
                <w:rPr>
                  <w:rStyle w:val="a8"/>
                  <w:lang w:eastAsia="zh-CN"/>
                </w:rPr>
                <w:t>R1-2200888</w:t>
              </w:r>
            </w:hyperlink>
            <w:r w:rsidR="00214FB3">
              <w:rPr>
                <w:lang w:eastAsia="zh-CN"/>
              </w:rPr>
              <w:t xml:space="preserve"> c</w:t>
            </w:r>
            <w:r w:rsidR="00214FB3">
              <w:t xml:space="preserve">an be discussed as part of </w:t>
            </w:r>
            <w:r w:rsidR="00214FB3" w:rsidRPr="00214FB3">
              <w:rPr>
                <w:highlight w:val="cyan"/>
                <w:lang w:eastAsia="zh-CN"/>
              </w:rPr>
              <w:t>[108-e-R17-MBS-01]</w:t>
            </w:r>
            <w:r w:rsidR="00214FB3">
              <w:rPr>
                <w:lang w:eastAsia="zh-CN"/>
              </w:rPr>
              <w:t xml:space="preserve"> under agenda item 8.12.1.</w:t>
            </w:r>
          </w:p>
        </w:tc>
      </w:tr>
    </w:tbl>
    <w:p w14:paraId="724C2555" w14:textId="77777777" w:rsidR="00B646F9" w:rsidRDefault="00B646F9" w:rsidP="00B646F9">
      <w:pPr>
        <w:rPr>
          <w:lang w:eastAsia="x-none"/>
        </w:rPr>
      </w:pPr>
    </w:p>
    <w:p w14:paraId="6E4127EF" w14:textId="77777777" w:rsidR="00B646F9" w:rsidRPr="00B646F9" w:rsidRDefault="00B646F9" w:rsidP="00B646F9">
      <w:pPr>
        <w:pStyle w:val="3"/>
        <w:rPr>
          <w:i/>
        </w:rPr>
      </w:pPr>
      <w:r w:rsidRPr="00B646F9">
        <w:rPr>
          <w:i/>
        </w:rPr>
        <w:lastRenderedPageBreak/>
        <w:t>Rel-17 NR_UE_pow_sav_enh</w:t>
      </w:r>
    </w:p>
    <w:p w14:paraId="54A5F7FB" w14:textId="77777777" w:rsidR="00B646F9" w:rsidRDefault="008659B9" w:rsidP="00B646F9">
      <w:pPr>
        <w:rPr>
          <w:lang w:eastAsia="x-none"/>
        </w:rPr>
      </w:pPr>
      <w:hyperlink r:id="rId65" w:history="1">
        <w:r w:rsidR="00B646F9">
          <w:rPr>
            <w:rStyle w:val="a8"/>
            <w:lang w:eastAsia="x-none"/>
          </w:rPr>
          <w:t>R1-2200884</w:t>
        </w:r>
      </w:hyperlink>
      <w:r w:rsidR="00B646F9">
        <w:rPr>
          <w:lang w:eastAsia="x-none"/>
        </w:rPr>
        <w:tab/>
        <w:t>LS on PDCCH Skipping in RRC_CONNECTED</w:t>
      </w:r>
      <w:r w:rsidR="00B646F9">
        <w:rPr>
          <w:lang w:eastAsia="x-none"/>
        </w:rPr>
        <w:tab/>
        <w:t>RAN2, Samsung</w:t>
      </w:r>
    </w:p>
    <w:tbl>
      <w:tblPr>
        <w:tblStyle w:val="a3"/>
        <w:tblW w:w="0" w:type="auto"/>
        <w:tblLook w:val="04A0" w:firstRow="1" w:lastRow="0" w:firstColumn="1" w:lastColumn="0" w:noHBand="0" w:noVBand="1"/>
      </w:tblPr>
      <w:tblGrid>
        <w:gridCol w:w="2263"/>
        <w:gridCol w:w="7368"/>
      </w:tblGrid>
      <w:tr w:rsidR="00B646F9" w14:paraId="74431EAD" w14:textId="77777777" w:rsidTr="00CC21A4">
        <w:tc>
          <w:tcPr>
            <w:tcW w:w="2263" w:type="dxa"/>
          </w:tcPr>
          <w:p w14:paraId="7E273145" w14:textId="77777777" w:rsidR="00B646F9" w:rsidRDefault="00B646F9" w:rsidP="00CC21A4">
            <w:pPr>
              <w:rPr>
                <w:b/>
                <w:lang w:eastAsia="x-none"/>
              </w:rPr>
            </w:pPr>
            <w:r w:rsidRPr="0089107B">
              <w:rPr>
                <w:b/>
                <w:lang w:eastAsia="x-none"/>
              </w:rPr>
              <w:t>Initial assessment</w:t>
            </w:r>
          </w:p>
        </w:tc>
        <w:tc>
          <w:tcPr>
            <w:tcW w:w="7368" w:type="dxa"/>
          </w:tcPr>
          <w:p w14:paraId="409A2325" w14:textId="77777777" w:rsidR="00B646F9" w:rsidRPr="00573C41" w:rsidRDefault="00573C41" w:rsidP="00F545F8">
            <w:pPr>
              <w:rPr>
                <w:lang w:eastAsia="x-none"/>
              </w:rPr>
            </w:pPr>
            <w:r w:rsidRPr="00573C41">
              <w:rPr>
                <w:lang w:eastAsia="x-none"/>
              </w:rPr>
              <w:t xml:space="preserve">RAN2 has requested RAN1 input on PDCCH Skipping in RRC_CONNECTED mode. Response LS needed. </w:t>
            </w:r>
            <w:r w:rsidR="00F545F8">
              <w:rPr>
                <w:lang w:eastAsia="x-none"/>
              </w:rPr>
              <w:t xml:space="preserve">To be discussed as part of email discussion in </w:t>
            </w:r>
            <w:r>
              <w:rPr>
                <w:highlight w:val="cyan"/>
                <w:lang w:eastAsia="x-none"/>
              </w:rPr>
              <w:t>[</w:t>
            </w:r>
            <w:r w:rsidRPr="005209F4">
              <w:rPr>
                <w:highlight w:val="cyan"/>
                <w:lang w:eastAsia="x-none"/>
              </w:rPr>
              <w:t>10</w:t>
            </w:r>
            <w:r>
              <w:rPr>
                <w:highlight w:val="cyan"/>
                <w:lang w:eastAsia="x-none"/>
              </w:rPr>
              <w:t>8</w:t>
            </w:r>
            <w:r w:rsidRPr="005209F4">
              <w:rPr>
                <w:highlight w:val="cyan"/>
                <w:lang w:eastAsia="x-none"/>
              </w:rPr>
              <w:t>-e-R17-PowSav-0</w:t>
            </w:r>
            <w:r w:rsidR="00F545F8">
              <w:rPr>
                <w:highlight w:val="cyan"/>
                <w:lang w:eastAsia="x-none"/>
              </w:rPr>
              <w:t>3</w:t>
            </w:r>
            <w:r w:rsidRPr="005209F4">
              <w:rPr>
                <w:highlight w:val="cyan"/>
                <w:lang w:eastAsia="x-none"/>
              </w:rPr>
              <w:t>]</w:t>
            </w:r>
            <w:r w:rsidRPr="00573C41">
              <w:rPr>
                <w:lang w:eastAsia="x-none"/>
              </w:rPr>
              <w:t xml:space="preserve"> under agenda item 8.</w:t>
            </w:r>
            <w:r>
              <w:rPr>
                <w:lang w:eastAsia="x-none"/>
              </w:rPr>
              <w:t>7</w:t>
            </w:r>
            <w:r w:rsidRPr="00573C41">
              <w:rPr>
                <w:lang w:eastAsia="x-none"/>
              </w:rPr>
              <w:t>.</w:t>
            </w:r>
            <w:r>
              <w:rPr>
                <w:lang w:eastAsia="x-none"/>
              </w:rPr>
              <w:t>2</w:t>
            </w:r>
            <w:r w:rsidRPr="00573C41">
              <w:rPr>
                <w:lang w:eastAsia="x-none"/>
              </w:rPr>
              <w:t>.</w:t>
            </w:r>
          </w:p>
        </w:tc>
      </w:tr>
      <w:tr w:rsidR="00BA64AF" w14:paraId="38D8E848" w14:textId="77777777" w:rsidTr="00CC21A4">
        <w:tc>
          <w:tcPr>
            <w:tcW w:w="2263" w:type="dxa"/>
          </w:tcPr>
          <w:p w14:paraId="787120F1" w14:textId="6686FBC4" w:rsidR="00BA64AF" w:rsidRPr="0089107B" w:rsidRDefault="00BA64AF" w:rsidP="00CC21A4">
            <w:pPr>
              <w:rPr>
                <w:b/>
                <w:lang w:eastAsia="x-none"/>
              </w:rPr>
            </w:pPr>
            <w:r w:rsidRPr="00FE7FD7">
              <w:rPr>
                <w:b/>
                <w:color w:val="FF0000"/>
                <w:lang w:eastAsia="x-none"/>
              </w:rPr>
              <w:t>After company comments</w:t>
            </w:r>
          </w:p>
        </w:tc>
        <w:tc>
          <w:tcPr>
            <w:tcW w:w="7368" w:type="dxa"/>
          </w:tcPr>
          <w:p w14:paraId="2709AA59" w14:textId="7E060F7C" w:rsidR="00BA64AF" w:rsidRPr="00573C41" w:rsidRDefault="00BA64AF" w:rsidP="00F545F8">
            <w:pPr>
              <w:rPr>
                <w:lang w:eastAsia="x-none"/>
              </w:rPr>
            </w:pPr>
            <w:r>
              <w:rPr>
                <w:lang w:eastAsia="x-none"/>
              </w:rPr>
              <w:t>Same as above.</w:t>
            </w:r>
          </w:p>
        </w:tc>
      </w:tr>
      <w:tr w:rsidR="00CC21A4" w14:paraId="227CCF3D" w14:textId="77777777" w:rsidTr="00CC21A4">
        <w:tc>
          <w:tcPr>
            <w:tcW w:w="2263" w:type="dxa"/>
            <w:tcBorders>
              <w:top w:val="double" w:sz="4" w:space="0" w:color="auto"/>
            </w:tcBorders>
          </w:tcPr>
          <w:p w14:paraId="4DFCC3B0"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4EC260E"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6B29D2BD" w14:textId="77777777" w:rsidTr="00CC21A4">
        <w:trPr>
          <w:trHeight w:val="567"/>
        </w:trPr>
        <w:tc>
          <w:tcPr>
            <w:tcW w:w="2263" w:type="dxa"/>
          </w:tcPr>
          <w:p w14:paraId="29271D38" w14:textId="77777777" w:rsidR="00B646F9" w:rsidRPr="0089107B" w:rsidRDefault="00B646F9" w:rsidP="00CC21A4">
            <w:pPr>
              <w:rPr>
                <w:lang w:eastAsia="x-none"/>
              </w:rPr>
            </w:pPr>
          </w:p>
        </w:tc>
        <w:tc>
          <w:tcPr>
            <w:tcW w:w="7368" w:type="dxa"/>
          </w:tcPr>
          <w:p w14:paraId="5C98C0D0" w14:textId="77777777" w:rsidR="00B646F9" w:rsidRPr="0089107B" w:rsidRDefault="00B646F9" w:rsidP="00CC21A4">
            <w:pPr>
              <w:rPr>
                <w:lang w:eastAsia="x-none"/>
              </w:rPr>
            </w:pPr>
          </w:p>
        </w:tc>
      </w:tr>
    </w:tbl>
    <w:p w14:paraId="3E867B12" w14:textId="77777777" w:rsidR="00B646F9" w:rsidRDefault="00B646F9" w:rsidP="00B646F9">
      <w:pPr>
        <w:rPr>
          <w:lang w:eastAsia="x-none"/>
        </w:rPr>
      </w:pPr>
    </w:p>
    <w:p w14:paraId="482C3648" w14:textId="77777777" w:rsidR="00B646F9" w:rsidRPr="00B646F9" w:rsidRDefault="00B646F9" w:rsidP="00B646F9">
      <w:pPr>
        <w:pStyle w:val="3"/>
        <w:rPr>
          <w:i/>
        </w:rPr>
      </w:pPr>
      <w:r w:rsidRPr="00B646F9">
        <w:rPr>
          <w:i/>
        </w:rPr>
        <w:t>Rel-17 NR_IAB_enh</w:t>
      </w:r>
    </w:p>
    <w:p w14:paraId="632B52B4" w14:textId="77777777" w:rsidR="00B646F9" w:rsidRDefault="008659B9" w:rsidP="00B646F9">
      <w:pPr>
        <w:rPr>
          <w:lang w:eastAsia="x-none"/>
        </w:rPr>
      </w:pPr>
      <w:hyperlink r:id="rId66" w:history="1">
        <w:r w:rsidR="00B646F9">
          <w:rPr>
            <w:rStyle w:val="a8"/>
            <w:lang w:eastAsia="x-none"/>
          </w:rPr>
          <w:t>R1-2200906</w:t>
        </w:r>
      </w:hyperlink>
      <w:r w:rsidR="00B646F9">
        <w:rPr>
          <w:lang w:eastAsia="x-none"/>
        </w:rPr>
        <w:tab/>
        <w:t>LS on range of power control parameters for eIAB</w:t>
      </w:r>
      <w:r w:rsidR="00B646F9">
        <w:rPr>
          <w:lang w:eastAsia="x-none"/>
        </w:rPr>
        <w:tab/>
        <w:t>RAN4, Samsung</w:t>
      </w:r>
    </w:p>
    <w:tbl>
      <w:tblPr>
        <w:tblStyle w:val="a3"/>
        <w:tblW w:w="0" w:type="auto"/>
        <w:tblLook w:val="04A0" w:firstRow="1" w:lastRow="0" w:firstColumn="1" w:lastColumn="0" w:noHBand="0" w:noVBand="1"/>
      </w:tblPr>
      <w:tblGrid>
        <w:gridCol w:w="2263"/>
        <w:gridCol w:w="7368"/>
      </w:tblGrid>
      <w:tr w:rsidR="0076406E" w14:paraId="4A3B9ACC" w14:textId="77777777" w:rsidTr="00CC21A4">
        <w:tc>
          <w:tcPr>
            <w:tcW w:w="2263" w:type="dxa"/>
          </w:tcPr>
          <w:p w14:paraId="1010A879" w14:textId="77777777" w:rsidR="0076406E" w:rsidRDefault="0076406E" w:rsidP="0076406E">
            <w:pPr>
              <w:rPr>
                <w:b/>
                <w:lang w:eastAsia="x-none"/>
              </w:rPr>
            </w:pPr>
            <w:r w:rsidRPr="0089107B">
              <w:rPr>
                <w:b/>
                <w:lang w:eastAsia="x-none"/>
              </w:rPr>
              <w:t>Initial assessment</w:t>
            </w:r>
          </w:p>
        </w:tc>
        <w:tc>
          <w:tcPr>
            <w:tcW w:w="7368" w:type="dxa"/>
          </w:tcPr>
          <w:p w14:paraId="6A1BDEB4" w14:textId="77777777" w:rsidR="0076406E" w:rsidRPr="00804BFA" w:rsidRDefault="0076406E" w:rsidP="00351D7A">
            <w:pPr>
              <w:rPr>
                <w:b/>
                <w:lang w:eastAsia="x-none"/>
              </w:rPr>
            </w:pPr>
            <w:r>
              <w:rPr>
                <w:lang w:eastAsia="x-none"/>
              </w:rPr>
              <w:t>RAN</w:t>
            </w:r>
            <w:r w:rsidR="00351D7A">
              <w:rPr>
                <w:lang w:eastAsia="x-none"/>
              </w:rPr>
              <w:t>4 has requested RAN1 clarification on</w:t>
            </w:r>
            <w:r w:rsidR="00351D7A" w:rsidRPr="00351D7A">
              <w:rPr>
                <w:lang w:eastAsia="x-none"/>
              </w:rPr>
              <w:t xml:space="preserve"> desired DL Tx power adjustment from an IAB-node to a parent node</w:t>
            </w:r>
            <w:r w:rsidR="00351D7A">
              <w:rPr>
                <w:lang w:eastAsia="x-none"/>
              </w:rPr>
              <w:t xml:space="preserve">. </w:t>
            </w:r>
            <w:r w:rsidR="00351D7A" w:rsidRPr="00573C41">
              <w:rPr>
                <w:lang w:eastAsia="x-none"/>
              </w:rPr>
              <w:t>Response LS needed.</w:t>
            </w:r>
            <w:r w:rsidR="00351D7A">
              <w:rPr>
                <w:lang w:eastAsia="x-none"/>
              </w:rPr>
              <w:t xml:space="preserve"> To be discussed as part of email discussion in </w:t>
            </w:r>
            <w:r w:rsidR="00351D7A" w:rsidRPr="005A505E">
              <w:rPr>
                <w:highlight w:val="cyan"/>
                <w:lang w:eastAsia="x-none"/>
              </w:rPr>
              <w:t>[10</w:t>
            </w:r>
            <w:r w:rsidR="00351D7A">
              <w:rPr>
                <w:highlight w:val="cyan"/>
                <w:lang w:eastAsia="x-none"/>
              </w:rPr>
              <w:t>8-e-R17</w:t>
            </w:r>
            <w:r w:rsidR="00351D7A" w:rsidRPr="005A505E">
              <w:rPr>
                <w:highlight w:val="cyan"/>
                <w:lang w:eastAsia="x-none"/>
              </w:rPr>
              <w:t>-eIAB-0</w:t>
            </w:r>
            <w:r w:rsidR="00351D7A">
              <w:rPr>
                <w:highlight w:val="cyan"/>
                <w:lang w:eastAsia="x-none"/>
              </w:rPr>
              <w:t>2</w:t>
            </w:r>
            <w:r w:rsidR="00351D7A" w:rsidRPr="005A505E">
              <w:rPr>
                <w:highlight w:val="cyan"/>
                <w:lang w:eastAsia="x-none"/>
              </w:rPr>
              <w:t>]</w:t>
            </w:r>
            <w:r w:rsidR="00351D7A" w:rsidRPr="00150FAA">
              <w:rPr>
                <w:lang w:eastAsia="x-none"/>
              </w:rPr>
              <w:t xml:space="preserve"> </w:t>
            </w:r>
            <w:r w:rsidR="00351D7A">
              <w:rPr>
                <w:lang w:eastAsia="x-none"/>
              </w:rPr>
              <w:t>under agenda item 8.10.2.</w:t>
            </w:r>
          </w:p>
        </w:tc>
      </w:tr>
      <w:tr w:rsidR="00BA64AF" w14:paraId="569B574F" w14:textId="77777777" w:rsidTr="00CC21A4">
        <w:tc>
          <w:tcPr>
            <w:tcW w:w="2263" w:type="dxa"/>
          </w:tcPr>
          <w:p w14:paraId="7B5A5344" w14:textId="4E6F1421" w:rsidR="00BA64AF" w:rsidRPr="0089107B" w:rsidRDefault="00BA64AF" w:rsidP="00BA64AF">
            <w:pPr>
              <w:rPr>
                <w:b/>
                <w:lang w:eastAsia="x-none"/>
              </w:rPr>
            </w:pPr>
            <w:r w:rsidRPr="00FE7FD7">
              <w:rPr>
                <w:b/>
                <w:color w:val="FF0000"/>
                <w:lang w:eastAsia="x-none"/>
              </w:rPr>
              <w:t>After company comments</w:t>
            </w:r>
          </w:p>
        </w:tc>
        <w:tc>
          <w:tcPr>
            <w:tcW w:w="7368" w:type="dxa"/>
          </w:tcPr>
          <w:p w14:paraId="533941BA" w14:textId="2FA34E29" w:rsidR="00BA64AF" w:rsidRDefault="00BA64AF" w:rsidP="00BA64AF">
            <w:pPr>
              <w:rPr>
                <w:lang w:eastAsia="x-none"/>
              </w:rPr>
            </w:pPr>
            <w:r>
              <w:rPr>
                <w:lang w:eastAsia="x-none"/>
              </w:rPr>
              <w:t>Same as above.</w:t>
            </w:r>
          </w:p>
        </w:tc>
      </w:tr>
      <w:tr w:rsidR="00BA64AF" w14:paraId="353A0CAB" w14:textId="77777777" w:rsidTr="00CC21A4">
        <w:tc>
          <w:tcPr>
            <w:tcW w:w="2263" w:type="dxa"/>
            <w:tcBorders>
              <w:top w:val="double" w:sz="4" w:space="0" w:color="auto"/>
            </w:tcBorders>
          </w:tcPr>
          <w:p w14:paraId="6BAE642A" w14:textId="77777777" w:rsidR="00BA64AF" w:rsidRPr="00804BFA" w:rsidRDefault="00BA64AF" w:rsidP="00BA64A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C459A38" w14:textId="77777777" w:rsidR="00BA64AF" w:rsidRPr="00804BFA" w:rsidRDefault="00BA64AF" w:rsidP="00BA64A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A64AF" w14:paraId="25656469" w14:textId="77777777" w:rsidTr="00CC21A4">
        <w:trPr>
          <w:trHeight w:val="567"/>
        </w:trPr>
        <w:tc>
          <w:tcPr>
            <w:tcW w:w="2263" w:type="dxa"/>
          </w:tcPr>
          <w:p w14:paraId="0F04CA0D" w14:textId="77777777" w:rsidR="00BA64AF" w:rsidRPr="0089107B" w:rsidRDefault="00BA64AF" w:rsidP="00BA64AF">
            <w:pPr>
              <w:rPr>
                <w:lang w:eastAsia="x-none"/>
              </w:rPr>
            </w:pPr>
          </w:p>
        </w:tc>
        <w:tc>
          <w:tcPr>
            <w:tcW w:w="7368" w:type="dxa"/>
          </w:tcPr>
          <w:p w14:paraId="45C8049A" w14:textId="77777777" w:rsidR="00BA64AF" w:rsidRPr="0089107B" w:rsidRDefault="00BA64AF" w:rsidP="00BA64AF">
            <w:pPr>
              <w:rPr>
                <w:lang w:eastAsia="x-none"/>
              </w:rPr>
            </w:pPr>
          </w:p>
        </w:tc>
      </w:tr>
    </w:tbl>
    <w:p w14:paraId="3DC9C92A" w14:textId="77777777" w:rsidR="00B646F9" w:rsidRDefault="00B646F9" w:rsidP="00B646F9">
      <w:pPr>
        <w:rPr>
          <w:lang w:eastAsia="x-none"/>
        </w:rPr>
      </w:pPr>
    </w:p>
    <w:p w14:paraId="013732DE" w14:textId="77777777" w:rsidR="00B646F9" w:rsidRPr="00B646F9" w:rsidRDefault="00B646F9" w:rsidP="00B646F9">
      <w:pPr>
        <w:pStyle w:val="3"/>
        <w:rPr>
          <w:i/>
        </w:rPr>
      </w:pPr>
      <w:r w:rsidRPr="00B646F9">
        <w:rPr>
          <w:i/>
        </w:rPr>
        <w:t>Rel-17 NR_bands_R17_BWs</w:t>
      </w:r>
    </w:p>
    <w:p w14:paraId="3DA723A0" w14:textId="77777777" w:rsidR="00B646F9" w:rsidRDefault="008659B9" w:rsidP="00B646F9">
      <w:pPr>
        <w:rPr>
          <w:lang w:eastAsia="x-none"/>
        </w:rPr>
      </w:pPr>
      <w:hyperlink r:id="rId67" w:history="1">
        <w:r w:rsidR="00B646F9">
          <w:rPr>
            <w:rStyle w:val="a8"/>
            <w:lang w:eastAsia="x-none"/>
          </w:rPr>
          <w:t>R1-2200907</w:t>
        </w:r>
      </w:hyperlink>
      <w:r w:rsidR="00B646F9">
        <w:rPr>
          <w:lang w:eastAsia="x-none"/>
        </w:rPr>
        <w:tab/>
        <w:t>LS on CORESET#0 impact of CBW narrower than 40MHz of n79</w:t>
      </w:r>
      <w:r w:rsidR="00B646F9">
        <w:rPr>
          <w:lang w:eastAsia="x-none"/>
        </w:rPr>
        <w:tab/>
        <w:t>RAN4, Samsung</w:t>
      </w:r>
    </w:p>
    <w:tbl>
      <w:tblPr>
        <w:tblStyle w:val="a3"/>
        <w:tblW w:w="0" w:type="auto"/>
        <w:tblLook w:val="04A0" w:firstRow="1" w:lastRow="0" w:firstColumn="1" w:lastColumn="0" w:noHBand="0" w:noVBand="1"/>
      </w:tblPr>
      <w:tblGrid>
        <w:gridCol w:w="2263"/>
        <w:gridCol w:w="7368"/>
      </w:tblGrid>
      <w:tr w:rsidR="00B646F9" w14:paraId="0127F67F" w14:textId="77777777" w:rsidTr="00CC21A4">
        <w:tc>
          <w:tcPr>
            <w:tcW w:w="2263" w:type="dxa"/>
          </w:tcPr>
          <w:p w14:paraId="500E74B6" w14:textId="77777777" w:rsidR="00B646F9" w:rsidRDefault="00B646F9" w:rsidP="00CC21A4">
            <w:pPr>
              <w:rPr>
                <w:b/>
                <w:lang w:eastAsia="x-none"/>
              </w:rPr>
            </w:pPr>
            <w:r w:rsidRPr="0089107B">
              <w:rPr>
                <w:b/>
                <w:lang w:eastAsia="x-none"/>
              </w:rPr>
              <w:t>Initial assessment</w:t>
            </w:r>
          </w:p>
        </w:tc>
        <w:tc>
          <w:tcPr>
            <w:tcW w:w="7368" w:type="dxa"/>
          </w:tcPr>
          <w:p w14:paraId="55A04946" w14:textId="77777777" w:rsidR="00B646F9" w:rsidRPr="00BF7F49" w:rsidRDefault="0076406E" w:rsidP="00BF7F49">
            <w:pPr>
              <w:rPr>
                <w:lang w:eastAsia="x-none"/>
              </w:rPr>
            </w:pPr>
            <w:r w:rsidRPr="00BF7F49">
              <w:rPr>
                <w:lang w:eastAsia="x-none"/>
              </w:rPr>
              <w:t>RAN4 has requested RAN1 input on the support of channel bandwi</w:t>
            </w:r>
            <w:r w:rsidR="00BF7F49">
              <w:rPr>
                <w:lang w:eastAsia="x-none"/>
              </w:rPr>
              <w:t>d</w:t>
            </w:r>
            <w:r w:rsidRPr="00BF7F49">
              <w:rPr>
                <w:lang w:eastAsia="x-none"/>
              </w:rPr>
              <w:t xml:space="preserve">th </w:t>
            </w:r>
            <w:r w:rsidR="00BF7F49">
              <w:rPr>
                <w:lang w:eastAsia="x-none"/>
              </w:rPr>
              <w:t xml:space="preserve">narrower than 40MHz in n79. </w:t>
            </w:r>
            <w:r w:rsidR="00BF7F49" w:rsidRPr="00573C41">
              <w:rPr>
                <w:lang w:eastAsia="x-none"/>
              </w:rPr>
              <w:t>Response LS needed.</w:t>
            </w:r>
            <w:r w:rsidR="00BF7F49">
              <w:rPr>
                <w:lang w:eastAsia="x-none"/>
              </w:rPr>
              <w:t xml:space="preserve"> </w:t>
            </w:r>
            <w:r w:rsidR="00BF7F49" w:rsidRPr="00573C41">
              <w:rPr>
                <w:lang w:eastAsia="x-none"/>
              </w:rPr>
              <w:t xml:space="preserve">Use separate email thread </w:t>
            </w:r>
            <w:r w:rsidR="00BF7F49" w:rsidRPr="00985C0C">
              <w:rPr>
                <w:highlight w:val="cyan"/>
                <w:lang w:eastAsia="x-none"/>
              </w:rPr>
              <w:t>[108-e-</w:t>
            </w:r>
            <w:r w:rsidR="00BF7F49">
              <w:rPr>
                <w:highlight w:val="cyan"/>
                <w:lang w:eastAsia="x-none"/>
              </w:rPr>
              <w:t>AI5-LS-05</w:t>
            </w:r>
            <w:r w:rsidR="00BF7F49" w:rsidRPr="00985C0C">
              <w:rPr>
                <w:highlight w:val="cyan"/>
                <w:lang w:eastAsia="x-none"/>
              </w:rPr>
              <w:t>]</w:t>
            </w:r>
            <w:r w:rsidR="00BF7F49" w:rsidRPr="00150FAA">
              <w:rPr>
                <w:lang w:eastAsia="x-none"/>
              </w:rPr>
              <w:t xml:space="preserve"> </w:t>
            </w:r>
            <w:r w:rsidR="00BF7F49">
              <w:rPr>
                <w:lang w:eastAsia="x-none"/>
              </w:rPr>
              <w:t>under agenda item 5.</w:t>
            </w:r>
          </w:p>
        </w:tc>
      </w:tr>
      <w:tr w:rsidR="00BA64AF" w14:paraId="05612FA6" w14:textId="77777777" w:rsidTr="00CC21A4">
        <w:tc>
          <w:tcPr>
            <w:tcW w:w="2263" w:type="dxa"/>
          </w:tcPr>
          <w:p w14:paraId="21A45292" w14:textId="1398AF06" w:rsidR="00BA64AF" w:rsidRPr="0089107B" w:rsidRDefault="00BA64AF" w:rsidP="00BA64AF">
            <w:pPr>
              <w:rPr>
                <w:b/>
                <w:lang w:eastAsia="x-none"/>
              </w:rPr>
            </w:pPr>
            <w:r w:rsidRPr="00FE7FD7">
              <w:rPr>
                <w:b/>
                <w:color w:val="FF0000"/>
                <w:lang w:eastAsia="x-none"/>
              </w:rPr>
              <w:t>After company comments</w:t>
            </w:r>
          </w:p>
        </w:tc>
        <w:tc>
          <w:tcPr>
            <w:tcW w:w="7368" w:type="dxa"/>
          </w:tcPr>
          <w:p w14:paraId="38007A50" w14:textId="29F83176" w:rsidR="00BA64AF" w:rsidRPr="00BF7F49" w:rsidRDefault="00BA64AF" w:rsidP="00BA64AF">
            <w:pPr>
              <w:rPr>
                <w:lang w:eastAsia="x-none"/>
              </w:rPr>
            </w:pPr>
            <w:r>
              <w:rPr>
                <w:lang w:eastAsia="x-none"/>
              </w:rPr>
              <w:t>Same as above.</w:t>
            </w:r>
            <w:r w:rsidR="00C9713E">
              <w:rPr>
                <w:lang w:eastAsia="x-none"/>
              </w:rPr>
              <w:t xml:space="preserve"> Email thread title will be revised if necessary.</w:t>
            </w:r>
          </w:p>
        </w:tc>
      </w:tr>
      <w:tr w:rsidR="00CC21A4" w14:paraId="4B3F2388" w14:textId="77777777" w:rsidTr="00CC21A4">
        <w:tc>
          <w:tcPr>
            <w:tcW w:w="2263" w:type="dxa"/>
            <w:tcBorders>
              <w:top w:val="double" w:sz="4" w:space="0" w:color="auto"/>
            </w:tcBorders>
          </w:tcPr>
          <w:p w14:paraId="75282779"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07F35C9"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5D1BE079" w14:textId="77777777" w:rsidTr="00CC21A4">
        <w:trPr>
          <w:trHeight w:val="567"/>
        </w:trPr>
        <w:tc>
          <w:tcPr>
            <w:tcW w:w="2263" w:type="dxa"/>
          </w:tcPr>
          <w:p w14:paraId="5042E522" w14:textId="77777777" w:rsidR="00B646F9" w:rsidRPr="0089107B" w:rsidRDefault="00B646F9" w:rsidP="00CC21A4">
            <w:pPr>
              <w:rPr>
                <w:lang w:eastAsia="x-none"/>
              </w:rPr>
            </w:pPr>
          </w:p>
        </w:tc>
        <w:tc>
          <w:tcPr>
            <w:tcW w:w="7368" w:type="dxa"/>
          </w:tcPr>
          <w:p w14:paraId="315D2331" w14:textId="77777777" w:rsidR="00B646F9" w:rsidRPr="0089107B" w:rsidRDefault="00B646F9" w:rsidP="00CC21A4">
            <w:pPr>
              <w:rPr>
                <w:lang w:eastAsia="x-none"/>
              </w:rPr>
            </w:pPr>
          </w:p>
        </w:tc>
      </w:tr>
    </w:tbl>
    <w:p w14:paraId="117F5B5A" w14:textId="77777777" w:rsidR="00B646F9" w:rsidRDefault="00B646F9" w:rsidP="00B646F9">
      <w:pPr>
        <w:rPr>
          <w:lang w:eastAsia="x-none"/>
        </w:rPr>
      </w:pPr>
    </w:p>
    <w:p w14:paraId="5DE0338E" w14:textId="77777777" w:rsidR="00126720" w:rsidRDefault="00126720" w:rsidP="00126720">
      <w:pPr>
        <w:pStyle w:val="3"/>
      </w:pPr>
      <w:r>
        <w:t>Any other issues not covered in 2.1.1~2.1.20</w:t>
      </w:r>
    </w:p>
    <w:p w14:paraId="7D26C0B3" w14:textId="77777777" w:rsidR="00126720" w:rsidRDefault="0029324E" w:rsidP="00126720">
      <w:pPr>
        <w:rPr>
          <w:lang w:eastAsia="x-none"/>
        </w:rPr>
      </w:pPr>
      <w:r>
        <w:rPr>
          <w:lang w:eastAsia="x-none"/>
        </w:rPr>
        <w:t>If there are any other issues not covered in subsections 2.1.1 ~ 2.1.20, companies are invited to provide additional views in the table below.</w:t>
      </w:r>
      <w:r w:rsidR="003E3D37">
        <w:rPr>
          <w:lang w:eastAsia="x-none"/>
        </w:rPr>
        <w:t xml:space="preserve"> Please include the tdoc numbers for the relevant incoming LS(s) and company contribution(s).</w:t>
      </w:r>
    </w:p>
    <w:tbl>
      <w:tblPr>
        <w:tblStyle w:val="a3"/>
        <w:tblW w:w="0" w:type="auto"/>
        <w:tblLook w:val="04A0" w:firstRow="1" w:lastRow="0" w:firstColumn="1" w:lastColumn="0" w:noHBand="0" w:noVBand="1"/>
      </w:tblPr>
      <w:tblGrid>
        <w:gridCol w:w="2263"/>
        <w:gridCol w:w="7368"/>
      </w:tblGrid>
      <w:tr w:rsidR="00126720" w14:paraId="15F5EF2B" w14:textId="77777777" w:rsidTr="00126720">
        <w:trPr>
          <w:trHeight w:val="244"/>
        </w:trPr>
        <w:tc>
          <w:tcPr>
            <w:tcW w:w="2263" w:type="dxa"/>
          </w:tcPr>
          <w:p w14:paraId="52BB855E" w14:textId="77777777" w:rsidR="00126720" w:rsidRPr="00804BFA" w:rsidRDefault="00126720" w:rsidP="00126720">
            <w:pPr>
              <w:rPr>
                <w:b/>
                <w:lang w:eastAsia="x-none"/>
              </w:rPr>
            </w:pPr>
            <w:r w:rsidRPr="00804BFA">
              <w:rPr>
                <w:b/>
                <w:lang w:eastAsia="x-none"/>
              </w:rPr>
              <w:t>Company</w:t>
            </w:r>
            <w:r>
              <w:rPr>
                <w:b/>
                <w:lang w:eastAsia="x-none"/>
              </w:rPr>
              <w:t xml:space="preserve"> name</w:t>
            </w:r>
          </w:p>
        </w:tc>
        <w:tc>
          <w:tcPr>
            <w:tcW w:w="7368" w:type="dxa"/>
          </w:tcPr>
          <w:p w14:paraId="7EF8482D" w14:textId="77777777" w:rsidR="00126720" w:rsidRPr="00804BFA" w:rsidRDefault="00126720" w:rsidP="00126720">
            <w:pPr>
              <w:rPr>
                <w:b/>
                <w:lang w:eastAsia="x-none"/>
              </w:rPr>
            </w:pPr>
            <w:r>
              <w:rPr>
                <w:b/>
                <w:lang w:eastAsia="ko-KR"/>
              </w:rPr>
              <w:t>Comments</w:t>
            </w:r>
          </w:p>
        </w:tc>
      </w:tr>
      <w:tr w:rsidR="00407A46" w14:paraId="5A24BF74" w14:textId="77777777" w:rsidTr="008659B9">
        <w:trPr>
          <w:trHeight w:val="567"/>
        </w:trPr>
        <w:tc>
          <w:tcPr>
            <w:tcW w:w="2263" w:type="dxa"/>
          </w:tcPr>
          <w:p w14:paraId="16E5122D" w14:textId="49DCE53E" w:rsidR="00407A46" w:rsidRPr="0089107B" w:rsidRDefault="00407A46" w:rsidP="00407A46">
            <w:pPr>
              <w:rPr>
                <w:lang w:eastAsia="x-none"/>
              </w:rPr>
            </w:pPr>
            <w:r>
              <w:rPr>
                <w:lang w:eastAsia="x-none"/>
              </w:rPr>
              <w:t>Nokia</w:t>
            </w:r>
          </w:p>
        </w:tc>
        <w:tc>
          <w:tcPr>
            <w:tcW w:w="7368" w:type="dxa"/>
          </w:tcPr>
          <w:p w14:paraId="6CF6FBBF" w14:textId="0B2AAEA9" w:rsidR="00407A46" w:rsidRPr="0089107B" w:rsidRDefault="00407A46" w:rsidP="00407A46">
            <w:pPr>
              <w:rPr>
                <w:lang w:eastAsia="x-none"/>
              </w:rPr>
            </w:pPr>
            <w:r>
              <w:rPr>
                <w:lang w:eastAsia="x-none"/>
              </w:rPr>
              <w:t>There were 60 incoming LSs and ~250 company contributions to AI5. It would be good to establish a practice that maps each company contribution to an incoming LS in the Tdoc list. E.g. an AI5 company Tdoc could be required to have the “Original LS” field populated in the Tdoc request.</w:t>
            </w:r>
          </w:p>
        </w:tc>
      </w:tr>
      <w:tr w:rsidR="00407A46" w14:paraId="30FAEC02" w14:textId="77777777" w:rsidTr="008659B9">
        <w:trPr>
          <w:trHeight w:val="567"/>
        </w:trPr>
        <w:tc>
          <w:tcPr>
            <w:tcW w:w="2263" w:type="dxa"/>
          </w:tcPr>
          <w:p w14:paraId="7767F2EB" w14:textId="528B1C20" w:rsidR="00407A46" w:rsidRDefault="00407A46" w:rsidP="00407A46">
            <w:pPr>
              <w:rPr>
                <w:lang w:eastAsia="x-none"/>
              </w:rPr>
            </w:pPr>
            <w:r>
              <w:rPr>
                <w:lang w:eastAsia="x-none"/>
              </w:rPr>
              <w:t>Huawei, HiSilicon</w:t>
            </w:r>
          </w:p>
        </w:tc>
        <w:tc>
          <w:tcPr>
            <w:tcW w:w="7368" w:type="dxa"/>
          </w:tcPr>
          <w:p w14:paraId="591A28B3" w14:textId="77777777" w:rsidR="00407A46" w:rsidRDefault="00407A46" w:rsidP="00407A46">
            <w:pPr>
              <w:rPr>
                <w:lang w:eastAsia="x-none"/>
              </w:rPr>
            </w:pPr>
            <w:r>
              <w:rPr>
                <w:lang w:eastAsia="x-none"/>
              </w:rPr>
              <w:t>Regarding R1-2202429, it is a follow-up discussion for the following agreement.</w:t>
            </w:r>
          </w:p>
          <w:p w14:paraId="5B982DD2" w14:textId="77777777" w:rsidR="00407A46" w:rsidRPr="00900035" w:rsidRDefault="00407A46" w:rsidP="00407A46">
            <w:pPr>
              <w:rPr>
                <w:i/>
                <w:lang w:eastAsia="x-none"/>
              </w:rPr>
            </w:pPr>
            <w:r w:rsidRPr="00900035">
              <w:rPr>
                <w:i/>
                <w:lang w:eastAsia="x-none"/>
              </w:rPr>
              <w:t>RAN1#107e</w:t>
            </w:r>
          </w:p>
          <w:p w14:paraId="7822C679" w14:textId="77777777" w:rsidR="00407A46" w:rsidRPr="00900035" w:rsidRDefault="00407A46" w:rsidP="00407A46">
            <w:pPr>
              <w:wordWrap w:val="0"/>
              <w:rPr>
                <w:rFonts w:eastAsia="맑은 고딕" w:cs="Times"/>
                <w:b/>
                <w:i/>
                <w:szCs w:val="20"/>
                <w:lang w:val="en-US" w:eastAsia="ko-KR"/>
              </w:rPr>
            </w:pPr>
            <w:r w:rsidRPr="00900035">
              <w:rPr>
                <w:rFonts w:cs="Times"/>
                <w:b/>
                <w:i/>
                <w:szCs w:val="20"/>
                <w:highlight w:val="green"/>
              </w:rPr>
              <w:t>Agreement</w:t>
            </w:r>
          </w:p>
          <w:p w14:paraId="69251374" w14:textId="77777777" w:rsidR="00407A46" w:rsidRPr="00900035" w:rsidRDefault="00407A46" w:rsidP="00407A46">
            <w:pPr>
              <w:wordWrap w:val="0"/>
              <w:rPr>
                <w:rFonts w:cs="Times"/>
                <w:i/>
                <w:szCs w:val="20"/>
              </w:rPr>
            </w:pPr>
            <w:r w:rsidRPr="00900035">
              <w:rPr>
                <w:rFonts w:cs="Times"/>
                <w:i/>
                <w:szCs w:val="20"/>
              </w:rPr>
              <w:t>In response to the LS from RAN4 on beam information of PUCCH Scell in PUCCH SCell activation procedure, the following RAN1 response is agreed. LS is endorsed in R1-2112858.</w:t>
            </w:r>
          </w:p>
          <w:p w14:paraId="4E6840F3" w14:textId="77777777" w:rsidR="00407A46" w:rsidRPr="00900035" w:rsidRDefault="00407A46" w:rsidP="00407A46">
            <w:pPr>
              <w:wordWrap w:val="0"/>
              <w:rPr>
                <w:rFonts w:cs="Times"/>
                <w:i/>
                <w:color w:val="1F497D"/>
                <w:szCs w:val="20"/>
              </w:rPr>
            </w:pPr>
          </w:p>
          <w:p w14:paraId="10909521" w14:textId="77777777" w:rsidR="00407A46" w:rsidRPr="00900035" w:rsidRDefault="00407A46" w:rsidP="00407A46">
            <w:pPr>
              <w:wordWrap w:val="0"/>
              <w:rPr>
                <w:rFonts w:cs="Times"/>
                <w:i/>
                <w:color w:val="FF0000"/>
                <w:szCs w:val="20"/>
              </w:rPr>
            </w:pPr>
            <w:r w:rsidRPr="00900035">
              <w:rPr>
                <w:rFonts w:cs="Times"/>
                <w:i/>
                <w:color w:val="FF0000"/>
                <w:szCs w:val="20"/>
              </w:rPr>
              <w:t>Q1: Whether UE can report CSI (e.g. L1-RSRP) of the target being-activated PUCCH SCell belonging to secondary PUCCH group by configuring CSI report setti</w:t>
            </w:r>
            <w:r w:rsidRPr="00900035">
              <w:rPr>
                <w:rFonts w:cs="Times"/>
                <w:i/>
                <w:color w:val="FF0000"/>
                <w:szCs w:val="20"/>
              </w:rPr>
              <w:lastRenderedPageBreak/>
              <w:t>ng (e.g. CSI-ReportConfig) on any active serving cells belonging to primary PUCCH group</w:t>
            </w:r>
          </w:p>
          <w:p w14:paraId="15B5C737" w14:textId="77777777" w:rsidR="00407A46" w:rsidRPr="001B0CB1" w:rsidRDefault="00407A46" w:rsidP="00407A46">
            <w:pPr>
              <w:rPr>
                <w:rStyle w:val="aa"/>
                <w:rFonts w:eastAsia="MS PGothic" w:cs="Times"/>
              </w:rPr>
            </w:pPr>
            <w:r w:rsidRPr="001B0CB1">
              <w:rPr>
                <w:rStyle w:val="aa"/>
                <w:rFonts w:cs="Times"/>
                <w:b/>
                <w:bCs/>
                <w:szCs w:val="20"/>
              </w:rPr>
              <w:t xml:space="preserve">FL proposal 1-1-rev: </w:t>
            </w:r>
            <w:r w:rsidRPr="001B0CB1">
              <w:rPr>
                <w:rStyle w:val="aa"/>
                <w:rFonts w:cs="Times"/>
                <w:szCs w:val="20"/>
              </w:rPr>
              <w:t>There is no restriction in the current RAN1 specification that would not allow UE to report CSI of a S</w:t>
            </w:r>
            <w:r w:rsidRPr="00900035">
              <w:rPr>
                <w:rStyle w:val="aa"/>
                <w:rFonts w:cs="Times"/>
                <w:szCs w:val="20"/>
              </w:rPr>
              <w:t xml:space="preserve">Cell belonging to secondary/primary PUCCH group by PUSCH or PUCCH of active serving cells belonging to primary/secondary PUCCH group. But there is no RAN1 consensus on whether </w:t>
            </w:r>
            <w:r w:rsidRPr="00900035">
              <w:rPr>
                <w:rStyle w:val="aa"/>
                <w:rFonts w:cs="Times"/>
                <w:szCs w:val="20"/>
                <w:u w:val="single"/>
              </w:rPr>
              <w:t xml:space="preserve">all </w:t>
            </w:r>
            <w:r w:rsidRPr="00900035">
              <w:rPr>
                <w:rStyle w:val="aa"/>
                <w:rFonts w:cs="Times"/>
                <w:szCs w:val="20"/>
              </w:rPr>
              <w:t>UE</w:t>
            </w:r>
            <w:r w:rsidRPr="00900035">
              <w:rPr>
                <w:rStyle w:val="aa"/>
                <w:rFonts w:cs="Times"/>
                <w:szCs w:val="20"/>
                <w:u w:val="single"/>
              </w:rPr>
              <w:t>s supporting NR-CA with dual PUCCH-groups for the BC support such CSI report</w:t>
            </w:r>
            <w:r w:rsidRPr="00900035">
              <w:rPr>
                <w:rStyle w:val="aa"/>
                <w:rFonts w:cs="Times"/>
                <w:szCs w:val="20"/>
              </w:rPr>
              <w:t xml:space="preserve"> in Rel-15 and Rel-16. </w:t>
            </w:r>
            <w:r w:rsidRPr="00900035">
              <w:rPr>
                <w:rStyle w:val="aa"/>
                <w:rFonts w:cs="Times"/>
                <w:szCs w:val="20"/>
                <w:highlight w:val="yellow"/>
              </w:rPr>
              <w:t>S</w:t>
            </w:r>
            <w:r w:rsidRPr="00900035">
              <w:rPr>
                <w:rStyle w:val="aa"/>
                <w:rFonts w:cs="Times"/>
                <w:szCs w:val="20"/>
                <w:highlight w:val="yellow"/>
                <w:u w:val="single"/>
              </w:rPr>
              <w:t>upport of s</w:t>
            </w:r>
            <w:r w:rsidRPr="00900035">
              <w:rPr>
                <w:rStyle w:val="aa"/>
                <w:rFonts w:cs="Times"/>
                <w:szCs w:val="20"/>
                <w:highlight w:val="yellow"/>
              </w:rPr>
              <w:t xml:space="preserve">uch </w:t>
            </w:r>
            <w:r w:rsidRPr="00900035">
              <w:rPr>
                <w:rStyle w:val="aa"/>
                <w:rFonts w:cs="Times"/>
                <w:szCs w:val="20"/>
                <w:highlight w:val="yellow"/>
                <w:u w:val="single"/>
              </w:rPr>
              <w:t xml:space="preserve">CSI report is indicated </w:t>
            </w:r>
            <w:r w:rsidRPr="00900035">
              <w:rPr>
                <w:rStyle w:val="aa"/>
                <w:rFonts w:cs="Times"/>
                <w:szCs w:val="20"/>
                <w:highlight w:val="yellow"/>
              </w:rPr>
              <w:t>in Rel-17 with a new UE capability</w:t>
            </w:r>
          </w:p>
          <w:p w14:paraId="79A8539B" w14:textId="77777777" w:rsidR="00407A46" w:rsidRPr="00900035" w:rsidRDefault="00407A46" w:rsidP="00407A46">
            <w:pPr>
              <w:numPr>
                <w:ilvl w:val="0"/>
                <w:numId w:val="34"/>
              </w:numPr>
              <w:rPr>
                <w:rStyle w:val="aa"/>
                <w:rFonts w:eastAsia="MS PGothic" w:cs="Times"/>
                <w:iCs w:val="0"/>
                <w:szCs w:val="20"/>
                <w:lang w:val="en-US"/>
              </w:rPr>
            </w:pPr>
            <w:r w:rsidRPr="00900035">
              <w:rPr>
                <w:rStyle w:val="aa"/>
                <w:rFonts w:eastAsia="MS PGothic" w:cs="Times"/>
                <w:szCs w:val="20"/>
              </w:rPr>
              <w:t>potential CSI processing timeline relaxation for UEs reporting the new UE capability can be discussed.</w:t>
            </w:r>
          </w:p>
          <w:p w14:paraId="499C5E37" w14:textId="77777777" w:rsidR="00407A46" w:rsidRDefault="00407A46" w:rsidP="00407A46">
            <w:pPr>
              <w:rPr>
                <w:lang w:val="en-US" w:eastAsia="x-none"/>
              </w:rPr>
            </w:pPr>
            <w:r>
              <w:rPr>
                <w:lang w:val="en-US" w:eastAsia="x-none"/>
              </w:rPr>
              <w:t>&lt;-- some remaining bullets omitted here--&gt;</w:t>
            </w:r>
          </w:p>
          <w:p w14:paraId="69DF277E" w14:textId="0ED73608" w:rsidR="00407A46" w:rsidRDefault="00407A46" w:rsidP="00407A46">
            <w:pPr>
              <w:rPr>
                <w:lang w:eastAsia="x-none"/>
              </w:rPr>
            </w:pPr>
            <w:r>
              <w:rPr>
                <w:lang w:val="en-US" w:eastAsia="x-none"/>
              </w:rPr>
              <w:t>Therefore, we would like to know more chair’s guidance whether the new Rel-17 UE capability can be discussed in AI 8.16.17 or in AI 5.</w:t>
            </w:r>
          </w:p>
        </w:tc>
      </w:tr>
      <w:tr w:rsidR="007735FE" w14:paraId="6F41BA88" w14:textId="77777777" w:rsidTr="008659B9">
        <w:trPr>
          <w:trHeight w:val="567"/>
        </w:trPr>
        <w:tc>
          <w:tcPr>
            <w:tcW w:w="2263" w:type="dxa"/>
          </w:tcPr>
          <w:p w14:paraId="4D22D0B8" w14:textId="4803884F" w:rsidR="007735FE" w:rsidRDefault="007735FE" w:rsidP="007735FE">
            <w:pPr>
              <w:rPr>
                <w:lang w:eastAsia="x-none"/>
              </w:rPr>
            </w:pPr>
            <w:r w:rsidRPr="00FE7FD7">
              <w:rPr>
                <w:b/>
                <w:color w:val="FF0000"/>
                <w:lang w:eastAsia="x-none"/>
              </w:rPr>
              <w:lastRenderedPageBreak/>
              <w:t>After company comments</w:t>
            </w:r>
          </w:p>
        </w:tc>
        <w:tc>
          <w:tcPr>
            <w:tcW w:w="7368" w:type="dxa"/>
          </w:tcPr>
          <w:p w14:paraId="4A912B1F" w14:textId="7BBECC3A" w:rsidR="007735FE" w:rsidRDefault="007735FE" w:rsidP="007735FE">
            <w:pPr>
              <w:rPr>
                <w:lang w:eastAsia="ko-KR"/>
              </w:rPr>
            </w:pPr>
            <w:r w:rsidRPr="00407A46">
              <w:rPr>
                <w:lang w:eastAsia="ko-KR"/>
              </w:rPr>
              <w:t xml:space="preserve">@Nokia: Appreciate the suggestion and </w:t>
            </w:r>
            <w:r w:rsidR="00B51E30">
              <w:rPr>
                <w:lang w:eastAsia="ko-KR"/>
              </w:rPr>
              <w:t xml:space="preserve">fully </w:t>
            </w:r>
            <w:r w:rsidRPr="00407A46">
              <w:rPr>
                <w:lang w:eastAsia="ko-KR"/>
              </w:rPr>
              <w:t>agree with it. Will check with MCC to see if we can implemented in future meetings.</w:t>
            </w:r>
          </w:p>
          <w:p w14:paraId="3E3017BB" w14:textId="77777777" w:rsidR="007735FE" w:rsidRDefault="007735FE" w:rsidP="007735FE">
            <w:pPr>
              <w:rPr>
                <w:lang w:eastAsia="ko-KR"/>
              </w:rPr>
            </w:pPr>
          </w:p>
          <w:p w14:paraId="4BAE0D51" w14:textId="11423AFD" w:rsidR="007735FE" w:rsidRDefault="007735FE" w:rsidP="00B51E30">
            <w:pPr>
              <w:rPr>
                <w:lang w:eastAsia="x-none"/>
              </w:rPr>
            </w:pPr>
            <w:r>
              <w:rPr>
                <w:lang w:eastAsia="ko-KR"/>
              </w:rPr>
              <w:t xml:space="preserve">@Huawei/HiSi: </w:t>
            </w:r>
            <w:r>
              <w:rPr>
                <w:lang w:eastAsia="ko-KR"/>
              </w:rPr>
              <w:t xml:space="preserve">Let’s handle the discussion under </w:t>
            </w:r>
            <w:r w:rsidRPr="00EC01E4">
              <w:rPr>
                <w:highlight w:val="cyan"/>
                <w:lang w:eastAsia="x-none"/>
              </w:rPr>
              <w:t>[10</w:t>
            </w:r>
            <w:r>
              <w:rPr>
                <w:highlight w:val="cyan"/>
                <w:lang w:eastAsia="x-none"/>
              </w:rPr>
              <w:t>8</w:t>
            </w:r>
            <w:r w:rsidRPr="00EC01E4">
              <w:rPr>
                <w:highlight w:val="cyan"/>
                <w:lang w:eastAsia="x-none"/>
              </w:rPr>
              <w:t>-e-R17-UE-features-</w:t>
            </w:r>
            <w:r>
              <w:rPr>
                <w:highlight w:val="cyan"/>
                <w:lang w:eastAsia="x-none"/>
              </w:rPr>
              <w:t>Others</w:t>
            </w:r>
            <w:r w:rsidRPr="00EC01E4">
              <w:rPr>
                <w:highlight w:val="cyan"/>
                <w:lang w:eastAsia="x-none"/>
              </w:rPr>
              <w:t>-01]</w:t>
            </w:r>
            <w:r>
              <w:rPr>
                <w:lang w:eastAsia="x-none"/>
              </w:rPr>
              <w:t>.</w:t>
            </w:r>
          </w:p>
        </w:tc>
      </w:tr>
    </w:tbl>
    <w:p w14:paraId="4ED1A2BA" w14:textId="77777777" w:rsidR="00126720" w:rsidRDefault="00126720" w:rsidP="00126720">
      <w:pPr>
        <w:rPr>
          <w:lang w:eastAsia="x-none"/>
        </w:rPr>
      </w:pPr>
    </w:p>
    <w:p w14:paraId="5B5C8E63" w14:textId="77777777" w:rsidR="00126720" w:rsidRPr="00126720" w:rsidRDefault="00126720" w:rsidP="00126720">
      <w:pPr>
        <w:rPr>
          <w:lang w:eastAsia="x-none"/>
        </w:rPr>
      </w:pPr>
    </w:p>
    <w:p w14:paraId="08CF5D7C" w14:textId="77777777" w:rsidR="00B646F9" w:rsidRDefault="00B646F9" w:rsidP="00B646F9">
      <w:pPr>
        <w:pStyle w:val="2"/>
      </w:pPr>
      <w:r>
        <w:t>LSs “CC: RAN1”</w:t>
      </w:r>
    </w:p>
    <w:p w14:paraId="164218A5" w14:textId="77777777" w:rsidR="00B646F9" w:rsidRDefault="008659B9" w:rsidP="00B646F9">
      <w:pPr>
        <w:rPr>
          <w:lang w:eastAsia="x-none"/>
        </w:rPr>
      </w:pPr>
      <w:hyperlink r:id="rId68" w:history="1">
        <w:r w:rsidR="00B646F9">
          <w:rPr>
            <w:rStyle w:val="a8"/>
            <w:lang w:eastAsia="x-none"/>
          </w:rPr>
          <w:t>R1-2200855</w:t>
        </w:r>
      </w:hyperlink>
      <w:r w:rsidR="00B646F9">
        <w:rPr>
          <w:lang w:eastAsia="x-none"/>
        </w:rPr>
        <w:tab/>
        <w:t>Reply LS on R17 NR MG enhancements – Concurrent MG</w:t>
      </w:r>
      <w:r w:rsidR="00B646F9">
        <w:rPr>
          <w:lang w:eastAsia="x-none"/>
        </w:rPr>
        <w:tab/>
        <w:t>RAN2, MediaTek</w:t>
      </w:r>
    </w:p>
    <w:p w14:paraId="00B82712" w14:textId="77777777" w:rsidR="00B646F9" w:rsidRDefault="008659B9" w:rsidP="00B646F9">
      <w:pPr>
        <w:rPr>
          <w:lang w:eastAsia="x-none"/>
        </w:rPr>
      </w:pPr>
      <w:hyperlink r:id="rId69" w:history="1">
        <w:r w:rsidR="00B646F9">
          <w:rPr>
            <w:rStyle w:val="a8"/>
            <w:lang w:eastAsia="x-none"/>
          </w:rPr>
          <w:t>R1-2200858</w:t>
        </w:r>
      </w:hyperlink>
      <w:r w:rsidR="00B646F9">
        <w:rPr>
          <w:lang w:eastAsia="x-none"/>
        </w:rPr>
        <w:tab/>
        <w:t>Reply LS on specification impact for methods on efficient utilization of licensed spectrum that is not aligned with existing NR channel bandwidths</w:t>
      </w:r>
      <w:r w:rsidR="00B646F9">
        <w:rPr>
          <w:lang w:eastAsia="x-none"/>
        </w:rPr>
        <w:tab/>
        <w:t>RAN2, Nokia</w:t>
      </w:r>
    </w:p>
    <w:p w14:paraId="33BF88B3" w14:textId="77777777" w:rsidR="00B646F9" w:rsidRDefault="008659B9" w:rsidP="00B646F9">
      <w:pPr>
        <w:rPr>
          <w:lang w:eastAsia="x-none"/>
        </w:rPr>
      </w:pPr>
      <w:hyperlink r:id="rId70" w:history="1">
        <w:r w:rsidR="00B646F9">
          <w:rPr>
            <w:rStyle w:val="a8"/>
            <w:lang w:eastAsia="x-none"/>
          </w:rPr>
          <w:t>R1-2200863</w:t>
        </w:r>
      </w:hyperlink>
      <w:r w:rsidR="00B646F9">
        <w:rPr>
          <w:lang w:eastAsia="x-none"/>
        </w:rPr>
        <w:tab/>
        <w:t>Reply LS on Response LS on Positioning Reference Units (PRUs) for enhancing positioning performance</w:t>
      </w:r>
      <w:r w:rsidR="00B646F9">
        <w:rPr>
          <w:lang w:eastAsia="x-none"/>
        </w:rPr>
        <w:tab/>
        <w:t>SA2, Huawei</w:t>
      </w:r>
    </w:p>
    <w:p w14:paraId="55EC067B" w14:textId="77777777" w:rsidR="00B646F9" w:rsidRDefault="008659B9" w:rsidP="00B646F9">
      <w:pPr>
        <w:rPr>
          <w:lang w:eastAsia="x-none"/>
        </w:rPr>
      </w:pPr>
      <w:hyperlink r:id="rId71" w:history="1">
        <w:r w:rsidR="00B646F9">
          <w:rPr>
            <w:rStyle w:val="a8"/>
            <w:lang w:eastAsia="x-none"/>
          </w:rPr>
          <w:t>R1-2200864</w:t>
        </w:r>
      </w:hyperlink>
      <w:r w:rsidR="00B646F9">
        <w:rPr>
          <w:lang w:eastAsia="x-none"/>
        </w:rPr>
        <w:tab/>
        <w:t>LS on Rel-16 updated RAN4 UE features lists for LTE and NR</w:t>
      </w:r>
      <w:r w:rsidR="00B646F9">
        <w:rPr>
          <w:lang w:eastAsia="x-none"/>
        </w:rPr>
        <w:tab/>
        <w:t>RAN4, CMCC</w:t>
      </w:r>
    </w:p>
    <w:p w14:paraId="5AC17EA7" w14:textId="77777777" w:rsidR="00B646F9" w:rsidRDefault="008659B9" w:rsidP="00B646F9">
      <w:pPr>
        <w:rPr>
          <w:lang w:eastAsia="x-none"/>
        </w:rPr>
      </w:pPr>
      <w:hyperlink r:id="rId72" w:history="1">
        <w:r w:rsidR="00B646F9">
          <w:rPr>
            <w:rStyle w:val="a8"/>
            <w:lang w:eastAsia="x-none"/>
          </w:rPr>
          <w:t>R1-2200865</w:t>
        </w:r>
      </w:hyperlink>
      <w:r w:rsidR="00B646F9">
        <w:rPr>
          <w:lang w:eastAsia="x-none"/>
        </w:rPr>
        <w:tab/>
        <w:t>LS on UL-MIMO coherence for Rel-17 Tx switching</w:t>
      </w:r>
      <w:r w:rsidR="00B646F9">
        <w:rPr>
          <w:lang w:eastAsia="x-none"/>
        </w:rPr>
        <w:tab/>
        <w:t>RAN4, China Telecom</w:t>
      </w:r>
    </w:p>
    <w:p w14:paraId="4C24A648" w14:textId="77777777" w:rsidR="00B646F9" w:rsidRDefault="008659B9" w:rsidP="00B646F9">
      <w:pPr>
        <w:rPr>
          <w:lang w:eastAsia="x-none"/>
        </w:rPr>
      </w:pPr>
      <w:hyperlink r:id="rId73" w:history="1">
        <w:r w:rsidR="00B646F9">
          <w:rPr>
            <w:rStyle w:val="a8"/>
            <w:lang w:eastAsia="x-none"/>
          </w:rPr>
          <w:t>R1-2200867</w:t>
        </w:r>
      </w:hyperlink>
      <w:r w:rsidR="00B646F9">
        <w:rPr>
          <w:lang w:eastAsia="x-none"/>
        </w:rPr>
        <w:tab/>
        <w:t>LS on NCSG</w:t>
      </w:r>
      <w:r w:rsidR="00B646F9">
        <w:rPr>
          <w:lang w:eastAsia="x-none"/>
        </w:rPr>
        <w:tab/>
        <w:t>RAN4, Apple</w:t>
      </w:r>
    </w:p>
    <w:p w14:paraId="350BFB4A" w14:textId="77777777" w:rsidR="00B646F9" w:rsidRDefault="008659B9" w:rsidP="00B646F9">
      <w:pPr>
        <w:rPr>
          <w:lang w:eastAsia="x-none"/>
        </w:rPr>
      </w:pPr>
      <w:hyperlink r:id="rId74" w:history="1">
        <w:r w:rsidR="00B646F9">
          <w:rPr>
            <w:rStyle w:val="a8"/>
            <w:lang w:eastAsia="x-none"/>
          </w:rPr>
          <w:t>R1-2200868</w:t>
        </w:r>
      </w:hyperlink>
      <w:r w:rsidR="00B646F9">
        <w:rPr>
          <w:lang w:eastAsia="x-none"/>
        </w:rPr>
        <w:tab/>
        <w:t>LS on NR NTN Neighbor Cell and Satellite Information</w:t>
      </w:r>
      <w:r w:rsidR="00B646F9">
        <w:rPr>
          <w:lang w:eastAsia="x-none"/>
        </w:rPr>
        <w:tab/>
        <w:t>RAN4, Qualcomm</w:t>
      </w:r>
    </w:p>
    <w:p w14:paraId="27B40546" w14:textId="77777777" w:rsidR="00B646F9" w:rsidRDefault="008659B9" w:rsidP="00B646F9">
      <w:pPr>
        <w:rPr>
          <w:lang w:eastAsia="x-none"/>
        </w:rPr>
      </w:pPr>
      <w:hyperlink r:id="rId75" w:history="1">
        <w:r w:rsidR="00B646F9">
          <w:rPr>
            <w:rStyle w:val="a8"/>
            <w:lang w:eastAsia="x-none"/>
          </w:rPr>
          <w:t>R1-2200891</w:t>
        </w:r>
      </w:hyperlink>
      <w:r w:rsidR="00B646F9">
        <w:rPr>
          <w:lang w:eastAsia="x-none"/>
        </w:rPr>
        <w:tab/>
        <w:t>Reply LS on NR-U channel information and procedures</w:t>
      </w:r>
      <w:r w:rsidR="00B646F9">
        <w:rPr>
          <w:lang w:eastAsia="x-none"/>
        </w:rPr>
        <w:tab/>
        <w:t>RAN2, Samsung</w:t>
      </w:r>
    </w:p>
    <w:p w14:paraId="403B1B88" w14:textId="77777777" w:rsidR="00B646F9" w:rsidRDefault="008659B9" w:rsidP="00B646F9">
      <w:pPr>
        <w:rPr>
          <w:lang w:eastAsia="x-none"/>
        </w:rPr>
      </w:pPr>
      <w:hyperlink r:id="rId76" w:history="1">
        <w:r w:rsidR="00B646F9">
          <w:rPr>
            <w:rStyle w:val="a8"/>
            <w:lang w:eastAsia="x-none"/>
          </w:rPr>
          <w:t>R1-2200892</w:t>
        </w:r>
      </w:hyperlink>
      <w:r w:rsidR="00B646F9">
        <w:rPr>
          <w:lang w:eastAsia="x-none"/>
        </w:rPr>
        <w:tab/>
        <w:t>LS on PDC for Time Synchronization</w:t>
      </w:r>
      <w:r w:rsidR="00B646F9">
        <w:rPr>
          <w:lang w:eastAsia="x-none"/>
        </w:rPr>
        <w:tab/>
        <w:t>RAN2, ZTE</w:t>
      </w:r>
    </w:p>
    <w:p w14:paraId="369C06B9" w14:textId="77777777" w:rsidR="00B646F9" w:rsidRDefault="008659B9" w:rsidP="00B646F9">
      <w:pPr>
        <w:rPr>
          <w:lang w:eastAsia="x-none"/>
        </w:rPr>
      </w:pPr>
      <w:hyperlink r:id="rId77" w:history="1">
        <w:r w:rsidR="00B646F9">
          <w:rPr>
            <w:rStyle w:val="a8"/>
            <w:lang w:eastAsia="x-none"/>
          </w:rPr>
          <w:t>R1-2200893</w:t>
        </w:r>
      </w:hyperlink>
      <w:r w:rsidR="00B646F9">
        <w:rPr>
          <w:lang w:eastAsia="x-none"/>
        </w:rPr>
        <w:tab/>
        <w:t>LS to RAN4 on RLM/BFD relaxation for ePowSav</w:t>
      </w:r>
      <w:r w:rsidR="00B646F9">
        <w:rPr>
          <w:lang w:eastAsia="x-none"/>
        </w:rPr>
        <w:tab/>
        <w:t>RAN2, vivo</w:t>
      </w:r>
    </w:p>
    <w:p w14:paraId="1ABACAA4" w14:textId="77777777" w:rsidR="00B646F9" w:rsidRDefault="008659B9" w:rsidP="00B646F9">
      <w:pPr>
        <w:rPr>
          <w:lang w:eastAsia="x-none"/>
        </w:rPr>
      </w:pPr>
      <w:hyperlink r:id="rId78" w:history="1">
        <w:r w:rsidR="00B646F9">
          <w:rPr>
            <w:rStyle w:val="a8"/>
            <w:lang w:eastAsia="x-none"/>
          </w:rPr>
          <w:t>R1-2200909</w:t>
        </w:r>
      </w:hyperlink>
      <w:r w:rsidR="00B646F9">
        <w:rPr>
          <w:lang w:eastAsia="x-none"/>
        </w:rPr>
        <w:tab/>
        <w:t>LS on Rel-17 RAN4 UE feature list for NR</w:t>
      </w:r>
      <w:r w:rsidR="00B646F9">
        <w:rPr>
          <w:lang w:eastAsia="x-none"/>
        </w:rPr>
        <w:tab/>
        <w:t>RAN4, CMCC</w:t>
      </w:r>
    </w:p>
    <w:p w14:paraId="0AFCAA7B" w14:textId="77777777" w:rsidR="00B646F9" w:rsidRDefault="008659B9" w:rsidP="00B646F9">
      <w:pPr>
        <w:rPr>
          <w:lang w:eastAsia="x-none"/>
        </w:rPr>
      </w:pPr>
      <w:hyperlink r:id="rId79" w:history="1">
        <w:r w:rsidR="00B646F9">
          <w:rPr>
            <w:rStyle w:val="a8"/>
            <w:lang w:eastAsia="x-none"/>
          </w:rPr>
          <w:t>R1-2200910</w:t>
        </w:r>
      </w:hyperlink>
      <w:r w:rsidR="00B646F9">
        <w:rPr>
          <w:lang w:eastAsia="x-none"/>
        </w:rPr>
        <w:tab/>
        <w:t>Further reply LS on R17 NR MG enhancements – Concurrent MG</w:t>
      </w:r>
      <w:r w:rsidR="00B646F9">
        <w:rPr>
          <w:lang w:eastAsia="x-none"/>
        </w:rPr>
        <w:tab/>
        <w:t>RAN4, MediaTek inc.</w:t>
      </w:r>
    </w:p>
    <w:p w14:paraId="1A24ED4E" w14:textId="77777777" w:rsidR="00B646F9" w:rsidRDefault="008659B9" w:rsidP="00B646F9">
      <w:pPr>
        <w:rPr>
          <w:lang w:eastAsia="x-none"/>
        </w:rPr>
      </w:pPr>
      <w:hyperlink r:id="rId80" w:history="1">
        <w:r w:rsidR="00B646F9">
          <w:rPr>
            <w:rStyle w:val="a8"/>
            <w:lang w:eastAsia="x-none"/>
          </w:rPr>
          <w:t>R1-2200911</w:t>
        </w:r>
      </w:hyperlink>
      <w:r w:rsidR="00B646F9">
        <w:rPr>
          <w:lang w:eastAsia="x-none"/>
        </w:rPr>
        <w:tab/>
        <w:t>LS on R17 MG enhancement - NCSG</w:t>
      </w:r>
      <w:r w:rsidR="00B646F9">
        <w:rPr>
          <w:lang w:eastAsia="x-none"/>
        </w:rPr>
        <w:tab/>
        <w:t>RAN4, Apple</w:t>
      </w:r>
    </w:p>
    <w:p w14:paraId="15B07ACB" w14:textId="77777777" w:rsidR="00B646F9" w:rsidRDefault="008659B9" w:rsidP="00B646F9">
      <w:pPr>
        <w:rPr>
          <w:lang w:eastAsia="x-none"/>
        </w:rPr>
      </w:pPr>
      <w:hyperlink r:id="rId81" w:history="1">
        <w:r w:rsidR="00B646F9">
          <w:rPr>
            <w:rStyle w:val="a8"/>
            <w:lang w:eastAsia="x-none"/>
          </w:rPr>
          <w:t>R1-2200912</w:t>
        </w:r>
      </w:hyperlink>
      <w:r w:rsidR="00B646F9">
        <w:rPr>
          <w:lang w:eastAsia="x-none"/>
        </w:rPr>
        <w:tab/>
        <w:t>LS on DRX cycle used in PRS measurement in RRC_INACTIVE state</w:t>
      </w:r>
      <w:r w:rsidR="00B646F9">
        <w:rPr>
          <w:lang w:eastAsia="x-none"/>
        </w:rPr>
        <w:tab/>
        <w:t>RAN4, Qualcomm</w:t>
      </w:r>
    </w:p>
    <w:p w14:paraId="2E636CBA" w14:textId="77777777" w:rsidR="00B646F9" w:rsidRDefault="008659B9" w:rsidP="00B646F9">
      <w:pPr>
        <w:rPr>
          <w:lang w:eastAsia="x-none"/>
        </w:rPr>
      </w:pPr>
      <w:hyperlink r:id="rId82" w:history="1">
        <w:r w:rsidR="00B646F9">
          <w:rPr>
            <w:rStyle w:val="a8"/>
            <w:lang w:eastAsia="x-none"/>
          </w:rPr>
          <w:t>R1-2200913</w:t>
        </w:r>
      </w:hyperlink>
      <w:r w:rsidR="00B646F9">
        <w:rPr>
          <w:lang w:eastAsia="x-none"/>
        </w:rPr>
        <w:tab/>
        <w:t>LS on signalings for enabling RLM and BFD relaxation in R17 UE power saving</w:t>
      </w:r>
      <w:r w:rsidR="00B646F9">
        <w:rPr>
          <w:lang w:eastAsia="x-none"/>
        </w:rPr>
        <w:tab/>
        <w:t>RAN4, vivo</w:t>
      </w:r>
    </w:p>
    <w:p w14:paraId="374EF124" w14:textId="77777777" w:rsidR="00B646F9" w:rsidRDefault="00B646F9" w:rsidP="00B646F9">
      <w:pPr>
        <w:rPr>
          <w:lang w:eastAsia="x-none"/>
        </w:rPr>
      </w:pPr>
    </w:p>
    <w:p w14:paraId="6A85B630" w14:textId="77777777" w:rsidR="00B646F9" w:rsidRDefault="00B646F9" w:rsidP="00B646F9">
      <w:pPr>
        <w:rPr>
          <w:lang w:eastAsia="x-none"/>
        </w:rPr>
      </w:pPr>
    </w:p>
    <w:p w14:paraId="26AB2D8D" w14:textId="77777777" w:rsidR="00B646F9" w:rsidRDefault="00B646F9" w:rsidP="00B646F9">
      <w:pPr>
        <w:rPr>
          <w:lang w:eastAsia="x-none"/>
        </w:rPr>
      </w:pPr>
    </w:p>
    <w:p w14:paraId="0FFF3319" w14:textId="77777777" w:rsidR="0038793A" w:rsidRDefault="0038793A" w:rsidP="00F73F8B">
      <w:pPr>
        <w:rPr>
          <w:lang w:eastAsia="x-none"/>
        </w:rPr>
      </w:pPr>
    </w:p>
    <w:p w14:paraId="4C57F463" w14:textId="77777777" w:rsidR="0043296D" w:rsidRDefault="0043296D" w:rsidP="0043296D">
      <w:pPr>
        <w:pStyle w:val="1"/>
      </w:pPr>
      <w:r>
        <w:t>Conclusions</w:t>
      </w:r>
    </w:p>
    <w:p w14:paraId="65475D8B"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w:t>
      </w:r>
      <w:r w:rsidR="00817040">
        <w:rPr>
          <w:b w:val="0"/>
          <w:szCs w:val="22"/>
        </w:rPr>
        <w:t>7</w:t>
      </w:r>
      <w:r w:rsidR="002022A6">
        <w:rPr>
          <w:b w:val="0"/>
          <w:szCs w:val="22"/>
        </w:rPr>
        <w:t>bis</w:t>
      </w:r>
      <w:r>
        <w:rPr>
          <w:b w:val="0"/>
          <w:szCs w:val="22"/>
        </w:rPr>
        <w:t>-e.</w:t>
      </w:r>
    </w:p>
    <w:p w14:paraId="7DDC86B1" w14:textId="77777777" w:rsidR="009D5C23" w:rsidRPr="009D5C23" w:rsidRDefault="009D5C23" w:rsidP="009D5C23">
      <w:pPr>
        <w:pStyle w:val="a7"/>
        <w:numPr>
          <w:ilvl w:val="0"/>
          <w:numId w:val="12"/>
        </w:numPr>
        <w:rPr>
          <w:highlight w:val="yellow"/>
          <w:lang w:val="en-US"/>
        </w:rPr>
      </w:pPr>
      <w:r w:rsidRPr="009D5C23">
        <w:rPr>
          <w:highlight w:val="yellow"/>
          <w:lang w:val="en-US"/>
        </w:rPr>
        <w:t>TBD</w:t>
      </w:r>
    </w:p>
    <w:p w14:paraId="10283568" w14:textId="77777777" w:rsidR="00EE1931" w:rsidRDefault="00EE1931">
      <w:pPr>
        <w:rPr>
          <w:lang w:eastAsia="x-none"/>
        </w:rPr>
      </w:pPr>
    </w:p>
    <w:p w14:paraId="7195890E"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59366" w14:textId="77777777" w:rsidR="00096616" w:rsidRDefault="00096616" w:rsidP="005F7F6B">
      <w:r>
        <w:separator/>
      </w:r>
    </w:p>
  </w:endnote>
  <w:endnote w:type="continuationSeparator" w:id="0">
    <w:p w14:paraId="19D08693" w14:textId="77777777" w:rsidR="00096616" w:rsidRDefault="00096616"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42803" w14:textId="77777777" w:rsidR="00096616" w:rsidRDefault="00096616" w:rsidP="005F7F6B">
      <w:r>
        <w:separator/>
      </w:r>
    </w:p>
  </w:footnote>
  <w:footnote w:type="continuationSeparator" w:id="0">
    <w:p w14:paraId="40F6D515" w14:textId="77777777" w:rsidR="00096616" w:rsidRDefault="00096616"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60716"/>
    <w:multiLevelType w:val="hybridMultilevel"/>
    <w:tmpl w:val="F33CD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72410963"/>
    <w:multiLevelType w:val="hybridMultilevel"/>
    <w:tmpl w:val="F08CC1DA"/>
    <w:lvl w:ilvl="0" w:tplc="D96A7820">
      <w:start w:val="5"/>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75CA2"/>
    <w:multiLevelType w:val="hybridMultilevel"/>
    <w:tmpl w:val="E0B63DC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5"/>
  </w:num>
  <w:num w:numId="11">
    <w:abstractNumId w:val="5"/>
  </w:num>
  <w:num w:numId="12">
    <w:abstractNumId w:val="6"/>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24974"/>
    <w:rsid w:val="00042CBD"/>
    <w:rsid w:val="00054AAF"/>
    <w:rsid w:val="00067CB3"/>
    <w:rsid w:val="0007225D"/>
    <w:rsid w:val="00073FF5"/>
    <w:rsid w:val="0008040E"/>
    <w:rsid w:val="00086BBA"/>
    <w:rsid w:val="00096616"/>
    <w:rsid w:val="00097B8C"/>
    <w:rsid w:val="00097BD6"/>
    <w:rsid w:val="000A07F8"/>
    <w:rsid w:val="000A53CD"/>
    <w:rsid w:val="000A5B53"/>
    <w:rsid w:val="000C0D71"/>
    <w:rsid w:val="000D79AE"/>
    <w:rsid w:val="000E0B91"/>
    <w:rsid w:val="000E5D65"/>
    <w:rsid w:val="000F04E5"/>
    <w:rsid w:val="000F1AB1"/>
    <w:rsid w:val="000F57F5"/>
    <w:rsid w:val="000F6D61"/>
    <w:rsid w:val="00106B23"/>
    <w:rsid w:val="00115BF2"/>
    <w:rsid w:val="00117283"/>
    <w:rsid w:val="00124391"/>
    <w:rsid w:val="00126720"/>
    <w:rsid w:val="00126A92"/>
    <w:rsid w:val="00130142"/>
    <w:rsid w:val="00130E20"/>
    <w:rsid w:val="001312C9"/>
    <w:rsid w:val="001362D5"/>
    <w:rsid w:val="0014337A"/>
    <w:rsid w:val="00143969"/>
    <w:rsid w:val="001508D5"/>
    <w:rsid w:val="00150FAA"/>
    <w:rsid w:val="00160234"/>
    <w:rsid w:val="001618A8"/>
    <w:rsid w:val="00176E79"/>
    <w:rsid w:val="0018358C"/>
    <w:rsid w:val="00186005"/>
    <w:rsid w:val="0019404A"/>
    <w:rsid w:val="00194B82"/>
    <w:rsid w:val="001A1FCF"/>
    <w:rsid w:val="001A5A50"/>
    <w:rsid w:val="001B4263"/>
    <w:rsid w:val="001C44AE"/>
    <w:rsid w:val="001E532E"/>
    <w:rsid w:val="001F0249"/>
    <w:rsid w:val="001F22BD"/>
    <w:rsid w:val="002000B1"/>
    <w:rsid w:val="002008E3"/>
    <w:rsid w:val="002022A6"/>
    <w:rsid w:val="002076FD"/>
    <w:rsid w:val="00214FB3"/>
    <w:rsid w:val="002578F5"/>
    <w:rsid w:val="00257E19"/>
    <w:rsid w:val="00262CA6"/>
    <w:rsid w:val="00282046"/>
    <w:rsid w:val="00291DD1"/>
    <w:rsid w:val="0029324E"/>
    <w:rsid w:val="00293CFC"/>
    <w:rsid w:val="002A1E7D"/>
    <w:rsid w:val="002C1790"/>
    <w:rsid w:val="00305763"/>
    <w:rsid w:val="00306217"/>
    <w:rsid w:val="0030627C"/>
    <w:rsid w:val="003408BA"/>
    <w:rsid w:val="00351D7A"/>
    <w:rsid w:val="003608CC"/>
    <w:rsid w:val="00381F01"/>
    <w:rsid w:val="003853A8"/>
    <w:rsid w:val="0038793A"/>
    <w:rsid w:val="003A5B37"/>
    <w:rsid w:val="003E3D37"/>
    <w:rsid w:val="00402DCE"/>
    <w:rsid w:val="00402E11"/>
    <w:rsid w:val="004032DC"/>
    <w:rsid w:val="00407A46"/>
    <w:rsid w:val="00410BC7"/>
    <w:rsid w:val="00415784"/>
    <w:rsid w:val="00415D8E"/>
    <w:rsid w:val="004233AC"/>
    <w:rsid w:val="0043296D"/>
    <w:rsid w:val="00433387"/>
    <w:rsid w:val="00435D7A"/>
    <w:rsid w:val="00437F47"/>
    <w:rsid w:val="00450E67"/>
    <w:rsid w:val="00460AA4"/>
    <w:rsid w:val="004747DD"/>
    <w:rsid w:val="004A056F"/>
    <w:rsid w:val="004E7C34"/>
    <w:rsid w:val="00505A9E"/>
    <w:rsid w:val="00505FB7"/>
    <w:rsid w:val="0051266E"/>
    <w:rsid w:val="00513D78"/>
    <w:rsid w:val="00523B63"/>
    <w:rsid w:val="005333BA"/>
    <w:rsid w:val="00533A2F"/>
    <w:rsid w:val="00547F49"/>
    <w:rsid w:val="0056174A"/>
    <w:rsid w:val="00563033"/>
    <w:rsid w:val="005633AF"/>
    <w:rsid w:val="00572250"/>
    <w:rsid w:val="00573C41"/>
    <w:rsid w:val="00585121"/>
    <w:rsid w:val="00587CB9"/>
    <w:rsid w:val="00590AA2"/>
    <w:rsid w:val="0059536A"/>
    <w:rsid w:val="00595AF6"/>
    <w:rsid w:val="005C1914"/>
    <w:rsid w:val="005D5E81"/>
    <w:rsid w:val="005E603C"/>
    <w:rsid w:val="005F69DF"/>
    <w:rsid w:val="005F7F6B"/>
    <w:rsid w:val="006046A2"/>
    <w:rsid w:val="00613B85"/>
    <w:rsid w:val="00620B52"/>
    <w:rsid w:val="00654681"/>
    <w:rsid w:val="00675A91"/>
    <w:rsid w:val="00687FE4"/>
    <w:rsid w:val="006976F2"/>
    <w:rsid w:val="006A1426"/>
    <w:rsid w:val="006B0375"/>
    <w:rsid w:val="006B43F6"/>
    <w:rsid w:val="006E6FED"/>
    <w:rsid w:val="006F2F86"/>
    <w:rsid w:val="00715D7B"/>
    <w:rsid w:val="00720138"/>
    <w:rsid w:val="00722F9A"/>
    <w:rsid w:val="00734A18"/>
    <w:rsid w:val="00754A9A"/>
    <w:rsid w:val="0076406E"/>
    <w:rsid w:val="00773441"/>
    <w:rsid w:val="007735FE"/>
    <w:rsid w:val="00776F74"/>
    <w:rsid w:val="00781DB7"/>
    <w:rsid w:val="007A2259"/>
    <w:rsid w:val="007A4645"/>
    <w:rsid w:val="007A7B85"/>
    <w:rsid w:val="007B0652"/>
    <w:rsid w:val="007B7200"/>
    <w:rsid w:val="007D06B8"/>
    <w:rsid w:val="007D54BF"/>
    <w:rsid w:val="007F0B66"/>
    <w:rsid w:val="00804BFA"/>
    <w:rsid w:val="00805D7E"/>
    <w:rsid w:val="00815B4E"/>
    <w:rsid w:val="00817040"/>
    <w:rsid w:val="00817603"/>
    <w:rsid w:val="00817C30"/>
    <w:rsid w:val="00832B48"/>
    <w:rsid w:val="00841868"/>
    <w:rsid w:val="00846EAB"/>
    <w:rsid w:val="00852597"/>
    <w:rsid w:val="00852DAA"/>
    <w:rsid w:val="00857705"/>
    <w:rsid w:val="00861FFC"/>
    <w:rsid w:val="008659B9"/>
    <w:rsid w:val="00867081"/>
    <w:rsid w:val="00870078"/>
    <w:rsid w:val="0089107B"/>
    <w:rsid w:val="00893A91"/>
    <w:rsid w:val="008A4EBC"/>
    <w:rsid w:val="008C1A50"/>
    <w:rsid w:val="008C34EF"/>
    <w:rsid w:val="008C41FE"/>
    <w:rsid w:val="008D752E"/>
    <w:rsid w:val="008F297A"/>
    <w:rsid w:val="008F62F1"/>
    <w:rsid w:val="008F7A44"/>
    <w:rsid w:val="008F7C25"/>
    <w:rsid w:val="009268EA"/>
    <w:rsid w:val="00932D1E"/>
    <w:rsid w:val="00942286"/>
    <w:rsid w:val="00985C0C"/>
    <w:rsid w:val="009A1881"/>
    <w:rsid w:val="009A22A2"/>
    <w:rsid w:val="009A2FB5"/>
    <w:rsid w:val="009A7C55"/>
    <w:rsid w:val="009B42EC"/>
    <w:rsid w:val="009C4E41"/>
    <w:rsid w:val="009C75E5"/>
    <w:rsid w:val="009D5C23"/>
    <w:rsid w:val="009E67B0"/>
    <w:rsid w:val="00A037D9"/>
    <w:rsid w:val="00A12706"/>
    <w:rsid w:val="00A32642"/>
    <w:rsid w:val="00A47A8D"/>
    <w:rsid w:val="00A51441"/>
    <w:rsid w:val="00A63859"/>
    <w:rsid w:val="00A66372"/>
    <w:rsid w:val="00A668D2"/>
    <w:rsid w:val="00A671FF"/>
    <w:rsid w:val="00A71E2F"/>
    <w:rsid w:val="00A963A5"/>
    <w:rsid w:val="00AA584C"/>
    <w:rsid w:val="00AA6E4B"/>
    <w:rsid w:val="00AA719D"/>
    <w:rsid w:val="00AC64BF"/>
    <w:rsid w:val="00AD34F5"/>
    <w:rsid w:val="00AD5923"/>
    <w:rsid w:val="00AD6325"/>
    <w:rsid w:val="00AD64EF"/>
    <w:rsid w:val="00B00C08"/>
    <w:rsid w:val="00B13581"/>
    <w:rsid w:val="00B138EE"/>
    <w:rsid w:val="00B2039C"/>
    <w:rsid w:val="00B272CB"/>
    <w:rsid w:val="00B51E30"/>
    <w:rsid w:val="00B646F9"/>
    <w:rsid w:val="00B70FA7"/>
    <w:rsid w:val="00B72726"/>
    <w:rsid w:val="00B9213E"/>
    <w:rsid w:val="00BA64AF"/>
    <w:rsid w:val="00BA7BCF"/>
    <w:rsid w:val="00BD24AE"/>
    <w:rsid w:val="00BD4197"/>
    <w:rsid w:val="00BE1064"/>
    <w:rsid w:val="00BE552D"/>
    <w:rsid w:val="00BF1A8F"/>
    <w:rsid w:val="00BF7F49"/>
    <w:rsid w:val="00C078D7"/>
    <w:rsid w:val="00C32275"/>
    <w:rsid w:val="00C33B84"/>
    <w:rsid w:val="00C517FB"/>
    <w:rsid w:val="00C64922"/>
    <w:rsid w:val="00C74F59"/>
    <w:rsid w:val="00C81160"/>
    <w:rsid w:val="00C8136C"/>
    <w:rsid w:val="00C91EE5"/>
    <w:rsid w:val="00C93878"/>
    <w:rsid w:val="00C93D68"/>
    <w:rsid w:val="00C9713E"/>
    <w:rsid w:val="00CA0CFE"/>
    <w:rsid w:val="00CA740A"/>
    <w:rsid w:val="00CC21A4"/>
    <w:rsid w:val="00CC519E"/>
    <w:rsid w:val="00CC7A4B"/>
    <w:rsid w:val="00CD68AE"/>
    <w:rsid w:val="00CE184B"/>
    <w:rsid w:val="00CE1C06"/>
    <w:rsid w:val="00CE356D"/>
    <w:rsid w:val="00CE7C02"/>
    <w:rsid w:val="00CF3491"/>
    <w:rsid w:val="00D109E1"/>
    <w:rsid w:val="00D22C0A"/>
    <w:rsid w:val="00D30ACB"/>
    <w:rsid w:val="00D32A97"/>
    <w:rsid w:val="00D36325"/>
    <w:rsid w:val="00D44AB8"/>
    <w:rsid w:val="00D503A6"/>
    <w:rsid w:val="00D5253A"/>
    <w:rsid w:val="00D54988"/>
    <w:rsid w:val="00D55E66"/>
    <w:rsid w:val="00D65A5B"/>
    <w:rsid w:val="00D71D4D"/>
    <w:rsid w:val="00D75EB7"/>
    <w:rsid w:val="00D803D8"/>
    <w:rsid w:val="00D9566C"/>
    <w:rsid w:val="00DC17CF"/>
    <w:rsid w:val="00DC3285"/>
    <w:rsid w:val="00DC5B72"/>
    <w:rsid w:val="00DD3C02"/>
    <w:rsid w:val="00E00C36"/>
    <w:rsid w:val="00E015BF"/>
    <w:rsid w:val="00E13791"/>
    <w:rsid w:val="00E21672"/>
    <w:rsid w:val="00E3351E"/>
    <w:rsid w:val="00E40450"/>
    <w:rsid w:val="00E51A26"/>
    <w:rsid w:val="00E75A54"/>
    <w:rsid w:val="00E77FCC"/>
    <w:rsid w:val="00E81416"/>
    <w:rsid w:val="00E817EC"/>
    <w:rsid w:val="00E87BCC"/>
    <w:rsid w:val="00E97A82"/>
    <w:rsid w:val="00EA3733"/>
    <w:rsid w:val="00EB1584"/>
    <w:rsid w:val="00EB4554"/>
    <w:rsid w:val="00ED0E8C"/>
    <w:rsid w:val="00EE1931"/>
    <w:rsid w:val="00EE7D60"/>
    <w:rsid w:val="00EF7E48"/>
    <w:rsid w:val="00F11C82"/>
    <w:rsid w:val="00F22F22"/>
    <w:rsid w:val="00F47A09"/>
    <w:rsid w:val="00F545F8"/>
    <w:rsid w:val="00F73F8B"/>
    <w:rsid w:val="00F94261"/>
    <w:rsid w:val="00F97677"/>
    <w:rsid w:val="00FB4226"/>
    <w:rsid w:val="00FC162A"/>
    <w:rsid w:val="00FC2B4E"/>
    <w:rsid w:val="00FC51A0"/>
    <w:rsid w:val="00FD5D3E"/>
    <w:rsid w:val="00FE0735"/>
    <w:rsid w:val="00FE1119"/>
    <w:rsid w:val="00FE7F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8729D"/>
  <w15:docId w15:val="{DE8554E8-7BE2-49CB-A014-5D31D6C3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바탕" w:hAnsi="Arial" w:cs="Times New Roman"/>
      <w:b/>
      <w:bCs/>
      <w:i/>
      <w:iCs/>
      <w:kern w:val="0"/>
      <w:sz w:val="24"/>
      <w:szCs w:val="28"/>
      <w:lang w:val="en-GB"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바탕" w:hAnsi="Arial" w:cs="Times New Roman"/>
      <w:b/>
      <w:bCs/>
      <w:i/>
      <w:kern w:val="0"/>
      <w:szCs w:val="26"/>
      <w:lang w:val="en-GB" w:eastAsia="x-none"/>
    </w:rPr>
  </w:style>
  <w:style w:type="character" w:customStyle="1" w:styleId="5Char">
    <w:name w:val="제목 5 Char"/>
    <w:basedOn w:val="a0"/>
    <w:link w:val="5"/>
    <w:uiPriority w:val="9"/>
    <w:rsid w:val="009B42EC"/>
    <w:rPr>
      <w:rFonts w:ascii="Arial" w:eastAsia="바탕" w:hAnsi="Arial" w:cs="Times New Roman"/>
      <w:b/>
      <w:iCs/>
      <w:kern w:val="0"/>
      <w:sz w:val="18"/>
      <w:szCs w:val="26"/>
      <w:lang w:val="en-GB" w:eastAsia="x-none"/>
    </w:rPr>
  </w:style>
  <w:style w:type="character" w:customStyle="1" w:styleId="6Char">
    <w:name w:val="제목 6 Char"/>
    <w:basedOn w:val="a0"/>
    <w:link w:val="6"/>
    <w:uiPriority w:val="9"/>
    <w:rsid w:val="009B42EC"/>
    <w:rPr>
      <w:rFonts w:ascii="Times New Roman" w:eastAsia="바탕" w:hAnsi="Times New Roman" w:cs="Times New Roman"/>
      <w:b/>
      <w:bCs/>
      <w:i/>
      <w:kern w:val="0"/>
      <w:lang w:val="en-GB" w:eastAsia="x-none"/>
    </w:rPr>
  </w:style>
  <w:style w:type="character" w:customStyle="1" w:styleId="7Char">
    <w:name w:val="제목 7 Char"/>
    <w:basedOn w:val="a0"/>
    <w:link w:val="7"/>
    <w:uiPriority w:val="9"/>
    <w:rsid w:val="009B42EC"/>
    <w:rPr>
      <w:rFonts w:ascii="Times New Roman" w:eastAsia="바탕" w:hAnsi="Times New Roman" w:cs="Times New Roman"/>
      <w:kern w:val="0"/>
      <w:sz w:val="24"/>
      <w:szCs w:val="24"/>
      <w:lang w:val="en-GB" w:eastAsia="x-none"/>
    </w:rPr>
  </w:style>
  <w:style w:type="character" w:customStyle="1" w:styleId="8Char">
    <w:name w:val="제목 8 Char"/>
    <w:basedOn w:val="a0"/>
    <w:link w:val="8"/>
    <w:uiPriority w:val="9"/>
    <w:rsid w:val="009B42EC"/>
    <w:rPr>
      <w:rFonts w:ascii="Times New Roman" w:eastAsia="바탕" w:hAnsi="Times New Roman" w:cs="Times New Roman"/>
      <w:i/>
      <w:iCs/>
      <w:kern w:val="0"/>
      <w:sz w:val="24"/>
      <w:szCs w:val="24"/>
      <w:lang w:val="en-GB" w:eastAsia="x-none"/>
    </w:rPr>
  </w:style>
  <w:style w:type="character" w:customStyle="1" w:styleId="9Char">
    <w:name w:val="제목 9 Char"/>
    <w:basedOn w:val="a0"/>
    <w:link w:val="9"/>
    <w:uiPriority w:val="9"/>
    <w:rsid w:val="009B42EC"/>
    <w:rPr>
      <w:rFonts w:ascii="Arial" w:eastAsia="바탕"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머리글 Char"/>
    <w:basedOn w:val="a0"/>
    <w:link w:val="a4"/>
    <w:uiPriority w:val="99"/>
    <w:rsid w:val="005F7F6B"/>
    <w:rPr>
      <w:rFonts w:ascii="Times" w:eastAsia="바탕"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바닥글 Char"/>
    <w:basedOn w:val="a0"/>
    <w:link w:val="a5"/>
    <w:uiPriority w:val="99"/>
    <w:rsid w:val="005F7F6B"/>
    <w:rPr>
      <w:rFonts w:ascii="Times" w:eastAsia="바탕"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qFormat/>
    <w:rsid w:val="007A2259"/>
    <w:rPr>
      <w:color w:val="0000FF"/>
      <w:u w:val="single"/>
    </w:rPr>
  </w:style>
  <w:style w:type="character" w:styleId="a9">
    <w:name w:val="FollowedHyperlink"/>
    <w:basedOn w:val="a0"/>
    <w:uiPriority w:val="99"/>
    <w:semiHidden/>
    <w:unhideWhenUsed/>
    <w:rsid w:val="00AA719D"/>
    <w:rPr>
      <w:color w:val="954F72" w:themeColor="followedHyperlink"/>
      <w:u w:val="single"/>
    </w:rPr>
  </w:style>
  <w:style w:type="character" w:styleId="aa">
    <w:name w:val="Emphasis"/>
    <w:uiPriority w:val="20"/>
    <w:qFormat/>
    <w:rsid w:val="00117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564148900">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8-e\Docs\R1-2200859.zip" TargetMode="External"/><Relationship Id="rId21" Type="http://schemas.openxmlformats.org/officeDocument/2006/relationships/hyperlink" Target="file:///D:\Documents\3GPP%20documents\RAN1\TSGR1_108-e\Docs\R1-2200901.zip" TargetMode="External"/><Relationship Id="rId42" Type="http://schemas.openxmlformats.org/officeDocument/2006/relationships/hyperlink" Target="file:///D:\Documents\3GPP%20documents\RAN1\TSGR1_108-e\Docs\R1-2200883.zip" TargetMode="External"/><Relationship Id="rId47" Type="http://schemas.openxmlformats.org/officeDocument/2006/relationships/hyperlink" Target="file:///D:\Documents\3GPP%20documents\RAN1\TSGR1_108-e\Docs\R1-2200897.zip" TargetMode="External"/><Relationship Id="rId63" Type="http://schemas.openxmlformats.org/officeDocument/2006/relationships/hyperlink" Target="file:///D:\Documents\3GPP%20documents\RAN1\TSGR1_108-e\Docs\R1-2200882.zip" TargetMode="External"/><Relationship Id="rId68" Type="http://schemas.openxmlformats.org/officeDocument/2006/relationships/hyperlink" Target="file:///D:\Documents\3GPP%20documents\RAN1\TSGR1_108-e\Docs\R1-2200855.zip" TargetMode="External"/><Relationship Id="rId84" Type="http://schemas.openxmlformats.org/officeDocument/2006/relationships/theme" Target="theme/theme1.xml"/><Relationship Id="rId16" Type="http://schemas.openxmlformats.org/officeDocument/2006/relationships/hyperlink" Target="file:///D:\Documents\3GPP%20documents\RAN1\TSGR1_108-e\Docs\R1-2200878.zip" TargetMode="External"/><Relationship Id="rId11" Type="http://schemas.openxmlformats.org/officeDocument/2006/relationships/hyperlink" Target="file:///D:\Documents\3GPP%20documents\RAN1\TSGR1_108-e\Docs\R1-2200854.zip" TargetMode="External"/><Relationship Id="rId32" Type="http://schemas.openxmlformats.org/officeDocument/2006/relationships/hyperlink" Target="file:///D:\Documents\3GPP%20documents\RAN1\TSGR1_108-e\Docs\R1-2200895.zip" TargetMode="External"/><Relationship Id="rId37" Type="http://schemas.openxmlformats.org/officeDocument/2006/relationships/hyperlink" Target="file:///D:\Documents\3GPP%20documents\RAN1\TSGR1_108-e\Docs\R1-2200870.zip" TargetMode="External"/><Relationship Id="rId53" Type="http://schemas.openxmlformats.org/officeDocument/2006/relationships/hyperlink" Target="file:///D:\Documents\3GPP%20documents\RAN1\TSGR1_108-e\Docs\R1-2200885.zip" TargetMode="External"/><Relationship Id="rId58" Type="http://schemas.openxmlformats.org/officeDocument/2006/relationships/hyperlink" Target="file:///D:\Documents\3GPP%20documents\RAN1\TSGR1_108-e\Docs\R1-2200888.zip" TargetMode="External"/><Relationship Id="rId74" Type="http://schemas.openxmlformats.org/officeDocument/2006/relationships/hyperlink" Target="file:///D:\Documents\3GPP%20documents\RAN1\TSGR1_108-e\Docs\R1-2200868.zip" TargetMode="External"/><Relationship Id="rId79" Type="http://schemas.openxmlformats.org/officeDocument/2006/relationships/hyperlink" Target="file:///D:\Documents\3GPP%20documents\RAN1\TSGR1_108-e\Docs\R1-2200910.zip" TargetMode="External"/><Relationship Id="rId5" Type="http://schemas.openxmlformats.org/officeDocument/2006/relationships/footnotes" Target="footnotes.xml"/><Relationship Id="rId61" Type="http://schemas.openxmlformats.org/officeDocument/2006/relationships/hyperlink" Target="file:///D:\Documents\3GPP%20documents\RAN1\TSGR1_108-e\Docs\R1-2200888.zip" TargetMode="External"/><Relationship Id="rId82" Type="http://schemas.openxmlformats.org/officeDocument/2006/relationships/hyperlink" Target="file:///D:\Documents\3GPP%20documents\RAN1\TSGR1_108-e\Docs\R1-2200913.zip" TargetMode="External"/><Relationship Id="rId19" Type="http://schemas.openxmlformats.org/officeDocument/2006/relationships/hyperlink" Target="file:///D:\Documents\3GPP%20documents\RAN1\TSGR1_108-e\Docs\R1-2200889.zip" TargetMode="External"/><Relationship Id="rId14" Type="http://schemas.openxmlformats.org/officeDocument/2006/relationships/hyperlink" Target="file:///D:\Documents\3GPP%20documents\RAN1\TSGR1_108-e\Docs\R1-2200890.zip" TargetMode="External"/><Relationship Id="rId22" Type="http://schemas.openxmlformats.org/officeDocument/2006/relationships/hyperlink" Target="file:///D:\Documents\3GPP%20documents\RAN1\TSGR1_108-e\Docs\R1-2200902.zip" TargetMode="External"/><Relationship Id="rId27" Type="http://schemas.openxmlformats.org/officeDocument/2006/relationships/hyperlink" Target="file:///D:\Documents\3GPP%20documents\RAN1\TSGR1_108-e\Docs\R1-2200887.zip" TargetMode="External"/><Relationship Id="rId30" Type="http://schemas.openxmlformats.org/officeDocument/2006/relationships/hyperlink" Target="file:///D:\Documents\3GPP%20documents\RAN1\TSGR1_108-e\Docs\R1-2200861.zip" TargetMode="External"/><Relationship Id="rId35" Type="http://schemas.openxmlformats.org/officeDocument/2006/relationships/hyperlink" Target="file:///D:\Documents\3GPP%20documents\RAN1\TSGR1_108-e\Docs\R1-2200857.zip" TargetMode="External"/><Relationship Id="rId43" Type="http://schemas.openxmlformats.org/officeDocument/2006/relationships/hyperlink" Target="file:///D:\Documents\3GPP%20documents\RAN1\TSGR1_108-e\Docs\R1-2200871.zip" TargetMode="External"/><Relationship Id="rId48" Type="http://schemas.openxmlformats.org/officeDocument/2006/relationships/hyperlink" Target="file:///D:\Documents\3GPP%20documents\RAN1\TSGR1_108-e\Docs\R1-2200876.zip" TargetMode="External"/><Relationship Id="rId56" Type="http://schemas.openxmlformats.org/officeDocument/2006/relationships/hyperlink" Target="file:///D:\Documents\3GPP%20documents\RAN1\TSGR1_108-e\Docs\R1-2200881.zip" TargetMode="External"/><Relationship Id="rId64" Type="http://schemas.openxmlformats.org/officeDocument/2006/relationships/hyperlink" Target="file:///D:\Documents\3GPP%20documents\RAN1\TSGR1_108-e\Docs\R1-2200888.zip" TargetMode="External"/><Relationship Id="rId69" Type="http://schemas.openxmlformats.org/officeDocument/2006/relationships/hyperlink" Target="file:///D:\Documents\3GPP%20documents\RAN1\TSGR1_108-e\Docs\R1-2200858.zip" TargetMode="External"/><Relationship Id="rId77" Type="http://schemas.openxmlformats.org/officeDocument/2006/relationships/hyperlink" Target="file:///D:\Documents\3GPP%20documents\RAN1\TSGR1_108-e\Docs\R1-2200893.zip" TargetMode="External"/><Relationship Id="rId8" Type="http://schemas.openxmlformats.org/officeDocument/2006/relationships/hyperlink" Target="file:///D:\Documents\3GPP%20documents\RAN1\TSGR1_108-e\Docs\R1-2200856.zip" TargetMode="External"/><Relationship Id="rId51" Type="http://schemas.openxmlformats.org/officeDocument/2006/relationships/hyperlink" Target="file:///D:\Documents\3GPP%20documents\RAN1\TSGR1_108-e\Docs\R1-2200904.zip" TargetMode="External"/><Relationship Id="rId72" Type="http://schemas.openxmlformats.org/officeDocument/2006/relationships/hyperlink" Target="file:///D:\Documents\3GPP%20documents\RAN1\TSGR1_108-e\Docs\R1-2200865.zip" TargetMode="External"/><Relationship Id="rId80" Type="http://schemas.openxmlformats.org/officeDocument/2006/relationships/hyperlink" Target="file:///D:\Documents\3GPP%20documents\RAN1\TSGR1_108-e\Docs\R1-2200911.zip" TargetMode="External"/><Relationship Id="rId3" Type="http://schemas.openxmlformats.org/officeDocument/2006/relationships/settings" Target="settings.xml"/><Relationship Id="rId12" Type="http://schemas.openxmlformats.org/officeDocument/2006/relationships/hyperlink" Target="file:///D:\Documents\3GPP%20documents\RAN1\TSGR1_108-e\Docs\R1-2200890.zip" TargetMode="External"/><Relationship Id="rId17" Type="http://schemas.openxmlformats.org/officeDocument/2006/relationships/hyperlink" Target="file:///D:\Documents\3GPP%20documents\RAN1\TSGR1_108-e\Docs\R1-2200900.zip" TargetMode="External"/><Relationship Id="rId25" Type="http://schemas.openxmlformats.org/officeDocument/2006/relationships/hyperlink" Target="file:///D:\Documents\3GPP%20documents\RAN1\TSGR1_108-e\Docs\R1-2200887.zip" TargetMode="External"/><Relationship Id="rId33" Type="http://schemas.openxmlformats.org/officeDocument/2006/relationships/hyperlink" Target="file:///D:\Documents\3GPP%20documents\RAN1\TSGR1_108-e\Docs\R1-2200860.zip" TargetMode="External"/><Relationship Id="rId38" Type="http://schemas.openxmlformats.org/officeDocument/2006/relationships/hyperlink" Target="file:///D:\Documents\3GPP%20documents\RAN1\TSGR1_108-e\Docs\R1-2200875.zip" TargetMode="External"/><Relationship Id="rId46" Type="http://schemas.openxmlformats.org/officeDocument/2006/relationships/hyperlink" Target="file:///D:\Documents\3GPP%20documents\RAN1\TSGR1_108-e\Docs\R1-2200894.zip" TargetMode="External"/><Relationship Id="rId59" Type="http://schemas.openxmlformats.org/officeDocument/2006/relationships/hyperlink" Target="file:///D:\Documents\3GPP%20documents\RAN1\TSGR1_108-e\Docs\R1-2200882.zip" TargetMode="External"/><Relationship Id="rId67" Type="http://schemas.openxmlformats.org/officeDocument/2006/relationships/hyperlink" Target="file:///D:\Documents\3GPP%20documents\RAN1\TSGR1_108-e\Docs\R1-2200907.zip" TargetMode="External"/><Relationship Id="rId20" Type="http://schemas.openxmlformats.org/officeDocument/2006/relationships/hyperlink" Target="file:///D:\Documents\3GPP%20documents\RAN1\TSGR1_108-e\Docs\R1-2200899.zip" TargetMode="External"/><Relationship Id="rId41" Type="http://schemas.openxmlformats.org/officeDocument/2006/relationships/hyperlink" Target="file:///D:\Documents\3GPP%20documents\RAN1\TSGR1_108-e\Docs\R1-2200875.zip" TargetMode="External"/><Relationship Id="rId54" Type="http://schemas.openxmlformats.org/officeDocument/2006/relationships/hyperlink" Target="file:///D:\Documents\3GPP%20documents\RAN1\TSGR1_108-e\Docs\R1-2200908.zip" TargetMode="External"/><Relationship Id="rId62" Type="http://schemas.openxmlformats.org/officeDocument/2006/relationships/hyperlink" Target="file:///D:\Documents\3GPP%20documents\RAN1\TSGR1_108-e\Docs\R1-2200882.zip" TargetMode="External"/><Relationship Id="rId70" Type="http://schemas.openxmlformats.org/officeDocument/2006/relationships/hyperlink" Target="file:///D:\Documents\3GPP%20documents\RAN1\TSGR1_108-e\Docs\R1-2200863.zip" TargetMode="External"/><Relationship Id="rId75" Type="http://schemas.openxmlformats.org/officeDocument/2006/relationships/hyperlink" Target="file:///D:\Documents\3GPP%20documents\RAN1\TSGR1_108-e\Docs\R1-2200891.zip"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Documents\3GPP%20documents\RAN1\TSGR1_108-e\Docs\R1-2200857.zip" TargetMode="External"/><Relationship Id="rId23" Type="http://schemas.openxmlformats.org/officeDocument/2006/relationships/hyperlink" Target="file:///D:\Documents\3GPP%20documents\RAN1\TSGR1_108-e\Docs\R1-2200905.zip" TargetMode="External"/><Relationship Id="rId28" Type="http://schemas.openxmlformats.org/officeDocument/2006/relationships/hyperlink" Target="file:///D:\Documents\3GPP%20documents\RAN1\TSGR1_108-e\Docs\R1-2200859.zip" TargetMode="External"/><Relationship Id="rId36" Type="http://schemas.openxmlformats.org/officeDocument/2006/relationships/hyperlink" Target="file:///D:\Documents\3GPP%20documents\RAN1\TSGR1_108-e\Docs\R1-2200869.zip" TargetMode="External"/><Relationship Id="rId49" Type="http://schemas.openxmlformats.org/officeDocument/2006/relationships/hyperlink" Target="file:///D:\Documents\3GPP%20documents\RAN1\TSGR1_108-e\Docs\R1-2200877.zip" TargetMode="External"/><Relationship Id="rId57" Type="http://schemas.openxmlformats.org/officeDocument/2006/relationships/hyperlink" Target="file:///D:\Documents\3GPP%20documents\RAN1\TSGR1_108-e\Docs\R1-2200882.zip" TargetMode="External"/><Relationship Id="rId10" Type="http://schemas.openxmlformats.org/officeDocument/2006/relationships/hyperlink" Target="file:///D:\Documents\3GPP%20documents\RAN1\TSGR1_108-e\Docs\R1-2200872.zip" TargetMode="External"/><Relationship Id="rId31" Type="http://schemas.openxmlformats.org/officeDocument/2006/relationships/hyperlink" Target="file:///D:\Documents\3GPP%20documents\RAN1\TSGR1_108-e\Docs\R1-2200886.zip" TargetMode="External"/><Relationship Id="rId44" Type="http://schemas.openxmlformats.org/officeDocument/2006/relationships/hyperlink" Target="file:///D:\Documents\3GPP%20documents\RAN1\TSGR1_108-e\Docs\R1-2200896.zip" TargetMode="External"/><Relationship Id="rId52" Type="http://schemas.openxmlformats.org/officeDocument/2006/relationships/hyperlink" Target="file:///D:\Documents\3GPP%20documents\RAN1\TSGR1_108-e\Docs\R1-2200879.zip" TargetMode="External"/><Relationship Id="rId60" Type="http://schemas.openxmlformats.org/officeDocument/2006/relationships/hyperlink" Target="file:///D:\Documents\3GPP%20documents\RAN1\TSGR1_108-e\Docs\R1-2200888.zip" TargetMode="External"/><Relationship Id="rId65" Type="http://schemas.openxmlformats.org/officeDocument/2006/relationships/hyperlink" Target="file:///D:\Documents\3GPP%20documents\RAN1\TSGR1_108-e\Docs\R1-2200884.zip" TargetMode="External"/><Relationship Id="rId73" Type="http://schemas.openxmlformats.org/officeDocument/2006/relationships/hyperlink" Target="file:///D:\Documents\3GPP%20documents\RAN1\TSGR1_108-e\Docs\R1-2200867.zip" TargetMode="External"/><Relationship Id="rId78" Type="http://schemas.openxmlformats.org/officeDocument/2006/relationships/hyperlink" Target="file:///D:\Documents\3GPP%20documents\RAN1\TSGR1_108-e\Docs\R1-2200909.zip" TargetMode="External"/><Relationship Id="rId81" Type="http://schemas.openxmlformats.org/officeDocument/2006/relationships/hyperlink" Target="file:///D:\Documents\3GPP%20documents\RAN1\TSGR1_108-e\Docs\R1-2200912.zip" TargetMode="External"/><Relationship Id="rId4" Type="http://schemas.openxmlformats.org/officeDocument/2006/relationships/webSettings" Target="webSettings.xml"/><Relationship Id="rId9" Type="http://schemas.openxmlformats.org/officeDocument/2006/relationships/hyperlink" Target="file:///D:\Documents\3GPP%20documents\RAN1\TSGR1_108-e\Docs\R1-2200866.zip" TargetMode="External"/><Relationship Id="rId13" Type="http://schemas.openxmlformats.org/officeDocument/2006/relationships/hyperlink" Target="file:///D:\Documents\3GPP%20documents\RAN1\TSGR1_108-e\Docs\R1-2200854.zip" TargetMode="External"/><Relationship Id="rId18" Type="http://schemas.openxmlformats.org/officeDocument/2006/relationships/hyperlink" Target="file:///D:\Documents\3GPP%20documents\RAN1\TSGR1_108-e\Docs\R1-2200903.zip" TargetMode="External"/><Relationship Id="rId39" Type="http://schemas.openxmlformats.org/officeDocument/2006/relationships/hyperlink" Target="file:///D:\Documents\3GPP%20documents\RAN1\TSGR1_108-e\Docs\R1-2200869.zip" TargetMode="External"/><Relationship Id="rId34" Type="http://schemas.openxmlformats.org/officeDocument/2006/relationships/hyperlink" Target="file:///D:\Documents\3GPP%20documents\RAN1\TSGR1_108-e\Docs\R1-2200862.zip" TargetMode="External"/><Relationship Id="rId50" Type="http://schemas.openxmlformats.org/officeDocument/2006/relationships/hyperlink" Target="file:///D:\Documents\3GPP%20documents\RAN1\TSGR1_108-e\Docs\R1-2200898.zip" TargetMode="External"/><Relationship Id="rId55" Type="http://schemas.openxmlformats.org/officeDocument/2006/relationships/hyperlink" Target="file:///D:\Documents\3GPP%20documents\RAN1\TSGR1_108-e\Docs\R1-2200880.zip" TargetMode="External"/><Relationship Id="rId76" Type="http://schemas.openxmlformats.org/officeDocument/2006/relationships/hyperlink" Target="file:///D:\Documents\3GPP%20documents\RAN1\TSGR1_108-e\Docs\R1-2200892.zip" TargetMode="External"/><Relationship Id="rId7" Type="http://schemas.openxmlformats.org/officeDocument/2006/relationships/hyperlink" Target="file:///D:\Documents\3GPP%20documents\RAN1\TSGR1_108-e\Docs\R1-2200873.zip" TargetMode="External"/><Relationship Id="rId71" Type="http://schemas.openxmlformats.org/officeDocument/2006/relationships/hyperlink" Target="file:///D:\Documents\3GPP%20documents\RAN1\TSGR1_108-e\Docs\R1-2200864.zip" TargetMode="External"/><Relationship Id="rId2" Type="http://schemas.openxmlformats.org/officeDocument/2006/relationships/styles" Target="styles.xml"/><Relationship Id="rId29" Type="http://schemas.openxmlformats.org/officeDocument/2006/relationships/hyperlink" Target="file:///D:\Documents\3GPP%20documents\RAN1\TSGR1_108-e\Docs\R1-2200887.zip" TargetMode="External"/><Relationship Id="rId24" Type="http://schemas.openxmlformats.org/officeDocument/2006/relationships/hyperlink" Target="file:///D:\Documents\3GPP%20documents\RAN1\TSGR1_108-e\Docs\R1-2200859.zip" TargetMode="External"/><Relationship Id="rId40" Type="http://schemas.openxmlformats.org/officeDocument/2006/relationships/hyperlink" Target="file:///D:\Documents\3GPP%20documents\RAN1\TSGR1_108-e\Docs\R1-2200870.zip" TargetMode="External"/><Relationship Id="rId45" Type="http://schemas.openxmlformats.org/officeDocument/2006/relationships/hyperlink" Target="file:///D:\Documents\3GPP%20documents\RAN1\TSGR1_108-e\Docs\R1-2200874.zip" TargetMode="External"/><Relationship Id="rId66" Type="http://schemas.openxmlformats.org/officeDocument/2006/relationships/hyperlink" Target="file:///D:\Documents\3GPP%20documents\RAN1\TSGR1_108-e\Docs\R1-220090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5170</Words>
  <Characters>29469</Characters>
  <Application>Microsoft Office Word</Application>
  <DocSecurity>0</DocSecurity>
  <Lines>245</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김윤선/표준연구팀(SR)/Master/삼성전자</cp:lastModifiedBy>
  <cp:revision>3</cp:revision>
  <dcterms:created xsi:type="dcterms:W3CDTF">2022-02-17T03:01:00Z</dcterms:created>
  <dcterms:modified xsi:type="dcterms:W3CDTF">2022-02-17T03:05:00Z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