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1B737F6" w:rsidR="001E419F" w:rsidRDefault="002B4AA2">
      <w:pPr>
        <w:jc w:val="both"/>
        <w:rPr>
          <w:lang w:val="en-US"/>
        </w:rPr>
      </w:pPr>
      <w:r>
        <w:rPr>
          <w:lang w:val="en-US"/>
        </w:rPr>
        <w:t xml:space="preserve">The issues that are in the focus of this round of the discussion are tagged </w:t>
      </w:r>
      <w:r w:rsidR="00951C93">
        <w:rPr>
          <w:color w:val="FF0000"/>
          <w:highlight w:val="yellow"/>
          <w:lang w:val="en-US"/>
        </w:rPr>
        <w:t>FL2</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5E31C33D" w:rsidR="001E2C37" w:rsidRDefault="001E2C37">
            <w:pPr>
              <w:rPr>
                <w:lang w:val="en-US" w:eastAsia="ko-KR"/>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down-select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DE61EA">
        <w:tc>
          <w:tcPr>
            <w:tcW w:w="1413" w:type="dxa"/>
          </w:tcPr>
          <w:p w14:paraId="3C5F55C0"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DE61EA">
        <w:tc>
          <w:tcPr>
            <w:tcW w:w="1413" w:type="dxa"/>
          </w:tcPr>
          <w:p w14:paraId="3FC9456B"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77777777" w:rsidR="00B55347" w:rsidRDefault="00B55347" w:rsidP="00DE61EA">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p>
        </w:tc>
      </w:tr>
      <w:tr w:rsidR="00B55347" w14:paraId="38393E7C" w14:textId="77777777" w:rsidTr="00DE61EA">
        <w:tc>
          <w:tcPr>
            <w:tcW w:w="1413" w:type="dxa"/>
          </w:tcPr>
          <w:p w14:paraId="5B808AA3"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77777777" w:rsidR="00B55347" w:rsidRDefault="00B55347" w:rsidP="00DE61EA">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DE61EA">
        <w:tc>
          <w:tcPr>
            <w:tcW w:w="1479" w:type="dxa"/>
            <w:shd w:val="clear" w:color="auto" w:fill="D9D9D9" w:themeFill="background1" w:themeFillShade="D9"/>
          </w:tcPr>
          <w:p w14:paraId="04A25B75" w14:textId="77777777" w:rsidR="00B55347" w:rsidRDefault="00B55347" w:rsidP="00DE61EA">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DE61EA">
            <w:pPr>
              <w:rPr>
                <w:b/>
                <w:bCs/>
                <w:lang w:val="en-US"/>
              </w:rPr>
            </w:pPr>
            <w:r>
              <w:rPr>
                <w:b/>
                <w:bCs/>
                <w:lang w:val="en-US"/>
              </w:rPr>
              <w:t>Comments</w:t>
            </w:r>
          </w:p>
        </w:tc>
      </w:tr>
      <w:tr w:rsidR="00B55347" w14:paraId="79EC8ED4" w14:textId="77777777" w:rsidTr="00DE61EA">
        <w:tc>
          <w:tcPr>
            <w:tcW w:w="1479" w:type="dxa"/>
          </w:tcPr>
          <w:p w14:paraId="1F09364B" w14:textId="77777777" w:rsidR="00B55347" w:rsidRDefault="00B55347" w:rsidP="00DE61EA">
            <w:pPr>
              <w:rPr>
                <w:lang w:val="en-US" w:eastAsia="ko-KR"/>
              </w:rPr>
            </w:pPr>
          </w:p>
        </w:tc>
        <w:tc>
          <w:tcPr>
            <w:tcW w:w="8155" w:type="dxa"/>
          </w:tcPr>
          <w:p w14:paraId="3F74ABB8" w14:textId="77777777" w:rsidR="00B55347" w:rsidRPr="009E02C6" w:rsidRDefault="00B55347" w:rsidP="00DE61EA">
            <w:pPr>
              <w:rPr>
                <w:lang w:val="en-US" w:eastAsia="ko-KR"/>
              </w:rPr>
            </w:pPr>
          </w:p>
        </w:tc>
      </w:tr>
      <w:tr w:rsidR="00C1484B" w14:paraId="18450D8E" w14:textId="77777777" w:rsidTr="00DE61EA">
        <w:tc>
          <w:tcPr>
            <w:tcW w:w="1479" w:type="dxa"/>
          </w:tcPr>
          <w:p w14:paraId="154ED64B" w14:textId="77777777" w:rsidR="00C1484B" w:rsidRDefault="00C1484B" w:rsidP="00DE61EA">
            <w:pPr>
              <w:rPr>
                <w:lang w:val="en-US" w:eastAsia="ko-KR"/>
              </w:rPr>
            </w:pPr>
          </w:p>
        </w:tc>
        <w:tc>
          <w:tcPr>
            <w:tcW w:w="8155" w:type="dxa"/>
          </w:tcPr>
          <w:p w14:paraId="0C7FA762" w14:textId="77777777" w:rsidR="00C1484B" w:rsidRPr="009E02C6" w:rsidRDefault="00C1484B" w:rsidP="00DE61EA">
            <w:pPr>
              <w:rPr>
                <w:lang w:val="en-US" w:eastAsia="ko-KR"/>
              </w:rPr>
            </w:pPr>
          </w:p>
        </w:tc>
      </w:tr>
      <w:tr w:rsidR="00C1484B" w14:paraId="366CD92D" w14:textId="77777777" w:rsidTr="00DE61EA">
        <w:tc>
          <w:tcPr>
            <w:tcW w:w="1479" w:type="dxa"/>
          </w:tcPr>
          <w:p w14:paraId="35EBF093" w14:textId="77777777" w:rsidR="00C1484B" w:rsidRDefault="00C1484B" w:rsidP="00DE61EA">
            <w:pPr>
              <w:rPr>
                <w:lang w:val="en-US" w:eastAsia="ko-KR"/>
              </w:rPr>
            </w:pPr>
          </w:p>
        </w:tc>
        <w:tc>
          <w:tcPr>
            <w:tcW w:w="8155" w:type="dxa"/>
          </w:tcPr>
          <w:p w14:paraId="3778F572" w14:textId="77777777" w:rsidR="00C1484B" w:rsidRPr="009E02C6" w:rsidRDefault="00C1484B" w:rsidP="00DE61EA">
            <w:pPr>
              <w:rPr>
                <w:lang w:val="en-US" w:eastAsia="ko-KR"/>
              </w:rPr>
            </w:pPr>
          </w:p>
        </w:tc>
      </w:tr>
      <w:tr w:rsidR="00C1484B" w14:paraId="1BC3366C" w14:textId="77777777" w:rsidTr="00DE61EA">
        <w:tc>
          <w:tcPr>
            <w:tcW w:w="1479" w:type="dxa"/>
          </w:tcPr>
          <w:p w14:paraId="08D4671F" w14:textId="77777777" w:rsidR="00C1484B" w:rsidRDefault="00C1484B" w:rsidP="00DE61EA">
            <w:pPr>
              <w:rPr>
                <w:lang w:val="en-US" w:eastAsia="ko-KR"/>
              </w:rPr>
            </w:pPr>
          </w:p>
        </w:tc>
        <w:tc>
          <w:tcPr>
            <w:tcW w:w="8155" w:type="dxa"/>
          </w:tcPr>
          <w:p w14:paraId="5784C695" w14:textId="77777777" w:rsidR="00C1484B" w:rsidRPr="009E02C6" w:rsidRDefault="00C1484B" w:rsidP="00DE61EA">
            <w:pPr>
              <w:rPr>
                <w:lang w:val="en-US" w:eastAsia="ko-KR"/>
              </w:rPr>
            </w:pPr>
          </w:p>
        </w:tc>
      </w:tr>
    </w:tbl>
    <w:p w14:paraId="033044D2" w14:textId="77777777" w:rsidR="00B55347" w:rsidRDefault="00B55347" w:rsidP="00B55347">
      <w:pPr>
        <w:spacing w:after="100" w:afterAutospacing="1"/>
        <w:jc w:val="both"/>
        <w:rPr>
          <w:rFonts w:eastAsiaTheme="minorEastAsia"/>
          <w:lang w:eastAsia="zh-CN"/>
        </w:rPr>
      </w:pPr>
    </w:p>
    <w:p w14:paraId="6DCCCBAE" w14:textId="77777777" w:rsidR="00B55347" w:rsidRDefault="00B55347" w:rsidP="00B55347">
      <w:pPr>
        <w:pStyle w:val="1"/>
        <w:ind w:left="1134" w:hanging="1134"/>
        <w:rPr>
          <w:lang w:val="en-US"/>
        </w:rPr>
      </w:pPr>
      <w:r>
        <w:rPr>
          <w:lang w:val="en-US"/>
        </w:rPr>
        <w:lastRenderedPageBreak/>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DE61EA">
        <w:tc>
          <w:tcPr>
            <w:tcW w:w="1479" w:type="dxa"/>
            <w:shd w:val="clear" w:color="auto" w:fill="D9D9D9" w:themeFill="background1" w:themeFillShade="D9"/>
          </w:tcPr>
          <w:p w14:paraId="4836E062" w14:textId="77777777" w:rsidR="00B55347" w:rsidRPr="00864C21" w:rsidRDefault="00B55347" w:rsidP="00DE61EA">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DE61EA">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DE61EA">
            <w:pPr>
              <w:rPr>
                <w:b/>
                <w:bCs/>
                <w:lang w:val="en-US"/>
              </w:rPr>
            </w:pPr>
            <w:r w:rsidRPr="00864C21">
              <w:rPr>
                <w:b/>
                <w:bCs/>
                <w:lang w:val="en-US"/>
              </w:rPr>
              <w:t>Comments</w:t>
            </w:r>
          </w:p>
        </w:tc>
      </w:tr>
      <w:tr w:rsidR="00B55347" w:rsidRPr="00864C21" w14:paraId="6DB11C4B" w14:textId="77777777" w:rsidTr="00DE61EA">
        <w:tc>
          <w:tcPr>
            <w:tcW w:w="1479" w:type="dxa"/>
          </w:tcPr>
          <w:p w14:paraId="60A65984" w14:textId="77777777" w:rsidR="00B55347" w:rsidRPr="00864C21" w:rsidRDefault="00B55347" w:rsidP="00DE61EA">
            <w:pPr>
              <w:rPr>
                <w:lang w:val="en-US" w:eastAsia="ko-KR"/>
              </w:rPr>
            </w:pPr>
          </w:p>
        </w:tc>
        <w:tc>
          <w:tcPr>
            <w:tcW w:w="1372" w:type="dxa"/>
          </w:tcPr>
          <w:p w14:paraId="68C4FCEF" w14:textId="77777777" w:rsidR="00B55347" w:rsidRPr="00864C21" w:rsidRDefault="00B55347" w:rsidP="00DE61EA">
            <w:pPr>
              <w:tabs>
                <w:tab w:val="left" w:pos="551"/>
              </w:tabs>
              <w:rPr>
                <w:lang w:val="en-US" w:eastAsia="ko-KR"/>
              </w:rPr>
            </w:pPr>
          </w:p>
        </w:tc>
        <w:tc>
          <w:tcPr>
            <w:tcW w:w="6780" w:type="dxa"/>
          </w:tcPr>
          <w:p w14:paraId="682850D0" w14:textId="77777777" w:rsidR="00B55347" w:rsidRPr="00864C21" w:rsidRDefault="00B55347" w:rsidP="00DE61EA">
            <w:pPr>
              <w:rPr>
                <w:lang w:val="en-US" w:eastAsia="ko-KR"/>
              </w:rPr>
            </w:pPr>
          </w:p>
        </w:tc>
      </w:tr>
      <w:tr w:rsidR="00C1484B" w:rsidRPr="00864C21" w14:paraId="04D721EF" w14:textId="77777777" w:rsidTr="00DE61EA">
        <w:tc>
          <w:tcPr>
            <w:tcW w:w="1479" w:type="dxa"/>
          </w:tcPr>
          <w:p w14:paraId="6D287A21" w14:textId="77777777" w:rsidR="00C1484B" w:rsidRPr="00864C21" w:rsidRDefault="00C1484B" w:rsidP="00DE61EA">
            <w:pPr>
              <w:rPr>
                <w:lang w:val="en-US" w:eastAsia="ko-KR"/>
              </w:rPr>
            </w:pPr>
          </w:p>
        </w:tc>
        <w:tc>
          <w:tcPr>
            <w:tcW w:w="1372" w:type="dxa"/>
          </w:tcPr>
          <w:p w14:paraId="44E2380D" w14:textId="77777777" w:rsidR="00C1484B" w:rsidRPr="00864C21" w:rsidRDefault="00C1484B" w:rsidP="00DE61EA">
            <w:pPr>
              <w:tabs>
                <w:tab w:val="left" w:pos="551"/>
              </w:tabs>
              <w:rPr>
                <w:lang w:val="en-US" w:eastAsia="ko-KR"/>
              </w:rPr>
            </w:pPr>
          </w:p>
        </w:tc>
        <w:tc>
          <w:tcPr>
            <w:tcW w:w="6780" w:type="dxa"/>
          </w:tcPr>
          <w:p w14:paraId="358D3280" w14:textId="77777777" w:rsidR="00C1484B" w:rsidRPr="00864C21" w:rsidRDefault="00C1484B" w:rsidP="00DE61EA">
            <w:pPr>
              <w:rPr>
                <w:lang w:val="en-US" w:eastAsia="ko-KR"/>
              </w:rPr>
            </w:pPr>
          </w:p>
        </w:tc>
      </w:tr>
      <w:tr w:rsidR="00C1484B" w:rsidRPr="00864C21" w14:paraId="0F838997" w14:textId="77777777" w:rsidTr="00DE61EA">
        <w:tc>
          <w:tcPr>
            <w:tcW w:w="1479" w:type="dxa"/>
          </w:tcPr>
          <w:p w14:paraId="1C0D2AFE" w14:textId="77777777" w:rsidR="00C1484B" w:rsidRPr="00864C21" w:rsidRDefault="00C1484B" w:rsidP="00DE61EA">
            <w:pPr>
              <w:rPr>
                <w:lang w:val="en-US" w:eastAsia="ko-KR"/>
              </w:rPr>
            </w:pPr>
          </w:p>
        </w:tc>
        <w:tc>
          <w:tcPr>
            <w:tcW w:w="1372" w:type="dxa"/>
          </w:tcPr>
          <w:p w14:paraId="403716E8" w14:textId="77777777" w:rsidR="00C1484B" w:rsidRPr="00864C21" w:rsidRDefault="00C1484B" w:rsidP="00DE61EA">
            <w:pPr>
              <w:tabs>
                <w:tab w:val="left" w:pos="551"/>
              </w:tabs>
              <w:rPr>
                <w:lang w:val="en-US" w:eastAsia="ko-KR"/>
              </w:rPr>
            </w:pPr>
          </w:p>
        </w:tc>
        <w:tc>
          <w:tcPr>
            <w:tcW w:w="6780" w:type="dxa"/>
          </w:tcPr>
          <w:p w14:paraId="1C76AACF" w14:textId="77777777" w:rsidR="00C1484B" w:rsidRPr="00864C21" w:rsidRDefault="00C1484B" w:rsidP="00DE61EA">
            <w:pPr>
              <w:rPr>
                <w:lang w:val="en-US" w:eastAsia="ko-KR"/>
              </w:rPr>
            </w:pPr>
          </w:p>
        </w:tc>
      </w:tr>
      <w:tr w:rsidR="00C1484B" w:rsidRPr="00864C21" w14:paraId="3C2E7B5E" w14:textId="77777777" w:rsidTr="00DE61EA">
        <w:tc>
          <w:tcPr>
            <w:tcW w:w="1479" w:type="dxa"/>
          </w:tcPr>
          <w:p w14:paraId="444216C9" w14:textId="77777777" w:rsidR="00C1484B" w:rsidRPr="00864C21" w:rsidRDefault="00C1484B" w:rsidP="00DE61EA">
            <w:pPr>
              <w:rPr>
                <w:lang w:val="en-US" w:eastAsia="ko-KR"/>
              </w:rPr>
            </w:pPr>
          </w:p>
        </w:tc>
        <w:tc>
          <w:tcPr>
            <w:tcW w:w="1372" w:type="dxa"/>
          </w:tcPr>
          <w:p w14:paraId="3670E7F3" w14:textId="77777777" w:rsidR="00C1484B" w:rsidRPr="00864C21" w:rsidRDefault="00C1484B" w:rsidP="00DE61EA">
            <w:pPr>
              <w:tabs>
                <w:tab w:val="left" w:pos="551"/>
              </w:tabs>
              <w:rPr>
                <w:lang w:val="en-US" w:eastAsia="ko-KR"/>
              </w:rPr>
            </w:pPr>
          </w:p>
        </w:tc>
        <w:tc>
          <w:tcPr>
            <w:tcW w:w="6780" w:type="dxa"/>
          </w:tcPr>
          <w:p w14:paraId="247F2155" w14:textId="77777777" w:rsidR="00C1484B" w:rsidRPr="00864C21" w:rsidRDefault="00C1484B" w:rsidP="00DE61EA">
            <w:pPr>
              <w:rPr>
                <w:lang w:val="en-US" w:eastAsia="ko-KR"/>
              </w:rPr>
            </w:pPr>
          </w:p>
        </w:tc>
      </w:tr>
    </w:tbl>
    <w:p w14:paraId="3E975631" w14:textId="77777777" w:rsidR="00B55347" w:rsidRPr="00864C21" w:rsidRDefault="00B55347" w:rsidP="00B55347">
      <w:pPr>
        <w:jc w:val="both"/>
        <w:rPr>
          <w:rFonts w:eastAsiaTheme="minorEastAsia"/>
          <w:lang w:eastAsia="zh-CN"/>
        </w:rPr>
      </w:pPr>
    </w:p>
    <w:p w14:paraId="4ED273D6" w14:textId="77777777" w:rsidR="00B55347" w:rsidRPr="00864C21" w:rsidRDefault="00B55347" w:rsidP="00B55347">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3D7285" w14:textId="27C634B3"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EBE6C20" w14:textId="6BAABA92"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2A46CC7C" w14:textId="77777777" w:rsidR="00B55347" w:rsidRPr="00864C21" w:rsidRDefault="00B55347" w:rsidP="00B55347">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DE61EA">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DE61EA">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DE61EA">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DE61EA">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DE61EA">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DE61EA">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DE61EA">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DE61EA">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DE61EA">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DE61EA">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DE61EA">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DE61EA">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DE61EA">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DE61EA">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DE61EA">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DE61EA">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DE61EA">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DE61EA">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DE61EA">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DE61EA">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DE61EA">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DE61EA">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DE61EA">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DE61EA">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DE61EA">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DE61EA">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DE61EA">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DE61EA">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DE61EA">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DE61EA">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DE61EA">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DE61EA">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DE61EA">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DE61EA">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DE61EA">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DE61EA">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DE61EA">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DE61EA">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DE61EA">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DE61EA">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DE61EA">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DE61EA">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DE61EA">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DE61EA">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DE61EA">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DE61EA">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DE61EA">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DE61EA">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DE61EA">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DE61EA">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DE61EA">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DE61EA">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DE61EA">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DE61EA">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lastRenderedPageBreak/>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DE61EA">
        <w:tc>
          <w:tcPr>
            <w:tcW w:w="1479" w:type="dxa"/>
            <w:shd w:val="clear" w:color="auto" w:fill="D9D9D9" w:themeFill="background1" w:themeFillShade="D9"/>
          </w:tcPr>
          <w:p w14:paraId="41A7A25B" w14:textId="77777777" w:rsidR="00B55347" w:rsidRPr="00864C21" w:rsidRDefault="00B55347" w:rsidP="00DE61EA">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DE61EA">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DE61EA">
            <w:pPr>
              <w:rPr>
                <w:b/>
                <w:bCs/>
                <w:lang w:val="en-US"/>
              </w:rPr>
            </w:pPr>
            <w:r w:rsidRPr="00864C21">
              <w:rPr>
                <w:b/>
                <w:bCs/>
                <w:lang w:val="en-US"/>
              </w:rPr>
              <w:t>Comments</w:t>
            </w:r>
          </w:p>
        </w:tc>
      </w:tr>
      <w:tr w:rsidR="00B55347" w:rsidRPr="00864C21" w14:paraId="78AAE1EC" w14:textId="77777777" w:rsidTr="00DE61EA">
        <w:tc>
          <w:tcPr>
            <w:tcW w:w="1479" w:type="dxa"/>
          </w:tcPr>
          <w:p w14:paraId="5982FA71" w14:textId="77777777" w:rsidR="00B55347" w:rsidRPr="00864C21" w:rsidRDefault="00B55347" w:rsidP="00DE61EA">
            <w:pPr>
              <w:rPr>
                <w:lang w:val="en-US" w:eastAsia="ko-KR"/>
              </w:rPr>
            </w:pPr>
          </w:p>
        </w:tc>
        <w:tc>
          <w:tcPr>
            <w:tcW w:w="1372" w:type="dxa"/>
          </w:tcPr>
          <w:p w14:paraId="10CEA5D5" w14:textId="77777777" w:rsidR="00B55347" w:rsidRPr="00864C21" w:rsidRDefault="00B55347" w:rsidP="00DE61EA">
            <w:pPr>
              <w:tabs>
                <w:tab w:val="left" w:pos="551"/>
              </w:tabs>
              <w:rPr>
                <w:lang w:val="en-US" w:eastAsia="ko-KR"/>
              </w:rPr>
            </w:pPr>
          </w:p>
        </w:tc>
        <w:tc>
          <w:tcPr>
            <w:tcW w:w="6780" w:type="dxa"/>
          </w:tcPr>
          <w:p w14:paraId="62BC9B9E" w14:textId="77777777" w:rsidR="00B55347" w:rsidRPr="00864C21" w:rsidRDefault="00B55347" w:rsidP="00DE61EA">
            <w:pPr>
              <w:rPr>
                <w:lang w:val="en-US" w:eastAsia="ko-KR"/>
              </w:rPr>
            </w:pPr>
          </w:p>
        </w:tc>
      </w:tr>
      <w:tr w:rsidR="00C1484B" w:rsidRPr="00864C21" w14:paraId="7DD1C6FB" w14:textId="77777777" w:rsidTr="00DE61EA">
        <w:tc>
          <w:tcPr>
            <w:tcW w:w="1479" w:type="dxa"/>
          </w:tcPr>
          <w:p w14:paraId="49012EDA" w14:textId="77777777" w:rsidR="00C1484B" w:rsidRPr="00864C21" w:rsidRDefault="00C1484B" w:rsidP="00DE61EA">
            <w:pPr>
              <w:rPr>
                <w:lang w:val="en-US" w:eastAsia="ko-KR"/>
              </w:rPr>
            </w:pPr>
          </w:p>
        </w:tc>
        <w:tc>
          <w:tcPr>
            <w:tcW w:w="1372" w:type="dxa"/>
          </w:tcPr>
          <w:p w14:paraId="4D6F2A83" w14:textId="77777777" w:rsidR="00C1484B" w:rsidRPr="00864C21" w:rsidRDefault="00C1484B" w:rsidP="00DE61EA">
            <w:pPr>
              <w:tabs>
                <w:tab w:val="left" w:pos="551"/>
              </w:tabs>
              <w:rPr>
                <w:lang w:val="en-US" w:eastAsia="ko-KR"/>
              </w:rPr>
            </w:pPr>
          </w:p>
        </w:tc>
        <w:tc>
          <w:tcPr>
            <w:tcW w:w="6780" w:type="dxa"/>
          </w:tcPr>
          <w:p w14:paraId="3CBEC67F" w14:textId="77777777" w:rsidR="00C1484B" w:rsidRPr="00864C21" w:rsidRDefault="00C1484B" w:rsidP="00DE61EA">
            <w:pPr>
              <w:rPr>
                <w:lang w:val="en-US" w:eastAsia="ko-KR"/>
              </w:rPr>
            </w:pPr>
          </w:p>
        </w:tc>
      </w:tr>
      <w:tr w:rsidR="00C1484B" w:rsidRPr="00864C21" w14:paraId="5A6B9131" w14:textId="77777777" w:rsidTr="00DE61EA">
        <w:tc>
          <w:tcPr>
            <w:tcW w:w="1479" w:type="dxa"/>
          </w:tcPr>
          <w:p w14:paraId="70B76F2B" w14:textId="77777777" w:rsidR="00C1484B" w:rsidRPr="00864C21" w:rsidRDefault="00C1484B" w:rsidP="00DE61EA">
            <w:pPr>
              <w:rPr>
                <w:lang w:val="en-US" w:eastAsia="ko-KR"/>
              </w:rPr>
            </w:pPr>
          </w:p>
        </w:tc>
        <w:tc>
          <w:tcPr>
            <w:tcW w:w="1372" w:type="dxa"/>
          </w:tcPr>
          <w:p w14:paraId="4830C4F9" w14:textId="77777777" w:rsidR="00C1484B" w:rsidRPr="00864C21" w:rsidRDefault="00C1484B" w:rsidP="00DE61EA">
            <w:pPr>
              <w:tabs>
                <w:tab w:val="left" w:pos="551"/>
              </w:tabs>
              <w:rPr>
                <w:lang w:val="en-US" w:eastAsia="ko-KR"/>
              </w:rPr>
            </w:pPr>
          </w:p>
        </w:tc>
        <w:tc>
          <w:tcPr>
            <w:tcW w:w="6780" w:type="dxa"/>
          </w:tcPr>
          <w:p w14:paraId="12016425" w14:textId="77777777" w:rsidR="00C1484B" w:rsidRPr="00864C21" w:rsidRDefault="00C1484B" w:rsidP="00DE61EA">
            <w:pPr>
              <w:rPr>
                <w:lang w:val="en-US" w:eastAsia="ko-KR"/>
              </w:rPr>
            </w:pPr>
          </w:p>
        </w:tc>
      </w:tr>
      <w:tr w:rsidR="00C1484B" w:rsidRPr="00864C21" w14:paraId="7CB633CE" w14:textId="77777777" w:rsidTr="00DE61EA">
        <w:tc>
          <w:tcPr>
            <w:tcW w:w="1479" w:type="dxa"/>
          </w:tcPr>
          <w:p w14:paraId="6BADF604" w14:textId="77777777" w:rsidR="00C1484B" w:rsidRPr="00864C21" w:rsidRDefault="00C1484B" w:rsidP="00DE61EA">
            <w:pPr>
              <w:rPr>
                <w:lang w:val="en-US" w:eastAsia="ko-KR"/>
              </w:rPr>
            </w:pPr>
          </w:p>
        </w:tc>
        <w:tc>
          <w:tcPr>
            <w:tcW w:w="1372" w:type="dxa"/>
          </w:tcPr>
          <w:p w14:paraId="0BC3E2E7" w14:textId="77777777" w:rsidR="00C1484B" w:rsidRPr="00864C21" w:rsidRDefault="00C1484B" w:rsidP="00DE61EA">
            <w:pPr>
              <w:tabs>
                <w:tab w:val="left" w:pos="551"/>
              </w:tabs>
              <w:rPr>
                <w:lang w:val="en-US" w:eastAsia="ko-KR"/>
              </w:rPr>
            </w:pPr>
          </w:p>
        </w:tc>
        <w:tc>
          <w:tcPr>
            <w:tcW w:w="6780" w:type="dxa"/>
          </w:tcPr>
          <w:p w14:paraId="74E47DAC" w14:textId="77777777" w:rsidR="00C1484B" w:rsidRPr="00864C21" w:rsidRDefault="00C1484B" w:rsidP="00DE61EA">
            <w:pPr>
              <w:rPr>
                <w:lang w:val="en-US" w:eastAsia="ko-KR"/>
              </w:rPr>
            </w:pPr>
          </w:p>
        </w:tc>
      </w:tr>
    </w:tbl>
    <w:p w14:paraId="4EAA1FA8" w14:textId="77777777" w:rsidR="00B55347" w:rsidRPr="00864C21" w:rsidRDefault="00B55347" w:rsidP="00B55347">
      <w:pPr>
        <w:jc w:val="center"/>
        <w:rPr>
          <w:iCs/>
        </w:rPr>
      </w:pPr>
    </w:p>
    <w:p w14:paraId="6F8D52DC" w14:textId="77777777"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DE61EA">
        <w:tc>
          <w:tcPr>
            <w:tcW w:w="1479" w:type="dxa"/>
            <w:shd w:val="clear" w:color="auto" w:fill="D9D9D9" w:themeFill="background1" w:themeFillShade="D9"/>
          </w:tcPr>
          <w:p w14:paraId="4F1DA0D1" w14:textId="77777777" w:rsidR="00B55347" w:rsidRPr="00864C21" w:rsidRDefault="00B55347" w:rsidP="00DE61EA">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DE61EA">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DE61EA">
            <w:pPr>
              <w:rPr>
                <w:b/>
                <w:bCs/>
                <w:lang w:val="en-US"/>
              </w:rPr>
            </w:pPr>
            <w:r w:rsidRPr="00864C21">
              <w:rPr>
                <w:b/>
                <w:bCs/>
                <w:lang w:val="en-US"/>
              </w:rPr>
              <w:t>Comments</w:t>
            </w:r>
          </w:p>
        </w:tc>
      </w:tr>
      <w:tr w:rsidR="00B55347" w:rsidRPr="00864C21" w14:paraId="7BFA00C3" w14:textId="77777777" w:rsidTr="00DE61EA">
        <w:tc>
          <w:tcPr>
            <w:tcW w:w="1479" w:type="dxa"/>
          </w:tcPr>
          <w:p w14:paraId="2DD01E8F" w14:textId="77777777" w:rsidR="00B55347" w:rsidRPr="00864C21" w:rsidRDefault="00B55347" w:rsidP="00DE61EA">
            <w:pPr>
              <w:rPr>
                <w:lang w:val="en-US" w:eastAsia="ko-KR"/>
              </w:rPr>
            </w:pPr>
          </w:p>
        </w:tc>
        <w:tc>
          <w:tcPr>
            <w:tcW w:w="1372" w:type="dxa"/>
          </w:tcPr>
          <w:p w14:paraId="243122A0" w14:textId="77777777" w:rsidR="00B55347" w:rsidRPr="00864C21" w:rsidRDefault="00B55347" w:rsidP="00DE61EA">
            <w:pPr>
              <w:tabs>
                <w:tab w:val="left" w:pos="551"/>
              </w:tabs>
              <w:rPr>
                <w:lang w:val="en-US" w:eastAsia="ko-KR"/>
              </w:rPr>
            </w:pPr>
          </w:p>
        </w:tc>
        <w:tc>
          <w:tcPr>
            <w:tcW w:w="6780" w:type="dxa"/>
          </w:tcPr>
          <w:p w14:paraId="0C0A2354" w14:textId="77777777" w:rsidR="00B55347" w:rsidRPr="00864C21" w:rsidRDefault="00B55347" w:rsidP="00DE61EA">
            <w:pPr>
              <w:rPr>
                <w:lang w:val="en-US" w:eastAsia="ko-KR"/>
              </w:rPr>
            </w:pPr>
          </w:p>
        </w:tc>
      </w:tr>
      <w:tr w:rsidR="00C1484B" w:rsidRPr="00864C21" w14:paraId="3E7A3825" w14:textId="77777777" w:rsidTr="00DE61EA">
        <w:tc>
          <w:tcPr>
            <w:tcW w:w="1479" w:type="dxa"/>
          </w:tcPr>
          <w:p w14:paraId="6DB13CEB" w14:textId="77777777" w:rsidR="00C1484B" w:rsidRPr="00864C21" w:rsidRDefault="00C1484B" w:rsidP="00DE61EA">
            <w:pPr>
              <w:rPr>
                <w:lang w:val="en-US" w:eastAsia="ko-KR"/>
              </w:rPr>
            </w:pPr>
          </w:p>
        </w:tc>
        <w:tc>
          <w:tcPr>
            <w:tcW w:w="1372" w:type="dxa"/>
          </w:tcPr>
          <w:p w14:paraId="437B0380" w14:textId="77777777" w:rsidR="00C1484B" w:rsidRPr="00864C21" w:rsidRDefault="00C1484B" w:rsidP="00DE61EA">
            <w:pPr>
              <w:tabs>
                <w:tab w:val="left" w:pos="551"/>
              </w:tabs>
              <w:rPr>
                <w:lang w:val="en-US" w:eastAsia="ko-KR"/>
              </w:rPr>
            </w:pPr>
          </w:p>
        </w:tc>
        <w:tc>
          <w:tcPr>
            <w:tcW w:w="6780" w:type="dxa"/>
          </w:tcPr>
          <w:p w14:paraId="6142105A" w14:textId="77777777" w:rsidR="00C1484B" w:rsidRPr="00864C21" w:rsidRDefault="00C1484B" w:rsidP="00DE61EA">
            <w:pPr>
              <w:rPr>
                <w:lang w:val="en-US" w:eastAsia="ko-KR"/>
              </w:rPr>
            </w:pPr>
          </w:p>
        </w:tc>
      </w:tr>
      <w:tr w:rsidR="00C1484B" w:rsidRPr="00864C21" w14:paraId="48BD5A93" w14:textId="77777777" w:rsidTr="00DE61EA">
        <w:tc>
          <w:tcPr>
            <w:tcW w:w="1479" w:type="dxa"/>
          </w:tcPr>
          <w:p w14:paraId="4AD49742" w14:textId="77777777" w:rsidR="00C1484B" w:rsidRPr="00864C21" w:rsidRDefault="00C1484B" w:rsidP="00DE61EA">
            <w:pPr>
              <w:rPr>
                <w:lang w:val="en-US" w:eastAsia="ko-KR"/>
              </w:rPr>
            </w:pPr>
          </w:p>
        </w:tc>
        <w:tc>
          <w:tcPr>
            <w:tcW w:w="1372" w:type="dxa"/>
          </w:tcPr>
          <w:p w14:paraId="58BBA8D9" w14:textId="77777777" w:rsidR="00C1484B" w:rsidRPr="00864C21" w:rsidRDefault="00C1484B" w:rsidP="00DE61EA">
            <w:pPr>
              <w:tabs>
                <w:tab w:val="left" w:pos="551"/>
              </w:tabs>
              <w:rPr>
                <w:lang w:val="en-US" w:eastAsia="ko-KR"/>
              </w:rPr>
            </w:pPr>
          </w:p>
        </w:tc>
        <w:tc>
          <w:tcPr>
            <w:tcW w:w="6780" w:type="dxa"/>
          </w:tcPr>
          <w:p w14:paraId="32497FEC" w14:textId="77777777" w:rsidR="00C1484B" w:rsidRPr="00864C21" w:rsidRDefault="00C1484B" w:rsidP="00DE61EA">
            <w:pPr>
              <w:rPr>
                <w:lang w:val="en-US" w:eastAsia="ko-KR"/>
              </w:rPr>
            </w:pPr>
          </w:p>
        </w:tc>
      </w:tr>
      <w:tr w:rsidR="00C1484B" w:rsidRPr="00864C21" w14:paraId="163C65B6" w14:textId="77777777" w:rsidTr="00DE61EA">
        <w:tc>
          <w:tcPr>
            <w:tcW w:w="1479" w:type="dxa"/>
          </w:tcPr>
          <w:p w14:paraId="23488B14" w14:textId="77777777" w:rsidR="00C1484B" w:rsidRPr="00864C21" w:rsidRDefault="00C1484B" w:rsidP="00DE61EA">
            <w:pPr>
              <w:rPr>
                <w:lang w:val="en-US" w:eastAsia="ko-KR"/>
              </w:rPr>
            </w:pPr>
          </w:p>
        </w:tc>
        <w:tc>
          <w:tcPr>
            <w:tcW w:w="1372" w:type="dxa"/>
          </w:tcPr>
          <w:p w14:paraId="310C314B" w14:textId="77777777" w:rsidR="00C1484B" w:rsidRPr="00864C21" w:rsidRDefault="00C1484B" w:rsidP="00DE61EA">
            <w:pPr>
              <w:tabs>
                <w:tab w:val="left" w:pos="551"/>
              </w:tabs>
              <w:rPr>
                <w:lang w:val="en-US" w:eastAsia="ko-KR"/>
              </w:rPr>
            </w:pPr>
          </w:p>
        </w:tc>
        <w:tc>
          <w:tcPr>
            <w:tcW w:w="6780" w:type="dxa"/>
          </w:tcPr>
          <w:p w14:paraId="3BCBD879" w14:textId="77777777" w:rsidR="00C1484B" w:rsidRPr="00864C21" w:rsidRDefault="00C1484B" w:rsidP="00DE61EA">
            <w:pPr>
              <w:rPr>
                <w:lang w:val="en-US" w:eastAsia="ko-KR"/>
              </w:rPr>
            </w:pPr>
          </w:p>
        </w:tc>
      </w:tr>
    </w:tbl>
    <w:p w14:paraId="58B05E3C" w14:textId="60A1E0EB" w:rsidR="001E419F" w:rsidRDefault="001E419F">
      <w:pPr>
        <w:spacing w:after="100" w:afterAutospacing="1"/>
        <w:jc w:val="both"/>
        <w:rPr>
          <w:lang w:val="en-US"/>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826EB3">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826EB3">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826EB3">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826EB3">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826EB3">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826EB3">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826EB3">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826EB3">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826EB3">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826EB3">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826EB3">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53FB" w14:textId="77777777" w:rsidR="00826EB3" w:rsidRDefault="00826EB3" w:rsidP="00A8672E">
      <w:pPr>
        <w:spacing w:after="0" w:line="240" w:lineRule="auto"/>
      </w:pPr>
      <w:r>
        <w:separator/>
      </w:r>
    </w:p>
  </w:endnote>
  <w:endnote w:type="continuationSeparator" w:id="0">
    <w:p w14:paraId="32C6855F" w14:textId="77777777" w:rsidR="00826EB3" w:rsidRDefault="00826EB3"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02C9F" w14:textId="77777777" w:rsidR="00826EB3" w:rsidRDefault="00826EB3" w:rsidP="00A8672E">
      <w:pPr>
        <w:spacing w:after="0" w:line="240" w:lineRule="auto"/>
      </w:pPr>
      <w:r>
        <w:separator/>
      </w:r>
    </w:p>
  </w:footnote>
  <w:footnote w:type="continuationSeparator" w:id="0">
    <w:p w14:paraId="70C32101" w14:textId="77777777" w:rsidR="00826EB3" w:rsidRDefault="00826EB3"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1"/>
  </w:num>
  <w:num w:numId="8">
    <w:abstractNumId w:val="4"/>
  </w:num>
  <w:num w:numId="9">
    <w:abstractNumId w:val="13"/>
  </w:num>
  <w:num w:numId="10">
    <w:abstractNumId w:val="3"/>
  </w:num>
  <w:num w:numId="11">
    <w:abstractNumId w:val="6"/>
  </w:num>
  <w:num w:numId="12">
    <w:abstractNumId w:val="15"/>
  </w:num>
  <w:num w:numId="13">
    <w:abstractNumId w:val="12"/>
  </w:num>
  <w:num w:numId="14">
    <w:abstractNumId w:val="1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link w:val="afe"/>
    <w:uiPriority w:val="34"/>
    <w:qFormat/>
    <w:locked/>
    <w:rPr>
      <w:rFonts w:ascii="Times" w:eastAsia="宋体"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2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0091B5E-A505-4F89-B5B8-36D96646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3482</Words>
  <Characters>19853</Characters>
  <Application>Microsoft Office Word</Application>
  <DocSecurity>0</DocSecurity>
  <Lines>165</Lines>
  <Paragraphs>46</Paragraphs>
  <ScaleCrop>false</ScaleCrop>
  <Company>Panasonic Corporation</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43</cp:revision>
  <dcterms:created xsi:type="dcterms:W3CDTF">2022-02-22T08:03:00Z</dcterms:created>
  <dcterms:modified xsi:type="dcterms:W3CDTF">2022-02-22T12:21:00Z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