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7E31943E" w:rsidR="00A0519F" w:rsidRPr="00A84B3F" w:rsidRDefault="00B16DFB" w:rsidP="008C72FC">
      <w:pPr>
        <w:pStyle w:val="Heading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or 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eastAsia="x-none"/>
        </w:rPr>
        <w:t>searchSpaceOtherSystemInformation</w:t>
      </w:r>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pdcch-Config-MCCH</w:t>
      </w:r>
      <w:r w:rsidRPr="00AB0619">
        <w:rPr>
          <w:rFonts w:eastAsia="DengXian"/>
          <w:iCs/>
          <w:kern w:val="2"/>
          <w:lang w:eastAsia="x-none"/>
        </w:rPr>
        <w:t xml:space="preserve"> and </w:t>
      </w:r>
      <w:r w:rsidRPr="00AB0619">
        <w:rPr>
          <w:rFonts w:eastAsia="DengXian"/>
          <w:i/>
          <w:iCs/>
          <w:kern w:val="2"/>
          <w:lang w:eastAsia="x-none"/>
        </w:rPr>
        <w:t>pdcch-Config-MTCH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SCell </w:t>
      </w:r>
      <w:proofErr w:type="gramStart"/>
      <w:r w:rsidRPr="00644393">
        <w:rPr>
          <w:i/>
          <w:lang w:eastAsia="zh-CN"/>
        </w:rPr>
        <w:t>assuming that</w:t>
      </w:r>
      <w:proofErr w:type="gramEnd"/>
      <w:r w:rsidRPr="00644393">
        <w:rPr>
          <w:i/>
          <w:lang w:eastAsia="zh-CN"/>
        </w:rPr>
        <w:t xml:space="preserve">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3B93FFF7"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 xml:space="preserve">UE is not required to decode more than two PDSCH </w:t>
            </w:r>
            <w:proofErr w:type="gramStart"/>
            <w:r>
              <w:rPr>
                <w:rFonts w:ascii="Arial" w:eastAsia="MS Mincho" w:hAnsi="Arial" w:cs="Arial"/>
                <w:sz w:val="18"/>
                <w:szCs w:val="18"/>
                <w:lang w:eastAsia="ja-JP"/>
              </w:rPr>
              <w:t>simultaneously, and</w:t>
            </w:r>
            <w:proofErr w:type="gramEnd"/>
            <w:r>
              <w:rPr>
                <w:rFonts w:ascii="Arial" w:eastAsia="MS Mincho" w:hAnsi="Arial" w:cs="Arial"/>
                <w:sz w:val="18"/>
                <w:szCs w:val="18"/>
                <w:lang w:eastAsia="ja-JP"/>
              </w:rPr>
              <w:t xml:space="preserve">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w:t>
                  </w:r>
                  <w:proofErr w:type="gramStart"/>
                  <w:r w:rsidRPr="001F7816">
                    <w:rPr>
                      <w:rFonts w:ascii="Arial" w:hAnsi="Arial"/>
                      <w:sz w:val="18"/>
                      <w:lang w:val="es-ES"/>
                    </w:rPr>
                    <w:t>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w:t>
                  </w:r>
                  <w:proofErr w:type="gramEnd"/>
                  <w:r w:rsidRPr="001F7816">
                    <w:rPr>
                      <w:rFonts w:ascii="Arial" w:hAnsi="Arial"/>
                      <w:sz w:val="18"/>
                      <w:lang w:val="es-ES"/>
                    </w:rPr>
                    <w:t xml:space="preserve">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 xml:space="preserve">UE is not required to decode more than two PDSCH </w:t>
                  </w:r>
                  <w:proofErr w:type="gramStart"/>
                  <w:r w:rsidRPr="009F3EE1">
                    <w:rPr>
                      <w:rFonts w:ascii="Arial" w:eastAsia="MS Mincho" w:hAnsi="Arial" w:cs="Arial"/>
                      <w:sz w:val="18"/>
                      <w:szCs w:val="18"/>
                      <w:lang w:eastAsia="ja-JP"/>
                    </w:rPr>
                    <w:t>simultaneously, and</w:t>
                  </w:r>
                  <w:proofErr w:type="gramEnd"/>
                  <w:r w:rsidRPr="009F3EE1">
                    <w:rPr>
                      <w:rFonts w:ascii="Arial" w:eastAsia="MS Mincho" w:hAnsi="Arial" w:cs="Arial"/>
                      <w:sz w:val="18"/>
                      <w:szCs w:val="18"/>
                      <w:lang w:eastAsia="ja-JP"/>
                    </w:rPr>
                    <w:t xml:space="preserve">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 xml:space="preserve">UE is not required to decode more than two PDSCH </w:t>
            </w:r>
            <w:proofErr w:type="gramStart"/>
            <w:r w:rsidRPr="009F3EE1">
              <w:rPr>
                <w:rFonts w:ascii="Arial" w:eastAsia="MS Mincho" w:hAnsi="Arial" w:cs="Arial"/>
                <w:sz w:val="18"/>
                <w:szCs w:val="18"/>
              </w:rPr>
              <w:t>simultaneously, and</w:t>
            </w:r>
            <w:proofErr w:type="gramEnd"/>
            <w:r w:rsidRPr="009F3EE1">
              <w:rPr>
                <w:rFonts w:ascii="Arial" w:eastAsia="MS Mincho" w:hAnsi="Arial" w:cs="Arial"/>
                <w:sz w:val="18"/>
                <w:szCs w:val="18"/>
              </w:rPr>
              <w:t xml:space="preserve">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1338EAF"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proofErr w:type="gramStart"/>
            <w:r>
              <w:rPr>
                <w:rFonts w:eastAsia="DengXian" w:hint="eastAsia"/>
                <w:lang w:eastAsia="zh-CN"/>
              </w:rPr>
              <w:t>F</w:t>
            </w:r>
            <w:r>
              <w:rPr>
                <w:rFonts w:eastAsia="DengXian"/>
                <w:lang w:eastAsia="zh-CN"/>
              </w:rPr>
              <w:t>irst of all</w:t>
            </w:r>
            <w:proofErr w:type="gramEnd"/>
            <w:r>
              <w:rPr>
                <w:rFonts w:eastAsia="DengXian"/>
                <w:lang w:eastAsia="zh-CN"/>
              </w:rPr>
              <w:t xml:space="preserve">,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FDMed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 xml:space="preserve">We can live with Proposal 2.2-2 if the intention is to </w:t>
            </w:r>
            <w:proofErr w:type="gramStart"/>
            <w:r>
              <w:rPr>
                <w:rFonts w:eastAsia="DengXian"/>
                <w:lang w:eastAsia="zh-CN"/>
              </w:rPr>
              <w:t>say</w:t>
            </w:r>
            <w:proofErr w:type="gramEnd"/>
            <w:r>
              <w:rPr>
                <w:rFonts w:eastAsia="DengXian"/>
                <w:lang w:eastAsia="zh-CN"/>
              </w:rPr>
              <w:t xml:space="preserve"> “</w:t>
            </w:r>
            <w:r w:rsidRPr="00327190">
              <w:rPr>
                <w:rFonts w:eastAsia="DengXian"/>
                <w:lang w:eastAsia="zh-CN"/>
              </w:rPr>
              <w:t xml:space="preserve">reception of </w:t>
            </w:r>
            <w:r w:rsidRPr="00327190">
              <w:rPr>
                <w:rFonts w:eastAsia="DengXian"/>
                <w:color w:val="FF0000"/>
                <w:lang w:eastAsia="zh-CN"/>
              </w:rPr>
              <w:t>FDMed</w:t>
            </w:r>
            <w:r>
              <w:rPr>
                <w:rFonts w:eastAsia="DengXian"/>
                <w:lang w:eastAsia="zh-CN"/>
              </w:rPr>
              <w:t xml:space="preserve"> </w:t>
            </w:r>
            <w:r w:rsidRPr="00327190">
              <w:rPr>
                <w:rFonts w:eastAsia="DengXian"/>
                <w:lang w:eastAsia="zh-CN"/>
              </w:rPr>
              <w:t>MCCH PDSCH and MTCH PDSCH in PCell</w:t>
            </w:r>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proofErr w:type="gramStart"/>
            <w:r>
              <w:rPr>
                <w:b/>
                <w:bCs/>
              </w:rPr>
              <w:t>reply</w:t>
            </w:r>
            <w:proofErr w:type="gramEnd"/>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w:t>
            </w:r>
            <w:proofErr w:type="gramStart"/>
            <w:r>
              <w:rPr>
                <w:lang w:eastAsia="ko-KR"/>
              </w:rPr>
              <w:t>But,</w:t>
            </w:r>
            <w:proofErr w:type="gramEnd"/>
            <w:r>
              <w:rPr>
                <w:lang w:eastAsia="ko-KR"/>
              </w:rPr>
              <w:t xml:space="preserve">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w:t>
            </w:r>
            <w:proofErr w:type="gramStart"/>
            <w:r>
              <w:rPr>
                <w:lang w:eastAsia="ko-KR"/>
              </w:rPr>
              <w:t>have to</w:t>
            </w:r>
            <w:proofErr w:type="gramEnd"/>
            <w:r>
              <w:rPr>
                <w:lang w:eastAsia="ko-KR"/>
              </w:rPr>
              <w:t xml:space="preserve">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w:t>
            </w:r>
            <w:proofErr w:type="gramStart"/>
            <w:r w:rsidRPr="00B5537E">
              <w:rPr>
                <w:b w:val="0"/>
                <w:bCs/>
              </w:rPr>
              <w:t>Paging, and</w:t>
            </w:r>
            <w:proofErr w:type="gramEnd"/>
            <w:r w:rsidRPr="00B5537E">
              <w:rPr>
                <w:b w:val="0"/>
                <w:bCs/>
              </w:rPr>
              <w:t xml:space="preserve">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Heading4"/>
              <w:spacing w:before="0" w:after="0"/>
              <w:jc w:val="both"/>
              <w:rPr>
                <w:rFonts w:eastAsia="DengXian"/>
                <w:b w:val="0"/>
                <w:lang w:eastAsia="zh-CN"/>
              </w:rPr>
            </w:pPr>
            <w:proofErr w:type="gramStart"/>
            <w:r>
              <w:rPr>
                <w:rFonts w:eastAsia="DengXian" w:hint="eastAsia"/>
                <w:b w:val="0"/>
                <w:lang w:eastAsia="zh-CN"/>
              </w:rPr>
              <w:t>T</w:t>
            </w:r>
            <w:r>
              <w:rPr>
                <w:rFonts w:eastAsia="DengXian"/>
                <w:b w:val="0"/>
                <w:lang w:eastAsia="zh-CN"/>
              </w:rPr>
              <w:t>hanks FL</w:t>
            </w:r>
            <w:proofErr w:type="gramEnd"/>
            <w:r>
              <w:rPr>
                <w:rFonts w:eastAsia="DengXian"/>
                <w:b w:val="0"/>
                <w:lang w:eastAsia="zh-CN"/>
              </w:rPr>
              <w:t xml:space="preserve">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FDMed MCCH/MTCH PDSCH and PBCH” should be </w:t>
            </w:r>
            <w:proofErr w:type="gramStart"/>
            <w:r w:rsidRPr="00015D3A">
              <w:rPr>
                <w:rFonts w:eastAsia="DengXian"/>
                <w:b w:val="0"/>
                <w:lang w:eastAsia="zh-CN"/>
              </w:rPr>
              <w:t>allowed in particular</w:t>
            </w:r>
            <w:proofErr w:type="gramEnd"/>
            <w:r w:rsidRPr="00015D3A">
              <w:rPr>
                <w:rFonts w:eastAsia="DengXian"/>
                <w:b w:val="0"/>
                <w:lang w:eastAsia="zh-CN"/>
              </w:rPr>
              <w:t xml:space="preserve">.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HW/HiSi that this FFS sub-bullet may not </w:t>
            </w:r>
            <w:proofErr w:type="gramStart"/>
            <w:r w:rsidR="00586BC6">
              <w:rPr>
                <w:rFonts w:eastAsia="DengXian"/>
                <w:lang w:eastAsia="zh-CN"/>
              </w:rPr>
              <w:t>needed</w:t>
            </w:r>
            <w:proofErr w:type="gramEnd"/>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w:t>
            </w:r>
            <w:proofErr w:type="gramStart"/>
            <w:r w:rsidRPr="00A7391F">
              <w:rPr>
                <w:rFonts w:eastAsia="Malgun Gothic"/>
                <w:b w:val="0"/>
                <w:lang w:eastAsia="ko-KR"/>
              </w:rPr>
              <w:t>Paging, and</w:t>
            </w:r>
            <w:proofErr w:type="gramEnd"/>
            <w:r w:rsidRPr="00A7391F">
              <w:rPr>
                <w:rFonts w:eastAsia="Malgun Gothic"/>
                <w:b w:val="0"/>
                <w:lang w:eastAsia="ko-KR"/>
              </w:rPr>
              <w:t xml:space="preserve">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FDMed SSB and Paging/SIBx/RACH PDSCH. </w:t>
            </w:r>
            <w:proofErr w:type="gramStart"/>
            <w:r>
              <w:rPr>
                <w:rFonts w:eastAsia="DengXian"/>
                <w:lang w:eastAsia="zh-CN"/>
              </w:rPr>
              <w:t>Actually, all</w:t>
            </w:r>
            <w:proofErr w:type="gramEnd"/>
            <w:r>
              <w:rPr>
                <w:rFonts w:eastAsia="DengXian"/>
                <w:lang w:eastAsia="zh-CN"/>
              </w:rPr>
              <w:t xml:space="preserve"> UEs can support rate-matching around SSB for Paging/SIBx/RACH PDSCH.</w:t>
            </w:r>
          </w:p>
          <w:p w14:paraId="6A85814C" w14:textId="2F5184B3" w:rsidR="00E8557F" w:rsidRDefault="00E8557F" w:rsidP="00E8557F">
            <w:pPr>
              <w:rPr>
                <w:rFonts w:eastAsia="DengXian"/>
                <w:lang w:eastAsia="zh-CN"/>
              </w:rPr>
            </w:pPr>
            <w:r>
              <w:rPr>
                <w:rFonts w:eastAsia="DengXian"/>
                <w:lang w:eastAsia="zh-CN"/>
              </w:rPr>
              <w:t xml:space="preserve">The MCCH/MTCH PDSCH is a PDSCH that is </w:t>
            </w:r>
            <w:proofErr w:type="gramStart"/>
            <w:r>
              <w:rPr>
                <w:rFonts w:eastAsia="DengXian"/>
                <w:lang w:eastAsia="zh-CN"/>
              </w:rPr>
              <w:t>similar to</w:t>
            </w:r>
            <w:proofErr w:type="gramEnd"/>
            <w:r>
              <w:rPr>
                <w:rFonts w:eastAsia="DengXian"/>
                <w:lang w:eastAsia="zh-CN"/>
              </w:rPr>
              <w:t xml:space="preserve"> Paging/SIBx/RACH PDSCH. UE should be able to support the same UE behaviour. Otherwise, the base station </w:t>
            </w:r>
            <w:proofErr w:type="gramStart"/>
            <w:r>
              <w:rPr>
                <w:rFonts w:eastAsia="DengXian"/>
                <w:lang w:eastAsia="zh-CN"/>
              </w:rPr>
              <w:t>has to</w:t>
            </w:r>
            <w:proofErr w:type="gramEnd"/>
            <w:r>
              <w:rPr>
                <w:rFonts w:eastAsia="DengXian"/>
                <w:lang w:eastAsia="zh-CN"/>
              </w:rPr>
              <w:t xml:space="preserve">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 xml:space="preserve">We suggest </w:t>
            </w:r>
            <w:proofErr w:type="gramStart"/>
            <w:r>
              <w:t>to add</w:t>
            </w:r>
            <w:proofErr w:type="gramEnd"/>
            <w:r>
              <w:t xml:space="preserve">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ListParagraph"/>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ListParagraph"/>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DengXian"/>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DengXian"/>
                <w:lang w:eastAsia="zh-CN"/>
              </w:rPr>
            </w:pPr>
            <w:r>
              <w:rPr>
                <w:rFonts w:eastAsia="DengXian" w:hint="eastAsia"/>
                <w:lang w:eastAsia="zh-CN"/>
              </w:rPr>
              <w:t>C</w:t>
            </w:r>
            <w:r>
              <w:rPr>
                <w:rFonts w:eastAsia="DengXian"/>
                <w:lang w:eastAsia="zh-CN"/>
              </w:rPr>
              <w:t>MCC</w:t>
            </w:r>
          </w:p>
        </w:tc>
        <w:tc>
          <w:tcPr>
            <w:tcW w:w="7985" w:type="dxa"/>
          </w:tcPr>
          <w:p w14:paraId="3F341D11" w14:textId="192C4487" w:rsidR="004762E4" w:rsidRDefault="004762E4" w:rsidP="0099494D">
            <w:pPr>
              <w:rPr>
                <w:rFonts w:eastAsia="DengXian"/>
                <w:lang w:eastAsia="zh-CN"/>
              </w:rPr>
            </w:pPr>
            <w:r>
              <w:rPr>
                <w:rFonts w:eastAsia="DengXian" w:hint="eastAsia"/>
                <w:lang w:eastAsia="zh-CN"/>
              </w:rPr>
              <w:t>For</w:t>
            </w:r>
            <w:r>
              <w:rPr>
                <w:rFonts w:eastAsia="DengXian"/>
                <w:lang w:eastAsia="zh-CN"/>
              </w:rPr>
              <w:t xml:space="preserve"> SSB </w:t>
            </w:r>
            <w:r>
              <w:rPr>
                <w:rFonts w:eastAsia="DengXian" w:hint="eastAsia"/>
                <w:lang w:eastAsia="zh-CN"/>
              </w:rPr>
              <w:t>and</w:t>
            </w:r>
            <w:r>
              <w:rPr>
                <w:rFonts w:eastAsia="DengXian"/>
                <w:lang w:eastAsia="zh-CN"/>
              </w:rPr>
              <w:t xml:space="preserve"> CORESET 0 </w:t>
            </w:r>
            <w:r>
              <w:rPr>
                <w:rFonts w:eastAsia="DengXian" w:hint="eastAsia"/>
                <w:lang w:eastAsia="zh-CN"/>
              </w:rPr>
              <w:t>multiplexing</w:t>
            </w:r>
            <w:r>
              <w:rPr>
                <w:rFonts w:eastAsia="DengXian"/>
                <w:lang w:eastAsia="zh-CN"/>
              </w:rPr>
              <w:t xml:space="preserve"> </w:t>
            </w:r>
            <w:r>
              <w:rPr>
                <w:rFonts w:eastAsia="DengXian" w:hint="eastAsia"/>
                <w:lang w:eastAsia="zh-CN"/>
              </w:rPr>
              <w:t>pattern</w:t>
            </w:r>
            <w:r>
              <w:rPr>
                <w:rFonts w:eastAsia="DengXian"/>
                <w:lang w:eastAsia="zh-CN"/>
              </w:rPr>
              <w:t xml:space="preserve"> 3</w:t>
            </w:r>
            <w:r>
              <w:rPr>
                <w:rFonts w:eastAsia="DengXian" w:hint="eastAsia"/>
                <w:lang w:eastAsia="zh-CN"/>
              </w:rPr>
              <w:t>,</w:t>
            </w:r>
            <w:r>
              <w:rPr>
                <w:rFonts w:eastAsia="DengXian"/>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DengXian"/>
                <w:lang w:eastAsia="zh-CN"/>
              </w:rPr>
            </w:pPr>
            <w:r>
              <w:rPr>
                <w:rFonts w:eastAsia="DengXian"/>
                <w:lang w:eastAsia="zh-CN"/>
              </w:rPr>
              <w:t>Lenovo, Motorola Mobility</w:t>
            </w:r>
          </w:p>
        </w:tc>
        <w:tc>
          <w:tcPr>
            <w:tcW w:w="7985" w:type="dxa"/>
          </w:tcPr>
          <w:p w14:paraId="384A14DD" w14:textId="7BDAA1D2" w:rsidR="000B0A9F" w:rsidRDefault="000B0A9F" w:rsidP="0099494D">
            <w:pPr>
              <w:rPr>
                <w:rFonts w:eastAsia="DengXian"/>
                <w:lang w:eastAsia="zh-CN"/>
              </w:rPr>
            </w:pPr>
            <w:r>
              <w:rPr>
                <w:rFonts w:eastAsia="DengXian"/>
                <w:lang w:eastAsia="zh-CN"/>
              </w:rPr>
              <w:t>Support.</w:t>
            </w:r>
          </w:p>
        </w:tc>
      </w:tr>
      <w:tr w:rsidR="008A0787" w14:paraId="1C882DA0" w14:textId="77777777" w:rsidTr="00E8557F">
        <w:tc>
          <w:tcPr>
            <w:tcW w:w="1644" w:type="dxa"/>
          </w:tcPr>
          <w:p w14:paraId="58DF60F3" w14:textId="623C2166" w:rsidR="008A0787" w:rsidRDefault="008A0787" w:rsidP="006B3DAC">
            <w:pPr>
              <w:rPr>
                <w:rFonts w:eastAsia="DengXian"/>
                <w:lang w:eastAsia="zh-CN"/>
              </w:rPr>
            </w:pPr>
            <w:r>
              <w:rPr>
                <w:rFonts w:eastAsia="DengXian" w:hint="eastAsia"/>
                <w:lang w:eastAsia="zh-CN"/>
              </w:rPr>
              <w:t>v</w:t>
            </w:r>
            <w:r>
              <w:rPr>
                <w:rFonts w:eastAsia="DengXian"/>
                <w:lang w:eastAsia="zh-CN"/>
              </w:rPr>
              <w:t>ivo</w:t>
            </w:r>
          </w:p>
        </w:tc>
        <w:tc>
          <w:tcPr>
            <w:tcW w:w="7985" w:type="dxa"/>
          </w:tcPr>
          <w:p w14:paraId="0C971EE0" w14:textId="5F2488FB" w:rsidR="008A0787" w:rsidRPr="008A0787" w:rsidRDefault="008A0787" w:rsidP="008A0787">
            <w:pPr>
              <w:pStyle w:val="Heading4"/>
              <w:rPr>
                <w:rFonts w:eastAsia="DengXian"/>
                <w:b w:val="0"/>
                <w:lang w:eastAsia="zh-CN"/>
              </w:rPr>
            </w:pPr>
            <w:r w:rsidRPr="008A0787">
              <w:rPr>
                <w:rFonts w:eastAsia="DengXian"/>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DengXian"/>
                <w:lang w:eastAsia="zh-CN"/>
              </w:rPr>
            </w:pPr>
            <w:r>
              <w:rPr>
                <w:rFonts w:eastAsia="DengXian" w:hint="eastAsia"/>
                <w:lang w:eastAsia="zh-CN"/>
              </w:rPr>
              <w:t>Me</w:t>
            </w:r>
            <w:r>
              <w:rPr>
                <w:rFonts w:eastAsia="DengXian"/>
                <w:lang w:eastAsia="zh-CN"/>
              </w:rPr>
              <w:t>diaTek</w:t>
            </w:r>
          </w:p>
        </w:tc>
        <w:tc>
          <w:tcPr>
            <w:tcW w:w="7985" w:type="dxa"/>
          </w:tcPr>
          <w:p w14:paraId="064C690D" w14:textId="2F832D1C" w:rsidR="00A24D1D" w:rsidRPr="008A0787" w:rsidRDefault="00A24D1D" w:rsidP="008A0787">
            <w:pPr>
              <w:pStyle w:val="Heading4"/>
              <w:rPr>
                <w:rFonts w:eastAsia="DengXian"/>
                <w:b w:val="0"/>
                <w:lang w:eastAsia="zh-CN"/>
              </w:rPr>
            </w:pPr>
            <w:r>
              <w:rPr>
                <w:rFonts w:eastAsia="DengXian"/>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DengXian"/>
                <w:lang w:eastAsia="zh-CN"/>
              </w:rPr>
            </w:pPr>
            <w:r>
              <w:rPr>
                <w:rFonts w:eastAsia="DengXian" w:hint="eastAsia"/>
                <w:lang w:eastAsia="zh-CN"/>
              </w:rPr>
              <w:t>X</w:t>
            </w:r>
            <w:r>
              <w:rPr>
                <w:rFonts w:eastAsia="DengXian"/>
                <w:lang w:eastAsia="zh-CN"/>
              </w:rPr>
              <w:t>iaomi</w:t>
            </w:r>
          </w:p>
        </w:tc>
        <w:tc>
          <w:tcPr>
            <w:tcW w:w="7985" w:type="dxa"/>
          </w:tcPr>
          <w:p w14:paraId="0446C80F" w14:textId="77777777" w:rsidR="00B45F4A" w:rsidRDefault="00B45F4A" w:rsidP="00B45F4A">
            <w:pPr>
              <w:rPr>
                <w:rFonts w:eastAsia="DengXian"/>
                <w:lang w:eastAsia="zh-CN"/>
              </w:rPr>
            </w:pPr>
            <w:r>
              <w:rPr>
                <w:rFonts w:eastAsia="DengXian" w:hint="eastAsia"/>
                <w:lang w:eastAsia="zh-CN"/>
              </w:rPr>
              <w:t>W</w:t>
            </w:r>
            <w:r>
              <w:rPr>
                <w:rFonts w:eastAsia="DengXian"/>
                <w:lang w:eastAsia="zh-CN"/>
              </w:rPr>
              <w:t>e support the proposal.</w:t>
            </w:r>
          </w:p>
          <w:p w14:paraId="284699FC" w14:textId="2A758E90" w:rsidR="00B45F4A" w:rsidRDefault="00B45F4A" w:rsidP="00B45F4A">
            <w:pPr>
              <w:rPr>
                <w:rFonts w:eastAsia="DengXian"/>
                <w:b/>
                <w:lang w:eastAsia="zh-CN"/>
              </w:rPr>
            </w:pPr>
            <w:r>
              <w:rPr>
                <w:rFonts w:eastAsia="DengXian"/>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DengXian"/>
                <w:lang w:eastAsia="zh-CN"/>
              </w:rPr>
            </w:pPr>
            <w:r>
              <w:rPr>
                <w:rFonts w:eastAsia="DengXian"/>
                <w:lang w:eastAsia="zh-CN"/>
              </w:rPr>
              <w:t>Ericsson</w:t>
            </w:r>
          </w:p>
        </w:tc>
        <w:tc>
          <w:tcPr>
            <w:tcW w:w="7985" w:type="dxa"/>
          </w:tcPr>
          <w:p w14:paraId="46FF089B" w14:textId="492CAC8D" w:rsidR="00AA6960" w:rsidRDefault="00AA6960" w:rsidP="00B45F4A">
            <w:pPr>
              <w:rPr>
                <w:rFonts w:eastAsia="DengXian"/>
                <w:lang w:eastAsia="zh-CN"/>
              </w:rPr>
            </w:pPr>
            <w:r>
              <w:rPr>
                <w:rFonts w:eastAsia="DengXian"/>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DengXian"/>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Heading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@FL, </w:t>
            </w:r>
            <w:proofErr w:type="gramStart"/>
            <w:r>
              <w:rPr>
                <w:rFonts w:eastAsia="Malgun Gothic"/>
                <w:b w:val="0"/>
                <w:lang w:eastAsia="ko-KR"/>
              </w:rPr>
              <w:t>Could</w:t>
            </w:r>
            <w:proofErr w:type="gramEnd"/>
            <w:r>
              <w:rPr>
                <w:rFonts w:eastAsia="Malgun Gothic"/>
                <w:b w:val="0"/>
                <w:lang w:eastAsia="ko-KR"/>
              </w:rPr>
              <w:t xml:space="preserve">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Heading4"/>
              <w:spacing w:before="0" w:after="0"/>
              <w:jc w:val="both"/>
              <w:rPr>
                <w:rFonts w:eastAsia="Malgun Gothic"/>
                <w:b w:val="0"/>
                <w:lang w:eastAsia="ko-KR"/>
              </w:rPr>
            </w:pPr>
            <w:r>
              <w:rPr>
                <w:rFonts w:eastAsia="DengXian"/>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w:t>
            </w:r>
            <w:proofErr w:type="gramStart"/>
            <w:r>
              <w:rPr>
                <w:rFonts w:eastAsia="DengXian"/>
                <w:lang w:eastAsia="zh-CN"/>
              </w:rPr>
              <w:t>this proposals</w:t>
            </w:r>
            <w:proofErr w:type="gramEnd"/>
            <w:r>
              <w:rPr>
                <w:rFonts w:eastAsia="DengXian"/>
                <w:lang w:eastAsia="zh-CN"/>
              </w:rPr>
              <w:t xml:space="preserve">.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w:t>
            </w:r>
            <w:proofErr w:type="gramStart"/>
            <w:r>
              <w:rPr>
                <w:rFonts w:eastAsia="DengXian"/>
                <w:lang w:eastAsia="zh-CN"/>
              </w:rPr>
              <w:t>3;</w:t>
            </w:r>
            <w:proofErr w:type="gramEnd"/>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w:t>
            </w:r>
            <w:proofErr w:type="gramStart"/>
            <w:r>
              <w:rPr>
                <w:rFonts w:eastAsia="DengXian"/>
                <w:lang w:eastAsia="zh-CN"/>
              </w:rPr>
              <w:t>deployment, and</w:t>
            </w:r>
            <w:proofErr w:type="gramEnd"/>
            <w:r>
              <w:rPr>
                <w:rFonts w:eastAsia="DengXian"/>
                <w:lang w:eastAsia="zh-CN"/>
              </w:rPr>
              <w:t xml:space="preserve">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w:t>
            </w:r>
            <w:proofErr w:type="gramStart"/>
            <w:r>
              <w:rPr>
                <w:lang w:eastAsia="ko-KR"/>
              </w:rPr>
              <w:t>i.e.</w:t>
            </w:r>
            <w:proofErr w:type="gramEnd"/>
            <w:r>
              <w:rPr>
                <w:lang w:eastAsia="ko-KR"/>
              </w:rPr>
              <w:t xml:space="preserv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w:t>
            </w:r>
            <w:proofErr w:type="gramStart"/>
            <w:r>
              <w:rPr>
                <w:rFonts w:eastAsia="DengXian"/>
                <w:lang w:eastAsia="zh-CN"/>
              </w:rPr>
              <w:t>really minor</w:t>
            </w:r>
            <w:proofErr w:type="gramEnd"/>
            <w:r>
              <w:rPr>
                <w:rFonts w:eastAsia="DengXian"/>
                <w:lang w:eastAsia="zh-CN"/>
              </w:rPr>
              <w:t>.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DengXian"/>
                <w:lang w:eastAsia="zh-CN"/>
              </w:rPr>
              <w:t>reception .</w:t>
            </w:r>
            <w:proofErr w:type="gramEnd"/>
            <w:r>
              <w:rPr>
                <w:rFonts w:eastAsia="DengXian"/>
                <w:lang w:eastAsia="zh-CN"/>
              </w:rPr>
              <w:t xml:space="preserve">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 xml:space="preserve">The slot-level repetition is configured for </w:t>
            </w:r>
            <w:proofErr w:type="gramStart"/>
            <w:r>
              <w:rPr>
                <w:b w:val="0"/>
                <w:bCs/>
              </w:rPr>
              <w:t>MTCH</w:t>
            </w:r>
            <w:proofErr w:type="gramEnd"/>
            <w:r>
              <w:rPr>
                <w:b w:val="0"/>
                <w:bCs/>
              </w:rPr>
              <w:t xml:space="preserve">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09DCB7" w14:textId="618431CD" w:rsidR="000749BF" w:rsidRPr="000749BF" w:rsidRDefault="000749BF" w:rsidP="000749BF">
            <w:pPr>
              <w:pStyle w:val="Heading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 xml:space="preserve">We are not changing our </w:t>
            </w:r>
            <w:proofErr w:type="gramStart"/>
            <w:r>
              <w:rPr>
                <w:rFonts w:eastAsia="DengXian"/>
                <w:lang w:eastAsia="zh-CN"/>
              </w:rPr>
              <w:t>position, but</w:t>
            </w:r>
            <w:proofErr w:type="gramEnd"/>
            <w:r>
              <w:rPr>
                <w:rFonts w:eastAsia="DengXian"/>
                <w:lang w:eastAsia="zh-CN"/>
              </w:rPr>
              <w:t xml:space="preserve">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DengXian"/>
                <w:lang w:eastAsia="zh-CN"/>
              </w:rPr>
            </w:pPr>
            <w:r>
              <w:rPr>
                <w:rFonts w:eastAsia="DengXian"/>
                <w:lang w:eastAsia="zh-CN"/>
              </w:rPr>
              <w:t>Case 2: Among HPN 0~15, one of them (</w:t>
            </w:r>
            <w:proofErr w:type="gramStart"/>
            <w:r>
              <w:rPr>
                <w:rFonts w:eastAsia="DengXian"/>
                <w:lang w:eastAsia="zh-CN"/>
              </w:rPr>
              <w:t>e.g.</w:t>
            </w:r>
            <w:proofErr w:type="gramEnd"/>
            <w:r>
              <w:rPr>
                <w:rFonts w:eastAsia="DengXian"/>
                <w:lang w:eastAsia="zh-CN"/>
              </w:rPr>
              <w:t xml:space="preserve">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25pt;height:348.75pt;mso-width-percent:0;mso-height-percent:0;mso-width-percent:0;mso-height-percent:0" o:ole="">
                  <v:imagedata r:id="rId12" o:title=""/>
                </v:shape>
                <o:OLEObject Type="Embed" ProgID="Visio.Drawing.15" ShapeID="_x0000_i1025" DrawAspect="Content" ObjectID="_1704560789"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ListParagraph"/>
              <w:numPr>
                <w:ilvl w:val="1"/>
                <w:numId w:val="66"/>
              </w:numPr>
              <w:ind w:left="2008"/>
            </w:pPr>
            <w:r>
              <w:rPr>
                <w:rFonts w:eastAsia="DengXian"/>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00A68A92" w14:textId="77777777" w:rsidR="00294C06" w:rsidRDefault="004A70F5" w:rsidP="002F6754">
            <w:pPr>
              <w:rPr>
                <w:rFonts w:eastAsia="DengXian"/>
                <w:color w:val="FF0000"/>
                <w:lang w:eastAsia="zh-CN"/>
              </w:rPr>
            </w:pPr>
            <w:r>
              <w:rPr>
                <w:rFonts w:eastAsia="DengXian"/>
                <w:color w:val="FF0000"/>
                <w:lang w:eastAsia="zh-CN"/>
              </w:rPr>
              <w:t xml:space="preserve">Now the RV is </w:t>
            </w:r>
            <w:r w:rsidR="000122CC">
              <w:rPr>
                <w:rFonts w:eastAsia="DengXian"/>
                <w:color w:val="FF0000"/>
                <w:lang w:eastAsia="zh-CN"/>
              </w:rPr>
              <w:t xml:space="preserve">already </w:t>
            </w:r>
            <w:r>
              <w:rPr>
                <w:rFonts w:eastAsia="DengXian"/>
                <w:color w:val="FF0000"/>
                <w:lang w:eastAsia="zh-CN"/>
              </w:rPr>
              <w:t xml:space="preserve">supported in DCI format 4_0. I think RV </w:t>
            </w:r>
            <w:r w:rsidR="00ED047B">
              <w:rPr>
                <w:rFonts w:eastAsia="DengXian"/>
                <w:color w:val="FF0000"/>
                <w:lang w:eastAsia="zh-CN"/>
              </w:rPr>
              <w:t>could be</w:t>
            </w:r>
            <w:r>
              <w:rPr>
                <w:rFonts w:eastAsia="DengXian"/>
                <w:color w:val="FF0000"/>
                <w:lang w:eastAsia="zh-CN"/>
              </w:rPr>
              <w:t xml:space="preserve"> useful for blind retx and NDI is needed in this case.</w:t>
            </w:r>
          </w:p>
          <w:p w14:paraId="101EC474" w14:textId="77777777" w:rsidR="00063164" w:rsidRDefault="00063164" w:rsidP="00063164">
            <w:pPr>
              <w:rPr>
                <w:rFonts w:eastAsia="DengXian"/>
                <w:color w:val="00B050"/>
                <w:lang w:eastAsia="zh-CN"/>
              </w:rPr>
            </w:pPr>
            <w:r w:rsidRPr="00D9324D">
              <w:rPr>
                <w:rFonts w:eastAsia="DengXian" w:hint="eastAsia"/>
                <w:color w:val="00B050"/>
                <w:lang w:eastAsia="zh-CN"/>
              </w:rPr>
              <w:t>[</w:t>
            </w:r>
            <w:r w:rsidRPr="00D9324D">
              <w:rPr>
                <w:rFonts w:eastAsia="DengXian"/>
                <w:color w:val="00B050"/>
                <w:lang w:eastAsia="zh-CN"/>
              </w:rPr>
              <w:t>OPPO 2]</w:t>
            </w:r>
          </w:p>
          <w:p w14:paraId="07635F93" w14:textId="77777777" w:rsidR="00063164" w:rsidRPr="001304E2" w:rsidRDefault="00063164" w:rsidP="00063164">
            <w:pPr>
              <w:rPr>
                <w:rFonts w:eastAsia="DengXian"/>
                <w:color w:val="00B050"/>
                <w:lang w:eastAsia="zh-CN"/>
              </w:rPr>
            </w:pPr>
            <w:r w:rsidRPr="001304E2">
              <w:rPr>
                <w:rFonts w:eastAsia="DengXian" w:hint="eastAsia"/>
                <w:color w:val="00B050"/>
                <w:lang w:eastAsia="zh-CN"/>
              </w:rPr>
              <w:t>T</w:t>
            </w:r>
            <w:r w:rsidRPr="001304E2">
              <w:rPr>
                <w:rFonts w:eastAsia="DengXian"/>
                <w:color w:val="00B050"/>
                <w:lang w:eastAsia="zh-CN"/>
              </w:rPr>
              <w:t>hanks FL for the further explanation.</w:t>
            </w:r>
          </w:p>
          <w:p w14:paraId="0A5649AF" w14:textId="77777777" w:rsidR="00063164" w:rsidRPr="001304E2" w:rsidRDefault="00063164" w:rsidP="00063164">
            <w:pPr>
              <w:rPr>
                <w:rFonts w:eastAsia="DengXian"/>
                <w:color w:val="00B050"/>
                <w:lang w:eastAsia="zh-CN"/>
              </w:rPr>
            </w:pPr>
            <w:r w:rsidRPr="001304E2">
              <w:rPr>
                <w:rFonts w:eastAsia="DengXian"/>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DengXian"/>
                <w:color w:val="00B050"/>
                <w:lang w:eastAsia="zh-CN"/>
              </w:rPr>
            </w:pPr>
            <w:r w:rsidRPr="001304E2">
              <w:rPr>
                <w:rFonts w:eastAsia="DengXian" w:hint="eastAsia"/>
                <w:color w:val="00B050"/>
                <w:lang w:eastAsia="zh-CN"/>
              </w:rPr>
              <w:t>F</w:t>
            </w:r>
            <w:r w:rsidRPr="001304E2">
              <w:rPr>
                <w:rFonts w:eastAsia="DengXian"/>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DengXian"/>
                <w:color w:val="00B050"/>
                <w:lang w:eastAsia="zh-CN"/>
              </w:rPr>
            </w:pPr>
            <w:r w:rsidRPr="00063164">
              <w:rPr>
                <w:rFonts w:eastAsia="DengXian"/>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DengXian"/>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DengXian"/>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2.3-2: support.</w:t>
            </w:r>
          </w:p>
          <w:p w14:paraId="07441CA1"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2.3-3: support.</w:t>
            </w:r>
          </w:p>
          <w:p w14:paraId="09A01BF1" w14:textId="11ECE900" w:rsidR="000B0A9F" w:rsidRDefault="000B0A9F" w:rsidP="000B0A9F">
            <w:pPr>
              <w:rPr>
                <w:rFonts w:eastAsia="DengXian"/>
                <w:lang w:eastAsia="zh-CN"/>
              </w:rPr>
            </w:pPr>
            <w:r>
              <w:rPr>
                <w:rFonts w:eastAsia="DengXian" w:hint="eastAsia"/>
                <w:lang w:eastAsia="zh-CN"/>
              </w:rPr>
              <w:t>P</w:t>
            </w:r>
            <w:r>
              <w:rPr>
                <w:rFonts w:eastAsia="DengXian"/>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DengXian"/>
                <w:lang w:eastAsia="zh-CN"/>
              </w:rPr>
            </w:pPr>
            <w:r>
              <w:rPr>
                <w:rFonts w:eastAsia="DengXian" w:hint="eastAsia"/>
                <w:lang w:eastAsia="zh-CN"/>
              </w:rPr>
              <w:t>v</w:t>
            </w:r>
            <w:r>
              <w:rPr>
                <w:rFonts w:eastAsia="DengXian"/>
                <w:lang w:eastAsia="zh-CN"/>
              </w:rPr>
              <w:t>ivo</w:t>
            </w:r>
          </w:p>
        </w:tc>
        <w:tc>
          <w:tcPr>
            <w:tcW w:w="7979" w:type="dxa"/>
          </w:tcPr>
          <w:p w14:paraId="1FF651B6" w14:textId="77777777" w:rsidR="001347D5" w:rsidRDefault="001347D5" w:rsidP="000B0A9F">
            <w:pPr>
              <w:rPr>
                <w:rFonts w:eastAsia="DengXian"/>
                <w:lang w:eastAsia="zh-CN"/>
              </w:rPr>
            </w:pPr>
            <w:r w:rsidRPr="001347D5">
              <w:rPr>
                <w:rFonts w:eastAsia="DengXian"/>
                <w:lang w:eastAsia="zh-CN"/>
              </w:rPr>
              <w:t>Proposal 2.3-2</w:t>
            </w:r>
            <w:r>
              <w:rPr>
                <w:rFonts w:eastAsia="DengXian"/>
                <w:lang w:eastAsia="zh-CN"/>
              </w:rPr>
              <w:t>:</w:t>
            </w:r>
          </w:p>
          <w:p w14:paraId="66D781E1" w14:textId="7F380110" w:rsidR="001347D5" w:rsidRDefault="001347D5" w:rsidP="000B0A9F">
            <w:pPr>
              <w:rPr>
                <w:rFonts w:eastAsia="DengXian"/>
                <w:lang w:eastAsia="zh-CN"/>
              </w:rPr>
            </w:pPr>
            <w:r>
              <w:rPr>
                <w:rFonts w:eastAsia="DengXian"/>
                <w:lang w:eastAsia="zh-CN"/>
              </w:rPr>
              <w:lastRenderedPageBreak/>
              <w:t xml:space="preserve">We are wondering </w:t>
            </w:r>
            <w:r w:rsidR="00AF0B17">
              <w:rPr>
                <w:rFonts w:eastAsia="DengXian"/>
                <w:lang w:eastAsia="zh-CN"/>
              </w:rPr>
              <w:t xml:space="preserve">whether this </w:t>
            </w:r>
            <w:r w:rsidR="002F51A8">
              <w:rPr>
                <w:rFonts w:eastAsia="DengXian"/>
                <w:lang w:eastAsia="zh-CN"/>
              </w:rPr>
              <w:t xml:space="preserve">proposal </w:t>
            </w:r>
            <w:r w:rsidR="0077057A">
              <w:rPr>
                <w:rFonts w:eastAsia="DengXian"/>
                <w:lang w:eastAsia="zh-CN"/>
              </w:rPr>
              <w:t xml:space="preserve">only </w:t>
            </w:r>
            <w:r w:rsidR="00AF0B17">
              <w:rPr>
                <w:rFonts w:eastAsia="DengXian"/>
                <w:lang w:eastAsia="zh-CN"/>
              </w:rPr>
              <w:t xml:space="preserve">works under certain condition, i.e., network configures a HPID used for broadcast only, we want to make clear </w:t>
            </w:r>
            <w:r w:rsidR="00CD5040">
              <w:rPr>
                <w:rFonts w:eastAsia="DengXian"/>
                <w:lang w:eastAsia="zh-CN"/>
              </w:rPr>
              <w:t>it</w:t>
            </w:r>
            <w:r w:rsidR="00AF0B17">
              <w:rPr>
                <w:rFonts w:eastAsia="DengXian"/>
                <w:lang w:eastAsia="zh-CN"/>
              </w:rPr>
              <w:t xml:space="preserve"> in the proposal. </w:t>
            </w:r>
            <w:r w:rsidR="00CD5040">
              <w:rPr>
                <w:rFonts w:eastAsia="DengXian"/>
                <w:lang w:eastAsia="zh-CN"/>
              </w:rPr>
              <w:t>Currently</w:t>
            </w:r>
            <w:r w:rsidR="00AF0B17">
              <w:rPr>
                <w:rFonts w:eastAsia="DengXian"/>
                <w:lang w:eastAsia="zh-CN"/>
              </w:rPr>
              <w:t>, it’s not clear to us how UE performs soft-combining for broadcast.</w:t>
            </w:r>
          </w:p>
          <w:p w14:paraId="6ACD95EA" w14:textId="4A0D3E36" w:rsidR="00AF0B17" w:rsidRDefault="00AF0B17" w:rsidP="000B0A9F">
            <w:pPr>
              <w:rPr>
                <w:rFonts w:eastAsia="DengXian"/>
                <w:lang w:eastAsia="zh-CN"/>
              </w:rPr>
            </w:pPr>
            <w:r>
              <w:rPr>
                <w:rFonts w:eastAsia="DengXian" w:hint="eastAsia"/>
                <w:lang w:eastAsia="zh-CN"/>
              </w:rPr>
              <w:t>F</w:t>
            </w:r>
            <w:r>
              <w:rPr>
                <w:rFonts w:eastAsia="DengXian"/>
                <w:lang w:eastAsia="zh-CN"/>
              </w:rPr>
              <w:t>rom our understanding, it cannot be up to UE implementation to select one HPID for broadcast</w:t>
            </w:r>
            <w:r w:rsidR="00027C68">
              <w:rPr>
                <w:rFonts w:eastAsia="DengXian"/>
                <w:lang w:eastAsia="zh-CN"/>
              </w:rPr>
              <w:t>: for RRC idle/inactive UEs, it may work, however, for RRC connected UEs</w:t>
            </w:r>
            <w:r w:rsidR="00CD5040">
              <w:rPr>
                <w:rFonts w:eastAsia="DengXian"/>
                <w:lang w:eastAsia="zh-CN"/>
              </w:rPr>
              <w:t xml:space="preserve"> receiving broadcast</w:t>
            </w:r>
            <w:r w:rsidR="00027C68">
              <w:rPr>
                <w:rFonts w:eastAsia="DengXian"/>
                <w:lang w:eastAsia="zh-CN"/>
              </w:rPr>
              <w:t xml:space="preserve">, there will be problems. </w:t>
            </w:r>
            <w:r w:rsidR="00D86E6D">
              <w:rPr>
                <w:rFonts w:eastAsia="DengXian"/>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DengXian"/>
                <w:lang w:eastAsia="zh-CN"/>
              </w:rPr>
              <w:t xml:space="preserve"> </w:t>
            </w:r>
          </w:p>
          <w:p w14:paraId="3A894657" w14:textId="2CB5C7A5" w:rsidR="002F51A8" w:rsidRDefault="002F51A8" w:rsidP="000B0A9F">
            <w:pPr>
              <w:rPr>
                <w:rFonts w:eastAsia="DengXian"/>
                <w:lang w:eastAsia="zh-CN"/>
              </w:rPr>
            </w:pPr>
            <w:r>
              <w:rPr>
                <w:rFonts w:eastAsia="DengXian" w:hint="eastAsia"/>
                <w:lang w:eastAsia="zh-CN"/>
              </w:rPr>
              <w:t>T</w:t>
            </w:r>
            <w:r>
              <w:rPr>
                <w:rFonts w:eastAsia="DengXian"/>
                <w:lang w:eastAsia="zh-CN"/>
              </w:rPr>
              <w:t xml:space="preserve">herefore, we prefer to understand the </w:t>
            </w:r>
            <w:r w:rsidR="0077057A">
              <w:rPr>
                <w:rFonts w:eastAsia="DengXian"/>
                <w:lang w:eastAsia="zh-CN"/>
              </w:rPr>
              <w:t>pre</w:t>
            </w:r>
            <w:r>
              <w:rPr>
                <w:rFonts w:eastAsia="DengXian"/>
                <w:lang w:eastAsia="zh-CN"/>
              </w:rPr>
              <w:t>condition</w:t>
            </w:r>
            <w:r w:rsidR="006D57C4">
              <w:rPr>
                <w:rFonts w:eastAsia="DengXian"/>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DengXian"/>
                <w:lang w:eastAsia="zh-CN"/>
              </w:rPr>
            </w:pPr>
            <w:r>
              <w:rPr>
                <w:rFonts w:eastAsia="DengXian" w:hint="eastAsia"/>
                <w:lang w:eastAsia="zh-CN"/>
              </w:rPr>
              <w:t>R</w:t>
            </w:r>
            <w:r>
              <w:rPr>
                <w:rFonts w:eastAsia="DengXian"/>
                <w:lang w:eastAsia="zh-CN"/>
              </w:rPr>
              <w:t>eply to vivo’s concern</w:t>
            </w:r>
            <w:r w:rsidR="00F96624">
              <w:rPr>
                <w:rFonts w:eastAsia="DengXian" w:hint="eastAsia"/>
                <w:lang w:eastAsia="zh-CN"/>
              </w:rPr>
              <w:t>:</w:t>
            </w:r>
            <w:r w:rsidR="00F96624">
              <w:rPr>
                <w:rFonts w:eastAsia="DengXian"/>
                <w:lang w:eastAsia="zh-CN"/>
              </w:rPr>
              <w:t xml:space="preserve"> it is totally up to UE’s </w:t>
            </w:r>
            <w:r w:rsidR="008368C1">
              <w:rPr>
                <w:rFonts w:eastAsia="DengXian"/>
                <w:lang w:eastAsia="zh-CN"/>
              </w:rPr>
              <w:t>implementation</w:t>
            </w:r>
            <w:r w:rsidR="00F96624">
              <w:rPr>
                <w:rFonts w:eastAsia="DengXian"/>
                <w:lang w:eastAsia="zh-CN"/>
              </w:rPr>
              <w:t xml:space="preserve"> on how to select the buffer to store the </w:t>
            </w:r>
            <w:r w:rsidR="008368C1">
              <w:rPr>
                <w:rFonts w:eastAsia="DengXian"/>
                <w:lang w:eastAsia="zh-CN"/>
              </w:rPr>
              <w:t xml:space="preserve">broadcast </w:t>
            </w:r>
            <w:r w:rsidR="00F96624">
              <w:rPr>
                <w:rFonts w:eastAsia="DengXian"/>
                <w:lang w:eastAsia="zh-CN"/>
              </w:rPr>
              <w:t>data or do soft combing.</w:t>
            </w:r>
            <w:r w:rsidR="008368C1">
              <w:rPr>
                <w:rFonts w:eastAsia="DengXian"/>
                <w:lang w:eastAsia="zh-CN"/>
              </w:rPr>
              <w:t xml:space="preserve"> I</w:t>
            </w:r>
            <w:r w:rsidR="008368C1">
              <w:rPr>
                <w:rFonts w:eastAsia="DengXian" w:hint="eastAsia"/>
                <w:lang w:eastAsia="zh-CN"/>
              </w:rPr>
              <w:t>t</w:t>
            </w:r>
            <w:r w:rsidR="008368C1">
              <w:rPr>
                <w:rFonts w:eastAsia="DengXian"/>
                <w:lang w:eastAsia="zh-CN"/>
              </w:rPr>
              <w:t xml:space="preserve"> does not have any problem f</w:t>
            </w:r>
            <w:r w:rsidR="0096653A">
              <w:rPr>
                <w:rFonts w:eastAsia="DengXian"/>
                <w:lang w:eastAsia="zh-CN"/>
              </w:rPr>
              <w:t>rom</w:t>
            </w:r>
            <w:r w:rsidR="008368C1">
              <w:rPr>
                <w:rFonts w:eastAsia="DengXian"/>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979" w:type="dxa"/>
          </w:tcPr>
          <w:p w14:paraId="3A1F79BF" w14:textId="77777777" w:rsidR="00B45F4A" w:rsidRDefault="00B45F4A" w:rsidP="00CA5A8D">
            <w:pPr>
              <w:rPr>
                <w:rFonts w:eastAsia="DengXian"/>
                <w:lang w:eastAsia="zh-CN"/>
              </w:rPr>
            </w:pPr>
            <w:r>
              <w:rPr>
                <w:rFonts w:eastAsia="DengXian" w:hint="eastAsia"/>
                <w:lang w:eastAsia="zh-CN"/>
              </w:rPr>
              <w:t>P</w:t>
            </w:r>
            <w:r>
              <w:rPr>
                <w:rFonts w:eastAsia="DengXian"/>
                <w:lang w:eastAsia="zh-CN"/>
              </w:rPr>
              <w:t>roposal 2.3-2: support.</w:t>
            </w:r>
          </w:p>
          <w:p w14:paraId="648E76FE" w14:textId="77777777" w:rsidR="00B45F4A" w:rsidRDefault="00B45F4A" w:rsidP="00CA5A8D">
            <w:pPr>
              <w:rPr>
                <w:rFonts w:eastAsia="DengXian"/>
                <w:lang w:eastAsia="zh-CN"/>
              </w:rPr>
            </w:pPr>
            <w:r>
              <w:rPr>
                <w:rFonts w:eastAsia="DengXian" w:hint="eastAsia"/>
                <w:lang w:eastAsia="zh-CN"/>
              </w:rPr>
              <w:t>P</w:t>
            </w:r>
            <w:r>
              <w:rPr>
                <w:rFonts w:eastAsia="DengXian"/>
                <w:lang w:eastAsia="zh-CN"/>
              </w:rPr>
              <w:t>roposal 2.3-3: support.</w:t>
            </w:r>
          </w:p>
          <w:p w14:paraId="4877C99C" w14:textId="77777777" w:rsidR="00B45F4A" w:rsidRPr="00AC1664" w:rsidRDefault="00B45F4A" w:rsidP="00CA5A8D">
            <w:pPr>
              <w:rPr>
                <w:rFonts w:eastAsia="DengXian"/>
                <w:lang w:eastAsia="zh-CN"/>
              </w:rPr>
            </w:pPr>
            <w:r>
              <w:rPr>
                <w:rFonts w:eastAsia="DengXian" w:hint="eastAsia"/>
                <w:lang w:eastAsia="zh-CN"/>
              </w:rPr>
              <w:t>P</w:t>
            </w:r>
            <w:r>
              <w:rPr>
                <w:rFonts w:eastAsia="DengXian"/>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DengXian"/>
                <w:lang w:eastAsia="zh-CN"/>
              </w:rPr>
            </w:pPr>
            <w:r>
              <w:rPr>
                <w:rFonts w:eastAsia="DengXian"/>
                <w:lang w:eastAsia="zh-CN"/>
              </w:rPr>
              <w:t>Ericsson</w:t>
            </w:r>
          </w:p>
        </w:tc>
        <w:tc>
          <w:tcPr>
            <w:tcW w:w="7979" w:type="dxa"/>
          </w:tcPr>
          <w:p w14:paraId="2747AD67" w14:textId="77777777" w:rsidR="00AA6960" w:rsidRPr="00AA6960" w:rsidRDefault="00AA6960" w:rsidP="00AA6960">
            <w:pPr>
              <w:rPr>
                <w:rFonts w:eastAsia="DengXian"/>
                <w:lang w:eastAsia="zh-CN"/>
              </w:rPr>
            </w:pPr>
            <w:r w:rsidRPr="00AA6960">
              <w:rPr>
                <w:rFonts w:eastAsia="DengXian"/>
                <w:lang w:eastAsia="zh-CN"/>
              </w:rPr>
              <w:t>Proposal 2.3-2: Support</w:t>
            </w:r>
          </w:p>
          <w:p w14:paraId="03D41A78" w14:textId="77777777" w:rsidR="00AA6960" w:rsidRPr="00AA6960" w:rsidRDefault="00AA6960" w:rsidP="00AA6960">
            <w:pPr>
              <w:rPr>
                <w:rFonts w:eastAsia="DengXian"/>
                <w:lang w:eastAsia="zh-CN"/>
              </w:rPr>
            </w:pPr>
            <w:r w:rsidRPr="00AA6960">
              <w:rPr>
                <w:rFonts w:eastAsia="DengXian"/>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DengXian"/>
                <w:lang w:eastAsia="zh-CN"/>
              </w:rPr>
            </w:pPr>
            <w:r w:rsidRPr="00AA6960">
              <w:rPr>
                <w:rFonts w:eastAsia="DengXian"/>
                <w:lang w:eastAsia="zh-CN"/>
              </w:rPr>
              <w:t xml:space="preserve">Proposal 2.3-4: The use case for the NDI </w:t>
            </w:r>
            <w:r>
              <w:rPr>
                <w:rFonts w:eastAsia="DengXian"/>
                <w:lang w:eastAsia="zh-CN"/>
              </w:rPr>
              <w:t xml:space="preserve">bit </w:t>
            </w:r>
            <w:r w:rsidRPr="00AA6960">
              <w:rPr>
                <w:rFonts w:eastAsia="DengXian"/>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DengXian"/>
                <w:lang w:eastAsia="zh-CN"/>
              </w:rPr>
            </w:pPr>
            <w:r>
              <w:rPr>
                <w:rFonts w:eastAsia="DengXian"/>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DengXian"/>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DengXian"/>
                <w:lang w:eastAsia="zh-CN"/>
              </w:rPr>
            </w:pPr>
            <w:r>
              <w:t>Not support: Lenovo, OPPO</w:t>
            </w:r>
            <w:r w:rsidR="000F24C8">
              <w:t>,</w:t>
            </w:r>
            <w:r w:rsidR="000F24C8">
              <w:rPr>
                <w:rFonts w:eastAsia="DengXian"/>
                <w:lang w:eastAsia="zh-CN"/>
              </w:rPr>
              <w:t xml:space="preserve"> Ericsson</w:t>
            </w:r>
          </w:p>
          <w:p w14:paraId="1796F712" w14:textId="68ED1A2D" w:rsidR="002D7BD9" w:rsidRDefault="002D7BD9" w:rsidP="002D7BD9">
            <w:pPr>
              <w:rPr>
                <w:rFonts w:eastAsia="DengXian"/>
                <w:lang w:eastAsia="zh-CN"/>
              </w:rPr>
            </w:pPr>
          </w:p>
          <w:p w14:paraId="6B120ED4" w14:textId="04254393" w:rsidR="00BA1CC8" w:rsidRDefault="00333EF0" w:rsidP="002D7BD9">
            <w:pPr>
              <w:rPr>
                <w:rFonts w:eastAsia="DengXian"/>
                <w:lang w:eastAsia="zh-CN"/>
              </w:rPr>
            </w:pPr>
            <w:r>
              <w:rPr>
                <w:rFonts w:eastAsia="DengXian"/>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DengXian"/>
                <w:lang w:eastAsia="zh-CN"/>
              </w:rPr>
            </w:pPr>
          </w:p>
        </w:tc>
      </w:tr>
      <w:tr w:rsidR="003139E3" w14:paraId="7811A91A" w14:textId="77777777" w:rsidTr="00B45F4A">
        <w:tc>
          <w:tcPr>
            <w:tcW w:w="1650" w:type="dxa"/>
          </w:tcPr>
          <w:p w14:paraId="1ABC4A40" w14:textId="1E4EA989" w:rsidR="003139E3" w:rsidRDefault="003139E3" w:rsidP="003139E3">
            <w:pPr>
              <w:rPr>
                <w:rFonts w:eastAsia="DengXian"/>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2.3-2: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there</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no</w:t>
            </w:r>
            <w:r w:rsidRPr="00D619A1">
              <w:rPr>
                <w:rFonts w:eastAsia="DengXian"/>
                <w:lang w:eastAsia="zh-CN"/>
              </w:rPr>
              <w:t xml:space="preserve"> </w:t>
            </w:r>
            <w:r w:rsidRPr="00D619A1">
              <w:rPr>
                <w:rFonts w:eastAsia="DengXian" w:hint="eastAsia"/>
                <w:lang w:eastAsia="zh-CN"/>
              </w:rPr>
              <w:t>retransmission</w:t>
            </w:r>
            <w:r w:rsidRPr="00D619A1">
              <w:rPr>
                <w:rFonts w:eastAsia="DengXian"/>
                <w:lang w:eastAsia="zh-CN"/>
              </w:rPr>
              <w:t xml:space="preserve"> </w:t>
            </w:r>
            <w:r w:rsidRPr="00D619A1">
              <w:rPr>
                <w:rFonts w:eastAsia="DengXian" w:hint="eastAsia"/>
                <w:lang w:eastAsia="zh-CN"/>
              </w:rPr>
              <w:t>for</w:t>
            </w:r>
            <w:r w:rsidRPr="00D619A1">
              <w:rPr>
                <w:rFonts w:eastAsia="DengXian"/>
                <w:lang w:eastAsia="zh-CN"/>
              </w:rPr>
              <w:t xml:space="preserve"> </w:t>
            </w:r>
            <w:r w:rsidRPr="00D619A1">
              <w:rPr>
                <w:rFonts w:eastAsia="DengXian" w:hint="eastAsia"/>
                <w:lang w:eastAsia="zh-CN"/>
              </w:rPr>
              <w:t>MCCH/MTCH,</w:t>
            </w:r>
            <w:r w:rsidRPr="00D619A1">
              <w:rPr>
                <w:rFonts w:eastAsia="DengXian"/>
                <w:lang w:eastAsia="zh-CN"/>
              </w:rPr>
              <w:t xml:space="preserve"> </w:t>
            </w:r>
            <w:r w:rsidRPr="00D619A1">
              <w:rPr>
                <w:rFonts w:eastAsia="DengXian" w:hint="eastAsia"/>
                <w:lang w:eastAsia="zh-CN"/>
              </w:rPr>
              <w:t>this</w:t>
            </w:r>
            <w:r w:rsidRPr="00D619A1">
              <w:rPr>
                <w:rFonts w:eastAsia="DengXian"/>
                <w:lang w:eastAsia="zh-CN"/>
              </w:rPr>
              <w:t xml:space="preserve"> </w:t>
            </w:r>
            <w:r w:rsidRPr="00D619A1">
              <w:rPr>
                <w:rFonts w:eastAsia="DengXian" w:hint="eastAsia"/>
                <w:lang w:eastAsia="zh-CN"/>
              </w:rPr>
              <w:t>proposal</w:t>
            </w:r>
            <w:r w:rsidRPr="00D619A1">
              <w:rPr>
                <w:rFonts w:eastAsia="DengXian"/>
                <w:lang w:eastAsia="zh-CN"/>
              </w:rPr>
              <w:t xml:space="preserve"> </w:t>
            </w:r>
            <w:r w:rsidRPr="00D619A1">
              <w:rPr>
                <w:rFonts w:eastAsia="DengXian" w:hint="eastAsia"/>
                <w:lang w:eastAsia="zh-CN"/>
              </w:rPr>
              <w:t>is</w:t>
            </w:r>
            <w:r w:rsidRPr="00D619A1">
              <w:rPr>
                <w:rFonts w:eastAsia="DengXian"/>
                <w:lang w:eastAsia="zh-CN"/>
              </w:rPr>
              <w:t xml:space="preserve"> </w:t>
            </w:r>
            <w:r w:rsidRPr="00D619A1">
              <w:rPr>
                <w:rFonts w:eastAsia="DengXian" w:hint="eastAsia"/>
                <w:lang w:eastAsia="zh-CN"/>
              </w:rPr>
              <w:t>ok.</w:t>
            </w:r>
          </w:p>
          <w:p w14:paraId="59F10861"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2.3-3: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2.3-2</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used,</w:t>
            </w:r>
            <w:r>
              <w:rPr>
                <w:rFonts w:eastAsia="DengXian"/>
                <w:lang w:eastAsia="zh-CN"/>
              </w:rPr>
              <w:t xml:space="preserve"> </w:t>
            </w:r>
            <w:r w:rsidRPr="00D619A1">
              <w:rPr>
                <w:rFonts w:eastAsia="DengXian" w:hint="eastAsia"/>
                <w:lang w:eastAsia="zh-CN"/>
              </w:rPr>
              <w:t>then</w:t>
            </w:r>
            <w:r>
              <w:rPr>
                <w:rFonts w:eastAsia="DengXian"/>
                <w:lang w:eastAsia="zh-CN"/>
              </w:rPr>
              <w:t xml:space="preserve"> </w:t>
            </w:r>
            <w:r w:rsidRPr="00D619A1">
              <w:rPr>
                <w:rFonts w:eastAsia="DengXian" w:hint="eastAsia"/>
                <w:lang w:eastAsia="zh-CN"/>
              </w:rPr>
              <w:t>this</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2.3-3</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also</w:t>
            </w:r>
            <w:r>
              <w:rPr>
                <w:rFonts w:eastAsia="DengXian"/>
                <w:lang w:eastAsia="zh-CN"/>
              </w:rPr>
              <w:t xml:space="preserve"> </w:t>
            </w:r>
            <w:r w:rsidRPr="00D619A1">
              <w:rPr>
                <w:rFonts w:eastAsia="DengXian" w:hint="eastAsia"/>
                <w:lang w:eastAsia="zh-CN"/>
              </w:rPr>
              <w:t>ok</w:t>
            </w:r>
            <w:r>
              <w:rPr>
                <w:rFonts w:eastAsia="DengXian"/>
                <w:lang w:eastAsia="zh-CN"/>
              </w:rPr>
              <w:t>.</w:t>
            </w:r>
          </w:p>
          <w:p w14:paraId="44792F20" w14:textId="0EDB4443" w:rsidR="003139E3" w:rsidRDefault="003139E3" w:rsidP="003139E3">
            <w:r>
              <w:rPr>
                <w:rFonts w:eastAsia="DengXian" w:hint="eastAsia"/>
                <w:lang w:eastAsia="zh-CN"/>
              </w:rPr>
              <w:t>P</w:t>
            </w:r>
            <w:r>
              <w:rPr>
                <w:rFonts w:eastAsia="DengXian"/>
                <w:lang w:eastAsia="zh-CN"/>
              </w:rPr>
              <w:t>roposal 2.3-4</w:t>
            </w:r>
            <w:r w:rsidRPr="00D619A1">
              <w:rPr>
                <w:rFonts w:eastAsia="DengXian" w:hint="eastAsia"/>
                <w:lang w:eastAsia="zh-CN"/>
              </w:rPr>
              <w:t>v1:</w:t>
            </w:r>
            <w:r>
              <w:rPr>
                <w:rFonts w:eastAsia="DengXian"/>
                <w:lang w:eastAsia="zh-CN"/>
              </w:rPr>
              <w:t xml:space="preserve"> </w:t>
            </w:r>
            <w:r w:rsidRPr="00D619A1">
              <w:rPr>
                <w:rFonts w:eastAsia="DengXian"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DengXian"/>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DengXian"/>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Heading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Heading4"/>
      </w:pPr>
      <w:r w:rsidRPr="00CC348B">
        <w:t>Proposal 2.</w:t>
      </w:r>
      <w:r>
        <w:t>3</w:t>
      </w:r>
      <w:r w:rsidRPr="00CC348B">
        <w:t>-</w:t>
      </w:r>
      <w:r>
        <w:t>2</w:t>
      </w:r>
    </w:p>
    <w:p w14:paraId="447FCBE7" w14:textId="62C08F2F" w:rsidR="00F00A62" w:rsidRPr="00F00A62" w:rsidRDefault="00F00A62" w:rsidP="00F00A62">
      <w:pPr>
        <w:pStyle w:val="ListParagraph"/>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Heading4"/>
      </w:pPr>
      <w:r w:rsidRPr="00CC348B">
        <w:t>Proposal 2.</w:t>
      </w:r>
      <w:r>
        <w:t>3</w:t>
      </w:r>
      <w:r w:rsidRPr="00CC348B">
        <w:t>-</w:t>
      </w:r>
      <w:r>
        <w:t>3</w:t>
      </w:r>
    </w:p>
    <w:p w14:paraId="1AE61D91" w14:textId="37DBB8DC" w:rsidR="00F00A62" w:rsidRPr="00F00A62" w:rsidRDefault="00F00A62" w:rsidP="00F00A62">
      <w:pPr>
        <w:pStyle w:val="ListParagraph"/>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Heading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ListParagraph"/>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Heading4"/>
      </w:pPr>
      <w:r>
        <w:t>Collecting views:</w:t>
      </w:r>
    </w:p>
    <w:tbl>
      <w:tblPr>
        <w:tblStyle w:val="TableGri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979" w:type="dxa"/>
          </w:tcPr>
          <w:p w14:paraId="750D7996" w14:textId="6289CEC1" w:rsidR="00AE3392" w:rsidRPr="005B2E74" w:rsidRDefault="00684873" w:rsidP="00CA5A8D">
            <w:pPr>
              <w:rPr>
                <w:rFonts w:eastAsia="DengXian"/>
                <w:lang w:eastAsia="zh-CN"/>
              </w:rPr>
            </w:pPr>
            <w:r>
              <w:rPr>
                <w:rFonts w:eastAsia="DengXian" w:hint="eastAsia"/>
                <w:lang w:eastAsia="zh-CN"/>
              </w:rPr>
              <w:t>Support</w:t>
            </w:r>
            <w:r>
              <w:rPr>
                <w:rFonts w:eastAsia="DengXian"/>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DengXian"/>
                <w:lang w:eastAsia="zh-CN"/>
              </w:rPr>
            </w:pPr>
            <w:r>
              <w:rPr>
                <w:rFonts w:eastAsia="DengXian" w:hint="eastAsia"/>
                <w:lang w:eastAsia="zh-CN"/>
              </w:rPr>
              <w:t>CATT</w:t>
            </w:r>
          </w:p>
        </w:tc>
        <w:tc>
          <w:tcPr>
            <w:tcW w:w="7979" w:type="dxa"/>
          </w:tcPr>
          <w:p w14:paraId="60C4F866" w14:textId="43F5AD8F" w:rsidR="00CA5A8D" w:rsidRDefault="00CA5A8D" w:rsidP="00CA5A8D">
            <w:pPr>
              <w:rPr>
                <w:rFonts w:eastAsia="DengXian"/>
                <w:lang w:eastAsia="zh-CN"/>
              </w:rPr>
            </w:pPr>
            <w:r>
              <w:rPr>
                <w:rFonts w:eastAsia="DengXian"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DengXian"/>
                <w:lang w:eastAsia="zh-CN"/>
              </w:rPr>
            </w:pPr>
            <w:r>
              <w:rPr>
                <w:rFonts w:eastAsia="DengXian"/>
                <w:lang w:eastAsia="zh-CN"/>
              </w:rPr>
              <w:t>NOKIA/NSB</w:t>
            </w:r>
          </w:p>
        </w:tc>
        <w:tc>
          <w:tcPr>
            <w:tcW w:w="7979" w:type="dxa"/>
          </w:tcPr>
          <w:p w14:paraId="5F6FE343" w14:textId="77777777" w:rsidR="00BA6087" w:rsidRDefault="00BA6087" w:rsidP="0076358D">
            <w:pPr>
              <w:rPr>
                <w:rFonts w:eastAsia="DengXian"/>
                <w:lang w:eastAsia="zh-CN"/>
              </w:rPr>
            </w:pPr>
            <w:r>
              <w:rPr>
                <w:rFonts w:eastAsia="DengXian"/>
                <w:lang w:eastAsia="zh-CN"/>
              </w:rPr>
              <w:t xml:space="preserve">Regarding </w:t>
            </w:r>
            <w:r w:rsidRPr="00A94977">
              <w:rPr>
                <w:rFonts w:eastAsia="DengXian"/>
                <w:b/>
                <w:bCs/>
                <w:lang w:eastAsia="zh-CN"/>
              </w:rPr>
              <w:t>Proposal 2.3-2</w:t>
            </w:r>
            <w:r>
              <w:rPr>
                <w:rFonts w:eastAsia="DengXian"/>
                <w:lang w:eastAsia="zh-CN"/>
              </w:rPr>
              <w:t>, we have a question for clarification:</w:t>
            </w:r>
          </w:p>
          <w:p w14:paraId="626E751A" w14:textId="77777777" w:rsidR="00BA6087" w:rsidRDefault="00BA6087" w:rsidP="0076358D">
            <w:pPr>
              <w:pStyle w:val="ListParagraph"/>
              <w:numPr>
                <w:ilvl w:val="1"/>
                <w:numId w:val="76"/>
              </w:numPr>
              <w:rPr>
                <w:rFonts w:eastAsia="DengXian"/>
                <w:lang w:eastAsia="zh-CN"/>
              </w:rPr>
            </w:pPr>
            <w:r>
              <w:rPr>
                <w:rFonts w:eastAsia="DengXian"/>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DengXian"/>
                <w:lang w:eastAsia="zh-CN"/>
              </w:rPr>
            </w:pPr>
            <w:r>
              <w:rPr>
                <w:rFonts w:eastAsia="DengXian"/>
                <w:lang w:eastAsia="zh-CN"/>
              </w:rPr>
              <w:t>Regarding Proposal 2.3-3: Support, if the majority view is for this.</w:t>
            </w:r>
          </w:p>
          <w:p w14:paraId="1048382A" w14:textId="77777777" w:rsidR="00BA6087" w:rsidRDefault="00BA6087" w:rsidP="0076358D">
            <w:pPr>
              <w:rPr>
                <w:rFonts w:eastAsia="DengXian"/>
                <w:lang w:eastAsia="zh-CN"/>
              </w:rPr>
            </w:pPr>
            <w:r>
              <w:rPr>
                <w:rFonts w:eastAsia="DengXian"/>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DengXian"/>
                <w:lang w:eastAsia="zh-CN"/>
              </w:rPr>
            </w:pPr>
            <w:r>
              <w:rPr>
                <w:rFonts w:eastAsia="DengXian" w:hint="eastAsia"/>
                <w:lang w:eastAsia="zh-CN"/>
              </w:rPr>
              <w:t>O</w:t>
            </w:r>
            <w:r>
              <w:rPr>
                <w:rFonts w:eastAsia="DengXian"/>
                <w:lang w:eastAsia="zh-CN"/>
              </w:rPr>
              <w:t>PPO</w:t>
            </w:r>
          </w:p>
        </w:tc>
        <w:tc>
          <w:tcPr>
            <w:tcW w:w="7979" w:type="dxa"/>
          </w:tcPr>
          <w:p w14:paraId="5FADB46E" w14:textId="77777777" w:rsidR="00F86ECF" w:rsidRDefault="00BA6087" w:rsidP="00F86ECF">
            <w:pPr>
              <w:rPr>
                <w:rFonts w:eastAsia="DengXian"/>
                <w:lang w:eastAsia="zh-CN"/>
              </w:rPr>
            </w:pPr>
            <w:r>
              <w:rPr>
                <w:rFonts w:eastAsia="DengXian"/>
                <w:lang w:eastAsia="zh-CN"/>
              </w:rPr>
              <w:t>We support three proposals above.</w:t>
            </w:r>
          </w:p>
          <w:p w14:paraId="52B673C3" w14:textId="77777777" w:rsidR="00717DE9" w:rsidRDefault="00717DE9" w:rsidP="00F86ECF">
            <w:pPr>
              <w:rPr>
                <w:rFonts w:eastAsia="DengXian"/>
                <w:lang w:eastAsia="zh-CN"/>
              </w:rPr>
            </w:pPr>
            <w:r>
              <w:rPr>
                <w:rFonts w:eastAsia="DengXian" w:hint="eastAsia"/>
                <w:lang w:eastAsia="zh-CN"/>
              </w:rPr>
              <w:t>P</w:t>
            </w:r>
            <w:r>
              <w:rPr>
                <w:rFonts w:eastAsia="DengXian"/>
                <w:lang w:eastAsia="zh-CN"/>
              </w:rPr>
              <w:t>roposal 2.3-4v1: support it.</w:t>
            </w:r>
          </w:p>
          <w:p w14:paraId="7757078D" w14:textId="77777777" w:rsidR="00717DE9" w:rsidRDefault="00717DE9" w:rsidP="00F86ECF">
            <w:pPr>
              <w:rPr>
                <w:rFonts w:eastAsia="DengXian"/>
                <w:lang w:eastAsia="zh-CN"/>
              </w:rPr>
            </w:pPr>
            <w:r>
              <w:rPr>
                <w:rFonts w:eastAsia="DengXian" w:hint="eastAsia"/>
                <w:lang w:eastAsia="zh-CN"/>
              </w:rPr>
              <w:t>M</w:t>
            </w:r>
            <w:r>
              <w:rPr>
                <w:rFonts w:eastAsia="DengXian"/>
                <w:lang w:eastAsia="zh-CN"/>
              </w:rPr>
              <w:t>ay I ask Nokia/NSB a question for clarification on the usage of NDI</w:t>
            </w:r>
            <w:r>
              <w:rPr>
                <w:rFonts w:eastAsia="DengXian" w:hint="eastAsia"/>
                <w:lang w:eastAsia="zh-CN"/>
              </w:rPr>
              <w:t>.</w:t>
            </w:r>
            <w:r>
              <w:rPr>
                <w:rFonts w:eastAsia="DengXian"/>
                <w:lang w:eastAsia="zh-CN"/>
              </w:rPr>
              <w:t xml:space="preserve"> What is NDI is used for? And why NDI is combined with RV for the indication?</w:t>
            </w:r>
          </w:p>
          <w:p w14:paraId="354CFF74" w14:textId="5533A47C" w:rsidR="00717DE9" w:rsidRDefault="00717DE9" w:rsidP="00F86ECF">
            <w:pPr>
              <w:rPr>
                <w:rFonts w:eastAsia="DengXian"/>
                <w:lang w:eastAsia="zh-CN"/>
              </w:rPr>
            </w:pPr>
            <w:r>
              <w:rPr>
                <w:rFonts w:eastAsia="DengXian" w:hint="eastAsia"/>
                <w:lang w:eastAsia="zh-CN"/>
              </w:rPr>
              <w:t>A</w:t>
            </w:r>
            <w:r>
              <w:rPr>
                <w:rFonts w:eastAsia="DengXian"/>
                <w:lang w:eastAsia="zh-CN"/>
              </w:rPr>
              <w:t xml:space="preserve">s we commented in last round of discussion, RV and NDI are not dependent with each other in DCI for broadcast MBS, because broadcast MBS only support slot-level </w:t>
            </w:r>
            <w:r w:rsidR="00DC12A8">
              <w:rPr>
                <w:rFonts w:eastAsia="DengXian"/>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DengXian"/>
                <w:lang w:eastAsia="zh-CN"/>
              </w:rPr>
            </w:pPr>
            <w:r>
              <w:rPr>
                <w:rFonts w:eastAsia="DengXian" w:hint="eastAsia"/>
                <w:lang w:eastAsia="zh-CN"/>
              </w:rPr>
              <w:t>X</w:t>
            </w:r>
            <w:r>
              <w:rPr>
                <w:rFonts w:eastAsia="DengXian"/>
                <w:lang w:eastAsia="zh-CN"/>
              </w:rPr>
              <w:t>iaomi</w:t>
            </w:r>
          </w:p>
        </w:tc>
        <w:tc>
          <w:tcPr>
            <w:tcW w:w="7979" w:type="dxa"/>
          </w:tcPr>
          <w:p w14:paraId="201CAB57" w14:textId="77777777" w:rsidR="003B68BB" w:rsidRDefault="003B68BB" w:rsidP="00F86ECF">
            <w:pPr>
              <w:rPr>
                <w:rFonts w:eastAsia="DengXian"/>
                <w:lang w:eastAsia="zh-CN"/>
              </w:rPr>
            </w:pPr>
            <w:r>
              <w:rPr>
                <w:rFonts w:eastAsia="DengXian" w:hint="eastAsia"/>
                <w:lang w:eastAsia="zh-CN"/>
              </w:rPr>
              <w:t>W</w:t>
            </w:r>
            <w:r>
              <w:rPr>
                <w:rFonts w:eastAsia="DengXian"/>
                <w:lang w:eastAsia="zh-CN"/>
              </w:rPr>
              <w:t>e are supportive to the above proposals.</w:t>
            </w:r>
          </w:p>
          <w:p w14:paraId="6C8AD8B5" w14:textId="77777777" w:rsidR="003B68BB" w:rsidRDefault="003B68BB" w:rsidP="00F86ECF">
            <w:pPr>
              <w:rPr>
                <w:rFonts w:eastAsia="DengXian"/>
                <w:lang w:eastAsia="zh-CN"/>
              </w:rPr>
            </w:pPr>
            <w:r>
              <w:rPr>
                <w:rFonts w:eastAsia="DengXian"/>
                <w:lang w:eastAsia="zh-CN"/>
              </w:rPr>
              <w:t xml:space="preserve">Regarding proposal 2.3-2, our understanding is that one HARQ process is applied to all G-RNTI. </w:t>
            </w:r>
          </w:p>
          <w:p w14:paraId="1D7716F5" w14:textId="4449CE53" w:rsidR="003B68BB" w:rsidRDefault="003B68BB" w:rsidP="003B68BB">
            <w:pPr>
              <w:rPr>
                <w:rFonts w:eastAsia="DengXian"/>
                <w:lang w:eastAsia="zh-CN"/>
              </w:rPr>
            </w:pPr>
            <w:r>
              <w:rPr>
                <w:rFonts w:eastAsia="DengXian"/>
                <w:lang w:eastAsia="zh-CN"/>
              </w:rPr>
              <w:t>Regarding proposal 2.3-4v1, we think this issue has already been illustrated very well by FL and OPPO. There is no motivation to include NDI if retransmission is not supported. There is no problem for a UE to excute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DengXian"/>
                <w:lang w:eastAsia="zh-CN"/>
              </w:rPr>
            </w:pPr>
            <w:r>
              <w:rPr>
                <w:rFonts w:eastAsia="DengXian"/>
                <w:lang w:eastAsia="zh-CN"/>
              </w:rPr>
              <w:lastRenderedPageBreak/>
              <w:t>Apple</w:t>
            </w:r>
          </w:p>
        </w:tc>
        <w:tc>
          <w:tcPr>
            <w:tcW w:w="7979" w:type="dxa"/>
          </w:tcPr>
          <w:p w14:paraId="0ED836E1" w14:textId="537DF922" w:rsidR="009E5FF5" w:rsidRDefault="009E5FF5" w:rsidP="00F86ECF">
            <w:pPr>
              <w:rPr>
                <w:rFonts w:eastAsia="DengXian"/>
                <w:lang w:eastAsia="zh-CN"/>
              </w:rPr>
            </w:pPr>
            <w:r>
              <w:rPr>
                <w:rFonts w:eastAsia="DengXian"/>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DengXian"/>
                <w:lang w:eastAsia="zh-CN"/>
              </w:rPr>
            </w:pPr>
            <w:r>
              <w:rPr>
                <w:rFonts w:eastAsia="DengXian"/>
                <w:lang w:eastAsia="zh-CN"/>
              </w:rPr>
              <w:t>vivo</w:t>
            </w:r>
          </w:p>
        </w:tc>
        <w:tc>
          <w:tcPr>
            <w:tcW w:w="7979" w:type="dxa"/>
          </w:tcPr>
          <w:p w14:paraId="59493C21" w14:textId="53DA76FE" w:rsidR="00CC5E10" w:rsidRDefault="00CC5E10" w:rsidP="00CC5E10">
            <w:pPr>
              <w:rPr>
                <w:rFonts w:eastAsia="DengXian"/>
                <w:lang w:eastAsia="zh-CN"/>
              </w:rPr>
            </w:pPr>
            <w:r w:rsidRPr="00366206">
              <w:rPr>
                <w:rFonts w:eastAsia="DengXian"/>
                <w:lang w:eastAsia="zh-CN"/>
              </w:rPr>
              <w:t>Proposal 2.3-2</w:t>
            </w:r>
            <w:r>
              <w:rPr>
                <w:rFonts w:eastAsia="DengXian"/>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Heading4"/>
            </w:pPr>
            <w:r w:rsidRPr="00CC348B">
              <w:t>Proposal 2.</w:t>
            </w:r>
            <w:r>
              <w:t>3</w:t>
            </w:r>
            <w:r w:rsidRPr="00CC348B">
              <w:t>-</w:t>
            </w:r>
            <w:r>
              <w:t>2</w:t>
            </w:r>
          </w:p>
          <w:p w14:paraId="05D922F3" w14:textId="77777777" w:rsidR="00CC5E10" w:rsidRPr="00F00A62" w:rsidRDefault="00CC5E10" w:rsidP="00CC5E10">
            <w:pPr>
              <w:pStyle w:val="ListParagraph"/>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ListParagraph"/>
              <w:numPr>
                <w:ilvl w:val="0"/>
                <w:numId w:val="82"/>
              </w:numPr>
              <w:rPr>
                <w:rFonts w:eastAsia="DengXian"/>
                <w:lang w:eastAsia="zh-CN"/>
              </w:rPr>
            </w:pPr>
            <w:r w:rsidRPr="009E5C17">
              <w:rPr>
                <w:rFonts w:eastAsia="DengXian"/>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DengXian"/>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DengXian"/>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r w:rsidR="00406D62" w:rsidRPr="009E5C17" w14:paraId="7D697759" w14:textId="77777777" w:rsidTr="00CC5E10">
        <w:tc>
          <w:tcPr>
            <w:tcW w:w="1650" w:type="dxa"/>
          </w:tcPr>
          <w:p w14:paraId="04D316B8" w14:textId="21AD4AA6" w:rsidR="00406D62" w:rsidRDefault="00406D62" w:rsidP="00406D62">
            <w:pPr>
              <w:rPr>
                <w:rFonts w:eastAsiaTheme="minorEastAsia"/>
                <w:lang w:eastAsia="ja-JP"/>
              </w:rPr>
            </w:pPr>
            <w:r>
              <w:rPr>
                <w:rFonts w:eastAsiaTheme="minorEastAsia"/>
                <w:lang w:eastAsia="ja-JP"/>
              </w:rPr>
              <w:t>ZTE</w:t>
            </w:r>
          </w:p>
        </w:tc>
        <w:tc>
          <w:tcPr>
            <w:tcW w:w="7979" w:type="dxa"/>
          </w:tcPr>
          <w:p w14:paraId="1015957A" w14:textId="77777777" w:rsidR="00406D62" w:rsidRDefault="00406D62" w:rsidP="00406D62">
            <w:pPr>
              <w:rPr>
                <w:rFonts w:eastAsia="DengXian"/>
                <w:lang w:eastAsia="zh-CN"/>
              </w:rPr>
            </w:pPr>
            <w:r>
              <w:rPr>
                <w:rFonts w:eastAsia="DengXian" w:hint="eastAsia"/>
                <w:lang w:eastAsia="zh-CN"/>
              </w:rPr>
              <w:t>W</w:t>
            </w:r>
            <w:r>
              <w:rPr>
                <w:rFonts w:eastAsia="DengXian"/>
                <w:lang w:eastAsia="zh-CN"/>
              </w:rPr>
              <w:t>e are ok with the above proposals.</w:t>
            </w:r>
          </w:p>
          <w:p w14:paraId="311B3FC0" w14:textId="271434A0" w:rsidR="00406D62" w:rsidRDefault="00406D62" w:rsidP="00406D62">
            <w:pPr>
              <w:rPr>
                <w:rFonts w:eastAsiaTheme="minorEastAsia"/>
                <w:lang w:eastAsia="ja-JP"/>
              </w:rPr>
            </w:pPr>
            <w:r>
              <w:rPr>
                <w:rFonts w:eastAsia="DengXian"/>
                <w:lang w:eastAsia="zh-CN"/>
              </w:rPr>
              <w:t xml:space="preserve">Regarding </w:t>
            </w:r>
            <w:r w:rsidRPr="00B82404">
              <w:rPr>
                <w:rFonts w:eastAsia="DengXian"/>
                <w:lang w:eastAsia="zh-CN"/>
              </w:rPr>
              <w:t>Proposal 2.3-2</w:t>
            </w:r>
            <w:r>
              <w:rPr>
                <w:rFonts w:eastAsia="DengXian"/>
                <w:lang w:eastAsia="zh-CN"/>
              </w:rPr>
              <w:t xml:space="preserve">, our understanding is that the HARQ processes are shared between unicast and multicast/broadcast. It is up to UE implementation to allocate which one or many HARQ processes to multicast, as long as the total HARQ process being used is not exceeed.  </w:t>
            </w:r>
          </w:p>
        </w:tc>
      </w:tr>
      <w:tr w:rsidR="004B3E44" w:rsidRPr="009E5C17" w14:paraId="6CE7C55C" w14:textId="77777777" w:rsidTr="00CC5E10">
        <w:tc>
          <w:tcPr>
            <w:tcW w:w="1650" w:type="dxa"/>
          </w:tcPr>
          <w:p w14:paraId="72778284" w14:textId="7F223F82" w:rsidR="004B3E44" w:rsidRPr="004B3E44" w:rsidRDefault="004B3E44" w:rsidP="00406D62">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DD70500" w14:textId="651A0324" w:rsidR="004B3E44" w:rsidRDefault="004B3E44" w:rsidP="00406D62">
            <w:pPr>
              <w:rPr>
                <w:rFonts w:eastAsia="DengXian"/>
                <w:lang w:eastAsia="zh-CN"/>
              </w:rPr>
            </w:pPr>
            <w:r>
              <w:rPr>
                <w:rFonts w:eastAsia="DengXian" w:hint="eastAsia"/>
                <w:lang w:eastAsia="zh-CN"/>
              </w:rPr>
              <w:t>S</w:t>
            </w:r>
            <w:r>
              <w:rPr>
                <w:rFonts w:eastAsia="DengXian"/>
                <w:lang w:eastAsia="zh-CN"/>
              </w:rPr>
              <w:t>upport all proposals.</w:t>
            </w:r>
          </w:p>
        </w:tc>
      </w:tr>
      <w:tr w:rsidR="00A75B62" w:rsidRPr="009E5C17" w14:paraId="5C8400A5" w14:textId="77777777" w:rsidTr="00CC5E10">
        <w:tc>
          <w:tcPr>
            <w:tcW w:w="1650" w:type="dxa"/>
          </w:tcPr>
          <w:p w14:paraId="6F1C1FAD" w14:textId="03424139" w:rsidR="00A75B62" w:rsidRDefault="00A75B62" w:rsidP="00406D62">
            <w:pPr>
              <w:rPr>
                <w:rFonts w:eastAsia="DengXian"/>
                <w:lang w:eastAsia="zh-CN"/>
              </w:rPr>
            </w:pPr>
            <w:r>
              <w:rPr>
                <w:rFonts w:eastAsia="DengXian" w:hint="eastAsia"/>
                <w:lang w:eastAsia="zh-CN"/>
              </w:rPr>
              <w:t>M</w:t>
            </w:r>
            <w:r>
              <w:rPr>
                <w:rFonts w:eastAsia="DengXian"/>
                <w:lang w:eastAsia="zh-CN"/>
              </w:rPr>
              <w:t>ediaTek</w:t>
            </w:r>
          </w:p>
        </w:tc>
        <w:tc>
          <w:tcPr>
            <w:tcW w:w="7979" w:type="dxa"/>
          </w:tcPr>
          <w:p w14:paraId="24F81680" w14:textId="246E954F" w:rsidR="00A75B62" w:rsidRDefault="00A75B62" w:rsidP="00406D62">
            <w:pPr>
              <w:rPr>
                <w:rFonts w:eastAsia="DengXian"/>
                <w:lang w:eastAsia="zh-CN"/>
              </w:rPr>
            </w:pPr>
            <w:r>
              <w:rPr>
                <w:rFonts w:eastAsia="DengXian" w:hint="eastAsia"/>
                <w:lang w:eastAsia="zh-CN"/>
              </w:rPr>
              <w:t>S</w:t>
            </w:r>
            <w:r>
              <w:rPr>
                <w:rFonts w:eastAsia="DengXian"/>
                <w:lang w:eastAsia="zh-CN"/>
              </w:rPr>
              <w:t>upport all the proposals</w:t>
            </w:r>
          </w:p>
        </w:tc>
      </w:tr>
      <w:tr w:rsidR="0042143F" w:rsidRPr="009E5C17" w14:paraId="237AC49E" w14:textId="77777777" w:rsidTr="00CC5E10">
        <w:tc>
          <w:tcPr>
            <w:tcW w:w="1650" w:type="dxa"/>
          </w:tcPr>
          <w:p w14:paraId="1E073248" w14:textId="69116AFC" w:rsidR="0042143F" w:rsidRDefault="0042143F" w:rsidP="00406D62">
            <w:pPr>
              <w:rPr>
                <w:rFonts w:eastAsia="DengXian"/>
                <w:lang w:eastAsia="zh-CN"/>
              </w:rPr>
            </w:pPr>
            <w:r>
              <w:rPr>
                <w:rFonts w:eastAsia="DengXian"/>
                <w:lang w:eastAsia="zh-CN"/>
              </w:rPr>
              <w:t>Samsung</w:t>
            </w:r>
          </w:p>
        </w:tc>
        <w:tc>
          <w:tcPr>
            <w:tcW w:w="7979" w:type="dxa"/>
          </w:tcPr>
          <w:p w14:paraId="1520B98B" w14:textId="33A8D195" w:rsidR="0042143F" w:rsidRDefault="0042143F" w:rsidP="00406D62">
            <w:pPr>
              <w:rPr>
                <w:rFonts w:eastAsia="DengXian"/>
                <w:lang w:eastAsia="zh-CN"/>
              </w:rPr>
            </w:pPr>
            <w:r>
              <w:rPr>
                <w:rFonts w:eastAsia="DengXian"/>
                <w:lang w:eastAsia="zh-CN"/>
              </w:rPr>
              <w:t xml:space="preserve">Support all proposals. </w:t>
            </w:r>
          </w:p>
        </w:tc>
      </w:tr>
      <w:tr w:rsidR="0065702B" w:rsidRPr="009E5C17" w14:paraId="69EBE69E" w14:textId="77777777" w:rsidTr="00CC5E10">
        <w:tc>
          <w:tcPr>
            <w:tcW w:w="1650" w:type="dxa"/>
          </w:tcPr>
          <w:p w14:paraId="1DAAEF92" w14:textId="72058E6C" w:rsidR="0065702B" w:rsidRDefault="0065702B" w:rsidP="00406D62">
            <w:pPr>
              <w:rPr>
                <w:rFonts w:eastAsia="DengXian"/>
                <w:lang w:eastAsia="zh-CN"/>
              </w:rPr>
            </w:pPr>
            <w:r>
              <w:rPr>
                <w:rFonts w:eastAsia="DengXian"/>
                <w:lang w:eastAsia="zh-CN"/>
              </w:rPr>
              <w:t>Ericsson</w:t>
            </w:r>
          </w:p>
        </w:tc>
        <w:tc>
          <w:tcPr>
            <w:tcW w:w="7979" w:type="dxa"/>
          </w:tcPr>
          <w:p w14:paraId="41B578E6" w14:textId="5A35B567" w:rsidR="0065702B" w:rsidRDefault="0065702B" w:rsidP="00406D62">
            <w:pPr>
              <w:rPr>
                <w:rFonts w:eastAsia="DengXian"/>
                <w:lang w:eastAsia="zh-CN"/>
              </w:rPr>
            </w:pPr>
            <w:r>
              <w:rPr>
                <w:rFonts w:eastAsia="DengXian"/>
                <w:lang w:eastAsia="zh-CN"/>
              </w:rPr>
              <w:t>OK with all three proposals</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lastRenderedPageBreak/>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DengXian"/>
                <w:lang w:eastAsia="zh-CN"/>
              </w:rPr>
            </w:pPr>
            <w:r w:rsidRPr="004212AD">
              <w:rPr>
                <w:rFonts w:eastAsia="DengXian"/>
                <w:b w:val="0"/>
                <w:lang w:eastAsia="zh-CN"/>
              </w:rPr>
              <w:t>If yes, then there will be U</w:t>
            </w:r>
            <w:r w:rsidR="000749BF" w:rsidRPr="004212AD">
              <w:rPr>
                <w:rFonts w:eastAsia="DengXian"/>
                <w:b w:val="0"/>
                <w:lang w:eastAsia="zh-CN"/>
              </w:rPr>
              <w:t>e</w:t>
            </w:r>
            <w:r w:rsidRPr="004212AD">
              <w:rPr>
                <w:rFonts w:eastAsia="DengXian"/>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DengXian"/>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lastRenderedPageBreak/>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To our view, SSB provided the basic functionality is enough for Rel17 broadcast reception. We agree that, for broadcast, it is the best effort for Idle/inactive U</w:t>
            </w:r>
            <w:r w:rsidR="000749BF">
              <w:rPr>
                <w:rFonts w:eastAsia="DengXian"/>
                <w:lang w:eastAsia="zh-CN"/>
              </w:rPr>
              <w:t>e</w:t>
            </w:r>
            <w:r>
              <w:rPr>
                <w:rFonts w:eastAsia="DengXian"/>
                <w:lang w:eastAsia="zh-CN"/>
              </w:rPr>
              <w:t>s. And for U</w:t>
            </w:r>
            <w:r w:rsidR="000749BF">
              <w:rPr>
                <w:rFonts w:eastAsia="DengXian"/>
                <w:lang w:eastAsia="zh-CN"/>
              </w:rPr>
              <w:t>e</w:t>
            </w:r>
            <w:r>
              <w:rPr>
                <w:rFonts w:eastAsia="DengXian"/>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w:t>
            </w:r>
            <w:r w:rsidR="000749BF">
              <w:rPr>
                <w:rFonts w:eastAsia="DengXian"/>
                <w:lang w:eastAsia="zh-CN"/>
              </w:rPr>
              <w:t>e</w:t>
            </w:r>
            <w:r>
              <w:rPr>
                <w:rFonts w:eastAsia="DengXian"/>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w:t>
            </w:r>
            <w:r w:rsidR="00D53C39">
              <w:lastRenderedPageBreak/>
              <w:t xml:space="preserve">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t>H</w:t>
            </w:r>
            <w:r>
              <w:rPr>
                <w:rFonts w:eastAsia="DengXian"/>
                <w:lang w:eastAsia="zh-CN"/>
              </w:rPr>
              <w:t>uawei, HiSilicon</w:t>
            </w:r>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r w:rsidRPr="00787C1D">
              <w:rPr>
                <w:rFonts w:eastAsia="DengXian"/>
                <w:lang w:val="en-US" w:eastAsia="zh-CN"/>
              </w:rPr>
              <w:t xml:space="preserve">onfiguring TRS as QCL sources for broadcast transmission (as </w:t>
            </w:r>
            <w:r>
              <w:rPr>
                <w:rFonts w:eastAsia="DengXian"/>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DengXian"/>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DengXian"/>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DengXian"/>
                <w:lang w:eastAsia="zh-CN"/>
              </w:rPr>
            </w:pPr>
            <w:r>
              <w:rPr>
                <w:rFonts w:eastAsia="DengXian" w:hint="eastAsia"/>
                <w:lang w:eastAsia="zh-CN"/>
              </w:rPr>
              <w:t>v</w:t>
            </w:r>
            <w:r>
              <w:rPr>
                <w:rFonts w:eastAsia="DengXian"/>
                <w:lang w:eastAsia="zh-CN"/>
              </w:rPr>
              <w:t>ivo</w:t>
            </w:r>
          </w:p>
        </w:tc>
        <w:tc>
          <w:tcPr>
            <w:tcW w:w="7985" w:type="dxa"/>
          </w:tcPr>
          <w:p w14:paraId="1AF5C687" w14:textId="2D719EB8" w:rsidR="00932D27" w:rsidRPr="00932D27" w:rsidRDefault="00932D27" w:rsidP="00D82D65">
            <w:pPr>
              <w:rPr>
                <w:rFonts w:eastAsia="DengXian"/>
                <w:lang w:eastAsia="zh-CN"/>
              </w:rPr>
            </w:pPr>
            <w:r>
              <w:rPr>
                <w:rFonts w:eastAsia="DengXian" w:hint="eastAsia"/>
                <w:lang w:eastAsia="zh-CN"/>
              </w:rPr>
              <w:t>s</w:t>
            </w:r>
            <w:r>
              <w:rPr>
                <w:rFonts w:eastAsia="DengXian"/>
                <w:lang w:eastAsia="zh-CN"/>
              </w:rPr>
              <w:t>upport</w:t>
            </w:r>
          </w:p>
        </w:tc>
      </w:tr>
      <w:tr w:rsidR="005A3ACE" w14:paraId="50B9993D" w14:textId="77777777" w:rsidTr="00E8557F">
        <w:tc>
          <w:tcPr>
            <w:tcW w:w="1644" w:type="dxa"/>
          </w:tcPr>
          <w:p w14:paraId="6961639A" w14:textId="15A2C290" w:rsidR="005A3ACE" w:rsidRDefault="005A3ACE" w:rsidP="0060407D">
            <w:pPr>
              <w:rPr>
                <w:rFonts w:eastAsia="DengXian"/>
                <w:lang w:eastAsia="zh-CN"/>
              </w:rPr>
            </w:pPr>
            <w:r>
              <w:rPr>
                <w:rFonts w:eastAsia="DengXian" w:hint="eastAsia"/>
                <w:lang w:eastAsia="zh-CN"/>
              </w:rPr>
              <w:t>M</w:t>
            </w:r>
            <w:r>
              <w:rPr>
                <w:rFonts w:eastAsia="DengXian"/>
                <w:lang w:eastAsia="zh-CN"/>
              </w:rPr>
              <w:t>ediaTek</w:t>
            </w:r>
          </w:p>
        </w:tc>
        <w:tc>
          <w:tcPr>
            <w:tcW w:w="7985" w:type="dxa"/>
          </w:tcPr>
          <w:p w14:paraId="5836FDF6" w14:textId="7F36CEDE" w:rsidR="005A3ACE" w:rsidRDefault="005A3ACE" w:rsidP="00D82D65">
            <w:pPr>
              <w:rPr>
                <w:rFonts w:eastAsia="DengXian"/>
                <w:lang w:eastAsia="zh-CN"/>
              </w:rPr>
            </w:pPr>
            <w:r>
              <w:rPr>
                <w:rFonts w:eastAsia="DengXian"/>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985" w:type="dxa"/>
          </w:tcPr>
          <w:p w14:paraId="5A332188" w14:textId="77777777" w:rsidR="00B45F4A" w:rsidRPr="00AC1664" w:rsidRDefault="00B45F4A" w:rsidP="00CA5A8D">
            <w:pPr>
              <w:rPr>
                <w:rFonts w:eastAsia="DengXian"/>
                <w:lang w:eastAsia="zh-CN"/>
              </w:rPr>
            </w:pPr>
            <w:r>
              <w:rPr>
                <w:rFonts w:eastAsia="DengXian"/>
                <w:lang w:eastAsia="zh-CN"/>
              </w:rPr>
              <w:t>Support.</w:t>
            </w:r>
          </w:p>
        </w:tc>
      </w:tr>
      <w:tr w:rsidR="00AA6960" w14:paraId="782AF46F" w14:textId="77777777" w:rsidTr="00B45F4A">
        <w:tc>
          <w:tcPr>
            <w:tcW w:w="1644" w:type="dxa"/>
          </w:tcPr>
          <w:p w14:paraId="64E0D222" w14:textId="7195C857" w:rsidR="00AA6960" w:rsidRDefault="00AA6960" w:rsidP="00CA5A8D">
            <w:pPr>
              <w:rPr>
                <w:rFonts w:eastAsia="DengXian"/>
                <w:lang w:eastAsia="zh-CN"/>
              </w:rPr>
            </w:pPr>
            <w:r>
              <w:rPr>
                <w:rFonts w:eastAsia="DengXian"/>
                <w:lang w:eastAsia="zh-CN"/>
              </w:rPr>
              <w:t>Ericsson</w:t>
            </w:r>
          </w:p>
        </w:tc>
        <w:tc>
          <w:tcPr>
            <w:tcW w:w="7985" w:type="dxa"/>
          </w:tcPr>
          <w:p w14:paraId="1FEA3CCB" w14:textId="502B807D" w:rsidR="00AA6960" w:rsidRDefault="00AA6960" w:rsidP="00CA5A8D">
            <w:pPr>
              <w:rPr>
                <w:rFonts w:eastAsia="DengXian"/>
                <w:lang w:eastAsia="zh-CN"/>
              </w:rPr>
            </w:pPr>
            <w:r>
              <w:rPr>
                <w:rFonts w:eastAsia="DengXian"/>
                <w:lang w:eastAsia="zh-CN"/>
              </w:rPr>
              <w:t>Support</w:t>
            </w:r>
          </w:p>
        </w:tc>
      </w:tr>
      <w:tr w:rsidR="00D451E7" w14:paraId="4FDE276D" w14:textId="77777777" w:rsidTr="00B45F4A">
        <w:tc>
          <w:tcPr>
            <w:tcW w:w="1644" w:type="dxa"/>
          </w:tcPr>
          <w:p w14:paraId="2DF1A033" w14:textId="11855EEC" w:rsidR="00D451E7" w:rsidRDefault="00D451E7" w:rsidP="00D451E7">
            <w:pPr>
              <w:rPr>
                <w:rFonts w:eastAsia="DengXian"/>
                <w:lang w:eastAsia="zh-CN"/>
              </w:rPr>
            </w:pPr>
            <w:r>
              <w:rPr>
                <w:rFonts w:eastAsia="DengXian"/>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ListParagraph"/>
              <w:numPr>
                <w:ilvl w:val="0"/>
                <w:numId w:val="66"/>
              </w:numPr>
              <w:rPr>
                <w:rFonts w:eastAsia="DengXian"/>
                <w:lang w:eastAsia="zh-CN"/>
              </w:rPr>
            </w:pPr>
            <w:r w:rsidRPr="00333EF0">
              <w:rPr>
                <w:bCs/>
              </w:rPr>
              <w:t>Not support: Nokia, MTK</w:t>
            </w:r>
          </w:p>
          <w:p w14:paraId="299B8F88" w14:textId="51619175" w:rsidR="00245BA3" w:rsidRPr="00245BA3" w:rsidRDefault="00245BA3" w:rsidP="00245BA3">
            <w:pPr>
              <w:rPr>
                <w:rFonts w:eastAsia="DengXian"/>
                <w:lang w:eastAsia="zh-CN"/>
              </w:rPr>
            </w:pPr>
          </w:p>
        </w:tc>
      </w:tr>
      <w:tr w:rsidR="003139E3" w14:paraId="79151CA1" w14:textId="77777777" w:rsidTr="00B45F4A">
        <w:tc>
          <w:tcPr>
            <w:tcW w:w="1644" w:type="dxa"/>
          </w:tcPr>
          <w:p w14:paraId="60E8B378" w14:textId="77777777" w:rsidR="003139E3" w:rsidRDefault="003139E3" w:rsidP="00D451E7">
            <w:pPr>
              <w:rPr>
                <w:rFonts w:eastAsia="DengXian"/>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Heading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Heading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ins w:id="133"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ListParagraph"/>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ListParagraph"/>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ListParagraph"/>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Heading4"/>
      </w:pPr>
      <w:r>
        <w:t>Collecting views:</w:t>
      </w:r>
    </w:p>
    <w:tbl>
      <w:tblPr>
        <w:tblStyle w:val="TableGri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985" w:type="dxa"/>
          </w:tcPr>
          <w:p w14:paraId="485772A6" w14:textId="1A518163" w:rsidR="002A7CFE" w:rsidRPr="00684873" w:rsidRDefault="00684873" w:rsidP="00CA5A8D">
            <w:pPr>
              <w:rPr>
                <w:rFonts w:eastAsia="DengXian"/>
                <w:lang w:eastAsia="zh-CN"/>
              </w:rPr>
            </w:pPr>
            <w:r>
              <w:rPr>
                <w:rFonts w:eastAsia="DengXian"/>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DengXian"/>
                <w:lang w:eastAsia="zh-CN"/>
              </w:rPr>
            </w:pPr>
            <w:r>
              <w:rPr>
                <w:rFonts w:eastAsia="DengXian" w:hint="eastAsia"/>
                <w:lang w:eastAsia="zh-CN"/>
              </w:rPr>
              <w:t>CATT</w:t>
            </w:r>
          </w:p>
        </w:tc>
        <w:tc>
          <w:tcPr>
            <w:tcW w:w="7985" w:type="dxa"/>
          </w:tcPr>
          <w:p w14:paraId="7586B0B8" w14:textId="682CA94A" w:rsidR="00CA5A8D" w:rsidRDefault="00CA5A8D" w:rsidP="00CA5A8D">
            <w:pPr>
              <w:rPr>
                <w:rFonts w:eastAsia="DengXian"/>
                <w:lang w:eastAsia="zh-CN"/>
              </w:rPr>
            </w:pPr>
            <w:r>
              <w:rPr>
                <w:rFonts w:eastAsia="DengXian"/>
                <w:lang w:eastAsia="zh-CN"/>
              </w:rPr>
              <w:t>Support</w:t>
            </w:r>
          </w:p>
        </w:tc>
      </w:tr>
      <w:tr w:rsidR="00BA6087" w14:paraId="42FC14B2" w14:textId="77777777" w:rsidTr="0076358D">
        <w:tc>
          <w:tcPr>
            <w:tcW w:w="1644" w:type="dxa"/>
          </w:tcPr>
          <w:p w14:paraId="55A154EA" w14:textId="77777777" w:rsidR="00BA6087" w:rsidRDefault="00BA6087" w:rsidP="0076358D">
            <w:pPr>
              <w:rPr>
                <w:rFonts w:eastAsia="DengXian"/>
                <w:lang w:eastAsia="zh-CN"/>
              </w:rPr>
            </w:pPr>
            <w:r>
              <w:rPr>
                <w:rFonts w:eastAsia="DengXian"/>
                <w:lang w:eastAsia="zh-CN"/>
              </w:rPr>
              <w:t>NOKIA/NSB</w:t>
            </w:r>
          </w:p>
        </w:tc>
        <w:tc>
          <w:tcPr>
            <w:tcW w:w="7985" w:type="dxa"/>
          </w:tcPr>
          <w:p w14:paraId="2943658F" w14:textId="77777777" w:rsidR="00BA6087" w:rsidRDefault="00BA6087" w:rsidP="0076358D">
            <w:pPr>
              <w:rPr>
                <w:rFonts w:eastAsia="DengXian"/>
                <w:lang w:eastAsia="zh-CN"/>
              </w:rPr>
            </w:pPr>
            <w:r>
              <w:rPr>
                <w:rFonts w:eastAsia="DengXian"/>
                <w:lang w:eastAsia="zh-CN"/>
              </w:rPr>
              <w:t>Not Support.</w:t>
            </w:r>
          </w:p>
          <w:p w14:paraId="199BDC8B" w14:textId="77777777" w:rsidR="00BA6087" w:rsidRDefault="00BA6087" w:rsidP="0076358D">
            <w:pPr>
              <w:rPr>
                <w:rFonts w:eastAsia="DengXian"/>
                <w:lang w:eastAsia="zh-CN"/>
              </w:rPr>
            </w:pPr>
            <w:r>
              <w:rPr>
                <w:rFonts w:eastAsia="DengXian"/>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DengXian"/>
                <w:lang w:eastAsia="zh-CN"/>
              </w:rPr>
            </w:pPr>
            <w:r>
              <w:rPr>
                <w:rFonts w:eastAsia="DengXian"/>
                <w:lang w:eastAsia="zh-CN"/>
              </w:rPr>
              <w:t xml:space="preserve">For other motivation to introduce TRS, i.e. higher MCS selection application, </w:t>
            </w:r>
            <w:r w:rsidRPr="00DE4B33">
              <w:rPr>
                <w:rFonts w:eastAsia="DengXian"/>
                <w:lang w:eastAsia="zh-CN"/>
              </w:rPr>
              <w:t>from robustness perspective for RRC_IDLE/INACTIVE UE with broadcast reception,</w:t>
            </w:r>
            <w:r>
              <w:rPr>
                <w:rFonts w:eastAsia="DengXian"/>
                <w:lang w:eastAsia="zh-CN"/>
              </w:rPr>
              <w:t xml:space="preserve"> </w:t>
            </w:r>
            <w:r w:rsidRPr="00DE4B33">
              <w:rPr>
                <w:rFonts w:eastAsia="DengXian"/>
                <w:lang w:eastAsia="zh-CN"/>
              </w:rPr>
              <w:t xml:space="preserve">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DengXian"/>
                <w:lang w:eastAsia="zh-CN"/>
              </w:rPr>
            </w:pPr>
            <w:r>
              <w:rPr>
                <w:rFonts w:eastAsia="DengXian" w:hint="eastAsia"/>
                <w:lang w:eastAsia="zh-CN"/>
              </w:rPr>
              <w:t>O</w:t>
            </w:r>
            <w:r>
              <w:rPr>
                <w:rFonts w:eastAsia="DengXian"/>
                <w:lang w:eastAsia="zh-CN"/>
              </w:rPr>
              <w:t>PPO</w:t>
            </w:r>
          </w:p>
        </w:tc>
        <w:tc>
          <w:tcPr>
            <w:tcW w:w="7985" w:type="dxa"/>
          </w:tcPr>
          <w:p w14:paraId="77037E46" w14:textId="4EB121B0" w:rsidR="007C1D42" w:rsidRDefault="00BA6087" w:rsidP="007C1D42">
            <w:pPr>
              <w:rPr>
                <w:rFonts w:eastAsia="DengXian"/>
                <w:lang w:eastAsia="zh-CN"/>
              </w:rPr>
            </w:pPr>
            <w:r>
              <w:rPr>
                <w:rFonts w:eastAsia="DengXian" w:hint="eastAsia"/>
                <w:lang w:eastAsia="zh-CN"/>
              </w:rPr>
              <w:t>S</w:t>
            </w:r>
            <w:r>
              <w:rPr>
                <w:rFonts w:eastAsia="DengXian"/>
                <w:lang w:eastAsia="zh-CN"/>
              </w:rPr>
              <w:t>upport.</w:t>
            </w:r>
          </w:p>
        </w:tc>
      </w:tr>
      <w:tr w:rsidR="003B68BB" w14:paraId="64D6D934" w14:textId="77777777" w:rsidTr="00CA5A8D">
        <w:tc>
          <w:tcPr>
            <w:tcW w:w="1644" w:type="dxa"/>
          </w:tcPr>
          <w:p w14:paraId="2E16A6EC" w14:textId="47A6F9AA" w:rsidR="003B68BB" w:rsidRDefault="003B68BB" w:rsidP="007C1D42">
            <w:pPr>
              <w:rPr>
                <w:rFonts w:eastAsia="DengXian"/>
                <w:lang w:eastAsia="zh-CN"/>
              </w:rPr>
            </w:pPr>
            <w:r>
              <w:rPr>
                <w:rFonts w:eastAsia="DengXian" w:hint="eastAsia"/>
                <w:lang w:eastAsia="zh-CN"/>
              </w:rPr>
              <w:t>X</w:t>
            </w:r>
            <w:r>
              <w:rPr>
                <w:rFonts w:eastAsia="DengXian"/>
                <w:lang w:eastAsia="zh-CN"/>
              </w:rPr>
              <w:t>iaomi</w:t>
            </w:r>
          </w:p>
        </w:tc>
        <w:tc>
          <w:tcPr>
            <w:tcW w:w="7985" w:type="dxa"/>
          </w:tcPr>
          <w:p w14:paraId="360E7CCF" w14:textId="0B8FD96E" w:rsidR="003B68BB" w:rsidRDefault="003B68BB" w:rsidP="007C1D42">
            <w:pPr>
              <w:rPr>
                <w:rFonts w:eastAsia="DengXian"/>
                <w:lang w:eastAsia="zh-CN"/>
              </w:rPr>
            </w:pPr>
            <w:r>
              <w:rPr>
                <w:rFonts w:eastAsia="DengXian" w:hint="eastAsia"/>
                <w:lang w:eastAsia="zh-CN"/>
              </w:rPr>
              <w:t>S</w:t>
            </w:r>
            <w:r>
              <w:rPr>
                <w:rFonts w:eastAsia="DengXian"/>
                <w:lang w:eastAsia="zh-CN"/>
              </w:rPr>
              <w:t>upport.</w:t>
            </w:r>
          </w:p>
        </w:tc>
      </w:tr>
      <w:tr w:rsidR="00CC5E10" w14:paraId="7808D078" w14:textId="77777777" w:rsidTr="00CC5E10">
        <w:tc>
          <w:tcPr>
            <w:tcW w:w="1644" w:type="dxa"/>
          </w:tcPr>
          <w:p w14:paraId="008F2861" w14:textId="77777777" w:rsidR="00CC5E10" w:rsidRDefault="00CC5E10" w:rsidP="00CC5E10">
            <w:pPr>
              <w:rPr>
                <w:rFonts w:eastAsia="DengXian"/>
                <w:lang w:eastAsia="zh-CN"/>
              </w:rPr>
            </w:pPr>
            <w:r>
              <w:rPr>
                <w:rFonts w:eastAsia="DengXian" w:hint="eastAsia"/>
                <w:lang w:eastAsia="zh-CN"/>
              </w:rPr>
              <w:t>v</w:t>
            </w:r>
            <w:r>
              <w:rPr>
                <w:rFonts w:eastAsia="DengXian"/>
                <w:lang w:eastAsia="zh-CN"/>
              </w:rPr>
              <w:t>ivo</w:t>
            </w:r>
          </w:p>
        </w:tc>
        <w:tc>
          <w:tcPr>
            <w:tcW w:w="7985" w:type="dxa"/>
          </w:tcPr>
          <w:p w14:paraId="0F0CC5B1" w14:textId="77777777" w:rsidR="00CC5E10" w:rsidRDefault="00CC5E10" w:rsidP="00CC5E10">
            <w:pPr>
              <w:rPr>
                <w:rFonts w:eastAsia="DengXian"/>
                <w:lang w:eastAsia="zh-CN"/>
              </w:rPr>
            </w:pPr>
            <w:r>
              <w:rPr>
                <w:rFonts w:eastAsia="DengXian" w:hint="eastAsia"/>
                <w:lang w:eastAsia="zh-CN"/>
              </w:rPr>
              <w:t>O</w:t>
            </w:r>
            <w:r>
              <w:rPr>
                <w:rFonts w:eastAsia="DengXian"/>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DengXian"/>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DengXian"/>
                <w:lang w:eastAsia="zh-CN"/>
              </w:rPr>
            </w:pPr>
            <w:r w:rsidRPr="002152B7">
              <w:rPr>
                <w:rFonts w:eastAsiaTheme="minorEastAsia"/>
                <w:lang w:eastAsia="ja-JP"/>
              </w:rPr>
              <w:t>Support</w:t>
            </w:r>
          </w:p>
        </w:tc>
      </w:tr>
      <w:tr w:rsidR="0042143F" w14:paraId="2899C4AF" w14:textId="77777777" w:rsidTr="00CC5E10">
        <w:tc>
          <w:tcPr>
            <w:tcW w:w="1644" w:type="dxa"/>
          </w:tcPr>
          <w:p w14:paraId="452235BD" w14:textId="58DBBDEB" w:rsidR="0042143F" w:rsidRPr="002152B7" w:rsidRDefault="0042143F" w:rsidP="00CB1B58">
            <w:pPr>
              <w:rPr>
                <w:rFonts w:eastAsiaTheme="minorEastAsia"/>
                <w:lang w:eastAsia="ja-JP"/>
              </w:rPr>
            </w:pPr>
            <w:r>
              <w:rPr>
                <w:rFonts w:eastAsiaTheme="minorEastAsia"/>
                <w:lang w:eastAsia="ja-JP"/>
              </w:rPr>
              <w:t>Samsung</w:t>
            </w:r>
          </w:p>
        </w:tc>
        <w:tc>
          <w:tcPr>
            <w:tcW w:w="7985" w:type="dxa"/>
          </w:tcPr>
          <w:p w14:paraId="66A85645" w14:textId="77777777" w:rsidR="0042143F" w:rsidRDefault="0042143F" w:rsidP="00CB1B58">
            <w:pPr>
              <w:rPr>
                <w:rFonts w:eastAsiaTheme="minorEastAsia"/>
                <w:lang w:eastAsia="ja-JP"/>
              </w:rPr>
            </w:pPr>
            <w:r>
              <w:rPr>
                <w:rFonts w:eastAsiaTheme="minorEastAsia"/>
                <w:lang w:eastAsia="ja-JP"/>
              </w:rPr>
              <w:t>Do not support.</w:t>
            </w:r>
          </w:p>
          <w:p w14:paraId="4C7466D5" w14:textId="5E2F8620" w:rsidR="0042143F" w:rsidRPr="002152B7" w:rsidRDefault="0042143F" w:rsidP="00CB1B58">
            <w:pPr>
              <w:rPr>
                <w:rFonts w:eastAsiaTheme="minorEastAsia"/>
                <w:lang w:eastAsia="ja-JP"/>
              </w:rPr>
            </w:pPr>
            <w:r>
              <w:rPr>
                <w:rFonts w:eastAsiaTheme="minorEastAsia"/>
                <w:lang w:eastAsia="ja-JP"/>
              </w:rPr>
              <w:t xml:space="preserve">TRS is for fine beam tracking of an individual UE – it is not applicable for groups of UEs, particularly when there is no feedback as for broadcast. For intra-SFN, same comment as Nokia. The SSB is sufficient and robust. </w:t>
            </w:r>
          </w:p>
        </w:tc>
      </w:tr>
      <w:tr w:rsidR="0065702B" w14:paraId="3C412235" w14:textId="77777777" w:rsidTr="00CC5E10">
        <w:tc>
          <w:tcPr>
            <w:tcW w:w="1644" w:type="dxa"/>
          </w:tcPr>
          <w:p w14:paraId="0166E716" w14:textId="04184F15" w:rsidR="0065702B" w:rsidRDefault="0065702B" w:rsidP="00CB1B58">
            <w:pPr>
              <w:rPr>
                <w:rFonts w:eastAsiaTheme="minorEastAsia"/>
                <w:lang w:eastAsia="ja-JP"/>
              </w:rPr>
            </w:pPr>
            <w:r>
              <w:rPr>
                <w:rFonts w:eastAsiaTheme="minorEastAsia"/>
                <w:lang w:eastAsia="ja-JP"/>
              </w:rPr>
              <w:t>Ericsson</w:t>
            </w:r>
          </w:p>
        </w:tc>
        <w:tc>
          <w:tcPr>
            <w:tcW w:w="7985" w:type="dxa"/>
          </w:tcPr>
          <w:p w14:paraId="63BBF209" w14:textId="7F2DB050" w:rsidR="0065702B" w:rsidRDefault="0065702B" w:rsidP="00CB1B58">
            <w:pPr>
              <w:rPr>
                <w:rFonts w:eastAsiaTheme="minorEastAsia"/>
                <w:lang w:eastAsia="ja-JP"/>
              </w:rPr>
            </w:pPr>
            <w:r>
              <w:rPr>
                <w:rFonts w:eastAsiaTheme="minorEastAsia"/>
                <w:lang w:eastAsia="ja-JP"/>
              </w:rPr>
              <w:t>Support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SimSun"/>
          <w:b/>
          <w:color w:val="000000"/>
          <w:sz w:val="21"/>
          <w:szCs w:val="22"/>
          <w:lang w:eastAsia="zh-CN"/>
        </w:rPr>
        <w:lastRenderedPageBreak/>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lastRenderedPageBreak/>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lastRenderedPageBreak/>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r w:rsidRPr="0099473C">
              <w:rPr>
                <w:rFonts w:eastAsia="DengXian"/>
                <w:i/>
                <w:iCs/>
                <w:lang w:eastAsia="zh-CN"/>
              </w:rPr>
              <w:t>commonControlResourceSet</w:t>
            </w:r>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r w:rsidRPr="0099473C">
              <w:rPr>
                <w:rFonts w:eastAsia="DengXian"/>
                <w:iCs/>
                <w:lang w:eastAsia="zh-CN"/>
              </w:rPr>
              <w:t xml:space="preserve">commonControlResourceSet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w:t>
            </w:r>
            <w:r w:rsidR="000749BF" w:rsidRPr="0099473C">
              <w:rPr>
                <w:rFonts w:eastAsia="DengXian"/>
                <w:iCs/>
                <w:lang w:eastAsia="zh-CN"/>
              </w:rPr>
              <w:t>e</w:t>
            </w:r>
            <w:r w:rsidRPr="0099473C">
              <w:rPr>
                <w:rFonts w:eastAsia="DengXian"/>
                <w:iCs/>
                <w:lang w:eastAsia="zh-CN"/>
              </w:rPr>
              <w:t>s</w:t>
            </w:r>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r>
              <w:rPr>
                <w:rFonts w:eastAsia="DengXian" w:hint="eastAsia"/>
                <w:lang w:eastAsia="zh-CN"/>
              </w:rPr>
              <w:lastRenderedPageBreak/>
              <w:t>S</w:t>
            </w:r>
            <w:r>
              <w:rPr>
                <w:rFonts w:eastAsia="DengXian"/>
                <w:lang w:eastAsia="zh-CN"/>
              </w:rPr>
              <w:t>preadtrum</w:t>
            </w:r>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lastRenderedPageBreak/>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lastRenderedPageBreak/>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SIBx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lastRenderedPageBreak/>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DengXian"/>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lastRenderedPageBreak/>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HW/HiSi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DengXian"/>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 xml:space="preserve">When the CFR for </w:t>
            </w:r>
            <w:r>
              <w:rPr>
                <w:b/>
                <w:bCs/>
              </w:rPr>
              <w:lastRenderedPageBreak/>
              <w:t>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lastRenderedPageBreak/>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lastRenderedPageBreak/>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6" w:author="Le Liu" w:date="2022-01-20T12:05:00Z"/>
          <w:b/>
          <w:bCs/>
        </w:rPr>
        <w:pPrChange w:id="167" w:author="Le Liu" w:date="2022-01-20T11:12:00Z">
          <w:pPr>
            <w:pStyle w:val="ListParagraph"/>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DengXian"/>
                <w:lang w:eastAsia="zh-CN"/>
              </w:rPr>
            </w:pPr>
            <w:r>
              <w:rPr>
                <w:lang w:eastAsia="ko-KR"/>
              </w:rPr>
              <w:lastRenderedPageBreak/>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t>Huawei</w:t>
            </w:r>
            <w:r>
              <w:rPr>
                <w:rFonts w:eastAsia="DengXian"/>
                <w:lang w:eastAsia="zh-CN"/>
              </w:rPr>
              <w:t>, HiSilicon</w:t>
            </w:r>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8A0787">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DengXian" w:cstheme="minorHAnsi" w:hint="eastAsia"/>
                <w:szCs w:val="21"/>
                <w:lang w:eastAsia="zh-CN"/>
              </w:rPr>
              <w:t>T</w:t>
            </w:r>
            <w:r w:rsidRPr="002D7EC9">
              <w:rPr>
                <w:rFonts w:eastAsia="Gulim"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following: </w:t>
            </w:r>
          </w:p>
          <w:p w14:paraId="459B6872" w14:textId="77777777" w:rsidR="00506FFB" w:rsidRDefault="00506FFB" w:rsidP="008A0787">
            <w:pPr>
              <w:rPr>
                <w:rFonts w:eastAsia="DengXian"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DengXian"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DengXian"/>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DengXian"/>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DengXian"/>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DengXian"/>
                <w:lang w:eastAsia="zh-CN"/>
              </w:rPr>
            </w:pPr>
            <w:r>
              <w:rPr>
                <w:rFonts w:eastAsia="DengXian" w:hint="eastAsia"/>
                <w:lang w:eastAsia="zh-CN"/>
              </w:rPr>
              <w:t>C</w:t>
            </w:r>
            <w:r>
              <w:rPr>
                <w:rFonts w:eastAsia="DengXian"/>
                <w:lang w:eastAsia="zh-CN"/>
              </w:rPr>
              <w:t>MCC</w:t>
            </w:r>
          </w:p>
        </w:tc>
        <w:tc>
          <w:tcPr>
            <w:tcW w:w="7868" w:type="dxa"/>
          </w:tcPr>
          <w:p w14:paraId="344F358A" w14:textId="37C911C6" w:rsidR="004762E4" w:rsidRPr="004762E4" w:rsidRDefault="004762E4" w:rsidP="00637373">
            <w:pPr>
              <w:pStyle w:val="Heading4"/>
              <w:ind w:left="0" w:firstLine="0"/>
              <w:rPr>
                <w:rFonts w:eastAsia="DengXian"/>
                <w:b w:val="0"/>
                <w:lang w:eastAsia="zh-CN"/>
              </w:rPr>
            </w:pPr>
            <w:r>
              <w:rPr>
                <w:rFonts w:eastAsia="DengXian"/>
                <w:b w:val="0"/>
                <w:lang w:eastAsia="zh-CN"/>
              </w:rPr>
              <w:t>In RAN#94</w:t>
            </w:r>
            <w:r>
              <w:rPr>
                <w:rFonts w:eastAsia="DengXian" w:hint="eastAsia"/>
                <w:b w:val="0"/>
                <w:lang w:eastAsia="zh-CN"/>
              </w:rPr>
              <w:t>e</w:t>
            </w:r>
            <w:r>
              <w:rPr>
                <w:rFonts w:eastAsia="DengXian"/>
                <w:b w:val="0"/>
                <w:lang w:eastAsia="zh-CN"/>
              </w:rPr>
              <w:t>, the following conclusion is captured in the minutes</w:t>
            </w:r>
            <w:r w:rsidR="002965C6">
              <w:rPr>
                <w:rFonts w:eastAsia="DengXian"/>
                <w:b w:val="0"/>
                <w:lang w:eastAsia="zh-CN"/>
              </w:rPr>
              <w:t xml:space="preserve"> regarding the discussion of case E</w:t>
            </w:r>
            <w:r>
              <w:rPr>
                <w:rFonts w:eastAsia="DengXian"/>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w:t>
            </w:r>
            <w:r>
              <w:rPr>
                <w:color w:val="000000"/>
              </w:rPr>
              <w:lastRenderedPageBreak/>
              <w:t xml:space="preserve">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DengXian"/>
                <w:lang w:eastAsia="zh-CN"/>
              </w:rPr>
            </w:pPr>
            <w:r>
              <w:rPr>
                <w:rFonts w:eastAsia="DengXian" w:hint="eastAsia"/>
                <w:lang w:eastAsia="zh-CN"/>
              </w:rPr>
              <w:t>F</w:t>
            </w:r>
            <w:r>
              <w:rPr>
                <w:rFonts w:eastAsia="DengXian"/>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DengXian"/>
                <w:lang w:eastAsia="zh-CN"/>
              </w:rPr>
            </w:pPr>
            <w:r>
              <w:rPr>
                <w:rFonts w:eastAsia="DengXian"/>
                <w:lang w:eastAsia="zh-CN"/>
              </w:rPr>
              <w:lastRenderedPageBreak/>
              <w:t>Lenovo, Motorola Mobility</w:t>
            </w:r>
          </w:p>
        </w:tc>
        <w:tc>
          <w:tcPr>
            <w:tcW w:w="7868" w:type="dxa"/>
          </w:tcPr>
          <w:p w14:paraId="16E74BE9"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2.5-1v2: OK.</w:t>
            </w:r>
          </w:p>
          <w:p w14:paraId="4257EBE2" w14:textId="1C21321F" w:rsidR="000B0A9F" w:rsidRDefault="000B0A9F" w:rsidP="000B0A9F">
            <w:pPr>
              <w:rPr>
                <w:rFonts w:eastAsia="DengXian"/>
                <w:lang w:eastAsia="zh-CN"/>
              </w:rPr>
            </w:pPr>
            <w:r>
              <w:rPr>
                <w:rFonts w:eastAsia="DengXian" w:hint="eastAsia"/>
                <w:lang w:eastAsia="zh-CN"/>
              </w:rPr>
              <w:t>P</w:t>
            </w:r>
            <w:r>
              <w:rPr>
                <w:rFonts w:eastAsia="DengXian"/>
                <w:lang w:eastAsia="zh-CN"/>
              </w:rPr>
              <w:t>roposal 2.5-2: Not support.</w:t>
            </w:r>
            <w:r w:rsidR="00013BEF">
              <w:rPr>
                <w:rFonts w:eastAsia="DengXian"/>
                <w:lang w:eastAsia="zh-CN"/>
              </w:rPr>
              <w:t xml:space="preserve"> As mentioned by CMCC, it is expected to have zero RAN1 impact </w:t>
            </w:r>
            <w:r w:rsidR="000056C0">
              <w:rPr>
                <w:rFonts w:eastAsia="DengXian"/>
                <w:lang w:eastAsia="zh-CN"/>
              </w:rPr>
              <w:t xml:space="preserve">even </w:t>
            </w:r>
            <w:r w:rsidR="00013BEF">
              <w:rPr>
                <w:rFonts w:eastAsia="DengXian"/>
                <w:lang w:eastAsia="zh-CN"/>
              </w:rPr>
              <w:t>if Case E is supported</w:t>
            </w:r>
            <w:r w:rsidR="000056C0">
              <w:rPr>
                <w:rFonts w:eastAsia="DengXian"/>
                <w:lang w:eastAsia="zh-CN"/>
              </w:rPr>
              <w:t xml:space="preserve"> in RAN2. </w:t>
            </w:r>
          </w:p>
          <w:p w14:paraId="58A0F43D" w14:textId="23CAA690" w:rsidR="000B0A9F" w:rsidRPr="000056C0" w:rsidRDefault="000B0A9F" w:rsidP="000B0A9F">
            <w:pPr>
              <w:pStyle w:val="Heading4"/>
              <w:ind w:left="0" w:firstLine="0"/>
              <w:rPr>
                <w:rFonts w:eastAsia="DengXian"/>
                <w:b w:val="0"/>
                <w:lang w:eastAsia="zh-CN"/>
              </w:rPr>
            </w:pPr>
            <w:r w:rsidRPr="000056C0">
              <w:rPr>
                <w:rFonts w:eastAsia="DengXian" w:hint="eastAsia"/>
                <w:b w:val="0"/>
                <w:lang w:eastAsia="zh-CN"/>
              </w:rPr>
              <w:t>P</w:t>
            </w:r>
            <w:r w:rsidRPr="000056C0">
              <w:rPr>
                <w:rFonts w:eastAsia="DengXian"/>
                <w:b w:val="0"/>
                <w:lang w:eastAsia="zh-CN"/>
              </w:rPr>
              <w:t>roposal 2.5-3: Not support it.</w:t>
            </w:r>
            <w:r w:rsidR="000056C0">
              <w:rPr>
                <w:rFonts w:eastAsia="DengXian"/>
                <w:b w:val="0"/>
                <w:lang w:eastAsia="zh-CN"/>
              </w:rPr>
              <w:t xml:space="preserve"> Anyway, we should avoid reverting RAN1 agreement.</w:t>
            </w:r>
          </w:p>
          <w:p w14:paraId="2C028586" w14:textId="77777777" w:rsidR="000B0A9F" w:rsidRPr="000056C0" w:rsidRDefault="000B0A9F" w:rsidP="000B0A9F">
            <w:pPr>
              <w:rPr>
                <w:rFonts w:eastAsia="DengXian"/>
                <w:lang w:eastAsia="zh-CN"/>
              </w:rPr>
            </w:pPr>
          </w:p>
          <w:p w14:paraId="17C55F1C" w14:textId="31C6A05B" w:rsidR="000B0A9F" w:rsidRPr="000056C0" w:rsidRDefault="000B0A9F" w:rsidP="000056C0">
            <w:pPr>
              <w:rPr>
                <w:rFonts w:eastAsia="DengXian"/>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DengXian"/>
                <w:lang w:eastAsia="zh-CN"/>
              </w:rPr>
            </w:pPr>
            <w:r>
              <w:rPr>
                <w:rFonts w:eastAsia="DengXian" w:hint="eastAsia"/>
                <w:lang w:eastAsia="zh-CN"/>
              </w:rPr>
              <w:t>M</w:t>
            </w:r>
            <w:r>
              <w:rPr>
                <w:rFonts w:eastAsia="DengXian"/>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DengXian"/>
                <w:bCs/>
                <w:lang w:eastAsia="zh-CN"/>
              </w:rPr>
            </w:pPr>
            <w:r>
              <w:rPr>
                <w:rFonts w:eastAsia="DengXian"/>
                <w:bCs/>
                <w:lang w:eastAsia="zh-CN"/>
              </w:rPr>
              <w:t>From my understanding, the proposal means that the CFR for MTCH can be configured via MTCH. However, the following agreement</w:t>
            </w:r>
            <w:r w:rsidR="00EE5A84">
              <w:rPr>
                <w:rFonts w:eastAsia="DengXian"/>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DengXian" w:hint="eastAsia"/>
                <w:bCs/>
                <w:lang w:eastAsia="zh-CN"/>
              </w:rPr>
              <w:t>s</w:t>
            </w:r>
            <w:r w:rsidR="00EE5A84">
              <w:rPr>
                <w:rFonts w:eastAsia="DengXian"/>
                <w:bCs/>
                <w:lang w:eastAsia="zh-CN"/>
              </w:rPr>
              <w:t xml:space="preserve"> </w:t>
            </w:r>
            <w:r w:rsidR="00EE5A84">
              <w:rPr>
                <w:rFonts w:eastAsia="DengXian" w:hint="eastAsia"/>
                <w:bCs/>
                <w:lang w:eastAsia="zh-CN"/>
              </w:rPr>
              <w:t>FL</w:t>
            </w:r>
            <w:r w:rsidR="00EE5A84">
              <w:rPr>
                <w:rFonts w:eastAsia="DengXian"/>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DengXian"/>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DengXian"/>
                <w:bCs/>
                <w:lang w:eastAsia="zh-CN"/>
              </w:rPr>
            </w:pPr>
          </w:p>
          <w:p w14:paraId="352DAEE7" w14:textId="77777777" w:rsidR="00EE5A84" w:rsidRDefault="00EE5A84" w:rsidP="00EE5A84">
            <w:pPr>
              <w:spacing w:after="0"/>
              <w:ind w:left="284"/>
              <w:rPr>
                <w:rFonts w:eastAsia="SimSun"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868" w:type="dxa"/>
          </w:tcPr>
          <w:p w14:paraId="205F952A" w14:textId="77777777" w:rsidR="00B45F4A" w:rsidRDefault="00B45F4A" w:rsidP="00CA5A8D">
            <w:pPr>
              <w:pStyle w:val="Heading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DengXian"/>
                <w:lang w:eastAsia="zh-CN"/>
              </w:rPr>
            </w:pPr>
            <w:r>
              <w:rPr>
                <w:rFonts w:eastAsia="DengXian"/>
                <w:lang w:eastAsia="zh-CN"/>
              </w:rPr>
              <w:lastRenderedPageBreak/>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DengXian"/>
                <w:lang w:eastAsia="zh-CN"/>
              </w:rPr>
            </w:pPr>
            <w:r>
              <w:rPr>
                <w:rFonts w:eastAsia="DengXian"/>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lastRenderedPageBreak/>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Heading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DengXian"/>
                <w:lang w:eastAsia="zh-CN"/>
              </w:rPr>
            </w:pPr>
            <w:r w:rsidRPr="00B23B00">
              <w:rPr>
                <w:rFonts w:eastAsia="DengXian" w:hint="eastAsia"/>
                <w:lang w:eastAsia="zh-CN"/>
              </w:rPr>
              <w:lastRenderedPageBreak/>
              <w:t>Samsung</w:t>
            </w:r>
          </w:p>
        </w:tc>
        <w:tc>
          <w:tcPr>
            <w:tcW w:w="7868" w:type="dxa"/>
          </w:tcPr>
          <w:p w14:paraId="28550DC1" w14:textId="5B1D812B" w:rsidR="0029193B" w:rsidRDefault="0029193B" w:rsidP="0029193B">
            <w:r>
              <w:rPr>
                <w:rFonts w:eastAsia="DengXian" w:hint="eastAsia"/>
                <w:lang w:eastAsia="zh-CN"/>
              </w:rPr>
              <w:t>P</w:t>
            </w:r>
            <w:r>
              <w:rPr>
                <w:rFonts w:eastAsia="DengXian"/>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DengXian"/>
                <w:lang w:eastAsia="zh-CN"/>
              </w:rPr>
            </w:pPr>
            <w:r>
              <w:rPr>
                <w:rFonts w:eastAsia="DengXian"/>
                <w:lang w:eastAsia="zh-CN"/>
              </w:rPr>
              <w:t>Apple</w:t>
            </w:r>
          </w:p>
        </w:tc>
        <w:tc>
          <w:tcPr>
            <w:tcW w:w="7868" w:type="dxa"/>
          </w:tcPr>
          <w:p w14:paraId="1CD4C62B" w14:textId="5EF4F0AF" w:rsidR="0029193B" w:rsidRDefault="0029193B" w:rsidP="0029193B">
            <w:r>
              <w:rPr>
                <w:rFonts w:eastAsia="DengXian" w:hint="eastAsia"/>
                <w:lang w:eastAsia="zh-CN"/>
              </w:rPr>
              <w:t>P</w:t>
            </w:r>
            <w:r>
              <w:rPr>
                <w:rFonts w:eastAsia="DengXian"/>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Heading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Heading4"/>
      </w:pPr>
      <w:r w:rsidRPr="00AD6B9A">
        <w:t>Proposal 2.5-1v</w:t>
      </w:r>
      <w:r w:rsidR="008851B4">
        <w:t>4</w:t>
      </w:r>
      <w:r w:rsidRPr="00AD6B9A">
        <w:t xml:space="preserve"> </w:t>
      </w:r>
    </w:p>
    <w:p w14:paraId="590280FC" w14:textId="77777777" w:rsidR="008851B4" w:rsidRDefault="00D868A6" w:rsidP="002F630F">
      <w:pPr>
        <w:pStyle w:val="ListParagraph"/>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ListParagraph"/>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ListParagraph"/>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ListParagraph"/>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Heading4"/>
      </w:pPr>
      <w:r>
        <w:t>Collecting views:</w:t>
      </w:r>
    </w:p>
    <w:tbl>
      <w:tblPr>
        <w:tblStyle w:val="TableGri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868" w:type="dxa"/>
          </w:tcPr>
          <w:p w14:paraId="6D1EAB6D" w14:textId="77777777" w:rsidR="00D868A6" w:rsidRDefault="00684873" w:rsidP="00CA5A8D">
            <w:pPr>
              <w:rPr>
                <w:rFonts w:eastAsia="DengXian"/>
                <w:lang w:eastAsia="zh-CN"/>
              </w:rPr>
            </w:pPr>
            <w:r>
              <w:rPr>
                <w:rFonts w:eastAsia="DengXian" w:hint="eastAsia"/>
                <w:lang w:eastAsia="zh-CN"/>
              </w:rPr>
              <w:t>S</w:t>
            </w:r>
            <w:r>
              <w:rPr>
                <w:rFonts w:eastAsia="DengXian"/>
                <w:lang w:eastAsia="zh-CN"/>
              </w:rPr>
              <w:t>upport Alt 1.</w:t>
            </w:r>
          </w:p>
          <w:p w14:paraId="79D178F5" w14:textId="00AE7E9F" w:rsidR="00684873" w:rsidRPr="005B2E74" w:rsidRDefault="00684873" w:rsidP="00CA5A8D">
            <w:pPr>
              <w:rPr>
                <w:rFonts w:eastAsia="DengXian"/>
                <w:lang w:eastAsia="zh-CN"/>
              </w:rPr>
            </w:pPr>
            <w:r>
              <w:rPr>
                <w:rFonts w:eastAsia="DengXian" w:hint="eastAsia"/>
                <w:lang w:eastAsia="zh-CN"/>
              </w:rPr>
              <w:t>I</w:t>
            </w:r>
            <w:r>
              <w:rPr>
                <w:rFonts w:eastAsia="DengXian"/>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DengXian"/>
                <w:lang w:eastAsia="zh-CN"/>
              </w:rPr>
            </w:pPr>
            <w:r>
              <w:rPr>
                <w:rFonts w:eastAsia="DengXian" w:hint="eastAsia"/>
                <w:lang w:eastAsia="zh-CN"/>
              </w:rPr>
              <w:t>CATT</w:t>
            </w:r>
          </w:p>
        </w:tc>
        <w:tc>
          <w:tcPr>
            <w:tcW w:w="7868" w:type="dxa"/>
          </w:tcPr>
          <w:p w14:paraId="18BD30B2" w14:textId="77777777" w:rsidR="00CA5A8D" w:rsidRDefault="00CA5A8D" w:rsidP="00CA5A8D">
            <w:pPr>
              <w:rPr>
                <w:rFonts w:eastAsia="DengXian"/>
                <w:lang w:eastAsia="zh-CN"/>
              </w:rPr>
            </w:pPr>
            <w:r>
              <w:rPr>
                <w:rFonts w:eastAsia="DengXian" w:hint="eastAsia"/>
                <w:lang w:eastAsia="zh-CN"/>
              </w:rPr>
              <w:t xml:space="preserve">Support Alt1. </w:t>
            </w:r>
          </w:p>
          <w:p w14:paraId="5EC00A3C" w14:textId="7B60DC44" w:rsidR="00CA5A8D" w:rsidRDefault="00CA5A8D" w:rsidP="00CA5A8D">
            <w:pPr>
              <w:rPr>
                <w:rFonts w:eastAsia="DengXian"/>
                <w:lang w:eastAsia="zh-CN"/>
              </w:rPr>
            </w:pPr>
            <w:r>
              <w:rPr>
                <w:rFonts w:eastAsia="DengXian" w:hint="eastAsia"/>
                <w:lang w:eastAsia="zh-CN"/>
              </w:rPr>
              <w:t xml:space="preserve">Per our understanding, if two CFRs are configured, they may be active </w:t>
            </w:r>
            <w:r>
              <w:rPr>
                <w:rFonts w:eastAsiaTheme="minorEastAsia" w:cs="Times"/>
                <w:lang w:eastAsia="zh-CN"/>
              </w:rPr>
              <w:t>simultaneously</w:t>
            </w:r>
            <w:r>
              <w:rPr>
                <w:rFonts w:eastAsia="DengXian"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DengXian"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DengXian"/>
                <w:lang w:eastAsia="zh-CN"/>
              </w:rPr>
            </w:pPr>
            <w:r>
              <w:rPr>
                <w:rFonts w:eastAsia="DengXian"/>
                <w:lang w:eastAsia="zh-CN"/>
              </w:rPr>
              <w:t>NOKIA/NSB</w:t>
            </w:r>
          </w:p>
        </w:tc>
        <w:tc>
          <w:tcPr>
            <w:tcW w:w="7868" w:type="dxa"/>
          </w:tcPr>
          <w:p w14:paraId="73AB83CF" w14:textId="77777777" w:rsidR="005F1506" w:rsidRDefault="005F1506" w:rsidP="0076358D">
            <w:pPr>
              <w:rPr>
                <w:rFonts w:eastAsia="DengXian"/>
                <w:lang w:eastAsia="zh-CN"/>
              </w:rPr>
            </w:pPr>
            <w:r>
              <w:rPr>
                <w:rFonts w:eastAsia="DengXian"/>
                <w:lang w:eastAsia="zh-CN"/>
              </w:rPr>
              <w:t>@CMCC: Let’s assume the MCCH CFR is configured with CORESET#0, and the MTCH CFR is configured with Case C CFR, where the CORESET#0 is confined within the frequency range of Case C CFR. Out understanding is that, it does not require RF retuning, and therefore no service interruption.</w:t>
            </w:r>
          </w:p>
          <w:p w14:paraId="15EC8C98" w14:textId="77777777" w:rsidR="005F1506" w:rsidRDefault="005F1506" w:rsidP="0076358D">
            <w:pPr>
              <w:rPr>
                <w:rFonts w:eastAsia="DengXian"/>
                <w:lang w:eastAsia="zh-CN"/>
              </w:rPr>
            </w:pPr>
            <w:r w:rsidRPr="00B35AFA">
              <w:rPr>
                <w:rFonts w:eastAsia="DengXian"/>
                <w:b/>
                <w:bCs/>
                <w:lang w:eastAsia="zh-CN"/>
              </w:rPr>
              <w:t>Proposal 2.5-1v4</w:t>
            </w:r>
            <w:r>
              <w:rPr>
                <w:rFonts w:eastAsia="DengXian"/>
                <w:lang w:eastAsia="zh-CN"/>
              </w:rPr>
              <w:t>: We support Alt2, and in addition, we have the following proposal in red-font:</w:t>
            </w:r>
          </w:p>
          <w:p w14:paraId="2EDA6861" w14:textId="77777777" w:rsidR="005F1506" w:rsidRDefault="005F1506" w:rsidP="0076358D">
            <w:pPr>
              <w:rPr>
                <w:rFonts w:eastAsia="DengXian"/>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DengXian"/>
                <w:lang w:eastAsia="zh-CN"/>
              </w:rPr>
            </w:pPr>
            <w:r>
              <w:rPr>
                <w:rFonts w:eastAsia="DengXian" w:hint="eastAsia"/>
                <w:lang w:eastAsia="zh-CN"/>
              </w:rPr>
              <w:t>O</w:t>
            </w:r>
            <w:r>
              <w:rPr>
                <w:rFonts w:eastAsia="DengXian"/>
                <w:lang w:eastAsia="zh-CN"/>
              </w:rPr>
              <w:t>PPO</w:t>
            </w:r>
          </w:p>
        </w:tc>
        <w:tc>
          <w:tcPr>
            <w:tcW w:w="7868" w:type="dxa"/>
          </w:tcPr>
          <w:p w14:paraId="5C1172DC" w14:textId="77777777" w:rsidR="005F1506" w:rsidRDefault="005F1506" w:rsidP="0010181B">
            <w:pPr>
              <w:rPr>
                <w:rFonts w:eastAsia="DengXian"/>
                <w:lang w:eastAsia="zh-CN"/>
              </w:rPr>
            </w:pPr>
            <w:r>
              <w:rPr>
                <w:rFonts w:eastAsia="DengXian"/>
                <w:lang w:eastAsia="zh-CN"/>
              </w:rPr>
              <w:t>Support Alt 1.</w:t>
            </w:r>
          </w:p>
          <w:p w14:paraId="25EC518D" w14:textId="3E5AE4CE" w:rsidR="0076358D" w:rsidRDefault="0076358D" w:rsidP="0010181B">
            <w:pPr>
              <w:rPr>
                <w:rFonts w:eastAsia="DengXian"/>
                <w:lang w:eastAsia="zh-CN"/>
              </w:rPr>
            </w:pPr>
            <w:r>
              <w:rPr>
                <w:rFonts w:eastAsia="DengXian" w:hint="eastAsia"/>
                <w:lang w:eastAsia="zh-CN"/>
              </w:rPr>
              <w:t>F</w:t>
            </w:r>
            <w:r>
              <w:rPr>
                <w:rFonts w:eastAsia="DengXian"/>
                <w:lang w:eastAsia="zh-CN"/>
              </w:rPr>
              <w:t xml:space="preserve">rom </w:t>
            </w:r>
            <w:r w:rsidR="00736D31">
              <w:rPr>
                <w:rFonts w:eastAsia="DengXian"/>
                <w:lang w:eastAsia="zh-CN"/>
              </w:rPr>
              <w:t>the perspective of PHY layer</w:t>
            </w:r>
            <w:r>
              <w:rPr>
                <w:rFonts w:eastAsia="DengXian"/>
                <w:lang w:eastAsia="zh-CN"/>
              </w:rPr>
              <w:t xml:space="preserve">, </w:t>
            </w:r>
            <w:r w:rsidR="00736D31">
              <w:rPr>
                <w:rFonts w:eastAsia="DengXian"/>
                <w:lang w:eastAsia="zh-CN"/>
              </w:rPr>
              <w:t xml:space="preserve">MCCH and MTCH are conveyed through PDSCH, and there is no motivation to differentiate the corresponding CFR used for MCCH and MTCH. Based on Nokia/NSB’s clarification, the design of different CFRs is that a larger CFR </w:t>
            </w:r>
            <w:r w:rsidR="00736D31">
              <w:rPr>
                <w:rFonts w:eastAsia="DengXian"/>
                <w:lang w:eastAsia="zh-CN"/>
              </w:rPr>
              <w:lastRenderedPageBreak/>
              <w:t>(configured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DengXian"/>
                <w:lang w:eastAsia="zh-CN"/>
              </w:rPr>
            </w:pPr>
            <w:r>
              <w:rPr>
                <w:rFonts w:eastAsia="DengXian" w:hint="eastAsia"/>
                <w:lang w:eastAsia="zh-CN"/>
              </w:rPr>
              <w:lastRenderedPageBreak/>
              <w:t>X</w:t>
            </w:r>
            <w:r>
              <w:rPr>
                <w:rFonts w:eastAsia="DengXian"/>
                <w:lang w:eastAsia="zh-CN"/>
              </w:rPr>
              <w:t>iaomi</w:t>
            </w:r>
          </w:p>
        </w:tc>
        <w:tc>
          <w:tcPr>
            <w:tcW w:w="7868" w:type="dxa"/>
          </w:tcPr>
          <w:p w14:paraId="013E173E" w14:textId="77777777" w:rsidR="003B68BB" w:rsidRDefault="003B68BB" w:rsidP="0010181B">
            <w:pPr>
              <w:rPr>
                <w:rFonts w:eastAsia="DengXian"/>
                <w:lang w:eastAsia="zh-CN"/>
              </w:rPr>
            </w:pPr>
            <w:r>
              <w:rPr>
                <w:rFonts w:eastAsia="DengXian" w:hint="eastAsia"/>
                <w:lang w:eastAsia="zh-CN"/>
              </w:rPr>
              <w:t>S</w:t>
            </w:r>
            <w:r>
              <w:rPr>
                <w:rFonts w:eastAsia="DengXian"/>
                <w:lang w:eastAsia="zh-CN"/>
              </w:rPr>
              <w:t>upport Alt.1.</w:t>
            </w:r>
          </w:p>
          <w:p w14:paraId="5ACEF3BC" w14:textId="23C133C1" w:rsidR="002F70F6" w:rsidRDefault="002F70F6" w:rsidP="0010181B">
            <w:pPr>
              <w:rPr>
                <w:rFonts w:eastAsia="DengXian"/>
                <w:lang w:eastAsia="zh-CN"/>
              </w:rPr>
            </w:pPr>
            <w:r>
              <w:rPr>
                <w:rFonts w:eastAsia="DengXian"/>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DengXian"/>
                <w:lang w:eastAsia="zh-CN"/>
              </w:rPr>
            </w:pPr>
            <w:r>
              <w:rPr>
                <w:rFonts w:eastAsia="DengXian"/>
                <w:lang w:eastAsia="zh-CN"/>
              </w:rPr>
              <w:t>Apple</w:t>
            </w:r>
          </w:p>
        </w:tc>
        <w:tc>
          <w:tcPr>
            <w:tcW w:w="7868" w:type="dxa"/>
          </w:tcPr>
          <w:p w14:paraId="387B91E4" w14:textId="2EF6E363" w:rsidR="00F131AB" w:rsidRDefault="00F131AB" w:rsidP="0010181B">
            <w:pPr>
              <w:rPr>
                <w:rFonts w:eastAsia="DengXian"/>
                <w:lang w:eastAsia="zh-CN"/>
              </w:rPr>
            </w:pPr>
            <w:r>
              <w:rPr>
                <w:rFonts w:eastAsia="DengXian"/>
                <w:lang w:eastAsia="zh-CN"/>
              </w:rPr>
              <w:t>Alt 1</w:t>
            </w:r>
            <w:r w:rsidR="00C02926">
              <w:rPr>
                <w:rFonts w:eastAsia="DengXian"/>
                <w:lang w:eastAsia="zh-CN"/>
              </w:rPr>
              <w:t xml:space="preserve"> is the right understanding of last meeting’s agreement</w:t>
            </w:r>
            <w:r w:rsidR="00603C1F">
              <w:rPr>
                <w:rFonts w:eastAsia="DengXian"/>
                <w:lang w:eastAsia="zh-CN"/>
              </w:rPr>
              <w:t>.</w:t>
            </w:r>
          </w:p>
          <w:p w14:paraId="34C8829E" w14:textId="7B0867E5" w:rsidR="00F131AB" w:rsidRDefault="00F131AB" w:rsidP="0010181B">
            <w:pPr>
              <w:rPr>
                <w:rFonts w:eastAsia="DengXian"/>
                <w:lang w:eastAsia="zh-CN"/>
              </w:rPr>
            </w:pPr>
            <w:r>
              <w:rPr>
                <w:rFonts w:eastAsia="DengXian"/>
                <w:lang w:eastAsia="zh-CN"/>
              </w:rPr>
              <w:t>With the below agreements made in last meeting, it already means CFR frequency size for MCCH and MTCH is the same. The open issue is whether allow MCCH and MTCH to have different CFR size</w:t>
            </w:r>
            <w:r w:rsidR="00C02926">
              <w:rPr>
                <w:rFonts w:eastAsia="DengXian"/>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DengXian"/>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C1DE193" w14:textId="77777777" w:rsidR="00C02926" w:rsidRDefault="00C02926" w:rsidP="0010181B">
            <w:pPr>
              <w:rPr>
                <w:rFonts w:eastAsia="DengXian"/>
                <w:lang w:eastAsia="zh-CN"/>
              </w:rPr>
            </w:pPr>
          </w:p>
          <w:p w14:paraId="1DCF79C6" w14:textId="02A124AB" w:rsidR="00F131AB" w:rsidRDefault="00603C1F" w:rsidP="0010181B">
            <w:pPr>
              <w:rPr>
                <w:rFonts w:eastAsia="DengXian"/>
                <w:lang w:eastAsia="zh-CN"/>
              </w:rPr>
            </w:pPr>
            <w:r>
              <w:rPr>
                <w:rFonts w:eastAsia="DengXian"/>
                <w:lang w:eastAsia="zh-CN"/>
              </w:rPr>
              <w:t>Copy the discussion i</w:t>
            </w:r>
            <w:r w:rsidR="00C02926">
              <w:rPr>
                <w:rFonts w:eastAsia="DengXian"/>
                <w:lang w:eastAsia="zh-CN"/>
              </w:rPr>
              <w:t>n RAN1#107 meeting</w:t>
            </w:r>
            <w:r>
              <w:rPr>
                <w:rFonts w:eastAsia="DengXian"/>
                <w:lang w:eastAsia="zh-CN"/>
              </w:rPr>
              <w:t xml:space="preserve"> for info.</w:t>
            </w:r>
          </w:p>
          <w:p w14:paraId="3B7F578E" w14:textId="77777777" w:rsidR="00C02926" w:rsidRDefault="00C02926" w:rsidP="00C02926">
            <w:pPr>
              <w:pStyle w:val="Heading4"/>
            </w:pPr>
            <w:r>
              <w:t>Proposal</w:t>
            </w:r>
            <w:r w:rsidRPr="00CC348B">
              <w:t xml:space="preserve"> 2.</w:t>
            </w:r>
            <w:r>
              <w:t>4</w:t>
            </w:r>
            <w:r w:rsidRPr="00CC348B">
              <w:t>-</w:t>
            </w:r>
            <w:r>
              <w:t>3</w:t>
            </w:r>
          </w:p>
          <w:p w14:paraId="1F4EA606" w14:textId="77777777" w:rsidR="00C02926" w:rsidRPr="00111200" w:rsidRDefault="00C02926" w:rsidP="00C02926">
            <w:r w:rsidRPr="00111200">
              <w:t>For broadcast reception with RRC_IDLE/RRC_INACTIVE Ues:</w:t>
            </w:r>
          </w:p>
          <w:p w14:paraId="2743F9F1"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75D84A25" w14:textId="77777777" w:rsidR="00C02926" w:rsidRPr="00111200" w:rsidRDefault="00C02926" w:rsidP="00C02926">
            <w:pPr>
              <w:pStyle w:val="ListParagraph"/>
              <w:numPr>
                <w:ilvl w:val="0"/>
                <w:numId w:val="14"/>
              </w:numPr>
            </w:pPr>
            <w:r w:rsidRPr="00111200">
              <w:t>PDCCH-config/PDSCH-config for broadcast reception with GC-PDCCH/PDSCH carrying MCCH is configured by SIBx</w:t>
            </w:r>
          </w:p>
          <w:p w14:paraId="05A1651B" w14:textId="77777777" w:rsidR="00C02926" w:rsidRDefault="00C02926" w:rsidP="00C02926">
            <w:pPr>
              <w:pStyle w:val="ListParagraph"/>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Heading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For broadcast reception with RRC_IDLE/RRC_INACTIVE Ues:</w:t>
            </w:r>
          </w:p>
          <w:p w14:paraId="24A4C350"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5FE5A37C" w14:textId="77777777" w:rsidR="00C02926" w:rsidRPr="00111200" w:rsidRDefault="00C02926" w:rsidP="00C02926">
            <w:pPr>
              <w:pStyle w:val="ListParagraph"/>
              <w:numPr>
                <w:ilvl w:val="0"/>
                <w:numId w:val="14"/>
              </w:numPr>
            </w:pPr>
            <w:r w:rsidRPr="00111200">
              <w:t>PDCCH-config/PDSCH-config for broadcast reception with GC-PDCCH/PDSCH carrying MCCH is configured by SIBx</w:t>
            </w:r>
          </w:p>
          <w:p w14:paraId="3D5A6063" w14:textId="1CBB0743" w:rsidR="00C02926" w:rsidRPr="00C02926" w:rsidRDefault="00C02926" w:rsidP="0010181B">
            <w:pPr>
              <w:pStyle w:val="ListParagraph"/>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35A13BB" w14:textId="77777777" w:rsidR="00C02926" w:rsidRDefault="00C02926" w:rsidP="00C02926">
            <w:pPr>
              <w:pStyle w:val="Heading4"/>
            </w:pPr>
          </w:p>
          <w:p w14:paraId="4F308FBA" w14:textId="4E12692F" w:rsidR="00C02926" w:rsidRDefault="00C02926" w:rsidP="00C02926">
            <w:pPr>
              <w:pStyle w:val="Heading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4B3E44">
        <w:tc>
          <w:tcPr>
            <w:tcW w:w="1761" w:type="dxa"/>
          </w:tcPr>
          <w:p w14:paraId="4AB7348D" w14:textId="77777777" w:rsidR="00AB769C" w:rsidRDefault="00AB769C" w:rsidP="004B3E44">
            <w:pPr>
              <w:rPr>
                <w:rFonts w:eastAsia="DengXian"/>
                <w:lang w:eastAsia="zh-CN"/>
              </w:rPr>
            </w:pPr>
            <w:r>
              <w:rPr>
                <w:rFonts w:eastAsia="DengXian" w:hint="eastAsia"/>
                <w:lang w:eastAsia="zh-CN"/>
              </w:rPr>
              <w:lastRenderedPageBreak/>
              <w:t>v</w:t>
            </w:r>
            <w:r>
              <w:rPr>
                <w:rFonts w:eastAsia="DengXian"/>
                <w:lang w:eastAsia="zh-CN"/>
              </w:rPr>
              <w:t>ivo</w:t>
            </w:r>
          </w:p>
        </w:tc>
        <w:tc>
          <w:tcPr>
            <w:tcW w:w="7868" w:type="dxa"/>
          </w:tcPr>
          <w:p w14:paraId="7167D851" w14:textId="77777777" w:rsidR="00AB769C" w:rsidRDefault="00AB769C" w:rsidP="004B3E44">
            <w:pPr>
              <w:rPr>
                <w:rFonts w:eastAsia="DengXian"/>
                <w:lang w:eastAsia="zh-CN"/>
              </w:rPr>
            </w:pPr>
            <w:r>
              <w:rPr>
                <w:rFonts w:eastAsia="DengXian"/>
                <w:lang w:eastAsia="zh-CN"/>
              </w:rPr>
              <w:t xml:space="preserve">Although we believe Alt 2 can provide better flexibility, </w:t>
            </w:r>
            <w:r>
              <w:rPr>
                <w:rFonts w:eastAsia="DengXian" w:hint="eastAsia"/>
                <w:lang w:eastAsia="zh-CN"/>
              </w:rPr>
              <w:t>w</w:t>
            </w:r>
            <w:r>
              <w:rPr>
                <w:rFonts w:eastAsia="DengXian"/>
                <w:lang w:eastAsia="zh-CN"/>
              </w:rPr>
              <w:t>e can compromise to Alt. 1.</w:t>
            </w:r>
          </w:p>
        </w:tc>
      </w:tr>
      <w:tr w:rsidR="00074B8F" w14:paraId="3285D3F2" w14:textId="77777777" w:rsidTr="004B3E44">
        <w:tc>
          <w:tcPr>
            <w:tcW w:w="1761" w:type="dxa"/>
          </w:tcPr>
          <w:p w14:paraId="675BEB86" w14:textId="6A384691" w:rsidR="00074B8F" w:rsidRDefault="00074B8F" w:rsidP="00074B8F">
            <w:pPr>
              <w:rPr>
                <w:rFonts w:eastAsia="DengXian"/>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DengXian"/>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4B3E44">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Another question from our side for clarification: As discussed in GTW, some companies think there are two CFRs for MTCH, a first CFR is configured via SIBx and a second CFR is configured via MCCH. I wonder whether it is correct understanding. In addition, if it happens, does it imply CFR configure via MCCH overrides the CFR configured via SIBx? Which UE behavior is correct?</w:t>
            </w:r>
          </w:p>
          <w:p w14:paraId="74601C8A" w14:textId="4BD266F9" w:rsidR="00685B31" w:rsidRPr="00685B31" w:rsidRDefault="00685B31" w:rsidP="00685B31">
            <w:pPr>
              <w:rPr>
                <w:rFonts w:eastAsiaTheme="minorEastAsia"/>
                <w:lang w:eastAsia="ja-JP"/>
              </w:rPr>
            </w:pPr>
          </w:p>
        </w:tc>
      </w:tr>
      <w:tr w:rsidR="00406D62" w14:paraId="1A214E77" w14:textId="77777777" w:rsidTr="004B3E44">
        <w:tc>
          <w:tcPr>
            <w:tcW w:w="1761" w:type="dxa"/>
          </w:tcPr>
          <w:p w14:paraId="744E746E" w14:textId="16D8F862" w:rsidR="00406D62" w:rsidRDefault="00406D62" w:rsidP="00406D62">
            <w:pPr>
              <w:rPr>
                <w:rFonts w:eastAsiaTheme="minorEastAsia"/>
                <w:lang w:eastAsia="ja-JP"/>
              </w:rPr>
            </w:pPr>
            <w:r>
              <w:rPr>
                <w:rFonts w:eastAsia="DengXian" w:hint="eastAsia"/>
                <w:lang w:eastAsia="zh-CN"/>
              </w:rPr>
              <w:t>ZT</w:t>
            </w:r>
            <w:r>
              <w:rPr>
                <w:rFonts w:eastAsia="DengXian"/>
                <w:lang w:eastAsia="zh-CN"/>
              </w:rPr>
              <w:t>E</w:t>
            </w:r>
          </w:p>
        </w:tc>
        <w:tc>
          <w:tcPr>
            <w:tcW w:w="7868" w:type="dxa"/>
          </w:tcPr>
          <w:p w14:paraId="1CBD7F80" w14:textId="77777777" w:rsidR="00406D62" w:rsidRDefault="00406D62" w:rsidP="00406D62">
            <w:pPr>
              <w:rPr>
                <w:rFonts w:eastAsia="DengXian"/>
                <w:lang w:eastAsia="zh-CN"/>
              </w:rPr>
            </w:pPr>
            <w:r>
              <w:rPr>
                <w:rFonts w:eastAsia="DengXian" w:hint="eastAsia"/>
                <w:lang w:eastAsia="zh-CN"/>
              </w:rPr>
              <w:t>Ou</w:t>
            </w:r>
            <w:r>
              <w:rPr>
                <w:rFonts w:eastAsia="DengXian"/>
                <w:lang w:eastAsia="zh-CN"/>
              </w:rPr>
              <w:t>r first preference is Alt.2. We can also live with Alt.1 for progress.</w:t>
            </w:r>
          </w:p>
          <w:p w14:paraId="00D58378" w14:textId="2CD1184F" w:rsidR="00406D62" w:rsidRDefault="00406D62" w:rsidP="00406D62">
            <w:pPr>
              <w:rPr>
                <w:rFonts w:eastAsiaTheme="minorEastAsia"/>
                <w:lang w:eastAsia="ja-JP"/>
              </w:rPr>
            </w:pPr>
            <w:r>
              <w:rPr>
                <w:rFonts w:eastAsia="DengXian"/>
                <w:lang w:eastAsia="zh-CN"/>
              </w:rPr>
              <w:t>From our perspective, as clarified by Nokia, there is no retuning issue for Alt.2.</w:t>
            </w:r>
          </w:p>
        </w:tc>
      </w:tr>
      <w:tr w:rsidR="004B3E44" w14:paraId="17803AAB" w14:textId="77777777" w:rsidTr="004B3E44">
        <w:tc>
          <w:tcPr>
            <w:tcW w:w="1761" w:type="dxa"/>
          </w:tcPr>
          <w:p w14:paraId="7E5F4D78" w14:textId="3FFF1A75" w:rsidR="004B3E44" w:rsidRDefault="004B3E44" w:rsidP="00406D62">
            <w:pPr>
              <w:rPr>
                <w:rFonts w:eastAsia="DengXian"/>
                <w:lang w:eastAsia="zh-CN"/>
              </w:rPr>
            </w:pPr>
            <w:r>
              <w:rPr>
                <w:rFonts w:eastAsia="DengXian" w:hint="eastAsia"/>
                <w:lang w:eastAsia="zh-CN"/>
              </w:rPr>
              <w:t>S</w:t>
            </w:r>
            <w:r>
              <w:rPr>
                <w:rFonts w:eastAsia="DengXian"/>
                <w:lang w:eastAsia="zh-CN"/>
              </w:rPr>
              <w:t>preadtrum</w:t>
            </w:r>
          </w:p>
        </w:tc>
        <w:tc>
          <w:tcPr>
            <w:tcW w:w="7868" w:type="dxa"/>
          </w:tcPr>
          <w:p w14:paraId="292BFC71" w14:textId="01888133" w:rsidR="004B3E44" w:rsidRDefault="004B3E44" w:rsidP="00406D62">
            <w:pPr>
              <w:rPr>
                <w:rFonts w:eastAsia="DengXian"/>
                <w:lang w:eastAsia="zh-CN"/>
              </w:rPr>
            </w:pPr>
            <w:r>
              <w:rPr>
                <w:rFonts w:eastAsia="DengXian" w:hint="eastAsia"/>
                <w:lang w:eastAsia="zh-CN"/>
              </w:rPr>
              <w:t>S</w:t>
            </w:r>
            <w:r>
              <w:rPr>
                <w:rFonts w:eastAsia="DengXian"/>
                <w:lang w:eastAsia="zh-CN"/>
              </w:rPr>
              <w:t>upport Alt1, for it aligns with the previous agreement pasted by Apple.</w:t>
            </w:r>
          </w:p>
        </w:tc>
      </w:tr>
      <w:tr w:rsidR="0002261B" w14:paraId="74559B02" w14:textId="77777777" w:rsidTr="004B3E44">
        <w:tc>
          <w:tcPr>
            <w:tcW w:w="1761" w:type="dxa"/>
          </w:tcPr>
          <w:p w14:paraId="3B071875" w14:textId="1328A034" w:rsidR="0002261B" w:rsidRDefault="0002261B" w:rsidP="00406D62">
            <w:pPr>
              <w:rPr>
                <w:rFonts w:eastAsia="DengXian"/>
                <w:lang w:eastAsia="ko-KR"/>
              </w:rPr>
            </w:pPr>
            <w:r>
              <w:rPr>
                <w:rFonts w:eastAsia="DengXian" w:hint="eastAsia"/>
                <w:lang w:eastAsia="ko-KR"/>
              </w:rPr>
              <w:t>LG Electronics</w:t>
            </w:r>
          </w:p>
        </w:tc>
        <w:tc>
          <w:tcPr>
            <w:tcW w:w="7868" w:type="dxa"/>
          </w:tcPr>
          <w:p w14:paraId="1A421613" w14:textId="3FE0EAB2" w:rsidR="0002261B" w:rsidRPr="0002261B" w:rsidRDefault="0002261B" w:rsidP="00406D62">
            <w:pPr>
              <w:rPr>
                <w:rFonts w:eastAsiaTheme="minorEastAsia"/>
                <w:lang w:eastAsia="ko-KR"/>
              </w:rPr>
            </w:pPr>
            <w:r>
              <w:rPr>
                <w:rFonts w:eastAsia="DengXian" w:hint="eastAsia"/>
                <w:lang w:eastAsia="ko-KR"/>
              </w:rPr>
              <w:t>We support Al</w:t>
            </w:r>
            <w:r>
              <w:rPr>
                <w:rFonts w:eastAsia="DengXian"/>
                <w:lang w:eastAsia="ko-KR"/>
              </w:rPr>
              <w:t>t 2 with clarification from Nokia.</w:t>
            </w:r>
          </w:p>
        </w:tc>
      </w:tr>
      <w:tr w:rsidR="00607DF8" w14:paraId="75927851" w14:textId="77777777" w:rsidTr="004B3E44">
        <w:tc>
          <w:tcPr>
            <w:tcW w:w="1761" w:type="dxa"/>
          </w:tcPr>
          <w:p w14:paraId="1073E202" w14:textId="5AA221FD" w:rsidR="00607DF8" w:rsidRDefault="00607DF8" w:rsidP="00406D62">
            <w:pPr>
              <w:rPr>
                <w:rFonts w:eastAsia="DengXian"/>
                <w:lang w:eastAsia="zh-CN"/>
              </w:rPr>
            </w:pPr>
            <w:r>
              <w:rPr>
                <w:rFonts w:eastAsia="DengXian" w:hint="eastAsia"/>
                <w:lang w:eastAsia="zh-CN"/>
              </w:rPr>
              <w:t>M</w:t>
            </w:r>
            <w:r>
              <w:rPr>
                <w:rFonts w:eastAsia="DengXian"/>
                <w:lang w:eastAsia="zh-CN"/>
              </w:rPr>
              <w:t>eidaTek</w:t>
            </w:r>
          </w:p>
        </w:tc>
        <w:tc>
          <w:tcPr>
            <w:tcW w:w="7868" w:type="dxa"/>
          </w:tcPr>
          <w:p w14:paraId="48B22717" w14:textId="0B3F26A8" w:rsidR="00607DF8" w:rsidRDefault="00607DF8" w:rsidP="00406D62">
            <w:pPr>
              <w:rPr>
                <w:rFonts w:eastAsia="DengXian"/>
                <w:lang w:eastAsia="zh-CN"/>
              </w:rPr>
            </w:pPr>
            <w:r>
              <w:rPr>
                <w:rFonts w:eastAsia="DengXian"/>
                <w:lang w:eastAsia="zh-CN"/>
              </w:rPr>
              <w:t>Support Alt1.</w:t>
            </w:r>
          </w:p>
        </w:tc>
      </w:tr>
      <w:tr w:rsidR="00877F70" w14:paraId="0722CE35" w14:textId="77777777" w:rsidTr="004B3E44">
        <w:tc>
          <w:tcPr>
            <w:tcW w:w="1761" w:type="dxa"/>
          </w:tcPr>
          <w:p w14:paraId="6B76B948" w14:textId="3589FEFD" w:rsidR="00877F70" w:rsidRDefault="00877F70" w:rsidP="00877F70">
            <w:pPr>
              <w:rPr>
                <w:rFonts w:eastAsia="DengXian"/>
                <w:lang w:eastAsia="zh-CN"/>
              </w:rPr>
            </w:pPr>
            <w:r>
              <w:rPr>
                <w:rFonts w:eastAsia="DengXian"/>
                <w:lang w:eastAsia="ko-KR"/>
              </w:rPr>
              <w:t>NOKIA/NSB2</w:t>
            </w:r>
          </w:p>
        </w:tc>
        <w:tc>
          <w:tcPr>
            <w:tcW w:w="7868" w:type="dxa"/>
          </w:tcPr>
          <w:p w14:paraId="0A07F9F1" w14:textId="77777777" w:rsidR="00877F70" w:rsidRDefault="00877F70" w:rsidP="00877F70">
            <w:pPr>
              <w:rPr>
                <w:rFonts w:eastAsia="DengXian"/>
                <w:lang w:eastAsia="ko-KR"/>
              </w:rPr>
            </w:pPr>
            <w:r>
              <w:rPr>
                <w:rFonts w:eastAsia="DengXian"/>
                <w:lang w:eastAsia="ko-KR"/>
              </w:rPr>
              <w:t xml:space="preserve">@OPPO@Xiaomi: before replying to you what is the benefits of different CFR configuration for MCCH and MTCH, please allow me to check if we could agree on the benefits of different MTCH CFR configuration for different broadcast services. Those are two different issues but related. </w:t>
            </w:r>
          </w:p>
          <w:p w14:paraId="6F0C57B5" w14:textId="77777777" w:rsidR="00877F70" w:rsidRDefault="00877F70" w:rsidP="00877F70">
            <w:pPr>
              <w:rPr>
                <w:rFonts w:eastAsia="DengXian"/>
                <w:lang w:eastAsia="ko-KR"/>
              </w:rPr>
            </w:pPr>
            <w:r>
              <w:rPr>
                <w:rFonts w:eastAsia="DengXian"/>
                <w:lang w:eastAsia="ko-KR"/>
              </w:rPr>
              <w:t>For instance, let’s assume, from gNB perspective, it serves two broadcast services in a cell, i.e low data rate G-RNTI-1 and high data rate G-RNTI-2. Moreover, configuration by gNB of smaller CFR , e.g. 48 PRBs CORESET#0, for carrying low data rate G-RNTI-1is enough. And UE-1 interests at G-RNTI-1 only require monitoring and receiving with 48 PRBs. And for higher data rate G-RNTI-2, a larger CFR with e.g. 273 PRBs is required to serve the broadcast service. However, since the UE-1 is not interested at G-RNTI-2 at all, it does not necessarily be configured by gNB with CFR of 273 PRBs. Theoretically, UE associated with smaller frequency resources will have the benefits in terms of UE power saving. And that’s why there was the BWP concept introduced in Rel15 NR, which allows the UE associated with smaller BWP being configured for UE power saving purpose. And for most of the UE vendors, UE power saving is the most important topics that are being considered along with the NR design. And I expected that, with the broadcast services design as we discussed now, naturally the UE power consumption should also be one of the great concerns by UE vendors. If UE interested at low data rate, but always being configured with the unnecessary large bandwidth of 273 PRBs, it will bring a large UE power consumption issue to broadcast reception UE. But, with different MTCH CFR configuration for different broadcast services, such dilemma can be avoided.</w:t>
            </w:r>
          </w:p>
          <w:p w14:paraId="478DADB2" w14:textId="77777777" w:rsidR="00877F70" w:rsidRDefault="00877F70" w:rsidP="00877F70">
            <w:pPr>
              <w:rPr>
                <w:rFonts w:eastAsia="DengXian"/>
                <w:lang w:eastAsia="ko-KR"/>
              </w:rPr>
            </w:pPr>
            <w:r>
              <w:rPr>
                <w:rFonts w:eastAsia="DengXian"/>
                <w:lang w:eastAsia="ko-KR"/>
              </w:rPr>
              <w:t>So as said in above, please let me know if you would agree on the above benefits of different MTCH CFR configuration for different broadcast services before we are discussing further on benefits of different CFR configuration for MCCH and MTCH. Thanks!</w:t>
            </w:r>
          </w:p>
          <w:p w14:paraId="44AEF611" w14:textId="214D51B8" w:rsidR="00877F70" w:rsidRDefault="00877F70" w:rsidP="00877F70">
            <w:pPr>
              <w:rPr>
                <w:rFonts w:eastAsia="DengXian"/>
                <w:lang w:eastAsia="zh-CN"/>
              </w:rPr>
            </w:pPr>
            <w:r>
              <w:rPr>
                <w:rFonts w:eastAsia="DengXian"/>
                <w:lang w:eastAsia="ko-KR"/>
              </w:rPr>
              <w:t>@Apple: Many Thanks for your comments. I share your points. However, we do see the benefits of it as stated in above.</w:t>
            </w:r>
          </w:p>
        </w:tc>
      </w:tr>
      <w:tr w:rsidR="00FF31A3" w14:paraId="0F6F5F9F" w14:textId="77777777" w:rsidTr="004B3E44">
        <w:tc>
          <w:tcPr>
            <w:tcW w:w="1761" w:type="dxa"/>
          </w:tcPr>
          <w:p w14:paraId="13F99B32" w14:textId="1B6CACA0" w:rsidR="00FF31A3" w:rsidRDefault="00FF31A3" w:rsidP="00877F70">
            <w:pPr>
              <w:rPr>
                <w:rFonts w:eastAsia="DengXian"/>
                <w:lang w:eastAsia="ko-KR"/>
              </w:rPr>
            </w:pPr>
            <w:r>
              <w:rPr>
                <w:rFonts w:eastAsia="DengXian"/>
                <w:lang w:eastAsia="ko-KR"/>
              </w:rPr>
              <w:t>Samsung</w:t>
            </w:r>
          </w:p>
        </w:tc>
        <w:tc>
          <w:tcPr>
            <w:tcW w:w="7868" w:type="dxa"/>
          </w:tcPr>
          <w:p w14:paraId="0917FE4E" w14:textId="77777777" w:rsidR="00FF31A3" w:rsidRDefault="00FF31A3" w:rsidP="00877F70">
            <w:pPr>
              <w:rPr>
                <w:rFonts w:eastAsia="DengXian"/>
                <w:lang w:eastAsia="ko-KR"/>
              </w:rPr>
            </w:pPr>
            <w:r>
              <w:rPr>
                <w:rFonts w:eastAsia="DengXian"/>
                <w:lang w:eastAsia="ko-KR"/>
              </w:rPr>
              <w:t xml:space="preserve">Support Alt.1. </w:t>
            </w:r>
          </w:p>
          <w:p w14:paraId="69C39671" w14:textId="14870E60" w:rsidR="00FF31A3" w:rsidRDefault="00FF31A3" w:rsidP="00877F70">
            <w:pPr>
              <w:rPr>
                <w:rFonts w:eastAsia="DengXian"/>
                <w:lang w:eastAsia="ko-KR"/>
              </w:rPr>
            </w:pPr>
            <w:r>
              <w:rPr>
                <w:rFonts w:eastAsia="DengXian"/>
                <w:lang w:eastAsia="ko-KR"/>
              </w:rPr>
              <w:t>Agree with OPPO. Actual benefit of Alt.2 (percentage of UE power savings) is unclear.</w:t>
            </w:r>
            <w:r w:rsidR="00993278">
              <w:rPr>
                <w:rFonts w:eastAsia="DengXian"/>
                <w:lang w:eastAsia="ko-KR"/>
              </w:rPr>
              <w:t xml:space="preserve"> A UE with low rate service will not be configured to monitor PDCCH in every slot.</w:t>
            </w:r>
            <w:r>
              <w:rPr>
                <w:rFonts w:eastAsia="DengXian"/>
                <w:lang w:eastAsia="ko-KR"/>
              </w:rPr>
              <w:t xml:space="preserve"> </w:t>
            </w:r>
          </w:p>
        </w:tc>
      </w:tr>
      <w:tr w:rsidR="0065702B" w14:paraId="4F137F44" w14:textId="77777777" w:rsidTr="004B3E44">
        <w:tc>
          <w:tcPr>
            <w:tcW w:w="1761" w:type="dxa"/>
          </w:tcPr>
          <w:p w14:paraId="33B0D73F" w14:textId="4039CF6E" w:rsidR="0065702B" w:rsidRDefault="0065702B" w:rsidP="00877F70">
            <w:pPr>
              <w:rPr>
                <w:rFonts w:eastAsia="DengXian"/>
                <w:lang w:eastAsia="ko-KR"/>
              </w:rPr>
            </w:pPr>
            <w:r>
              <w:rPr>
                <w:rFonts w:eastAsia="DengXian"/>
                <w:lang w:eastAsia="ko-KR"/>
              </w:rPr>
              <w:t>Ericsson</w:t>
            </w:r>
          </w:p>
        </w:tc>
        <w:tc>
          <w:tcPr>
            <w:tcW w:w="7868" w:type="dxa"/>
          </w:tcPr>
          <w:p w14:paraId="04D79145" w14:textId="77777777" w:rsidR="0065702B" w:rsidRDefault="0065702B" w:rsidP="0065702B">
            <w:pPr>
              <w:rPr>
                <w:rFonts w:eastAsia="DengXian"/>
                <w:lang w:eastAsia="ko-KR"/>
              </w:rPr>
            </w:pPr>
            <w:r>
              <w:rPr>
                <w:rFonts w:eastAsia="DengXian"/>
                <w:lang w:eastAsia="ko-KR"/>
              </w:rPr>
              <w:t xml:space="preserve">We support Alt1 and think this is the default situation, </w:t>
            </w:r>
            <w:proofErr w:type="gramStart"/>
            <w:r>
              <w:rPr>
                <w:rFonts w:eastAsia="DengXian"/>
                <w:lang w:eastAsia="ko-KR"/>
              </w:rPr>
              <w:t>i.e.</w:t>
            </w:r>
            <w:proofErr w:type="gramEnd"/>
            <w:r>
              <w:rPr>
                <w:rFonts w:eastAsia="DengXian"/>
                <w:lang w:eastAsia="ko-KR"/>
              </w:rPr>
              <w:t xml:space="preserve"> without further agreement Alt1 applies, based on earlier agreements. Alt1 also has the highest support, so reaching consensus on Alt2 seems anyway unlikely. </w:t>
            </w:r>
          </w:p>
          <w:p w14:paraId="5CECC387" w14:textId="77777777" w:rsidR="0065702B" w:rsidRDefault="0065702B" w:rsidP="0065702B">
            <w:pPr>
              <w:rPr>
                <w:rFonts w:eastAsia="DengXian"/>
                <w:lang w:eastAsia="ko-KR"/>
              </w:rPr>
            </w:pPr>
            <w:r>
              <w:rPr>
                <w:rFonts w:eastAsia="DengXian"/>
                <w:lang w:eastAsia="ko-KR"/>
              </w:rPr>
              <w:lastRenderedPageBreak/>
              <w:t xml:space="preserve">We have some sympathy for Nokia’s argumentation about power saving, but agree with Samsung that the power saving gain of Alt2 is unclear, since a reduction in frequency resources implies a corresponding increase in time resources, </w:t>
            </w:r>
            <w:proofErr w:type="gramStart"/>
            <w:r>
              <w:rPr>
                <w:rFonts w:eastAsia="DengXian"/>
                <w:lang w:eastAsia="ko-KR"/>
              </w:rPr>
              <w:t>i.e.</w:t>
            </w:r>
            <w:proofErr w:type="gramEnd"/>
            <w:r>
              <w:rPr>
                <w:rFonts w:eastAsia="DengXian"/>
                <w:lang w:eastAsia="ko-KR"/>
              </w:rPr>
              <w:t xml:space="preserve"> with a lower CFR bandwidth more symbols/slots need to be received, so the claimed power saving gain is maybe not so clear. </w:t>
            </w:r>
          </w:p>
          <w:p w14:paraId="02160C7B" w14:textId="77777777" w:rsidR="0065702B" w:rsidRDefault="0065702B" w:rsidP="0065702B">
            <w:pPr>
              <w:rPr>
                <w:rFonts w:eastAsia="DengXian"/>
                <w:lang w:eastAsia="ko-KR"/>
              </w:rPr>
            </w:pPr>
            <w:r>
              <w:rPr>
                <w:rFonts w:eastAsia="DengXian"/>
                <w:lang w:eastAsia="ko-KR"/>
              </w:rPr>
              <w:t xml:space="preserve">Using different MTCH frequency ranges for power saving would also require </w:t>
            </w:r>
            <w:r w:rsidRPr="00360F2E">
              <w:rPr>
                <w:rFonts w:eastAsia="DengXian"/>
                <w:u w:val="single"/>
                <w:lang w:eastAsia="ko-KR"/>
              </w:rPr>
              <w:t>more</w:t>
            </w:r>
            <w:r>
              <w:rPr>
                <w:rFonts w:eastAsia="DengXian"/>
                <w:lang w:eastAsia="ko-KR"/>
              </w:rPr>
              <w:t xml:space="preserve"> than one frequency range to be used for MTCH, which seems to go even further than Alt2 above.</w:t>
            </w:r>
          </w:p>
          <w:p w14:paraId="22E97685" w14:textId="77777777" w:rsidR="0065702B" w:rsidRDefault="0065702B" w:rsidP="0065702B">
            <w:pPr>
              <w:rPr>
                <w:rFonts w:eastAsia="DengXian"/>
                <w:lang w:eastAsia="ko-KR"/>
              </w:rPr>
            </w:pPr>
            <w:r>
              <w:rPr>
                <w:rFonts w:eastAsia="DengXian"/>
                <w:lang w:eastAsia="ko-KR"/>
              </w:rPr>
              <w:t xml:space="preserve">With Alt2, </w:t>
            </w:r>
            <w:r w:rsidRPr="00887570">
              <w:rPr>
                <w:rFonts w:eastAsia="DengXian"/>
                <w:u w:val="single"/>
                <w:lang w:eastAsia="ko-KR"/>
              </w:rPr>
              <w:t>as proposed</w:t>
            </w:r>
            <w:r>
              <w:rPr>
                <w:rFonts w:eastAsia="DengXian"/>
                <w:lang w:eastAsia="ko-KR"/>
              </w:rPr>
              <w:t>, MTCH and MCCH can use different frequency ranges. But in our view, there is no significant power saving advantage of using different frequency ranges for MCCH and MTCH, since when both are received the wider frequency range of MTCH would need to be used also to receive the smaller frequency range of MCCH.</w:t>
            </w:r>
          </w:p>
          <w:p w14:paraId="717489C2" w14:textId="77777777" w:rsidR="0065702B" w:rsidRDefault="0065702B" w:rsidP="0065702B">
            <w:pPr>
              <w:rPr>
                <w:rFonts w:eastAsia="DengXian"/>
                <w:lang w:eastAsia="ko-KR"/>
              </w:rPr>
            </w:pPr>
            <w:r>
              <w:rPr>
                <w:rFonts w:eastAsia="DengXian"/>
                <w:lang w:eastAsia="ko-KR"/>
              </w:rPr>
              <w:t xml:space="preserve">This is because dynamic switching of frequency range, to allow for power saving, would require dynamic change of sampling frequency, FFT etc, which would be like dynamic BWP switching and would lead to service interruption. </w:t>
            </w:r>
          </w:p>
          <w:p w14:paraId="223E6774" w14:textId="69525BB8" w:rsidR="004F14B7" w:rsidRDefault="0065702B" w:rsidP="0065702B">
            <w:pPr>
              <w:rPr>
                <w:rFonts w:eastAsia="DengXian"/>
                <w:lang w:eastAsia="ko-KR"/>
              </w:rPr>
            </w:pPr>
            <w:r>
              <w:rPr>
                <w:rFonts w:eastAsia="DengXian"/>
                <w:lang w:eastAsia="ko-KR"/>
              </w:rPr>
              <w:t>The proportion of time that only MCCH is received is likely to be small, which means that a dedicated CFR frequency range for MCCH is of very limited value.</w:t>
            </w:r>
          </w:p>
        </w:tc>
      </w:tr>
    </w:tbl>
    <w:p w14:paraId="4A7F5FDC" w14:textId="74FFFE01" w:rsidR="00D868A6" w:rsidRPr="00AB769C" w:rsidRDefault="00D868A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lastRenderedPageBreak/>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uawei, HiSilicon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Heading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Heading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E31191"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E31191"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E31191"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E31191"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E31191"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DengXian"/>
                <w:lang w:eastAsia="zh-CN"/>
              </w:rPr>
            </w:pPr>
            <w:r>
              <w:rPr>
                <w:rFonts w:eastAsia="DengXian"/>
                <w:lang w:eastAsia="zh-CN"/>
              </w:rPr>
              <w:lastRenderedPageBreak/>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ListParagraph"/>
              <w:numPr>
                <w:ilvl w:val="0"/>
                <w:numId w:val="66"/>
              </w:numPr>
              <w:rPr>
                <w:rFonts w:eastAsia="DengXian"/>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200"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201"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DengXian"/>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DengXian"/>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0DC662FC" w14:textId="06F5BA2D" w:rsidR="00B45F4A" w:rsidRPr="00795A25" w:rsidRDefault="00B45F4A" w:rsidP="00CA5A8D">
            <w:pPr>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DengXian"/>
                <w:bCs/>
                <w:sz w:val="22"/>
                <w:szCs w:val="22"/>
                <w:lang w:eastAsia="zh-CN"/>
              </w:rPr>
            </w:pPr>
            <w:r>
              <w:rPr>
                <w:rFonts w:eastAsia="DengXian"/>
                <w:bCs/>
                <w:sz w:val="22"/>
                <w:szCs w:val="22"/>
                <w:lang w:eastAsia="zh-CN"/>
              </w:rPr>
              <w:t>Ericsson</w:t>
            </w:r>
          </w:p>
        </w:tc>
        <w:tc>
          <w:tcPr>
            <w:tcW w:w="7868" w:type="dxa"/>
          </w:tcPr>
          <w:p w14:paraId="33EBE744" w14:textId="41A9181C" w:rsidR="00AA6960" w:rsidRDefault="00AA6960" w:rsidP="00CA5A8D">
            <w:pPr>
              <w:rPr>
                <w:rFonts w:eastAsia="DengXian"/>
                <w:bCs/>
                <w:sz w:val="22"/>
                <w:szCs w:val="22"/>
                <w:lang w:eastAsia="zh-CN"/>
              </w:rPr>
            </w:pPr>
            <w:r>
              <w:rPr>
                <w:rFonts w:eastAsia="DengXian"/>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DengXian"/>
                <w:bCs/>
                <w:sz w:val="22"/>
                <w:szCs w:val="22"/>
                <w:lang w:eastAsia="zh-CN"/>
              </w:rPr>
            </w:pPr>
            <w:r>
              <w:rPr>
                <w:rFonts w:eastAsia="DengXian"/>
                <w:bCs/>
                <w:sz w:val="22"/>
                <w:szCs w:val="22"/>
                <w:lang w:eastAsia="zh-CN"/>
              </w:rPr>
              <w:t>Moderator</w:t>
            </w:r>
          </w:p>
        </w:tc>
        <w:tc>
          <w:tcPr>
            <w:tcW w:w="7868" w:type="dxa"/>
          </w:tcPr>
          <w:p w14:paraId="58C8F2B3" w14:textId="77777777" w:rsidR="0011636A" w:rsidRDefault="0011636A" w:rsidP="0011636A">
            <w:pPr>
              <w:rPr>
                <w:rFonts w:eastAsia="DengXian"/>
                <w:bCs/>
                <w:sz w:val="22"/>
                <w:szCs w:val="22"/>
                <w:lang w:eastAsia="zh-CN"/>
              </w:rPr>
            </w:pPr>
            <w:r>
              <w:rPr>
                <w:rFonts w:eastAsia="DengXian"/>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202" w:author="Le Liu" w:date="2022-01-20T11:24:00Z">
              <w:r>
                <w:t>v1</w:t>
              </w:r>
            </w:ins>
          </w:p>
          <w:p w14:paraId="2865D8A7" w14:textId="77777777" w:rsidR="0011636A" w:rsidRDefault="0011636A" w:rsidP="0011636A">
            <w:pPr>
              <w:pStyle w:val="ListParagraph"/>
              <w:numPr>
                <w:ilvl w:val="0"/>
                <w:numId w:val="66"/>
              </w:numPr>
              <w:rPr>
                <w:rFonts w:eastAsia="DengXian"/>
                <w:bCs/>
                <w:sz w:val="22"/>
                <w:szCs w:val="22"/>
                <w:lang w:eastAsia="zh-CN"/>
              </w:rPr>
            </w:pPr>
            <w:r w:rsidRPr="0011636A">
              <w:rPr>
                <w:rFonts w:eastAsia="DengXian"/>
                <w:bCs/>
                <w:sz w:val="22"/>
                <w:szCs w:val="22"/>
                <w:lang w:eastAsia="zh-CN"/>
              </w:rPr>
              <w:t>No objection</w:t>
            </w:r>
          </w:p>
          <w:p w14:paraId="5722C2BF" w14:textId="77777777" w:rsidR="005B5659" w:rsidRDefault="005B5659" w:rsidP="005B5659">
            <w:pPr>
              <w:rPr>
                <w:rFonts w:eastAsia="DengXian"/>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Heading2"/>
        <w:numPr>
          <w:ilvl w:val="1"/>
          <w:numId w:val="65"/>
        </w:numPr>
        <w:ind w:left="18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lastRenderedPageBreak/>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3" w:author="Huawei" w:date="2022-01-11T18:39:00Z">
        <w:r w:rsidRPr="006954D2">
          <w:rPr>
            <w:color w:val="000000"/>
          </w:rPr>
          <w:t xml:space="preserve"> or 4_0 or 4_1</w:t>
        </w:r>
      </w:ins>
      <w:r w:rsidRPr="006954D2">
        <w:rPr>
          <w:color w:val="000000"/>
        </w:rPr>
        <w:t>, a PDSCH scheduled by a DCI format 1_1</w:t>
      </w:r>
      <w:ins w:id="20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0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8"/>
    </w:p>
    <w:p w14:paraId="2A59F6C3" w14:textId="77777777" w:rsidR="008A0B24" w:rsidRPr="00BF734C" w:rsidRDefault="008A0B24" w:rsidP="008A0B24">
      <w:pPr>
        <w:pStyle w:val="ListParagraph"/>
        <w:numPr>
          <w:ilvl w:val="2"/>
          <w:numId w:val="16"/>
        </w:numPr>
        <w:rPr>
          <w:b/>
          <w:i/>
          <w:u w:val="single"/>
          <w:lang w:eastAsia="zh-CN"/>
        </w:rPr>
      </w:pPr>
      <w:bookmarkStart w:id="209" w:name="_Toc92818697"/>
      <w:r w:rsidRPr="00BF734C">
        <w:rPr>
          <w:b/>
          <w:i/>
          <w:u w:val="single"/>
          <w:lang w:eastAsia="zh-CN"/>
        </w:rPr>
        <w:t>Configuration is up to RAN2</w:t>
      </w:r>
      <w:bookmarkEnd w:id="209"/>
    </w:p>
    <w:p w14:paraId="585C5601" w14:textId="77777777" w:rsidR="008A0B24" w:rsidRPr="00BF734C" w:rsidRDefault="008A0B24" w:rsidP="008A0B24">
      <w:pPr>
        <w:pStyle w:val="ListParagraph"/>
        <w:numPr>
          <w:ilvl w:val="2"/>
          <w:numId w:val="16"/>
        </w:numPr>
        <w:rPr>
          <w:b/>
          <w:i/>
          <w:u w:val="single"/>
          <w:lang w:eastAsia="zh-CN"/>
        </w:rPr>
      </w:pPr>
      <w:bookmarkStart w:id="210" w:name="_Toc92818698"/>
      <w:r w:rsidRPr="00BF734C">
        <w:rPr>
          <w:b/>
          <w:i/>
          <w:u w:val="single"/>
          <w:lang w:eastAsia="zh-CN"/>
        </w:rPr>
        <w:t>Update broadcast configuration parameters with ZP-CSI-RS and send LS to RAN2</w:t>
      </w:r>
      <w:bookmarkEnd w:id="210"/>
    </w:p>
    <w:p w14:paraId="695C42EC" w14:textId="77777777" w:rsidR="008A0B24" w:rsidRPr="00BF734C" w:rsidRDefault="008A0B24" w:rsidP="008A0B24">
      <w:pPr>
        <w:pStyle w:val="ListParagraph"/>
        <w:numPr>
          <w:ilvl w:val="2"/>
          <w:numId w:val="16"/>
        </w:numPr>
        <w:rPr>
          <w:b/>
          <w:i/>
          <w:u w:val="single"/>
          <w:lang w:eastAsia="zh-CN"/>
        </w:rPr>
      </w:pPr>
      <w:bookmarkStart w:id="211" w:name="_Toc92818699"/>
      <w:r w:rsidRPr="00BF734C">
        <w:rPr>
          <w:b/>
          <w:i/>
          <w:u w:val="single"/>
          <w:lang w:eastAsia="zh-CN"/>
        </w:rPr>
        <w:t>FFS: inclusion of ZP-CSI-RS triggers in broadcast DCI</w:t>
      </w:r>
      <w:bookmarkEnd w:id="21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r w:rsidRPr="001A5129">
              <w:rPr>
                <w:rFonts w:eastAsia="DengXian"/>
                <w:bCs/>
                <w:lang w:eastAsia="zh-CN"/>
              </w:rPr>
              <w:t xml:space="preserve">RateMatchingPattern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lastRenderedPageBreak/>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lastRenderedPageBreak/>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lastRenderedPageBreak/>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DengXian"/>
                <w:bCs/>
                <w:lang w:eastAsia="zh-CN"/>
              </w:rPr>
              <w:t>RateMatchingPattern</w:t>
            </w:r>
            <w:r>
              <w:rPr>
                <w:rFonts w:eastAsia="DengXian"/>
                <w:bCs/>
                <w:lang w:eastAsia="zh-CN"/>
              </w:rPr>
              <w:t>:</w:t>
            </w:r>
          </w:p>
          <w:p w14:paraId="0CF3B039" w14:textId="77777777" w:rsidR="007304FB" w:rsidRDefault="007304FB" w:rsidP="007304FB">
            <w:pPr>
              <w:rPr>
                <w:ins w:id="212" w:author="Le Liu" w:date="2022-01-19T21:29:00Z"/>
                <w:b/>
                <w:bCs/>
              </w:rPr>
            </w:pPr>
            <w:ins w:id="213"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214" w:author="Le Liu" w:date="2022-01-19T21:29:00Z"/>
                <w:b/>
                <w:bCs/>
                <w:lang w:eastAsia="x-none"/>
              </w:rPr>
            </w:pPr>
            <w:ins w:id="21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1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AF2AB4E" w14:textId="77777777" w:rsidR="009743C0" w:rsidRDefault="009743C0" w:rsidP="007304FB">
            <w:pPr>
              <w:pStyle w:val="Heading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r w:rsidRPr="009743C0">
              <w:rPr>
                <w:rFonts w:eastAsia="DengXian"/>
                <w:b/>
                <w:bCs/>
                <w:i/>
                <w:lang w:eastAsia="zh-CN"/>
              </w:rPr>
              <w:t>rateMatchPatternToAddModList</w:t>
            </w:r>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r w:rsidRPr="009743C0">
              <w:rPr>
                <w:rFonts w:eastAsia="DengXian"/>
                <w:i/>
                <w:lang w:val="en-US" w:eastAsia="zh-CN"/>
              </w:rPr>
              <w:t>rateMatchPattern</w:t>
            </w:r>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29B411C" w14:textId="77777777" w:rsidR="00E202B0" w:rsidRDefault="00E202B0" w:rsidP="00E202B0">
            <w:pPr>
              <w:pStyle w:val="Heading4"/>
              <w:rPr>
                <w:bCs/>
              </w:rPr>
            </w:pPr>
            <w:ins w:id="21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lastRenderedPageBreak/>
        <w:t>Proposal 2.7-1</w:t>
      </w:r>
      <w:ins w:id="21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22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21" w:author="Le Liu" w:date="2022-01-20T11:38:00Z"/>
          <w:b/>
          <w:bCs/>
          <w:iCs/>
        </w:rPr>
      </w:pPr>
      <w:del w:id="22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8A0787">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DengXian"/>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DengXian"/>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2FB89555"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DengXian"/>
                <w:bCs/>
                <w:sz w:val="22"/>
                <w:szCs w:val="22"/>
                <w:lang w:eastAsia="zh-CN"/>
              </w:rPr>
            </w:pPr>
            <w:r>
              <w:rPr>
                <w:rFonts w:eastAsia="DengXian"/>
                <w:bCs/>
                <w:sz w:val="22"/>
                <w:szCs w:val="22"/>
                <w:lang w:eastAsia="zh-CN"/>
              </w:rPr>
              <w:t>Ericsson</w:t>
            </w:r>
          </w:p>
        </w:tc>
        <w:tc>
          <w:tcPr>
            <w:tcW w:w="7868" w:type="dxa"/>
          </w:tcPr>
          <w:p w14:paraId="2DD0CDAB" w14:textId="477624B6" w:rsidR="00AA6960" w:rsidRDefault="00AA6960" w:rsidP="00CA5A8D">
            <w:pPr>
              <w:rPr>
                <w:rFonts w:eastAsia="DengXian"/>
                <w:bCs/>
                <w:sz w:val="22"/>
                <w:szCs w:val="22"/>
                <w:lang w:eastAsia="zh-CN"/>
              </w:rPr>
            </w:pPr>
            <w:r>
              <w:rPr>
                <w:rFonts w:eastAsia="DengXian"/>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DengXian"/>
                <w:bCs/>
                <w:sz w:val="22"/>
                <w:szCs w:val="22"/>
                <w:lang w:eastAsia="zh-CN"/>
              </w:rPr>
            </w:pPr>
            <w:r>
              <w:rPr>
                <w:rFonts w:eastAsia="DengXian"/>
                <w:bCs/>
                <w:sz w:val="22"/>
                <w:szCs w:val="22"/>
                <w:lang w:eastAsia="zh-CN"/>
              </w:rPr>
              <w:t>Moderator</w:t>
            </w:r>
          </w:p>
        </w:tc>
        <w:tc>
          <w:tcPr>
            <w:tcW w:w="7868" w:type="dxa"/>
          </w:tcPr>
          <w:p w14:paraId="794CBE30" w14:textId="77777777" w:rsidR="00C064C0" w:rsidRDefault="00C064C0" w:rsidP="00C064C0">
            <w:pPr>
              <w:rPr>
                <w:rFonts w:eastAsia="DengXian"/>
                <w:bCs/>
                <w:sz w:val="22"/>
                <w:szCs w:val="22"/>
                <w:lang w:eastAsia="zh-CN"/>
              </w:rPr>
            </w:pPr>
            <w:r>
              <w:rPr>
                <w:rFonts w:eastAsia="DengXian"/>
                <w:bCs/>
                <w:sz w:val="22"/>
                <w:szCs w:val="22"/>
                <w:lang w:eastAsia="zh-CN"/>
              </w:rPr>
              <w:t>Summary of companies’ views:</w:t>
            </w:r>
          </w:p>
          <w:p w14:paraId="10292D9A" w14:textId="77777777" w:rsidR="00C064C0" w:rsidRDefault="00C064C0" w:rsidP="00C064C0">
            <w:pPr>
              <w:pStyle w:val="Heading4"/>
              <w:ind w:left="1702"/>
            </w:pPr>
            <w:r>
              <w:t>Proposal</w:t>
            </w:r>
            <w:r w:rsidRPr="00CC348B">
              <w:t xml:space="preserve"> 2.</w:t>
            </w:r>
            <w:r>
              <w:t>7</w:t>
            </w:r>
            <w:r w:rsidRPr="00CC348B">
              <w:t>-</w:t>
            </w:r>
            <w:r>
              <w:t>1</w:t>
            </w:r>
            <w:ins w:id="223" w:author="Le Liu" w:date="2022-01-20T11:24:00Z">
              <w:r>
                <w:t>v1</w:t>
              </w:r>
            </w:ins>
          </w:p>
          <w:p w14:paraId="23784B4F" w14:textId="77777777" w:rsidR="00C064C0" w:rsidRDefault="00C064C0" w:rsidP="00C064C0">
            <w:pPr>
              <w:pStyle w:val="ListParagraph"/>
              <w:numPr>
                <w:ilvl w:val="0"/>
                <w:numId w:val="61"/>
              </w:numPr>
              <w:rPr>
                <w:rFonts w:eastAsia="DengXian"/>
                <w:bCs/>
                <w:sz w:val="22"/>
                <w:szCs w:val="22"/>
                <w:lang w:eastAsia="zh-CN"/>
              </w:rPr>
            </w:pPr>
            <w:r w:rsidRPr="00C064C0">
              <w:rPr>
                <w:rFonts w:eastAsia="DengXian"/>
                <w:bCs/>
                <w:sz w:val="22"/>
                <w:szCs w:val="22"/>
                <w:lang w:eastAsia="zh-CN"/>
              </w:rPr>
              <w:t>No objection</w:t>
            </w:r>
          </w:p>
          <w:p w14:paraId="0075FB5C" w14:textId="475B2D15" w:rsidR="00CB734D" w:rsidRDefault="00CB734D" w:rsidP="00CB734D">
            <w:pPr>
              <w:rPr>
                <w:rFonts w:eastAsia="DengXian"/>
                <w:bCs/>
                <w:sz w:val="22"/>
                <w:szCs w:val="22"/>
                <w:lang w:eastAsia="zh-CN"/>
              </w:rPr>
            </w:pPr>
          </w:p>
          <w:p w14:paraId="0FDD527A" w14:textId="2D39D483" w:rsidR="00CB734D" w:rsidRDefault="00B210A7" w:rsidP="00CB734D">
            <w:pPr>
              <w:rPr>
                <w:rFonts w:eastAsia="DengXian"/>
                <w:bCs/>
                <w:sz w:val="22"/>
                <w:szCs w:val="22"/>
                <w:lang w:eastAsia="zh-CN"/>
              </w:rPr>
            </w:pPr>
            <w:r>
              <w:rPr>
                <w:rFonts w:eastAsia="DengXian"/>
                <w:bCs/>
                <w:sz w:val="22"/>
                <w:szCs w:val="22"/>
                <w:lang w:eastAsia="zh-CN"/>
              </w:rPr>
              <w:t xml:space="preserve">Considering UE capability </w:t>
            </w:r>
            <w:r w:rsidR="00B65B84">
              <w:rPr>
                <w:rFonts w:eastAsia="DengXian"/>
                <w:bCs/>
                <w:sz w:val="22"/>
                <w:szCs w:val="22"/>
                <w:lang w:eastAsia="zh-CN"/>
              </w:rPr>
              <w:t xml:space="preserve">in IDLE/INACTIVE mode </w:t>
            </w:r>
            <w:r>
              <w:rPr>
                <w:rFonts w:eastAsia="DengXian"/>
                <w:bCs/>
                <w:sz w:val="22"/>
                <w:szCs w:val="22"/>
                <w:lang w:eastAsia="zh-CN"/>
              </w:rPr>
              <w:t xml:space="preserve">may not be aware by gNB, </w:t>
            </w:r>
            <w:r w:rsidR="00696BDA">
              <w:rPr>
                <w:rFonts w:eastAsia="DengXian"/>
                <w:bCs/>
                <w:sz w:val="22"/>
                <w:szCs w:val="22"/>
                <w:lang w:eastAsia="zh-CN"/>
              </w:rPr>
              <w:t xml:space="preserve">FL suggests </w:t>
            </w:r>
            <w:r w:rsidR="00E57059">
              <w:rPr>
                <w:rFonts w:eastAsia="DengXian"/>
                <w:bCs/>
                <w:sz w:val="22"/>
                <w:szCs w:val="22"/>
                <w:lang w:eastAsia="zh-CN"/>
              </w:rPr>
              <w:t>removing</w:t>
            </w:r>
            <w:r w:rsidR="00696BDA">
              <w:rPr>
                <w:rFonts w:eastAsia="DengXian"/>
                <w:bCs/>
                <w:sz w:val="22"/>
                <w:szCs w:val="22"/>
                <w:lang w:eastAsia="zh-CN"/>
              </w:rPr>
              <w:t xml:space="preserve"> </w:t>
            </w:r>
            <w:r>
              <w:rPr>
                <w:rFonts w:eastAsia="DengXian"/>
                <w:bCs/>
                <w:sz w:val="22"/>
                <w:szCs w:val="22"/>
                <w:lang w:eastAsia="zh-CN"/>
              </w:rPr>
              <w:t>‘subject to UE capability’</w:t>
            </w:r>
            <w:r w:rsidR="00E57059">
              <w:rPr>
                <w:rFonts w:eastAsia="DengXian"/>
                <w:bCs/>
                <w:sz w:val="22"/>
                <w:szCs w:val="22"/>
                <w:lang w:eastAsia="zh-CN"/>
              </w:rPr>
              <w:t xml:space="preserve"> in the main bullet</w:t>
            </w:r>
            <w:r>
              <w:rPr>
                <w:rFonts w:eastAsia="DengXian"/>
                <w:bCs/>
                <w:sz w:val="22"/>
                <w:szCs w:val="22"/>
                <w:lang w:eastAsia="zh-CN"/>
              </w:rPr>
              <w:t>.</w:t>
            </w:r>
            <w:r w:rsidR="00696BDA">
              <w:rPr>
                <w:rFonts w:eastAsia="DengXian"/>
                <w:bCs/>
                <w:sz w:val="22"/>
                <w:szCs w:val="22"/>
                <w:lang w:eastAsia="zh-CN"/>
              </w:rPr>
              <w:t xml:space="preserve"> </w:t>
            </w:r>
            <w:r w:rsidR="00344BB9">
              <w:rPr>
                <w:rFonts w:eastAsia="DengXian"/>
                <w:bCs/>
                <w:sz w:val="22"/>
                <w:szCs w:val="22"/>
                <w:lang w:eastAsia="zh-CN"/>
              </w:rPr>
              <w:t xml:space="preserve">Whether </w:t>
            </w:r>
            <w:r w:rsidR="00F2493F">
              <w:rPr>
                <w:rFonts w:eastAsia="DengXian"/>
                <w:bCs/>
                <w:sz w:val="22"/>
                <w:szCs w:val="22"/>
                <w:lang w:eastAsia="zh-CN"/>
              </w:rPr>
              <w:t xml:space="preserve">the UE can receive GC-PDSCH with </w:t>
            </w:r>
            <w:r w:rsidR="00344BB9">
              <w:rPr>
                <w:rFonts w:eastAsia="DengXian"/>
                <w:bCs/>
                <w:sz w:val="22"/>
                <w:szCs w:val="22"/>
                <w:lang w:eastAsia="zh-CN"/>
              </w:rPr>
              <w:t xml:space="preserve">the RM patterns </w:t>
            </w:r>
            <w:r w:rsidR="009850E4">
              <w:rPr>
                <w:rFonts w:eastAsia="DengXian"/>
                <w:bCs/>
                <w:sz w:val="22"/>
                <w:szCs w:val="22"/>
                <w:lang w:eastAsia="zh-CN"/>
              </w:rPr>
              <w:t xml:space="preserve">is </w:t>
            </w:r>
            <w:r w:rsidR="00F2493F">
              <w:rPr>
                <w:rFonts w:eastAsia="DengXian"/>
                <w:bCs/>
                <w:sz w:val="22"/>
                <w:szCs w:val="22"/>
                <w:lang w:eastAsia="zh-CN"/>
              </w:rPr>
              <w:t>subject</w:t>
            </w:r>
            <w:r w:rsidR="009850E4">
              <w:rPr>
                <w:rFonts w:eastAsia="DengXian"/>
                <w:bCs/>
                <w:sz w:val="22"/>
                <w:szCs w:val="22"/>
                <w:lang w:eastAsia="zh-CN"/>
              </w:rPr>
              <w:t xml:space="preserve"> to UE capability.</w:t>
            </w:r>
          </w:p>
          <w:p w14:paraId="417C7C80" w14:textId="54278A8D" w:rsidR="00CB734D" w:rsidRPr="00D911BB" w:rsidRDefault="00CB734D" w:rsidP="00CB734D">
            <w:pPr>
              <w:pStyle w:val="Heading4"/>
            </w:pPr>
            <w:r w:rsidRPr="00D911BB">
              <w:t>Proposal 2.7-</w:t>
            </w:r>
            <w:del w:id="224" w:author="Le Liu" w:date="2022-01-23T12:39:00Z">
              <w:r w:rsidRPr="00D911BB" w:rsidDel="00CB734D">
                <w:delText>1</w:delText>
              </w:r>
              <w:r w:rsidDel="00CB734D">
                <w:delText>v1</w:delText>
              </w:r>
              <w:r w:rsidRPr="00D911BB" w:rsidDel="00CB734D">
                <w:delText xml:space="preserve"> </w:delText>
              </w:r>
            </w:del>
            <w:ins w:id="225" w:author="Le Liu" w:date="2022-01-23T12:39:00Z">
              <w:r w:rsidRPr="00D911BB">
                <w:t>1</w:t>
              </w:r>
              <w:r>
                <w:t>v2</w:t>
              </w:r>
              <w:r w:rsidRPr="00D911BB">
                <w:t xml:space="preserve"> </w:t>
              </w:r>
            </w:ins>
          </w:p>
          <w:p w14:paraId="2A26C208" w14:textId="42D6625A" w:rsidR="00CB734D" w:rsidRDefault="00CB734D" w:rsidP="00CB734D">
            <w:pPr>
              <w:pStyle w:val="ListParagraph"/>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6"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ListParagraph"/>
              <w:numPr>
                <w:ilvl w:val="1"/>
                <w:numId w:val="61"/>
              </w:numPr>
              <w:rPr>
                <w:ins w:id="227" w:author="Le Liu" w:date="2022-01-23T12:46:00Z"/>
                <w:b/>
                <w:bCs/>
                <w:lang w:eastAsia="x-none"/>
                <w:rPrChange w:id="228" w:author="Le Liu" w:date="2022-01-23T12:46:00Z">
                  <w:rPr>
                    <w:ins w:id="229" w:author="Le Liu" w:date="2022-01-23T12:46:00Z"/>
                    <w:b/>
                    <w:bCs/>
                    <w:iCs/>
                  </w:rPr>
                </w:rPrChange>
              </w:rPr>
            </w:pPr>
            <w:ins w:id="230"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ListParagraph"/>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DengXian"/>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lastRenderedPageBreak/>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DengXian"/>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231"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2" w:author="Le Liu" w:date="2022-01-13T15:48:00Z">
              <w:r w:rsidRPr="00E703CA" w:rsidDel="00AF6028">
                <w:rPr>
                  <w:i/>
                  <w:iCs/>
                  <w:color w:val="000000" w:themeColor="text1"/>
                </w:rPr>
                <w:delText>pdsch-Config-</w:delText>
              </w:r>
              <w:r w:rsidDel="00AF6028">
                <w:rPr>
                  <w:i/>
                  <w:iCs/>
                  <w:color w:val="000000" w:themeColor="text1"/>
                </w:rPr>
                <w:delText>Broadcast</w:delText>
              </w:r>
            </w:del>
            <w:ins w:id="23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234" w:name="_Toc11352086"/>
            <w:bookmarkStart w:id="235" w:name="_Toc20317976"/>
            <w:bookmarkStart w:id="236" w:name="_Toc27299874"/>
            <w:bookmarkStart w:id="237" w:name="_Toc29673139"/>
            <w:bookmarkStart w:id="238" w:name="_Toc29673280"/>
            <w:bookmarkStart w:id="239" w:name="_Toc29674273"/>
            <w:bookmarkStart w:id="240" w:name="_Toc36645503"/>
            <w:bookmarkStart w:id="241" w:name="_Toc45810548"/>
            <w:bookmarkStart w:id="242"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234"/>
            <w:bookmarkEnd w:id="235"/>
            <w:bookmarkEnd w:id="236"/>
            <w:bookmarkEnd w:id="237"/>
            <w:bookmarkEnd w:id="238"/>
            <w:bookmarkEnd w:id="239"/>
            <w:bookmarkEnd w:id="240"/>
            <w:bookmarkEnd w:id="241"/>
            <w:bookmarkEnd w:id="242"/>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lastRenderedPageBreak/>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lastRenderedPageBreak/>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243"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3281245B">
                <v:shape id="_x0000_i1026" type="#_x0000_t75" alt="" style="width:30pt;height:15pt;mso-width-percent:0;mso-height-percent:0;mso-width-percent:0;mso-height-percent:0" o:ole="">
                  <v:imagedata r:id="rId14" o:title=""/>
                </v:shape>
                <o:OLEObject Type="Embed" ProgID="Equation.DSMT4" ShapeID="_x0000_i1026" DrawAspect="Content" ObjectID="_1704560790" r:id="rId15"/>
              </w:object>
            </w:r>
            <w:r w:rsidRPr="00B05BF8">
              <w:rPr>
                <w:rFonts w:eastAsia="SimSun"/>
                <w:color w:val="000000"/>
              </w:rPr>
              <w:t xml:space="preserve"> is equal to 2 PRBs.</w:t>
            </w:r>
          </w:p>
          <w:bookmarkEnd w:id="243"/>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244"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244"/>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5" w:author="Le Liu" w:date="2022-01-13T15:46:00Z"/>
                <w:rFonts w:eastAsia="SimSun"/>
                <w:color w:val="000000"/>
                <w:sz w:val="22"/>
                <w:lang w:eastAsia="zh-CN"/>
              </w:rPr>
            </w:pPr>
            <w:ins w:id="246"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247" w:author="Le Liu" w:date="2022-01-13T15:46:00Z">
              <w:r w:rsidR="00D105AA" w:rsidRPr="00CD61B4">
                <w:rPr>
                  <w:rFonts w:eastAsia="SimSun"/>
                  <w:color w:val="000000"/>
                  <w:sz w:val="22"/>
                  <w:lang w:eastAsia="zh-CN"/>
                </w:rPr>
                <w:t>qam256</w:t>
              </w:r>
            </w:ins>
            <w:r>
              <w:rPr>
                <w:rFonts w:eastAsia="SimSun"/>
                <w:color w:val="000000"/>
                <w:sz w:val="22"/>
                <w:lang w:eastAsia="zh-CN"/>
              </w:rPr>
              <w:t>’</w:t>
            </w:r>
            <w:ins w:id="248"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49"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50"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w:t>
            </w:r>
            <w:r w:rsidRPr="0048482F">
              <w:rPr>
                <w:rFonts w:eastAsia="Malgun Gothic" w:hint="eastAsia"/>
                <w:color w:val="000000"/>
                <w:kern w:val="2"/>
                <w:lang w:eastAsia="ko-KR"/>
              </w:rPr>
              <w:lastRenderedPageBreak/>
              <w:t xml:space="preserve">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ListParagraph"/>
        <w:numPr>
          <w:ilvl w:val="0"/>
          <w:numId w:val="51"/>
        </w:numPr>
      </w:pPr>
      <w:r>
        <w:lastRenderedPageBreak/>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1" w:name="_Toc83310149"/>
            <w:bookmarkStart w:id="252" w:name="_Toc45810564"/>
            <w:bookmarkStart w:id="253" w:name="_Toc36645519"/>
            <w:bookmarkStart w:id="254" w:name="_Toc29674289"/>
            <w:bookmarkStart w:id="255" w:name="_Toc29673296"/>
            <w:bookmarkStart w:id="256" w:name="_Toc29673155"/>
            <w:bookmarkStart w:id="257" w:name="_Toc27299890"/>
            <w:bookmarkStart w:id="258" w:name="_Toc20317992"/>
            <w:bookmarkStart w:id="259" w:name="_Toc11352102"/>
            <w:r w:rsidRPr="00A5600E">
              <w:rPr>
                <w:rFonts w:ascii="Arial" w:hAnsi="Arial" w:cs="Arial"/>
                <w:sz w:val="24"/>
              </w:rPr>
              <w:t>5.1.6.2</w:t>
            </w:r>
            <w:r w:rsidRPr="00A5600E">
              <w:rPr>
                <w:rFonts w:ascii="Arial" w:hAnsi="Arial" w:cs="Arial"/>
                <w:sz w:val="24"/>
              </w:rPr>
              <w:tab/>
              <w:t>DM-RS reception procedure</w:t>
            </w:r>
            <w:bookmarkEnd w:id="251"/>
            <w:bookmarkEnd w:id="252"/>
            <w:bookmarkEnd w:id="253"/>
            <w:bookmarkEnd w:id="254"/>
            <w:bookmarkEnd w:id="255"/>
            <w:bookmarkEnd w:id="256"/>
            <w:bookmarkEnd w:id="257"/>
            <w:bookmarkEnd w:id="258"/>
            <w:bookmarkEnd w:id="259"/>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lastRenderedPageBreak/>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w:t>
            </w:r>
            <w:r w:rsidRPr="009B6DFC">
              <w:rPr>
                <w:color w:val="000000" w:themeColor="text1"/>
              </w:rPr>
              <w:lastRenderedPageBreak/>
              <w:t xml:space="preserve">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3" w:author="Le Liu" w:date="2022-01-13T15:48:00Z">
              <w:r w:rsidRPr="00E703CA" w:rsidDel="00AF6028">
                <w:rPr>
                  <w:i/>
                  <w:iCs/>
                  <w:color w:val="000000" w:themeColor="text1"/>
                </w:rPr>
                <w:delText>pdsch-Config-</w:delText>
              </w:r>
              <w:r w:rsidDel="00AF6028">
                <w:rPr>
                  <w:i/>
                  <w:iCs/>
                  <w:color w:val="000000" w:themeColor="text1"/>
                </w:rPr>
                <w:delText>Broadcast</w:delText>
              </w:r>
            </w:del>
            <w:ins w:id="26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lastRenderedPageBreak/>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7B317645">
                <v:shape id="_x0000_i1027" type="#_x0000_t75" alt="" style="width:30pt;height:15pt;mso-width-percent:0;mso-height-percent:0;mso-width-percent:0;mso-height-percent:0" o:ole="">
                  <v:imagedata r:id="rId14" o:title=""/>
                </v:shape>
                <o:OLEObject Type="Embed" ProgID="Equation.DSMT4" ShapeID="_x0000_i1027" DrawAspect="Content" ObjectID="_1704560791"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5" w:author="Le Liu" w:date="2022-01-13T15:46:00Z"/>
                <w:rFonts w:eastAsia="SimSun"/>
                <w:color w:val="000000"/>
                <w:sz w:val="22"/>
                <w:lang w:eastAsia="zh-CN"/>
              </w:rPr>
            </w:pPr>
            <w:ins w:id="266"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67" w:author="Le Liu" w:date="2022-01-13T15:46:00Z">
              <w:r w:rsidR="003B260B" w:rsidRPr="00CD61B4">
                <w:rPr>
                  <w:rFonts w:eastAsia="SimSun"/>
                  <w:color w:val="000000"/>
                  <w:sz w:val="22"/>
                  <w:lang w:eastAsia="zh-CN"/>
                </w:rPr>
                <w:t>qam256</w:t>
              </w:r>
            </w:ins>
            <w:r>
              <w:rPr>
                <w:rFonts w:eastAsia="SimSun"/>
                <w:color w:val="000000"/>
                <w:sz w:val="22"/>
                <w:lang w:eastAsia="zh-CN"/>
              </w:rPr>
              <w:t>’</w:t>
            </w:r>
            <w:ins w:id="268" w:author="Le Liu" w:date="2022-01-13T15:46:00Z">
              <w:r w:rsidR="003B260B" w:rsidRPr="00CD61B4">
                <w:rPr>
                  <w:rFonts w:eastAsia="SimSun"/>
                  <w:color w:val="000000"/>
                  <w:sz w:val="22"/>
                  <w:lang w:eastAsia="zh-CN"/>
                </w:rPr>
                <w:t>, and the PDSCH is scheduled by a PDCCH with DCI format 4_0 with CRC scrambled by MCCH-RNTI or G-RNTI</w:t>
              </w:r>
            </w:ins>
            <w:ins w:id="269"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70"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71"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lastRenderedPageBreak/>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72" w:author="Le Liu" w:date="2022-01-14T18:26:00Z">
                  <w:rPr>
                    <w:rFonts w:eastAsia="Yu Mincho"/>
                  </w:rPr>
                </w:rPrChange>
              </w:rPr>
            </w:pPr>
            <w:r w:rsidRPr="00B06CC2">
              <w:t xml:space="preserve">A UE can be configured by </w:t>
            </w:r>
            <w:bookmarkStart w:id="273" w:name="_Hlk91871823"/>
            <w:r w:rsidRPr="00B06CC2">
              <w:rPr>
                <w:i/>
                <w:iCs/>
              </w:rPr>
              <w:t>cfr-Config-MCCH-MTCH</w:t>
            </w:r>
            <w:r w:rsidRPr="00B06CC2">
              <w:t xml:space="preserve"> </w:t>
            </w:r>
            <w:bookmarkEnd w:id="27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75" w:name="_Toc92093906"/>
            <w:r>
              <w:t>18</w:t>
            </w:r>
            <w:r>
              <w:tab/>
              <w:t>Multicast Broadcast Services</w:t>
            </w:r>
            <w:bookmarkEnd w:id="27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6" w:author="CMCC" w:date="2021-12-26T18:36:00Z">
        <w:r w:rsidR="007E785A" w:rsidRPr="00AB6919" w:rsidDel="003B4459">
          <w:rPr>
            <w:i/>
            <w:lang w:val="en-US"/>
          </w:rPr>
          <w:delText>MCCH</w:delText>
        </w:r>
        <w:r w:rsidR="007E785A" w:rsidRPr="00AB6919" w:rsidDel="003B4459">
          <w:rPr>
            <w:iCs/>
            <w:lang w:val="en-US"/>
          </w:rPr>
          <w:delText xml:space="preserve"> </w:delText>
        </w:r>
      </w:del>
      <w:ins w:id="277"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w:t>
            </w:r>
            <w:r>
              <w:lastRenderedPageBreak/>
              <w:t xml:space="preserve">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8" w:author="CMCC" w:date="2021-12-26T18:36:00Z">
              <w:r w:rsidDel="003B4459">
                <w:rPr>
                  <w:i/>
                  <w:lang w:val="en-US"/>
                </w:rPr>
                <w:delText>MCCH</w:delText>
              </w:r>
              <w:r w:rsidRPr="00D72DE4" w:rsidDel="003B4459">
                <w:rPr>
                  <w:iCs/>
                  <w:lang w:val="en-US"/>
                </w:rPr>
                <w:delText xml:space="preserve"> </w:delText>
              </w:r>
            </w:del>
            <w:ins w:id="27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0"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SimSun"/>
          <w:b/>
          <w:color w:val="000000"/>
          <w:sz w:val="21"/>
          <w:szCs w:val="22"/>
          <w:lang w:eastAsia="zh-CN"/>
        </w:rPr>
      </w:pPr>
      <w:bookmarkStart w:id="281"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s in RRC CONNECTED, the CFRs for multicast and broadcast may be independently configured, i.e. could use arbitrary different frequency resources, within the active BWP.</w:t>
      </w:r>
      <w:bookmarkStart w:id="282" w:name="_Toc92814183"/>
      <w:bookmarkStart w:id="283" w:name="_Toc92814184"/>
      <w:bookmarkEnd w:id="281"/>
      <w:bookmarkEnd w:id="282"/>
    </w:p>
    <w:p w14:paraId="353804D1" w14:textId="4475F7DE"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4" w:name="_Toc92814185"/>
      <w:bookmarkEnd w:id="283"/>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4"/>
    </w:p>
    <w:p w14:paraId="29056E30" w14:textId="765C6A6A" w:rsidR="009B6767" w:rsidRPr="006B1A0E" w:rsidRDefault="009B6767" w:rsidP="00D37FFA">
      <w:pPr>
        <w:pStyle w:val="ListParagraph"/>
        <w:numPr>
          <w:ilvl w:val="1"/>
          <w:numId w:val="16"/>
        </w:numPr>
        <w:rPr>
          <w:b/>
        </w:rPr>
      </w:pPr>
      <w:bookmarkStart w:id="285"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5"/>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86" w:author="Huawei" w:date="2022-01-11T18:12:00Z">
              <w:r>
                <w:t xml:space="preserve">or the </w:t>
              </w:r>
              <w:r w:rsidRPr="00195402">
                <w:t xml:space="preserve">active </w:t>
              </w:r>
            </w:ins>
            <w:ins w:id="287" w:author="Huawei" w:date="2022-01-11T18:26:00Z">
              <w:r>
                <w:t xml:space="preserve">DL </w:t>
              </w:r>
            </w:ins>
            <w:ins w:id="288" w:author="Huawei" w:date="2022-01-11T18:12:00Z">
              <w:r w:rsidRPr="00195402">
                <w:t xml:space="preserve">BWP includes all RBs of the </w:t>
              </w:r>
            </w:ins>
            <w:ins w:id="289" w:author="Huawei" w:date="2022-01-11T20:05:00Z">
              <w:r>
                <w:t>common MBS frequency resource</w:t>
              </w:r>
            </w:ins>
            <w:ins w:id="29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1" w:author="Huawei" w:date="2022-01-11T18:21:00Z">
              <w:r w:rsidRPr="003E07D1">
                <w:t xml:space="preserve">If </w:t>
              </w:r>
            </w:ins>
            <w:ins w:id="292" w:author="Huawei" w:date="2022-01-11T18:26:00Z">
              <w:r>
                <w:t xml:space="preserve">the </w:t>
              </w:r>
            </w:ins>
            <w:ins w:id="293" w:author="Huawei" w:date="2022-01-11T18:12:00Z">
              <w:r w:rsidRPr="00DD3007">
                <w:t>active</w:t>
              </w:r>
            </w:ins>
            <w:ins w:id="294" w:author="Huawei" w:date="2022-01-11T18:26:00Z">
              <w:r>
                <w:t xml:space="preserve"> DL</w:t>
              </w:r>
            </w:ins>
            <w:ins w:id="295" w:author="Huawei" w:date="2022-01-11T18:12:00Z">
              <w:r w:rsidRPr="00DD3007">
                <w:t xml:space="preserve"> BWP</w:t>
              </w:r>
            </w:ins>
            <w:ins w:id="296" w:author="Huawei" w:date="2022-01-11T18:27:00Z">
              <w:r>
                <w:t xml:space="preserve"> and the </w:t>
              </w:r>
            </w:ins>
            <w:ins w:id="297" w:author="Huawei" w:date="2022-01-11T20:06:00Z">
              <w:r w:rsidRPr="005641A0">
                <w:t xml:space="preserve">common MBS frequency resource </w:t>
              </w:r>
            </w:ins>
            <w:ins w:id="298" w:author="Huawei" w:date="2022-01-11T18:27:00Z">
              <w:r>
                <w:t>for broadcast have same SCS and same CP length and the active DL BWP</w:t>
              </w:r>
            </w:ins>
            <w:ins w:id="299" w:author="Huawei" w:date="2022-01-11T18:12:00Z">
              <w:r w:rsidRPr="00DD3007">
                <w:t xml:space="preserve"> includes all RBs of the </w:t>
              </w:r>
            </w:ins>
            <w:ins w:id="300" w:author="Huawei" w:date="2022-01-11T20:06:00Z">
              <w:r w:rsidRPr="005641A0">
                <w:t xml:space="preserve">common MBS frequency resource </w:t>
              </w:r>
            </w:ins>
            <w:ins w:id="301" w:author="Huawei" w:date="2022-01-11T18:12:00Z">
              <w:r w:rsidRPr="00DD3007">
                <w:t>configured for broadcast</w:t>
              </w:r>
            </w:ins>
            <w:ins w:id="302" w:author="Huawei" w:date="2022-01-11T18:26:00Z">
              <w:r>
                <w:t xml:space="preserve"> and if </w:t>
              </w:r>
            </w:ins>
            <w:ins w:id="30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30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6" w:author="Le Liu" w:date="2022-01-13T15:49:00Z"/>
              </w:rPr>
            </w:pPr>
            <w:del w:id="30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8" w:author="CMCC" w:date="2021-12-26T18:36:00Z">
              <w:r w:rsidDel="003B4459">
                <w:rPr>
                  <w:i/>
                  <w:lang w:val="en-US"/>
                </w:rPr>
                <w:delText>MCCH</w:delText>
              </w:r>
              <w:r w:rsidRPr="00D72DE4" w:rsidDel="003B4459">
                <w:rPr>
                  <w:iCs/>
                  <w:lang w:val="en-US"/>
                </w:rPr>
                <w:delText xml:space="preserve"> </w:delText>
              </w:r>
            </w:del>
            <w:ins w:id="309" w:author="CMCC" w:date="2021-12-26T18:36:00Z">
              <w:r>
                <w:rPr>
                  <w:i/>
                  <w:lang w:val="en-US"/>
                </w:rPr>
                <w:t>MTCH</w:t>
              </w:r>
            </w:ins>
            <w:r>
              <w:t xml:space="preserve"> is not provided, for a DCI format with CRC scrambled by a MCCH-RNTI or a G-RNTI</w:t>
            </w:r>
            <w:ins w:id="31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11" w:author="Huawei" w:date="2022-01-11T18:12:00Z">
              <w:r>
                <w:t xml:space="preserve">or the </w:t>
              </w:r>
              <w:r w:rsidRPr="00195402">
                <w:t xml:space="preserve">active </w:t>
              </w:r>
            </w:ins>
            <w:ins w:id="312" w:author="Huawei" w:date="2022-01-11T18:26:00Z">
              <w:r>
                <w:t xml:space="preserve">DL </w:t>
              </w:r>
            </w:ins>
            <w:ins w:id="313" w:author="Huawei" w:date="2022-01-11T18:12:00Z">
              <w:r w:rsidRPr="00195402">
                <w:t xml:space="preserve">BWP includes all RBs of the </w:t>
              </w:r>
            </w:ins>
            <w:ins w:id="314" w:author="Huawei" w:date="2022-01-11T20:05:00Z">
              <w:r>
                <w:t>common MBS frequency resource</w:t>
              </w:r>
            </w:ins>
            <w:ins w:id="31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6" w:author="Huawei" w:date="2022-01-11T18:21:00Z">
              <w:r w:rsidRPr="003E07D1">
                <w:t xml:space="preserve">If </w:t>
              </w:r>
            </w:ins>
            <w:ins w:id="317" w:author="Huawei" w:date="2022-01-11T18:26:00Z">
              <w:r>
                <w:t xml:space="preserve">the </w:t>
              </w:r>
            </w:ins>
            <w:ins w:id="318" w:author="Huawei" w:date="2022-01-11T18:12:00Z">
              <w:r w:rsidRPr="00DD3007">
                <w:t>active</w:t>
              </w:r>
            </w:ins>
            <w:ins w:id="319" w:author="Huawei" w:date="2022-01-11T18:26:00Z">
              <w:r>
                <w:t xml:space="preserve"> DL</w:t>
              </w:r>
            </w:ins>
            <w:ins w:id="320" w:author="Huawei" w:date="2022-01-11T18:12:00Z">
              <w:r w:rsidRPr="00DD3007">
                <w:t xml:space="preserve"> BWP</w:t>
              </w:r>
            </w:ins>
            <w:ins w:id="321" w:author="Huawei" w:date="2022-01-11T18:27:00Z">
              <w:r>
                <w:t xml:space="preserve"> and the </w:t>
              </w:r>
            </w:ins>
            <w:ins w:id="322" w:author="Huawei" w:date="2022-01-11T20:06:00Z">
              <w:r w:rsidRPr="005641A0">
                <w:t xml:space="preserve">common MBS frequency resource </w:t>
              </w:r>
            </w:ins>
            <w:ins w:id="323" w:author="Huawei" w:date="2022-01-11T18:27:00Z">
              <w:r>
                <w:t>for broadcast have same SCS and same CP length and the active DL BWP</w:t>
              </w:r>
            </w:ins>
            <w:ins w:id="324" w:author="Huawei" w:date="2022-01-11T18:12:00Z">
              <w:r w:rsidRPr="00DD3007">
                <w:t xml:space="preserve"> includes all RBs of the </w:t>
              </w:r>
            </w:ins>
            <w:ins w:id="325" w:author="Huawei" w:date="2022-01-11T20:06:00Z">
              <w:r w:rsidRPr="005641A0">
                <w:t xml:space="preserve">common MBS frequency resource </w:t>
              </w:r>
            </w:ins>
            <w:ins w:id="326" w:author="Huawei" w:date="2022-01-11T18:12:00Z">
              <w:r w:rsidRPr="00DD3007">
                <w:t>configured for broadcast</w:t>
              </w:r>
            </w:ins>
            <w:ins w:id="327" w:author="Huawei" w:date="2022-01-11T18:26:00Z">
              <w:r>
                <w:t xml:space="preserve"> and if </w:t>
              </w:r>
            </w:ins>
            <w:ins w:id="32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29" w:author="CMCC" w:date="2021-12-26T18:36:00Z">
              <w:r w:rsidDel="003B4459">
                <w:rPr>
                  <w:i/>
                  <w:lang w:val="en-US"/>
                </w:rPr>
                <w:delText>MCCH</w:delText>
              </w:r>
              <w:r w:rsidRPr="00D72DE4" w:rsidDel="003B4459">
                <w:rPr>
                  <w:iCs/>
                  <w:lang w:val="en-US"/>
                </w:rPr>
                <w:delText xml:space="preserve"> </w:delText>
              </w:r>
            </w:del>
            <w:ins w:id="330"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pdcch-Config-MCCH </w:t>
            </w:r>
            <w:r>
              <w:rPr>
                <w:rFonts w:eastAsia="DengXian"/>
                <w:b/>
                <w:lang w:eastAsia="zh-CN"/>
              </w:rPr>
              <w:t>nor</w:t>
            </w:r>
            <w:r w:rsidRPr="00AF3EA0">
              <w:rPr>
                <w:rFonts w:eastAsia="DengXian"/>
                <w:lang w:eastAsia="zh-CN"/>
              </w:rPr>
              <w:t xml:space="preserve"> pdcch-Config-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2" w:author="CMCC" w:date="2021-12-26T18:36:00Z">
              <w:r w:rsidRPr="00AF3EA0">
                <w:rPr>
                  <w:i/>
                  <w:strike/>
                  <w:color w:val="FF0000"/>
                  <w:lang w:val="en-US"/>
                </w:rPr>
                <w:t>MTCH</w:t>
              </w:r>
            </w:ins>
            <w:r>
              <w:t xml:space="preserve"> is not provided</w:t>
            </w:r>
            <w:r>
              <w:rPr>
                <w:rFonts w:eastAsia="DengXian"/>
                <w:lang w:eastAsia="zh-CN"/>
              </w:rPr>
              <w:t xml:space="preserve">” since if </w:t>
            </w:r>
            <w:r w:rsidRPr="00AF3EA0">
              <w:rPr>
                <w:rFonts w:eastAsia="DengXian"/>
                <w:lang w:eastAsia="zh-CN"/>
              </w:rPr>
              <w:t>pdcch-Config-MCCH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w:t>
            </w:r>
            <w:r>
              <w:rPr>
                <w:rFonts w:eastAsia="DengXian"/>
                <w:i/>
                <w:lang w:eastAsia="zh-CN"/>
              </w:rPr>
              <w:lastRenderedPageBreak/>
              <w:t xml:space="preserve">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lastRenderedPageBreak/>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33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5" w:author="MT" w:date="2022-01-19T18:37:00Z">
              <w:r w:rsidRPr="00B06CC2" w:rsidDel="00E72513">
                <w:rPr>
                  <w:i/>
                  <w:iCs/>
                </w:rPr>
                <w:delText>cfr-Config-</w:delText>
              </w:r>
              <w:r w:rsidDel="00E72513">
                <w:rPr>
                  <w:i/>
                  <w:iCs/>
                  <w:lang w:val="en-US"/>
                </w:rPr>
                <w:delText>Broadcast</w:delText>
              </w:r>
            </w:del>
            <w:ins w:id="336"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37"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lastRenderedPageBreak/>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ListParagraph"/>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ListParagraph"/>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DengXian"/>
                <w:lang w:eastAsia="zh-CN"/>
              </w:rPr>
            </w:pPr>
            <w:r>
              <w:t>“</w:t>
            </w:r>
            <w:r w:rsidRPr="00B06CC2">
              <w:t xml:space="preserve">A UE can be configured by </w:t>
            </w:r>
            <w:ins w:id="338" w:author="Le Liu" w:date="2022-01-20T11:50:00Z">
              <w:r w:rsidR="0083759B">
                <w:rPr>
                  <w:i/>
                  <w:iCs/>
                </w:rPr>
                <w:t>cfr-Config-MCCH-MTCH</w:t>
              </w:r>
            </w:ins>
            <w:del w:id="339"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ListParagraph"/>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ListParagraph"/>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ListParagraph"/>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7DEB9EA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lastRenderedPageBreak/>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34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2" w:author="Le Liu" w:date="2022-01-13T15:49:00Z"/>
              </w:rPr>
            </w:pPr>
            <w:del w:id="34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44"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6"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7" w:author="Le Liu" w:date="2022-01-20T11:52:00Z">
              <w:r>
                <w:t xml:space="preserve"> neither</w:t>
              </w:r>
            </w:ins>
            <w:r>
              <w:t xml:space="preserve"> </w:t>
            </w:r>
            <w:r>
              <w:rPr>
                <w:i/>
                <w:iCs/>
              </w:rPr>
              <w:t>pdcch-Config-MCCH</w:t>
            </w:r>
            <w:r w:rsidRPr="00B06CC2">
              <w:rPr>
                <w:i/>
              </w:rPr>
              <w:t xml:space="preserve"> </w:t>
            </w:r>
            <w:ins w:id="348" w:author="Le Liu" w:date="2022-01-20T11:52:00Z">
              <w:r>
                <w:rPr>
                  <w:i/>
                </w:rPr>
                <w:t>n</w:t>
              </w:r>
            </w:ins>
            <w:r>
              <w:rPr>
                <w:i/>
              </w:rPr>
              <w:t xml:space="preserve">or </w:t>
            </w:r>
            <w:r w:rsidRPr="00B06CC2">
              <w:rPr>
                <w:i/>
              </w:rPr>
              <w:t>pdcch-Config</w:t>
            </w:r>
            <w:r w:rsidRPr="00B06CC2">
              <w:rPr>
                <w:i/>
                <w:lang w:val="en-US"/>
              </w:rPr>
              <w:t>-</w:t>
            </w:r>
            <w:del w:id="349" w:author="CMCC" w:date="2021-12-26T18:36:00Z">
              <w:r w:rsidDel="003B4459">
                <w:rPr>
                  <w:i/>
                  <w:lang w:val="en-US"/>
                </w:rPr>
                <w:delText>MCCH</w:delText>
              </w:r>
              <w:r w:rsidRPr="00D72DE4" w:rsidDel="003B4459">
                <w:rPr>
                  <w:iCs/>
                  <w:lang w:val="en-US"/>
                </w:rPr>
                <w:delText xml:space="preserve"> </w:delText>
              </w:r>
            </w:del>
            <w:ins w:id="350" w:author="CMCC" w:date="2021-12-26T18:36:00Z">
              <w:r>
                <w:rPr>
                  <w:i/>
                  <w:lang w:val="en-US"/>
                </w:rPr>
                <w:t>MTCH</w:t>
              </w:r>
            </w:ins>
            <w:r>
              <w:t xml:space="preserve"> is not provided, for a DCI format with CRC scrambled by a MCCH-RNTI or a G-RNTI</w:t>
            </w:r>
            <w:ins w:id="351"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52"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53" w:author="Le Liu" w:date="2022-01-20T11:47:00Z"/>
          <w:b/>
          <w:bCs/>
          <w:sz w:val="22"/>
          <w:szCs w:val="22"/>
        </w:rPr>
      </w:pPr>
      <w:del w:id="354"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55" w:author="Le Liu" w:date="2022-01-20T11:47:00Z"/>
          <w:b/>
          <w:bCs/>
          <w:sz w:val="22"/>
          <w:szCs w:val="22"/>
        </w:rPr>
      </w:pPr>
      <w:del w:id="356"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57" w:author="Le Liu" w:date="2022-01-20T11:47:00Z"/>
          <w:b/>
          <w:bCs/>
          <w:sz w:val="22"/>
          <w:szCs w:val="22"/>
        </w:rPr>
      </w:pPr>
      <w:ins w:id="358"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59" w:author="Le Liu" w:date="2022-01-20T11:47:00Z">
            <w:rPr/>
          </w:rPrChange>
        </w:rPr>
      </w:pPr>
      <w:ins w:id="360"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8A0787">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6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3" w:author="MT" w:date="2022-01-19T18:37:00Z">
              <w:r w:rsidRPr="00B06CC2" w:rsidDel="00E72513">
                <w:rPr>
                  <w:i/>
                  <w:iCs/>
                </w:rPr>
                <w:delText>cfr-Config-</w:delText>
              </w:r>
              <w:r w:rsidDel="00E72513">
                <w:rPr>
                  <w:i/>
                  <w:iCs/>
                  <w:lang w:val="en-US"/>
                </w:rPr>
                <w:delText>Broadcast</w:delText>
              </w:r>
            </w:del>
            <w:ins w:id="364"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65"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DengXian"/>
                <w:color w:val="00B050"/>
                <w:lang w:eastAsia="zh-CN"/>
              </w:rPr>
            </w:pPr>
            <w:r w:rsidRPr="00840F3B">
              <w:rPr>
                <w:rFonts w:eastAsia="DengXian" w:hint="eastAsia"/>
                <w:color w:val="00B050"/>
                <w:lang w:eastAsia="zh-CN"/>
              </w:rPr>
              <w:t>[</w:t>
            </w:r>
            <w:r w:rsidRPr="00840F3B">
              <w:rPr>
                <w:rFonts w:eastAsia="DengXian"/>
                <w:color w:val="00B050"/>
                <w:lang w:eastAsia="zh-CN"/>
              </w:rPr>
              <w:t>OPPO 2]</w:t>
            </w:r>
          </w:p>
          <w:p w14:paraId="58D6BB6C" w14:textId="2BB6D9E4" w:rsidR="005441EB" w:rsidRPr="000F17F5" w:rsidRDefault="005441EB" w:rsidP="005441EB">
            <w:pPr>
              <w:rPr>
                <w:rFonts w:eastAsia="DengXian"/>
                <w:lang w:eastAsia="zh-CN"/>
              </w:rPr>
            </w:pPr>
            <w:r w:rsidRPr="00840F3B">
              <w:rPr>
                <w:rFonts w:eastAsia="DengXian" w:hint="eastAsia"/>
                <w:color w:val="00B050"/>
                <w:lang w:eastAsia="zh-CN"/>
              </w:rPr>
              <w:t>T</w:t>
            </w:r>
            <w:r w:rsidRPr="00840F3B">
              <w:rPr>
                <w:rFonts w:eastAsia="DengXian"/>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t>H</w:t>
            </w:r>
            <w:r>
              <w:rPr>
                <w:rFonts w:eastAsia="DengXian"/>
                <w:b/>
                <w:bCs/>
                <w:sz w:val="22"/>
                <w:szCs w:val="22"/>
                <w:lang w:eastAsia="zh-CN"/>
              </w:rPr>
              <w:t>uawei, HiSilicon</w:t>
            </w:r>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DengXian"/>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DengXian"/>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985" w:type="dxa"/>
            <w:vAlign w:val="center"/>
          </w:tcPr>
          <w:p w14:paraId="759C578A" w14:textId="77777777" w:rsidR="00F36017" w:rsidRDefault="00F36017" w:rsidP="005F1F53">
            <w:pPr>
              <w:rPr>
                <w:rFonts w:eastAsia="DengXian"/>
                <w:bCs/>
                <w:sz w:val="22"/>
                <w:szCs w:val="22"/>
                <w:lang w:eastAsia="zh-CN"/>
              </w:rPr>
            </w:pPr>
            <w:r>
              <w:rPr>
                <w:rFonts w:eastAsia="DengXian"/>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DengXian"/>
                <w:bCs/>
                <w:sz w:val="22"/>
                <w:szCs w:val="22"/>
                <w:lang w:eastAsia="zh-CN"/>
              </w:rPr>
            </w:pPr>
            <w:r>
              <w:rPr>
                <w:rFonts w:eastAsia="DengXian"/>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DengXian"/>
                <w:b/>
                <w:bCs/>
                <w:sz w:val="22"/>
                <w:szCs w:val="22"/>
                <w:lang w:eastAsia="zh-CN"/>
              </w:rPr>
            </w:pPr>
            <w:r w:rsidRPr="00F36017">
              <w:rPr>
                <w:rFonts w:eastAsia="DengXian"/>
                <w:b/>
                <w:bCs/>
                <w:sz w:val="22"/>
                <w:szCs w:val="22"/>
                <w:lang w:eastAsia="zh-CN"/>
              </w:rPr>
              <w:lastRenderedPageBreak/>
              <w:t>proposal 2.9-3v1</w:t>
            </w:r>
          </w:p>
          <w:p w14:paraId="6A90C4F7" w14:textId="77777777" w:rsidR="00F36017" w:rsidRPr="00F36017" w:rsidRDefault="00F36017" w:rsidP="00F36017">
            <w:pPr>
              <w:numPr>
                <w:ilvl w:val="0"/>
                <w:numId w:val="51"/>
              </w:numPr>
              <w:rPr>
                <w:ins w:id="366" w:author="Le Liu" w:date="2022-01-20T11:47:00Z"/>
                <w:rFonts w:eastAsia="DengXian"/>
                <w:b/>
                <w:bCs/>
                <w:sz w:val="22"/>
                <w:szCs w:val="22"/>
                <w:lang w:eastAsia="zh-CN"/>
              </w:rPr>
            </w:pPr>
            <w:ins w:id="367" w:author="Le Liu" w:date="2022-01-20T11:47:00Z">
              <w:r w:rsidRPr="00F36017">
                <w:rPr>
                  <w:rFonts w:eastAsia="DengXian"/>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DengXian"/>
                <w:b/>
                <w:bCs/>
                <w:sz w:val="22"/>
                <w:szCs w:val="22"/>
                <w:lang w:eastAsia="zh-CN"/>
              </w:rPr>
            </w:pPr>
            <w:r w:rsidRPr="00F36017">
              <w:rPr>
                <w:rFonts w:eastAsia="DengXian"/>
                <w:b/>
                <w:bCs/>
                <w:sz w:val="22"/>
                <w:szCs w:val="22"/>
                <w:lang w:eastAsia="zh-CN"/>
              </w:rPr>
              <w:t>N</w:t>
            </w:r>
            <w:ins w:id="368" w:author="Le Liu" w:date="2022-01-20T11:47:00Z">
              <w:r w:rsidRPr="00F36017">
                <w:rPr>
                  <w:rFonts w:eastAsia="DengXian"/>
                  <w:b/>
                  <w:bCs/>
                  <w:sz w:val="22"/>
                  <w:szCs w:val="22"/>
                  <w:lang w:eastAsia="zh-CN"/>
                </w:rPr>
                <w:t>ote: It is up to the editor how to capture the above proposal.</w:t>
              </w:r>
            </w:ins>
          </w:p>
          <w:p w14:paraId="100AEF18" w14:textId="77777777" w:rsidR="00F36017" w:rsidRPr="00F36017" w:rsidRDefault="00F36017" w:rsidP="005F1F53">
            <w:pPr>
              <w:rPr>
                <w:rFonts w:eastAsia="DengXian"/>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DengXian"/>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69" w:author="Huawei" w:date="2022-01-11T18:12:00Z">
              <w:r>
                <w:t xml:space="preserve">or the </w:t>
              </w:r>
              <w:r w:rsidRPr="00195402">
                <w:t xml:space="preserve">active </w:t>
              </w:r>
            </w:ins>
            <w:ins w:id="370" w:author="Huawei" w:date="2022-01-11T18:26:00Z">
              <w:r>
                <w:t xml:space="preserve">DL </w:t>
              </w:r>
            </w:ins>
            <w:ins w:id="371" w:author="Huawei" w:date="2022-01-11T18:12:00Z">
              <w:r w:rsidRPr="00195402">
                <w:t xml:space="preserve">BWP includes all RBs of the </w:t>
              </w:r>
            </w:ins>
            <w:ins w:id="372" w:author="Huawei" w:date="2022-01-11T20:05:00Z">
              <w:r>
                <w:t>common MBS frequency resource</w:t>
              </w:r>
            </w:ins>
            <w:ins w:id="373"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DengXian"/>
                <w:bCs/>
                <w:sz w:val="22"/>
                <w:szCs w:val="22"/>
                <w:lang w:eastAsia="zh-CN"/>
              </w:rPr>
            </w:pPr>
            <w:r>
              <w:rPr>
                <w:rFonts w:eastAsia="DengXian"/>
                <w:bCs/>
                <w:sz w:val="22"/>
                <w:szCs w:val="22"/>
                <w:lang w:eastAsia="zh-CN"/>
              </w:rPr>
              <w:lastRenderedPageBreak/>
              <w:t>Lenovo</w:t>
            </w:r>
          </w:p>
        </w:tc>
        <w:tc>
          <w:tcPr>
            <w:tcW w:w="7985" w:type="dxa"/>
            <w:vAlign w:val="center"/>
          </w:tcPr>
          <w:p w14:paraId="2F0042A5" w14:textId="499A9401" w:rsidR="000056C0" w:rsidRDefault="000056C0" w:rsidP="005F1F53">
            <w:pPr>
              <w:rPr>
                <w:rFonts w:eastAsia="DengXian"/>
                <w:bCs/>
                <w:sz w:val="22"/>
                <w:szCs w:val="22"/>
                <w:lang w:eastAsia="zh-CN"/>
              </w:rPr>
            </w:pPr>
            <w:r>
              <w:rPr>
                <w:rFonts w:eastAsia="DengXian"/>
                <w:bCs/>
                <w:sz w:val="22"/>
                <w:szCs w:val="22"/>
                <w:lang w:eastAsia="zh-CN"/>
              </w:rPr>
              <w:t>For TP2.9-1, we don’t support it.</w:t>
            </w:r>
          </w:p>
          <w:p w14:paraId="4A2CBECF" w14:textId="70A7680D" w:rsidR="000056C0" w:rsidRDefault="000056C0" w:rsidP="005F1F53">
            <w:pPr>
              <w:rPr>
                <w:rFonts w:eastAsia="DengXian"/>
                <w:bCs/>
                <w:sz w:val="22"/>
                <w:szCs w:val="22"/>
                <w:lang w:eastAsia="zh-CN"/>
              </w:rPr>
            </w:pPr>
            <w:r>
              <w:rPr>
                <w:rFonts w:eastAsia="DengXian"/>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DengXian"/>
                <w:highlight w:val="yellow"/>
                <w:lang w:eastAsia="zh-CN"/>
              </w:rPr>
              <w:t xml:space="preserve">. </w:t>
            </w:r>
            <w:r w:rsidRPr="000056C0">
              <w:rPr>
                <w:rFonts w:eastAsia="DengXian"/>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DengXian"/>
                <w:bCs/>
                <w:sz w:val="22"/>
                <w:szCs w:val="22"/>
                <w:lang w:eastAsia="zh-CN"/>
              </w:rPr>
            </w:pPr>
          </w:p>
          <w:p w14:paraId="19CF7D6A" w14:textId="221C33E9" w:rsidR="000056C0" w:rsidRDefault="000056C0" w:rsidP="005F1F53">
            <w:pPr>
              <w:rPr>
                <w:rFonts w:eastAsia="DengXian"/>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DengXian"/>
                <w:bCs/>
                <w:sz w:val="22"/>
                <w:szCs w:val="22"/>
                <w:lang w:eastAsia="zh-CN"/>
              </w:rPr>
            </w:pPr>
            <w:r>
              <w:rPr>
                <w:rFonts w:eastAsia="DengXian"/>
                <w:bCs/>
                <w:sz w:val="22"/>
                <w:szCs w:val="22"/>
                <w:lang w:eastAsia="zh-CN"/>
              </w:rPr>
              <w:t>Moderator</w:t>
            </w:r>
          </w:p>
        </w:tc>
        <w:tc>
          <w:tcPr>
            <w:tcW w:w="7985" w:type="dxa"/>
          </w:tcPr>
          <w:p w14:paraId="6725E580" w14:textId="77777777" w:rsidR="0033050C" w:rsidRDefault="0033050C" w:rsidP="0033050C">
            <w:pPr>
              <w:rPr>
                <w:rFonts w:eastAsia="DengXian"/>
                <w:bCs/>
                <w:sz w:val="22"/>
                <w:szCs w:val="22"/>
                <w:lang w:eastAsia="zh-CN"/>
              </w:rPr>
            </w:pPr>
            <w:r>
              <w:rPr>
                <w:rFonts w:eastAsia="DengXian"/>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74"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75"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DengXian"/>
                <w:bCs/>
                <w:sz w:val="22"/>
                <w:szCs w:val="22"/>
              </w:rPr>
            </w:pPr>
            <w:r>
              <w:rPr>
                <w:rFonts w:eastAsia="DengXian"/>
                <w:bCs/>
                <w:sz w:val="22"/>
                <w:szCs w:val="22"/>
              </w:rPr>
              <w:t>As suggested by Huawei, we can add a subbullet: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6"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77"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78" w:author="Huawei" w:date="2022-01-11T18:12:00Z">
                    <w:r>
                      <w:t xml:space="preserve">or the </w:t>
                    </w:r>
                    <w:r w:rsidRPr="00195402">
                      <w:t xml:space="preserve">active </w:t>
                    </w:r>
                  </w:ins>
                  <w:ins w:id="379" w:author="Huawei" w:date="2022-01-11T18:26:00Z">
                    <w:r>
                      <w:t xml:space="preserve">DL </w:t>
                    </w:r>
                  </w:ins>
                  <w:ins w:id="380" w:author="Huawei" w:date="2022-01-11T18:12:00Z">
                    <w:r w:rsidRPr="00195402">
                      <w:t xml:space="preserve">BWP includes all RBs of the </w:t>
                    </w:r>
                  </w:ins>
                  <w:ins w:id="381" w:author="Huawei" w:date="2022-01-11T20:05:00Z">
                    <w:r>
                      <w:t>common MBS frequency resource</w:t>
                    </w:r>
                  </w:ins>
                  <w:ins w:id="38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DengXian"/>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2pt;height:22.5pt;mso-width-percent:0;mso-height-percent:0;mso-width-percent:0;mso-height-percent:0" o:ole="">
                  <v:imagedata r:id="rId17" o:title=""/>
                </v:shape>
                <o:OLEObject Type="Embed" ProgID="Equation.3" ShapeID="_x0000_i1028" DrawAspect="Content" ObjectID="_1704560792"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gridCol w:w="1049"/>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2pt;height:22.5pt;mso-width-percent:0;mso-height-percent:0;mso-width-percent:0;mso-height-percent:0" o:ole="">
                        <v:imagedata r:id="rId17" o:title=""/>
                      </v:shape>
                      <o:OLEObject Type="Embed" ProgID="Equation.3" ShapeID="_x0000_i1029" DrawAspect="Content" ObjectID="_1704560793"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5" w:author="mi" w:date="2022-01-07T10:23:00Z">
                      <w:rPr>
                        <w:rFonts w:ascii="Cambria Math" w:hAnsi="Cambria Math"/>
                      </w:rPr>
                    </w:del>
                  </m:ctrlPr>
                </m:sSubSupPr>
                <m:e>
                  <m:r>
                    <w:del w:id="386" w:author="mi" w:date="2022-01-07T10:23:00Z">
                      <w:rPr>
                        <w:rFonts w:ascii="Cambria Math" w:hAnsi="Cambria Math"/>
                      </w:rPr>
                      <m:t>N</m:t>
                    </w:del>
                  </m:r>
                </m:e>
                <m:sub>
                  <m:r>
                    <w:del w:id="387" w:author="mi" w:date="2022-01-07T10:23:00Z">
                      <w:rPr>
                        <w:rFonts w:ascii="Cambria Math" w:hAnsi="Cambria Math"/>
                      </w:rPr>
                      <m:t>RB</m:t>
                    </w:del>
                  </m:r>
                </m:sub>
                <m:sup>
                  <m:r>
                    <w:del w:id="388" w:author="mi" w:date="2022-01-07T10:23:00Z">
                      <w:rPr>
                        <w:rFonts w:ascii="Cambria Math" w:hAnsi="Cambria Math"/>
                      </w:rPr>
                      <m:t>DL,BWP</m:t>
                    </w:del>
                  </m:r>
                </m:sup>
              </m:sSubSup>
            </m:oMath>
            <w:del w:id="3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0" w:author="mi" w:date="2022-01-07T10:23:00Z"/>
                <w:lang w:eastAsia="zh-CN"/>
              </w:rPr>
            </w:pPr>
            <w:ins w:id="391" w:author="mi" w:date="2022-01-07T10:24:00Z">
              <w:r>
                <w:rPr>
                  <w:lang w:eastAsia="zh-CN"/>
                </w:rPr>
                <w:t>-</w:t>
              </w:r>
            </w:ins>
            <w:ins w:id="392" w:author="mi" w:date="2022-01-07T10:25:00Z">
              <w:r>
                <w:rPr>
                  <w:lang w:eastAsia="zh-CN"/>
                </w:rPr>
                <w:t xml:space="preserve">    </w:t>
              </w:r>
            </w:ins>
            <w:ins w:id="3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2pt;height:22.5pt;mso-width-percent:0;mso-height-percent:0;mso-width-percent:0;mso-height-percent:0" o:ole="">
                  <v:imagedata r:id="rId17" o:title=""/>
                </v:shape>
                <o:OLEObject Type="Embed" ProgID="Equation.3" ShapeID="_x0000_i1030" DrawAspect="Content" ObjectID="_1704560794"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gridCol w:w="1049"/>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2pt;height:22.5pt;mso-width-percent:0;mso-height-percent:0;mso-width-percent:0;mso-height-percent:0" o:ole="">
                        <v:imagedata r:id="rId17" o:title=""/>
                      </v:shape>
                      <o:OLEObject Type="Embed" ProgID="Equation.3" ShapeID="_x0000_i1031" DrawAspect="Content" ObjectID="_1704560795"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7" w:author="mi" w:date="2022-01-07T10:23:00Z">
                      <w:rPr>
                        <w:rFonts w:ascii="Cambria Math" w:hAnsi="Cambria Math"/>
                      </w:rPr>
                    </w:del>
                  </m:ctrlPr>
                </m:sSubSupPr>
                <m:e>
                  <m:r>
                    <w:del w:id="398" w:author="mi" w:date="2022-01-07T10:23:00Z">
                      <w:rPr>
                        <w:rFonts w:ascii="Cambria Math" w:hAnsi="Cambria Math"/>
                      </w:rPr>
                      <m:t>N</m:t>
                    </w:del>
                  </m:r>
                </m:e>
                <m:sub>
                  <m:r>
                    <w:del w:id="399" w:author="mi" w:date="2022-01-07T10:23:00Z">
                      <w:rPr>
                        <w:rFonts w:ascii="Cambria Math" w:hAnsi="Cambria Math"/>
                      </w:rPr>
                      <m:t>RB</m:t>
                    </w:del>
                  </m:r>
                </m:sub>
                <m:sup>
                  <m:r>
                    <w:del w:id="400" w:author="mi" w:date="2022-01-07T10:23:00Z">
                      <w:rPr>
                        <w:rFonts w:ascii="Cambria Math" w:hAnsi="Cambria Math"/>
                      </w:rPr>
                      <m:t>DL,BWP</m:t>
                    </w:del>
                  </m:r>
                </m:sup>
              </m:sSubSup>
            </m:oMath>
            <w:del w:id="4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2" w:author="mi" w:date="2022-01-07T10:23:00Z"/>
                <w:lang w:eastAsia="zh-CN"/>
              </w:rPr>
            </w:pPr>
            <w:ins w:id="403" w:author="mi" w:date="2022-01-07T10:24:00Z">
              <w:r>
                <w:rPr>
                  <w:lang w:eastAsia="zh-CN"/>
                </w:rPr>
                <w:t>-</w:t>
              </w:r>
            </w:ins>
            <w:ins w:id="404" w:author="mi" w:date="2022-01-07T10:25:00Z">
              <w:r>
                <w:rPr>
                  <w:lang w:eastAsia="zh-CN"/>
                </w:rPr>
                <w:t xml:space="preserve">  </w:t>
              </w:r>
            </w:ins>
            <w:ins w:id="4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Heading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Heading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Heading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Heading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Heading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Heading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37156143"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DengXian"/>
                <w:lang w:eastAsia="zh-CN"/>
              </w:rPr>
            </w:pPr>
            <w:r>
              <w:rPr>
                <w:rFonts w:eastAsia="DengXian"/>
                <w:bCs/>
                <w:sz w:val="22"/>
                <w:szCs w:val="22"/>
                <w:lang w:eastAsia="zh-CN"/>
              </w:rPr>
              <w:t>Moderator</w:t>
            </w:r>
          </w:p>
        </w:tc>
        <w:tc>
          <w:tcPr>
            <w:tcW w:w="7985" w:type="dxa"/>
          </w:tcPr>
          <w:p w14:paraId="097A8640" w14:textId="77777777" w:rsidR="00613A07" w:rsidRDefault="00613A07" w:rsidP="00613A07">
            <w:pPr>
              <w:rPr>
                <w:rFonts w:eastAsia="DengXian"/>
                <w:bCs/>
                <w:sz w:val="22"/>
                <w:szCs w:val="22"/>
                <w:lang w:eastAsia="zh-CN"/>
              </w:rPr>
            </w:pPr>
            <w:r>
              <w:rPr>
                <w:rFonts w:eastAsia="DengXian"/>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407"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7"/>
    </w:p>
    <w:p w14:paraId="009FEE6B" w14:textId="77777777" w:rsidR="000C7F89" w:rsidRDefault="000C7F89" w:rsidP="005C3120">
      <w:pPr>
        <w:pStyle w:val="Proposal"/>
        <w:tabs>
          <w:tab w:val="clear" w:pos="1304"/>
          <w:tab w:val="num" w:pos="2440"/>
        </w:tabs>
        <w:ind w:left="2412" w:hanging="1276"/>
        <w:rPr>
          <w:lang w:val="en-US"/>
        </w:rPr>
      </w:pPr>
      <w:bookmarkStart w:id="40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09" w:name="_Toc92818694"/>
      <w:r w:rsidRPr="002125AB">
        <w:rPr>
          <w:lang w:val="en-US"/>
        </w:rPr>
        <w:t>Include support for Case E in the RAN1 list of agreements for Rel-17 MBS</w:t>
      </w:r>
      <w:bookmarkEnd w:id="409"/>
    </w:p>
    <w:p w14:paraId="5E6202A4" w14:textId="77777777" w:rsidR="000C7F89" w:rsidRPr="002125AB" w:rsidRDefault="000C7F89" w:rsidP="005C3120">
      <w:pPr>
        <w:pStyle w:val="Proposal"/>
        <w:tabs>
          <w:tab w:val="clear" w:pos="1304"/>
          <w:tab w:val="num" w:pos="2440"/>
        </w:tabs>
        <w:ind w:left="2440"/>
        <w:rPr>
          <w:lang w:val="en-US" w:eastAsia="en-GB"/>
        </w:rPr>
      </w:pPr>
      <w:bookmarkStart w:id="410" w:name="_Toc92818695"/>
      <w:r w:rsidRPr="002125AB">
        <w:rPr>
          <w:lang w:val="en-US" w:eastAsia="en-GB"/>
        </w:rPr>
        <w:t>RAN1 to inform RAN2 about the agreement of Case E and associated required configurations.</w:t>
      </w:r>
      <w:bookmarkEnd w:id="410"/>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Heading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Heading4"/>
      </w:pPr>
      <w:r>
        <w:t>Proposal</w:t>
      </w:r>
      <w:r w:rsidRPr="00CC348B">
        <w:t xml:space="preserve"> 2.</w:t>
      </w:r>
      <w:r>
        <w:t>9</w:t>
      </w:r>
      <w:r w:rsidRPr="00CC348B">
        <w:t>-</w:t>
      </w:r>
      <w:r>
        <w:t>2</w:t>
      </w:r>
      <w:ins w:id="411"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3"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4" w:author="Le Liu" w:date="2022-01-20T11:52:00Z">
              <w:r>
                <w:t xml:space="preserve"> neither</w:t>
              </w:r>
            </w:ins>
            <w:r>
              <w:t xml:space="preserve"> </w:t>
            </w:r>
            <w:r>
              <w:rPr>
                <w:i/>
                <w:iCs/>
              </w:rPr>
              <w:t>pdcch-Config-MCCH</w:t>
            </w:r>
            <w:r w:rsidRPr="00B06CC2">
              <w:rPr>
                <w:i/>
              </w:rPr>
              <w:t xml:space="preserve"> </w:t>
            </w:r>
            <w:ins w:id="415" w:author="Le Liu" w:date="2022-01-20T11:52:00Z">
              <w:r>
                <w:rPr>
                  <w:i/>
                </w:rPr>
                <w:t>n</w:t>
              </w:r>
            </w:ins>
            <w:r>
              <w:rPr>
                <w:i/>
              </w:rPr>
              <w:t xml:space="preserve">or </w:t>
            </w:r>
            <w:r w:rsidRPr="00B06CC2">
              <w:rPr>
                <w:i/>
              </w:rPr>
              <w:t>pdcch-Config</w:t>
            </w:r>
            <w:r w:rsidRPr="00B06CC2">
              <w:rPr>
                <w:i/>
                <w:lang w:val="en-US"/>
              </w:rPr>
              <w:t>-</w:t>
            </w:r>
            <w:del w:id="416" w:author="CMCC" w:date="2021-12-26T18:36:00Z">
              <w:r w:rsidDel="003B4459">
                <w:rPr>
                  <w:i/>
                  <w:lang w:val="en-US"/>
                </w:rPr>
                <w:delText>MCCH</w:delText>
              </w:r>
              <w:r w:rsidRPr="00D72DE4" w:rsidDel="003B4459">
                <w:rPr>
                  <w:iCs/>
                  <w:lang w:val="en-US"/>
                </w:rPr>
                <w:delText xml:space="preserve"> </w:delText>
              </w:r>
            </w:del>
            <w:ins w:id="417" w:author="CMCC" w:date="2021-12-26T18:36:00Z">
              <w:r>
                <w:rPr>
                  <w:i/>
                  <w:lang w:val="en-US"/>
                </w:rPr>
                <w:t>MTCH</w:t>
              </w:r>
            </w:ins>
            <w:r>
              <w:t xml:space="preserve"> is not provided, for a DCI format with CRC scrambled by a MCCH-RNTI or a G-RNTI</w:t>
            </w:r>
            <w:ins w:id="418"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19" w:author="Le Liu" w:date="2022-01-20T11:47:00Z">
        <w:r>
          <w:t>v</w:t>
        </w:r>
      </w:ins>
      <w:ins w:id="420"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ListParagraph"/>
        <w:numPr>
          <w:ilvl w:val="0"/>
          <w:numId w:val="51"/>
        </w:numPr>
        <w:rPr>
          <w:b/>
          <w:bCs/>
          <w:sz w:val="22"/>
          <w:szCs w:val="22"/>
        </w:rPr>
      </w:pPr>
      <w:ins w:id="421"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2"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423" w:author="Huawei" w:date="2022-01-11T18:12:00Z">
              <w:r>
                <w:t xml:space="preserve">or the </w:t>
              </w:r>
              <w:r w:rsidRPr="00195402">
                <w:t xml:space="preserve">active </w:t>
              </w:r>
            </w:ins>
            <w:ins w:id="424" w:author="Huawei" w:date="2022-01-11T18:26:00Z">
              <w:r>
                <w:t xml:space="preserve">DL </w:t>
              </w:r>
            </w:ins>
            <w:ins w:id="425" w:author="Huawei" w:date="2022-01-11T18:12:00Z">
              <w:r w:rsidRPr="00195402">
                <w:t xml:space="preserve">BWP includes all RBs of the </w:t>
              </w:r>
            </w:ins>
            <w:ins w:id="426" w:author="Huawei" w:date="2022-01-11T20:05:00Z">
              <w:r>
                <w:t>common MBS frequency resource</w:t>
              </w:r>
            </w:ins>
            <w:ins w:id="42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ko-KR"/>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E3119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31191"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31191"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31191"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31191"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31191"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31191"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75pt;height:15pt;mso-width-percent:0;mso-height-percent:0;mso-width-percent:0;mso-height-percent:0" o:ole="">
            <v:imagedata r:id="rId42" o:title=""/>
          </v:shape>
          <o:OLEObject Type="Embed" ProgID="Equation.3" ShapeID="_x0000_i1032" DrawAspect="Content" ObjectID="_1704560796" r:id="rId43"/>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30pt;height:15pt;mso-width-percent:0;mso-height-percent:0;mso-width-percent:0;mso-height-percent:0" o:ole="">
            <v:imagedata r:id="rId42" o:title=""/>
          </v:shape>
          <o:OLEObject Type="Embed" ProgID="Equation.3" ShapeID="_x0000_i1033" DrawAspect="Content" ObjectID="_1704560797" r:id="rId44"/>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4C3319C6" w14:textId="77777777" w:rsidR="00856C58" w:rsidRPr="008C325B" w:rsidRDefault="00856C58" w:rsidP="00CA5A8D">
            <w:pPr>
              <w:ind w:left="568" w:hanging="284"/>
              <w:rPr>
                <w:rFonts w:eastAsia="SimSun"/>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8" w:author="Le Liu" w:date="2022-01-13T15:48:00Z">
              <w:r w:rsidRPr="008C325B" w:rsidDel="00AF6028">
                <w:rPr>
                  <w:i/>
                  <w:iCs/>
                  <w:color w:val="000000"/>
                </w:rPr>
                <w:delText>pdsch-Config-Broadcast</w:delText>
              </w:r>
            </w:del>
            <w:ins w:id="429"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BodyText"/>
              <w:rPr>
                <w:rFonts w:eastAsia="SimSun"/>
                <w:lang w:eastAsia="zh-CN"/>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5.1.2.3</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3E14BCD8" w14:textId="77777777" w:rsidR="00856C58" w:rsidRDefault="00856C58" w:rsidP="00CA5A8D">
            <w:pPr>
              <w:spacing w:afterLines="50" w:after="120"/>
              <w:rPr>
                <w:lang w:eastAsia="ja-JP"/>
              </w:rPr>
            </w:pPr>
            <w:r w:rsidRPr="008C325B">
              <w:rPr>
                <w:rFonts w:eastAsia="SimSun"/>
                <w:lang w:val="en-US" w:eastAsia="zh-CN"/>
              </w:rPr>
              <w:t>&lt;Unchanged text omitted&gt;</w:t>
            </w:r>
          </w:p>
          <w:p w14:paraId="3C9D867B" w14:textId="77777777" w:rsidR="00856C58" w:rsidRPr="008C325B" w:rsidRDefault="00856C58" w:rsidP="00CA5A8D">
            <w:pPr>
              <w:spacing w:afterLines="50" w:after="120"/>
              <w:rPr>
                <w:rFonts w:eastAsia="SimSun"/>
                <w:color w:val="000000"/>
              </w:rPr>
            </w:pPr>
            <w:r w:rsidRPr="008C325B">
              <w:rPr>
                <w:color w:val="FF0000"/>
              </w:rPr>
              <w:t xml:space="preserve"> </w:t>
            </w:r>
            <w:r w:rsidRPr="008C325B">
              <w:rPr>
                <w:rFonts w:eastAsia="SimSun"/>
                <w:color w:val="000000"/>
              </w:rPr>
              <w:t>If a UE is scheduled a PDSCH with DCI format 1_0</w:t>
            </w:r>
            <w:r w:rsidRPr="008C325B">
              <w:rPr>
                <w:rFonts w:eastAsia="SimSun"/>
                <w:color w:val="C00000"/>
                <w:u w:val="single"/>
              </w:rPr>
              <w:t xml:space="preserve"> </w:t>
            </w:r>
            <w:r w:rsidRPr="008C325B">
              <w:rPr>
                <w:rFonts w:eastAsia="SimSun"/>
                <w:color w:val="C00000"/>
                <w:u w:val="single"/>
                <w:lang w:eastAsia="ja-JP"/>
              </w:rPr>
              <w:t>or DCI format 4_</w:t>
            </w:r>
            <w:r w:rsidRPr="008C325B">
              <w:rPr>
                <w:rFonts w:eastAsia="SimSun" w:hint="eastAsia"/>
                <w:color w:val="C00000"/>
                <w:u w:val="single"/>
                <w:lang w:eastAsia="ja-JP"/>
              </w:rPr>
              <w:t>0</w:t>
            </w:r>
            <w:r w:rsidRPr="008C325B">
              <w:rPr>
                <w:rFonts w:eastAsia="SimSun"/>
                <w:color w:val="000000"/>
              </w:rPr>
              <w:t>,</w:t>
            </w:r>
            <w:r w:rsidRPr="008C325B">
              <w:rPr>
                <w:rFonts w:hint="eastAsia"/>
                <w:color w:val="000000"/>
                <w:lang w:eastAsia="ja-JP"/>
              </w:rPr>
              <w:t xml:space="preserve"> </w:t>
            </w:r>
            <w:r w:rsidRPr="008C325B">
              <w:rPr>
                <w:rFonts w:eastAsia="SimSun"/>
                <w:color w:val="000000"/>
              </w:rPr>
              <w:t xml:space="preserve">the UE shall assume that </w:t>
            </w:r>
            <w:r w:rsidR="00A45AFA" w:rsidRPr="008C325B">
              <w:rPr>
                <w:rFonts w:eastAsia="SimSun"/>
                <w:noProof/>
                <w:color w:val="000000"/>
                <w:position w:val="-12"/>
              </w:rPr>
              <w:object w:dxaOrig="540" w:dyaOrig="320" w14:anchorId="1BB5DDBC">
                <v:shape id="_x0000_i1034" type="#_x0000_t75" alt="" style="width:30pt;height:15pt;mso-width-percent:0;mso-height-percent:0;mso-width-percent:0;mso-height-percent:0" o:ole="">
                  <v:imagedata r:id="rId14" o:title=""/>
                </v:shape>
                <o:OLEObject Type="Embed" ProgID="Equation.DSMT4" ShapeID="_x0000_i1034" DrawAspect="Content" ObjectID="_1704560798" r:id="rId45"/>
              </w:object>
            </w:r>
            <w:r w:rsidRPr="008C325B">
              <w:rPr>
                <w:rFonts w:eastAsia="SimSun"/>
                <w:color w:val="000000"/>
              </w:rPr>
              <w:t xml:space="preserve"> is equal to 2 PRBs.</w:t>
            </w:r>
          </w:p>
          <w:p w14:paraId="023CF8A0" w14:textId="77777777" w:rsidR="00856C58" w:rsidRPr="008C325B" w:rsidRDefault="00856C58" w:rsidP="00CA5A8D">
            <w:pPr>
              <w:rPr>
                <w:color w:val="FF0000"/>
              </w:rPr>
            </w:pPr>
            <w:r w:rsidRPr="008C325B">
              <w:rPr>
                <w:rFonts w:eastAsia="SimSun"/>
                <w:lang w:val="en-US" w:eastAsia="zh-CN"/>
              </w:rPr>
              <w:t>&lt;Unchanged text omitted&gt;</w:t>
            </w:r>
          </w:p>
          <w:p w14:paraId="781AC0BA" w14:textId="77777777" w:rsidR="00856C58" w:rsidRPr="008C325B" w:rsidRDefault="00856C58" w:rsidP="00CA5A8D">
            <w:pPr>
              <w:pStyle w:val="BodyText"/>
              <w:rPr>
                <w:rFonts w:eastAsia="SimSun"/>
                <w:lang w:eastAsia="zh-CN"/>
              </w:rPr>
            </w:pPr>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5.1.2.3</w:t>
            </w:r>
            <w:r w:rsidRPr="008C325B">
              <w:rPr>
                <w:rFonts w:eastAsia="SimSun"/>
                <w:b/>
                <w:lang w:eastAsia="zh-CN"/>
              </w:rPr>
              <w:t xml:space="preserve"> of 38.21</w:t>
            </w:r>
            <w:r w:rsidRPr="008C325B">
              <w:rPr>
                <w:rFonts w:eastAsia="SimSun"/>
                <w:b/>
                <w:lang w:eastAsia="ja-JP"/>
              </w:rPr>
              <w:t>4</w:t>
            </w:r>
            <w:r w:rsidRPr="008C325B">
              <w:rPr>
                <w:rFonts w:eastAsia="SimSun"/>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SimSun"/>
                <w:sz w:val="24"/>
                <w:lang w:eastAsia="zh-CN"/>
              </w:rPr>
            </w:pPr>
            <w:r w:rsidRPr="008C325B">
              <w:rPr>
                <w:rFonts w:eastAsia="SimSun"/>
                <w:sz w:val="24"/>
                <w:lang w:eastAsia="zh-CN"/>
              </w:rPr>
              <w:t>5.1.3.1</w:t>
            </w:r>
            <w:r w:rsidRPr="008C325B">
              <w:rPr>
                <w:rFonts w:eastAsia="SimSun"/>
                <w:sz w:val="24"/>
                <w:lang w:eastAsia="zh-CN"/>
              </w:rPr>
              <w:tab/>
              <w:t>Modulation order and target code rate determination</w:t>
            </w:r>
          </w:p>
          <w:p w14:paraId="3A9CF087"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w:t>
            </w:r>
            <w:r w:rsidRPr="008C325B">
              <w:rPr>
                <w:rFonts w:eastAsia="SimSun"/>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lastRenderedPageBreak/>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PDSCH-Config-Multicast</w:t>
            </w:r>
            <w:r w:rsidRPr="008C325B">
              <w:rPr>
                <w:rFonts w:eastAsia="SimSun"/>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0" w:author="Le Liu" w:date="2022-01-13T15:46:00Z"/>
                <w:rFonts w:eastAsia="SimSun"/>
                <w:color w:val="000000"/>
                <w:sz w:val="22"/>
                <w:lang w:eastAsia="zh-CN"/>
              </w:rPr>
            </w:pPr>
            <w:ins w:id="431" w:author="Le Liu" w:date="2022-01-13T15:46:00Z">
              <w:r w:rsidRPr="008C325B">
                <w:rPr>
                  <w:rFonts w:eastAsia="SimSun"/>
                  <w:color w:val="000000"/>
                  <w:sz w:val="22"/>
                  <w:lang w:eastAsia="zh-CN"/>
                </w:rPr>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PDSCH-Config-MCCH and PDSCH-Config-MTCH</w:t>
              </w:r>
              <w:r w:rsidRPr="008C325B">
                <w:rPr>
                  <w:rFonts w:eastAsia="SimSun"/>
                  <w:color w:val="000000"/>
                  <w:sz w:val="22"/>
                  <w:lang w:eastAsia="zh-CN"/>
                </w:rPr>
                <w:t xml:space="preserve"> is set to </w:t>
              </w:r>
            </w:ins>
            <w:r w:rsidRPr="008C325B">
              <w:rPr>
                <w:rFonts w:eastAsia="SimSun"/>
                <w:color w:val="000000"/>
                <w:sz w:val="22"/>
                <w:lang w:eastAsia="zh-CN"/>
              </w:rPr>
              <w:t>‘</w:t>
            </w:r>
            <w:ins w:id="432" w:author="Le Liu" w:date="2022-01-13T15:46:00Z">
              <w:r w:rsidRPr="008C325B">
                <w:rPr>
                  <w:rFonts w:eastAsia="SimSun"/>
                  <w:color w:val="000000"/>
                  <w:sz w:val="22"/>
                  <w:lang w:eastAsia="zh-CN"/>
                </w:rPr>
                <w:t>qam256</w:t>
              </w:r>
            </w:ins>
            <w:r w:rsidRPr="008C325B">
              <w:rPr>
                <w:rFonts w:eastAsia="SimSun"/>
                <w:color w:val="000000"/>
                <w:sz w:val="22"/>
                <w:lang w:eastAsia="zh-CN"/>
              </w:rPr>
              <w:t>’</w:t>
            </w:r>
            <w:ins w:id="433" w:author="Le Liu" w:date="2022-01-13T15:46:00Z">
              <w:r w:rsidRPr="008C325B">
                <w:rPr>
                  <w:rFonts w:eastAsia="SimSun"/>
                  <w:color w:val="000000"/>
                  <w:sz w:val="22"/>
                  <w:lang w:eastAsia="zh-CN"/>
                </w:rPr>
                <w:t>, and the PDSCH is scheduled by a PDCCH with DCI format 4_0 with CRC scrambled by MCCH-RNTI or G-RNTI</w:t>
              </w:r>
            </w:ins>
            <w:ins w:id="434" w:author="Le Liu" w:date="2022-01-15T21:24:00Z">
              <w:r w:rsidRPr="008C325B">
                <w:rPr>
                  <w:rFonts w:eastAsia="SimSun"/>
                  <w:color w:val="000000"/>
                  <w:sz w:val="22"/>
                  <w:lang w:eastAsia="zh-CN"/>
                </w:rPr>
                <w:t xml:space="preserve"> for MTCH</w:t>
              </w:r>
            </w:ins>
          </w:p>
          <w:p w14:paraId="35E94CAE" w14:textId="77777777" w:rsidR="00856C58" w:rsidRPr="008C325B" w:rsidRDefault="00856C58" w:rsidP="00CA5A8D">
            <w:pPr>
              <w:ind w:left="568" w:hanging="284"/>
              <w:rPr>
                <w:rFonts w:eastAsia="SimSun"/>
              </w:rPr>
            </w:pPr>
            <w:ins w:id="435" w:author="Le Liu" w:date="2022-01-13T15:46:00Z">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w:t>
              </w:r>
            </w:ins>
            <w:r w:rsidRPr="008C325B">
              <w:rPr>
                <w:rFonts w:eastAsia="SimSun"/>
              </w:rPr>
              <w:t>®</w:t>
            </w:r>
            <w:ins w:id="436" w:author="Le Liu" w:date="2022-01-13T15:46:00Z">
              <w:r w:rsidRPr="008C325B">
                <w:rPr>
                  <w:rFonts w:eastAsia="SimSun"/>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BodyText"/>
              <w:jc w:val="left"/>
              <w:rPr>
                <w:rFonts w:eastAsia="SimSun"/>
                <w:b/>
                <w:lang w:eastAsia="ja-JP"/>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4B6118F8" w14:textId="77777777" w:rsidR="00856C58" w:rsidRPr="008C325B" w:rsidRDefault="00856C58" w:rsidP="00CA5A8D">
            <w:pPr>
              <w:spacing w:afterLines="50" w:after="120"/>
              <w:rPr>
                <w:color w:val="FF0000"/>
              </w:rPr>
            </w:pPr>
            <w:r w:rsidRPr="008C325B">
              <w:rPr>
                <w:rFonts w:eastAsia="SimSun"/>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SimSun" w:hint="eastAsia"/>
                <w:color w:val="C00000"/>
                <w:kern w:val="2"/>
                <w:u w:val="single"/>
                <w:lang w:eastAsia="ja-JP"/>
              </w:rPr>
              <w:t xml:space="preserve"> or</w:t>
            </w:r>
            <w:r w:rsidRPr="008C325B">
              <w:rPr>
                <w:rFonts w:eastAsia="SimSun"/>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SimSun"/>
                <w:lang w:val="en-US" w:eastAsia="zh-CN"/>
              </w:rPr>
            </w:pPr>
            <w:r w:rsidRPr="008C325B">
              <w:rPr>
                <w:rFonts w:eastAsia="SimSun"/>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SimSun"/>
                <w:lang w:val="en-US" w:eastAsia="zh-CN"/>
              </w:rPr>
              <w:t>&lt;Unchanged text omitted&gt;</w:t>
            </w:r>
          </w:p>
          <w:p w14:paraId="1CD1B1F7" w14:textId="77777777" w:rsidR="00856C58" w:rsidRPr="00A62165" w:rsidRDefault="00856C58" w:rsidP="00CA5A8D">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2pt;height:21.75pt;mso-width-percent:0;mso-height-percent:0;mso-width-percent:0;mso-height-percent:0" o:ole="">
                  <v:imagedata r:id="rId17" o:title=""/>
                </v:shape>
                <o:OLEObject Type="Embed" ProgID="Equation.3" ShapeID="_x0000_i1035" DrawAspect="Content" ObjectID="_1704560799" r:id="rId4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gridCol w:w="1049"/>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2pt;height:21.75pt;mso-width-percent:0;mso-height-percent:0;mso-width-percent:0;mso-height-percent:0" o:ole="">
                        <v:imagedata r:id="rId17" o:title=""/>
                      </v:shape>
                      <o:OLEObject Type="Embed" ProgID="Equation.3" ShapeID="_x0000_i1036" DrawAspect="Content" ObjectID="_1704560800" r:id="rId47"/>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Heading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DCI format 4</w:t>
            </w:r>
            <w:r w:rsidRPr="008C325B">
              <w:rPr>
                <w:rFonts w:eastAsia="SimSun" w:hint="eastAsia"/>
                <w:sz w:val="21"/>
                <w:szCs w:val="21"/>
                <w:lang w:eastAsia="zh-CN"/>
              </w:rPr>
              <w:t>_</w:t>
            </w:r>
            <w:r w:rsidRPr="008C325B">
              <w:rPr>
                <w:rFonts w:eastAsia="SimSun"/>
                <w:sz w:val="21"/>
                <w:szCs w:val="21"/>
                <w:lang w:eastAsia="zh-CN"/>
              </w:rPr>
              <w:t>0 is used for the scheduling of P</w:t>
            </w:r>
            <w:r w:rsidRPr="008C325B">
              <w:rPr>
                <w:rFonts w:eastAsia="SimSun" w:hint="eastAsia"/>
                <w:sz w:val="21"/>
                <w:szCs w:val="21"/>
                <w:lang w:eastAsia="zh-CN"/>
              </w:rPr>
              <w:t>D</w:t>
            </w:r>
            <w:r w:rsidRPr="008C325B">
              <w:rPr>
                <w:rFonts w:eastAsia="SimSun"/>
                <w:sz w:val="21"/>
                <w:szCs w:val="21"/>
                <w:lang w:eastAsia="zh-CN"/>
              </w:rPr>
              <w:t xml:space="preserve">SCH for broadcast in </w:t>
            </w:r>
            <w:r w:rsidRPr="008C325B">
              <w:rPr>
                <w:rFonts w:eastAsia="SimSun" w:hint="eastAsia"/>
                <w:sz w:val="21"/>
                <w:szCs w:val="21"/>
                <w:lang w:eastAsia="zh-CN"/>
              </w:rPr>
              <w:t>D</w:t>
            </w:r>
            <w:r w:rsidRPr="008C325B">
              <w:rPr>
                <w:rFonts w:eastAsia="SimSun"/>
                <w:sz w:val="21"/>
                <w:szCs w:val="21"/>
                <w:lang w:eastAsia="zh-CN"/>
              </w:rPr>
              <w:t xml:space="preserve">L cell. </w:t>
            </w:r>
          </w:p>
          <w:p w14:paraId="030B8159"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The following information is transmitted by means of the DCI format 4_0 with CRC scrambled by MCCH-RNTI or G-RNTI</w:t>
            </w:r>
            <w:ins w:id="437" w:author="Le Liu" w:date="2022-01-15T20:42:00Z">
              <w:r w:rsidRPr="008C325B">
                <w:rPr>
                  <w:rFonts w:eastAsia="SimSun"/>
                  <w:sz w:val="21"/>
                  <w:szCs w:val="21"/>
                  <w:lang w:eastAsia="zh-CN"/>
                </w:rPr>
                <w:t xml:space="preserve"> for MTCH</w:t>
              </w:r>
            </w:ins>
            <w:r w:rsidRPr="008C325B">
              <w:rPr>
                <w:rFonts w:eastAsia="SimSun"/>
                <w:sz w:val="21"/>
                <w:szCs w:val="21"/>
                <w:lang w:eastAsia="zh-CN"/>
              </w:rPr>
              <w:t xml:space="preserve"> configured by</w:t>
            </w:r>
            <w:r w:rsidRPr="008C325B">
              <w:rPr>
                <w:rFonts w:eastAsia="SimSun"/>
                <w:i/>
                <w:sz w:val="21"/>
                <w:szCs w:val="21"/>
                <w:lang w:eastAsia="zh-CN"/>
              </w:rPr>
              <w:t xml:space="preserve"> MBS-SessionInfo</w:t>
            </w:r>
            <w:r w:rsidRPr="008C325B">
              <w:rPr>
                <w:rFonts w:eastAsia="SimSun"/>
                <w:sz w:val="21"/>
                <w:szCs w:val="21"/>
                <w:lang w:eastAsia="zh-CN"/>
              </w:rPr>
              <w:t>:</w:t>
            </w:r>
          </w:p>
          <w:p w14:paraId="6B6DDCEA" w14:textId="730A67BE" w:rsidR="00856C58" w:rsidRDefault="00856C58" w:rsidP="00CA5A8D">
            <w:pPr>
              <w:pStyle w:val="B1"/>
              <w:rPr>
                <w:ins w:id="43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39" w:author="mi" w:date="2022-01-07T10:23:00Z">
                      <w:rPr>
                        <w:rFonts w:ascii="Cambria Math" w:hAnsi="Cambria Math"/>
                      </w:rPr>
                    </w:del>
                  </m:ctrlPr>
                </m:sSubSupPr>
                <m:e>
                  <m:r>
                    <w:del w:id="440" w:author="mi" w:date="2022-01-07T10:23:00Z">
                      <w:rPr>
                        <w:rFonts w:ascii="Cambria Math" w:hAnsi="Cambria Math"/>
                      </w:rPr>
                      <m:t>N</m:t>
                    </w:del>
                  </m:r>
                </m:e>
                <m:sub>
                  <m:r>
                    <w:del w:id="441" w:author="mi" w:date="2022-01-07T10:23:00Z">
                      <w:rPr>
                        <w:rFonts w:ascii="Cambria Math" w:hAnsi="Cambria Math"/>
                      </w:rPr>
                      <m:t>RB</m:t>
                    </w:del>
                  </m:r>
                </m:sub>
                <m:sup>
                  <m:r>
                    <w:del w:id="442" w:author="mi" w:date="2022-01-07T10:23:00Z">
                      <w:rPr>
                        <w:rFonts w:ascii="Cambria Math" w:hAnsi="Cambria Math"/>
                      </w:rPr>
                      <m:t>DL,BWP</m:t>
                    </w:del>
                  </m:r>
                </m:sup>
              </m:sSubSup>
            </m:oMath>
            <w:del w:id="443"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4" w:author="mi" w:date="2022-01-07T10:23:00Z"/>
                <w:lang w:eastAsia="zh-CN"/>
              </w:rPr>
            </w:pPr>
            <w:ins w:id="445" w:author="mi" w:date="2022-01-07T10:24:00Z">
              <w:r>
                <w:rPr>
                  <w:lang w:eastAsia="zh-CN"/>
                </w:rPr>
                <w:t>-</w:t>
              </w:r>
            </w:ins>
            <w:ins w:id="446" w:author="mi" w:date="2022-01-07T10:25:00Z">
              <w:r>
                <w:rPr>
                  <w:lang w:eastAsia="zh-CN"/>
                </w:rPr>
                <w:t xml:space="preserve">  </w:t>
              </w:r>
            </w:ins>
            <w:ins w:id="447"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8"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SimSun"/>
                <w:sz w:val="21"/>
                <w:szCs w:val="21"/>
                <w:lang w:eastAsia="zh-CN"/>
              </w:rPr>
            </w:pPr>
            <w:r w:rsidRPr="008C325B">
              <w:rPr>
                <w:rFonts w:eastAsia="SimSun"/>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4:23:00Z" w:initials="AlexM">
    <w:p w14:paraId="371088B4" w14:textId="77777777" w:rsidR="004B3E44" w:rsidRPr="00461970" w:rsidRDefault="004B3E4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4B3E44" w:rsidRPr="00461970" w:rsidRDefault="004B3E44" w:rsidP="008A3A91">
      <w:pPr>
        <w:rPr>
          <w:rFonts w:cs="Times"/>
        </w:rPr>
      </w:pPr>
      <w:r w:rsidRPr="00461970">
        <w:rPr>
          <w:rFonts w:cs="Times"/>
        </w:rPr>
        <w:t xml:space="preserve">For initializing scrambling sequence generator for GC-PDSCH for MCCH/MTCH for broadcast, </w:t>
      </w:r>
    </w:p>
    <w:p w14:paraId="496A9031" w14:textId="77777777" w:rsidR="004B3E44" w:rsidRPr="00461970" w:rsidRDefault="00E31191"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4B3E44" w:rsidRPr="00461970">
        <w:rPr>
          <w:rFonts w:cs="Times"/>
          <w:lang w:eastAsia="zh-CN"/>
        </w:rPr>
        <w:t xml:space="preserve"> equals the higher layer parameter</w:t>
      </w:r>
      <w:r w:rsidR="004B3E44" w:rsidRPr="00461970">
        <w:rPr>
          <w:rFonts w:cs="Times"/>
          <w:i/>
          <w:iCs/>
          <w:lang w:eastAsia="zh-CN"/>
        </w:rPr>
        <w:t xml:space="preserve"> </w:t>
      </w:r>
      <w:r w:rsidR="004B3E44" w:rsidRPr="00461970">
        <w:rPr>
          <w:rFonts w:cs="Times"/>
          <w:i/>
          <w:iCs/>
        </w:rPr>
        <w:t>dataScramblingIdentityPDSCH</w:t>
      </w:r>
      <w:r w:rsidR="004B3E44" w:rsidRPr="00461970">
        <w:rPr>
          <w:rFonts w:cs="Times"/>
          <w:lang w:eastAsia="zh-CN"/>
        </w:rPr>
        <w:t xml:space="preserve"> if it is configured in a CFR used for GC-PDSCH for MCCH/MTCH </w:t>
      </w:r>
      <w:r w:rsidR="004B3E44" w:rsidRPr="00461970">
        <w:rPr>
          <w:rFonts w:cs="Times"/>
        </w:rPr>
        <w:t>and the RNTI equals the G-RNTI or MCCH-RNTI</w:t>
      </w:r>
      <w:r w:rsidR="004B3E44" w:rsidRPr="00461970">
        <w:rPr>
          <w:rFonts w:cs="Times"/>
          <w:lang w:eastAsia="zh-CN"/>
        </w:rPr>
        <w:t>;</w:t>
      </w:r>
      <w:r w:rsidR="004B3E4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4B3E44" w:rsidRPr="00461970">
        <w:rPr>
          <w:rFonts w:cs="Times"/>
        </w:rPr>
        <w:t xml:space="preserve"> otherwise.</w:t>
      </w:r>
    </w:p>
    <w:p w14:paraId="182A7E92" w14:textId="77777777" w:rsidR="004B3E44" w:rsidRPr="00461970" w:rsidRDefault="00E31191"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4B3E44" w:rsidRPr="00461970">
        <w:rPr>
          <w:rFonts w:cs="Times"/>
          <w:lang w:eastAsia="zh-CN"/>
        </w:rPr>
        <w:t xml:space="preserve"> </w:t>
      </w:r>
      <w:r w:rsidR="004B3E44" w:rsidRPr="00461970">
        <w:rPr>
          <w:rFonts w:cs="Times"/>
        </w:rPr>
        <w:t xml:space="preserve">corresponds to the RNTI associated with </w:t>
      </w:r>
      <w:r w:rsidR="004B3E44" w:rsidRPr="00461970">
        <w:rPr>
          <w:rFonts w:cs="Times"/>
          <w:lang w:eastAsia="zh-CN"/>
        </w:rPr>
        <w:t>the GC-PDSCH</w:t>
      </w:r>
      <w:r w:rsidR="004B3E44" w:rsidRPr="00461970">
        <w:rPr>
          <w:rFonts w:cs="Times"/>
        </w:rPr>
        <w:t xml:space="preserve"> transmission</w:t>
      </w:r>
      <w:r w:rsidR="004B3E44" w:rsidRPr="00461970">
        <w:rPr>
          <w:rFonts w:cs="Times"/>
          <w:lang w:eastAsia="zh-CN"/>
        </w:rPr>
        <w:t>.</w:t>
      </w:r>
    </w:p>
    <w:p w14:paraId="3146678E" w14:textId="77777777" w:rsidR="004B3E44" w:rsidRPr="00A451A6" w:rsidRDefault="004B3E4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4886" w14:textId="77777777" w:rsidR="00E31191" w:rsidRDefault="00E31191">
      <w:pPr>
        <w:spacing w:after="0"/>
      </w:pPr>
      <w:r>
        <w:separator/>
      </w:r>
    </w:p>
  </w:endnote>
  <w:endnote w:type="continuationSeparator" w:id="0">
    <w:p w14:paraId="17638E79" w14:textId="77777777" w:rsidR="00E31191" w:rsidRDefault="00E31191">
      <w:pPr>
        <w:spacing w:after="0"/>
      </w:pPr>
      <w:r>
        <w:continuationSeparator/>
      </w:r>
    </w:p>
  </w:endnote>
  <w:endnote w:type="continuationNotice" w:id="1">
    <w:p w14:paraId="5B9B48B5" w14:textId="77777777" w:rsidR="00E31191" w:rsidRDefault="00E311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DengXi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564DB7B7" w:rsidR="004B3E44" w:rsidRDefault="004B3E44">
    <w:pPr>
      <w:pStyle w:val="Footer"/>
    </w:pPr>
    <w:r>
      <w:rPr>
        <w:noProof w:val="0"/>
      </w:rPr>
      <w:fldChar w:fldCharType="begin"/>
    </w:r>
    <w:r>
      <w:instrText xml:space="preserve"> PAGE   \* MERGEFORMAT </w:instrText>
    </w:r>
    <w:r>
      <w:rPr>
        <w:noProof w:val="0"/>
      </w:rPr>
      <w:fldChar w:fldCharType="separate"/>
    </w:r>
    <w:r w:rsidR="0002261B">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53E4" w14:textId="77777777" w:rsidR="00E31191" w:rsidRDefault="00E31191">
      <w:pPr>
        <w:spacing w:after="0"/>
      </w:pPr>
      <w:r>
        <w:separator/>
      </w:r>
    </w:p>
  </w:footnote>
  <w:footnote w:type="continuationSeparator" w:id="0">
    <w:p w14:paraId="0A8A1C1F" w14:textId="77777777" w:rsidR="00E31191" w:rsidRDefault="00E31191">
      <w:pPr>
        <w:spacing w:after="0"/>
      </w:pPr>
      <w:r>
        <w:continuationSeparator/>
      </w:r>
    </w:p>
  </w:footnote>
  <w:footnote w:type="continuationNotice" w:id="1">
    <w:p w14:paraId="247CBA04" w14:textId="77777777" w:rsidR="00E31191" w:rsidRDefault="00E311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4B3E44" w:rsidRDefault="004B3E4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s-US" w:vendorID="64" w:dllVersion="4096" w:nlCheck="1" w:checkStyle="0"/>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61B"/>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3A2"/>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6D6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3F"/>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3E44"/>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3D14"/>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4B7"/>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07DF8"/>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2B"/>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96"/>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108"/>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3912"/>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77F70"/>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296"/>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DD7"/>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278"/>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B62"/>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822"/>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3C5F"/>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191"/>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A3"/>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hyperlink" Target="https://www.3gpp.org/ftp/TSG_RAN/WG1_RL1/TSGR1_107b-e/Docs/R1-2200096.zip" TargetMode="External"/><Relationship Id="rId39" Type="http://schemas.openxmlformats.org/officeDocument/2006/relationships/hyperlink" Target="https://www.3gpp.org/ftp/TSG_RAN/WG1_RL1/TSGR1_107b-e/Docs/R1-2200580.zip"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3gpp.org/ftp/TSG_RAN/WG1_RL1/TSGR1_107b-e/Docs/R1-2200429.zip" TargetMode="External"/><Relationship Id="rId42" Type="http://schemas.openxmlformats.org/officeDocument/2006/relationships/image" Target="media/image7.wmf"/><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hyperlink" Target="https://www.3gpp.org/ftp/TSG_RAN/WG1_RL1/TSGR1_107b-e/Docs/R1-2200029.zip" TargetMode="External"/><Relationship Id="rId33" Type="http://schemas.openxmlformats.org/officeDocument/2006/relationships/hyperlink" Target="https://www.3gpp.org/ftp/TSG_RAN/WG1_RL1/TSGR1_107b-e/Docs/R1-2200388.zip" TargetMode="External"/><Relationship Id="rId38" Type="http://schemas.openxmlformats.org/officeDocument/2006/relationships/hyperlink" Target="https://www.3gpp.org/ftp/TSG_RAN/WG1_RL1/TSGR1_107b-e/Docs/R1-2200551.zip"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7b-e/Docs/R1-2200215.zip" TargetMode="External"/><Relationship Id="rId41" Type="http://schemas.openxmlformats.org/officeDocument/2006/relationships/hyperlink" Target="https://www.3gpp.org/ftp/TSG_RAN/WG1_RL1/TSGR1_107b-e/Docs/R1-2200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352.zip" TargetMode="External"/><Relationship Id="rId37" Type="http://schemas.openxmlformats.org/officeDocument/2006/relationships/hyperlink" Target="https://www.3gpp.org/ftp/TSG_RAN/WG1_RL1/TSGR1_107b-e/Docs/R1-2200527.zip" TargetMode="External"/><Relationship Id="rId40" Type="http://schemas.openxmlformats.org/officeDocument/2006/relationships/hyperlink" Target="https://www.3gpp.org/ftp/TSG_RAN/WG1_RL1/TSGR1_107b-e/Docs/R1-2200598.zip"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159.zip" TargetMode="External"/><Relationship Id="rId36" Type="http://schemas.openxmlformats.org/officeDocument/2006/relationships/hyperlink" Target="https://www.3gpp.org/ftp/TSG_RAN/WG1_RL1/TSGR1_107b-e/Docs/R1-2200473.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310.zip" TargetMode="External"/><Relationship Id="rId44" Type="http://schemas.openxmlformats.org/officeDocument/2006/relationships/oleObject" Target="embeddings/oleObject8.bin"/><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hyperlink" Target="https://www.3gpp.org/ftp/TSG_RAN/WG1_RL1/TSGR1_107b-e/Docs/R1-2200119.zip" TargetMode="External"/><Relationship Id="rId30" Type="http://schemas.openxmlformats.org/officeDocument/2006/relationships/hyperlink" Target="https://www.3gpp.org/ftp/TSG_RAN/WG1_RL1/TSGR1_107b-e/Docs/R1-2200245.zip" TargetMode="External"/><Relationship Id="rId35" Type="http://schemas.openxmlformats.org/officeDocument/2006/relationships/hyperlink" Target="https://www.3gpp.org/ftp/TSG_RAN/WG1_RL1/TSGR1_107b-e/Docs/R1-2200452.zip" TargetMode="External"/><Relationship Id="rId43" Type="http://schemas.openxmlformats.org/officeDocument/2006/relationships/oleObject" Target="embeddings/oleObject7.bin"/><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ED5E-30A8-49D3-B6C9-DF87E174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94</Pages>
  <Words>37283</Words>
  <Characters>197601</Characters>
  <Application>Microsoft Office Word</Application>
  <DocSecurity>0</DocSecurity>
  <Lines>1646</Lines>
  <Paragraphs>468</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11</cp:revision>
  <cp:lastPrinted>2019-08-16T08:11:00Z</cp:lastPrinted>
  <dcterms:created xsi:type="dcterms:W3CDTF">2022-01-24T11:50:00Z</dcterms:created>
  <dcterms:modified xsi:type="dcterms:W3CDTF">2022-01-24T18:57:00Z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