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Heading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ListParagraph"/>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ListParagraph"/>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ListParagraph"/>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Heading1"/>
        <w:rPr>
          <w:lang w:val="en-US"/>
        </w:rPr>
      </w:pPr>
      <w:r>
        <w:rPr>
          <w:lang w:val="en-US"/>
        </w:rPr>
        <w:t>1</w:t>
      </w:r>
      <w:r>
        <w:rPr>
          <w:lang w:val="en-US"/>
        </w:rPr>
        <w:tab/>
        <w:t>[ACTIVE] Issue #1: K_offset update</w:t>
      </w:r>
    </w:p>
    <w:p w14:paraId="65D17957" w14:textId="77777777" w:rsidR="000141E4" w:rsidRDefault="00C8331B">
      <w:pPr>
        <w:pStyle w:val="Heading2"/>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At RAN1#107-e, many companies provide views on K_offset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6305CD" w:rsidRDefault="006305CD">
                            <w:pPr>
                              <w:rPr>
                                <w:b/>
                                <w:bCs/>
                                <w:szCs w:val="20"/>
                              </w:rPr>
                            </w:pPr>
                            <w:r>
                              <w:rPr>
                                <w:b/>
                                <w:bCs/>
                                <w:szCs w:val="20"/>
                              </w:rPr>
                              <w:t>[Nokia, NSB]</w:t>
                            </w:r>
                          </w:p>
                          <w:p w14:paraId="3134C9F2" w14:textId="77777777" w:rsidR="006305CD" w:rsidRDefault="006305CD">
                            <w:pPr>
                              <w:rPr>
                                <w:szCs w:val="20"/>
                              </w:rPr>
                            </w:pPr>
                            <w:r>
                              <w:rPr>
                                <w:szCs w:val="20"/>
                              </w:rPr>
                              <w:t>Proposal 6: The MAC-CE containing the K_offset update provides an absolute update for the K_offset value. The range of the indicated values are the same as in SIB.</w:t>
                            </w:r>
                          </w:p>
                          <w:p w14:paraId="51341C4F" w14:textId="77777777"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6305CD" w:rsidRDefault="006305CD">
                            <w:pPr>
                              <w:rPr>
                                <w:szCs w:val="20"/>
                              </w:rPr>
                            </w:pPr>
                            <w:r>
                              <w:rPr>
                                <w:szCs w:val="20"/>
                              </w:rPr>
                              <w:t>Proposal 8: The application time of the updated cell-specific K_offset should be the same for a UE acquiring the new SI via RRC or via SIB acquisition.</w:t>
                            </w:r>
                          </w:p>
                          <w:p w14:paraId="3CC3C0D0" w14:textId="77777777"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6305CD" w:rsidRDefault="006305CD">
                            <w:pPr>
                              <w:rPr>
                                <w:szCs w:val="20"/>
                              </w:rPr>
                            </w:pPr>
                            <w:r>
                              <w:rPr>
                                <w:szCs w:val="20"/>
                              </w:rPr>
                              <w:t>Proposal 10: RAN1 shall discuss the rules for the application time of cell-specific K_offset.</w:t>
                            </w:r>
                          </w:p>
                          <w:p w14:paraId="7C77FB87" w14:textId="77777777" w:rsidR="006305CD" w:rsidRDefault="006305CD">
                            <w:pPr>
                              <w:rPr>
                                <w:szCs w:val="20"/>
                              </w:rPr>
                            </w:pPr>
                            <w:r>
                              <w:rPr>
                                <w:szCs w:val="20"/>
                              </w:rPr>
                              <w:t>Proposal 11: As options for the application time of the recently acquired updated K_offset we propose:</w:t>
                            </w:r>
                          </w:p>
                          <w:p w14:paraId="21F963BB" w14:textId="77777777" w:rsidR="006305CD" w:rsidRPr="00792CAF" w:rsidRDefault="006305CD">
                            <w:pPr>
                              <w:pStyle w:val="ListParagraph"/>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6305CD" w:rsidRPr="00792CAF" w:rsidRDefault="006305CD">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6305CD" w:rsidRDefault="006305CD">
                            <w:pPr>
                              <w:pStyle w:val="ListParagraph"/>
                              <w:numPr>
                                <w:ilvl w:val="0"/>
                                <w:numId w:val="15"/>
                              </w:numPr>
                              <w:rPr>
                                <w:szCs w:val="20"/>
                              </w:rPr>
                            </w:pPr>
                            <w:r>
                              <w:rPr>
                                <w:szCs w:val="20"/>
                              </w:rPr>
                              <w:t xml:space="preserve">A specific SFN. </w:t>
                            </w:r>
                          </w:p>
                          <w:p w14:paraId="420B4557" w14:textId="77777777" w:rsidR="006305CD" w:rsidRDefault="006305CD">
                            <w:pPr>
                              <w:rPr>
                                <w:szCs w:val="20"/>
                              </w:rPr>
                            </w:pPr>
                            <w:r>
                              <w:rPr>
                                <w:szCs w:val="20"/>
                              </w:rPr>
                              <w:t xml:space="preserve">Proposal 12: RAN1 shall discuss UE behavior if UE fails to acquire updated K_offset within valid time. </w:t>
                            </w:r>
                          </w:p>
                          <w:p w14:paraId="456FF3C5" w14:textId="77777777"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6305CD" w:rsidRDefault="006305CD">
                            <w:pPr>
                              <w:rPr>
                                <w:b/>
                                <w:bCs/>
                                <w:szCs w:val="20"/>
                              </w:rPr>
                            </w:pPr>
                            <w:r>
                              <w:rPr>
                                <w:b/>
                                <w:bCs/>
                                <w:szCs w:val="20"/>
                              </w:rPr>
                              <w:t>[Huawei, HiSilicon]</w:t>
                            </w:r>
                          </w:p>
                          <w:p w14:paraId="3CC7EB5E" w14:textId="77777777" w:rsidR="006305CD" w:rsidRDefault="006305CD">
                            <w:pPr>
                              <w:rPr>
                                <w:szCs w:val="20"/>
                              </w:rPr>
                            </w:pPr>
                            <w:r>
                              <w:rPr>
                                <w:szCs w:val="20"/>
                              </w:rPr>
                              <w:t>Proposal 5: There is no need to support RRC configuration for K_offset update.</w:t>
                            </w:r>
                          </w:p>
                          <w:p w14:paraId="5C9D4000" w14:textId="77777777" w:rsidR="006305CD" w:rsidRDefault="006305CD">
                            <w:pPr>
                              <w:rPr>
                                <w:szCs w:val="20"/>
                              </w:rPr>
                            </w:pPr>
                            <w:r>
                              <w:rPr>
                                <w:szCs w:val="20"/>
                              </w:rPr>
                              <w:t xml:space="preserve">Proposal 6: Differential indication with a granularity of one slot is adopted for UE-specific K_offset update. </w:t>
                            </w:r>
                          </w:p>
                          <w:p w14:paraId="17AD2B73" w14:textId="77777777" w:rsidR="006305CD" w:rsidRDefault="006305CD">
                            <w:pPr>
                              <w:rPr>
                                <w:b/>
                                <w:bCs/>
                                <w:szCs w:val="20"/>
                              </w:rPr>
                            </w:pPr>
                            <w:r>
                              <w:rPr>
                                <w:b/>
                                <w:bCs/>
                                <w:szCs w:val="20"/>
                              </w:rPr>
                              <w:t>[Apple]</w:t>
                            </w:r>
                          </w:p>
                          <w:p w14:paraId="6968A062" w14:textId="77777777"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6305CD" w:rsidRDefault="006305CD">
                            <w:pPr>
                              <w:rPr>
                                <w:b/>
                                <w:bCs/>
                                <w:szCs w:val="20"/>
                              </w:rPr>
                            </w:pPr>
                            <w:r>
                              <w:rPr>
                                <w:b/>
                                <w:bCs/>
                                <w:szCs w:val="20"/>
                              </w:rPr>
                              <w:t>[CMCC]</w:t>
                            </w:r>
                          </w:p>
                          <w:p w14:paraId="7E119C03" w14:textId="77777777" w:rsidR="006305CD" w:rsidRDefault="006305CD">
                            <w:pPr>
                              <w:rPr>
                                <w:szCs w:val="20"/>
                              </w:rPr>
                            </w:pPr>
                            <w:r>
                              <w:rPr>
                                <w:szCs w:val="20"/>
                              </w:rPr>
                              <w:t>Proposal 1: UE-specific K_offset update in RRC reconfiguration is not supported.</w:t>
                            </w:r>
                          </w:p>
                          <w:p w14:paraId="049B1003" w14:textId="77777777" w:rsidR="006305CD" w:rsidRDefault="006305CD">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6305CD" w:rsidRPr="00792CAF" w:rsidRDefault="006305CD">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6305CD" w:rsidRDefault="006305CD">
                            <w:pPr>
                              <w:rPr>
                                <w:b/>
                                <w:bCs/>
                                <w:szCs w:val="20"/>
                              </w:rPr>
                            </w:pPr>
                            <w:r>
                              <w:rPr>
                                <w:b/>
                                <w:bCs/>
                                <w:szCs w:val="20"/>
                              </w:rPr>
                              <w:t>[OPPO]</w:t>
                            </w:r>
                          </w:p>
                          <w:p w14:paraId="39EEF098" w14:textId="77777777" w:rsidR="006305CD" w:rsidRDefault="006305CD">
                            <w:pPr>
                              <w:rPr>
                                <w:szCs w:val="20"/>
                              </w:rPr>
                            </w:pPr>
                            <w:r>
                              <w:rPr>
                                <w:szCs w:val="20"/>
                              </w:rPr>
                              <w:t>Proposal 1: The method MAC CE provides a differential UE specific K_offset value is preferred.</w:t>
                            </w:r>
                          </w:p>
                          <w:p w14:paraId="1E90B8DC" w14:textId="77777777" w:rsidR="006305CD" w:rsidRDefault="006305CD">
                            <w:pPr>
                              <w:rPr>
                                <w:b/>
                                <w:bCs/>
                                <w:szCs w:val="20"/>
                              </w:rPr>
                            </w:pPr>
                            <w:r>
                              <w:rPr>
                                <w:b/>
                                <w:bCs/>
                                <w:szCs w:val="20"/>
                              </w:rPr>
                              <w:t>[Panasonic]</w:t>
                            </w:r>
                          </w:p>
                          <w:p w14:paraId="311087E5" w14:textId="77777777" w:rsidR="006305CD" w:rsidRDefault="006305CD">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6305CD" w:rsidRDefault="006305CD">
                            <w:pPr>
                              <w:rPr>
                                <w:b/>
                                <w:bCs/>
                                <w:szCs w:val="20"/>
                              </w:rPr>
                            </w:pPr>
                            <w:r>
                              <w:rPr>
                                <w:b/>
                                <w:bCs/>
                                <w:szCs w:val="20"/>
                              </w:rPr>
                              <w:t>[ZTE]</w:t>
                            </w:r>
                          </w:p>
                          <w:p w14:paraId="6C68D766" w14:textId="77777777"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6305CD" w:rsidRDefault="006305CD">
                      <w:pPr>
                        <w:rPr>
                          <w:b/>
                          <w:bCs/>
                          <w:szCs w:val="20"/>
                        </w:rPr>
                      </w:pPr>
                      <w:r>
                        <w:rPr>
                          <w:b/>
                          <w:bCs/>
                          <w:szCs w:val="20"/>
                        </w:rPr>
                        <w:t>[Nokia, NSB]</w:t>
                      </w:r>
                    </w:p>
                    <w:p w14:paraId="3134C9F2" w14:textId="77777777" w:rsidR="006305CD" w:rsidRDefault="006305CD">
                      <w:pPr>
                        <w:rPr>
                          <w:szCs w:val="20"/>
                        </w:rPr>
                      </w:pPr>
                      <w:r>
                        <w:rPr>
                          <w:szCs w:val="20"/>
                        </w:rPr>
                        <w:t>Proposal 6: The MAC-CE containing the K_offset update provides an absolute update for the K_offset value. The range of the indicated values are the same as in SIB.</w:t>
                      </w:r>
                    </w:p>
                    <w:p w14:paraId="51341C4F" w14:textId="77777777"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6305CD" w:rsidRDefault="006305CD">
                      <w:pPr>
                        <w:rPr>
                          <w:szCs w:val="20"/>
                        </w:rPr>
                      </w:pPr>
                      <w:r>
                        <w:rPr>
                          <w:szCs w:val="20"/>
                        </w:rPr>
                        <w:t>Proposal 8: The application time of the updated cell-specific K_offset should be the same for a UE acquiring the new SI via RRC or via SIB acquisition.</w:t>
                      </w:r>
                    </w:p>
                    <w:p w14:paraId="3CC3C0D0" w14:textId="77777777"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6305CD" w:rsidRDefault="006305CD">
                      <w:pPr>
                        <w:rPr>
                          <w:szCs w:val="20"/>
                        </w:rPr>
                      </w:pPr>
                      <w:r>
                        <w:rPr>
                          <w:szCs w:val="20"/>
                        </w:rPr>
                        <w:t>Proposal 10: RAN1 shall discuss the rules for the application time of cell-specific K_offset.</w:t>
                      </w:r>
                    </w:p>
                    <w:p w14:paraId="7C77FB87" w14:textId="77777777" w:rsidR="006305CD" w:rsidRDefault="006305CD">
                      <w:pPr>
                        <w:rPr>
                          <w:szCs w:val="20"/>
                        </w:rPr>
                      </w:pPr>
                      <w:r>
                        <w:rPr>
                          <w:szCs w:val="20"/>
                        </w:rPr>
                        <w:t>Proposal 11: As options for the application time of the recently acquired updated K_offset we propose:</w:t>
                      </w:r>
                    </w:p>
                    <w:p w14:paraId="21F963BB" w14:textId="77777777" w:rsidR="006305CD" w:rsidRPr="00792CAF" w:rsidRDefault="006305CD">
                      <w:pPr>
                        <w:pStyle w:val="ListParagraph"/>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6305CD" w:rsidRPr="00792CAF" w:rsidRDefault="006305CD">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6305CD" w:rsidRDefault="006305CD">
                      <w:pPr>
                        <w:pStyle w:val="ListParagraph"/>
                        <w:numPr>
                          <w:ilvl w:val="0"/>
                          <w:numId w:val="15"/>
                        </w:numPr>
                        <w:rPr>
                          <w:szCs w:val="20"/>
                        </w:rPr>
                      </w:pPr>
                      <w:r>
                        <w:rPr>
                          <w:szCs w:val="20"/>
                        </w:rPr>
                        <w:t xml:space="preserve">A specific SFN. </w:t>
                      </w:r>
                    </w:p>
                    <w:p w14:paraId="420B4557" w14:textId="77777777" w:rsidR="006305CD" w:rsidRDefault="006305CD">
                      <w:pPr>
                        <w:rPr>
                          <w:szCs w:val="20"/>
                        </w:rPr>
                      </w:pPr>
                      <w:r>
                        <w:rPr>
                          <w:szCs w:val="20"/>
                        </w:rPr>
                        <w:t xml:space="preserve">Proposal 12: RAN1 shall discuss UE behavior if UE fails to acquire updated K_offset within valid time. </w:t>
                      </w:r>
                    </w:p>
                    <w:p w14:paraId="456FF3C5" w14:textId="77777777"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6305CD" w:rsidRDefault="006305CD">
                      <w:pPr>
                        <w:rPr>
                          <w:b/>
                          <w:bCs/>
                          <w:szCs w:val="20"/>
                        </w:rPr>
                      </w:pPr>
                      <w:r>
                        <w:rPr>
                          <w:b/>
                          <w:bCs/>
                          <w:szCs w:val="20"/>
                        </w:rPr>
                        <w:t>[Huawei, HiSilicon]</w:t>
                      </w:r>
                    </w:p>
                    <w:p w14:paraId="3CC7EB5E" w14:textId="77777777" w:rsidR="006305CD" w:rsidRDefault="006305CD">
                      <w:pPr>
                        <w:rPr>
                          <w:szCs w:val="20"/>
                        </w:rPr>
                      </w:pPr>
                      <w:r>
                        <w:rPr>
                          <w:szCs w:val="20"/>
                        </w:rPr>
                        <w:t>Proposal 5: There is no need to support RRC configuration for K_offset update.</w:t>
                      </w:r>
                    </w:p>
                    <w:p w14:paraId="5C9D4000" w14:textId="77777777" w:rsidR="006305CD" w:rsidRDefault="006305CD">
                      <w:pPr>
                        <w:rPr>
                          <w:szCs w:val="20"/>
                        </w:rPr>
                      </w:pPr>
                      <w:r>
                        <w:rPr>
                          <w:szCs w:val="20"/>
                        </w:rPr>
                        <w:t xml:space="preserve">Proposal 6: Differential indication with a granularity of one slot is adopted for UE-specific K_offset update. </w:t>
                      </w:r>
                    </w:p>
                    <w:p w14:paraId="17AD2B73" w14:textId="77777777" w:rsidR="006305CD" w:rsidRDefault="006305CD">
                      <w:pPr>
                        <w:rPr>
                          <w:b/>
                          <w:bCs/>
                          <w:szCs w:val="20"/>
                        </w:rPr>
                      </w:pPr>
                      <w:r>
                        <w:rPr>
                          <w:b/>
                          <w:bCs/>
                          <w:szCs w:val="20"/>
                        </w:rPr>
                        <w:t>[Apple]</w:t>
                      </w:r>
                    </w:p>
                    <w:p w14:paraId="6968A062" w14:textId="77777777"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6305CD" w:rsidRDefault="006305CD">
                      <w:pPr>
                        <w:rPr>
                          <w:b/>
                          <w:bCs/>
                          <w:szCs w:val="20"/>
                        </w:rPr>
                      </w:pPr>
                      <w:r>
                        <w:rPr>
                          <w:b/>
                          <w:bCs/>
                          <w:szCs w:val="20"/>
                        </w:rPr>
                        <w:t>[CMCC]</w:t>
                      </w:r>
                    </w:p>
                    <w:p w14:paraId="7E119C03" w14:textId="77777777" w:rsidR="006305CD" w:rsidRDefault="006305CD">
                      <w:pPr>
                        <w:rPr>
                          <w:szCs w:val="20"/>
                        </w:rPr>
                      </w:pPr>
                      <w:r>
                        <w:rPr>
                          <w:szCs w:val="20"/>
                        </w:rPr>
                        <w:t>Proposal 1: UE-specific K_offset update in RRC reconfiguration is not supported.</w:t>
                      </w:r>
                    </w:p>
                    <w:p w14:paraId="049B1003" w14:textId="77777777" w:rsidR="006305CD" w:rsidRDefault="006305CD">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6305CD" w:rsidRPr="00792CAF" w:rsidRDefault="006305CD">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6305CD" w:rsidRDefault="006305CD">
                      <w:pPr>
                        <w:rPr>
                          <w:b/>
                          <w:bCs/>
                          <w:szCs w:val="20"/>
                        </w:rPr>
                      </w:pPr>
                      <w:r>
                        <w:rPr>
                          <w:b/>
                          <w:bCs/>
                          <w:szCs w:val="20"/>
                        </w:rPr>
                        <w:t>[OPPO]</w:t>
                      </w:r>
                    </w:p>
                    <w:p w14:paraId="39EEF098" w14:textId="77777777" w:rsidR="006305CD" w:rsidRDefault="006305CD">
                      <w:pPr>
                        <w:rPr>
                          <w:szCs w:val="20"/>
                        </w:rPr>
                      </w:pPr>
                      <w:r>
                        <w:rPr>
                          <w:szCs w:val="20"/>
                        </w:rPr>
                        <w:t>Proposal 1: The method MAC CE provides a differential UE specific K_offset value is preferred.</w:t>
                      </w:r>
                    </w:p>
                    <w:p w14:paraId="1E90B8DC" w14:textId="77777777" w:rsidR="006305CD" w:rsidRDefault="006305CD">
                      <w:pPr>
                        <w:rPr>
                          <w:b/>
                          <w:bCs/>
                          <w:szCs w:val="20"/>
                        </w:rPr>
                      </w:pPr>
                      <w:r>
                        <w:rPr>
                          <w:b/>
                          <w:bCs/>
                          <w:szCs w:val="20"/>
                        </w:rPr>
                        <w:t>[Panasonic]</w:t>
                      </w:r>
                    </w:p>
                    <w:p w14:paraId="311087E5" w14:textId="77777777" w:rsidR="006305CD" w:rsidRDefault="006305CD">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6305CD" w:rsidRDefault="006305CD">
                      <w:pPr>
                        <w:rPr>
                          <w:b/>
                          <w:bCs/>
                          <w:szCs w:val="20"/>
                        </w:rPr>
                      </w:pPr>
                      <w:r>
                        <w:rPr>
                          <w:b/>
                          <w:bCs/>
                          <w:szCs w:val="20"/>
                        </w:rPr>
                        <w:t>[ZTE]</w:t>
                      </w:r>
                    </w:p>
                    <w:p w14:paraId="6C68D766" w14:textId="77777777"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6305CD" w:rsidRDefault="006305CD">
                            <w:pPr>
                              <w:rPr>
                                <w:b/>
                                <w:bCs/>
                                <w:szCs w:val="20"/>
                              </w:rPr>
                            </w:pPr>
                            <w:r>
                              <w:rPr>
                                <w:b/>
                                <w:bCs/>
                                <w:szCs w:val="20"/>
                              </w:rPr>
                              <w:t>[CATT]</w:t>
                            </w:r>
                          </w:p>
                          <w:p w14:paraId="177030D3" w14:textId="77777777" w:rsidR="006305CD" w:rsidRDefault="006305CD">
                            <w:pPr>
                              <w:rPr>
                                <w:szCs w:val="20"/>
                              </w:rPr>
                            </w:pPr>
                            <w:r>
                              <w:rPr>
                                <w:szCs w:val="20"/>
                              </w:rPr>
                              <w:t>Proposal 1: A UE-specific K_offset can be provided and updated by network with RRC reconfiguration.</w:t>
                            </w:r>
                          </w:p>
                          <w:p w14:paraId="460DC679" w14:textId="77777777" w:rsidR="006305CD" w:rsidRDefault="006305CD">
                            <w:pPr>
                              <w:rPr>
                                <w:szCs w:val="20"/>
                              </w:rPr>
                            </w:pPr>
                            <w:r>
                              <w:rPr>
                                <w:rFonts w:hint="eastAsia"/>
                                <w:szCs w:val="20"/>
                              </w:rPr>
                              <w:t>Proposal 2: Support differential value reporting for K-offset indication with MAC CE.</w:t>
                            </w:r>
                          </w:p>
                          <w:p w14:paraId="1983F629" w14:textId="77777777" w:rsidR="006305CD" w:rsidRDefault="006305CD">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6305CD" w:rsidRDefault="006305CD">
                            <w:pPr>
                              <w:rPr>
                                <w:b/>
                                <w:bCs/>
                                <w:szCs w:val="20"/>
                              </w:rPr>
                            </w:pPr>
                            <w:r>
                              <w:rPr>
                                <w:b/>
                                <w:bCs/>
                                <w:szCs w:val="20"/>
                              </w:rPr>
                              <w:t>[LGE]</w:t>
                            </w:r>
                          </w:p>
                          <w:p w14:paraId="4098FA01" w14:textId="77777777" w:rsidR="006305CD" w:rsidRDefault="006305CD">
                            <w:pPr>
                              <w:rPr>
                                <w:szCs w:val="20"/>
                              </w:rPr>
                            </w:pPr>
                            <w:r>
                              <w:rPr>
                                <w:szCs w:val="20"/>
                              </w:rPr>
                              <w:t>Proposal 4: RRC reconfiguration is not supported for UE-specific K_offset update.</w:t>
                            </w:r>
                          </w:p>
                          <w:p w14:paraId="47BBDE31" w14:textId="77777777" w:rsidR="006305CD" w:rsidRDefault="006305CD">
                            <w:pPr>
                              <w:rPr>
                                <w:szCs w:val="20"/>
                              </w:rPr>
                            </w:pPr>
                            <w:r>
                              <w:rPr>
                                <w:szCs w:val="20"/>
                              </w:rPr>
                              <w:t>Proposal 5: Apply updated K_offset value X slots/symbols after transmission of acknowledgement for MAC-CE reception.</w:t>
                            </w:r>
                          </w:p>
                          <w:p w14:paraId="0D47D1E0" w14:textId="77777777" w:rsidR="006305CD" w:rsidRDefault="006305CD">
                            <w:pPr>
                              <w:rPr>
                                <w:b/>
                                <w:bCs/>
                                <w:szCs w:val="20"/>
                              </w:rPr>
                            </w:pPr>
                            <w:r>
                              <w:rPr>
                                <w:b/>
                                <w:bCs/>
                                <w:szCs w:val="20"/>
                              </w:rPr>
                              <w:t>[Xiaomi]</w:t>
                            </w:r>
                          </w:p>
                          <w:p w14:paraId="174B2A36" w14:textId="77777777" w:rsidR="006305CD" w:rsidRDefault="006305CD">
                            <w:pPr>
                              <w:rPr>
                                <w:szCs w:val="20"/>
                              </w:rPr>
                            </w:pPr>
                            <w:r>
                              <w:rPr>
                                <w:szCs w:val="20"/>
                              </w:rPr>
                              <w:t xml:space="preserve">Proposal 3: MAC CE provides a differential UE specific K_offset value. </w:t>
                            </w:r>
                          </w:p>
                          <w:p w14:paraId="399F170F" w14:textId="77777777" w:rsidR="006305CD" w:rsidRDefault="006305CD">
                            <w:pPr>
                              <w:rPr>
                                <w:szCs w:val="20"/>
                              </w:rPr>
                            </w:pPr>
                            <w:r>
                              <w:rPr>
                                <w:szCs w:val="20"/>
                              </w:rPr>
                              <w:t>Proposal 4: The full UE specific K_offset value equals the sum of the cell specific K_offset value and the differential UE specific K_offset value.</w:t>
                            </w:r>
                          </w:p>
                          <w:p w14:paraId="27447231" w14:textId="77777777" w:rsidR="006305CD" w:rsidRDefault="006305CD">
                            <w:pPr>
                              <w:rPr>
                                <w:szCs w:val="20"/>
                              </w:rPr>
                            </w:pPr>
                            <w:r>
                              <w:rPr>
                                <w:szCs w:val="20"/>
                              </w:rPr>
                              <w:t>Proposal 5: The ambiguity issue on the update of cell-specific K_offset can be handled by the network implementation.</w:t>
                            </w:r>
                          </w:p>
                          <w:p w14:paraId="07DD902E" w14:textId="77777777" w:rsidR="006305CD" w:rsidRDefault="006305CD">
                            <w:pPr>
                              <w:rPr>
                                <w:b/>
                                <w:bCs/>
                                <w:szCs w:val="20"/>
                              </w:rPr>
                            </w:pPr>
                            <w:r>
                              <w:rPr>
                                <w:b/>
                                <w:bCs/>
                                <w:szCs w:val="20"/>
                              </w:rPr>
                              <w:t>[ITL]</w:t>
                            </w:r>
                          </w:p>
                          <w:p w14:paraId="59F0E809" w14:textId="77777777" w:rsidR="006305CD" w:rsidRDefault="006305CD">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6305CD" w:rsidRDefault="006305CD">
                            <w:pPr>
                              <w:rPr>
                                <w:szCs w:val="20"/>
                              </w:rPr>
                            </w:pPr>
                            <w:r>
                              <w:rPr>
                                <w:rFonts w:hint="eastAsia"/>
                                <w:szCs w:val="20"/>
                              </w:rPr>
                              <w:t>P</w:t>
                            </w:r>
                            <w:r>
                              <w:rPr>
                                <w:szCs w:val="20"/>
                              </w:rPr>
                              <w:t>roposal 2. It is supported that MAC CE provides a full UE specific K_offset value (i.e. Option 1)</w:t>
                            </w:r>
                          </w:p>
                          <w:p w14:paraId="1EA976C8" w14:textId="77777777" w:rsidR="006305CD" w:rsidRDefault="006305CD">
                            <w:pPr>
                              <w:rPr>
                                <w:szCs w:val="20"/>
                              </w:rPr>
                            </w:pPr>
                            <w:r>
                              <w:rPr>
                                <w:rFonts w:hint="eastAsia"/>
                                <w:szCs w:val="20"/>
                              </w:rPr>
                              <w:t>P</w:t>
                            </w:r>
                            <w:r>
                              <w:rPr>
                                <w:szCs w:val="20"/>
                              </w:rPr>
                              <w:t>roposal 3. gNB controlled and UE-initiated mechanisms can be supported for update of K_offset value</w:t>
                            </w:r>
                          </w:p>
                          <w:p w14:paraId="663EA421" w14:textId="77777777" w:rsidR="006305CD" w:rsidRDefault="006305CD">
                            <w:pPr>
                              <w:rPr>
                                <w:b/>
                                <w:bCs/>
                                <w:szCs w:val="20"/>
                              </w:rPr>
                            </w:pPr>
                            <w:r>
                              <w:rPr>
                                <w:b/>
                                <w:bCs/>
                                <w:szCs w:val="20"/>
                              </w:rPr>
                              <w:t>[MediaTek]</w:t>
                            </w:r>
                          </w:p>
                          <w:p w14:paraId="0C2B7F27" w14:textId="77777777" w:rsidR="006305CD" w:rsidRDefault="006305CD">
                            <w:pPr>
                              <w:rPr>
                                <w:szCs w:val="20"/>
                              </w:rPr>
                            </w:pPr>
                            <w:r>
                              <w:rPr>
                                <w:szCs w:val="20"/>
                              </w:rPr>
                              <w:t>Proposal 2: MAC CE is used to update K_offset with full UE specific K_offset value for LEO, MEO, and GEO.</w:t>
                            </w:r>
                          </w:p>
                          <w:p w14:paraId="7BB9A3A0" w14:textId="77777777" w:rsidR="006305CD" w:rsidRDefault="006305CD">
                            <w:pPr>
                              <w:rPr>
                                <w:b/>
                                <w:bCs/>
                                <w:szCs w:val="20"/>
                              </w:rPr>
                            </w:pPr>
                            <w:r>
                              <w:rPr>
                                <w:b/>
                                <w:bCs/>
                                <w:szCs w:val="20"/>
                              </w:rPr>
                              <w:t>[CAICT]</w:t>
                            </w:r>
                          </w:p>
                          <w:p w14:paraId="1BC734A0" w14:textId="77777777" w:rsidR="006305CD" w:rsidRDefault="006305CD">
                            <w:pPr>
                              <w:rPr>
                                <w:szCs w:val="20"/>
                              </w:rPr>
                            </w:pPr>
                            <w:r>
                              <w:rPr>
                                <w:szCs w:val="20"/>
                              </w:rPr>
                              <w:t xml:space="preserve">Proposal 1: Support cell-specific K-offset updating through the SI message updating procedure. </w:t>
                            </w:r>
                          </w:p>
                          <w:p w14:paraId="443AAF92" w14:textId="77777777" w:rsidR="006305CD" w:rsidRDefault="006305CD">
                            <w:pPr>
                              <w:rPr>
                                <w:szCs w:val="20"/>
                              </w:rPr>
                            </w:pPr>
                            <w:r>
                              <w:rPr>
                                <w:szCs w:val="20"/>
                              </w:rPr>
                              <w:t xml:space="preserve">Proposal 2: FFS the issue of conflict period caused by the incident that Koffset_old is greater than Koffset_new. </w:t>
                            </w:r>
                          </w:p>
                          <w:p w14:paraId="1A6E5EE4" w14:textId="77777777" w:rsidR="006305CD" w:rsidRDefault="006305CD">
                            <w:pPr>
                              <w:rPr>
                                <w:b/>
                                <w:bCs/>
                                <w:szCs w:val="20"/>
                              </w:rPr>
                            </w:pPr>
                            <w:r>
                              <w:rPr>
                                <w:b/>
                                <w:bCs/>
                                <w:szCs w:val="20"/>
                              </w:rPr>
                              <w:t>[NTT DOCOMO]</w:t>
                            </w:r>
                          </w:p>
                          <w:p w14:paraId="173B050E" w14:textId="77777777" w:rsidR="006305CD" w:rsidRDefault="006305CD">
                            <w:pPr>
                              <w:rPr>
                                <w:szCs w:val="20"/>
                              </w:rPr>
                            </w:pPr>
                            <w:r>
                              <w:rPr>
                                <w:rFonts w:hint="eastAsia"/>
                                <w:szCs w:val="20"/>
                              </w:rPr>
                              <w:t>Proposal 2</w:t>
                            </w:r>
                            <w:r>
                              <w:rPr>
                                <w:szCs w:val="20"/>
                              </w:rPr>
                              <w:t>: Single indication of updating K_offset with MAC-CE is sufficient.</w:t>
                            </w:r>
                          </w:p>
                          <w:p w14:paraId="4E3DB4B7" w14:textId="77777777" w:rsidR="006305CD" w:rsidRDefault="006305CD">
                            <w:pPr>
                              <w:rPr>
                                <w:b/>
                                <w:bCs/>
                                <w:szCs w:val="20"/>
                              </w:rPr>
                            </w:pPr>
                            <w:r>
                              <w:rPr>
                                <w:b/>
                                <w:bCs/>
                                <w:szCs w:val="20"/>
                              </w:rPr>
                              <w:t>[Lenovo, Motorola Mobility]</w:t>
                            </w:r>
                          </w:p>
                          <w:p w14:paraId="304AA706" w14:textId="77777777" w:rsidR="006305CD" w:rsidRDefault="006305CD">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6305CD" w:rsidRDefault="006305CD">
                            <w:pPr>
                              <w:rPr>
                                <w:b/>
                                <w:bCs/>
                                <w:szCs w:val="20"/>
                              </w:rPr>
                            </w:pPr>
                            <w:r>
                              <w:rPr>
                                <w:b/>
                                <w:bCs/>
                                <w:szCs w:val="20"/>
                              </w:rPr>
                              <w:t>[NEC]</w:t>
                            </w:r>
                          </w:p>
                          <w:p w14:paraId="19469E12" w14:textId="77777777"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6305CD" w:rsidRDefault="006305CD">
                            <w:pPr>
                              <w:rPr>
                                <w:b/>
                                <w:bCs/>
                                <w:szCs w:val="20"/>
                              </w:rPr>
                            </w:pPr>
                            <w:r>
                              <w:rPr>
                                <w:b/>
                                <w:bCs/>
                                <w:szCs w:val="20"/>
                              </w:rPr>
                              <w:t>[Ericsson]</w:t>
                            </w:r>
                          </w:p>
                          <w:p w14:paraId="0BB85B0A" w14:textId="77777777"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6305CD" w:rsidRDefault="006305CD">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6305CD" w:rsidRDefault="006305CD">
                            <w:pPr>
                              <w:rPr>
                                <w:b/>
                                <w:bCs/>
                                <w:szCs w:val="20"/>
                              </w:rPr>
                            </w:pPr>
                            <w:r>
                              <w:rPr>
                                <w:b/>
                                <w:bCs/>
                                <w:szCs w:val="20"/>
                              </w:rPr>
                              <w:t>[Spreadtrum]</w:t>
                            </w:r>
                          </w:p>
                          <w:p w14:paraId="413F92E4" w14:textId="77777777" w:rsidR="006305CD" w:rsidRDefault="006305CD">
                            <w:pPr>
                              <w:rPr>
                                <w:szCs w:val="20"/>
                              </w:rPr>
                            </w:pPr>
                            <w:r>
                              <w:rPr>
                                <w:szCs w:val="20"/>
                              </w:rPr>
                              <w:t>Proposal 4: MAC CE provides a full UE specific K_offset value should be supported.</w:t>
                            </w:r>
                          </w:p>
                          <w:p w14:paraId="3EF309CC"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6305CD" w:rsidRDefault="006305CD">
                      <w:pPr>
                        <w:rPr>
                          <w:b/>
                          <w:bCs/>
                          <w:szCs w:val="20"/>
                        </w:rPr>
                      </w:pPr>
                      <w:r>
                        <w:rPr>
                          <w:b/>
                          <w:bCs/>
                          <w:szCs w:val="20"/>
                        </w:rPr>
                        <w:t>[CATT]</w:t>
                      </w:r>
                    </w:p>
                    <w:p w14:paraId="177030D3" w14:textId="77777777" w:rsidR="006305CD" w:rsidRDefault="006305CD">
                      <w:pPr>
                        <w:rPr>
                          <w:szCs w:val="20"/>
                        </w:rPr>
                      </w:pPr>
                      <w:r>
                        <w:rPr>
                          <w:szCs w:val="20"/>
                        </w:rPr>
                        <w:t>Proposal 1: A UE-specific K_offset can be provided and updated by network with RRC reconfiguration.</w:t>
                      </w:r>
                    </w:p>
                    <w:p w14:paraId="460DC679" w14:textId="77777777" w:rsidR="006305CD" w:rsidRDefault="006305CD">
                      <w:pPr>
                        <w:rPr>
                          <w:szCs w:val="20"/>
                        </w:rPr>
                      </w:pPr>
                      <w:r>
                        <w:rPr>
                          <w:rFonts w:hint="eastAsia"/>
                          <w:szCs w:val="20"/>
                        </w:rPr>
                        <w:t>Proposal 2: Support differential value reporting for K-offset indication with MAC CE.</w:t>
                      </w:r>
                    </w:p>
                    <w:p w14:paraId="1983F629" w14:textId="77777777" w:rsidR="006305CD" w:rsidRDefault="006305CD">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6305CD" w:rsidRDefault="006305CD">
                      <w:pPr>
                        <w:rPr>
                          <w:b/>
                          <w:bCs/>
                          <w:szCs w:val="20"/>
                        </w:rPr>
                      </w:pPr>
                      <w:r>
                        <w:rPr>
                          <w:b/>
                          <w:bCs/>
                          <w:szCs w:val="20"/>
                        </w:rPr>
                        <w:t>[LGE]</w:t>
                      </w:r>
                    </w:p>
                    <w:p w14:paraId="4098FA01" w14:textId="77777777" w:rsidR="006305CD" w:rsidRDefault="006305CD">
                      <w:pPr>
                        <w:rPr>
                          <w:szCs w:val="20"/>
                        </w:rPr>
                      </w:pPr>
                      <w:r>
                        <w:rPr>
                          <w:szCs w:val="20"/>
                        </w:rPr>
                        <w:t>Proposal 4: RRC reconfiguration is not supported for UE-specific K_offset update.</w:t>
                      </w:r>
                    </w:p>
                    <w:p w14:paraId="47BBDE31" w14:textId="77777777" w:rsidR="006305CD" w:rsidRDefault="006305CD">
                      <w:pPr>
                        <w:rPr>
                          <w:szCs w:val="20"/>
                        </w:rPr>
                      </w:pPr>
                      <w:r>
                        <w:rPr>
                          <w:szCs w:val="20"/>
                        </w:rPr>
                        <w:t>Proposal 5: Apply updated K_offset value X slots/symbols after transmission of acknowledgement for MAC-CE reception.</w:t>
                      </w:r>
                    </w:p>
                    <w:p w14:paraId="0D47D1E0" w14:textId="77777777" w:rsidR="006305CD" w:rsidRDefault="006305CD">
                      <w:pPr>
                        <w:rPr>
                          <w:b/>
                          <w:bCs/>
                          <w:szCs w:val="20"/>
                        </w:rPr>
                      </w:pPr>
                      <w:r>
                        <w:rPr>
                          <w:b/>
                          <w:bCs/>
                          <w:szCs w:val="20"/>
                        </w:rPr>
                        <w:t>[Xiaomi]</w:t>
                      </w:r>
                    </w:p>
                    <w:p w14:paraId="174B2A36" w14:textId="77777777" w:rsidR="006305CD" w:rsidRDefault="006305CD">
                      <w:pPr>
                        <w:rPr>
                          <w:szCs w:val="20"/>
                        </w:rPr>
                      </w:pPr>
                      <w:r>
                        <w:rPr>
                          <w:szCs w:val="20"/>
                        </w:rPr>
                        <w:t xml:space="preserve">Proposal 3: MAC CE provides a differential UE specific K_offset value. </w:t>
                      </w:r>
                    </w:p>
                    <w:p w14:paraId="399F170F" w14:textId="77777777" w:rsidR="006305CD" w:rsidRDefault="006305CD">
                      <w:pPr>
                        <w:rPr>
                          <w:szCs w:val="20"/>
                        </w:rPr>
                      </w:pPr>
                      <w:r>
                        <w:rPr>
                          <w:szCs w:val="20"/>
                        </w:rPr>
                        <w:t>Proposal 4: The full UE specific K_offset value equals the sum of the cell specific K_offset value and the differential UE specific K_offset value.</w:t>
                      </w:r>
                    </w:p>
                    <w:p w14:paraId="27447231" w14:textId="77777777" w:rsidR="006305CD" w:rsidRDefault="006305CD">
                      <w:pPr>
                        <w:rPr>
                          <w:szCs w:val="20"/>
                        </w:rPr>
                      </w:pPr>
                      <w:r>
                        <w:rPr>
                          <w:szCs w:val="20"/>
                        </w:rPr>
                        <w:t>Proposal 5: The ambiguity issue on the update of cell-specific K_offset can be handled by the network implementation.</w:t>
                      </w:r>
                    </w:p>
                    <w:p w14:paraId="07DD902E" w14:textId="77777777" w:rsidR="006305CD" w:rsidRDefault="006305CD">
                      <w:pPr>
                        <w:rPr>
                          <w:b/>
                          <w:bCs/>
                          <w:szCs w:val="20"/>
                        </w:rPr>
                      </w:pPr>
                      <w:r>
                        <w:rPr>
                          <w:b/>
                          <w:bCs/>
                          <w:szCs w:val="20"/>
                        </w:rPr>
                        <w:t>[ITL]</w:t>
                      </w:r>
                    </w:p>
                    <w:p w14:paraId="59F0E809" w14:textId="77777777" w:rsidR="006305CD" w:rsidRDefault="006305CD">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6305CD" w:rsidRDefault="006305CD">
                      <w:pPr>
                        <w:rPr>
                          <w:szCs w:val="20"/>
                        </w:rPr>
                      </w:pPr>
                      <w:r>
                        <w:rPr>
                          <w:rFonts w:hint="eastAsia"/>
                          <w:szCs w:val="20"/>
                        </w:rPr>
                        <w:t>P</w:t>
                      </w:r>
                      <w:r>
                        <w:rPr>
                          <w:szCs w:val="20"/>
                        </w:rPr>
                        <w:t>roposal 2. It is supported that MAC CE provides a full UE specific K_offset value (i.e. Option 1)</w:t>
                      </w:r>
                    </w:p>
                    <w:p w14:paraId="1EA976C8" w14:textId="77777777" w:rsidR="006305CD" w:rsidRDefault="006305CD">
                      <w:pPr>
                        <w:rPr>
                          <w:szCs w:val="20"/>
                        </w:rPr>
                      </w:pPr>
                      <w:r>
                        <w:rPr>
                          <w:rFonts w:hint="eastAsia"/>
                          <w:szCs w:val="20"/>
                        </w:rPr>
                        <w:t>P</w:t>
                      </w:r>
                      <w:r>
                        <w:rPr>
                          <w:szCs w:val="20"/>
                        </w:rPr>
                        <w:t>roposal 3. gNB controlled and UE-initiated mechanisms can be supported for update of K_offset value</w:t>
                      </w:r>
                    </w:p>
                    <w:p w14:paraId="663EA421" w14:textId="77777777" w:rsidR="006305CD" w:rsidRDefault="006305CD">
                      <w:pPr>
                        <w:rPr>
                          <w:b/>
                          <w:bCs/>
                          <w:szCs w:val="20"/>
                        </w:rPr>
                      </w:pPr>
                      <w:r>
                        <w:rPr>
                          <w:b/>
                          <w:bCs/>
                          <w:szCs w:val="20"/>
                        </w:rPr>
                        <w:t>[MediaTek]</w:t>
                      </w:r>
                    </w:p>
                    <w:p w14:paraId="0C2B7F27" w14:textId="77777777" w:rsidR="006305CD" w:rsidRDefault="006305CD">
                      <w:pPr>
                        <w:rPr>
                          <w:szCs w:val="20"/>
                        </w:rPr>
                      </w:pPr>
                      <w:r>
                        <w:rPr>
                          <w:szCs w:val="20"/>
                        </w:rPr>
                        <w:t>Proposal 2: MAC CE is used to update K_offset with full UE specific K_offset value for LEO, MEO, and GEO.</w:t>
                      </w:r>
                    </w:p>
                    <w:p w14:paraId="7BB9A3A0" w14:textId="77777777" w:rsidR="006305CD" w:rsidRDefault="006305CD">
                      <w:pPr>
                        <w:rPr>
                          <w:b/>
                          <w:bCs/>
                          <w:szCs w:val="20"/>
                        </w:rPr>
                      </w:pPr>
                      <w:r>
                        <w:rPr>
                          <w:b/>
                          <w:bCs/>
                          <w:szCs w:val="20"/>
                        </w:rPr>
                        <w:t>[CAICT]</w:t>
                      </w:r>
                    </w:p>
                    <w:p w14:paraId="1BC734A0" w14:textId="77777777" w:rsidR="006305CD" w:rsidRDefault="006305CD">
                      <w:pPr>
                        <w:rPr>
                          <w:szCs w:val="20"/>
                        </w:rPr>
                      </w:pPr>
                      <w:r>
                        <w:rPr>
                          <w:szCs w:val="20"/>
                        </w:rPr>
                        <w:t xml:space="preserve">Proposal 1: Support cell-specific K-offset updating through the SI message updating procedure. </w:t>
                      </w:r>
                    </w:p>
                    <w:p w14:paraId="443AAF92" w14:textId="77777777" w:rsidR="006305CD" w:rsidRDefault="006305CD">
                      <w:pPr>
                        <w:rPr>
                          <w:szCs w:val="20"/>
                        </w:rPr>
                      </w:pPr>
                      <w:r>
                        <w:rPr>
                          <w:szCs w:val="20"/>
                        </w:rPr>
                        <w:t xml:space="preserve">Proposal 2: FFS the issue of conflict period caused by the incident that Koffset_old is greater than Koffset_new. </w:t>
                      </w:r>
                    </w:p>
                    <w:p w14:paraId="1A6E5EE4" w14:textId="77777777" w:rsidR="006305CD" w:rsidRDefault="006305CD">
                      <w:pPr>
                        <w:rPr>
                          <w:b/>
                          <w:bCs/>
                          <w:szCs w:val="20"/>
                        </w:rPr>
                      </w:pPr>
                      <w:r>
                        <w:rPr>
                          <w:b/>
                          <w:bCs/>
                          <w:szCs w:val="20"/>
                        </w:rPr>
                        <w:t>[NTT DOCOMO]</w:t>
                      </w:r>
                    </w:p>
                    <w:p w14:paraId="173B050E" w14:textId="77777777" w:rsidR="006305CD" w:rsidRDefault="006305CD">
                      <w:pPr>
                        <w:rPr>
                          <w:szCs w:val="20"/>
                        </w:rPr>
                      </w:pPr>
                      <w:r>
                        <w:rPr>
                          <w:rFonts w:hint="eastAsia"/>
                          <w:szCs w:val="20"/>
                        </w:rPr>
                        <w:t>Proposal 2</w:t>
                      </w:r>
                      <w:r>
                        <w:rPr>
                          <w:szCs w:val="20"/>
                        </w:rPr>
                        <w:t>: Single indication of updating K_offset with MAC-CE is sufficient.</w:t>
                      </w:r>
                    </w:p>
                    <w:p w14:paraId="4E3DB4B7" w14:textId="77777777" w:rsidR="006305CD" w:rsidRDefault="006305CD">
                      <w:pPr>
                        <w:rPr>
                          <w:b/>
                          <w:bCs/>
                          <w:szCs w:val="20"/>
                        </w:rPr>
                      </w:pPr>
                      <w:r>
                        <w:rPr>
                          <w:b/>
                          <w:bCs/>
                          <w:szCs w:val="20"/>
                        </w:rPr>
                        <w:t>[Lenovo, Motorola Mobility]</w:t>
                      </w:r>
                    </w:p>
                    <w:p w14:paraId="304AA706" w14:textId="77777777" w:rsidR="006305CD" w:rsidRDefault="006305CD">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6305CD" w:rsidRDefault="006305CD">
                      <w:pPr>
                        <w:rPr>
                          <w:b/>
                          <w:bCs/>
                          <w:szCs w:val="20"/>
                        </w:rPr>
                      </w:pPr>
                      <w:r>
                        <w:rPr>
                          <w:b/>
                          <w:bCs/>
                          <w:szCs w:val="20"/>
                        </w:rPr>
                        <w:t>[NEC]</w:t>
                      </w:r>
                    </w:p>
                    <w:p w14:paraId="19469E12" w14:textId="77777777"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6305CD" w:rsidRDefault="006305CD">
                      <w:pPr>
                        <w:rPr>
                          <w:b/>
                          <w:bCs/>
                          <w:szCs w:val="20"/>
                        </w:rPr>
                      </w:pPr>
                      <w:r>
                        <w:rPr>
                          <w:b/>
                          <w:bCs/>
                          <w:szCs w:val="20"/>
                        </w:rPr>
                        <w:t>[Ericsson]</w:t>
                      </w:r>
                    </w:p>
                    <w:p w14:paraId="0BB85B0A" w14:textId="77777777"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6305CD" w:rsidRDefault="006305CD">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6305CD" w:rsidRDefault="006305CD">
                      <w:pPr>
                        <w:rPr>
                          <w:b/>
                          <w:bCs/>
                          <w:szCs w:val="20"/>
                        </w:rPr>
                      </w:pPr>
                      <w:r>
                        <w:rPr>
                          <w:b/>
                          <w:bCs/>
                          <w:szCs w:val="20"/>
                        </w:rPr>
                        <w:t>[Spreadtrum]</w:t>
                      </w:r>
                    </w:p>
                    <w:p w14:paraId="413F92E4" w14:textId="77777777" w:rsidR="006305CD" w:rsidRDefault="006305CD">
                      <w:pPr>
                        <w:rPr>
                          <w:szCs w:val="20"/>
                        </w:rPr>
                      </w:pPr>
                      <w:r>
                        <w:rPr>
                          <w:szCs w:val="20"/>
                        </w:rPr>
                        <w:t>Proposal 4: MAC CE provides a full UE specific K_offset value should be supported.</w:t>
                      </w:r>
                    </w:p>
                    <w:p w14:paraId="3EF309CC" w14:textId="77777777" w:rsidR="006305CD" w:rsidRDefault="006305CD">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6305CD" w:rsidRDefault="006305CD">
                            <w:pPr>
                              <w:rPr>
                                <w:b/>
                                <w:bCs/>
                                <w:szCs w:val="20"/>
                              </w:rPr>
                            </w:pPr>
                            <w:r>
                              <w:rPr>
                                <w:b/>
                                <w:bCs/>
                                <w:szCs w:val="20"/>
                              </w:rPr>
                              <w:t>[SK Telecom, ETRI]</w:t>
                            </w:r>
                          </w:p>
                          <w:p w14:paraId="38F2BFC3" w14:textId="77777777" w:rsidR="006305CD" w:rsidRDefault="006305CD">
                            <w:pPr>
                              <w:rPr>
                                <w:szCs w:val="20"/>
                              </w:rPr>
                            </w:pPr>
                            <w:r>
                              <w:rPr>
                                <w:szCs w:val="20"/>
                              </w:rPr>
                              <w:t>Proposal 1: We support that MAC CE provides a full UE specific K_offset value.</w:t>
                            </w:r>
                          </w:p>
                          <w:p w14:paraId="53B36665" w14:textId="77777777" w:rsidR="006305CD" w:rsidRDefault="006305CD">
                            <w:pPr>
                              <w:rPr>
                                <w:szCs w:val="20"/>
                              </w:rPr>
                            </w:pPr>
                            <w:r>
                              <w:rPr>
                                <w:szCs w:val="20"/>
                              </w:rPr>
                              <w:t>Proposal 2: K1/K2/K_offset value needs to update regarding UE specific TA change. It is better to change K_offset rather than K/1K2 value for processing.</w:t>
                            </w:r>
                          </w:p>
                          <w:p w14:paraId="246C0044" w14:textId="77777777" w:rsidR="006305CD" w:rsidRDefault="006305CD">
                            <w:pPr>
                              <w:rPr>
                                <w:b/>
                                <w:bCs/>
                                <w:szCs w:val="20"/>
                              </w:rPr>
                            </w:pPr>
                            <w:r>
                              <w:rPr>
                                <w:b/>
                                <w:bCs/>
                                <w:szCs w:val="20"/>
                              </w:rPr>
                              <w:t>[Intel]</w:t>
                            </w:r>
                          </w:p>
                          <w:p w14:paraId="5E5306CB" w14:textId="77777777" w:rsidR="006305CD" w:rsidRDefault="006305CD">
                            <w:pPr>
                              <w:rPr>
                                <w:szCs w:val="20"/>
                              </w:rPr>
                            </w:pPr>
                            <w:r>
                              <w:rPr>
                                <w:szCs w:val="20"/>
                              </w:rPr>
                              <w:t>Proposal 1: Differential scheme is supported for indication of UE-specific K_offset via MAC CE</w:t>
                            </w:r>
                          </w:p>
                          <w:p w14:paraId="32388EA3" w14:textId="77777777" w:rsidR="006305CD" w:rsidRPr="00792CAF" w:rsidRDefault="006305CD">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6305CD" w:rsidRPr="00792CAF" w:rsidRDefault="006305CD">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6305CD" w:rsidRDefault="006305CD">
                            <w:pPr>
                              <w:rPr>
                                <w:b/>
                                <w:bCs/>
                                <w:szCs w:val="20"/>
                              </w:rPr>
                            </w:pPr>
                            <w:r>
                              <w:rPr>
                                <w:b/>
                                <w:bCs/>
                                <w:szCs w:val="20"/>
                              </w:rPr>
                              <w:t>[Baicells]</w:t>
                            </w:r>
                          </w:p>
                          <w:p w14:paraId="5ED3C6BA" w14:textId="77777777" w:rsidR="006305CD" w:rsidRDefault="006305CD">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6305CD" w:rsidRDefault="006305CD">
                      <w:pPr>
                        <w:rPr>
                          <w:b/>
                          <w:bCs/>
                          <w:szCs w:val="20"/>
                        </w:rPr>
                      </w:pPr>
                      <w:r>
                        <w:rPr>
                          <w:b/>
                          <w:bCs/>
                          <w:szCs w:val="20"/>
                        </w:rPr>
                        <w:t>[SK Telecom, ETRI]</w:t>
                      </w:r>
                    </w:p>
                    <w:p w14:paraId="38F2BFC3" w14:textId="77777777" w:rsidR="006305CD" w:rsidRDefault="006305CD">
                      <w:pPr>
                        <w:rPr>
                          <w:szCs w:val="20"/>
                        </w:rPr>
                      </w:pPr>
                      <w:r>
                        <w:rPr>
                          <w:szCs w:val="20"/>
                        </w:rPr>
                        <w:t>Proposal 1: We support that MAC CE provides a full UE specific K_offset value.</w:t>
                      </w:r>
                    </w:p>
                    <w:p w14:paraId="53B36665" w14:textId="77777777" w:rsidR="006305CD" w:rsidRDefault="006305CD">
                      <w:pPr>
                        <w:rPr>
                          <w:szCs w:val="20"/>
                        </w:rPr>
                      </w:pPr>
                      <w:r>
                        <w:rPr>
                          <w:szCs w:val="20"/>
                        </w:rPr>
                        <w:t>Proposal 2: K1/K2/K_offset value needs to update regarding UE specific TA change. It is better to change K_offset rather than K/1K2 value for processing.</w:t>
                      </w:r>
                    </w:p>
                    <w:p w14:paraId="246C0044" w14:textId="77777777" w:rsidR="006305CD" w:rsidRDefault="006305CD">
                      <w:pPr>
                        <w:rPr>
                          <w:b/>
                          <w:bCs/>
                          <w:szCs w:val="20"/>
                        </w:rPr>
                      </w:pPr>
                      <w:r>
                        <w:rPr>
                          <w:b/>
                          <w:bCs/>
                          <w:szCs w:val="20"/>
                        </w:rPr>
                        <w:t>[Intel]</w:t>
                      </w:r>
                    </w:p>
                    <w:p w14:paraId="5E5306CB" w14:textId="77777777" w:rsidR="006305CD" w:rsidRDefault="006305CD">
                      <w:pPr>
                        <w:rPr>
                          <w:szCs w:val="20"/>
                        </w:rPr>
                      </w:pPr>
                      <w:r>
                        <w:rPr>
                          <w:szCs w:val="20"/>
                        </w:rPr>
                        <w:t>Proposal 1: Differential scheme is supported for indication of UE-specific K_offset via MAC CE</w:t>
                      </w:r>
                    </w:p>
                    <w:p w14:paraId="32388EA3" w14:textId="77777777" w:rsidR="006305CD" w:rsidRPr="00792CAF" w:rsidRDefault="006305CD">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6305CD" w:rsidRPr="00792CAF" w:rsidRDefault="006305CD">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6305CD" w:rsidRDefault="006305CD">
                      <w:pPr>
                        <w:rPr>
                          <w:b/>
                          <w:bCs/>
                          <w:szCs w:val="20"/>
                        </w:rPr>
                      </w:pPr>
                      <w:r>
                        <w:rPr>
                          <w:b/>
                          <w:bCs/>
                          <w:szCs w:val="20"/>
                        </w:rPr>
                        <w:t>[Baicells]</w:t>
                      </w:r>
                    </w:p>
                    <w:p w14:paraId="5ED3C6BA" w14:textId="77777777" w:rsidR="006305CD" w:rsidRDefault="006305CD">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14:paraId="6B9891A4" w14:textId="77777777" w:rsidR="000141E4" w:rsidRDefault="00C8331B">
      <w:pPr>
        <w:pStyle w:val="Heading3"/>
      </w:pPr>
      <w:r>
        <w:rPr>
          <w:lang w:val="en-US"/>
        </w:rPr>
        <w:t>1</w:t>
      </w:r>
      <w:r>
        <w:t>.1.1</w:t>
      </w:r>
      <w:r>
        <w:tab/>
        <w:t>On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[Huawei/HiSi,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Heading3"/>
      </w:pPr>
      <w:r>
        <w:rPr>
          <w:lang w:val="en-US"/>
        </w:rPr>
        <w:t>1</w:t>
      </w:r>
      <w:r>
        <w:t>.1.2</w:t>
      </w:r>
      <w:r>
        <w:tab/>
        <w:t>On the MAC CE design to provide UE specific K_offset</w:t>
      </w:r>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[6] sources: [Nokia/NSB, Apple, ITL, MediaTek, NEC, Sptreadtrum]</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[Huawei/HiSi, CMCC, OPPO, Panasonic, ZTE, CATT, Xiaomi,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 xml:space="preserve">Given that (1) companies are roughly equally split between the two options, (2) either option can work, and (3) RAN1#107bis is the last RAN1 meeting in Rel-17, Moderator recommends that we </w:t>
      </w:r>
      <w:r>
        <w:rPr>
          <w:rFonts w:ascii="Arial" w:hAnsi="Arial" w:cs="Arial"/>
        </w:rPr>
        <w:lastRenderedPageBreak/>
        <w:t>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t>For Option 2: [Ericsson] proposes the value range of the differential UE specific K_offset value provided in MAC CE is 0 – 21 ms with a step size of 1 ms.</w:t>
      </w:r>
    </w:p>
    <w:p w14:paraId="4D3755CE" w14:textId="77777777" w:rsidR="000141E4" w:rsidRDefault="00C8331B">
      <w:pPr>
        <w:pStyle w:val="Heading3"/>
      </w:pPr>
      <w:r>
        <w:rPr>
          <w:lang w:val="en-US"/>
        </w:rPr>
        <w:t>1</w:t>
      </w:r>
      <w:r>
        <w:t>.1.3</w:t>
      </w:r>
      <w:r>
        <w:tab/>
        <w:t>On the update of cell specific K_offset</w:t>
      </w:r>
    </w:p>
    <w:p w14:paraId="5EE3963A" w14:textId="77777777" w:rsidR="000141E4" w:rsidRDefault="00C8331B">
      <w:pPr>
        <w:rPr>
          <w:rFonts w:ascii="Arial" w:hAnsi="Arial" w:cs="Arial"/>
        </w:rPr>
      </w:pPr>
      <w:r>
        <w:rPr>
          <w:rFonts w:ascii="Arial" w:hAnsi="Arial" w:cs="Arial"/>
        </w:rPr>
        <w:t>The usual system information update procedure can be used to update K_offset carried in system information. [CAICT, Nokia/Nokia Shanghai Bell, Baicells] hold the view that there may be an ambiguity period, during which different UEs may update the cell specific K_offset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Heading2"/>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14:paraId="53C7F0EB"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21 ms</w:t>
      </w:r>
    </w:p>
    <w:p w14:paraId="119E8DFE"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31 ms</w:t>
      </w:r>
    </w:p>
    <w:p w14:paraId="0ABA0AC4"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BodyText"/>
              <w:spacing w:line="254" w:lineRule="auto"/>
              <w:rPr>
                <w:rFonts w:cs="Arial"/>
              </w:rPr>
            </w:pPr>
            <w:r>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BodyText"/>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BodyText"/>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BodyText"/>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BodyText"/>
              <w:spacing w:line="254" w:lineRule="auto"/>
              <w:rPr>
                <w:rFonts w:cs="Arial"/>
              </w:rPr>
            </w:pPr>
            <w:r>
              <w:rPr>
                <w:rFonts w:cs="Arial" w:hint="eastAsia"/>
              </w:rPr>
              <w:t>W</w:t>
            </w:r>
            <w:r>
              <w:rPr>
                <w:rFonts w:cs="Arial"/>
              </w:rPr>
              <w:t xml:space="preserve">e slightly prefer Option 2 for saving signaling overhead. </w:t>
            </w:r>
          </w:p>
          <w:p w14:paraId="18BB6E6E" w14:textId="77777777" w:rsidR="000141E4" w:rsidRDefault="00C8331B">
            <w:pPr>
              <w:pStyle w:val="BodyText"/>
              <w:spacing w:line="254" w:lineRule="auto"/>
              <w:rPr>
                <w:rFonts w:cs="Arial"/>
              </w:rPr>
            </w:pPr>
            <w:r>
              <w:rPr>
                <w:rFonts w:cs="Arial"/>
              </w:rPr>
              <w:t>We think 0-21ms can cover the differential RTT within a footprint. We are fine to both  0-21ms adn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BodyText"/>
              <w:numPr>
                <w:ilvl w:val="0"/>
                <w:numId w:val="19"/>
              </w:numPr>
              <w:spacing w:line="254" w:lineRule="auto"/>
              <w:rPr>
                <w:rFonts w:cs="Arial"/>
              </w:rPr>
            </w:pPr>
            <w:r>
              <w:rPr>
                <w:rFonts w:cs="Arial"/>
              </w:rPr>
              <w:t>a. We prefer Option 2.</w:t>
            </w:r>
          </w:p>
          <w:p w14:paraId="6FF83EF4" w14:textId="77777777" w:rsidR="000141E4" w:rsidRDefault="00C8331B">
            <w:pPr>
              <w:pStyle w:val="BodyText"/>
              <w:numPr>
                <w:ilvl w:val="0"/>
                <w:numId w:val="19"/>
              </w:numPr>
              <w:spacing w:line="254" w:lineRule="auto"/>
              <w:rPr>
                <w:rFonts w:cs="Arial"/>
              </w:rPr>
            </w:pPr>
            <w:r>
              <w:rPr>
                <w:rFonts w:cs="Arial"/>
              </w:rPr>
              <w:t>a.</w:t>
            </w:r>
          </w:p>
          <w:p w14:paraId="2193F859" w14:textId="77777777" w:rsidR="000141E4" w:rsidRDefault="00C8331B">
            <w:pPr>
              <w:pStyle w:val="BodyText"/>
              <w:numPr>
                <w:ilvl w:val="0"/>
                <w:numId w:val="19"/>
              </w:numPr>
              <w:spacing w:line="254" w:lineRule="auto"/>
              <w:rPr>
                <w:rFonts w:cs="Arial"/>
              </w:rPr>
            </w:pPr>
            <w:r>
              <w:rPr>
                <w:rFonts w:cs="Arial"/>
              </w:rPr>
              <w:t>Fine with both since the bitwidth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BodyText"/>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BodyText"/>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BodyText"/>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BodyText"/>
              <w:spacing w:line="254" w:lineRule="auto"/>
              <w:rPr>
                <w:rFonts w:eastAsia="DengXian"/>
                <w:szCs w:val="20"/>
              </w:rPr>
            </w:pPr>
            <w:r>
              <w:rPr>
                <w:rFonts w:cs="Arial" w:hint="eastAsia"/>
              </w:rPr>
              <w:t>1</w:t>
            </w:r>
            <w:r>
              <w:rPr>
                <w:rFonts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6A805399" w14:textId="77777777" w:rsidR="000141E4" w:rsidRDefault="00C8331B">
            <w:pPr>
              <w:pStyle w:val="BodyText"/>
              <w:spacing w:line="254" w:lineRule="auto"/>
              <w:rPr>
                <w:rFonts w:cs="Arial"/>
              </w:rPr>
            </w:pPr>
            <w:r>
              <w:rPr>
                <w:rFonts w:cs="Arial"/>
              </w:rPr>
              <w:t xml:space="preserve">3) In option2, considering the </w:t>
            </w:r>
            <w:r>
              <w:rPr>
                <w:rFonts w:eastAsia="DengXian"/>
                <w:szCs w:val="20"/>
              </w:rPr>
              <w:t xml:space="preserve">max differential RTT within a cell is rounded to 21ms and 7ms for GEO and LEO respectively. We think that the </w:t>
            </w:r>
            <w:r>
              <w:rPr>
                <w:rFonts w:cs="Arial"/>
              </w:rPr>
              <w:t>exact value range of the differential UE specific K_offset should be considered respectively with a step size of 1 ms as follows:</w:t>
            </w:r>
          </w:p>
          <w:tbl>
            <w:tblPr>
              <w:tblStyle w:val="TableGrid"/>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BodyText"/>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BodyText"/>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BodyText"/>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BodyText"/>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BodyText"/>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BodyText"/>
                    <w:spacing w:line="254" w:lineRule="auto"/>
                    <w:rPr>
                      <w:rFonts w:cs="Arial"/>
                    </w:rPr>
                  </w:pPr>
                  <w:r>
                    <w:rPr>
                      <w:rFonts w:cs="Arial" w:hint="eastAsia"/>
                    </w:rPr>
                    <w:t>[</w:t>
                  </w:r>
                  <w:r>
                    <w:rPr>
                      <w:rFonts w:cs="Arial"/>
                    </w:rPr>
                    <w:t>0-3 ms]</w:t>
                  </w:r>
                </w:p>
              </w:tc>
            </w:tr>
          </w:tbl>
          <w:p w14:paraId="6FA536E3" w14:textId="77777777" w:rsidR="000141E4" w:rsidRDefault="00C8331B">
            <w:pPr>
              <w:pStyle w:val="BodyText"/>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BodyText"/>
              <w:spacing w:line="254" w:lineRule="auto"/>
              <w:rPr>
                <w:rFonts w:cs="Arial"/>
              </w:rPr>
            </w:pPr>
            <w:r>
              <w:rPr>
                <w:rFonts w:cs="Arial"/>
              </w:rPr>
              <w:t>1) We support Option 1, for its simplicity.</w:t>
            </w:r>
          </w:p>
          <w:p w14:paraId="71E39B9C" w14:textId="77777777" w:rsidR="000141E4" w:rsidRDefault="00C8331B">
            <w:pPr>
              <w:pStyle w:val="BodyText"/>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BodyText"/>
              <w:spacing w:line="254" w:lineRule="auto"/>
              <w:rPr>
                <w:rFonts w:cs="Arial"/>
              </w:rPr>
            </w:pPr>
            <w:r>
              <w:rPr>
                <w:rFonts w:cs="Arial"/>
              </w:rPr>
              <w:t>We need to specify clearly to avoid corner cases where unexpected behavior may occur. Absolute indication seems more simplistic.</w:t>
            </w:r>
          </w:p>
          <w:p w14:paraId="767E64EB" w14:textId="77777777" w:rsidR="000141E4" w:rsidRDefault="00C8331B">
            <w:pPr>
              <w:pStyle w:val="BodyText"/>
              <w:spacing w:line="254" w:lineRule="auto"/>
              <w:rPr>
                <w:rFonts w:cs="Arial"/>
              </w:rPr>
            </w:pPr>
            <w:r>
              <w:rPr>
                <w:rFonts w:cs="Arial"/>
              </w:rPr>
              <w:lastRenderedPageBreak/>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69F27252"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BodyText"/>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BodyText"/>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BodyText"/>
              <w:spacing w:line="252" w:lineRule="auto"/>
              <w:rPr>
                <w:rFonts w:eastAsia="Yu Mincho" w:cs="Arial"/>
              </w:rPr>
            </w:pPr>
            <w:r>
              <w:rPr>
                <w:rFonts w:eastAsia="Yu Mincho" w:cs="Arial"/>
              </w:rPr>
              <w:t xml:space="preserve">1) We support option 2 to reduce signaling overhead in MAC CE. </w:t>
            </w:r>
          </w:p>
          <w:p w14:paraId="360B1541" w14:textId="77777777" w:rsidR="000141E4" w:rsidRDefault="00C8331B">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623B2AE4" w14:textId="77777777" w:rsidR="000141E4" w:rsidRDefault="00C8331B">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BodyText"/>
              <w:spacing w:line="254" w:lineRule="auto"/>
              <w:rPr>
                <w:rFonts w:cs="Arial"/>
              </w:rPr>
            </w:pPr>
            <w:r>
              <w:rPr>
                <w:rFonts w:cs="Arial" w:hint="eastAsia"/>
              </w:rPr>
              <w:t>Q</w:t>
            </w:r>
            <w:r>
              <w:rPr>
                <w:rFonts w:cs="Arial"/>
              </w:rPr>
              <w:t>1: We support Option 2 for saving signaling overhead.</w:t>
            </w:r>
          </w:p>
          <w:p w14:paraId="17C7BAA4" w14:textId="77777777" w:rsidR="000141E4" w:rsidRDefault="00C8331B">
            <w:pPr>
              <w:pStyle w:val="BodyText"/>
              <w:spacing w:line="254" w:lineRule="auto"/>
              <w:rPr>
                <w:rFonts w:cs="Arial"/>
              </w:rPr>
            </w:pPr>
            <w:r>
              <w:rPr>
                <w:rFonts w:cs="Arial" w:hint="eastAsia"/>
              </w:rPr>
              <w:t>Q</w:t>
            </w:r>
            <w:r>
              <w:rPr>
                <w:rFonts w:cs="Arial"/>
              </w:rPr>
              <w:t>3: Fine with both since the bitwidth is the same.</w:t>
            </w:r>
          </w:p>
          <w:p w14:paraId="644FD1C9" w14:textId="77777777" w:rsidR="000141E4" w:rsidRDefault="00C8331B">
            <w:pPr>
              <w:pStyle w:val="BodyText"/>
              <w:spacing w:line="254" w:lineRule="auto"/>
              <w:rPr>
                <w:rFonts w:cs="Arial"/>
              </w:rPr>
            </w:pPr>
            <w:r>
              <w:rPr>
                <w:rFonts w:cs="Arial"/>
                <w:b/>
                <w:bCs/>
              </w:rPr>
              <w:t>Additionally</w:t>
            </w:r>
            <w:r>
              <w:rPr>
                <w:rFonts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652FEC4D" w14:textId="77777777" w:rsidR="000141E4" w:rsidRDefault="00C8331B">
            <w:pPr>
              <w:pStyle w:val="BodyText"/>
              <w:spacing w:line="254" w:lineRule="auto"/>
              <w:rPr>
                <w:rFonts w:cs="Arial"/>
              </w:rPr>
            </w:pPr>
            <w:r>
              <w:rPr>
                <w:rFonts w:cs="Arial"/>
              </w:rPr>
              <w:t xml:space="preserve">In order to address the ambiguity period issue for MAC CE updating UE specific K_offset, we suggest to </w:t>
            </w:r>
            <w:r>
              <w:rPr>
                <w:rFonts w:cs="Arial"/>
                <w:b/>
              </w:rPr>
              <w:t xml:space="preserve">support cell-specific K_offset can be </w:t>
            </w:r>
            <w:r>
              <w:rPr>
                <w:rFonts w:cs="Arial"/>
                <w:b/>
              </w:rPr>
              <w:lastRenderedPageBreak/>
              <w:t>always used for the additional transmission timings related to fallback DCI format</w:t>
            </w:r>
            <w:r>
              <w:rPr>
                <w:rFonts w:cs="Arial"/>
              </w:rPr>
              <w:t xml:space="preserve">. In this case, </w:t>
            </w:r>
            <w:r>
              <w:rPr>
                <w:rFonts w:cs="Arial" w:hint="eastAsia"/>
              </w:rPr>
              <w:t>gNB</w:t>
            </w:r>
            <w:r>
              <w:rPr>
                <w:rFonts w:cs="Arial"/>
              </w:rPr>
              <w:t xml:space="preserve"> can schedule UL transmission in the ambiguity period via fallback DCI. As a result, cell-specific K_offset may be used in the ambiguity period up to network implementation to eliminate the uncertainly.</w:t>
            </w:r>
          </w:p>
          <w:p w14:paraId="7A892F78" w14:textId="77777777" w:rsidR="000141E4" w:rsidRDefault="000141E4">
            <w:pPr>
              <w:pStyle w:val="BodyText"/>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BodyText"/>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BodyText"/>
              <w:spacing w:line="254" w:lineRule="auto"/>
              <w:rPr>
                <w:rFonts w:cs="Arial"/>
              </w:rPr>
            </w:pPr>
            <w:r>
              <w:rPr>
                <w:rFonts w:cs="Arial"/>
              </w:rPr>
              <w:t>1) We prefer option 2 for the overhead saving</w:t>
            </w:r>
          </w:p>
          <w:p w14:paraId="0FAD1565" w14:textId="77777777" w:rsidR="000141E4" w:rsidRDefault="00C8331B">
            <w:pPr>
              <w:pStyle w:val="BodyText"/>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BodyText"/>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BodyText"/>
              <w:spacing w:line="252" w:lineRule="auto"/>
              <w:rPr>
                <w:rFonts w:cs="Arial"/>
              </w:rPr>
            </w:pPr>
            <w:r>
              <w:rPr>
                <w:rFonts w:cs="Arial"/>
              </w:rPr>
              <w:t>1) We prefer Option 2, but can live with Option 1 as well</w:t>
            </w:r>
          </w:p>
          <w:p w14:paraId="047CB9AE" w14:textId="77777777" w:rsidR="000141E4" w:rsidRDefault="00C8331B">
            <w:pPr>
              <w:pStyle w:val="BodyText"/>
              <w:spacing w:line="252" w:lineRule="auto"/>
              <w:rPr>
                <w:rFonts w:cs="Arial"/>
              </w:rPr>
            </w:pPr>
            <w:r>
              <w:rPr>
                <w:rFonts w:cs="Arial"/>
              </w:rPr>
              <w:t>2) a. Same as the value range of cell-specific K_offset</w:t>
            </w:r>
          </w:p>
          <w:p w14:paraId="3FEC0427" w14:textId="77777777" w:rsidR="000141E4" w:rsidRDefault="00C8331B">
            <w:pPr>
              <w:pStyle w:val="BodyText"/>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BodyText"/>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BodyText"/>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0E6CBF60" w14:textId="77777777" w:rsidR="000141E4" w:rsidRDefault="00C8331B">
            <w:pPr>
              <w:pStyle w:val="BodyText"/>
              <w:spacing w:line="254" w:lineRule="auto"/>
              <w:rPr>
                <w:rFonts w:cs="Arial"/>
                <w:u w:val="single"/>
              </w:rPr>
            </w:pPr>
            <w:r>
              <w:rPr>
                <w:rFonts w:cs="Arial"/>
                <w:u w:val="single"/>
              </w:rPr>
              <w:t>In conclusion we support the option 2.</w:t>
            </w:r>
          </w:p>
          <w:p w14:paraId="7CF66DF5" w14:textId="77777777" w:rsidR="000141E4" w:rsidRDefault="000141E4">
            <w:pPr>
              <w:pStyle w:val="BodyText"/>
              <w:spacing w:line="254" w:lineRule="auto"/>
              <w:rPr>
                <w:rFonts w:cs="Arial"/>
                <w:u w:val="single"/>
              </w:rPr>
            </w:pPr>
          </w:p>
          <w:p w14:paraId="14E55707" w14:textId="77777777" w:rsidR="000141E4" w:rsidRDefault="00C8331B">
            <w:pPr>
              <w:pStyle w:val="BodyText"/>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BodyText"/>
              <w:spacing w:line="254" w:lineRule="auto"/>
              <w:rPr>
                <w:rFonts w:cs="Arial"/>
              </w:rPr>
            </w:pPr>
            <w:r>
              <w:rPr>
                <w:rFonts w:cs="Arial"/>
              </w:rPr>
              <w:t>1). We support Option 1.</w:t>
            </w:r>
          </w:p>
          <w:p w14:paraId="6DB54BF3" w14:textId="77777777" w:rsidR="000141E4" w:rsidRDefault="00C8331B">
            <w:pPr>
              <w:pStyle w:val="BodyText"/>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BodyText"/>
              <w:numPr>
                <w:ilvl w:val="0"/>
                <w:numId w:val="20"/>
              </w:numPr>
              <w:spacing w:line="254" w:lineRule="auto"/>
              <w:rPr>
                <w:rFonts w:cs="Arial"/>
              </w:rPr>
            </w:pPr>
            <w:r>
              <w:rPr>
                <w:rFonts w:cs="Arial"/>
              </w:rPr>
              <w:t>a</w:t>
            </w:r>
          </w:p>
          <w:p w14:paraId="08C76119" w14:textId="77777777" w:rsidR="000141E4" w:rsidRDefault="00C8331B">
            <w:pPr>
              <w:pStyle w:val="BodyText"/>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BodyText"/>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BodyText"/>
              <w:spacing w:line="254" w:lineRule="auto"/>
              <w:rPr>
                <w:rFonts w:eastAsia="Yu Mincho" w:cs="Arial"/>
              </w:rPr>
            </w:pPr>
            <w:r>
              <w:rPr>
                <w:rFonts w:eastAsia="Yu Mincho" w:cs="Arial"/>
              </w:rPr>
              <w:t>1) We prefer Opt1 for the simplicity.</w:t>
            </w:r>
          </w:p>
          <w:p w14:paraId="7480E242" w14:textId="77777777" w:rsidR="000141E4" w:rsidRDefault="00C8331B">
            <w:pPr>
              <w:pStyle w:val="BodyText"/>
              <w:spacing w:line="254" w:lineRule="auto"/>
              <w:rPr>
                <w:rFonts w:cs="Arial"/>
              </w:rPr>
            </w:pPr>
            <w:r>
              <w:rPr>
                <w:rFonts w:eastAsia="Yu Mincho"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BodyText"/>
              <w:spacing w:line="254" w:lineRule="auto"/>
              <w:rPr>
                <w:rFonts w:eastAsia="Yu Mincho" w:cs="Arial"/>
              </w:rPr>
            </w:pPr>
            <w:r>
              <w:rPr>
                <w:rFonts w:eastAsia="Yu Mincho" w:cs="Arial"/>
              </w:rPr>
              <w:t>1). Option 1</w:t>
            </w:r>
          </w:p>
          <w:p w14:paraId="76217F9A" w14:textId="77777777" w:rsidR="000141E4" w:rsidRDefault="00C8331B">
            <w:pPr>
              <w:pStyle w:val="BodyText"/>
              <w:spacing w:line="254" w:lineRule="auto"/>
              <w:rPr>
                <w:rFonts w:eastAsia="Yu Mincho" w:cs="Arial"/>
              </w:rPr>
            </w:pPr>
            <w:r>
              <w:rPr>
                <w:rFonts w:eastAsia="Yu Mincho"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BodyText"/>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BodyText"/>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159D8D5B" w14:textId="77777777" w:rsidR="000141E4" w:rsidRDefault="00C8331B">
            <w:pPr>
              <w:pStyle w:val="BodyText"/>
              <w:spacing w:line="254" w:lineRule="auto"/>
              <w:rPr>
                <w:rFonts w:eastAsia="Yu Mincho" w:cs="Arial"/>
              </w:rPr>
            </w:pPr>
            <w:r>
              <w:rPr>
                <w:rFonts w:cs="Arial"/>
              </w:rPr>
              <w:lastRenderedPageBreak/>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BodyText"/>
              <w:spacing w:line="254" w:lineRule="auto"/>
              <w:rPr>
                <w:rFonts w:cs="Arial"/>
              </w:rPr>
            </w:pPr>
            <w:r>
              <w:rPr>
                <w:rFonts w:cs="Arial" w:hint="eastAsia"/>
              </w:rPr>
              <w:lastRenderedPageBreak/>
              <w:t>L</w:t>
            </w:r>
            <w:r>
              <w:rPr>
                <w:rFonts w:cs="Arial"/>
              </w:rPr>
              <w:t>G Electronics</w:t>
            </w:r>
          </w:p>
        </w:tc>
        <w:tc>
          <w:tcPr>
            <w:tcW w:w="7834" w:type="dxa"/>
          </w:tcPr>
          <w:p w14:paraId="257DC888" w14:textId="77777777" w:rsidR="000141E4" w:rsidRDefault="00C8331B">
            <w:pPr>
              <w:pStyle w:val="BodyText"/>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BodyText"/>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BodyText"/>
              <w:spacing w:line="254" w:lineRule="auto"/>
              <w:rPr>
                <w:rFonts w:cs="Arial"/>
              </w:rPr>
            </w:pPr>
            <w:r>
              <w:rPr>
                <w:rFonts w:cs="Arial"/>
              </w:rPr>
              <w:t>Sony</w:t>
            </w:r>
          </w:p>
        </w:tc>
        <w:tc>
          <w:tcPr>
            <w:tcW w:w="7834" w:type="dxa"/>
          </w:tcPr>
          <w:p w14:paraId="2951D132" w14:textId="77777777" w:rsidR="000141E4" w:rsidRDefault="00C8331B">
            <w:pPr>
              <w:pStyle w:val="BodyText"/>
              <w:spacing w:line="254" w:lineRule="auto"/>
              <w:rPr>
                <w:rFonts w:cs="Arial"/>
              </w:rPr>
            </w:pPr>
            <w:r>
              <w:rPr>
                <w:rFonts w:cs="Arial"/>
              </w:rPr>
              <w:t>Q1: Support Option 2</w:t>
            </w:r>
          </w:p>
          <w:p w14:paraId="42D33E56" w14:textId="77777777" w:rsidR="000141E4" w:rsidRDefault="00C8331B">
            <w:pPr>
              <w:pStyle w:val="BodyText"/>
              <w:spacing w:line="254" w:lineRule="auto"/>
              <w:rPr>
                <w:rFonts w:cs="Arial"/>
              </w:rPr>
            </w:pPr>
            <w:r>
              <w:rPr>
                <w:rFonts w:eastAsia="Yu Mincho" w:cs="Arial" w:hint="eastAsia"/>
              </w:rPr>
              <w:t>Q</w:t>
            </w:r>
            <w:r>
              <w:rPr>
                <w:rFonts w:eastAsia="Yu Mincho" w:cs="Arial"/>
              </w:rPr>
              <w:t>3: Fine with both options because of same bit size.</w:t>
            </w:r>
          </w:p>
        </w:tc>
      </w:tr>
      <w:tr w:rsidR="000141E4" w14:paraId="241D115C" w14:textId="77777777">
        <w:tc>
          <w:tcPr>
            <w:tcW w:w="1795" w:type="dxa"/>
          </w:tcPr>
          <w:p w14:paraId="71EBA763" w14:textId="77777777" w:rsidR="000141E4" w:rsidRDefault="00C8331B">
            <w:pPr>
              <w:pStyle w:val="BodyText"/>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BodyText"/>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BodyText"/>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BodyText"/>
              <w:spacing w:line="254" w:lineRule="auto"/>
              <w:rPr>
                <w:rFonts w:cs="Arial"/>
              </w:rPr>
            </w:pPr>
          </w:p>
        </w:tc>
      </w:tr>
      <w:tr w:rsidR="000141E4" w14:paraId="7FA1B755" w14:textId="77777777">
        <w:tc>
          <w:tcPr>
            <w:tcW w:w="1795" w:type="dxa"/>
          </w:tcPr>
          <w:p w14:paraId="0A2FC16E" w14:textId="77777777" w:rsidR="000141E4" w:rsidRDefault="00C8331B">
            <w:pPr>
              <w:pStyle w:val="BodyText"/>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BodyText"/>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BodyText"/>
              <w:spacing w:line="254" w:lineRule="auto"/>
              <w:rPr>
                <w:rFonts w:asciiTheme="minorEastAsia" w:eastAsia="SimSun" w:hAnsiTheme="minorEastAsia" w:cs="Arial"/>
              </w:rPr>
            </w:pPr>
            <w:r>
              <w:rPr>
                <w:rFonts w:eastAsia="SimSun" w:cs="Arial" w:hint="eastAsia"/>
              </w:rPr>
              <w:t>Baicells</w:t>
            </w:r>
          </w:p>
        </w:tc>
        <w:tc>
          <w:tcPr>
            <w:tcW w:w="7834" w:type="dxa"/>
          </w:tcPr>
          <w:p w14:paraId="68773034" w14:textId="77777777" w:rsidR="000141E4" w:rsidRDefault="00C8331B">
            <w:pPr>
              <w:pStyle w:val="BodyText"/>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BodyText"/>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Heading2"/>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K_offset, down-select one option from below </w:t>
      </w:r>
    </w:p>
    <w:p w14:paraId="3C3A3934"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1: MAC CE provides a full UE specific K_offset value. </w:t>
      </w:r>
    </w:p>
    <w:p w14:paraId="20B1449A"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[11] sources: [Apple, NEC, Nokia/NSB, Ericsson, Spreadtrum, InterDigital, NTT DOCOMO, QC, LGE, CAICT, Baicells]</w:t>
      </w:r>
    </w:p>
    <w:p w14:paraId="4BA19113"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0476A89"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lastRenderedPageBreak/>
        <w:t>FFS: whether/how to resolve ambiguity of which cell-specific K_offset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Heading2"/>
        <w:rPr>
          <w:lang w:val="en-US"/>
        </w:rPr>
      </w:pPr>
      <w:r>
        <w:rPr>
          <w:lang w:val="en-US"/>
        </w:rPr>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ListParagraph"/>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ListParagraph"/>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ListParagraph"/>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ms in GEO, leading to a value range of 0 – 21 ms. </w:t>
      </w:r>
      <w:r>
        <w:rPr>
          <w:rFonts w:ascii="Arial" w:hAnsi="Arial" w:cs="Arial"/>
        </w:rPr>
        <w:t>This would require 5 bits.</w:t>
      </w:r>
    </w:p>
    <w:p w14:paraId="6D226642" w14:textId="77777777" w:rsidR="000141E4" w:rsidRPr="006305CD" w:rsidRDefault="00C8331B">
      <w:pPr>
        <w:pStyle w:val="ListParagraph"/>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14:paraId="5BB9DE49" w14:textId="77777777" w:rsidR="000141E4" w:rsidRDefault="00C8331B">
      <w:pPr>
        <w:rPr>
          <w:rFonts w:ascii="Arial" w:hAnsi="Arial" w:cs="Arial"/>
        </w:rPr>
      </w:pPr>
      <w:r>
        <w:rPr>
          <w:rFonts w:ascii="Arial" w:hAnsi="Arial" w:cs="Arial"/>
        </w:rPr>
        <w:t>Therefore, Moderator suggests that we go for the value range of 0 – 63 ms, unless there is a serious concern with [Panasonic]’s suggestion.</w:t>
      </w:r>
    </w:p>
    <w:p w14:paraId="049172C3" w14:textId="77777777" w:rsidR="000141E4" w:rsidRDefault="00C8331B">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BodyText"/>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BodyText"/>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BodyText"/>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BodyText"/>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BodyText"/>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BodyText"/>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BodyText"/>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BodyText"/>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BodyText"/>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BodyText"/>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BodyText"/>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BodyText"/>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BodyText"/>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support cell-specific K_offset can be always used for the additional transmission timings related to fallback DCI format</w:t>
            </w:r>
            <w:r w:rsidR="00A479A1">
              <w:rPr>
                <w:rFonts w:cs="Arial"/>
              </w:rPr>
              <w:t xml:space="preserve">. In this case, </w:t>
            </w:r>
            <w:r w:rsidR="00A479A1">
              <w:rPr>
                <w:rFonts w:cs="Arial" w:hint="eastAsia"/>
              </w:rPr>
              <w:t>gNB</w:t>
            </w:r>
            <w:r w:rsidR="00A479A1">
              <w:rPr>
                <w:rFonts w:cs="Arial"/>
              </w:rPr>
              <w:t xml:space="preserve"> can schedule UL transmission in the ambiguity period via fallback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BodyText"/>
              <w:spacing w:line="254" w:lineRule="auto"/>
              <w:rPr>
                <w:rFonts w:cs="Arial"/>
              </w:rPr>
            </w:pPr>
            <w:r>
              <w:rPr>
                <w:rFonts w:cs="Arial"/>
              </w:rPr>
              <w:t>W</w:t>
            </w:r>
            <w:r w:rsidRPr="00773160">
              <w:rPr>
                <w:rFonts w:cs="Arial"/>
              </w:rPr>
              <w:t>e think there is no ambiguity problem</w:t>
            </w:r>
            <w:r>
              <w:rPr>
                <w:rFonts w:cs="Arial"/>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BodyText"/>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BodyText"/>
              <w:spacing w:line="254" w:lineRule="auto"/>
              <w:rPr>
                <w:rFonts w:cs="Arial"/>
              </w:rPr>
            </w:pPr>
            <w:r>
              <w:rPr>
                <w:rFonts w:eastAsia="Yu Mincho" w:cs="Arial"/>
              </w:rPr>
              <w:t>In our view, optimization for this would not be needed considering the update of cell specific Koffset would be rare event and gNB implementation can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D498FB6" w:rsidR="00A07ECA" w:rsidRDefault="00E8502D" w:rsidP="00A07EC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F63E4A4" w14:textId="728A6D46" w:rsidR="00A07ECA" w:rsidRDefault="00E8502D" w:rsidP="00A07ECA">
            <w:pPr>
              <w:pStyle w:val="BodyText"/>
              <w:spacing w:line="254" w:lineRule="auto"/>
              <w:rPr>
                <w:rFonts w:cs="Arial"/>
              </w:rPr>
            </w:pPr>
            <w:r>
              <w:rPr>
                <w:rFonts w:cs="Arial"/>
              </w:rPr>
              <w:t xml:space="preserve">Same view as </w:t>
            </w:r>
            <w:r>
              <w:rPr>
                <w:rFonts w:eastAsiaTheme="minorEastAsia" w:cs="Arial" w:hint="eastAsia"/>
              </w:rPr>
              <w:t>L</w:t>
            </w:r>
            <w:r>
              <w:rPr>
                <w:rFonts w:eastAsiaTheme="minorEastAsia" w:cs="Arial"/>
              </w:rPr>
              <w:t>enovo/MM</w:t>
            </w:r>
            <w:r>
              <w:rPr>
                <w:rFonts w:eastAsiaTheme="minorEastAsia" w:cs="Arial"/>
              </w:rPr>
              <w:t>. There is no issue.</w:t>
            </w:r>
            <w:r w:rsidR="0059562E">
              <w:rPr>
                <w:rFonts w:eastAsiaTheme="minorEastAsia" w:cs="Arial"/>
              </w:rPr>
              <w:t>s</w:t>
            </w:r>
          </w:p>
        </w:tc>
      </w:tr>
    </w:tbl>
    <w:p w14:paraId="13022173" w14:textId="77777777" w:rsidR="000141E4" w:rsidRDefault="000141E4">
      <w:pPr>
        <w:rPr>
          <w:rFonts w:ascii="Arial" w:hAnsi="Arial" w:cs="Arial"/>
          <w:highlight w:val="yellow"/>
        </w:rPr>
      </w:pPr>
    </w:p>
    <w:p w14:paraId="53C9E44F" w14:textId="77777777" w:rsidR="000141E4" w:rsidRDefault="00C8331B">
      <w:pPr>
        <w:pStyle w:val="Heading1"/>
        <w:rPr>
          <w:lang w:val="en-US"/>
        </w:rPr>
      </w:pPr>
      <w:r>
        <w:rPr>
          <w:lang w:val="en-US"/>
        </w:rPr>
        <w:t>2</w:t>
      </w:r>
      <w:r>
        <w:rPr>
          <w:lang w:val="en-US"/>
        </w:rPr>
        <w:tab/>
        <w:t>Issue #2: K_offset value determination</w:t>
      </w:r>
    </w:p>
    <w:p w14:paraId="034898FF" w14:textId="77777777" w:rsidR="000141E4" w:rsidRDefault="00C8331B">
      <w:pPr>
        <w:pStyle w:val="Heading2"/>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At RAN1#107-e, one company provides views on K_offset configuration.</w:t>
      </w:r>
    </w:p>
    <w:p w14:paraId="21AB6B62" w14:textId="77777777" w:rsidR="000141E4" w:rsidRDefault="00C8331B">
      <w:pPr>
        <w:rPr>
          <w:rFonts w:ascii="Arial" w:hAnsi="Arial" w:cs="Arial"/>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6305CD" w:rsidRDefault="006305CD">
                            <w:pPr>
                              <w:rPr>
                                <w:b/>
                                <w:bCs/>
                                <w:szCs w:val="20"/>
                              </w:rPr>
                            </w:pPr>
                            <w:r>
                              <w:rPr>
                                <w:b/>
                                <w:bCs/>
                                <w:szCs w:val="20"/>
                              </w:rPr>
                              <w:t>[LGE]</w:t>
                            </w:r>
                          </w:p>
                          <w:p w14:paraId="167129BB" w14:textId="77777777" w:rsidR="006305CD" w:rsidRDefault="006305CD">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6305CD" w:rsidRDefault="006305CD">
                      <w:pPr>
                        <w:rPr>
                          <w:b/>
                          <w:bCs/>
                          <w:szCs w:val="20"/>
                        </w:rPr>
                      </w:pPr>
                      <w:r>
                        <w:rPr>
                          <w:b/>
                          <w:bCs/>
                          <w:szCs w:val="20"/>
                        </w:rPr>
                        <w:t>[LGE]</w:t>
                      </w:r>
                    </w:p>
                    <w:p w14:paraId="167129BB" w14:textId="77777777" w:rsidR="006305CD" w:rsidRDefault="006305CD">
                      <w:pPr>
                        <w:rPr>
                          <w:szCs w:val="20"/>
                        </w:rPr>
                      </w:pPr>
                      <w:r>
                        <w:rPr>
                          <w:szCs w:val="20"/>
                        </w:rPr>
                        <w:t>Proposal 1: Support explicit signaling of K_offset.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14:paraId="57142D65" w14:textId="77777777" w:rsidR="000141E4" w:rsidRDefault="00C8331B">
      <w:pPr>
        <w:pStyle w:val="Heading1"/>
        <w:rPr>
          <w:lang w:val="en-US"/>
        </w:rPr>
      </w:pPr>
      <w:r>
        <w:rPr>
          <w:lang w:val="en-US"/>
        </w:rPr>
        <w:t>3</w:t>
      </w:r>
      <w:r>
        <w:rPr>
          <w:lang w:val="en-US"/>
        </w:rPr>
        <w:tab/>
        <w:t>[ACTIVE] Issue #3: K_offset unit and value range</w:t>
      </w:r>
    </w:p>
    <w:p w14:paraId="3C1E56A8" w14:textId="77777777" w:rsidR="000141E4" w:rsidRDefault="00C8331B">
      <w:pPr>
        <w:pStyle w:val="Heading2"/>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6305CD" w:rsidRDefault="006305CD">
                            <w:pPr>
                              <w:rPr>
                                <w:b/>
                                <w:bCs/>
                                <w:szCs w:val="20"/>
                              </w:rPr>
                            </w:pPr>
                            <w:r>
                              <w:rPr>
                                <w:b/>
                                <w:bCs/>
                                <w:szCs w:val="20"/>
                              </w:rPr>
                              <w:t>[Nokia, NSB]</w:t>
                            </w:r>
                          </w:p>
                          <w:p w14:paraId="5A817CBE" w14:textId="77777777" w:rsidR="006305CD" w:rsidRDefault="006305CD">
                            <w:pPr>
                              <w:rPr>
                                <w:szCs w:val="20"/>
                              </w:rPr>
                            </w:pPr>
                            <w:r>
                              <w:rPr>
                                <w:szCs w:val="20"/>
                              </w:rPr>
                              <w:t xml:space="preserve">Proposal 1: For signalling of K_offset range in the SI, select the Option 1: unified range. </w:t>
                            </w:r>
                          </w:p>
                          <w:p w14:paraId="349B6FF2" w14:textId="77777777" w:rsidR="006305CD" w:rsidRDefault="006305CD">
                            <w:pPr>
                              <w:rPr>
                                <w:szCs w:val="20"/>
                              </w:rPr>
                            </w:pPr>
                            <w:r>
                              <w:rPr>
                                <w:szCs w:val="20"/>
                              </w:rPr>
                              <w:t>Proposal 2: Utilize 10 bits in the SI to provide a full range of possibilities [0] to (up to) [1024] slots of K_offset.</w:t>
                            </w:r>
                          </w:p>
                          <w:p w14:paraId="4A227878" w14:textId="77777777" w:rsidR="006305CD" w:rsidRDefault="006305CD">
                            <w:pPr>
                              <w:rPr>
                                <w:b/>
                                <w:bCs/>
                                <w:szCs w:val="20"/>
                              </w:rPr>
                            </w:pPr>
                            <w:r>
                              <w:rPr>
                                <w:b/>
                                <w:bCs/>
                                <w:szCs w:val="20"/>
                              </w:rPr>
                              <w:t>[Huawei, HiSilicon]</w:t>
                            </w:r>
                          </w:p>
                          <w:p w14:paraId="27748077" w14:textId="77777777" w:rsidR="006305CD" w:rsidRDefault="006305CD">
                            <w:pPr>
                              <w:rPr>
                                <w:szCs w:val="20"/>
                              </w:rPr>
                            </w:pPr>
                            <w:r>
                              <w:rPr>
                                <w:szCs w:val="20"/>
                              </w:rPr>
                              <w:t>Proposal 1: Different value ranges of K_offset are defined  for different scenerios as follows</w:t>
                            </w:r>
                          </w:p>
                          <w:p w14:paraId="3B712C26" w14:textId="77777777" w:rsidR="006305CD" w:rsidRDefault="006305CD">
                            <w:pPr>
                              <w:pStyle w:val="ListParagraph"/>
                              <w:numPr>
                                <w:ilvl w:val="0"/>
                                <w:numId w:val="29"/>
                              </w:numPr>
                              <w:rPr>
                                <w:szCs w:val="20"/>
                              </w:rPr>
                            </w:pPr>
                            <w:r>
                              <w:rPr>
                                <w:szCs w:val="20"/>
                              </w:rPr>
                              <w:t>LEO</w:t>
                            </w:r>
                            <w:r>
                              <w:rPr>
                                <w:szCs w:val="20"/>
                              </w:rPr>
                              <w:tab/>
                              <w:t>: 2~49 ms, 6 bits</w:t>
                            </w:r>
                          </w:p>
                          <w:p w14:paraId="7FB77C40" w14:textId="77777777" w:rsidR="006305CD" w:rsidRDefault="006305CD">
                            <w:pPr>
                              <w:pStyle w:val="ListParagraph"/>
                              <w:numPr>
                                <w:ilvl w:val="0"/>
                                <w:numId w:val="29"/>
                              </w:numPr>
                              <w:rPr>
                                <w:szCs w:val="20"/>
                              </w:rPr>
                            </w:pPr>
                            <w:r>
                              <w:rPr>
                                <w:szCs w:val="20"/>
                              </w:rPr>
                              <w:t>MEO: 47~396 ms, 9 bits</w:t>
                            </w:r>
                          </w:p>
                          <w:p w14:paraId="3D26AA45" w14:textId="77777777" w:rsidR="006305CD" w:rsidRDefault="006305CD">
                            <w:pPr>
                              <w:pStyle w:val="ListParagraph"/>
                              <w:numPr>
                                <w:ilvl w:val="0"/>
                                <w:numId w:val="29"/>
                              </w:numPr>
                              <w:rPr>
                                <w:szCs w:val="20"/>
                              </w:rPr>
                            </w:pPr>
                            <w:r>
                              <w:rPr>
                                <w:szCs w:val="20"/>
                              </w:rPr>
                              <w:t>GEO: 239~542 ms, 9 bits</w:t>
                            </w:r>
                          </w:p>
                          <w:p w14:paraId="0F5EFF32" w14:textId="77777777" w:rsidR="006305CD" w:rsidRDefault="006305CD">
                            <w:pPr>
                              <w:rPr>
                                <w:b/>
                                <w:bCs/>
                                <w:szCs w:val="20"/>
                              </w:rPr>
                            </w:pPr>
                            <w:r>
                              <w:rPr>
                                <w:b/>
                                <w:bCs/>
                                <w:szCs w:val="20"/>
                              </w:rPr>
                              <w:t>[Apple]</w:t>
                            </w:r>
                          </w:p>
                          <w:p w14:paraId="4A70EABE" w14:textId="77777777"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6305CD" w:rsidRDefault="006305CD">
                            <w:pPr>
                              <w:rPr>
                                <w:b/>
                                <w:bCs/>
                                <w:szCs w:val="20"/>
                              </w:rPr>
                            </w:pPr>
                            <w:r>
                              <w:rPr>
                                <w:b/>
                                <w:bCs/>
                                <w:szCs w:val="20"/>
                              </w:rPr>
                              <w:t>[CMCC]</w:t>
                            </w:r>
                          </w:p>
                          <w:p w14:paraId="02E89B64" w14:textId="77777777" w:rsidR="006305CD" w:rsidRDefault="006305CD">
                            <w:pPr>
                              <w:rPr>
                                <w:szCs w:val="20"/>
                              </w:rPr>
                            </w:pPr>
                            <w:r>
                              <w:rPr>
                                <w:szCs w:val="20"/>
                              </w:rPr>
                              <w:t>Proposal 5: For defining value range(s) of K_offset, support different value ranges of K_offset for different scenarios (Option 2).</w:t>
                            </w:r>
                          </w:p>
                          <w:p w14:paraId="309DEE9F" w14:textId="77777777" w:rsidR="006305CD" w:rsidRDefault="006305CD">
                            <w:pPr>
                              <w:rPr>
                                <w:szCs w:val="20"/>
                              </w:rPr>
                            </w:pPr>
                            <w:r>
                              <w:rPr>
                                <w:szCs w:val="20"/>
                              </w:rPr>
                              <w:t>Proposal 6: A scenario is indicated by the network, and it can be used for determining the following parameters ranges</w:t>
                            </w:r>
                          </w:p>
                          <w:p w14:paraId="35D81272" w14:textId="77777777" w:rsidR="006305CD" w:rsidRDefault="006305CD">
                            <w:pPr>
                              <w:pStyle w:val="ListParagraph"/>
                              <w:numPr>
                                <w:ilvl w:val="0"/>
                                <w:numId w:val="30"/>
                              </w:numPr>
                              <w:rPr>
                                <w:szCs w:val="20"/>
                              </w:rPr>
                            </w:pPr>
                            <w:r>
                              <w:rPr>
                                <w:szCs w:val="20"/>
                              </w:rPr>
                              <w:t>Cell specific K_offset</w:t>
                            </w:r>
                          </w:p>
                          <w:p w14:paraId="3D48713C" w14:textId="77777777" w:rsidR="006305CD" w:rsidRDefault="006305CD">
                            <w:pPr>
                              <w:pStyle w:val="ListParagraph"/>
                              <w:numPr>
                                <w:ilvl w:val="0"/>
                                <w:numId w:val="30"/>
                              </w:numPr>
                              <w:rPr>
                                <w:szCs w:val="20"/>
                              </w:rPr>
                            </w:pPr>
                            <w:r>
                              <w:rPr>
                                <w:szCs w:val="20"/>
                              </w:rPr>
                              <w:t>Common TA parameters</w:t>
                            </w:r>
                          </w:p>
                          <w:p w14:paraId="1F2CF220" w14:textId="77777777" w:rsidR="006305CD" w:rsidRDefault="006305CD">
                            <w:pPr>
                              <w:pStyle w:val="ListParagraph"/>
                              <w:numPr>
                                <w:ilvl w:val="0"/>
                                <w:numId w:val="30"/>
                              </w:numPr>
                              <w:rPr>
                                <w:szCs w:val="20"/>
                              </w:rPr>
                            </w:pPr>
                            <w:r>
                              <w:rPr>
                                <w:szCs w:val="20"/>
                              </w:rPr>
                              <w:t>satellite ephemeris</w:t>
                            </w:r>
                          </w:p>
                          <w:p w14:paraId="1A517B9C" w14:textId="77777777" w:rsidR="006305CD" w:rsidRDefault="006305CD">
                            <w:pPr>
                              <w:rPr>
                                <w:szCs w:val="20"/>
                              </w:rPr>
                            </w:pPr>
                            <w:r>
                              <w:rPr>
                                <w:szCs w:val="20"/>
                              </w:rPr>
                              <w:t>Proposal 7: For defining value range(s) of K_offset, the value range for ATG and HAPS is 0-2 ms.</w:t>
                            </w:r>
                          </w:p>
                          <w:p w14:paraId="42FFDC2C" w14:textId="77777777" w:rsidR="006305CD" w:rsidRDefault="006305CD">
                            <w:pPr>
                              <w:rPr>
                                <w:b/>
                                <w:bCs/>
                                <w:szCs w:val="20"/>
                              </w:rPr>
                            </w:pPr>
                            <w:r>
                              <w:rPr>
                                <w:b/>
                                <w:bCs/>
                                <w:szCs w:val="20"/>
                              </w:rPr>
                              <w:t>[OPPO]</w:t>
                            </w:r>
                          </w:p>
                          <w:p w14:paraId="6CAE6F47" w14:textId="77777777" w:rsidR="006305CD" w:rsidRDefault="006305CD">
                            <w:pPr>
                              <w:rPr>
                                <w:szCs w:val="20"/>
                              </w:rPr>
                            </w:pPr>
                            <w:r>
                              <w:rPr>
                                <w:szCs w:val="20"/>
                              </w:rPr>
                              <w:t xml:space="preserve">Proposal 3: It is suggested to study the K_offset / K_mac unit and range for FDD in FR2 in further release. </w:t>
                            </w:r>
                          </w:p>
                          <w:p w14:paraId="7AEFFB30" w14:textId="77777777" w:rsidR="006305CD" w:rsidRDefault="006305CD">
                            <w:pPr>
                              <w:rPr>
                                <w:szCs w:val="20"/>
                              </w:rPr>
                            </w:pPr>
                            <w:r>
                              <w:rPr>
                                <w:szCs w:val="20"/>
                              </w:rPr>
                              <w:t>Proposal 4: It is suggested that the minimum value of the K_offset should consider the reference point on the satellite for the different scenarios.</w:t>
                            </w:r>
                          </w:p>
                          <w:p w14:paraId="63845F24" w14:textId="77777777" w:rsidR="006305CD" w:rsidRDefault="006305CD">
                            <w:pPr>
                              <w:rPr>
                                <w:b/>
                                <w:bCs/>
                                <w:szCs w:val="20"/>
                              </w:rPr>
                            </w:pPr>
                            <w:r>
                              <w:rPr>
                                <w:b/>
                                <w:bCs/>
                                <w:szCs w:val="20"/>
                              </w:rPr>
                              <w:t>[Panasonic]</w:t>
                            </w:r>
                          </w:p>
                          <w:p w14:paraId="6842C7E9" w14:textId="77777777"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6305CD" w:rsidRDefault="006305CD">
                            <w:pPr>
                              <w:rPr>
                                <w:b/>
                                <w:bCs/>
                                <w:szCs w:val="20"/>
                              </w:rPr>
                            </w:pPr>
                            <w:r>
                              <w:rPr>
                                <w:b/>
                                <w:bCs/>
                                <w:szCs w:val="20"/>
                              </w:rPr>
                              <w:t>[ZTE]</w:t>
                            </w:r>
                          </w:p>
                          <w:p w14:paraId="36BF64A4" w14:textId="77777777"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6305CD" w:rsidRDefault="006305CD">
                            <w:pPr>
                              <w:rPr>
                                <w:b/>
                                <w:bCs/>
                                <w:szCs w:val="20"/>
                              </w:rPr>
                            </w:pPr>
                            <w:r>
                              <w:rPr>
                                <w:b/>
                                <w:bCs/>
                                <w:szCs w:val="20"/>
                              </w:rPr>
                              <w:t>[CATT]</w:t>
                            </w:r>
                          </w:p>
                          <w:p w14:paraId="0240F815" w14:textId="77777777"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6305CD" w:rsidRDefault="006305CD">
                            <w:pPr>
                              <w:pStyle w:val="ListParagraph"/>
                              <w:numPr>
                                <w:ilvl w:val="0"/>
                                <w:numId w:val="31"/>
                              </w:numPr>
                              <w:rPr>
                                <w:szCs w:val="20"/>
                              </w:rPr>
                            </w:pPr>
                            <w:r>
                              <w:rPr>
                                <w:szCs w:val="20"/>
                              </w:rPr>
                              <w:t>bits indicate the orbit type</w:t>
                            </w:r>
                          </w:p>
                          <w:p w14:paraId="0EA7A48A" w14:textId="77777777" w:rsidR="006305CD" w:rsidRPr="00792CAF" w:rsidRDefault="006305CD">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6305CD" w:rsidRDefault="006305CD">
                            <w:pPr>
                              <w:rPr>
                                <w:b/>
                                <w:bCs/>
                                <w:szCs w:val="20"/>
                              </w:rPr>
                            </w:pPr>
                            <w:r>
                              <w:rPr>
                                <w:b/>
                                <w:bCs/>
                                <w:szCs w:val="20"/>
                              </w:rPr>
                              <w:t>[Zhejiang Lab]</w:t>
                            </w:r>
                          </w:p>
                          <w:p w14:paraId="0A55EAC1"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6305CD" w:rsidRDefault="006305CD">
                            <w:pPr>
                              <w:rPr>
                                <w:szCs w:val="20"/>
                              </w:rPr>
                            </w:pPr>
                            <w:r>
                              <w:rPr>
                                <w:szCs w:val="20"/>
                              </w:rPr>
                              <w:t>Proposal 2:  For defining value range(s) of K_offset and K_mac, support option 2 with multiple value ranges.</w:t>
                            </w:r>
                          </w:p>
                          <w:p w14:paraId="4A8E32F2" w14:textId="77777777" w:rsidR="006305CD" w:rsidRPr="00792CAF" w:rsidRDefault="006305CD">
                            <w:pPr>
                              <w:rPr>
                                <w:szCs w:val="20"/>
                              </w:rPr>
                            </w:pPr>
                          </w:p>
                          <w:p w14:paraId="4C455145"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6305CD" w:rsidRDefault="006305CD">
                      <w:pPr>
                        <w:rPr>
                          <w:b/>
                          <w:bCs/>
                          <w:szCs w:val="20"/>
                        </w:rPr>
                      </w:pPr>
                      <w:r>
                        <w:rPr>
                          <w:b/>
                          <w:bCs/>
                          <w:szCs w:val="20"/>
                        </w:rPr>
                        <w:t>[Nokia, NSB]</w:t>
                      </w:r>
                    </w:p>
                    <w:p w14:paraId="5A817CBE" w14:textId="77777777" w:rsidR="006305CD" w:rsidRDefault="006305CD">
                      <w:pPr>
                        <w:rPr>
                          <w:szCs w:val="20"/>
                        </w:rPr>
                      </w:pPr>
                      <w:r>
                        <w:rPr>
                          <w:szCs w:val="20"/>
                        </w:rPr>
                        <w:t xml:space="preserve">Proposal 1: For signalling of K_offset range in the SI, select the Option 1: unified range. </w:t>
                      </w:r>
                    </w:p>
                    <w:p w14:paraId="349B6FF2" w14:textId="77777777" w:rsidR="006305CD" w:rsidRDefault="006305CD">
                      <w:pPr>
                        <w:rPr>
                          <w:szCs w:val="20"/>
                        </w:rPr>
                      </w:pPr>
                      <w:r>
                        <w:rPr>
                          <w:szCs w:val="20"/>
                        </w:rPr>
                        <w:t>Proposal 2: Utilize 10 bits in the SI to provide a full range of possibilities [0] to (up to) [1024] slots of K_offset.</w:t>
                      </w:r>
                    </w:p>
                    <w:p w14:paraId="4A227878" w14:textId="77777777" w:rsidR="006305CD" w:rsidRDefault="006305CD">
                      <w:pPr>
                        <w:rPr>
                          <w:b/>
                          <w:bCs/>
                          <w:szCs w:val="20"/>
                        </w:rPr>
                      </w:pPr>
                      <w:r>
                        <w:rPr>
                          <w:b/>
                          <w:bCs/>
                          <w:szCs w:val="20"/>
                        </w:rPr>
                        <w:t>[Huawei, HiSilicon]</w:t>
                      </w:r>
                    </w:p>
                    <w:p w14:paraId="27748077" w14:textId="77777777" w:rsidR="006305CD" w:rsidRDefault="006305CD">
                      <w:pPr>
                        <w:rPr>
                          <w:szCs w:val="20"/>
                        </w:rPr>
                      </w:pPr>
                      <w:r>
                        <w:rPr>
                          <w:szCs w:val="20"/>
                        </w:rPr>
                        <w:t>Proposal 1: Different value ranges of K_offset are defined  for different scenerios as follows</w:t>
                      </w:r>
                    </w:p>
                    <w:p w14:paraId="3B712C26" w14:textId="77777777" w:rsidR="006305CD" w:rsidRDefault="006305CD">
                      <w:pPr>
                        <w:pStyle w:val="ListParagraph"/>
                        <w:numPr>
                          <w:ilvl w:val="0"/>
                          <w:numId w:val="29"/>
                        </w:numPr>
                        <w:rPr>
                          <w:szCs w:val="20"/>
                        </w:rPr>
                      </w:pPr>
                      <w:r>
                        <w:rPr>
                          <w:szCs w:val="20"/>
                        </w:rPr>
                        <w:t>LEO</w:t>
                      </w:r>
                      <w:r>
                        <w:rPr>
                          <w:szCs w:val="20"/>
                        </w:rPr>
                        <w:tab/>
                        <w:t>: 2~49 ms, 6 bits</w:t>
                      </w:r>
                    </w:p>
                    <w:p w14:paraId="7FB77C40" w14:textId="77777777" w:rsidR="006305CD" w:rsidRDefault="006305CD">
                      <w:pPr>
                        <w:pStyle w:val="ListParagraph"/>
                        <w:numPr>
                          <w:ilvl w:val="0"/>
                          <w:numId w:val="29"/>
                        </w:numPr>
                        <w:rPr>
                          <w:szCs w:val="20"/>
                        </w:rPr>
                      </w:pPr>
                      <w:r>
                        <w:rPr>
                          <w:szCs w:val="20"/>
                        </w:rPr>
                        <w:t>MEO: 47~396 ms, 9 bits</w:t>
                      </w:r>
                    </w:p>
                    <w:p w14:paraId="3D26AA45" w14:textId="77777777" w:rsidR="006305CD" w:rsidRDefault="006305CD">
                      <w:pPr>
                        <w:pStyle w:val="ListParagraph"/>
                        <w:numPr>
                          <w:ilvl w:val="0"/>
                          <w:numId w:val="29"/>
                        </w:numPr>
                        <w:rPr>
                          <w:szCs w:val="20"/>
                        </w:rPr>
                      </w:pPr>
                      <w:r>
                        <w:rPr>
                          <w:szCs w:val="20"/>
                        </w:rPr>
                        <w:t>GEO: 239~542 ms, 9 bits</w:t>
                      </w:r>
                    </w:p>
                    <w:p w14:paraId="0F5EFF32" w14:textId="77777777" w:rsidR="006305CD" w:rsidRDefault="006305CD">
                      <w:pPr>
                        <w:rPr>
                          <w:b/>
                          <w:bCs/>
                          <w:szCs w:val="20"/>
                        </w:rPr>
                      </w:pPr>
                      <w:r>
                        <w:rPr>
                          <w:b/>
                          <w:bCs/>
                          <w:szCs w:val="20"/>
                        </w:rPr>
                        <w:t>[Apple]</w:t>
                      </w:r>
                    </w:p>
                    <w:p w14:paraId="4A70EABE" w14:textId="77777777"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6305CD" w:rsidRDefault="006305CD">
                      <w:pPr>
                        <w:rPr>
                          <w:b/>
                          <w:bCs/>
                          <w:szCs w:val="20"/>
                        </w:rPr>
                      </w:pPr>
                      <w:r>
                        <w:rPr>
                          <w:b/>
                          <w:bCs/>
                          <w:szCs w:val="20"/>
                        </w:rPr>
                        <w:t>[CMCC]</w:t>
                      </w:r>
                    </w:p>
                    <w:p w14:paraId="02E89B64" w14:textId="77777777" w:rsidR="006305CD" w:rsidRDefault="006305CD">
                      <w:pPr>
                        <w:rPr>
                          <w:szCs w:val="20"/>
                        </w:rPr>
                      </w:pPr>
                      <w:r>
                        <w:rPr>
                          <w:szCs w:val="20"/>
                        </w:rPr>
                        <w:t>Proposal 5: For defining value range(s) of K_offset, support different value ranges of K_offset for different scenarios (Option 2).</w:t>
                      </w:r>
                    </w:p>
                    <w:p w14:paraId="309DEE9F" w14:textId="77777777" w:rsidR="006305CD" w:rsidRDefault="006305CD">
                      <w:pPr>
                        <w:rPr>
                          <w:szCs w:val="20"/>
                        </w:rPr>
                      </w:pPr>
                      <w:r>
                        <w:rPr>
                          <w:szCs w:val="20"/>
                        </w:rPr>
                        <w:t>Proposal 6: A scenario is indicated by the network, and it can be used for determining the following parameters ranges</w:t>
                      </w:r>
                    </w:p>
                    <w:p w14:paraId="35D81272" w14:textId="77777777" w:rsidR="006305CD" w:rsidRDefault="006305CD">
                      <w:pPr>
                        <w:pStyle w:val="ListParagraph"/>
                        <w:numPr>
                          <w:ilvl w:val="0"/>
                          <w:numId w:val="30"/>
                        </w:numPr>
                        <w:rPr>
                          <w:szCs w:val="20"/>
                        </w:rPr>
                      </w:pPr>
                      <w:r>
                        <w:rPr>
                          <w:szCs w:val="20"/>
                        </w:rPr>
                        <w:t>Cell specific K_offset</w:t>
                      </w:r>
                    </w:p>
                    <w:p w14:paraId="3D48713C" w14:textId="77777777" w:rsidR="006305CD" w:rsidRDefault="006305CD">
                      <w:pPr>
                        <w:pStyle w:val="ListParagraph"/>
                        <w:numPr>
                          <w:ilvl w:val="0"/>
                          <w:numId w:val="30"/>
                        </w:numPr>
                        <w:rPr>
                          <w:szCs w:val="20"/>
                        </w:rPr>
                      </w:pPr>
                      <w:r>
                        <w:rPr>
                          <w:szCs w:val="20"/>
                        </w:rPr>
                        <w:t>Common TA parameters</w:t>
                      </w:r>
                    </w:p>
                    <w:p w14:paraId="1F2CF220" w14:textId="77777777" w:rsidR="006305CD" w:rsidRDefault="006305CD">
                      <w:pPr>
                        <w:pStyle w:val="ListParagraph"/>
                        <w:numPr>
                          <w:ilvl w:val="0"/>
                          <w:numId w:val="30"/>
                        </w:numPr>
                        <w:rPr>
                          <w:szCs w:val="20"/>
                        </w:rPr>
                      </w:pPr>
                      <w:r>
                        <w:rPr>
                          <w:szCs w:val="20"/>
                        </w:rPr>
                        <w:t>satellite ephemeris</w:t>
                      </w:r>
                    </w:p>
                    <w:p w14:paraId="1A517B9C" w14:textId="77777777" w:rsidR="006305CD" w:rsidRDefault="006305CD">
                      <w:pPr>
                        <w:rPr>
                          <w:szCs w:val="20"/>
                        </w:rPr>
                      </w:pPr>
                      <w:r>
                        <w:rPr>
                          <w:szCs w:val="20"/>
                        </w:rPr>
                        <w:t>Proposal 7: For defining value range(s) of K_offset, the value range for ATG and HAPS is 0-2 ms.</w:t>
                      </w:r>
                    </w:p>
                    <w:p w14:paraId="42FFDC2C" w14:textId="77777777" w:rsidR="006305CD" w:rsidRDefault="006305CD">
                      <w:pPr>
                        <w:rPr>
                          <w:b/>
                          <w:bCs/>
                          <w:szCs w:val="20"/>
                        </w:rPr>
                      </w:pPr>
                      <w:r>
                        <w:rPr>
                          <w:b/>
                          <w:bCs/>
                          <w:szCs w:val="20"/>
                        </w:rPr>
                        <w:t>[OPPO]</w:t>
                      </w:r>
                    </w:p>
                    <w:p w14:paraId="6CAE6F47" w14:textId="77777777" w:rsidR="006305CD" w:rsidRDefault="006305CD">
                      <w:pPr>
                        <w:rPr>
                          <w:szCs w:val="20"/>
                        </w:rPr>
                      </w:pPr>
                      <w:r>
                        <w:rPr>
                          <w:szCs w:val="20"/>
                        </w:rPr>
                        <w:t xml:space="preserve">Proposal 3: It is suggested to study the K_offset / K_mac unit and range for FDD in FR2 in further release. </w:t>
                      </w:r>
                    </w:p>
                    <w:p w14:paraId="7AEFFB30" w14:textId="77777777" w:rsidR="006305CD" w:rsidRDefault="006305CD">
                      <w:pPr>
                        <w:rPr>
                          <w:szCs w:val="20"/>
                        </w:rPr>
                      </w:pPr>
                      <w:r>
                        <w:rPr>
                          <w:szCs w:val="20"/>
                        </w:rPr>
                        <w:t>Proposal 4: It is suggested that the minimum value of the K_offset should consider the reference point on the satellite for the different scenarios.</w:t>
                      </w:r>
                    </w:p>
                    <w:p w14:paraId="63845F24" w14:textId="77777777" w:rsidR="006305CD" w:rsidRDefault="006305CD">
                      <w:pPr>
                        <w:rPr>
                          <w:b/>
                          <w:bCs/>
                          <w:szCs w:val="20"/>
                        </w:rPr>
                      </w:pPr>
                      <w:r>
                        <w:rPr>
                          <w:b/>
                          <w:bCs/>
                          <w:szCs w:val="20"/>
                        </w:rPr>
                        <w:t>[Panasonic]</w:t>
                      </w:r>
                    </w:p>
                    <w:p w14:paraId="6842C7E9" w14:textId="77777777"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6305CD" w:rsidRDefault="006305CD">
                      <w:pPr>
                        <w:rPr>
                          <w:b/>
                          <w:bCs/>
                          <w:szCs w:val="20"/>
                        </w:rPr>
                      </w:pPr>
                      <w:r>
                        <w:rPr>
                          <w:b/>
                          <w:bCs/>
                          <w:szCs w:val="20"/>
                        </w:rPr>
                        <w:t>[ZTE]</w:t>
                      </w:r>
                    </w:p>
                    <w:p w14:paraId="36BF64A4" w14:textId="77777777"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6305CD" w:rsidRDefault="006305CD">
                      <w:pPr>
                        <w:rPr>
                          <w:b/>
                          <w:bCs/>
                          <w:szCs w:val="20"/>
                        </w:rPr>
                      </w:pPr>
                      <w:r>
                        <w:rPr>
                          <w:b/>
                          <w:bCs/>
                          <w:szCs w:val="20"/>
                        </w:rPr>
                        <w:t>[CATT]</w:t>
                      </w:r>
                    </w:p>
                    <w:p w14:paraId="0240F815" w14:textId="77777777"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6305CD" w:rsidRDefault="006305CD">
                      <w:pPr>
                        <w:pStyle w:val="ListParagraph"/>
                        <w:numPr>
                          <w:ilvl w:val="0"/>
                          <w:numId w:val="31"/>
                        </w:numPr>
                        <w:rPr>
                          <w:szCs w:val="20"/>
                        </w:rPr>
                      </w:pPr>
                      <w:r>
                        <w:rPr>
                          <w:szCs w:val="20"/>
                        </w:rPr>
                        <w:t>bits indicate the orbit type</w:t>
                      </w:r>
                    </w:p>
                    <w:p w14:paraId="0EA7A48A" w14:textId="77777777" w:rsidR="006305CD" w:rsidRPr="00792CAF" w:rsidRDefault="006305CD">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6305CD" w:rsidRDefault="006305CD">
                      <w:pPr>
                        <w:rPr>
                          <w:b/>
                          <w:bCs/>
                          <w:szCs w:val="20"/>
                        </w:rPr>
                      </w:pPr>
                      <w:r>
                        <w:rPr>
                          <w:b/>
                          <w:bCs/>
                          <w:szCs w:val="20"/>
                        </w:rPr>
                        <w:t>[Zhejiang Lab]</w:t>
                      </w:r>
                    </w:p>
                    <w:p w14:paraId="0A55EAC1"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6305CD" w:rsidRDefault="006305CD">
                      <w:pPr>
                        <w:rPr>
                          <w:szCs w:val="20"/>
                        </w:rPr>
                      </w:pPr>
                      <w:r>
                        <w:rPr>
                          <w:szCs w:val="20"/>
                        </w:rPr>
                        <w:t>Proposal 2:  For defining value range(s) of K_offset and K_mac, support option 2 with multiple value ranges.</w:t>
                      </w:r>
                    </w:p>
                    <w:p w14:paraId="4A8E32F2" w14:textId="77777777" w:rsidR="006305CD" w:rsidRPr="00792CAF" w:rsidRDefault="006305CD">
                      <w:pPr>
                        <w:rPr>
                          <w:szCs w:val="20"/>
                        </w:rPr>
                      </w:pPr>
                    </w:p>
                    <w:p w14:paraId="4C455145" w14:textId="77777777" w:rsidR="006305CD" w:rsidRDefault="006305CD">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6305CD" w:rsidRDefault="006305CD">
                            <w:pPr>
                              <w:rPr>
                                <w:b/>
                                <w:bCs/>
                                <w:szCs w:val="20"/>
                              </w:rPr>
                            </w:pPr>
                            <w:r>
                              <w:rPr>
                                <w:b/>
                                <w:bCs/>
                                <w:szCs w:val="20"/>
                              </w:rPr>
                              <w:t>[LGE]</w:t>
                            </w:r>
                          </w:p>
                          <w:p w14:paraId="4685341F"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6305CD" w:rsidRDefault="006305CD">
                                  <w:pPr>
                                    <w:rPr>
                                      <w:szCs w:val="20"/>
                                    </w:rPr>
                                  </w:pPr>
                                  <w:r>
                                    <w:rPr>
                                      <w:szCs w:val="20"/>
                                    </w:rPr>
                                    <w:t>Step size</w:t>
                                  </w:r>
                                </w:p>
                              </w:tc>
                            </w:tr>
                            <w:tr w:rsidR="006305CD"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6305CD" w:rsidRDefault="006305CD">
                                  <w:pPr>
                                    <w:rPr>
                                      <w:szCs w:val="20"/>
                                    </w:rPr>
                                  </w:pPr>
                                  <w:r>
                                    <w:rPr>
                                      <w:szCs w:val="20"/>
                                    </w:rPr>
                                    <w:t>Same as the unit of K_offset</w:t>
                                  </w:r>
                                </w:p>
                              </w:tc>
                            </w:tr>
                            <w:tr w:rsidR="006305CD"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6305CD" w:rsidRDefault="006305CD">
                                  <w:pPr>
                                    <w:rPr>
                                      <w:szCs w:val="20"/>
                                    </w:rPr>
                                  </w:pPr>
                                  <w:r>
                                    <w:rPr>
                                      <w:szCs w:val="20"/>
                                    </w:rPr>
                                    <w:t>Same as the unit of K_mac</w:t>
                                  </w:r>
                                </w:p>
                              </w:tc>
                            </w:tr>
                          </w:tbl>
                          <w:p w14:paraId="537313B6" w14:textId="77777777" w:rsidR="006305CD" w:rsidRDefault="006305CD">
                            <w:pPr>
                              <w:rPr>
                                <w:b/>
                                <w:bCs/>
                                <w:szCs w:val="20"/>
                              </w:rPr>
                            </w:pPr>
                            <w:r>
                              <w:rPr>
                                <w:b/>
                                <w:bCs/>
                                <w:szCs w:val="20"/>
                              </w:rPr>
                              <w:t>[Xiaomi]</w:t>
                            </w:r>
                          </w:p>
                          <w:p w14:paraId="00C803F7" w14:textId="77777777" w:rsidR="006305CD" w:rsidRDefault="006305CD">
                            <w:pPr>
                              <w:rPr>
                                <w:szCs w:val="20"/>
                              </w:rPr>
                            </w:pPr>
                            <w:r>
                              <w:rPr>
                                <w:szCs w:val="20"/>
                              </w:rPr>
                              <w:t>Proposal 2: Different value ranges of K_offset for different scenarios are supported.</w:t>
                            </w:r>
                          </w:p>
                          <w:p w14:paraId="144CBBDA" w14:textId="77777777" w:rsidR="006305CD" w:rsidRDefault="006305CD">
                            <w:pPr>
                              <w:rPr>
                                <w:b/>
                                <w:bCs/>
                                <w:szCs w:val="20"/>
                              </w:rPr>
                            </w:pPr>
                            <w:r>
                              <w:rPr>
                                <w:b/>
                                <w:bCs/>
                                <w:szCs w:val="20"/>
                              </w:rPr>
                              <w:t>[ITL]</w:t>
                            </w:r>
                          </w:p>
                          <w:p w14:paraId="5ECF589C" w14:textId="77777777"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6305CD" w:rsidRDefault="006305CD">
                            <w:pPr>
                              <w:rPr>
                                <w:szCs w:val="20"/>
                              </w:rPr>
                            </w:pPr>
                            <w:r>
                              <w:rPr>
                                <w:rFonts w:hint="eastAsia"/>
                                <w:szCs w:val="20"/>
                              </w:rPr>
                              <w:t>P</w:t>
                            </w:r>
                            <w:r>
                              <w:rPr>
                                <w:szCs w:val="20"/>
                              </w:rPr>
                              <w:t>roposal 6. It is supported to define one value range of K_offset covering all scenarios (i.e. Option 1)</w:t>
                            </w:r>
                          </w:p>
                          <w:p w14:paraId="08262513" w14:textId="77777777" w:rsidR="006305CD" w:rsidRDefault="006305CD">
                            <w:pPr>
                              <w:rPr>
                                <w:b/>
                                <w:bCs/>
                                <w:szCs w:val="20"/>
                              </w:rPr>
                            </w:pPr>
                            <w:r>
                              <w:rPr>
                                <w:b/>
                                <w:bCs/>
                                <w:szCs w:val="20"/>
                              </w:rPr>
                              <w:t>[MediaTek]</w:t>
                            </w:r>
                          </w:p>
                          <w:p w14:paraId="3A68EBD8" w14:textId="77777777" w:rsidR="006305CD" w:rsidRDefault="006305CD">
                            <w:pPr>
                              <w:rPr>
                                <w:szCs w:val="20"/>
                              </w:rPr>
                            </w:pPr>
                            <w:r>
                              <w:rPr>
                                <w:szCs w:val="20"/>
                              </w:rPr>
                              <w:t xml:space="preserve">Proposal 1: Support signalling of one value range for update of UE-specific K_offset [0] – [542] ms - 10 bits.   </w:t>
                            </w:r>
                          </w:p>
                          <w:p w14:paraId="662CA22C" w14:textId="77777777" w:rsidR="006305CD" w:rsidRDefault="006305CD">
                            <w:pPr>
                              <w:rPr>
                                <w:b/>
                                <w:bCs/>
                                <w:szCs w:val="20"/>
                              </w:rPr>
                            </w:pPr>
                            <w:r>
                              <w:rPr>
                                <w:b/>
                                <w:bCs/>
                                <w:szCs w:val="20"/>
                              </w:rPr>
                              <w:t>[Sony]</w:t>
                            </w:r>
                          </w:p>
                          <w:p w14:paraId="5956509E" w14:textId="77777777" w:rsidR="006305CD" w:rsidRDefault="006305CD">
                            <w:pPr>
                              <w:rPr>
                                <w:szCs w:val="20"/>
                              </w:rPr>
                            </w:pPr>
                            <w:r>
                              <w:rPr>
                                <w:szCs w:val="20"/>
                              </w:rPr>
                              <w:t>Proposal 1: RAN1 should approve the working assumption on serving satellite ephemeris format bit allocations for LEO/MEO/GEO.</w:t>
                            </w:r>
                          </w:p>
                          <w:p w14:paraId="5F5FA70C" w14:textId="77777777" w:rsidR="006305CD" w:rsidRDefault="006305CD">
                            <w:pPr>
                              <w:rPr>
                                <w:szCs w:val="20"/>
                              </w:rPr>
                            </w:pPr>
                            <w:r>
                              <w:rPr>
                                <w:szCs w:val="20"/>
                              </w:rPr>
                              <w:t>Proposal 2: RAN1 should support different value ranges of K_offset for different scenarios.</w:t>
                            </w:r>
                          </w:p>
                          <w:p w14:paraId="7398558B" w14:textId="77777777" w:rsidR="006305CD" w:rsidRDefault="006305CD">
                            <w:pPr>
                              <w:rPr>
                                <w:b/>
                                <w:bCs/>
                                <w:szCs w:val="20"/>
                              </w:rPr>
                            </w:pPr>
                            <w:r>
                              <w:rPr>
                                <w:b/>
                                <w:bCs/>
                                <w:szCs w:val="20"/>
                              </w:rPr>
                              <w:t>[NTT DOCOMO]</w:t>
                            </w:r>
                          </w:p>
                          <w:p w14:paraId="36169BB3" w14:textId="77777777"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6305CD" w:rsidRDefault="006305CD">
                            <w:pPr>
                              <w:rPr>
                                <w:b/>
                                <w:bCs/>
                                <w:szCs w:val="20"/>
                              </w:rPr>
                            </w:pPr>
                            <w:r>
                              <w:rPr>
                                <w:b/>
                                <w:bCs/>
                                <w:szCs w:val="20"/>
                              </w:rPr>
                              <w:t>[Lenovo, Motorola Mobility]</w:t>
                            </w:r>
                          </w:p>
                          <w:p w14:paraId="27E9D55C" w14:textId="77777777" w:rsidR="006305CD" w:rsidRDefault="006305CD">
                            <w:pPr>
                              <w:rPr>
                                <w:szCs w:val="20"/>
                              </w:rPr>
                            </w:pPr>
                            <w:r>
                              <w:rPr>
                                <w:szCs w:val="20"/>
                              </w:rPr>
                              <w:t>Proposal 5: Support different range of K-offset and K-mac for different scenarios.</w:t>
                            </w:r>
                          </w:p>
                          <w:p w14:paraId="50AAE9B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6305CD" w:rsidRDefault="006305CD">
                            <w:pPr>
                              <w:rPr>
                                <w:b/>
                                <w:bCs/>
                                <w:szCs w:val="20"/>
                              </w:rPr>
                            </w:pPr>
                            <w:r>
                              <w:rPr>
                                <w:b/>
                                <w:bCs/>
                                <w:szCs w:val="20"/>
                              </w:rPr>
                              <w:t>[Ericsson]</w:t>
                            </w:r>
                          </w:p>
                          <w:p w14:paraId="6DDEEF2F" w14:textId="77777777" w:rsidR="006305CD" w:rsidRDefault="006305CD">
                            <w:pPr>
                              <w:rPr>
                                <w:szCs w:val="20"/>
                              </w:rPr>
                            </w:pPr>
                            <w:r>
                              <w:rPr>
                                <w:szCs w:val="20"/>
                              </w:rPr>
                              <w:t>Proposal 1</w:t>
                            </w:r>
                            <w:r>
                              <w:rPr>
                                <w:szCs w:val="20"/>
                              </w:rPr>
                              <w:tab/>
                              <w:t>The value range of K_offset is 0 – 542 ms with a step size of 1 ms.</w:t>
                            </w:r>
                          </w:p>
                          <w:p w14:paraId="1C8AC122" w14:textId="77777777" w:rsidR="006305CD" w:rsidRDefault="006305CD">
                            <w:pPr>
                              <w:rPr>
                                <w:b/>
                                <w:bCs/>
                                <w:szCs w:val="20"/>
                              </w:rPr>
                            </w:pPr>
                            <w:r>
                              <w:rPr>
                                <w:b/>
                                <w:bCs/>
                                <w:szCs w:val="20"/>
                              </w:rPr>
                              <w:t>[Spreadtrum]</w:t>
                            </w:r>
                          </w:p>
                          <w:p w14:paraId="121FEDED" w14:textId="77777777" w:rsidR="006305CD" w:rsidRDefault="006305CD">
                            <w:pPr>
                              <w:rPr>
                                <w:szCs w:val="20"/>
                              </w:rPr>
                            </w:pPr>
                            <w:r>
                              <w:rPr>
                                <w:szCs w:val="20"/>
                              </w:rPr>
                              <w:t>Proposal 1: Different value ranges of K_offset for different scenarios should be supported.</w:t>
                            </w:r>
                          </w:p>
                          <w:p w14:paraId="6DF755E4" w14:textId="77777777" w:rsidR="006305CD" w:rsidRDefault="006305CD">
                            <w:pPr>
                              <w:rPr>
                                <w:szCs w:val="20"/>
                              </w:rPr>
                            </w:pPr>
                            <w:r>
                              <w:rPr>
                                <w:szCs w:val="20"/>
                              </w:rPr>
                              <w:t>Proposal 2: For the reference subcarrier spacing value for the unit of K_offset in FR2, a value of 120 kHz is used.</w:t>
                            </w:r>
                          </w:p>
                          <w:p w14:paraId="44A6FFE4" w14:textId="77777777" w:rsidR="006305CD" w:rsidRDefault="006305CD">
                            <w:pPr>
                              <w:rPr>
                                <w:b/>
                                <w:bCs/>
                                <w:szCs w:val="20"/>
                              </w:rPr>
                            </w:pPr>
                            <w:r>
                              <w:rPr>
                                <w:b/>
                                <w:bCs/>
                                <w:szCs w:val="20"/>
                              </w:rPr>
                              <w:t>[Samsung]</w:t>
                            </w:r>
                          </w:p>
                          <w:p w14:paraId="55B3B59A" w14:textId="77777777" w:rsidR="006305CD" w:rsidRDefault="006305CD">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14:paraId="6A4AC4BC" w14:textId="77777777" w:rsidR="006305CD" w:rsidRDefault="006305CD">
                            <w:pPr>
                              <w:rPr>
                                <w:b/>
                                <w:bCs/>
                                <w:szCs w:val="20"/>
                              </w:rPr>
                            </w:pPr>
                            <w:r>
                              <w:rPr>
                                <w:b/>
                                <w:bCs/>
                                <w:szCs w:val="20"/>
                              </w:rPr>
                              <w:t>[SK Telecom, ETRI]</w:t>
                            </w:r>
                          </w:p>
                          <w:p w14:paraId="516A60CC" w14:textId="77777777" w:rsidR="006305CD" w:rsidRDefault="006305CD">
                            <w:pPr>
                              <w:rPr>
                                <w:szCs w:val="20"/>
                              </w:rPr>
                            </w:pPr>
                            <w:r>
                              <w:rPr>
                                <w:szCs w:val="20"/>
                              </w:rPr>
                              <w:t>Proposal 6: For the reference subcarrier spacing value for the unit of K_offset in FR2, a value of 120 kHz is used.</w:t>
                            </w:r>
                          </w:p>
                          <w:p w14:paraId="79105FA7" w14:textId="77777777" w:rsidR="006305CD" w:rsidRDefault="006305CD">
                            <w:pPr>
                              <w:rPr>
                                <w:b/>
                                <w:bCs/>
                                <w:szCs w:val="20"/>
                              </w:rPr>
                            </w:pPr>
                            <w:r>
                              <w:rPr>
                                <w:b/>
                                <w:bCs/>
                                <w:szCs w:val="20"/>
                              </w:rPr>
                              <w:t>[InterDigital]</w:t>
                            </w:r>
                          </w:p>
                          <w:p w14:paraId="043278F1" w14:textId="77777777" w:rsidR="006305CD" w:rsidRDefault="006305CD">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6305CD" w:rsidRDefault="006305CD">
                      <w:pPr>
                        <w:rPr>
                          <w:b/>
                          <w:bCs/>
                          <w:szCs w:val="20"/>
                        </w:rPr>
                      </w:pPr>
                      <w:r>
                        <w:rPr>
                          <w:b/>
                          <w:bCs/>
                          <w:szCs w:val="20"/>
                        </w:rPr>
                        <w:t>[LGE]</w:t>
                      </w:r>
                    </w:p>
                    <w:p w14:paraId="4685341F"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6305CD" w:rsidRDefault="006305CD">
                            <w:pPr>
                              <w:rPr>
                                <w:szCs w:val="20"/>
                              </w:rPr>
                            </w:pPr>
                            <w:r>
                              <w:rPr>
                                <w:szCs w:val="20"/>
                              </w:rPr>
                              <w:t>Step size</w:t>
                            </w:r>
                          </w:p>
                        </w:tc>
                      </w:tr>
                      <w:tr w:rsidR="006305CD"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6305CD" w:rsidRDefault="006305CD">
                            <w:pPr>
                              <w:rPr>
                                <w:szCs w:val="20"/>
                              </w:rPr>
                            </w:pPr>
                            <w:r>
                              <w:rPr>
                                <w:szCs w:val="20"/>
                              </w:rPr>
                              <w:t>Same as the unit of K_offset</w:t>
                            </w:r>
                          </w:p>
                        </w:tc>
                      </w:tr>
                      <w:tr w:rsidR="006305CD"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6305CD" w:rsidRDefault="006305CD">
                            <w:pPr>
                              <w:rPr>
                                <w:szCs w:val="20"/>
                              </w:rPr>
                            </w:pPr>
                            <w:r>
                              <w:rPr>
                                <w:szCs w:val="20"/>
                              </w:rPr>
                              <w:t>Same as the unit of K_mac</w:t>
                            </w:r>
                          </w:p>
                        </w:tc>
                      </w:tr>
                    </w:tbl>
                    <w:p w14:paraId="537313B6" w14:textId="77777777" w:rsidR="006305CD" w:rsidRDefault="006305CD">
                      <w:pPr>
                        <w:rPr>
                          <w:b/>
                          <w:bCs/>
                          <w:szCs w:val="20"/>
                        </w:rPr>
                      </w:pPr>
                      <w:r>
                        <w:rPr>
                          <w:b/>
                          <w:bCs/>
                          <w:szCs w:val="20"/>
                        </w:rPr>
                        <w:t>[Xiaomi]</w:t>
                      </w:r>
                    </w:p>
                    <w:p w14:paraId="00C803F7" w14:textId="77777777" w:rsidR="006305CD" w:rsidRDefault="006305CD">
                      <w:pPr>
                        <w:rPr>
                          <w:szCs w:val="20"/>
                        </w:rPr>
                      </w:pPr>
                      <w:r>
                        <w:rPr>
                          <w:szCs w:val="20"/>
                        </w:rPr>
                        <w:t>Proposal 2: Different value ranges of K_offset for different scenarios are supported.</w:t>
                      </w:r>
                    </w:p>
                    <w:p w14:paraId="144CBBDA" w14:textId="77777777" w:rsidR="006305CD" w:rsidRDefault="006305CD">
                      <w:pPr>
                        <w:rPr>
                          <w:b/>
                          <w:bCs/>
                          <w:szCs w:val="20"/>
                        </w:rPr>
                      </w:pPr>
                      <w:r>
                        <w:rPr>
                          <w:b/>
                          <w:bCs/>
                          <w:szCs w:val="20"/>
                        </w:rPr>
                        <w:t>[ITL]</w:t>
                      </w:r>
                    </w:p>
                    <w:p w14:paraId="5ECF589C" w14:textId="77777777"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6305CD" w:rsidRDefault="006305CD">
                      <w:pPr>
                        <w:rPr>
                          <w:szCs w:val="20"/>
                        </w:rPr>
                      </w:pPr>
                      <w:r>
                        <w:rPr>
                          <w:rFonts w:hint="eastAsia"/>
                          <w:szCs w:val="20"/>
                        </w:rPr>
                        <w:t>P</w:t>
                      </w:r>
                      <w:r>
                        <w:rPr>
                          <w:szCs w:val="20"/>
                        </w:rPr>
                        <w:t>roposal 6. It is supported to define one value range of K_offset covering all scenarios (i.e. Option 1)</w:t>
                      </w:r>
                    </w:p>
                    <w:p w14:paraId="08262513" w14:textId="77777777" w:rsidR="006305CD" w:rsidRDefault="006305CD">
                      <w:pPr>
                        <w:rPr>
                          <w:b/>
                          <w:bCs/>
                          <w:szCs w:val="20"/>
                        </w:rPr>
                      </w:pPr>
                      <w:r>
                        <w:rPr>
                          <w:b/>
                          <w:bCs/>
                          <w:szCs w:val="20"/>
                        </w:rPr>
                        <w:t>[MediaTek]</w:t>
                      </w:r>
                    </w:p>
                    <w:p w14:paraId="3A68EBD8" w14:textId="77777777" w:rsidR="006305CD" w:rsidRDefault="006305CD">
                      <w:pPr>
                        <w:rPr>
                          <w:szCs w:val="20"/>
                        </w:rPr>
                      </w:pPr>
                      <w:r>
                        <w:rPr>
                          <w:szCs w:val="20"/>
                        </w:rPr>
                        <w:t xml:space="preserve">Proposal 1: Support signalling of one value range for update of UE-specific K_offset [0] – [542] ms - 10 bits.   </w:t>
                      </w:r>
                    </w:p>
                    <w:p w14:paraId="662CA22C" w14:textId="77777777" w:rsidR="006305CD" w:rsidRDefault="006305CD">
                      <w:pPr>
                        <w:rPr>
                          <w:b/>
                          <w:bCs/>
                          <w:szCs w:val="20"/>
                        </w:rPr>
                      </w:pPr>
                      <w:r>
                        <w:rPr>
                          <w:b/>
                          <w:bCs/>
                          <w:szCs w:val="20"/>
                        </w:rPr>
                        <w:t>[Sony]</w:t>
                      </w:r>
                    </w:p>
                    <w:p w14:paraId="5956509E" w14:textId="77777777" w:rsidR="006305CD" w:rsidRDefault="006305CD">
                      <w:pPr>
                        <w:rPr>
                          <w:szCs w:val="20"/>
                        </w:rPr>
                      </w:pPr>
                      <w:r>
                        <w:rPr>
                          <w:szCs w:val="20"/>
                        </w:rPr>
                        <w:t>Proposal 1: RAN1 should approve the working assumption on serving satellite ephemeris format bit allocations for LEO/MEO/GEO.</w:t>
                      </w:r>
                    </w:p>
                    <w:p w14:paraId="5F5FA70C" w14:textId="77777777" w:rsidR="006305CD" w:rsidRDefault="006305CD">
                      <w:pPr>
                        <w:rPr>
                          <w:szCs w:val="20"/>
                        </w:rPr>
                      </w:pPr>
                      <w:r>
                        <w:rPr>
                          <w:szCs w:val="20"/>
                        </w:rPr>
                        <w:t>Proposal 2: RAN1 should support different value ranges of K_offset for different scenarios.</w:t>
                      </w:r>
                    </w:p>
                    <w:p w14:paraId="7398558B" w14:textId="77777777" w:rsidR="006305CD" w:rsidRDefault="006305CD">
                      <w:pPr>
                        <w:rPr>
                          <w:b/>
                          <w:bCs/>
                          <w:szCs w:val="20"/>
                        </w:rPr>
                      </w:pPr>
                      <w:r>
                        <w:rPr>
                          <w:b/>
                          <w:bCs/>
                          <w:szCs w:val="20"/>
                        </w:rPr>
                        <w:t>[NTT DOCOMO]</w:t>
                      </w:r>
                    </w:p>
                    <w:p w14:paraId="36169BB3" w14:textId="77777777"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6305CD" w:rsidRDefault="006305CD">
                      <w:pPr>
                        <w:rPr>
                          <w:b/>
                          <w:bCs/>
                          <w:szCs w:val="20"/>
                        </w:rPr>
                      </w:pPr>
                      <w:r>
                        <w:rPr>
                          <w:b/>
                          <w:bCs/>
                          <w:szCs w:val="20"/>
                        </w:rPr>
                        <w:t>[Lenovo, Motorola Mobility]</w:t>
                      </w:r>
                    </w:p>
                    <w:p w14:paraId="27E9D55C" w14:textId="77777777" w:rsidR="006305CD" w:rsidRDefault="006305CD">
                      <w:pPr>
                        <w:rPr>
                          <w:szCs w:val="20"/>
                        </w:rPr>
                      </w:pPr>
                      <w:r>
                        <w:rPr>
                          <w:szCs w:val="20"/>
                        </w:rPr>
                        <w:t>Proposal 5: Support different range of K-offset and K-mac for different scenarios.</w:t>
                      </w:r>
                    </w:p>
                    <w:p w14:paraId="50AAE9B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6305CD" w:rsidRDefault="006305CD">
                      <w:pPr>
                        <w:rPr>
                          <w:b/>
                          <w:bCs/>
                          <w:szCs w:val="20"/>
                        </w:rPr>
                      </w:pPr>
                      <w:r>
                        <w:rPr>
                          <w:b/>
                          <w:bCs/>
                          <w:szCs w:val="20"/>
                        </w:rPr>
                        <w:t>[Ericsson]</w:t>
                      </w:r>
                    </w:p>
                    <w:p w14:paraId="6DDEEF2F" w14:textId="77777777" w:rsidR="006305CD" w:rsidRDefault="006305CD">
                      <w:pPr>
                        <w:rPr>
                          <w:szCs w:val="20"/>
                        </w:rPr>
                      </w:pPr>
                      <w:r>
                        <w:rPr>
                          <w:szCs w:val="20"/>
                        </w:rPr>
                        <w:t>Proposal 1</w:t>
                      </w:r>
                      <w:r>
                        <w:rPr>
                          <w:szCs w:val="20"/>
                        </w:rPr>
                        <w:tab/>
                        <w:t>The value range of K_offset is 0 – 542 ms with a step size of 1 ms.</w:t>
                      </w:r>
                    </w:p>
                    <w:p w14:paraId="1C8AC122" w14:textId="77777777" w:rsidR="006305CD" w:rsidRDefault="006305CD">
                      <w:pPr>
                        <w:rPr>
                          <w:b/>
                          <w:bCs/>
                          <w:szCs w:val="20"/>
                        </w:rPr>
                      </w:pPr>
                      <w:r>
                        <w:rPr>
                          <w:b/>
                          <w:bCs/>
                          <w:szCs w:val="20"/>
                        </w:rPr>
                        <w:t>[Spreadtrum]</w:t>
                      </w:r>
                    </w:p>
                    <w:p w14:paraId="121FEDED" w14:textId="77777777" w:rsidR="006305CD" w:rsidRDefault="006305CD">
                      <w:pPr>
                        <w:rPr>
                          <w:szCs w:val="20"/>
                        </w:rPr>
                      </w:pPr>
                      <w:r>
                        <w:rPr>
                          <w:szCs w:val="20"/>
                        </w:rPr>
                        <w:t>Proposal 1: Different value ranges of K_offset for different scenarios should be supported.</w:t>
                      </w:r>
                    </w:p>
                    <w:p w14:paraId="6DF755E4" w14:textId="77777777" w:rsidR="006305CD" w:rsidRDefault="006305CD">
                      <w:pPr>
                        <w:rPr>
                          <w:szCs w:val="20"/>
                        </w:rPr>
                      </w:pPr>
                      <w:r>
                        <w:rPr>
                          <w:szCs w:val="20"/>
                        </w:rPr>
                        <w:t>Proposal 2: For the reference subcarrier spacing value for the unit of K_offset in FR2, a value of 120 kHz is used.</w:t>
                      </w:r>
                    </w:p>
                    <w:p w14:paraId="44A6FFE4" w14:textId="77777777" w:rsidR="006305CD" w:rsidRDefault="006305CD">
                      <w:pPr>
                        <w:rPr>
                          <w:b/>
                          <w:bCs/>
                          <w:szCs w:val="20"/>
                        </w:rPr>
                      </w:pPr>
                      <w:r>
                        <w:rPr>
                          <w:b/>
                          <w:bCs/>
                          <w:szCs w:val="20"/>
                        </w:rPr>
                        <w:t>[Samsung]</w:t>
                      </w:r>
                    </w:p>
                    <w:p w14:paraId="55B3B59A" w14:textId="77777777" w:rsidR="006305CD" w:rsidRDefault="006305CD">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14:paraId="6A4AC4BC" w14:textId="77777777" w:rsidR="006305CD" w:rsidRDefault="006305CD">
                      <w:pPr>
                        <w:rPr>
                          <w:b/>
                          <w:bCs/>
                          <w:szCs w:val="20"/>
                        </w:rPr>
                      </w:pPr>
                      <w:r>
                        <w:rPr>
                          <w:b/>
                          <w:bCs/>
                          <w:szCs w:val="20"/>
                        </w:rPr>
                        <w:t>[SK Telecom, ETRI]</w:t>
                      </w:r>
                    </w:p>
                    <w:p w14:paraId="516A60CC" w14:textId="77777777" w:rsidR="006305CD" w:rsidRDefault="006305CD">
                      <w:pPr>
                        <w:rPr>
                          <w:szCs w:val="20"/>
                        </w:rPr>
                      </w:pPr>
                      <w:r>
                        <w:rPr>
                          <w:szCs w:val="20"/>
                        </w:rPr>
                        <w:t>Proposal 6: For the reference subcarrier spacing value for the unit of K_offset in FR2, a value of 120 kHz is used.</w:t>
                      </w:r>
                    </w:p>
                    <w:p w14:paraId="79105FA7" w14:textId="77777777" w:rsidR="006305CD" w:rsidRDefault="006305CD">
                      <w:pPr>
                        <w:rPr>
                          <w:b/>
                          <w:bCs/>
                          <w:szCs w:val="20"/>
                        </w:rPr>
                      </w:pPr>
                      <w:r>
                        <w:rPr>
                          <w:b/>
                          <w:bCs/>
                          <w:szCs w:val="20"/>
                        </w:rPr>
                        <w:t>[InterDigital]</w:t>
                      </w:r>
                    </w:p>
                    <w:p w14:paraId="043278F1" w14:textId="77777777" w:rsidR="006305CD" w:rsidRDefault="006305CD">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6305CD" w:rsidRDefault="006305CD">
                            <w:pPr>
                              <w:rPr>
                                <w:b/>
                                <w:bCs/>
                                <w:szCs w:val="20"/>
                              </w:rPr>
                            </w:pPr>
                            <w:r>
                              <w:rPr>
                                <w:b/>
                                <w:bCs/>
                                <w:szCs w:val="20"/>
                              </w:rPr>
                              <w:t>[Intel]</w:t>
                            </w:r>
                          </w:p>
                          <w:p w14:paraId="0294C106" w14:textId="77777777" w:rsidR="006305CD" w:rsidRDefault="006305CD">
                            <w:pPr>
                              <w:rPr>
                                <w:szCs w:val="20"/>
                              </w:rPr>
                            </w:pPr>
                            <w:r>
                              <w:rPr>
                                <w:szCs w:val="20"/>
                              </w:rPr>
                              <w:t>Proposal 4: For the reference subcarrier spacing value for the unit of K_offset and K_mac in FR2, a value of 60 kHz is used</w:t>
                            </w:r>
                          </w:p>
                          <w:p w14:paraId="1FBDC592" w14:textId="77777777" w:rsidR="006305CD" w:rsidRDefault="006305CD">
                            <w:pPr>
                              <w:rPr>
                                <w:szCs w:val="20"/>
                              </w:rPr>
                            </w:pPr>
                            <w:r>
                              <w:rPr>
                                <w:szCs w:val="20"/>
                              </w:rPr>
                              <w:t xml:space="preserve">Proposal 6: Support indication of one value range of K_offset and K_mac covering all scenarios </w:t>
                            </w:r>
                          </w:p>
                          <w:p w14:paraId="4E5122F8" w14:textId="77777777" w:rsidR="006305CD" w:rsidRDefault="006305CD">
                            <w:pPr>
                              <w:rPr>
                                <w:b/>
                                <w:bCs/>
                                <w:szCs w:val="20"/>
                              </w:rPr>
                            </w:pPr>
                            <w:r>
                              <w:rPr>
                                <w:b/>
                                <w:bCs/>
                                <w:szCs w:val="20"/>
                              </w:rPr>
                              <w:t>[vivo]</w:t>
                            </w:r>
                          </w:p>
                          <w:p w14:paraId="19B76607" w14:textId="77777777" w:rsidR="006305CD" w:rsidRDefault="006305CD">
                            <w:pPr>
                              <w:rPr>
                                <w:szCs w:val="20"/>
                              </w:rPr>
                            </w:pPr>
                            <w:r>
                              <w:rPr>
                                <w:szCs w:val="20"/>
                              </w:rPr>
                              <w:t>Proposal 1: Support different value ranges of K_offset for different scenarios (Option 2).</w:t>
                            </w:r>
                          </w:p>
                          <w:p w14:paraId="2BD1DD88" w14:textId="77777777" w:rsidR="006305CD" w:rsidRDefault="006305CD">
                            <w:pPr>
                              <w:rPr>
                                <w:b/>
                                <w:bCs/>
                                <w:szCs w:val="20"/>
                              </w:rPr>
                            </w:pPr>
                            <w:r>
                              <w:rPr>
                                <w:b/>
                                <w:bCs/>
                                <w:szCs w:val="20"/>
                              </w:rPr>
                              <w:t>[Qualcomm]</w:t>
                            </w:r>
                          </w:p>
                          <w:p w14:paraId="2D2C6CB8" w14:textId="77777777" w:rsidR="006305CD" w:rsidRDefault="006305CD">
                            <w:pPr>
                              <w:rPr>
                                <w:szCs w:val="20"/>
                              </w:rPr>
                            </w:pPr>
                            <w:r>
                              <w:rPr>
                                <w:szCs w:val="20"/>
                              </w:rPr>
                              <w:t xml:space="preserve">Proposal 2: The value ranges of K_offset are </w:t>
                            </w:r>
                          </w:p>
                          <w:p w14:paraId="1C539F2B" w14:textId="77777777" w:rsidR="006305CD" w:rsidRDefault="006305CD">
                            <w:pPr>
                              <w:pStyle w:val="ListParagraph"/>
                              <w:numPr>
                                <w:ilvl w:val="0"/>
                                <w:numId w:val="32"/>
                              </w:numPr>
                              <w:rPr>
                                <w:szCs w:val="20"/>
                              </w:rPr>
                            </w:pPr>
                            <w:r>
                              <w:rPr>
                                <w:szCs w:val="20"/>
                              </w:rPr>
                              <w:t>LEO: 0-63 ms</w:t>
                            </w:r>
                          </w:p>
                          <w:p w14:paraId="4F0E03AB" w14:textId="77777777" w:rsidR="006305CD" w:rsidRDefault="006305CD">
                            <w:pPr>
                              <w:pStyle w:val="ListParagraph"/>
                              <w:numPr>
                                <w:ilvl w:val="0"/>
                                <w:numId w:val="32"/>
                              </w:numPr>
                              <w:rPr>
                                <w:szCs w:val="20"/>
                              </w:rPr>
                            </w:pPr>
                            <w:r>
                              <w:rPr>
                                <w:szCs w:val="20"/>
                              </w:rPr>
                              <w:t>MEO: 64-575 ms</w:t>
                            </w:r>
                          </w:p>
                          <w:p w14:paraId="67AFA929" w14:textId="77777777" w:rsidR="006305CD" w:rsidRDefault="006305CD">
                            <w:pPr>
                              <w:pStyle w:val="ListParagraph"/>
                              <w:numPr>
                                <w:ilvl w:val="0"/>
                                <w:numId w:val="32"/>
                              </w:numPr>
                              <w:rPr>
                                <w:szCs w:val="20"/>
                              </w:rPr>
                            </w:pPr>
                            <w:r>
                              <w:rPr>
                                <w:szCs w:val="20"/>
                              </w:rPr>
                              <w:t>GEO: 479-542 ms</w:t>
                            </w:r>
                          </w:p>
                          <w:p w14:paraId="58F97544" w14:textId="77777777" w:rsidR="006305CD" w:rsidRDefault="006305CD">
                            <w:pPr>
                              <w:pStyle w:val="ListParagraph"/>
                              <w:numPr>
                                <w:ilvl w:val="0"/>
                                <w:numId w:val="32"/>
                              </w:numPr>
                              <w:rPr>
                                <w:szCs w:val="20"/>
                              </w:rPr>
                            </w:pPr>
                            <w:r>
                              <w:rPr>
                                <w:szCs w:val="20"/>
                              </w:rPr>
                              <w:t>FFS ATG and HAPS</w:t>
                            </w:r>
                          </w:p>
                          <w:p w14:paraId="751496B4" w14:textId="77777777" w:rsidR="006305CD" w:rsidRDefault="006305CD">
                            <w:pPr>
                              <w:rPr>
                                <w:szCs w:val="20"/>
                              </w:rPr>
                            </w:pPr>
                          </w:p>
                          <w:p w14:paraId="31E671E6"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6305CD" w:rsidRDefault="006305CD">
                      <w:pPr>
                        <w:rPr>
                          <w:b/>
                          <w:bCs/>
                          <w:szCs w:val="20"/>
                        </w:rPr>
                      </w:pPr>
                      <w:r>
                        <w:rPr>
                          <w:b/>
                          <w:bCs/>
                          <w:szCs w:val="20"/>
                        </w:rPr>
                        <w:t>[Intel]</w:t>
                      </w:r>
                    </w:p>
                    <w:p w14:paraId="0294C106" w14:textId="77777777" w:rsidR="006305CD" w:rsidRDefault="006305CD">
                      <w:pPr>
                        <w:rPr>
                          <w:szCs w:val="20"/>
                        </w:rPr>
                      </w:pPr>
                      <w:r>
                        <w:rPr>
                          <w:szCs w:val="20"/>
                        </w:rPr>
                        <w:t>Proposal 4: For the reference subcarrier spacing value for the unit of K_offset and K_mac in FR2, a value of 60 kHz is used</w:t>
                      </w:r>
                    </w:p>
                    <w:p w14:paraId="1FBDC592" w14:textId="77777777" w:rsidR="006305CD" w:rsidRDefault="006305CD">
                      <w:pPr>
                        <w:rPr>
                          <w:szCs w:val="20"/>
                        </w:rPr>
                      </w:pPr>
                      <w:r>
                        <w:rPr>
                          <w:szCs w:val="20"/>
                        </w:rPr>
                        <w:t xml:space="preserve">Proposal 6: Support indication of one value range of K_offset and K_mac covering all scenarios </w:t>
                      </w:r>
                    </w:p>
                    <w:p w14:paraId="4E5122F8" w14:textId="77777777" w:rsidR="006305CD" w:rsidRDefault="006305CD">
                      <w:pPr>
                        <w:rPr>
                          <w:b/>
                          <w:bCs/>
                          <w:szCs w:val="20"/>
                        </w:rPr>
                      </w:pPr>
                      <w:r>
                        <w:rPr>
                          <w:b/>
                          <w:bCs/>
                          <w:szCs w:val="20"/>
                        </w:rPr>
                        <w:t>[vivo]</w:t>
                      </w:r>
                    </w:p>
                    <w:p w14:paraId="19B76607" w14:textId="77777777" w:rsidR="006305CD" w:rsidRDefault="006305CD">
                      <w:pPr>
                        <w:rPr>
                          <w:szCs w:val="20"/>
                        </w:rPr>
                      </w:pPr>
                      <w:r>
                        <w:rPr>
                          <w:szCs w:val="20"/>
                        </w:rPr>
                        <w:t>Proposal 1: Support different value ranges of K_offset for different scenarios (Option 2).</w:t>
                      </w:r>
                    </w:p>
                    <w:p w14:paraId="2BD1DD88" w14:textId="77777777" w:rsidR="006305CD" w:rsidRDefault="006305CD">
                      <w:pPr>
                        <w:rPr>
                          <w:b/>
                          <w:bCs/>
                          <w:szCs w:val="20"/>
                        </w:rPr>
                      </w:pPr>
                      <w:r>
                        <w:rPr>
                          <w:b/>
                          <w:bCs/>
                          <w:szCs w:val="20"/>
                        </w:rPr>
                        <w:t>[Qualcomm]</w:t>
                      </w:r>
                    </w:p>
                    <w:p w14:paraId="2D2C6CB8" w14:textId="77777777" w:rsidR="006305CD" w:rsidRDefault="006305CD">
                      <w:pPr>
                        <w:rPr>
                          <w:szCs w:val="20"/>
                        </w:rPr>
                      </w:pPr>
                      <w:r>
                        <w:rPr>
                          <w:szCs w:val="20"/>
                        </w:rPr>
                        <w:t xml:space="preserve">Proposal 2: The value ranges of K_offset are </w:t>
                      </w:r>
                    </w:p>
                    <w:p w14:paraId="1C539F2B" w14:textId="77777777" w:rsidR="006305CD" w:rsidRDefault="006305CD">
                      <w:pPr>
                        <w:pStyle w:val="ListParagraph"/>
                        <w:numPr>
                          <w:ilvl w:val="0"/>
                          <w:numId w:val="32"/>
                        </w:numPr>
                        <w:rPr>
                          <w:szCs w:val="20"/>
                        </w:rPr>
                      </w:pPr>
                      <w:r>
                        <w:rPr>
                          <w:szCs w:val="20"/>
                        </w:rPr>
                        <w:t>LEO: 0-63 ms</w:t>
                      </w:r>
                    </w:p>
                    <w:p w14:paraId="4F0E03AB" w14:textId="77777777" w:rsidR="006305CD" w:rsidRDefault="006305CD">
                      <w:pPr>
                        <w:pStyle w:val="ListParagraph"/>
                        <w:numPr>
                          <w:ilvl w:val="0"/>
                          <w:numId w:val="32"/>
                        </w:numPr>
                        <w:rPr>
                          <w:szCs w:val="20"/>
                        </w:rPr>
                      </w:pPr>
                      <w:r>
                        <w:rPr>
                          <w:szCs w:val="20"/>
                        </w:rPr>
                        <w:t>MEO: 64-575 ms</w:t>
                      </w:r>
                    </w:p>
                    <w:p w14:paraId="67AFA929" w14:textId="77777777" w:rsidR="006305CD" w:rsidRDefault="006305CD">
                      <w:pPr>
                        <w:pStyle w:val="ListParagraph"/>
                        <w:numPr>
                          <w:ilvl w:val="0"/>
                          <w:numId w:val="32"/>
                        </w:numPr>
                        <w:rPr>
                          <w:szCs w:val="20"/>
                        </w:rPr>
                      </w:pPr>
                      <w:r>
                        <w:rPr>
                          <w:szCs w:val="20"/>
                        </w:rPr>
                        <w:t>GEO: 479-542 ms</w:t>
                      </w:r>
                    </w:p>
                    <w:p w14:paraId="58F97544" w14:textId="77777777" w:rsidR="006305CD" w:rsidRDefault="006305CD">
                      <w:pPr>
                        <w:pStyle w:val="ListParagraph"/>
                        <w:numPr>
                          <w:ilvl w:val="0"/>
                          <w:numId w:val="32"/>
                        </w:numPr>
                        <w:rPr>
                          <w:szCs w:val="20"/>
                        </w:rPr>
                      </w:pPr>
                      <w:r>
                        <w:rPr>
                          <w:szCs w:val="20"/>
                        </w:rPr>
                        <w:t>FFS ATG and HAPS</w:t>
                      </w:r>
                    </w:p>
                    <w:p w14:paraId="751496B4" w14:textId="77777777" w:rsidR="006305CD" w:rsidRDefault="006305CD">
                      <w:pPr>
                        <w:rPr>
                          <w:szCs w:val="20"/>
                        </w:rPr>
                      </w:pPr>
                    </w:p>
                    <w:p w14:paraId="31E671E6" w14:textId="77777777" w:rsidR="006305CD" w:rsidRDefault="006305CD">
                      <w:pPr>
                        <w:rPr>
                          <w:szCs w:val="20"/>
                        </w:rPr>
                      </w:pPr>
                    </w:p>
                  </w:txbxContent>
                </v:textbox>
                <w10:anchorlock/>
              </v:shape>
            </w:pict>
          </mc:Fallback>
        </mc:AlternateContent>
      </w:r>
    </w:p>
    <w:p w14:paraId="34AEEF82" w14:textId="77777777" w:rsidR="000141E4" w:rsidRDefault="00C8331B">
      <w:pPr>
        <w:pStyle w:val="Heading3"/>
      </w:pPr>
      <w:r>
        <w:rPr>
          <w:lang w:val="en-US"/>
        </w:rPr>
        <w:t>3</w:t>
      </w:r>
      <w:r>
        <w:t>.1.1</w:t>
      </w:r>
      <w:r>
        <w:tab/>
        <w:t>K_offset value range</w:t>
      </w:r>
    </w:p>
    <w:p w14:paraId="362724D9"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[Huawei/HiSi, CMCC, CATT, Zhejiang Lab, Xiaomi, Sony, Lenovo/Motorola Mobility, Spreadtrum, Samsung, InterDigital,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ListParagraph"/>
        <w:numPr>
          <w:ilvl w:val="1"/>
          <w:numId w:val="33"/>
        </w:numPr>
        <w:rPr>
          <w:rFonts w:ascii="Arial" w:hAnsi="Arial" w:cs="Arial"/>
          <w:lang w:val="en-GB"/>
        </w:rPr>
      </w:pPr>
      <w:r>
        <w:rPr>
          <w:rFonts w:ascii="Arial" w:hAnsi="Arial" w:cs="Arial"/>
          <w:lang w:val="en-GB"/>
        </w:rPr>
        <w:t>[Nokia/NSB, ZTE] propose to utilize all code points of 10 bits, i.e., 0 – 1023 ms</w:t>
      </w:r>
    </w:p>
    <w:p w14:paraId="6CB20AA1" w14:textId="77777777" w:rsidR="000141E4" w:rsidRDefault="00C8331B">
      <w:pPr>
        <w:pStyle w:val="ListParagraph"/>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ListParagraph"/>
        <w:numPr>
          <w:ilvl w:val="1"/>
          <w:numId w:val="33"/>
        </w:numPr>
        <w:rPr>
          <w:rFonts w:ascii="Arial" w:hAnsi="Arial" w:cs="Arial"/>
          <w:lang w:val="en-GB"/>
        </w:rPr>
      </w:pPr>
      <w:r>
        <w:rPr>
          <w:rFonts w:ascii="Arial" w:hAnsi="Arial" w:cs="Arial"/>
          <w:lang w:val="en-GB"/>
        </w:rPr>
        <w:t>[Huawei/HiSi]: LEO: 2 – 49 ms; MEO: 47 – 396 ms; GEO: 239 – 542 ms.</w:t>
      </w:r>
    </w:p>
    <w:p w14:paraId="3534843A" w14:textId="77777777" w:rsidR="000141E4" w:rsidRDefault="00C8331B">
      <w:pPr>
        <w:pStyle w:val="ListParagraph"/>
        <w:numPr>
          <w:ilvl w:val="1"/>
          <w:numId w:val="33"/>
        </w:numPr>
        <w:rPr>
          <w:rFonts w:ascii="Arial" w:hAnsi="Arial" w:cs="Arial"/>
          <w:lang w:val="en-GB"/>
        </w:rPr>
      </w:pPr>
      <w:r>
        <w:rPr>
          <w:rFonts w:ascii="Arial" w:hAnsi="Arial" w:cs="Arial"/>
          <w:lang w:val="en-GB"/>
        </w:rPr>
        <w:t>[Samsung]: LEO: 0 – 63 ms; MEO: 46 – 410 ms; GEO: 238 – 556 ms.</w:t>
      </w:r>
    </w:p>
    <w:p w14:paraId="3AC17924" w14:textId="77777777" w:rsidR="000141E4" w:rsidRDefault="00C8331B">
      <w:pPr>
        <w:pStyle w:val="ListParagraph"/>
        <w:numPr>
          <w:ilvl w:val="1"/>
          <w:numId w:val="33"/>
        </w:numPr>
        <w:rPr>
          <w:rFonts w:ascii="Arial" w:hAnsi="Arial" w:cs="Arial"/>
          <w:lang w:val="en-GB"/>
        </w:rPr>
      </w:pPr>
      <w:r>
        <w:rPr>
          <w:rFonts w:ascii="Arial" w:hAnsi="Arial" w:cs="Arial"/>
          <w:lang w:val="en-GB"/>
        </w:rPr>
        <w:t>[Qualcomm]: LEO: 0 – 63 ms; MEO: 64 – 575 ms; GEO: 479 – 542 ms.</w:t>
      </w:r>
    </w:p>
    <w:p w14:paraId="2B512C47" w14:textId="77777777" w:rsidR="000141E4" w:rsidRDefault="00C8331B">
      <w:pPr>
        <w:pStyle w:val="ListParagraph"/>
        <w:numPr>
          <w:ilvl w:val="1"/>
          <w:numId w:val="33"/>
        </w:numPr>
        <w:rPr>
          <w:rFonts w:ascii="Arial" w:hAnsi="Arial" w:cs="Arial"/>
          <w:lang w:val="en-GB"/>
        </w:rPr>
      </w:pPr>
      <w:r>
        <w:rPr>
          <w:rFonts w:ascii="Arial" w:hAnsi="Arial" w:cs="Arial"/>
          <w:lang w:val="en-GB"/>
        </w:rPr>
        <w:t>[CMCC]: ATG/HAPS: 0 – 2 ms.</w:t>
      </w:r>
    </w:p>
    <w:p w14:paraId="641C5D3B" w14:textId="77777777" w:rsidR="000141E4" w:rsidRDefault="00C8331B">
      <w:pPr>
        <w:pStyle w:val="ListParagraph"/>
        <w:numPr>
          <w:ilvl w:val="1"/>
          <w:numId w:val="33"/>
        </w:numPr>
        <w:rPr>
          <w:rFonts w:ascii="Arial" w:hAnsi="Arial" w:cs="Arial"/>
          <w:lang w:val="en-GB"/>
        </w:rPr>
      </w:pPr>
      <w:r>
        <w:rPr>
          <w:rFonts w:ascii="Arial" w:hAnsi="Arial" w:cs="Arial"/>
          <w:lang w:val="en-GB"/>
        </w:rPr>
        <w:lastRenderedPageBreak/>
        <w:t>[ZTE]: ATG/HAPS: up to gNB implementation (e.g., K_offset can be zero)</w:t>
      </w:r>
    </w:p>
    <w:p w14:paraId="2F319E8A" w14:textId="77777777" w:rsidR="000141E4" w:rsidRDefault="00C8331B">
      <w:pPr>
        <w:pStyle w:val="Heading3"/>
      </w:pPr>
      <w:r>
        <w:rPr>
          <w:lang w:val="en-US"/>
        </w:rPr>
        <w:t>3</w:t>
      </w:r>
      <w:r>
        <w:t>.1.2</w:t>
      </w:r>
      <w:r>
        <w:tab/>
        <w:t>K_offset unit in FR2</w:t>
      </w:r>
    </w:p>
    <w:p w14:paraId="1D9BE283" w14:textId="77777777" w:rsidR="000141E4" w:rsidRDefault="00C8331B">
      <w:pPr>
        <w:rPr>
          <w:rFonts w:ascii="Arial" w:hAnsi="Arial" w:cs="Arial"/>
        </w:rPr>
      </w:pPr>
      <w:r>
        <w:rPr>
          <w:rFonts w:ascii="Arial" w:hAnsi="Arial" w:cs="Arial"/>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No need to define K_offset unit in FR2 in Rel-17: [OPPO]</w:t>
      </w:r>
    </w:p>
    <w:p w14:paraId="13C27A72"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120 kHz: [Spreadtrum, SK Telecom/ETRI]</w:t>
      </w:r>
    </w:p>
    <w:p w14:paraId="752D28EF" w14:textId="77777777" w:rsidR="000141E4" w:rsidRDefault="00C8331B">
      <w:pPr>
        <w:pStyle w:val="Heading2"/>
        <w:rPr>
          <w:lang w:val="en-US"/>
        </w:rPr>
      </w:pPr>
      <w:r>
        <w:rPr>
          <w:lang w:val="en-US"/>
        </w:rPr>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542 ms</w:t>
      </w:r>
    </w:p>
    <w:p w14:paraId="18F3E1A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1023 ms</w:t>
      </w:r>
    </w:p>
    <w:p w14:paraId="5F2562C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52124C0F"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22FCC506"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ms</w:t>
      </w:r>
    </w:p>
    <w:p w14:paraId="561F4E65"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0A0F630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2 ms</w:t>
      </w:r>
    </w:p>
    <w:p w14:paraId="0BC5C19B"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No need to define; up to gNB implementation </w:t>
      </w:r>
      <w:r>
        <w:rPr>
          <w:rFonts w:ascii="Arial" w:hAnsi="Arial" w:cs="Arial"/>
          <w:highlight w:val="yellow"/>
          <w:lang w:val="en-GB"/>
        </w:rPr>
        <w:t>(e.g., K_offset can be zero)</w:t>
      </w:r>
    </w:p>
    <w:p w14:paraId="3CA104D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K_offset unit in FR2:</w:t>
      </w:r>
    </w:p>
    <w:p w14:paraId="08447CE9"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14:paraId="4678BC5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BodyText"/>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BodyText"/>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14:paraId="49F37201" w14:textId="77777777" w:rsidR="000141E4" w:rsidRDefault="00C8331B">
            <w:pPr>
              <w:pStyle w:val="BodyText"/>
              <w:spacing w:line="254" w:lineRule="auto"/>
              <w:rPr>
                <w:rFonts w:cs="Arial"/>
              </w:rPr>
            </w:pPr>
            <w:r>
              <w:rPr>
                <w:rFonts w:cs="Arial"/>
              </w:rPr>
              <w:t>Q2: We prefer Option a</w:t>
            </w:r>
          </w:p>
          <w:p w14:paraId="1B69754B" w14:textId="77777777" w:rsidR="000141E4" w:rsidRDefault="00C8331B">
            <w:pPr>
              <w:pStyle w:val="BodyText"/>
              <w:spacing w:line="254" w:lineRule="auto"/>
              <w:rPr>
                <w:rFonts w:cs="Arial"/>
              </w:rPr>
            </w:pPr>
            <w:r>
              <w:rPr>
                <w:rFonts w:cs="Arial"/>
              </w:rPr>
              <w:t>Q3: We prefer Option b</w:t>
            </w:r>
          </w:p>
          <w:p w14:paraId="37C58B6C" w14:textId="77777777" w:rsidR="000141E4" w:rsidRDefault="00C8331B">
            <w:pPr>
              <w:pStyle w:val="BodyText"/>
              <w:spacing w:line="254" w:lineRule="auto"/>
              <w:rPr>
                <w:rFonts w:cs="Arial"/>
              </w:rPr>
            </w:pPr>
            <w:r>
              <w:rPr>
                <w:rFonts w:cs="Arial"/>
              </w:rPr>
              <w:t>Q4: We prefer Option a</w:t>
            </w:r>
          </w:p>
          <w:p w14:paraId="30828B85" w14:textId="77777777" w:rsidR="000141E4" w:rsidRDefault="00C8331B">
            <w:pPr>
              <w:pStyle w:val="BodyText"/>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BodyText"/>
              <w:spacing w:line="254" w:lineRule="auto"/>
              <w:rPr>
                <w:rFonts w:cs="Arial"/>
              </w:rPr>
            </w:pPr>
            <w:r>
              <w:rPr>
                <w:rFonts w:cs="Arial" w:hint="eastAsia"/>
              </w:rPr>
              <w:t>F</w:t>
            </w:r>
            <w:r>
              <w:rPr>
                <w:rFonts w:cs="Arial"/>
              </w:rPr>
              <w:t>or 1), we prefer option 2.</w:t>
            </w:r>
          </w:p>
          <w:p w14:paraId="446BBE2F" w14:textId="77777777" w:rsidR="000141E4" w:rsidRDefault="00C8331B">
            <w:pPr>
              <w:pStyle w:val="BodyText"/>
              <w:spacing w:line="254" w:lineRule="auto"/>
              <w:rPr>
                <w:rFonts w:cs="Arial"/>
              </w:rPr>
            </w:pPr>
            <w:r>
              <w:rPr>
                <w:rFonts w:cs="Arial" w:hint="eastAsia"/>
              </w:rPr>
              <w:t>F</w:t>
            </w:r>
            <w:r>
              <w:rPr>
                <w:rFonts w:cs="Arial"/>
              </w:rPr>
              <w:t>or 3), we prefer option c.</w:t>
            </w:r>
          </w:p>
          <w:p w14:paraId="746BF3C0" w14:textId="77777777" w:rsidR="000141E4" w:rsidRDefault="00C8331B">
            <w:pPr>
              <w:pStyle w:val="BodyText"/>
              <w:spacing w:line="254" w:lineRule="auto"/>
              <w:rPr>
                <w:rFonts w:cs="Arial"/>
              </w:rPr>
            </w:pPr>
            <w:r>
              <w:rPr>
                <w:rFonts w:cs="Arial" w:hint="eastAsia"/>
              </w:rPr>
              <w:t>F</w:t>
            </w:r>
            <w:r>
              <w:rPr>
                <w:rFonts w:cs="Arial"/>
              </w:rPr>
              <w:t>or 4), we prefer option a.</w:t>
            </w:r>
          </w:p>
          <w:p w14:paraId="6C73156B" w14:textId="77777777" w:rsidR="000141E4" w:rsidRDefault="00C8331B">
            <w:pPr>
              <w:pStyle w:val="BodyText"/>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BodyText"/>
              <w:spacing w:line="254" w:lineRule="auto"/>
              <w:rPr>
                <w:rFonts w:cs="Arial"/>
              </w:rPr>
            </w:pPr>
            <w:r>
              <w:rPr>
                <w:rFonts w:cs="Arial"/>
              </w:rPr>
              <w:t>1) Option 1</w:t>
            </w:r>
          </w:p>
          <w:p w14:paraId="483D887D" w14:textId="77777777" w:rsidR="000141E4" w:rsidRDefault="00C8331B">
            <w:pPr>
              <w:pStyle w:val="BodyText"/>
              <w:spacing w:line="254" w:lineRule="auto"/>
              <w:rPr>
                <w:rFonts w:cs="Arial"/>
              </w:rPr>
            </w:pPr>
            <w:r>
              <w:rPr>
                <w:rFonts w:cs="Arial"/>
              </w:rPr>
              <w:t>2) Slight preference for a.</w:t>
            </w:r>
          </w:p>
          <w:p w14:paraId="7BA9FB86" w14:textId="77777777" w:rsidR="000141E4" w:rsidRDefault="00C8331B">
            <w:pPr>
              <w:pStyle w:val="BodyText"/>
              <w:spacing w:line="254" w:lineRule="auto"/>
              <w:rPr>
                <w:rFonts w:cs="Arial"/>
              </w:rPr>
            </w:pPr>
            <w:r>
              <w:rPr>
                <w:rFonts w:cs="Arial"/>
              </w:rPr>
              <w:t xml:space="preserve">3) Slight preference for c. </w:t>
            </w:r>
          </w:p>
          <w:p w14:paraId="432334E5" w14:textId="77777777" w:rsidR="000141E4" w:rsidRDefault="00C8331B">
            <w:pPr>
              <w:pStyle w:val="BodyText"/>
              <w:spacing w:line="254" w:lineRule="auto"/>
              <w:rPr>
                <w:rFonts w:cs="Arial"/>
              </w:rPr>
            </w:pPr>
            <w:r>
              <w:rPr>
                <w:rFonts w:cs="Arial"/>
              </w:rPr>
              <w:t>4) Slight preference for a.</w:t>
            </w:r>
          </w:p>
          <w:p w14:paraId="38B120B7" w14:textId="77777777" w:rsidR="000141E4" w:rsidRDefault="00C8331B">
            <w:pPr>
              <w:pStyle w:val="BodyText"/>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BodyText"/>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BodyText"/>
              <w:spacing w:line="254" w:lineRule="auto"/>
              <w:rPr>
                <w:rFonts w:cs="Arial"/>
              </w:rPr>
            </w:pPr>
            <w:r>
              <w:rPr>
                <w:rFonts w:cs="Arial"/>
              </w:rPr>
              <w:t xml:space="preserve">For 2). No strong preference. </w:t>
            </w:r>
          </w:p>
          <w:p w14:paraId="4C4CD739" w14:textId="77777777" w:rsidR="000141E4" w:rsidRDefault="000141E4">
            <w:pPr>
              <w:pStyle w:val="BodyText"/>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BodyText"/>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BodyText"/>
              <w:spacing w:line="254" w:lineRule="auto"/>
              <w:rPr>
                <w:rFonts w:cs="Arial"/>
                <w:szCs w:val="21"/>
              </w:rPr>
            </w:pPr>
            <w:r>
              <w:rPr>
                <w:rFonts w:cs="Arial"/>
                <w:szCs w:val="21"/>
              </w:rPr>
              <w:t>2) We prefer Option b. Compared with option b, option a also requires 10 bits.</w:t>
            </w:r>
          </w:p>
          <w:p w14:paraId="41ACC77E" w14:textId="77777777" w:rsidR="000141E4" w:rsidRDefault="00C8331B">
            <w:pPr>
              <w:pStyle w:val="BodyText"/>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BodyText"/>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BodyText"/>
              <w:spacing w:line="254" w:lineRule="auto"/>
              <w:rPr>
                <w:rFonts w:cs="Arial"/>
              </w:rPr>
            </w:pPr>
            <w:r>
              <w:rPr>
                <w:rFonts w:cs="Arial"/>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BodyText"/>
              <w:spacing w:line="254" w:lineRule="auto"/>
              <w:rPr>
                <w:rFonts w:cs="Arial"/>
              </w:rPr>
            </w:pPr>
            <w:r>
              <w:rPr>
                <w:rFonts w:cs="Arial"/>
              </w:rPr>
              <w:t>Q2: b</w:t>
            </w:r>
          </w:p>
          <w:p w14:paraId="458AD52F" w14:textId="77777777" w:rsidR="000141E4" w:rsidRDefault="00C8331B">
            <w:pPr>
              <w:pStyle w:val="BodyText"/>
              <w:spacing w:line="254" w:lineRule="auto"/>
              <w:rPr>
                <w:rFonts w:cs="Arial"/>
              </w:rPr>
            </w:pPr>
            <w:r>
              <w:rPr>
                <w:rFonts w:cs="Arial"/>
              </w:rPr>
              <w:lastRenderedPageBreak/>
              <w:t xml:space="preserve">Q3: c . We do not prefer option 2, but in case this is chosen, the value ranges should be defined set such that both regenerative and transparent cases are covered. </w:t>
            </w:r>
          </w:p>
          <w:p w14:paraId="7A214B3B" w14:textId="77777777" w:rsidR="000141E4" w:rsidRDefault="00C8331B">
            <w:pPr>
              <w:pStyle w:val="BodyText"/>
              <w:spacing w:line="254" w:lineRule="auto"/>
              <w:rPr>
                <w:rFonts w:cs="Arial"/>
              </w:rPr>
            </w:pPr>
            <w:r>
              <w:rPr>
                <w:rFonts w:cs="Arial"/>
              </w:rPr>
              <w:t>Q4: b</w:t>
            </w:r>
          </w:p>
          <w:p w14:paraId="6A500A7F" w14:textId="77777777" w:rsidR="000141E4" w:rsidRDefault="00C8331B">
            <w:pPr>
              <w:pStyle w:val="BodyText"/>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BodyText"/>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64366532" w14:textId="77777777" w:rsidR="000141E4" w:rsidRDefault="00C8331B">
            <w:pPr>
              <w:pStyle w:val="BodyText"/>
              <w:spacing w:line="252" w:lineRule="auto"/>
              <w:rPr>
                <w:rFonts w:eastAsia="Yu Mincho" w:cs="Arial"/>
              </w:rPr>
            </w:pPr>
            <w:r>
              <w:rPr>
                <w:rFonts w:eastAsia="Yu Mincho" w:cs="Arial"/>
              </w:rPr>
              <w:t>2) we support option a</w:t>
            </w:r>
          </w:p>
          <w:p w14:paraId="15D51E6F" w14:textId="77777777" w:rsidR="000141E4" w:rsidRDefault="00C8331B">
            <w:pPr>
              <w:pStyle w:val="BodyText"/>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2BFD580D" w14:textId="77777777" w:rsidR="000141E4" w:rsidRDefault="00C8331B">
            <w:pPr>
              <w:pStyle w:val="BodyText"/>
              <w:spacing w:line="252" w:lineRule="auto"/>
              <w:rPr>
                <w:rFonts w:eastAsia="Yu Mincho" w:cs="Arial"/>
              </w:rPr>
            </w:pPr>
            <w:r>
              <w:rPr>
                <w:rFonts w:eastAsia="Yu Mincho" w:cs="Arial"/>
              </w:rPr>
              <w:t>4) we support option b</w:t>
            </w:r>
          </w:p>
          <w:p w14:paraId="3127A864" w14:textId="77777777" w:rsidR="000141E4" w:rsidRDefault="00C8331B">
            <w:pPr>
              <w:pStyle w:val="BodyText"/>
              <w:spacing w:line="254" w:lineRule="auto"/>
              <w:rPr>
                <w:rFonts w:cs="Arial"/>
              </w:rPr>
            </w:pPr>
            <w:r>
              <w:rPr>
                <w:rFonts w:eastAsia="Yu Mincho"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BodyText"/>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5FA56584" w14:textId="77777777" w:rsidR="000141E4" w:rsidRDefault="00C8331B">
            <w:pPr>
              <w:pStyle w:val="BodyText"/>
              <w:spacing w:line="254" w:lineRule="auto"/>
              <w:rPr>
                <w:rFonts w:cs="Arial"/>
              </w:rPr>
            </w:pPr>
            <w:r>
              <w:rPr>
                <w:rFonts w:cs="Arial" w:hint="eastAsia"/>
              </w:rPr>
              <w:t>Q</w:t>
            </w:r>
            <w:r>
              <w:rPr>
                <w:rFonts w:cs="Arial"/>
              </w:rPr>
              <w:t>4: Option a</w:t>
            </w:r>
          </w:p>
          <w:p w14:paraId="6734697E" w14:textId="77777777" w:rsidR="000141E4" w:rsidRDefault="00C8331B">
            <w:pPr>
              <w:pStyle w:val="BodyText"/>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BodyText"/>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BodyText"/>
              <w:spacing w:line="254" w:lineRule="auto"/>
              <w:rPr>
                <w:rFonts w:cs="Arial"/>
              </w:rPr>
            </w:pPr>
            <w:r>
              <w:rPr>
                <w:rFonts w:cs="Arial" w:hint="eastAsia"/>
              </w:rPr>
              <w:t>Q</w:t>
            </w:r>
            <w:r>
              <w:rPr>
                <w:rFonts w:cs="Arial"/>
              </w:rPr>
              <w:t>3: slightly prefer option c</w:t>
            </w:r>
          </w:p>
          <w:p w14:paraId="579CDF97" w14:textId="77777777" w:rsidR="000141E4" w:rsidRDefault="00C8331B">
            <w:pPr>
              <w:pStyle w:val="BodyText"/>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BodyText"/>
              <w:spacing w:line="252" w:lineRule="auto"/>
              <w:rPr>
                <w:rFonts w:cs="Arial"/>
              </w:rPr>
            </w:pPr>
            <w:r>
              <w:rPr>
                <w:rFonts w:cs="Arial"/>
              </w:rPr>
              <w:t>Q1: Option 1 is straightforward</w:t>
            </w:r>
          </w:p>
          <w:p w14:paraId="6EF34DD8" w14:textId="77777777" w:rsidR="000141E4" w:rsidRDefault="00C8331B">
            <w:pPr>
              <w:pStyle w:val="BodyText"/>
              <w:spacing w:line="252" w:lineRule="auto"/>
              <w:rPr>
                <w:rFonts w:cs="Arial"/>
              </w:rPr>
            </w:pPr>
            <w:r>
              <w:rPr>
                <w:rFonts w:cs="Arial"/>
              </w:rPr>
              <w:t>Q2: Option a</w:t>
            </w:r>
          </w:p>
          <w:p w14:paraId="06FE49F7" w14:textId="77777777" w:rsidR="000141E4" w:rsidRDefault="00C8331B">
            <w:pPr>
              <w:pStyle w:val="BodyText"/>
              <w:spacing w:line="252" w:lineRule="auto"/>
              <w:rPr>
                <w:rFonts w:cs="Arial"/>
              </w:rPr>
            </w:pPr>
            <w:r>
              <w:rPr>
                <w:rFonts w:cs="Arial"/>
              </w:rPr>
              <w:t>Q3: Option c</w:t>
            </w:r>
          </w:p>
          <w:p w14:paraId="64682AD2" w14:textId="77777777" w:rsidR="000141E4" w:rsidRDefault="00C8331B">
            <w:pPr>
              <w:pStyle w:val="BodyText"/>
              <w:spacing w:line="252" w:lineRule="auto"/>
              <w:rPr>
                <w:rFonts w:cs="Arial"/>
              </w:rPr>
            </w:pPr>
            <w:r>
              <w:rPr>
                <w:rFonts w:cs="Arial"/>
              </w:rPr>
              <w:t>Q4: Option b</w:t>
            </w:r>
          </w:p>
          <w:p w14:paraId="0B3FACEF" w14:textId="77777777" w:rsidR="000141E4" w:rsidRDefault="00C8331B">
            <w:pPr>
              <w:pStyle w:val="BodyText"/>
              <w:spacing w:line="254" w:lineRule="auto"/>
              <w:rPr>
                <w:rFonts w:cs="Arial"/>
              </w:rPr>
            </w:pPr>
            <w:r>
              <w:rPr>
                <w:rFonts w:cs="Arial"/>
              </w:rPr>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BodyText"/>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BodyText"/>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BodyText"/>
              <w:spacing w:line="254" w:lineRule="auto"/>
              <w:rPr>
                <w:rFonts w:cs="Arial"/>
              </w:rPr>
            </w:pPr>
            <w:r>
              <w:rPr>
                <w:rFonts w:cs="Arial"/>
              </w:rPr>
              <w:t>Q3: option 2 is not preferred.</w:t>
            </w:r>
          </w:p>
          <w:p w14:paraId="525CC298" w14:textId="77777777" w:rsidR="000141E4" w:rsidRDefault="00C8331B">
            <w:pPr>
              <w:pStyle w:val="BodyText"/>
              <w:spacing w:line="254" w:lineRule="auto"/>
              <w:rPr>
                <w:rFonts w:cs="Arial"/>
              </w:rPr>
            </w:pPr>
            <w:r>
              <w:rPr>
                <w:rFonts w:cs="Arial"/>
              </w:rPr>
              <w:t>Q4: b, this system information is not necessary for ATG/HAPS.</w:t>
            </w:r>
          </w:p>
          <w:p w14:paraId="4BA218A9" w14:textId="77777777" w:rsidR="000141E4" w:rsidRDefault="00C8331B">
            <w:pPr>
              <w:pStyle w:val="BodyText"/>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BodyText"/>
              <w:spacing w:line="254" w:lineRule="auto"/>
              <w:rPr>
                <w:rFonts w:cs="Arial"/>
              </w:rPr>
            </w:pPr>
            <w:r>
              <w:rPr>
                <w:rFonts w:cs="Arial" w:hint="eastAsia"/>
              </w:rPr>
              <w:t>F</w:t>
            </w:r>
            <w:r>
              <w:rPr>
                <w:rFonts w:cs="Arial"/>
              </w:rPr>
              <w:t>or 1), we support option 2.</w:t>
            </w:r>
          </w:p>
          <w:p w14:paraId="15D48324" w14:textId="77777777" w:rsidR="000141E4" w:rsidRDefault="00C8331B">
            <w:pPr>
              <w:pStyle w:val="BodyText"/>
              <w:spacing w:line="254" w:lineRule="auto"/>
              <w:rPr>
                <w:rFonts w:cs="Arial"/>
              </w:rPr>
            </w:pPr>
            <w:r>
              <w:rPr>
                <w:rFonts w:cs="Arial" w:hint="eastAsia"/>
              </w:rPr>
              <w:lastRenderedPageBreak/>
              <w:t>F</w:t>
            </w:r>
            <w:r>
              <w:rPr>
                <w:rFonts w:cs="Arial"/>
              </w:rPr>
              <w:t>or 3), we prefer option a.</w:t>
            </w:r>
          </w:p>
          <w:p w14:paraId="14B7A8E3" w14:textId="77777777" w:rsidR="000141E4" w:rsidRDefault="00C8331B">
            <w:pPr>
              <w:pStyle w:val="BodyText"/>
              <w:spacing w:line="254" w:lineRule="auto"/>
              <w:rPr>
                <w:rFonts w:cs="Arial"/>
              </w:rPr>
            </w:pPr>
            <w:r>
              <w:rPr>
                <w:rFonts w:cs="Arial" w:hint="eastAsia"/>
              </w:rPr>
              <w:t>F</w:t>
            </w:r>
            <w:r>
              <w:rPr>
                <w:rFonts w:cs="Arial"/>
              </w:rPr>
              <w:t>or 4), we prefer option b.</w:t>
            </w:r>
          </w:p>
          <w:p w14:paraId="64D6D7C4" w14:textId="77777777" w:rsidR="000141E4" w:rsidRDefault="00C8331B">
            <w:pPr>
              <w:pStyle w:val="BodyText"/>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BodyText"/>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BodyText"/>
              <w:spacing w:line="254" w:lineRule="auto"/>
              <w:rPr>
                <w:rFonts w:cs="Arial"/>
              </w:rPr>
            </w:pPr>
            <w:r>
              <w:rPr>
                <w:rFonts w:cs="Arial"/>
              </w:rPr>
              <w:t>Q1) Option 2</w:t>
            </w:r>
          </w:p>
          <w:p w14:paraId="254C80F2" w14:textId="77777777" w:rsidR="000141E4" w:rsidRDefault="00C8331B">
            <w:pPr>
              <w:pStyle w:val="BodyText"/>
              <w:spacing w:line="254" w:lineRule="auto"/>
              <w:rPr>
                <w:rFonts w:cs="Arial"/>
              </w:rPr>
            </w:pPr>
            <w:r>
              <w:rPr>
                <w:rFonts w:cs="Arial"/>
              </w:rPr>
              <w:t>Q3) c</w:t>
            </w:r>
          </w:p>
          <w:p w14:paraId="02FB7F1D" w14:textId="77777777" w:rsidR="000141E4" w:rsidRDefault="00C8331B">
            <w:pPr>
              <w:pStyle w:val="BodyText"/>
              <w:spacing w:line="254" w:lineRule="auto"/>
              <w:rPr>
                <w:rFonts w:cs="Arial"/>
              </w:rPr>
            </w:pPr>
            <w:r>
              <w:rPr>
                <w:rFonts w:cs="Arial"/>
              </w:rPr>
              <w:t>Q4) b</w:t>
            </w:r>
          </w:p>
          <w:p w14:paraId="05481BAF" w14:textId="77777777" w:rsidR="000141E4" w:rsidRDefault="00C8331B">
            <w:pPr>
              <w:pStyle w:val="BodyText"/>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279AF332" w14:textId="77777777" w:rsidR="000141E4" w:rsidRDefault="00C8331B">
            <w:pPr>
              <w:pStyle w:val="BodyText"/>
              <w:spacing w:line="254" w:lineRule="auto"/>
              <w:rPr>
                <w:rFonts w:cs="Arial"/>
              </w:rPr>
            </w:pPr>
            <w:r>
              <w:rPr>
                <w:rFonts w:eastAsia="Yu Mincho"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BodyText"/>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BodyText"/>
              <w:spacing w:line="254" w:lineRule="auto"/>
              <w:rPr>
                <w:rFonts w:cs="Arial"/>
              </w:rPr>
            </w:pPr>
            <w:r>
              <w:rPr>
                <w:rFonts w:cs="Arial"/>
              </w:rPr>
              <w:t>1) Option 2. The signaling overhead can be reduced. Moreover, there is an even larger benefit if we go with this scenario dependent approach for other parameters.</w:t>
            </w:r>
          </w:p>
          <w:p w14:paraId="1EE58386" w14:textId="77777777" w:rsidR="000141E4" w:rsidRDefault="00C8331B">
            <w:pPr>
              <w:pStyle w:val="BodyText"/>
              <w:spacing w:line="254" w:lineRule="auto"/>
              <w:rPr>
                <w:rFonts w:cs="Arial"/>
              </w:rPr>
            </w:pPr>
            <w:r>
              <w:rPr>
                <w:rFonts w:cs="Arial"/>
              </w:rPr>
              <w:t xml:space="preserve">3) b </w:t>
            </w:r>
          </w:p>
          <w:p w14:paraId="65F37422" w14:textId="77777777" w:rsidR="000141E4" w:rsidRDefault="00C8331B">
            <w:pPr>
              <w:pStyle w:val="BodyText"/>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BodyText"/>
              <w:spacing w:line="254" w:lineRule="auto"/>
              <w:rPr>
                <w:rFonts w:eastAsia="Yu Mincho" w:cs="Arial"/>
              </w:rPr>
            </w:pPr>
            <w:r>
              <w:rPr>
                <w:rFonts w:cs="Arial"/>
              </w:rPr>
              <w:t>5) a</w:t>
            </w:r>
          </w:p>
        </w:tc>
      </w:tr>
      <w:tr w:rsidR="000141E4" w14:paraId="6669763B" w14:textId="77777777">
        <w:tc>
          <w:tcPr>
            <w:tcW w:w="1795" w:type="dxa"/>
          </w:tcPr>
          <w:p w14:paraId="5FB51028"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BodyText"/>
              <w:spacing w:line="254" w:lineRule="auto"/>
              <w:rPr>
                <w:rFonts w:cs="Arial"/>
              </w:rPr>
            </w:pPr>
            <w:r>
              <w:rPr>
                <w:rFonts w:cs="Arial"/>
              </w:rPr>
              <w:t xml:space="preserve">Q1: Option 1 is preferred. </w:t>
            </w:r>
          </w:p>
          <w:p w14:paraId="7E959AD6" w14:textId="77777777" w:rsidR="000141E4" w:rsidRDefault="00C8331B">
            <w:pPr>
              <w:pStyle w:val="BodyText"/>
              <w:spacing w:line="254" w:lineRule="auto"/>
              <w:rPr>
                <w:rFonts w:cs="Arial"/>
              </w:rPr>
            </w:pPr>
            <w:r>
              <w:rPr>
                <w:rFonts w:cs="Arial"/>
              </w:rPr>
              <w:t>Q2: Option a</w:t>
            </w:r>
          </w:p>
          <w:p w14:paraId="4C61FE66" w14:textId="77777777" w:rsidR="000141E4" w:rsidRDefault="00C8331B">
            <w:pPr>
              <w:pStyle w:val="BodyText"/>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Pr>
          <w:p w14:paraId="79D99A36" w14:textId="77777777" w:rsidR="000141E4" w:rsidRDefault="00C8331B">
            <w:pPr>
              <w:pStyle w:val="BodyText"/>
              <w:numPr>
                <w:ilvl w:val="0"/>
                <w:numId w:val="36"/>
              </w:numPr>
              <w:spacing w:line="254" w:lineRule="auto"/>
              <w:rPr>
                <w:rFonts w:eastAsia="Yu Mincho" w:cs="Arial"/>
              </w:rPr>
            </w:pPr>
            <w:r>
              <w:rPr>
                <w:rFonts w:eastAsia="Yu Mincho" w:cs="Arial"/>
              </w:rPr>
              <w:t>Support Option 2.</w:t>
            </w:r>
          </w:p>
          <w:p w14:paraId="2BFDF43E" w14:textId="77777777" w:rsidR="000141E4" w:rsidRDefault="00C8331B">
            <w:pPr>
              <w:pStyle w:val="BodyText"/>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488FB448" w14:textId="77777777" w:rsidR="000141E4" w:rsidRDefault="00C8331B">
            <w:pPr>
              <w:pStyle w:val="BodyText"/>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BodyText"/>
              <w:spacing w:line="254" w:lineRule="auto"/>
              <w:rPr>
                <w:rFonts w:eastAsia="Yu Mincho" w:cs="Arial"/>
              </w:rPr>
            </w:pPr>
            <w:r>
              <w:rPr>
                <w:rFonts w:eastAsia="Malgun Gothic" w:cs="Arial" w:hint="eastAsia"/>
              </w:rPr>
              <w:t>Samsung</w:t>
            </w:r>
          </w:p>
        </w:tc>
        <w:tc>
          <w:tcPr>
            <w:tcW w:w="7834" w:type="dxa"/>
          </w:tcPr>
          <w:p w14:paraId="2247D714" w14:textId="77777777" w:rsidR="000141E4" w:rsidRDefault="00C8331B">
            <w:pPr>
              <w:pStyle w:val="BodyText"/>
              <w:spacing w:line="254" w:lineRule="auto"/>
              <w:rPr>
                <w:rFonts w:eastAsia="Malgun Gothic" w:cs="Arial"/>
              </w:rPr>
            </w:pPr>
            <w:r>
              <w:rPr>
                <w:rFonts w:eastAsia="Malgun Gothic" w:cs="Arial"/>
              </w:rPr>
              <w:t>Q1: Option 2.</w:t>
            </w:r>
          </w:p>
          <w:p w14:paraId="3912D6BC" w14:textId="77777777" w:rsidR="000141E4" w:rsidRDefault="00C8331B">
            <w:pPr>
              <w:pStyle w:val="BodyText"/>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BodyText"/>
              <w:spacing w:line="254" w:lineRule="auto"/>
              <w:rPr>
                <w:rFonts w:eastAsia="Malgun Gothic" w:cs="Arial"/>
              </w:rPr>
            </w:pPr>
            <w:r>
              <w:rPr>
                <w:rFonts w:eastAsia="Malgun Gothic" w:cs="Arial"/>
              </w:rPr>
              <w:t>Q4: B. gNB can configure that value as its implementation.</w:t>
            </w:r>
          </w:p>
          <w:p w14:paraId="6F40FFEE" w14:textId="77777777" w:rsidR="000141E4" w:rsidRDefault="00C8331B">
            <w:pPr>
              <w:pStyle w:val="BodyText"/>
              <w:spacing w:line="254" w:lineRule="auto"/>
              <w:rPr>
                <w:rFonts w:eastAsia="Yu Mincho" w:cs="Arial"/>
              </w:rPr>
            </w:pPr>
            <w:r>
              <w:rPr>
                <w:rFonts w:eastAsia="Malgun Gothic" w:cs="Arial"/>
              </w:rPr>
              <w:t>Q5: D.</w:t>
            </w:r>
          </w:p>
        </w:tc>
      </w:tr>
      <w:tr w:rsidR="000141E4" w14:paraId="7CF938CC" w14:textId="77777777">
        <w:tc>
          <w:tcPr>
            <w:tcW w:w="1795" w:type="dxa"/>
          </w:tcPr>
          <w:p w14:paraId="4B9AAD18"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EF52AE" w14:textId="77777777" w:rsidR="000141E4" w:rsidRDefault="00C8331B">
            <w:pPr>
              <w:pStyle w:val="BodyText"/>
              <w:spacing w:line="254" w:lineRule="auto"/>
              <w:rPr>
                <w:rFonts w:eastAsia="Yu Mincho" w:cs="Arial"/>
              </w:rPr>
            </w:pPr>
            <w:r>
              <w:rPr>
                <w:rFonts w:eastAsia="Yu Mincho" w:cs="Arial" w:hint="eastAsia"/>
              </w:rPr>
              <w:t>Q1: Prefer Option 1 in R17</w:t>
            </w:r>
            <w:r>
              <w:rPr>
                <w:rFonts w:eastAsia="SimSun" w:cs="Arial" w:hint="eastAsia"/>
              </w:rPr>
              <w:t xml:space="preserve"> </w:t>
            </w:r>
            <w:r>
              <w:rPr>
                <w:rFonts w:eastAsia="Yu Mincho" w:cs="Arial" w:hint="eastAsia"/>
              </w:rPr>
              <w:t>for simplicity.</w:t>
            </w:r>
          </w:p>
          <w:p w14:paraId="03439257" w14:textId="77777777" w:rsidR="000141E4" w:rsidRDefault="00C8331B">
            <w:pPr>
              <w:pStyle w:val="BodyText"/>
              <w:spacing w:line="254" w:lineRule="auto"/>
              <w:rPr>
                <w:rFonts w:eastAsia="Yu Mincho" w:cs="Arial"/>
              </w:rPr>
            </w:pPr>
            <w:r>
              <w:rPr>
                <w:rFonts w:eastAsia="Yu Mincho" w:cs="Arial" w:hint="eastAsia"/>
              </w:rPr>
              <w:t xml:space="preserve">Q2: </w:t>
            </w:r>
            <w:r>
              <w:rPr>
                <w:rFonts w:eastAsia="SimSun" w:cs="Arial" w:hint="eastAsia"/>
              </w:rPr>
              <w:t>Take the maximum value for a given</w:t>
            </w:r>
            <w:r>
              <w:rPr>
                <w:rFonts w:eastAsia="Yu Mincho" w:cs="Arial" w:hint="eastAsia"/>
              </w:rPr>
              <w:t xml:space="preserve"> </w:t>
            </w:r>
            <w:r>
              <w:rPr>
                <w:rFonts w:eastAsia="SimSun" w:cs="Arial" w:hint="eastAsia"/>
              </w:rPr>
              <w:t>bitwidth</w:t>
            </w:r>
            <w:r>
              <w:rPr>
                <w:rFonts w:eastAsia="Yu Mincho" w:cs="Arial" w:hint="eastAsia"/>
              </w:rPr>
              <w:t>.</w:t>
            </w:r>
          </w:p>
          <w:p w14:paraId="5251BEC3" w14:textId="77777777" w:rsidR="000141E4" w:rsidRDefault="00C8331B">
            <w:pPr>
              <w:pStyle w:val="BodyText"/>
              <w:spacing w:line="254" w:lineRule="auto"/>
              <w:rPr>
                <w:rFonts w:eastAsia="Yu Mincho" w:cs="Arial"/>
              </w:rPr>
            </w:pPr>
            <w:r>
              <w:rPr>
                <w:rFonts w:eastAsia="Yu Mincho" w:cs="Arial" w:hint="eastAsia"/>
              </w:rPr>
              <w:t>Q3: No strong preference.</w:t>
            </w:r>
          </w:p>
          <w:p w14:paraId="251030A9" w14:textId="77777777" w:rsidR="000141E4" w:rsidRDefault="00C8331B">
            <w:pPr>
              <w:pStyle w:val="BodyText"/>
              <w:spacing w:line="254" w:lineRule="auto"/>
              <w:rPr>
                <w:rFonts w:eastAsia="Yu Mincho" w:cs="Arial"/>
              </w:rPr>
            </w:pPr>
            <w:r>
              <w:rPr>
                <w:rFonts w:eastAsia="Yu Mincho" w:cs="Arial" w:hint="eastAsia"/>
              </w:rPr>
              <w:t>Q4: a.</w:t>
            </w:r>
          </w:p>
          <w:p w14:paraId="79278A80" w14:textId="77777777" w:rsidR="000141E4" w:rsidRDefault="00C8331B">
            <w:pPr>
              <w:pStyle w:val="BodyText"/>
              <w:spacing w:line="254" w:lineRule="auto"/>
              <w:rPr>
                <w:rFonts w:eastAsia="Yu Mincho" w:cs="Arial"/>
              </w:rPr>
            </w:pPr>
            <w:r>
              <w:rPr>
                <w:rFonts w:eastAsia="Yu Mincho" w:cs="Arial" w:hint="eastAsia"/>
              </w:rPr>
              <w:t>Q5: c which is the lowest SCS for FR2.</w:t>
            </w:r>
          </w:p>
        </w:tc>
      </w:tr>
      <w:tr w:rsidR="000141E4" w14:paraId="27EA15C5" w14:textId="77777777">
        <w:tc>
          <w:tcPr>
            <w:tcW w:w="1795" w:type="dxa"/>
          </w:tcPr>
          <w:p w14:paraId="0004E452"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BodyText"/>
              <w:numPr>
                <w:ilvl w:val="0"/>
                <w:numId w:val="37"/>
              </w:numPr>
              <w:spacing w:line="254" w:lineRule="auto"/>
              <w:rPr>
                <w:rFonts w:cs="Arial"/>
              </w:rPr>
            </w:pPr>
            <w:r>
              <w:rPr>
                <w:rFonts w:cs="Arial"/>
              </w:rPr>
              <w:t>We support option 2 for overhead saving.</w:t>
            </w:r>
          </w:p>
          <w:p w14:paraId="665F5E4E" w14:textId="77777777" w:rsidR="000141E4" w:rsidRDefault="00C8331B">
            <w:pPr>
              <w:pStyle w:val="BodyText"/>
              <w:numPr>
                <w:ilvl w:val="0"/>
                <w:numId w:val="38"/>
              </w:numPr>
              <w:spacing w:line="254" w:lineRule="auto"/>
              <w:rPr>
                <w:rFonts w:cs="Arial"/>
              </w:rPr>
            </w:pPr>
            <w:r>
              <w:rPr>
                <w:rFonts w:cs="Arial"/>
              </w:rPr>
              <w:t>We support option b, LEO: 2 – 49 ms; MEO: 47 – 396 ms; GEO: 239 – 542 ms.</w:t>
            </w:r>
          </w:p>
          <w:p w14:paraId="73B1B6B1" w14:textId="77777777" w:rsidR="00AB2046" w:rsidRPr="00AB2046" w:rsidRDefault="00C8331B" w:rsidP="00AB2046">
            <w:pPr>
              <w:pStyle w:val="BodyText"/>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BodyText"/>
              <w:numPr>
                <w:ilvl w:val="0"/>
                <w:numId w:val="38"/>
              </w:numPr>
              <w:spacing w:line="254" w:lineRule="auto"/>
              <w:rPr>
                <w:rFonts w:cs="Arial"/>
              </w:rPr>
            </w:pPr>
            <w:r w:rsidRPr="00AB2046">
              <w:rPr>
                <w:rFonts w:cs="Arial"/>
              </w:rPr>
              <w:lastRenderedPageBreak/>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Heading2"/>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1: One value range of K_offset covering all scenarios.</w:t>
      </w:r>
    </w:p>
    <w:p w14:paraId="12BC614B"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Supported by [11] sources: [Apple, Intel, NEC, OPPO, Nokia/NSB, Panasonic, Ericsson, ZTE, NTT DOCOMO, LGE, Baicells]</w:t>
      </w:r>
    </w:p>
    <w:p w14:paraId="5FED3CEE"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2: Different value ranges of K_offset for different scenarios.</w:t>
      </w:r>
    </w:p>
    <w:p w14:paraId="2B4769A1"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Heading2"/>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0 – 542 ms: [Apple, Intel, Panasonic, Ericsson, ZTE, NTT DOCOMO, LGE]</w:t>
      </w:r>
    </w:p>
    <w:p w14:paraId="091B9EAA"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0 – 1023 ms: [OPPO, Nokia/NSB, ZTE, Baicells]</w:t>
      </w:r>
    </w:p>
    <w:p w14:paraId="03A2A7EB" w14:textId="77777777" w:rsidR="000141E4" w:rsidRDefault="00C8331B">
      <w:pPr>
        <w:rPr>
          <w:rFonts w:ascii="Arial" w:hAnsi="Arial" w:cs="Arial"/>
        </w:rPr>
      </w:pPr>
      <w:r>
        <w:rPr>
          <w:rFonts w:ascii="Arial" w:hAnsi="Arial" w:cs="Arial"/>
        </w:rPr>
        <w:t>Therefore, Moderator suggests that we go for the option (0 – 542 ms)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The other issue is about the K_offset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[9] source: [OPPO, Nokia/NSB, Xiaomi, Ericsson, ZTE, InterDigital, Huawei/HiSilicon,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[Spreadtrum,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lastRenderedPageBreak/>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K_offset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t>Moderator’s plan is to trigger the discussion on the detailed one value range of K_offset covering all scenarios in reflector directly.</w:t>
      </w:r>
    </w:p>
    <w:p w14:paraId="3A6EC7B4" w14:textId="77777777" w:rsidR="000141E4" w:rsidRDefault="00C8331B">
      <w:pPr>
        <w:pStyle w:val="Heading1"/>
        <w:rPr>
          <w:lang w:val="en-US"/>
        </w:rPr>
      </w:pPr>
      <w:r>
        <w:rPr>
          <w:lang w:val="en-US"/>
        </w:rPr>
        <w:t>4</w:t>
      </w:r>
      <w:r>
        <w:rPr>
          <w:lang w:val="en-US"/>
        </w:rPr>
        <w:tab/>
        <w:t>Issue #4: K_offset usage</w:t>
      </w:r>
    </w:p>
    <w:p w14:paraId="46F007C0" w14:textId="77777777" w:rsidR="000141E4" w:rsidRDefault="00C8331B">
      <w:pPr>
        <w:pStyle w:val="Heading2"/>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At RAN1#107-e, several companies provide views on K_offset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6305CD" w:rsidRDefault="006305CD">
                            <w:pPr>
                              <w:rPr>
                                <w:b/>
                                <w:bCs/>
                                <w:szCs w:val="20"/>
                              </w:rPr>
                            </w:pPr>
                            <w:r>
                              <w:rPr>
                                <w:b/>
                                <w:bCs/>
                                <w:szCs w:val="20"/>
                              </w:rPr>
                              <w:t>[Nokia, NSB]</w:t>
                            </w:r>
                          </w:p>
                          <w:p w14:paraId="0302EC34" w14:textId="77777777" w:rsidR="006305CD" w:rsidRDefault="006305CD">
                            <w:pPr>
                              <w:rPr>
                                <w:szCs w:val="20"/>
                              </w:rPr>
                            </w:pPr>
                            <w:r>
                              <w:rPr>
                                <w:szCs w:val="20"/>
                              </w:rPr>
                              <w:t>Proposal 21: For Fallback DCI formats, the cell-specific K_offset, which is broadcasted in SI, should be used.  </w:t>
                            </w:r>
                          </w:p>
                          <w:p w14:paraId="222C39B2" w14:textId="77777777" w:rsidR="006305CD" w:rsidRDefault="006305CD">
                            <w:pPr>
                              <w:rPr>
                                <w:b/>
                                <w:bCs/>
                                <w:szCs w:val="20"/>
                              </w:rPr>
                            </w:pPr>
                            <w:r>
                              <w:rPr>
                                <w:b/>
                                <w:bCs/>
                                <w:szCs w:val="20"/>
                              </w:rPr>
                              <w:t>[CMCC]</w:t>
                            </w:r>
                          </w:p>
                          <w:p w14:paraId="15AE1AFD" w14:textId="77777777" w:rsidR="006305CD" w:rsidRDefault="006305CD">
                            <w:pPr>
                              <w:rPr>
                                <w:szCs w:val="20"/>
                              </w:rPr>
                            </w:pPr>
                            <w:r>
                              <w:rPr>
                                <w:szCs w:val="20"/>
                              </w:rPr>
                              <w:t>Proposal 3: To address the ambiguity period issue for MAC CE updating UE specific K_offset, the following options can be considered.</w:t>
                            </w:r>
                          </w:p>
                          <w:p w14:paraId="534E24AA" w14:textId="77777777" w:rsidR="006305CD" w:rsidRPr="00792CAF" w:rsidRDefault="006305CD">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6305CD" w:rsidRPr="00792CAF" w:rsidRDefault="006305CD">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6305CD" w:rsidRPr="00792CAF" w:rsidRDefault="006305CD">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6305CD" w:rsidRPr="00792CAF" w:rsidRDefault="006305CD">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6305CD" w:rsidRDefault="006305CD">
                            <w:pPr>
                              <w:rPr>
                                <w:szCs w:val="20"/>
                              </w:rPr>
                            </w:pPr>
                            <w:r>
                              <w:rPr>
                                <w:szCs w:val="20"/>
                              </w:rPr>
                              <w:t>Proposal 4: In order to address the ambiguity period issue for MAC CE updating UE specific K_offset, support Option 2, i.e.,</w:t>
                            </w:r>
                          </w:p>
                          <w:p w14:paraId="27EF8AFB" w14:textId="77777777" w:rsidR="006305CD" w:rsidRPr="00792CAF" w:rsidRDefault="006305CD">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6305CD" w:rsidRDefault="006305CD">
                            <w:pPr>
                              <w:rPr>
                                <w:szCs w:val="20"/>
                              </w:rPr>
                            </w:pPr>
                            <w:r>
                              <w:rPr>
                                <w:szCs w:val="20"/>
                              </w:rPr>
                              <w:t>Proposal 8: Support always use the cell-specific K_offset for the additional transmission timings related to fallback DCI format.</w:t>
                            </w:r>
                          </w:p>
                          <w:p w14:paraId="1E9BAB0F" w14:textId="77777777" w:rsidR="006305CD" w:rsidRDefault="006305CD">
                            <w:pPr>
                              <w:rPr>
                                <w:b/>
                                <w:bCs/>
                                <w:szCs w:val="20"/>
                              </w:rPr>
                            </w:pPr>
                            <w:r>
                              <w:rPr>
                                <w:b/>
                                <w:bCs/>
                                <w:szCs w:val="20"/>
                              </w:rPr>
                              <w:t>[OPPO]</w:t>
                            </w:r>
                          </w:p>
                          <w:p w14:paraId="54FE2B2D" w14:textId="77777777" w:rsidR="006305CD" w:rsidRDefault="006305CD">
                            <w:pPr>
                              <w:rPr>
                                <w:szCs w:val="20"/>
                              </w:rPr>
                            </w:pPr>
                            <w:r>
                              <w:rPr>
                                <w:szCs w:val="20"/>
                              </w:rPr>
                              <w:t>Proposal 5: The method of TDRA table configuration can be considered for the K_offset configuration.</w:t>
                            </w:r>
                          </w:p>
                          <w:p w14:paraId="35CB3730" w14:textId="77777777" w:rsidR="006305CD" w:rsidRDefault="006305CD">
                            <w:pPr>
                              <w:rPr>
                                <w:b/>
                                <w:bCs/>
                                <w:szCs w:val="20"/>
                              </w:rPr>
                            </w:pPr>
                            <w:r>
                              <w:rPr>
                                <w:b/>
                                <w:bCs/>
                                <w:szCs w:val="20"/>
                              </w:rPr>
                              <w:t>[Panasonic]</w:t>
                            </w:r>
                          </w:p>
                          <w:p w14:paraId="5010FE1C" w14:textId="77777777" w:rsidR="006305CD" w:rsidRDefault="006305CD">
                            <w:pPr>
                              <w:rPr>
                                <w:szCs w:val="20"/>
                              </w:rPr>
                            </w:pPr>
                            <w:r>
                              <w:rPr>
                                <w:szCs w:val="20"/>
                              </w:rPr>
                              <w:t xml:space="preserve">Proposal 4: For PUSCH scheduled by DCI 0_0 and HARQ-ACK to PDSCH scheduled by DCI 1_0, Koffset value signaled in system information should be used. </w:t>
                            </w:r>
                          </w:p>
                          <w:p w14:paraId="36F15190" w14:textId="77777777" w:rsidR="006305CD" w:rsidRDefault="006305CD">
                            <w:pPr>
                              <w:rPr>
                                <w:b/>
                                <w:bCs/>
                                <w:szCs w:val="20"/>
                              </w:rPr>
                            </w:pPr>
                            <w:r>
                              <w:rPr>
                                <w:b/>
                                <w:bCs/>
                                <w:szCs w:val="20"/>
                              </w:rPr>
                              <w:t>[ZTE]</w:t>
                            </w:r>
                          </w:p>
                          <w:p w14:paraId="62D2CF89" w14:textId="77777777"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6305CD" w:rsidRDefault="006305CD">
                            <w:pPr>
                              <w:rPr>
                                <w:b/>
                                <w:bCs/>
                                <w:szCs w:val="20"/>
                              </w:rPr>
                            </w:pPr>
                            <w:r>
                              <w:rPr>
                                <w:b/>
                                <w:bCs/>
                                <w:szCs w:val="20"/>
                              </w:rPr>
                              <w:t>[CATT]</w:t>
                            </w:r>
                          </w:p>
                          <w:p w14:paraId="19A54C72" w14:textId="77777777"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6305CD" w:rsidRDefault="006305CD">
                            <w:pPr>
                              <w:rPr>
                                <w:b/>
                                <w:bCs/>
                                <w:szCs w:val="20"/>
                              </w:rPr>
                            </w:pPr>
                            <w:r>
                              <w:rPr>
                                <w:b/>
                                <w:bCs/>
                                <w:szCs w:val="20"/>
                              </w:rPr>
                              <w:t>[ITL]</w:t>
                            </w:r>
                          </w:p>
                          <w:p w14:paraId="41A38458" w14:textId="77777777"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6305CD" w:rsidRDefault="006305CD">
                            <w:pPr>
                              <w:rPr>
                                <w:szCs w:val="20"/>
                              </w:rPr>
                            </w:pPr>
                            <w:r>
                              <w:rPr>
                                <w:rFonts w:hint="eastAsia"/>
                                <w:szCs w:val="20"/>
                              </w:rPr>
                              <w:t>P</w:t>
                            </w:r>
                            <w:r>
                              <w:rPr>
                                <w:szCs w:val="20"/>
                              </w:rPr>
                              <w:t>roposal 7. Cell-specific K_offset is only supported in initial access procedure</w:t>
                            </w:r>
                          </w:p>
                          <w:p w14:paraId="0E2CC71E" w14:textId="77777777" w:rsidR="006305CD" w:rsidRDefault="006305CD">
                            <w:pPr>
                              <w:rPr>
                                <w:b/>
                                <w:bCs/>
                                <w:szCs w:val="20"/>
                              </w:rPr>
                            </w:pPr>
                            <w:r>
                              <w:rPr>
                                <w:b/>
                                <w:bCs/>
                                <w:szCs w:val="20"/>
                              </w:rPr>
                              <w:t>[Sony]</w:t>
                            </w:r>
                          </w:p>
                          <w:p w14:paraId="66DF7D86" w14:textId="77777777"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6305CD" w:rsidRDefault="006305CD">
                      <w:pPr>
                        <w:rPr>
                          <w:b/>
                          <w:bCs/>
                          <w:szCs w:val="20"/>
                        </w:rPr>
                      </w:pPr>
                      <w:r>
                        <w:rPr>
                          <w:b/>
                          <w:bCs/>
                          <w:szCs w:val="20"/>
                        </w:rPr>
                        <w:t>[Nokia, NSB]</w:t>
                      </w:r>
                    </w:p>
                    <w:p w14:paraId="0302EC34" w14:textId="77777777" w:rsidR="006305CD" w:rsidRDefault="006305CD">
                      <w:pPr>
                        <w:rPr>
                          <w:szCs w:val="20"/>
                        </w:rPr>
                      </w:pPr>
                      <w:r>
                        <w:rPr>
                          <w:szCs w:val="20"/>
                        </w:rPr>
                        <w:t>Proposal 21: For Fallback DCI formats, the cell-specific K_offset, which is broadcasted in SI, should be used.  </w:t>
                      </w:r>
                    </w:p>
                    <w:p w14:paraId="222C39B2" w14:textId="77777777" w:rsidR="006305CD" w:rsidRDefault="006305CD">
                      <w:pPr>
                        <w:rPr>
                          <w:b/>
                          <w:bCs/>
                          <w:szCs w:val="20"/>
                        </w:rPr>
                      </w:pPr>
                      <w:r>
                        <w:rPr>
                          <w:b/>
                          <w:bCs/>
                          <w:szCs w:val="20"/>
                        </w:rPr>
                        <w:t>[CMCC]</w:t>
                      </w:r>
                    </w:p>
                    <w:p w14:paraId="15AE1AFD" w14:textId="77777777" w:rsidR="006305CD" w:rsidRDefault="006305CD">
                      <w:pPr>
                        <w:rPr>
                          <w:szCs w:val="20"/>
                        </w:rPr>
                      </w:pPr>
                      <w:r>
                        <w:rPr>
                          <w:szCs w:val="20"/>
                        </w:rPr>
                        <w:t>Proposal 3: To address the ambiguity period issue for MAC CE updating UE specific K_offset, the following options can be considered.</w:t>
                      </w:r>
                    </w:p>
                    <w:p w14:paraId="534E24AA" w14:textId="77777777" w:rsidR="006305CD" w:rsidRPr="00792CAF" w:rsidRDefault="006305CD">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6305CD" w:rsidRPr="00792CAF" w:rsidRDefault="006305CD">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6305CD" w:rsidRPr="00792CAF" w:rsidRDefault="006305CD">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6305CD" w:rsidRPr="00792CAF" w:rsidRDefault="006305CD">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6305CD" w:rsidRDefault="006305CD">
                      <w:pPr>
                        <w:rPr>
                          <w:szCs w:val="20"/>
                        </w:rPr>
                      </w:pPr>
                      <w:r>
                        <w:rPr>
                          <w:szCs w:val="20"/>
                        </w:rPr>
                        <w:t>Proposal 4: In order to address the ambiguity period issue for MAC CE updating UE specific K_offset, support Option 2, i.e.,</w:t>
                      </w:r>
                    </w:p>
                    <w:p w14:paraId="27EF8AFB" w14:textId="77777777" w:rsidR="006305CD" w:rsidRPr="00792CAF" w:rsidRDefault="006305CD">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6305CD" w:rsidRDefault="006305CD">
                      <w:pPr>
                        <w:rPr>
                          <w:szCs w:val="20"/>
                        </w:rPr>
                      </w:pPr>
                      <w:r>
                        <w:rPr>
                          <w:szCs w:val="20"/>
                        </w:rPr>
                        <w:t>Proposal 8: Support always use the cell-specific K_offset for the additional transmission timings related to fallback DCI format.</w:t>
                      </w:r>
                    </w:p>
                    <w:p w14:paraId="1E9BAB0F" w14:textId="77777777" w:rsidR="006305CD" w:rsidRDefault="006305CD">
                      <w:pPr>
                        <w:rPr>
                          <w:b/>
                          <w:bCs/>
                          <w:szCs w:val="20"/>
                        </w:rPr>
                      </w:pPr>
                      <w:r>
                        <w:rPr>
                          <w:b/>
                          <w:bCs/>
                          <w:szCs w:val="20"/>
                        </w:rPr>
                        <w:t>[OPPO]</w:t>
                      </w:r>
                    </w:p>
                    <w:p w14:paraId="54FE2B2D" w14:textId="77777777" w:rsidR="006305CD" w:rsidRDefault="006305CD">
                      <w:pPr>
                        <w:rPr>
                          <w:szCs w:val="20"/>
                        </w:rPr>
                      </w:pPr>
                      <w:r>
                        <w:rPr>
                          <w:szCs w:val="20"/>
                        </w:rPr>
                        <w:t>Proposal 5: The method of TDRA table configuration can be considered for the K_offset configuration.</w:t>
                      </w:r>
                    </w:p>
                    <w:p w14:paraId="35CB3730" w14:textId="77777777" w:rsidR="006305CD" w:rsidRDefault="006305CD">
                      <w:pPr>
                        <w:rPr>
                          <w:b/>
                          <w:bCs/>
                          <w:szCs w:val="20"/>
                        </w:rPr>
                      </w:pPr>
                      <w:r>
                        <w:rPr>
                          <w:b/>
                          <w:bCs/>
                          <w:szCs w:val="20"/>
                        </w:rPr>
                        <w:t>[Panasonic]</w:t>
                      </w:r>
                    </w:p>
                    <w:p w14:paraId="5010FE1C" w14:textId="77777777" w:rsidR="006305CD" w:rsidRDefault="006305CD">
                      <w:pPr>
                        <w:rPr>
                          <w:szCs w:val="20"/>
                        </w:rPr>
                      </w:pPr>
                      <w:r>
                        <w:rPr>
                          <w:szCs w:val="20"/>
                        </w:rPr>
                        <w:t xml:space="preserve">Proposal 4: For PUSCH scheduled by DCI 0_0 and HARQ-ACK to PDSCH scheduled by DCI 1_0, Koffset value signaled in system information should be used. </w:t>
                      </w:r>
                    </w:p>
                    <w:p w14:paraId="36F15190" w14:textId="77777777" w:rsidR="006305CD" w:rsidRDefault="006305CD">
                      <w:pPr>
                        <w:rPr>
                          <w:b/>
                          <w:bCs/>
                          <w:szCs w:val="20"/>
                        </w:rPr>
                      </w:pPr>
                      <w:r>
                        <w:rPr>
                          <w:b/>
                          <w:bCs/>
                          <w:szCs w:val="20"/>
                        </w:rPr>
                        <w:t>[ZTE]</w:t>
                      </w:r>
                    </w:p>
                    <w:p w14:paraId="62D2CF89" w14:textId="77777777"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6305CD" w:rsidRDefault="006305CD">
                      <w:pPr>
                        <w:rPr>
                          <w:b/>
                          <w:bCs/>
                          <w:szCs w:val="20"/>
                        </w:rPr>
                      </w:pPr>
                      <w:r>
                        <w:rPr>
                          <w:b/>
                          <w:bCs/>
                          <w:szCs w:val="20"/>
                        </w:rPr>
                        <w:t>[CATT]</w:t>
                      </w:r>
                    </w:p>
                    <w:p w14:paraId="19A54C72" w14:textId="77777777"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6305CD" w:rsidRDefault="006305CD">
                      <w:pPr>
                        <w:rPr>
                          <w:b/>
                          <w:bCs/>
                          <w:szCs w:val="20"/>
                        </w:rPr>
                      </w:pPr>
                      <w:r>
                        <w:rPr>
                          <w:b/>
                          <w:bCs/>
                          <w:szCs w:val="20"/>
                        </w:rPr>
                        <w:t>[ITL]</w:t>
                      </w:r>
                    </w:p>
                    <w:p w14:paraId="41A38458" w14:textId="77777777"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6305CD" w:rsidRDefault="006305CD">
                      <w:pPr>
                        <w:rPr>
                          <w:szCs w:val="20"/>
                        </w:rPr>
                      </w:pPr>
                      <w:r>
                        <w:rPr>
                          <w:rFonts w:hint="eastAsia"/>
                          <w:szCs w:val="20"/>
                        </w:rPr>
                        <w:t>P</w:t>
                      </w:r>
                      <w:r>
                        <w:rPr>
                          <w:szCs w:val="20"/>
                        </w:rPr>
                        <w:t>roposal 7. Cell-specific K_offset is only supported in initial access procedure</w:t>
                      </w:r>
                    </w:p>
                    <w:p w14:paraId="0E2CC71E" w14:textId="77777777" w:rsidR="006305CD" w:rsidRDefault="006305CD">
                      <w:pPr>
                        <w:rPr>
                          <w:b/>
                          <w:bCs/>
                          <w:szCs w:val="20"/>
                        </w:rPr>
                      </w:pPr>
                      <w:r>
                        <w:rPr>
                          <w:b/>
                          <w:bCs/>
                          <w:szCs w:val="20"/>
                        </w:rPr>
                        <w:t>[Sony]</w:t>
                      </w:r>
                    </w:p>
                    <w:p w14:paraId="66DF7D86" w14:textId="77777777"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6305CD" w:rsidRDefault="006305CD">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How to treat additional transmission timings related to fallback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14:paraId="0959332A" w14:textId="77777777" w:rsidR="000141E4" w:rsidRDefault="00C8331B">
      <w:pPr>
        <w:rPr>
          <w:rFonts w:ascii="Arial" w:hAnsi="Arial" w:cs="Arial"/>
        </w:rPr>
      </w:pPr>
      <w:r>
        <w:rPr>
          <w:rFonts w:ascii="Arial" w:hAnsi="Arial" w:cs="Arial"/>
        </w:rPr>
        <w:t>Given this issue has been discussed over the last several RAN1 meetings and there is no strong support to always use the cell-specific K_offset for the additional transmission timings related to fallback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Heading1"/>
        <w:rPr>
          <w:lang w:val="en-US"/>
        </w:rPr>
      </w:pPr>
      <w:r>
        <w:rPr>
          <w:lang w:val="en-US"/>
        </w:rPr>
        <w:t>5</w:t>
      </w:r>
      <w:r>
        <w:rPr>
          <w:lang w:val="en-US"/>
        </w:rPr>
        <w:tab/>
        <w:t>Issue #5: Beam-specific K_offset in initial access</w:t>
      </w:r>
    </w:p>
    <w:p w14:paraId="3A680D61" w14:textId="77777777" w:rsidR="000141E4" w:rsidRDefault="00C8331B">
      <w:pPr>
        <w:pStyle w:val="Heading2"/>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6305CD" w:rsidRDefault="006305CD">
                            <w:pPr>
                              <w:rPr>
                                <w:b/>
                                <w:bCs/>
                                <w:szCs w:val="20"/>
                                <w:u w:val="single"/>
                              </w:rPr>
                            </w:pPr>
                            <w:r>
                              <w:rPr>
                                <w:b/>
                                <w:bCs/>
                                <w:szCs w:val="20"/>
                                <w:u w:val="single"/>
                              </w:rPr>
                              <w:t>Proposals that support introducing beam specific Koffset</w:t>
                            </w:r>
                          </w:p>
                          <w:p w14:paraId="717CF8CF" w14:textId="77777777" w:rsidR="006305CD" w:rsidRDefault="006305CD">
                            <w:pPr>
                              <w:rPr>
                                <w:b/>
                                <w:bCs/>
                                <w:szCs w:val="20"/>
                              </w:rPr>
                            </w:pPr>
                            <w:r>
                              <w:rPr>
                                <w:b/>
                                <w:bCs/>
                                <w:szCs w:val="20"/>
                              </w:rPr>
                              <w:t>[Huawei, HiSilicon]</w:t>
                            </w:r>
                          </w:p>
                          <w:p w14:paraId="62620CB1" w14:textId="77777777" w:rsidR="006305CD" w:rsidRDefault="006305CD">
                            <w:pPr>
                              <w:rPr>
                                <w:szCs w:val="20"/>
                              </w:rPr>
                            </w:pPr>
                            <w:r>
                              <w:rPr>
                                <w:szCs w:val="20"/>
                              </w:rPr>
                              <w:t>Proposal 3: Support beam specific K_offset used for initial access and the value range and bit overhead is the same as cell specific K_offset.</w:t>
                            </w:r>
                          </w:p>
                          <w:p w14:paraId="668DC6ED" w14:textId="77777777" w:rsidR="006305CD" w:rsidRDefault="006305CD">
                            <w:pPr>
                              <w:rPr>
                                <w:szCs w:val="20"/>
                              </w:rPr>
                            </w:pPr>
                            <w:r>
                              <w:rPr>
                                <w:szCs w:val="20"/>
                              </w:rPr>
                              <w:t>Proposal 4: If a UE is provided with a beam-specific K_offset value, the beam-specific K_offset value is used for</w:t>
                            </w:r>
                          </w:p>
                          <w:p w14:paraId="68157020" w14:textId="77777777" w:rsidR="006305CD" w:rsidRPr="00792CAF" w:rsidRDefault="006305CD">
                            <w:pPr>
                              <w:pStyle w:val="ListParagraph"/>
                              <w:numPr>
                                <w:ilvl w:val="0"/>
                                <w:numId w:val="43"/>
                              </w:numPr>
                              <w:rPr>
                                <w:szCs w:val="20"/>
                                <w:lang w:val="en-US"/>
                              </w:rPr>
                            </w:pPr>
                            <w:r w:rsidRPr="00792CAF">
                              <w:rPr>
                                <w:szCs w:val="20"/>
                                <w:lang w:val="en-US"/>
                              </w:rPr>
                              <w:t>The transmission timing of RAR/fallbackRAR grant scheduled PUSCH</w:t>
                            </w:r>
                          </w:p>
                          <w:p w14:paraId="197B6966" w14:textId="77777777" w:rsidR="006305CD" w:rsidRPr="00792CAF" w:rsidRDefault="006305CD">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6305CD" w:rsidRDefault="006305CD">
                            <w:pPr>
                              <w:rPr>
                                <w:b/>
                                <w:bCs/>
                                <w:szCs w:val="20"/>
                              </w:rPr>
                            </w:pPr>
                            <w:r>
                              <w:rPr>
                                <w:b/>
                                <w:bCs/>
                                <w:szCs w:val="20"/>
                              </w:rPr>
                              <w:t>[CMCC]</w:t>
                            </w:r>
                          </w:p>
                          <w:p w14:paraId="02E7BE02" w14:textId="77777777" w:rsidR="006305CD" w:rsidRDefault="006305CD">
                            <w:pPr>
                              <w:rPr>
                                <w:szCs w:val="20"/>
                              </w:rPr>
                            </w:pPr>
                            <w:r>
                              <w:rPr>
                                <w:szCs w:val="20"/>
                              </w:rPr>
                              <w:t>Proposal 9: gNB has the flexibility of configuring cell-specific or beam specific value of K_offset.</w:t>
                            </w:r>
                          </w:p>
                          <w:p w14:paraId="0F70FD4A" w14:textId="77777777" w:rsidR="006305CD" w:rsidRPr="00792CAF" w:rsidRDefault="006305CD">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6305CD" w:rsidRDefault="006305CD">
                            <w:pPr>
                              <w:rPr>
                                <w:b/>
                                <w:bCs/>
                                <w:szCs w:val="20"/>
                              </w:rPr>
                            </w:pPr>
                            <w:r>
                              <w:rPr>
                                <w:b/>
                                <w:bCs/>
                                <w:szCs w:val="20"/>
                              </w:rPr>
                              <w:t>[LGE]</w:t>
                            </w:r>
                          </w:p>
                          <w:p w14:paraId="4937ADB7" w14:textId="77777777" w:rsidR="006305CD" w:rsidRDefault="006305CD">
                            <w:pPr>
                              <w:rPr>
                                <w:szCs w:val="20"/>
                              </w:rPr>
                            </w:pPr>
                            <w:r>
                              <w:rPr>
                                <w:szCs w:val="20"/>
                              </w:rPr>
                              <w:t xml:space="preserve">Proposal 2: Support beam (group)-specific K_offset signaling in addition to cell-specific K_offset in initial access. </w:t>
                            </w:r>
                          </w:p>
                          <w:p w14:paraId="78102ADB" w14:textId="77777777" w:rsidR="006305CD" w:rsidRDefault="006305CD">
                            <w:pPr>
                              <w:rPr>
                                <w:b/>
                                <w:bCs/>
                                <w:szCs w:val="20"/>
                              </w:rPr>
                            </w:pPr>
                            <w:r>
                              <w:rPr>
                                <w:b/>
                                <w:bCs/>
                                <w:szCs w:val="20"/>
                              </w:rPr>
                              <w:t>[Xiaomi]</w:t>
                            </w:r>
                          </w:p>
                          <w:p w14:paraId="1F490A8C" w14:textId="77777777" w:rsidR="006305CD" w:rsidRDefault="006305CD">
                            <w:pPr>
                              <w:rPr>
                                <w:szCs w:val="20"/>
                              </w:rPr>
                            </w:pPr>
                            <w:r>
                              <w:rPr>
                                <w:szCs w:val="20"/>
                              </w:rPr>
                              <w:t>Proposal 1: Beam-specific K_offset configuration during the initial access should be supported.</w:t>
                            </w:r>
                          </w:p>
                          <w:p w14:paraId="5026616B" w14:textId="77777777" w:rsidR="006305CD" w:rsidRDefault="006305CD">
                            <w:pPr>
                              <w:rPr>
                                <w:b/>
                                <w:bCs/>
                                <w:szCs w:val="20"/>
                              </w:rPr>
                            </w:pPr>
                            <w:r>
                              <w:rPr>
                                <w:b/>
                                <w:bCs/>
                                <w:szCs w:val="20"/>
                              </w:rPr>
                              <w:t>[Lenovo, Motorola Mobility]</w:t>
                            </w:r>
                          </w:p>
                          <w:p w14:paraId="6B74276D" w14:textId="77777777" w:rsidR="006305CD" w:rsidRDefault="006305CD">
                            <w:pPr>
                              <w:rPr>
                                <w:szCs w:val="20"/>
                              </w:rPr>
                            </w:pPr>
                            <w:r>
                              <w:rPr>
                                <w:rFonts w:hint="eastAsia"/>
                                <w:szCs w:val="20"/>
                              </w:rPr>
                              <w:t>P</w:t>
                            </w:r>
                            <w:r>
                              <w:rPr>
                                <w:szCs w:val="20"/>
                              </w:rPr>
                              <w:t>roposal 2: Support indication of beam specific K-offset.</w:t>
                            </w:r>
                          </w:p>
                          <w:p w14:paraId="62196D77" w14:textId="77777777" w:rsidR="006305CD" w:rsidRDefault="006305CD">
                            <w:pPr>
                              <w:rPr>
                                <w:szCs w:val="20"/>
                              </w:rPr>
                            </w:pPr>
                            <w:r>
                              <w:rPr>
                                <w:szCs w:val="20"/>
                              </w:rPr>
                              <w:t>Proposal 3: The beam specific K-offset can be indicated by an associated RS explicitly or implicitly.</w:t>
                            </w:r>
                          </w:p>
                          <w:p w14:paraId="04896B97" w14:textId="77777777" w:rsidR="006305CD" w:rsidRDefault="006305CD">
                            <w:pPr>
                              <w:rPr>
                                <w:b/>
                                <w:bCs/>
                                <w:szCs w:val="20"/>
                              </w:rPr>
                            </w:pPr>
                            <w:r>
                              <w:rPr>
                                <w:b/>
                                <w:bCs/>
                                <w:szCs w:val="20"/>
                              </w:rPr>
                              <w:t>[Spreadtrum]</w:t>
                            </w:r>
                          </w:p>
                          <w:p w14:paraId="26F12EEA" w14:textId="77777777" w:rsidR="006305CD" w:rsidRDefault="006305CD">
                            <w:pPr>
                              <w:rPr>
                                <w:szCs w:val="20"/>
                              </w:rPr>
                            </w:pPr>
                            <w:r>
                              <w:rPr>
                                <w:szCs w:val="20"/>
                              </w:rPr>
                              <w:t>Proposal 3: Beam-specific values of K_offset configuration for initial access should be supported.</w:t>
                            </w:r>
                          </w:p>
                          <w:p w14:paraId="0DA17D2F" w14:textId="77777777" w:rsidR="006305CD" w:rsidRDefault="006305CD">
                            <w:pPr>
                              <w:rPr>
                                <w:b/>
                                <w:bCs/>
                                <w:szCs w:val="20"/>
                              </w:rPr>
                            </w:pPr>
                            <w:r>
                              <w:rPr>
                                <w:b/>
                                <w:bCs/>
                                <w:szCs w:val="20"/>
                              </w:rPr>
                              <w:t>[Zhejiang Lab]</w:t>
                            </w:r>
                          </w:p>
                          <w:p w14:paraId="074C3411" w14:textId="77777777" w:rsidR="006305CD" w:rsidRDefault="006305CD">
                            <w:pPr>
                              <w:rPr>
                                <w:szCs w:val="20"/>
                              </w:rPr>
                            </w:pPr>
                            <w:r>
                              <w:rPr>
                                <w:szCs w:val="20"/>
                              </w:rPr>
                              <w:t>Proposal 3: Per beam K_offset configuration should be supported.</w:t>
                            </w:r>
                          </w:p>
                          <w:p w14:paraId="1176284D" w14:textId="77777777" w:rsidR="006305CD" w:rsidRDefault="006305CD">
                            <w:pPr>
                              <w:rPr>
                                <w:b/>
                                <w:bCs/>
                                <w:szCs w:val="20"/>
                              </w:rPr>
                            </w:pPr>
                            <w:r>
                              <w:rPr>
                                <w:b/>
                                <w:bCs/>
                                <w:szCs w:val="20"/>
                              </w:rPr>
                              <w:t>[InterDigital]</w:t>
                            </w:r>
                          </w:p>
                          <w:p w14:paraId="7CF4C751" w14:textId="77777777" w:rsidR="006305CD" w:rsidRDefault="006305CD">
                            <w:pPr>
                              <w:rPr>
                                <w:szCs w:val="20"/>
                              </w:rPr>
                            </w:pPr>
                            <w:r>
                              <w:rPr>
                                <w:szCs w:val="20"/>
                              </w:rPr>
                              <w:t>Proposal-3: beam-specific K-offset indication is also supported optionally.</w:t>
                            </w:r>
                          </w:p>
                          <w:p w14:paraId="558F7B37" w14:textId="77777777" w:rsidR="006305CD" w:rsidRDefault="006305CD">
                            <w:pPr>
                              <w:rPr>
                                <w:b/>
                                <w:bCs/>
                                <w:szCs w:val="20"/>
                                <w:u w:val="single"/>
                              </w:rPr>
                            </w:pPr>
                            <w:r>
                              <w:rPr>
                                <w:b/>
                                <w:bCs/>
                                <w:szCs w:val="20"/>
                                <w:u w:val="single"/>
                              </w:rPr>
                              <w:t>Proposals that do no support introducing beam specific Koffset</w:t>
                            </w:r>
                          </w:p>
                          <w:p w14:paraId="7C76D281" w14:textId="77777777" w:rsidR="006305CD" w:rsidRDefault="006305CD">
                            <w:pPr>
                              <w:rPr>
                                <w:b/>
                                <w:bCs/>
                                <w:szCs w:val="20"/>
                              </w:rPr>
                            </w:pPr>
                            <w:r>
                              <w:rPr>
                                <w:b/>
                                <w:bCs/>
                                <w:szCs w:val="20"/>
                              </w:rPr>
                              <w:t>[Panasonic]</w:t>
                            </w:r>
                          </w:p>
                          <w:p w14:paraId="7576A3C8" w14:textId="77777777"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6305CD" w:rsidRDefault="006305CD">
                            <w:pPr>
                              <w:rPr>
                                <w:b/>
                                <w:bCs/>
                                <w:szCs w:val="20"/>
                              </w:rPr>
                            </w:pPr>
                            <w:r>
                              <w:rPr>
                                <w:b/>
                                <w:bCs/>
                                <w:szCs w:val="20"/>
                              </w:rPr>
                              <w:t>[NTT DOCOMO]</w:t>
                            </w:r>
                          </w:p>
                          <w:p w14:paraId="496FCD26" w14:textId="77777777"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6305CD" w:rsidRDefault="006305CD">
                            <w:pPr>
                              <w:rPr>
                                <w:b/>
                                <w:bCs/>
                                <w:szCs w:val="20"/>
                              </w:rPr>
                            </w:pPr>
                            <w:r>
                              <w:rPr>
                                <w:b/>
                                <w:bCs/>
                                <w:szCs w:val="20"/>
                              </w:rPr>
                              <w:t>[Samsung]</w:t>
                            </w:r>
                          </w:p>
                          <w:p w14:paraId="59400D1E" w14:textId="77777777" w:rsidR="006305CD" w:rsidRDefault="006305CD">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14:paraId="094429CB" w14:textId="77777777"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6305CD" w:rsidRDefault="006305CD">
                            <w:pPr>
                              <w:spacing w:before="60" w:after="60" w:line="288" w:lineRule="auto"/>
                              <w:rPr>
                                <w:rFonts w:eastAsia="Malgun Gothic"/>
                                <w:szCs w:val="20"/>
                              </w:rPr>
                            </w:pPr>
                          </w:p>
                          <w:p w14:paraId="10ACCA2D" w14:textId="77777777"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6305CD" w:rsidRDefault="006305CD">
                      <w:pPr>
                        <w:rPr>
                          <w:b/>
                          <w:bCs/>
                          <w:szCs w:val="20"/>
                          <w:u w:val="single"/>
                        </w:rPr>
                      </w:pPr>
                      <w:r>
                        <w:rPr>
                          <w:b/>
                          <w:bCs/>
                          <w:szCs w:val="20"/>
                          <w:u w:val="single"/>
                        </w:rPr>
                        <w:t>Proposals that support introducing beam specific Koffset</w:t>
                      </w:r>
                    </w:p>
                    <w:p w14:paraId="717CF8CF" w14:textId="77777777" w:rsidR="006305CD" w:rsidRDefault="006305CD">
                      <w:pPr>
                        <w:rPr>
                          <w:b/>
                          <w:bCs/>
                          <w:szCs w:val="20"/>
                        </w:rPr>
                      </w:pPr>
                      <w:r>
                        <w:rPr>
                          <w:b/>
                          <w:bCs/>
                          <w:szCs w:val="20"/>
                        </w:rPr>
                        <w:t>[Huawei, HiSilicon]</w:t>
                      </w:r>
                    </w:p>
                    <w:p w14:paraId="62620CB1" w14:textId="77777777" w:rsidR="006305CD" w:rsidRDefault="006305CD">
                      <w:pPr>
                        <w:rPr>
                          <w:szCs w:val="20"/>
                        </w:rPr>
                      </w:pPr>
                      <w:r>
                        <w:rPr>
                          <w:szCs w:val="20"/>
                        </w:rPr>
                        <w:t>Proposal 3: Support beam specific K_offset used for initial access and the value range and bit overhead is the same as cell specific K_offset.</w:t>
                      </w:r>
                    </w:p>
                    <w:p w14:paraId="668DC6ED" w14:textId="77777777" w:rsidR="006305CD" w:rsidRDefault="006305CD">
                      <w:pPr>
                        <w:rPr>
                          <w:szCs w:val="20"/>
                        </w:rPr>
                      </w:pPr>
                      <w:r>
                        <w:rPr>
                          <w:szCs w:val="20"/>
                        </w:rPr>
                        <w:t>Proposal 4: If a UE is provided with a beam-specific K_offset value, the beam-specific K_offset value is used for</w:t>
                      </w:r>
                    </w:p>
                    <w:p w14:paraId="68157020" w14:textId="77777777" w:rsidR="006305CD" w:rsidRPr="00792CAF" w:rsidRDefault="006305CD">
                      <w:pPr>
                        <w:pStyle w:val="ListParagraph"/>
                        <w:numPr>
                          <w:ilvl w:val="0"/>
                          <w:numId w:val="43"/>
                        </w:numPr>
                        <w:rPr>
                          <w:szCs w:val="20"/>
                          <w:lang w:val="en-US"/>
                        </w:rPr>
                      </w:pPr>
                      <w:r w:rsidRPr="00792CAF">
                        <w:rPr>
                          <w:szCs w:val="20"/>
                          <w:lang w:val="en-US"/>
                        </w:rPr>
                        <w:t>The transmission timing of RAR/fallbackRAR grant scheduled PUSCH</w:t>
                      </w:r>
                    </w:p>
                    <w:p w14:paraId="197B6966" w14:textId="77777777" w:rsidR="006305CD" w:rsidRPr="00792CAF" w:rsidRDefault="006305CD">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6305CD" w:rsidRDefault="006305CD">
                      <w:pPr>
                        <w:rPr>
                          <w:b/>
                          <w:bCs/>
                          <w:szCs w:val="20"/>
                        </w:rPr>
                      </w:pPr>
                      <w:r>
                        <w:rPr>
                          <w:b/>
                          <w:bCs/>
                          <w:szCs w:val="20"/>
                        </w:rPr>
                        <w:t>[CMCC]</w:t>
                      </w:r>
                    </w:p>
                    <w:p w14:paraId="02E7BE02" w14:textId="77777777" w:rsidR="006305CD" w:rsidRDefault="006305CD">
                      <w:pPr>
                        <w:rPr>
                          <w:szCs w:val="20"/>
                        </w:rPr>
                      </w:pPr>
                      <w:r>
                        <w:rPr>
                          <w:szCs w:val="20"/>
                        </w:rPr>
                        <w:t>Proposal 9: gNB has the flexibility of configuring cell-specific or beam specific value of K_offset.</w:t>
                      </w:r>
                    </w:p>
                    <w:p w14:paraId="0F70FD4A" w14:textId="77777777" w:rsidR="006305CD" w:rsidRPr="00792CAF" w:rsidRDefault="006305CD">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6305CD" w:rsidRDefault="006305CD">
                      <w:pPr>
                        <w:rPr>
                          <w:b/>
                          <w:bCs/>
                          <w:szCs w:val="20"/>
                        </w:rPr>
                      </w:pPr>
                      <w:r>
                        <w:rPr>
                          <w:b/>
                          <w:bCs/>
                          <w:szCs w:val="20"/>
                        </w:rPr>
                        <w:t>[LGE]</w:t>
                      </w:r>
                    </w:p>
                    <w:p w14:paraId="4937ADB7" w14:textId="77777777" w:rsidR="006305CD" w:rsidRDefault="006305CD">
                      <w:pPr>
                        <w:rPr>
                          <w:szCs w:val="20"/>
                        </w:rPr>
                      </w:pPr>
                      <w:r>
                        <w:rPr>
                          <w:szCs w:val="20"/>
                        </w:rPr>
                        <w:t xml:space="preserve">Proposal 2: Support beam (group)-specific K_offset signaling in addition to cell-specific K_offset in initial access. </w:t>
                      </w:r>
                    </w:p>
                    <w:p w14:paraId="78102ADB" w14:textId="77777777" w:rsidR="006305CD" w:rsidRDefault="006305CD">
                      <w:pPr>
                        <w:rPr>
                          <w:b/>
                          <w:bCs/>
                          <w:szCs w:val="20"/>
                        </w:rPr>
                      </w:pPr>
                      <w:r>
                        <w:rPr>
                          <w:b/>
                          <w:bCs/>
                          <w:szCs w:val="20"/>
                        </w:rPr>
                        <w:t>[Xiaomi]</w:t>
                      </w:r>
                    </w:p>
                    <w:p w14:paraId="1F490A8C" w14:textId="77777777" w:rsidR="006305CD" w:rsidRDefault="006305CD">
                      <w:pPr>
                        <w:rPr>
                          <w:szCs w:val="20"/>
                        </w:rPr>
                      </w:pPr>
                      <w:r>
                        <w:rPr>
                          <w:szCs w:val="20"/>
                        </w:rPr>
                        <w:t>Proposal 1: Beam-specific K_offset configuration during the initial access should be supported.</w:t>
                      </w:r>
                    </w:p>
                    <w:p w14:paraId="5026616B" w14:textId="77777777" w:rsidR="006305CD" w:rsidRDefault="006305CD">
                      <w:pPr>
                        <w:rPr>
                          <w:b/>
                          <w:bCs/>
                          <w:szCs w:val="20"/>
                        </w:rPr>
                      </w:pPr>
                      <w:r>
                        <w:rPr>
                          <w:b/>
                          <w:bCs/>
                          <w:szCs w:val="20"/>
                        </w:rPr>
                        <w:t>[Lenovo, Motorola Mobility]</w:t>
                      </w:r>
                    </w:p>
                    <w:p w14:paraId="6B74276D" w14:textId="77777777" w:rsidR="006305CD" w:rsidRDefault="006305CD">
                      <w:pPr>
                        <w:rPr>
                          <w:szCs w:val="20"/>
                        </w:rPr>
                      </w:pPr>
                      <w:r>
                        <w:rPr>
                          <w:rFonts w:hint="eastAsia"/>
                          <w:szCs w:val="20"/>
                        </w:rPr>
                        <w:t>P</w:t>
                      </w:r>
                      <w:r>
                        <w:rPr>
                          <w:szCs w:val="20"/>
                        </w:rPr>
                        <w:t>roposal 2: Support indication of beam specific K-offset.</w:t>
                      </w:r>
                    </w:p>
                    <w:p w14:paraId="62196D77" w14:textId="77777777" w:rsidR="006305CD" w:rsidRDefault="006305CD">
                      <w:pPr>
                        <w:rPr>
                          <w:szCs w:val="20"/>
                        </w:rPr>
                      </w:pPr>
                      <w:r>
                        <w:rPr>
                          <w:szCs w:val="20"/>
                        </w:rPr>
                        <w:t>Proposal 3: The beam specific K-offset can be indicated by an associated RS explicitly or implicitly.</w:t>
                      </w:r>
                    </w:p>
                    <w:p w14:paraId="04896B97" w14:textId="77777777" w:rsidR="006305CD" w:rsidRDefault="006305CD">
                      <w:pPr>
                        <w:rPr>
                          <w:b/>
                          <w:bCs/>
                          <w:szCs w:val="20"/>
                        </w:rPr>
                      </w:pPr>
                      <w:r>
                        <w:rPr>
                          <w:b/>
                          <w:bCs/>
                          <w:szCs w:val="20"/>
                        </w:rPr>
                        <w:t>[Spreadtrum]</w:t>
                      </w:r>
                    </w:p>
                    <w:p w14:paraId="26F12EEA" w14:textId="77777777" w:rsidR="006305CD" w:rsidRDefault="006305CD">
                      <w:pPr>
                        <w:rPr>
                          <w:szCs w:val="20"/>
                        </w:rPr>
                      </w:pPr>
                      <w:r>
                        <w:rPr>
                          <w:szCs w:val="20"/>
                        </w:rPr>
                        <w:t>Proposal 3: Beam-specific values of K_offset configuration for initial access should be supported.</w:t>
                      </w:r>
                    </w:p>
                    <w:p w14:paraId="0DA17D2F" w14:textId="77777777" w:rsidR="006305CD" w:rsidRDefault="006305CD">
                      <w:pPr>
                        <w:rPr>
                          <w:b/>
                          <w:bCs/>
                          <w:szCs w:val="20"/>
                        </w:rPr>
                      </w:pPr>
                      <w:r>
                        <w:rPr>
                          <w:b/>
                          <w:bCs/>
                          <w:szCs w:val="20"/>
                        </w:rPr>
                        <w:t>[Zhejiang Lab]</w:t>
                      </w:r>
                    </w:p>
                    <w:p w14:paraId="074C3411" w14:textId="77777777" w:rsidR="006305CD" w:rsidRDefault="006305CD">
                      <w:pPr>
                        <w:rPr>
                          <w:szCs w:val="20"/>
                        </w:rPr>
                      </w:pPr>
                      <w:r>
                        <w:rPr>
                          <w:szCs w:val="20"/>
                        </w:rPr>
                        <w:t>Proposal 3: Per beam K_offset configuration should be supported.</w:t>
                      </w:r>
                    </w:p>
                    <w:p w14:paraId="1176284D" w14:textId="77777777" w:rsidR="006305CD" w:rsidRDefault="006305CD">
                      <w:pPr>
                        <w:rPr>
                          <w:b/>
                          <w:bCs/>
                          <w:szCs w:val="20"/>
                        </w:rPr>
                      </w:pPr>
                      <w:r>
                        <w:rPr>
                          <w:b/>
                          <w:bCs/>
                          <w:szCs w:val="20"/>
                        </w:rPr>
                        <w:t>[InterDigital]</w:t>
                      </w:r>
                    </w:p>
                    <w:p w14:paraId="7CF4C751" w14:textId="77777777" w:rsidR="006305CD" w:rsidRDefault="006305CD">
                      <w:pPr>
                        <w:rPr>
                          <w:szCs w:val="20"/>
                        </w:rPr>
                      </w:pPr>
                      <w:r>
                        <w:rPr>
                          <w:szCs w:val="20"/>
                        </w:rPr>
                        <w:t>Proposal-3: beam-specific K-offset indication is also supported optionally.</w:t>
                      </w:r>
                    </w:p>
                    <w:p w14:paraId="558F7B37" w14:textId="77777777" w:rsidR="006305CD" w:rsidRDefault="006305CD">
                      <w:pPr>
                        <w:rPr>
                          <w:b/>
                          <w:bCs/>
                          <w:szCs w:val="20"/>
                          <w:u w:val="single"/>
                        </w:rPr>
                      </w:pPr>
                      <w:r>
                        <w:rPr>
                          <w:b/>
                          <w:bCs/>
                          <w:szCs w:val="20"/>
                          <w:u w:val="single"/>
                        </w:rPr>
                        <w:t>Proposals that do no support introducing beam specific Koffset</w:t>
                      </w:r>
                    </w:p>
                    <w:p w14:paraId="7C76D281" w14:textId="77777777" w:rsidR="006305CD" w:rsidRDefault="006305CD">
                      <w:pPr>
                        <w:rPr>
                          <w:b/>
                          <w:bCs/>
                          <w:szCs w:val="20"/>
                        </w:rPr>
                      </w:pPr>
                      <w:r>
                        <w:rPr>
                          <w:b/>
                          <w:bCs/>
                          <w:szCs w:val="20"/>
                        </w:rPr>
                        <w:t>[Panasonic]</w:t>
                      </w:r>
                    </w:p>
                    <w:p w14:paraId="7576A3C8" w14:textId="77777777"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6305CD" w:rsidRDefault="006305CD">
                      <w:pPr>
                        <w:rPr>
                          <w:b/>
                          <w:bCs/>
                          <w:szCs w:val="20"/>
                        </w:rPr>
                      </w:pPr>
                      <w:r>
                        <w:rPr>
                          <w:b/>
                          <w:bCs/>
                          <w:szCs w:val="20"/>
                        </w:rPr>
                        <w:t>[NTT DOCOMO]</w:t>
                      </w:r>
                    </w:p>
                    <w:p w14:paraId="496FCD26" w14:textId="77777777"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6305CD" w:rsidRDefault="006305CD">
                      <w:pPr>
                        <w:rPr>
                          <w:b/>
                          <w:bCs/>
                          <w:szCs w:val="20"/>
                        </w:rPr>
                      </w:pPr>
                      <w:r>
                        <w:rPr>
                          <w:b/>
                          <w:bCs/>
                          <w:szCs w:val="20"/>
                        </w:rPr>
                        <w:t>[Samsung]</w:t>
                      </w:r>
                    </w:p>
                    <w:p w14:paraId="59400D1E" w14:textId="77777777" w:rsidR="006305CD" w:rsidRDefault="006305CD">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6305CD" w:rsidRDefault="006305CD">
                      <w:pPr>
                        <w:spacing w:before="60" w:after="60" w:line="288" w:lineRule="auto"/>
                        <w:rPr>
                          <w:rFonts w:eastAsia="Malgun Gothic"/>
                          <w:szCs w:val="20"/>
                        </w:rPr>
                      </w:pPr>
                    </w:p>
                    <w:p w14:paraId="10ACCA2D" w14:textId="77777777" w:rsidR="006305CD" w:rsidRDefault="006305CD">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Heading1"/>
        <w:rPr>
          <w:lang w:val="en-US"/>
        </w:rPr>
      </w:pPr>
      <w:r>
        <w:rPr>
          <w:lang w:val="en-US"/>
        </w:rPr>
        <w:t>6</w:t>
      </w:r>
      <w:r>
        <w:rPr>
          <w:lang w:val="en-US"/>
        </w:rPr>
        <w:tab/>
        <w:t>[ACTIVE] Issue #6: MAC CE timing relationships</w:t>
      </w:r>
    </w:p>
    <w:p w14:paraId="2505888E" w14:textId="77777777" w:rsidR="000141E4" w:rsidRDefault="00C8331B">
      <w:pPr>
        <w:pStyle w:val="Heading2"/>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6305CD" w:rsidRDefault="006305CD">
                            <w:pPr>
                              <w:rPr>
                                <w:b/>
                                <w:bCs/>
                                <w:szCs w:val="20"/>
                              </w:rPr>
                            </w:pPr>
                            <w:r>
                              <w:rPr>
                                <w:b/>
                                <w:bCs/>
                                <w:szCs w:val="20"/>
                              </w:rPr>
                              <w:t>[Nokia, NSB]</w:t>
                            </w:r>
                          </w:p>
                          <w:p w14:paraId="421711F2" w14:textId="77777777" w:rsidR="006305CD" w:rsidRDefault="006305CD">
                            <w:pPr>
                              <w:rPr>
                                <w:szCs w:val="20"/>
                              </w:rPr>
                            </w:pPr>
                            <w:r>
                              <w:rPr>
                                <w:szCs w:val="20"/>
                              </w:rPr>
                              <w:t xml:space="preserve">Proposal 3: For the signalling of K_mac range in SI, select the Option 1: unified range. </w:t>
                            </w:r>
                          </w:p>
                          <w:p w14:paraId="0A184549" w14:textId="77777777" w:rsidR="006305CD" w:rsidRDefault="006305CD">
                            <w:pPr>
                              <w:rPr>
                                <w:szCs w:val="20"/>
                              </w:rPr>
                            </w:pPr>
                            <w:r>
                              <w:rPr>
                                <w:szCs w:val="20"/>
                              </w:rPr>
                              <w:t>Proposal 4: Utilize 9 bits in the SI to provide a full range of possibilities [0] to (up to) [512] slots for K_mac.</w:t>
                            </w:r>
                          </w:p>
                          <w:p w14:paraId="6026C939" w14:textId="77777777" w:rsidR="006305CD" w:rsidRDefault="006305CD">
                            <w:pPr>
                              <w:rPr>
                                <w:b/>
                                <w:bCs/>
                                <w:szCs w:val="20"/>
                              </w:rPr>
                            </w:pPr>
                            <w:r>
                              <w:rPr>
                                <w:b/>
                                <w:bCs/>
                                <w:szCs w:val="20"/>
                              </w:rPr>
                              <w:t>[Huawei, HiSilicon]</w:t>
                            </w:r>
                          </w:p>
                          <w:p w14:paraId="4B028964" w14:textId="77777777" w:rsidR="006305CD" w:rsidRDefault="006305CD">
                            <w:pPr>
                              <w:rPr>
                                <w:szCs w:val="20"/>
                              </w:rPr>
                            </w:pPr>
                            <w:r>
                              <w:rPr>
                                <w:szCs w:val="20"/>
                              </w:rPr>
                              <w:t>Proposal 2: Different value ranges of K_mac are defined  for different scenerios as follows</w:t>
                            </w:r>
                          </w:p>
                          <w:p w14:paraId="3B5D9A91" w14:textId="77777777" w:rsidR="006305CD" w:rsidRDefault="006305CD">
                            <w:pPr>
                              <w:pStyle w:val="ListParagraph"/>
                              <w:numPr>
                                <w:ilvl w:val="0"/>
                                <w:numId w:val="45"/>
                              </w:numPr>
                              <w:rPr>
                                <w:szCs w:val="20"/>
                              </w:rPr>
                            </w:pPr>
                            <w:r>
                              <w:rPr>
                                <w:szCs w:val="20"/>
                              </w:rPr>
                              <w:t>LEO: 1~25 ms, 5 bits</w:t>
                            </w:r>
                          </w:p>
                          <w:p w14:paraId="10FF9355" w14:textId="77777777" w:rsidR="006305CD" w:rsidRDefault="006305CD">
                            <w:pPr>
                              <w:pStyle w:val="ListParagraph"/>
                              <w:numPr>
                                <w:ilvl w:val="0"/>
                                <w:numId w:val="45"/>
                              </w:numPr>
                              <w:rPr>
                                <w:szCs w:val="20"/>
                              </w:rPr>
                            </w:pPr>
                            <w:r>
                              <w:rPr>
                                <w:szCs w:val="20"/>
                              </w:rPr>
                              <w:t>MEO: 1~198 ms, 8 bits</w:t>
                            </w:r>
                          </w:p>
                          <w:p w14:paraId="37C3D183" w14:textId="77777777" w:rsidR="006305CD" w:rsidRDefault="006305CD">
                            <w:pPr>
                              <w:pStyle w:val="ListParagraph"/>
                              <w:numPr>
                                <w:ilvl w:val="0"/>
                                <w:numId w:val="45"/>
                              </w:numPr>
                              <w:rPr>
                                <w:szCs w:val="20"/>
                              </w:rPr>
                            </w:pPr>
                            <w:r>
                              <w:rPr>
                                <w:szCs w:val="20"/>
                              </w:rPr>
                              <w:t>GEO: 1~271 ms, 9 bits</w:t>
                            </w:r>
                          </w:p>
                          <w:p w14:paraId="6E4959D1" w14:textId="77777777" w:rsidR="006305CD" w:rsidRDefault="006305CD">
                            <w:pPr>
                              <w:rPr>
                                <w:b/>
                                <w:bCs/>
                                <w:szCs w:val="20"/>
                              </w:rPr>
                            </w:pPr>
                            <w:r>
                              <w:rPr>
                                <w:b/>
                                <w:bCs/>
                                <w:szCs w:val="20"/>
                              </w:rPr>
                              <w:t>[Apple]</w:t>
                            </w:r>
                          </w:p>
                          <w:p w14:paraId="0F078EDB" w14:textId="77777777"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6305CD" w:rsidRDefault="006305CD">
                            <w:pPr>
                              <w:rPr>
                                <w:b/>
                                <w:bCs/>
                                <w:szCs w:val="20"/>
                              </w:rPr>
                            </w:pPr>
                            <w:r>
                              <w:rPr>
                                <w:b/>
                                <w:bCs/>
                                <w:szCs w:val="20"/>
                              </w:rPr>
                              <w:t>[CMCC]</w:t>
                            </w:r>
                          </w:p>
                          <w:p w14:paraId="0EBDFE15" w14:textId="77777777" w:rsidR="006305CD" w:rsidRDefault="006305CD">
                            <w:pPr>
                              <w:rPr>
                                <w:szCs w:val="20"/>
                              </w:rPr>
                            </w:pPr>
                            <w:r>
                              <w:rPr>
                                <w:szCs w:val="20"/>
                              </w:rPr>
                              <w:t>Proposal 10: The usual system information update procedure is enough to initialize/update K_mac. Additional K_mac updating mechanism is not needed.</w:t>
                            </w:r>
                          </w:p>
                          <w:p w14:paraId="29C92F71" w14:textId="77777777" w:rsidR="006305CD" w:rsidRDefault="006305CD">
                            <w:pPr>
                              <w:rPr>
                                <w:b/>
                                <w:bCs/>
                                <w:szCs w:val="20"/>
                              </w:rPr>
                            </w:pPr>
                            <w:r>
                              <w:rPr>
                                <w:b/>
                                <w:bCs/>
                                <w:szCs w:val="20"/>
                              </w:rPr>
                              <w:t>[Panasonic]</w:t>
                            </w:r>
                          </w:p>
                          <w:p w14:paraId="262DC44A" w14:textId="77777777"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6305CD" w:rsidRDefault="006305CD">
                            <w:pPr>
                              <w:rPr>
                                <w:b/>
                                <w:bCs/>
                                <w:szCs w:val="20"/>
                              </w:rPr>
                            </w:pPr>
                            <w:r>
                              <w:rPr>
                                <w:b/>
                                <w:bCs/>
                                <w:szCs w:val="20"/>
                              </w:rPr>
                              <w:t>[ZTE]</w:t>
                            </w:r>
                          </w:p>
                          <w:p w14:paraId="7DA53B54" w14:textId="77777777"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6305CD" w:rsidRDefault="006305CD">
                            <w:pPr>
                              <w:rPr>
                                <w:b/>
                                <w:bCs/>
                                <w:szCs w:val="20"/>
                              </w:rPr>
                            </w:pPr>
                            <w:r>
                              <w:rPr>
                                <w:b/>
                                <w:bCs/>
                                <w:szCs w:val="20"/>
                              </w:rPr>
                              <w:t>[CATT]</w:t>
                            </w:r>
                          </w:p>
                          <w:p w14:paraId="65D48EAE" w14:textId="77777777"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6305CD" w:rsidRDefault="006305CD">
                            <w:pPr>
                              <w:rPr>
                                <w:b/>
                                <w:bCs/>
                                <w:szCs w:val="20"/>
                              </w:rPr>
                            </w:pPr>
                            <w:r>
                              <w:rPr>
                                <w:b/>
                                <w:bCs/>
                                <w:szCs w:val="20"/>
                              </w:rPr>
                              <w:t>[LGE]</w:t>
                            </w:r>
                          </w:p>
                          <w:p w14:paraId="3F911C89"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6305CD" w:rsidRDefault="006305CD">
                                  <w:pPr>
                                    <w:rPr>
                                      <w:szCs w:val="20"/>
                                    </w:rPr>
                                  </w:pPr>
                                  <w:r>
                                    <w:rPr>
                                      <w:szCs w:val="20"/>
                                    </w:rPr>
                                    <w:t>Step size</w:t>
                                  </w:r>
                                </w:p>
                              </w:tc>
                            </w:tr>
                            <w:tr w:rsidR="006305CD"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6305CD" w:rsidRDefault="006305CD">
                                  <w:pPr>
                                    <w:rPr>
                                      <w:szCs w:val="20"/>
                                    </w:rPr>
                                  </w:pPr>
                                  <w:r>
                                    <w:rPr>
                                      <w:szCs w:val="20"/>
                                    </w:rPr>
                                    <w:t>Same as the unit of K_offset</w:t>
                                  </w:r>
                                </w:p>
                              </w:tc>
                            </w:tr>
                            <w:tr w:rsidR="006305CD"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6305CD" w:rsidRDefault="006305CD">
                                  <w:pPr>
                                    <w:rPr>
                                      <w:szCs w:val="20"/>
                                    </w:rPr>
                                  </w:pPr>
                                  <w:r>
                                    <w:rPr>
                                      <w:szCs w:val="20"/>
                                    </w:rPr>
                                    <w:t>Same as the unit of K_mac</w:t>
                                  </w:r>
                                </w:p>
                              </w:tc>
                            </w:tr>
                          </w:tbl>
                          <w:p w14:paraId="784631C3" w14:textId="77777777" w:rsidR="006305CD" w:rsidRDefault="006305CD">
                            <w:pPr>
                              <w:rPr>
                                <w:szCs w:val="20"/>
                              </w:rPr>
                            </w:pPr>
                          </w:p>
                          <w:p w14:paraId="37EFF496" w14:textId="77777777" w:rsidR="006305CD" w:rsidRDefault="006305CD">
                            <w:pPr>
                              <w:rPr>
                                <w:b/>
                                <w:bCs/>
                                <w:szCs w:val="20"/>
                              </w:rPr>
                            </w:pPr>
                            <w:r>
                              <w:rPr>
                                <w:b/>
                                <w:bCs/>
                                <w:szCs w:val="20"/>
                              </w:rPr>
                              <w:t>[MediaTek]</w:t>
                            </w:r>
                          </w:p>
                          <w:p w14:paraId="0B86E3F4" w14:textId="77777777" w:rsidR="006305CD" w:rsidRDefault="006305CD">
                            <w:pPr>
                              <w:rPr>
                                <w:szCs w:val="20"/>
                              </w:rPr>
                            </w:pPr>
                            <w:r>
                              <w:rPr>
                                <w:szCs w:val="20"/>
                              </w:rPr>
                              <w:t xml:space="preserve">Proposal 3: Support signalling of one value range for K_mac [0] – [271] ms - 9 bits.   </w:t>
                            </w:r>
                          </w:p>
                          <w:p w14:paraId="50E3C9BA" w14:textId="77777777" w:rsidR="006305CD" w:rsidRDefault="006305CD">
                            <w:pPr>
                              <w:rPr>
                                <w:b/>
                                <w:bCs/>
                                <w:szCs w:val="20"/>
                              </w:rPr>
                            </w:pPr>
                            <w:r>
                              <w:rPr>
                                <w:b/>
                                <w:bCs/>
                                <w:szCs w:val="20"/>
                              </w:rPr>
                              <w:t>[Lenovo/Motorola Mobility]</w:t>
                            </w:r>
                          </w:p>
                          <w:p w14:paraId="4DBEC65A" w14:textId="77777777" w:rsidR="006305CD" w:rsidRDefault="006305CD">
                            <w:pPr>
                              <w:rPr>
                                <w:szCs w:val="20"/>
                              </w:rPr>
                            </w:pPr>
                            <w:r>
                              <w:rPr>
                                <w:szCs w:val="20"/>
                              </w:rPr>
                              <w:t>Proposal 5: Support different range of K-offset and K-mac for different scenarios.</w:t>
                            </w:r>
                          </w:p>
                          <w:p w14:paraId="2ACC461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6305CD" w:rsidRDefault="006305CD">
                            <w:pPr>
                              <w:rPr>
                                <w:b/>
                                <w:bCs/>
                                <w:szCs w:val="20"/>
                              </w:rPr>
                            </w:pPr>
                            <w:r>
                              <w:rPr>
                                <w:b/>
                                <w:bCs/>
                                <w:szCs w:val="20"/>
                              </w:rPr>
                              <w:t>[Ericsson]</w:t>
                            </w:r>
                          </w:p>
                          <w:p w14:paraId="19CD3126" w14:textId="77777777" w:rsidR="006305CD" w:rsidRDefault="006305CD">
                            <w:pPr>
                              <w:rPr>
                                <w:szCs w:val="20"/>
                              </w:rPr>
                            </w:pPr>
                            <w:r>
                              <w:rPr>
                                <w:szCs w:val="20"/>
                              </w:rPr>
                              <w:t>Proposal 2: For the case where UE is provided by network with a K_mac value, the value range of K_mac is 1 – 271 ms with a step size of 1 ms.</w:t>
                            </w:r>
                          </w:p>
                          <w:p w14:paraId="6FE32EAE"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6305CD" w:rsidRDefault="006305CD">
                      <w:pPr>
                        <w:rPr>
                          <w:b/>
                          <w:bCs/>
                          <w:szCs w:val="20"/>
                        </w:rPr>
                      </w:pPr>
                      <w:r>
                        <w:rPr>
                          <w:b/>
                          <w:bCs/>
                          <w:szCs w:val="20"/>
                        </w:rPr>
                        <w:t>[Nokia, NSB]</w:t>
                      </w:r>
                    </w:p>
                    <w:p w14:paraId="421711F2" w14:textId="77777777" w:rsidR="006305CD" w:rsidRDefault="006305CD">
                      <w:pPr>
                        <w:rPr>
                          <w:szCs w:val="20"/>
                        </w:rPr>
                      </w:pPr>
                      <w:r>
                        <w:rPr>
                          <w:szCs w:val="20"/>
                        </w:rPr>
                        <w:t xml:space="preserve">Proposal 3: For the signalling of K_mac range in SI, select the Option 1: unified range. </w:t>
                      </w:r>
                    </w:p>
                    <w:p w14:paraId="0A184549" w14:textId="77777777" w:rsidR="006305CD" w:rsidRDefault="006305CD">
                      <w:pPr>
                        <w:rPr>
                          <w:szCs w:val="20"/>
                        </w:rPr>
                      </w:pPr>
                      <w:r>
                        <w:rPr>
                          <w:szCs w:val="20"/>
                        </w:rPr>
                        <w:t>Proposal 4: Utilize 9 bits in the SI to provide a full range of possibilities [0] to (up to) [512] slots for K_mac.</w:t>
                      </w:r>
                    </w:p>
                    <w:p w14:paraId="6026C939" w14:textId="77777777" w:rsidR="006305CD" w:rsidRDefault="006305CD">
                      <w:pPr>
                        <w:rPr>
                          <w:b/>
                          <w:bCs/>
                          <w:szCs w:val="20"/>
                        </w:rPr>
                      </w:pPr>
                      <w:r>
                        <w:rPr>
                          <w:b/>
                          <w:bCs/>
                          <w:szCs w:val="20"/>
                        </w:rPr>
                        <w:t>[Huawei, HiSilicon]</w:t>
                      </w:r>
                    </w:p>
                    <w:p w14:paraId="4B028964" w14:textId="77777777" w:rsidR="006305CD" w:rsidRDefault="006305CD">
                      <w:pPr>
                        <w:rPr>
                          <w:szCs w:val="20"/>
                        </w:rPr>
                      </w:pPr>
                      <w:r>
                        <w:rPr>
                          <w:szCs w:val="20"/>
                        </w:rPr>
                        <w:t>Proposal 2: Different value ranges of K_mac are defined  for different scenerios as follows</w:t>
                      </w:r>
                    </w:p>
                    <w:p w14:paraId="3B5D9A91" w14:textId="77777777" w:rsidR="006305CD" w:rsidRDefault="006305CD">
                      <w:pPr>
                        <w:pStyle w:val="ListParagraph"/>
                        <w:numPr>
                          <w:ilvl w:val="0"/>
                          <w:numId w:val="45"/>
                        </w:numPr>
                        <w:rPr>
                          <w:szCs w:val="20"/>
                        </w:rPr>
                      </w:pPr>
                      <w:r>
                        <w:rPr>
                          <w:szCs w:val="20"/>
                        </w:rPr>
                        <w:t>LEO: 1~25 ms, 5 bits</w:t>
                      </w:r>
                    </w:p>
                    <w:p w14:paraId="10FF9355" w14:textId="77777777" w:rsidR="006305CD" w:rsidRDefault="006305CD">
                      <w:pPr>
                        <w:pStyle w:val="ListParagraph"/>
                        <w:numPr>
                          <w:ilvl w:val="0"/>
                          <w:numId w:val="45"/>
                        </w:numPr>
                        <w:rPr>
                          <w:szCs w:val="20"/>
                        </w:rPr>
                      </w:pPr>
                      <w:r>
                        <w:rPr>
                          <w:szCs w:val="20"/>
                        </w:rPr>
                        <w:t>MEO: 1~198 ms, 8 bits</w:t>
                      </w:r>
                    </w:p>
                    <w:p w14:paraId="37C3D183" w14:textId="77777777" w:rsidR="006305CD" w:rsidRDefault="006305CD">
                      <w:pPr>
                        <w:pStyle w:val="ListParagraph"/>
                        <w:numPr>
                          <w:ilvl w:val="0"/>
                          <w:numId w:val="45"/>
                        </w:numPr>
                        <w:rPr>
                          <w:szCs w:val="20"/>
                        </w:rPr>
                      </w:pPr>
                      <w:r>
                        <w:rPr>
                          <w:szCs w:val="20"/>
                        </w:rPr>
                        <w:t>GEO: 1~271 ms, 9 bits</w:t>
                      </w:r>
                    </w:p>
                    <w:p w14:paraId="6E4959D1" w14:textId="77777777" w:rsidR="006305CD" w:rsidRDefault="006305CD">
                      <w:pPr>
                        <w:rPr>
                          <w:b/>
                          <w:bCs/>
                          <w:szCs w:val="20"/>
                        </w:rPr>
                      </w:pPr>
                      <w:r>
                        <w:rPr>
                          <w:b/>
                          <w:bCs/>
                          <w:szCs w:val="20"/>
                        </w:rPr>
                        <w:t>[Apple]</w:t>
                      </w:r>
                    </w:p>
                    <w:p w14:paraId="0F078EDB" w14:textId="77777777"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6305CD" w:rsidRDefault="006305CD">
                      <w:pPr>
                        <w:rPr>
                          <w:b/>
                          <w:bCs/>
                          <w:szCs w:val="20"/>
                        </w:rPr>
                      </w:pPr>
                      <w:r>
                        <w:rPr>
                          <w:b/>
                          <w:bCs/>
                          <w:szCs w:val="20"/>
                        </w:rPr>
                        <w:t>[CMCC]</w:t>
                      </w:r>
                    </w:p>
                    <w:p w14:paraId="0EBDFE15" w14:textId="77777777" w:rsidR="006305CD" w:rsidRDefault="006305CD">
                      <w:pPr>
                        <w:rPr>
                          <w:szCs w:val="20"/>
                        </w:rPr>
                      </w:pPr>
                      <w:r>
                        <w:rPr>
                          <w:szCs w:val="20"/>
                        </w:rPr>
                        <w:t>Proposal 10: The usual system information update procedure is enough to initialize/update K_mac. Additional K_mac updating mechanism is not needed.</w:t>
                      </w:r>
                    </w:p>
                    <w:p w14:paraId="29C92F71" w14:textId="77777777" w:rsidR="006305CD" w:rsidRDefault="006305CD">
                      <w:pPr>
                        <w:rPr>
                          <w:b/>
                          <w:bCs/>
                          <w:szCs w:val="20"/>
                        </w:rPr>
                      </w:pPr>
                      <w:r>
                        <w:rPr>
                          <w:b/>
                          <w:bCs/>
                          <w:szCs w:val="20"/>
                        </w:rPr>
                        <w:t>[Panasonic]</w:t>
                      </w:r>
                    </w:p>
                    <w:p w14:paraId="262DC44A" w14:textId="77777777"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6305CD" w:rsidRDefault="006305CD">
                      <w:pPr>
                        <w:rPr>
                          <w:b/>
                          <w:bCs/>
                          <w:szCs w:val="20"/>
                        </w:rPr>
                      </w:pPr>
                      <w:r>
                        <w:rPr>
                          <w:b/>
                          <w:bCs/>
                          <w:szCs w:val="20"/>
                        </w:rPr>
                        <w:t>[ZTE]</w:t>
                      </w:r>
                    </w:p>
                    <w:p w14:paraId="7DA53B54" w14:textId="77777777"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6305CD" w:rsidRDefault="006305CD">
                      <w:pPr>
                        <w:rPr>
                          <w:b/>
                          <w:bCs/>
                          <w:szCs w:val="20"/>
                        </w:rPr>
                      </w:pPr>
                      <w:r>
                        <w:rPr>
                          <w:b/>
                          <w:bCs/>
                          <w:szCs w:val="20"/>
                        </w:rPr>
                        <w:t>[CATT]</w:t>
                      </w:r>
                    </w:p>
                    <w:p w14:paraId="65D48EAE" w14:textId="77777777"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6305CD" w:rsidRDefault="006305CD">
                      <w:pPr>
                        <w:rPr>
                          <w:b/>
                          <w:bCs/>
                          <w:szCs w:val="20"/>
                        </w:rPr>
                      </w:pPr>
                      <w:r>
                        <w:rPr>
                          <w:b/>
                          <w:bCs/>
                          <w:szCs w:val="20"/>
                        </w:rPr>
                        <w:t>[LGE]</w:t>
                      </w:r>
                    </w:p>
                    <w:p w14:paraId="3F911C89"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6305CD" w:rsidRDefault="006305CD">
                            <w:pPr>
                              <w:rPr>
                                <w:szCs w:val="20"/>
                              </w:rPr>
                            </w:pPr>
                            <w:r>
                              <w:rPr>
                                <w:szCs w:val="20"/>
                              </w:rPr>
                              <w:t>Step size</w:t>
                            </w:r>
                          </w:p>
                        </w:tc>
                      </w:tr>
                      <w:tr w:rsidR="006305CD"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6305CD" w:rsidRDefault="006305CD">
                            <w:pPr>
                              <w:rPr>
                                <w:szCs w:val="20"/>
                              </w:rPr>
                            </w:pPr>
                            <w:r>
                              <w:rPr>
                                <w:szCs w:val="20"/>
                              </w:rPr>
                              <w:t>Same as the unit of K_offset</w:t>
                            </w:r>
                          </w:p>
                        </w:tc>
                      </w:tr>
                      <w:tr w:rsidR="006305CD"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6305CD" w:rsidRDefault="006305CD">
                            <w:pPr>
                              <w:rPr>
                                <w:szCs w:val="20"/>
                              </w:rPr>
                            </w:pPr>
                            <w:r>
                              <w:rPr>
                                <w:szCs w:val="20"/>
                              </w:rPr>
                              <w:t>Same as the unit of K_mac</w:t>
                            </w:r>
                          </w:p>
                        </w:tc>
                      </w:tr>
                    </w:tbl>
                    <w:p w14:paraId="784631C3" w14:textId="77777777" w:rsidR="006305CD" w:rsidRDefault="006305CD">
                      <w:pPr>
                        <w:rPr>
                          <w:szCs w:val="20"/>
                        </w:rPr>
                      </w:pPr>
                    </w:p>
                    <w:p w14:paraId="37EFF496" w14:textId="77777777" w:rsidR="006305CD" w:rsidRDefault="006305CD">
                      <w:pPr>
                        <w:rPr>
                          <w:b/>
                          <w:bCs/>
                          <w:szCs w:val="20"/>
                        </w:rPr>
                      </w:pPr>
                      <w:r>
                        <w:rPr>
                          <w:b/>
                          <w:bCs/>
                          <w:szCs w:val="20"/>
                        </w:rPr>
                        <w:t>[MediaTek]</w:t>
                      </w:r>
                    </w:p>
                    <w:p w14:paraId="0B86E3F4" w14:textId="77777777" w:rsidR="006305CD" w:rsidRDefault="006305CD">
                      <w:pPr>
                        <w:rPr>
                          <w:szCs w:val="20"/>
                        </w:rPr>
                      </w:pPr>
                      <w:r>
                        <w:rPr>
                          <w:szCs w:val="20"/>
                        </w:rPr>
                        <w:t xml:space="preserve">Proposal 3: Support signalling of one value range for K_mac [0] – [271] ms - 9 bits.   </w:t>
                      </w:r>
                    </w:p>
                    <w:p w14:paraId="50E3C9BA" w14:textId="77777777" w:rsidR="006305CD" w:rsidRDefault="006305CD">
                      <w:pPr>
                        <w:rPr>
                          <w:b/>
                          <w:bCs/>
                          <w:szCs w:val="20"/>
                        </w:rPr>
                      </w:pPr>
                      <w:r>
                        <w:rPr>
                          <w:b/>
                          <w:bCs/>
                          <w:szCs w:val="20"/>
                        </w:rPr>
                        <w:t>[Lenovo/Motorola Mobility]</w:t>
                      </w:r>
                    </w:p>
                    <w:p w14:paraId="4DBEC65A" w14:textId="77777777" w:rsidR="006305CD" w:rsidRDefault="006305CD">
                      <w:pPr>
                        <w:rPr>
                          <w:szCs w:val="20"/>
                        </w:rPr>
                      </w:pPr>
                      <w:r>
                        <w:rPr>
                          <w:szCs w:val="20"/>
                        </w:rPr>
                        <w:t>Proposal 5: Support different range of K-offset and K-mac for different scenarios.</w:t>
                      </w:r>
                    </w:p>
                    <w:p w14:paraId="2ACC461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6305CD" w:rsidRDefault="006305CD">
                      <w:pPr>
                        <w:rPr>
                          <w:b/>
                          <w:bCs/>
                          <w:szCs w:val="20"/>
                        </w:rPr>
                      </w:pPr>
                      <w:r>
                        <w:rPr>
                          <w:b/>
                          <w:bCs/>
                          <w:szCs w:val="20"/>
                        </w:rPr>
                        <w:t>[Ericsson]</w:t>
                      </w:r>
                    </w:p>
                    <w:p w14:paraId="19CD3126" w14:textId="77777777" w:rsidR="006305CD" w:rsidRDefault="006305CD">
                      <w:pPr>
                        <w:rPr>
                          <w:szCs w:val="20"/>
                        </w:rPr>
                      </w:pPr>
                      <w:r>
                        <w:rPr>
                          <w:szCs w:val="20"/>
                        </w:rPr>
                        <w:t>Proposal 2: For the case where UE is provided by network with a K_mac value, the value range of K_mac is 1 – 271 ms with a step size of 1 ms.</w:t>
                      </w:r>
                    </w:p>
                    <w:p w14:paraId="6FE32EAE" w14:textId="77777777" w:rsidR="006305CD" w:rsidRDefault="006305CD">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6305CD" w:rsidRDefault="006305CD">
                            <w:pPr>
                              <w:rPr>
                                <w:b/>
                                <w:bCs/>
                                <w:szCs w:val="20"/>
                              </w:rPr>
                            </w:pPr>
                            <w:r>
                              <w:rPr>
                                <w:b/>
                                <w:bCs/>
                                <w:szCs w:val="20"/>
                              </w:rPr>
                              <w:t>[Spreadtrum]</w:t>
                            </w:r>
                          </w:p>
                          <w:p w14:paraId="37F42D17" w14:textId="77777777" w:rsidR="006305CD" w:rsidRDefault="006305CD">
                            <w:pPr>
                              <w:rPr>
                                <w:szCs w:val="20"/>
                              </w:rPr>
                            </w:pPr>
                            <w:r>
                              <w:rPr>
                                <w:szCs w:val="20"/>
                              </w:rPr>
                              <w:t>Proposal 5: K_mac can be update by the system information.</w:t>
                            </w:r>
                          </w:p>
                          <w:p w14:paraId="2D72A56C" w14:textId="77777777" w:rsidR="006305CD" w:rsidRDefault="006305CD">
                            <w:pPr>
                              <w:rPr>
                                <w:szCs w:val="20"/>
                              </w:rPr>
                            </w:pPr>
                            <w:r>
                              <w:rPr>
                                <w:szCs w:val="20"/>
                              </w:rPr>
                              <w:t>Proposal 6: For the reference subcarrier spacing value for the unit of K_mac in FR2, a value of 120 kHz is used.</w:t>
                            </w:r>
                          </w:p>
                          <w:p w14:paraId="2240E073" w14:textId="77777777" w:rsidR="006305CD" w:rsidRDefault="006305CD">
                            <w:pPr>
                              <w:rPr>
                                <w:szCs w:val="20"/>
                              </w:rPr>
                            </w:pPr>
                            <w:r>
                              <w:rPr>
                                <w:szCs w:val="20"/>
                              </w:rPr>
                              <w:t>Proposal 7: Different value ranges of K_mac for different scenarios should be supported.</w:t>
                            </w:r>
                          </w:p>
                          <w:p w14:paraId="2DEF68CE" w14:textId="77777777" w:rsidR="006305CD" w:rsidRDefault="006305CD">
                            <w:pPr>
                              <w:rPr>
                                <w:b/>
                                <w:bCs/>
                                <w:szCs w:val="20"/>
                              </w:rPr>
                            </w:pPr>
                            <w:r>
                              <w:rPr>
                                <w:b/>
                                <w:bCs/>
                                <w:szCs w:val="20"/>
                              </w:rPr>
                              <w:t>[Samsung]</w:t>
                            </w:r>
                          </w:p>
                          <w:p w14:paraId="5494762F" w14:textId="77777777" w:rsidR="006305CD" w:rsidRDefault="006305CD">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3"/>
                          </w:p>
                          <w:p w14:paraId="5E86D0A0" w14:textId="77777777" w:rsidR="006305CD" w:rsidRDefault="006305CD">
                            <w:pPr>
                              <w:rPr>
                                <w:b/>
                                <w:bCs/>
                                <w:szCs w:val="20"/>
                              </w:rPr>
                            </w:pPr>
                            <w:r>
                              <w:rPr>
                                <w:b/>
                                <w:bCs/>
                                <w:szCs w:val="20"/>
                              </w:rPr>
                              <w:t>[SK Telecom/ETRI]</w:t>
                            </w:r>
                          </w:p>
                          <w:p w14:paraId="74FE6503" w14:textId="77777777" w:rsidR="006305CD" w:rsidRDefault="006305CD">
                            <w:pPr>
                              <w:rPr>
                                <w:szCs w:val="20"/>
                              </w:rPr>
                            </w:pPr>
                            <w:r>
                              <w:rPr>
                                <w:szCs w:val="20"/>
                              </w:rPr>
                              <w:t>Proposal 7: For the reference subcarrier spacing value for the unit of K_mac in FR2, a value of 120 kHz is used.</w:t>
                            </w:r>
                          </w:p>
                          <w:p w14:paraId="5E760A97" w14:textId="77777777" w:rsidR="006305CD" w:rsidRDefault="006305CD">
                            <w:pPr>
                              <w:rPr>
                                <w:b/>
                                <w:bCs/>
                                <w:szCs w:val="20"/>
                              </w:rPr>
                            </w:pPr>
                            <w:r>
                              <w:rPr>
                                <w:b/>
                                <w:bCs/>
                                <w:szCs w:val="20"/>
                              </w:rPr>
                              <w:t>[Zhejiang Lab]</w:t>
                            </w:r>
                          </w:p>
                          <w:p w14:paraId="71812F46"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6305CD" w:rsidRDefault="006305CD">
                            <w:pPr>
                              <w:rPr>
                                <w:szCs w:val="20"/>
                              </w:rPr>
                            </w:pPr>
                            <w:r>
                              <w:rPr>
                                <w:szCs w:val="20"/>
                              </w:rPr>
                              <w:t>Proposal 2:  For defining value range(s) of K_offset and K_mac, support option 2 with multiple value ranges.</w:t>
                            </w:r>
                          </w:p>
                          <w:p w14:paraId="7D6813AA" w14:textId="77777777" w:rsidR="006305CD" w:rsidRDefault="006305CD">
                            <w:pPr>
                              <w:rPr>
                                <w:b/>
                                <w:bCs/>
                                <w:szCs w:val="20"/>
                              </w:rPr>
                            </w:pPr>
                            <w:r>
                              <w:rPr>
                                <w:b/>
                                <w:bCs/>
                                <w:szCs w:val="20"/>
                              </w:rPr>
                              <w:t>[InterDigital]</w:t>
                            </w:r>
                          </w:p>
                          <w:p w14:paraId="1CC74D1B" w14:textId="77777777" w:rsidR="006305CD" w:rsidRDefault="006305CD">
                            <w:pPr>
                              <w:rPr>
                                <w:szCs w:val="20"/>
                              </w:rPr>
                            </w:pPr>
                            <w:r>
                              <w:rPr>
                                <w:szCs w:val="20"/>
                              </w:rPr>
                              <w:t>Proposal-2: K_offset/K_mac value range is determined based on NTN deployment scenario (i.e., Option 2).</w:t>
                            </w:r>
                          </w:p>
                          <w:p w14:paraId="24E5D176" w14:textId="77777777" w:rsidR="006305CD" w:rsidRDefault="006305CD">
                            <w:pPr>
                              <w:rPr>
                                <w:b/>
                                <w:bCs/>
                                <w:szCs w:val="20"/>
                              </w:rPr>
                            </w:pPr>
                            <w:r>
                              <w:rPr>
                                <w:b/>
                                <w:bCs/>
                                <w:szCs w:val="20"/>
                              </w:rPr>
                              <w:t>[Intel]</w:t>
                            </w:r>
                          </w:p>
                          <w:p w14:paraId="1FA16EBD" w14:textId="77777777" w:rsidR="006305CD" w:rsidRDefault="006305CD">
                            <w:pPr>
                              <w:rPr>
                                <w:szCs w:val="20"/>
                              </w:rPr>
                            </w:pPr>
                            <w:r>
                              <w:rPr>
                                <w:szCs w:val="20"/>
                              </w:rPr>
                              <w:t>Proposal 2: Slot offset for MAC CE DL action (K_mac) indication via RRC or MAC CE is not supported</w:t>
                            </w:r>
                          </w:p>
                          <w:p w14:paraId="0F221E75" w14:textId="77777777" w:rsidR="006305CD" w:rsidRDefault="006305CD">
                            <w:pPr>
                              <w:rPr>
                                <w:szCs w:val="20"/>
                              </w:rPr>
                            </w:pPr>
                            <w:r>
                              <w:rPr>
                                <w:szCs w:val="20"/>
                              </w:rPr>
                              <w:t>Proposal 4: For the reference subcarrier spacing value for the unit of K_offset and K_mac in FR2, a value of 60 kHz is used</w:t>
                            </w:r>
                          </w:p>
                          <w:p w14:paraId="2AF72128" w14:textId="77777777" w:rsidR="006305CD" w:rsidRDefault="006305CD">
                            <w:pPr>
                              <w:rPr>
                                <w:szCs w:val="20"/>
                              </w:rPr>
                            </w:pPr>
                            <w:r>
                              <w:rPr>
                                <w:szCs w:val="20"/>
                              </w:rPr>
                              <w:t xml:space="preserve">Proposal 6: Support indication of one value range of K_offset and K_mac covering all scenarios </w:t>
                            </w:r>
                          </w:p>
                          <w:p w14:paraId="65BFCD47" w14:textId="77777777" w:rsidR="006305CD" w:rsidRDefault="006305CD">
                            <w:pPr>
                              <w:rPr>
                                <w:b/>
                                <w:bCs/>
                                <w:szCs w:val="20"/>
                              </w:rPr>
                            </w:pPr>
                            <w:r>
                              <w:rPr>
                                <w:b/>
                                <w:bCs/>
                                <w:szCs w:val="20"/>
                              </w:rPr>
                              <w:t>[vivo]</w:t>
                            </w:r>
                          </w:p>
                          <w:p w14:paraId="0A32FD28" w14:textId="77777777" w:rsidR="006305CD" w:rsidRDefault="006305CD">
                            <w:pPr>
                              <w:rPr>
                                <w:szCs w:val="20"/>
                              </w:rPr>
                            </w:pPr>
                            <w:r>
                              <w:rPr>
                                <w:szCs w:val="20"/>
                              </w:rPr>
                              <w:t>Proposal 2: Support different value ranges of K_mac for different scenarios (Option 2).</w:t>
                            </w:r>
                          </w:p>
                          <w:p w14:paraId="61268B45" w14:textId="77777777" w:rsidR="006305CD" w:rsidRDefault="006305CD">
                            <w:pPr>
                              <w:rPr>
                                <w:b/>
                                <w:bCs/>
                                <w:szCs w:val="20"/>
                              </w:rPr>
                            </w:pPr>
                            <w:r>
                              <w:rPr>
                                <w:b/>
                                <w:bCs/>
                                <w:szCs w:val="20"/>
                              </w:rPr>
                              <w:t>[Qualcomm]</w:t>
                            </w:r>
                          </w:p>
                          <w:p w14:paraId="1EB9C88F" w14:textId="77777777" w:rsidR="006305CD" w:rsidRDefault="006305CD">
                            <w:pPr>
                              <w:rPr>
                                <w:szCs w:val="20"/>
                              </w:rPr>
                            </w:pPr>
                            <w:r>
                              <w:rPr>
                                <w:szCs w:val="20"/>
                              </w:rPr>
                              <w:t>Proposal 3: For the value range of Kmac, Option 1 is supported.</w:t>
                            </w:r>
                          </w:p>
                          <w:p w14:paraId="584FDE67"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6305CD" w:rsidRDefault="006305CD">
                      <w:pPr>
                        <w:rPr>
                          <w:b/>
                          <w:bCs/>
                          <w:szCs w:val="20"/>
                        </w:rPr>
                      </w:pPr>
                      <w:r>
                        <w:rPr>
                          <w:b/>
                          <w:bCs/>
                          <w:szCs w:val="20"/>
                        </w:rPr>
                        <w:t>[Spreadtrum]</w:t>
                      </w:r>
                    </w:p>
                    <w:p w14:paraId="37F42D17" w14:textId="77777777" w:rsidR="006305CD" w:rsidRDefault="006305CD">
                      <w:pPr>
                        <w:rPr>
                          <w:szCs w:val="20"/>
                        </w:rPr>
                      </w:pPr>
                      <w:r>
                        <w:rPr>
                          <w:szCs w:val="20"/>
                        </w:rPr>
                        <w:t>Proposal 5: K_mac can be update by the system information.</w:t>
                      </w:r>
                    </w:p>
                    <w:p w14:paraId="2D72A56C" w14:textId="77777777" w:rsidR="006305CD" w:rsidRDefault="006305CD">
                      <w:pPr>
                        <w:rPr>
                          <w:szCs w:val="20"/>
                        </w:rPr>
                      </w:pPr>
                      <w:r>
                        <w:rPr>
                          <w:szCs w:val="20"/>
                        </w:rPr>
                        <w:t>Proposal 6: For the reference subcarrier spacing value for the unit of K_mac in FR2, a value of 120 kHz is used.</w:t>
                      </w:r>
                    </w:p>
                    <w:p w14:paraId="2240E073" w14:textId="77777777" w:rsidR="006305CD" w:rsidRDefault="006305CD">
                      <w:pPr>
                        <w:rPr>
                          <w:szCs w:val="20"/>
                        </w:rPr>
                      </w:pPr>
                      <w:r>
                        <w:rPr>
                          <w:szCs w:val="20"/>
                        </w:rPr>
                        <w:t>Proposal 7: Different value ranges of K_mac for different scenarios should be supported.</w:t>
                      </w:r>
                    </w:p>
                    <w:p w14:paraId="2DEF68CE" w14:textId="77777777" w:rsidR="006305CD" w:rsidRDefault="006305CD">
                      <w:pPr>
                        <w:rPr>
                          <w:b/>
                          <w:bCs/>
                          <w:szCs w:val="20"/>
                        </w:rPr>
                      </w:pPr>
                      <w:r>
                        <w:rPr>
                          <w:b/>
                          <w:bCs/>
                          <w:szCs w:val="20"/>
                        </w:rPr>
                        <w:t>[Samsung]</w:t>
                      </w:r>
                    </w:p>
                    <w:p w14:paraId="5494762F" w14:textId="77777777" w:rsidR="006305CD" w:rsidRDefault="006305CD">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14:paraId="5E86D0A0" w14:textId="77777777" w:rsidR="006305CD" w:rsidRDefault="006305CD">
                      <w:pPr>
                        <w:rPr>
                          <w:b/>
                          <w:bCs/>
                          <w:szCs w:val="20"/>
                        </w:rPr>
                      </w:pPr>
                      <w:r>
                        <w:rPr>
                          <w:b/>
                          <w:bCs/>
                          <w:szCs w:val="20"/>
                        </w:rPr>
                        <w:t>[SK Telecom/ETRI]</w:t>
                      </w:r>
                    </w:p>
                    <w:p w14:paraId="74FE6503" w14:textId="77777777" w:rsidR="006305CD" w:rsidRDefault="006305CD">
                      <w:pPr>
                        <w:rPr>
                          <w:szCs w:val="20"/>
                        </w:rPr>
                      </w:pPr>
                      <w:r>
                        <w:rPr>
                          <w:szCs w:val="20"/>
                        </w:rPr>
                        <w:t>Proposal 7: For the reference subcarrier spacing value for the unit of K_mac in FR2, a value of 120 kHz is used.</w:t>
                      </w:r>
                    </w:p>
                    <w:p w14:paraId="5E760A97" w14:textId="77777777" w:rsidR="006305CD" w:rsidRDefault="006305CD">
                      <w:pPr>
                        <w:rPr>
                          <w:b/>
                          <w:bCs/>
                          <w:szCs w:val="20"/>
                        </w:rPr>
                      </w:pPr>
                      <w:r>
                        <w:rPr>
                          <w:b/>
                          <w:bCs/>
                          <w:szCs w:val="20"/>
                        </w:rPr>
                        <w:t>[Zhejiang Lab]</w:t>
                      </w:r>
                    </w:p>
                    <w:p w14:paraId="71812F46"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6305CD" w:rsidRDefault="006305CD">
                      <w:pPr>
                        <w:rPr>
                          <w:szCs w:val="20"/>
                        </w:rPr>
                      </w:pPr>
                      <w:r>
                        <w:rPr>
                          <w:szCs w:val="20"/>
                        </w:rPr>
                        <w:t>Proposal 2:  For defining value range(s) of K_offset and K_mac, support option 2 with multiple value ranges.</w:t>
                      </w:r>
                    </w:p>
                    <w:p w14:paraId="7D6813AA" w14:textId="77777777" w:rsidR="006305CD" w:rsidRDefault="006305CD">
                      <w:pPr>
                        <w:rPr>
                          <w:b/>
                          <w:bCs/>
                          <w:szCs w:val="20"/>
                        </w:rPr>
                      </w:pPr>
                      <w:r>
                        <w:rPr>
                          <w:b/>
                          <w:bCs/>
                          <w:szCs w:val="20"/>
                        </w:rPr>
                        <w:t>[InterDigital]</w:t>
                      </w:r>
                    </w:p>
                    <w:p w14:paraId="1CC74D1B" w14:textId="77777777" w:rsidR="006305CD" w:rsidRDefault="006305CD">
                      <w:pPr>
                        <w:rPr>
                          <w:szCs w:val="20"/>
                        </w:rPr>
                      </w:pPr>
                      <w:r>
                        <w:rPr>
                          <w:szCs w:val="20"/>
                        </w:rPr>
                        <w:t>Proposal-2: K_offset/K_mac value range is determined based on NTN deployment scenario (i.e., Option 2).</w:t>
                      </w:r>
                    </w:p>
                    <w:p w14:paraId="24E5D176" w14:textId="77777777" w:rsidR="006305CD" w:rsidRDefault="006305CD">
                      <w:pPr>
                        <w:rPr>
                          <w:b/>
                          <w:bCs/>
                          <w:szCs w:val="20"/>
                        </w:rPr>
                      </w:pPr>
                      <w:r>
                        <w:rPr>
                          <w:b/>
                          <w:bCs/>
                          <w:szCs w:val="20"/>
                        </w:rPr>
                        <w:t>[Intel]</w:t>
                      </w:r>
                    </w:p>
                    <w:p w14:paraId="1FA16EBD" w14:textId="77777777" w:rsidR="006305CD" w:rsidRDefault="006305CD">
                      <w:pPr>
                        <w:rPr>
                          <w:szCs w:val="20"/>
                        </w:rPr>
                      </w:pPr>
                      <w:r>
                        <w:rPr>
                          <w:szCs w:val="20"/>
                        </w:rPr>
                        <w:t>Proposal 2: Slot offset for MAC CE DL action (K_mac) indication via RRC or MAC CE is not supported</w:t>
                      </w:r>
                    </w:p>
                    <w:p w14:paraId="0F221E75" w14:textId="77777777" w:rsidR="006305CD" w:rsidRDefault="006305CD">
                      <w:pPr>
                        <w:rPr>
                          <w:szCs w:val="20"/>
                        </w:rPr>
                      </w:pPr>
                      <w:r>
                        <w:rPr>
                          <w:szCs w:val="20"/>
                        </w:rPr>
                        <w:t>Proposal 4: For the reference subcarrier spacing value for the unit of K_offset and K_mac in FR2, a value of 60 kHz is used</w:t>
                      </w:r>
                    </w:p>
                    <w:p w14:paraId="2AF72128" w14:textId="77777777" w:rsidR="006305CD" w:rsidRDefault="006305CD">
                      <w:pPr>
                        <w:rPr>
                          <w:szCs w:val="20"/>
                        </w:rPr>
                      </w:pPr>
                      <w:r>
                        <w:rPr>
                          <w:szCs w:val="20"/>
                        </w:rPr>
                        <w:t xml:space="preserve">Proposal 6: Support indication of one value range of K_offset and K_mac covering all scenarios </w:t>
                      </w:r>
                    </w:p>
                    <w:p w14:paraId="65BFCD47" w14:textId="77777777" w:rsidR="006305CD" w:rsidRDefault="006305CD">
                      <w:pPr>
                        <w:rPr>
                          <w:b/>
                          <w:bCs/>
                          <w:szCs w:val="20"/>
                        </w:rPr>
                      </w:pPr>
                      <w:r>
                        <w:rPr>
                          <w:b/>
                          <w:bCs/>
                          <w:szCs w:val="20"/>
                        </w:rPr>
                        <w:t>[vivo]</w:t>
                      </w:r>
                    </w:p>
                    <w:p w14:paraId="0A32FD28" w14:textId="77777777" w:rsidR="006305CD" w:rsidRDefault="006305CD">
                      <w:pPr>
                        <w:rPr>
                          <w:szCs w:val="20"/>
                        </w:rPr>
                      </w:pPr>
                      <w:r>
                        <w:rPr>
                          <w:szCs w:val="20"/>
                        </w:rPr>
                        <w:t>Proposal 2: Support different value ranges of K_mac for different scenarios (Option 2).</w:t>
                      </w:r>
                    </w:p>
                    <w:p w14:paraId="61268B45" w14:textId="77777777" w:rsidR="006305CD" w:rsidRDefault="006305CD">
                      <w:pPr>
                        <w:rPr>
                          <w:b/>
                          <w:bCs/>
                          <w:szCs w:val="20"/>
                        </w:rPr>
                      </w:pPr>
                      <w:r>
                        <w:rPr>
                          <w:b/>
                          <w:bCs/>
                          <w:szCs w:val="20"/>
                        </w:rPr>
                        <w:t>[Qualcomm]</w:t>
                      </w:r>
                    </w:p>
                    <w:p w14:paraId="1EB9C88F" w14:textId="77777777" w:rsidR="006305CD" w:rsidRDefault="006305CD">
                      <w:pPr>
                        <w:rPr>
                          <w:szCs w:val="20"/>
                        </w:rPr>
                      </w:pPr>
                      <w:r>
                        <w:rPr>
                          <w:szCs w:val="20"/>
                        </w:rPr>
                        <w:t>Proposal 3: For the value range of Kmac, Option 1 is supported.</w:t>
                      </w:r>
                    </w:p>
                    <w:p w14:paraId="584FDE67" w14:textId="77777777" w:rsidR="006305CD" w:rsidRDefault="006305CD">
                      <w:pPr>
                        <w:rPr>
                          <w:szCs w:val="20"/>
                        </w:rPr>
                      </w:pPr>
                    </w:p>
                  </w:txbxContent>
                </v:textbox>
                <w10:anchorlock/>
              </v:shape>
            </w:pict>
          </mc:Fallback>
        </mc:AlternateContent>
      </w:r>
    </w:p>
    <w:p w14:paraId="2C62CCF1" w14:textId="77777777" w:rsidR="000141E4" w:rsidRDefault="00C8331B">
      <w:pPr>
        <w:pStyle w:val="Heading3"/>
      </w:pPr>
      <w:r>
        <w:rPr>
          <w:lang w:val="en-US"/>
        </w:rPr>
        <w:t>6</w:t>
      </w:r>
      <w:r>
        <w:t>.1.1</w:t>
      </w:r>
      <w:r>
        <w:tab/>
        <w:t>K_mac value range</w:t>
      </w:r>
    </w:p>
    <w:p w14:paraId="655D0873"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[Huawei/HiSilicon, Lenovo/Motorola Mobility, Spreadtrum, Samsung, Zhejiang Lab, InterDigital,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 xml:space="preserve">Given that (1) companies are roughly equally split between the two options, (2) either option can work, and (3) RAN1#107bis is the last RAN1 meeting in Rel-17, Moderator recommends that we </w:t>
      </w:r>
      <w:r>
        <w:rPr>
          <w:rFonts w:ascii="Arial" w:hAnsi="Arial" w:cs="Arial"/>
        </w:rPr>
        <w:lastRenderedPageBreak/>
        <w:t>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 [Nokia/NSB, ZTE] propose to utilize all code points of 9 bits, i.e., 1 – 512 ms</w:t>
      </w:r>
    </w:p>
    <w:p w14:paraId="023CD6E5"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2, [Samsung] proposes to revise the maximum value of LEO, MEO, and GEO to be 31 ms, 205 ms, and 278 ms, respectively.</w:t>
      </w:r>
    </w:p>
    <w:p w14:paraId="730CC67C" w14:textId="77777777" w:rsidR="000141E4" w:rsidRDefault="00C8331B">
      <w:pPr>
        <w:pStyle w:val="Heading3"/>
      </w:pPr>
      <w:r>
        <w:rPr>
          <w:lang w:val="en-US"/>
        </w:rPr>
        <w:t>6</w:t>
      </w:r>
      <w:r>
        <w:t>.1.2</w:t>
      </w:r>
      <w:r>
        <w:tab/>
        <w:t>K_mac unit in FR2</w:t>
      </w:r>
    </w:p>
    <w:p w14:paraId="4C278533" w14:textId="77777777" w:rsidR="000141E4" w:rsidRDefault="00C8331B">
      <w:pPr>
        <w:rPr>
          <w:rFonts w:ascii="Arial" w:hAnsi="Arial" w:cs="Arial"/>
        </w:rPr>
      </w:pPr>
      <w:r>
        <w:rPr>
          <w:rFonts w:ascii="Arial" w:hAnsi="Arial" w:cs="Arial"/>
        </w:rPr>
        <w:t>K_mac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120 kHz: [Spreadtrum, SK Telecom/ETRI]</w:t>
      </w:r>
    </w:p>
    <w:p w14:paraId="2518891B" w14:textId="77777777" w:rsidR="000141E4" w:rsidRDefault="00C8331B">
      <w:pPr>
        <w:pStyle w:val="Heading3"/>
      </w:pPr>
      <w:r>
        <w:rPr>
          <w:lang w:val="en-US"/>
        </w:rPr>
        <w:t>6</w:t>
      </w:r>
      <w:r>
        <w:t>.1.3</w:t>
      </w:r>
      <w:r>
        <w:tab/>
        <w:t>Whether/how to update K_mac</w:t>
      </w:r>
    </w:p>
    <w:p w14:paraId="395099CA" w14:textId="77777777" w:rsidR="000141E4" w:rsidRDefault="00C8331B">
      <w:pPr>
        <w:rPr>
          <w:rFonts w:ascii="Arial" w:hAnsi="Arial" w:cs="Arial"/>
        </w:rPr>
      </w:pPr>
      <w:r>
        <w:rPr>
          <w:rFonts w:ascii="Arial" w:hAnsi="Arial" w:cs="Arial"/>
        </w:rPr>
        <w:t>[2] companies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Heading2"/>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lastRenderedPageBreak/>
        <w:t xml:space="preserve">Option 1: </w:t>
      </w:r>
      <w:r w:rsidRPr="006305CD">
        <w:rPr>
          <w:rFonts w:ascii="Arial" w:hAnsi="Arial" w:cs="Arial"/>
          <w:highlight w:val="yellow"/>
          <w:lang w:val="en-US"/>
        </w:rPr>
        <w:t>One value range of K_mac covering all scenarios.</w:t>
      </w:r>
    </w:p>
    <w:p w14:paraId="7969A8D6"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K_mac for different scenarios.</w:t>
      </w:r>
    </w:p>
    <w:p w14:paraId="657F188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271 ms</w:t>
      </w:r>
    </w:p>
    <w:p w14:paraId="431BB9F6"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278 ms</w:t>
      </w:r>
    </w:p>
    <w:p w14:paraId="19B9D97A"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512 ms</w:t>
      </w:r>
    </w:p>
    <w:p w14:paraId="09D8DF43"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25 ms</w:t>
      </w:r>
      <w:r>
        <w:rPr>
          <w:rFonts w:ascii="Arial" w:hAnsi="Arial" w:cs="Arial"/>
          <w:highlight w:val="yellow"/>
          <w:lang w:val="en-US"/>
        </w:rPr>
        <w:t>;</w:t>
      </w:r>
      <w:r w:rsidRPr="006305CD">
        <w:rPr>
          <w:rFonts w:ascii="Arial" w:hAnsi="Arial" w:cs="Arial"/>
          <w:highlight w:val="yellow"/>
          <w:lang w:val="en-US"/>
        </w:rPr>
        <w:t xml:space="preserve"> 1 – 198 ms</w:t>
      </w:r>
      <w:r>
        <w:rPr>
          <w:rFonts w:ascii="Arial" w:hAnsi="Arial" w:cs="Arial"/>
          <w:highlight w:val="yellow"/>
          <w:lang w:val="en-US"/>
        </w:rPr>
        <w:t>;</w:t>
      </w:r>
      <w:r w:rsidRPr="006305CD">
        <w:rPr>
          <w:rFonts w:ascii="Arial" w:hAnsi="Arial" w:cs="Arial"/>
          <w:highlight w:val="yellow"/>
          <w:lang w:val="en-US"/>
        </w:rPr>
        <w:t xml:space="preserve"> GEO: 1 – 271 ms</w:t>
      </w:r>
    </w:p>
    <w:p w14:paraId="0A80EDF3"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ms</w:t>
      </w:r>
    </w:p>
    <w:p w14:paraId="0F3526B9"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ms</w:t>
      </w:r>
    </w:p>
    <w:p w14:paraId="051B3777"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K_mac unit in FR2:</w:t>
      </w:r>
    </w:p>
    <w:p w14:paraId="002B82D0"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14:paraId="204609F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BodyText"/>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BodyText"/>
              <w:spacing w:line="254" w:lineRule="auto"/>
              <w:rPr>
                <w:rFonts w:cs="Arial"/>
              </w:rPr>
            </w:pPr>
            <w:r>
              <w:rPr>
                <w:rFonts w:cs="Arial"/>
              </w:rPr>
              <w:t xml:space="preserve">6): We prefer Option a (Option 1) for simplicity. There is some remaining work in Option 2, e.g., Kmac for HAPS or ATG. </w:t>
            </w:r>
          </w:p>
          <w:p w14:paraId="4852A43D" w14:textId="77777777" w:rsidR="000141E4" w:rsidRDefault="00C8331B">
            <w:pPr>
              <w:pStyle w:val="BodyText"/>
              <w:spacing w:line="254" w:lineRule="auto"/>
              <w:rPr>
                <w:rFonts w:cs="Arial"/>
              </w:rPr>
            </w:pPr>
            <w:r>
              <w:rPr>
                <w:rFonts w:cs="Arial"/>
              </w:rPr>
              <w:t>7): We prefer Option a</w:t>
            </w:r>
          </w:p>
          <w:p w14:paraId="257384F7" w14:textId="77777777" w:rsidR="000141E4" w:rsidRDefault="00C8331B">
            <w:pPr>
              <w:pStyle w:val="BodyText"/>
              <w:spacing w:line="254" w:lineRule="auto"/>
              <w:rPr>
                <w:rFonts w:cs="Arial"/>
              </w:rPr>
            </w:pPr>
            <w:r>
              <w:rPr>
                <w:rFonts w:cs="Arial"/>
              </w:rPr>
              <w:t>8): We prefer Option b</w:t>
            </w:r>
          </w:p>
          <w:p w14:paraId="5BC0B22C" w14:textId="77777777" w:rsidR="000141E4" w:rsidRDefault="00C8331B">
            <w:pPr>
              <w:pStyle w:val="BodyText"/>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BodyText"/>
              <w:spacing w:line="254" w:lineRule="auto"/>
              <w:rPr>
                <w:rFonts w:cs="Arial"/>
              </w:rPr>
            </w:pPr>
            <w:r>
              <w:rPr>
                <w:rFonts w:cs="Arial" w:hint="eastAsia"/>
              </w:rPr>
              <w:t>F</w:t>
            </w:r>
            <w:r>
              <w:rPr>
                <w:rFonts w:cs="Arial"/>
              </w:rPr>
              <w:t>or 6), we prefer option 2.</w:t>
            </w:r>
          </w:p>
          <w:p w14:paraId="6F10A55B" w14:textId="77777777" w:rsidR="000141E4" w:rsidRDefault="00C8331B">
            <w:pPr>
              <w:pStyle w:val="BodyText"/>
              <w:spacing w:line="254" w:lineRule="auto"/>
              <w:rPr>
                <w:rFonts w:cs="Arial"/>
              </w:rPr>
            </w:pPr>
            <w:r>
              <w:rPr>
                <w:rFonts w:cs="Arial" w:hint="eastAsia"/>
              </w:rPr>
              <w:t>F</w:t>
            </w:r>
            <w:r>
              <w:rPr>
                <w:rFonts w:cs="Arial"/>
              </w:rPr>
              <w:t>or 8), we prefer c.</w:t>
            </w:r>
          </w:p>
          <w:p w14:paraId="6CA48F50" w14:textId="77777777" w:rsidR="000141E4" w:rsidRDefault="00C8331B">
            <w:pPr>
              <w:pStyle w:val="BodyText"/>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BodyText"/>
              <w:spacing w:line="254" w:lineRule="auto"/>
              <w:rPr>
                <w:rFonts w:cs="Arial"/>
              </w:rPr>
            </w:pPr>
            <w:r>
              <w:rPr>
                <w:rFonts w:cs="Arial"/>
              </w:rPr>
              <w:t>6) We support Option 1</w:t>
            </w:r>
          </w:p>
          <w:p w14:paraId="38539086" w14:textId="77777777" w:rsidR="000141E4" w:rsidRDefault="00C8331B">
            <w:pPr>
              <w:pStyle w:val="BodyText"/>
              <w:spacing w:line="254" w:lineRule="auto"/>
              <w:rPr>
                <w:rFonts w:cs="Arial"/>
              </w:rPr>
            </w:pPr>
            <w:r>
              <w:rPr>
                <w:rFonts w:cs="Arial"/>
              </w:rPr>
              <w:t>7) Slight preference for b.</w:t>
            </w:r>
          </w:p>
          <w:p w14:paraId="78DC3A05" w14:textId="77777777" w:rsidR="000141E4" w:rsidRDefault="00C8331B">
            <w:pPr>
              <w:pStyle w:val="BodyText"/>
              <w:spacing w:line="254" w:lineRule="auto"/>
              <w:rPr>
                <w:rFonts w:cs="Arial"/>
              </w:rPr>
            </w:pPr>
            <w:r>
              <w:rPr>
                <w:rFonts w:cs="Arial"/>
              </w:rPr>
              <w:t>8) Slight preference for b.</w:t>
            </w:r>
          </w:p>
          <w:p w14:paraId="33AACDC0" w14:textId="77777777" w:rsidR="000141E4" w:rsidRDefault="00C8331B">
            <w:pPr>
              <w:pStyle w:val="BodyText"/>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BodyText"/>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BodyText"/>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BodyText"/>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BodyText"/>
              <w:spacing w:line="254" w:lineRule="auto"/>
              <w:rPr>
                <w:rFonts w:cs="Arial"/>
                <w:szCs w:val="21"/>
              </w:rPr>
            </w:pPr>
            <w:r>
              <w:rPr>
                <w:rFonts w:cs="Arial"/>
                <w:szCs w:val="21"/>
              </w:rPr>
              <w:lastRenderedPageBreak/>
              <w:t>7) We prefer Option c. Compared with option c, other options also require 9 bits.</w:t>
            </w:r>
          </w:p>
          <w:p w14:paraId="30FA1D9E" w14:textId="77777777" w:rsidR="000141E4" w:rsidRDefault="00C8331B">
            <w:pPr>
              <w:pStyle w:val="BodyText"/>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BodyText"/>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BodyText"/>
              <w:spacing w:line="254" w:lineRule="auto"/>
              <w:rPr>
                <w:rFonts w:cs="Arial"/>
              </w:rPr>
            </w:pPr>
            <w:r>
              <w:rPr>
                <w:rFonts w:cs="Arial"/>
              </w:rPr>
              <w:t>6) a (option 1)</w:t>
            </w:r>
          </w:p>
          <w:p w14:paraId="363CC4C5" w14:textId="77777777" w:rsidR="000141E4" w:rsidRDefault="00C8331B">
            <w:pPr>
              <w:pStyle w:val="BodyText"/>
              <w:spacing w:line="254" w:lineRule="auto"/>
              <w:rPr>
                <w:rFonts w:cs="Arial"/>
              </w:rPr>
            </w:pPr>
            <w:r>
              <w:rPr>
                <w:rFonts w:cs="Arial"/>
              </w:rPr>
              <w:t>7) c</w:t>
            </w:r>
          </w:p>
          <w:p w14:paraId="54557BE1" w14:textId="77777777" w:rsidR="000141E4" w:rsidRDefault="00C8331B">
            <w:pPr>
              <w:pStyle w:val="BodyText"/>
              <w:spacing w:line="254" w:lineRule="auto"/>
              <w:rPr>
                <w:rFonts w:cs="Arial"/>
              </w:rPr>
            </w:pPr>
            <w:r>
              <w:rPr>
                <w:rFonts w:cs="Arial"/>
              </w:rPr>
              <w:t>8) N/A</w:t>
            </w:r>
          </w:p>
          <w:p w14:paraId="6E7E370F" w14:textId="77777777" w:rsidR="000141E4" w:rsidRDefault="00C8331B">
            <w:pPr>
              <w:pStyle w:val="BodyText"/>
              <w:spacing w:line="254" w:lineRule="auto"/>
              <w:rPr>
                <w:rFonts w:cs="Arial"/>
              </w:rPr>
            </w:pPr>
            <w:r>
              <w:rPr>
                <w:rFonts w:cs="Arial"/>
              </w:rPr>
              <w:t>9) a.</w:t>
            </w:r>
          </w:p>
          <w:p w14:paraId="7B132FDC" w14:textId="77777777" w:rsidR="000141E4" w:rsidRDefault="00C8331B">
            <w:pPr>
              <w:pStyle w:val="BodyText"/>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BodyText"/>
              <w:spacing w:line="252" w:lineRule="auto"/>
              <w:rPr>
                <w:rFonts w:eastAsia="Yu Mincho" w:cs="Arial"/>
              </w:rPr>
            </w:pPr>
            <w:r>
              <w:rPr>
                <w:rFonts w:eastAsia="Yu Mincho" w:cs="Arial"/>
              </w:rPr>
              <w:t xml:space="preserve">6) the same principle as K_offset design should be adopted. </w:t>
            </w:r>
          </w:p>
          <w:p w14:paraId="5F19F6FF" w14:textId="77777777" w:rsidR="000141E4" w:rsidRDefault="00C8331B">
            <w:pPr>
              <w:pStyle w:val="BodyText"/>
              <w:spacing w:line="252" w:lineRule="auto"/>
              <w:rPr>
                <w:rFonts w:eastAsia="Yu Mincho" w:cs="Arial"/>
              </w:rPr>
            </w:pPr>
            <w:r>
              <w:rPr>
                <w:rFonts w:eastAsia="Yu Mincho" w:cs="Arial"/>
              </w:rPr>
              <w:t>7) we support option a</w:t>
            </w:r>
          </w:p>
          <w:p w14:paraId="02256AA9" w14:textId="77777777" w:rsidR="000141E4" w:rsidRDefault="00C8331B">
            <w:pPr>
              <w:pStyle w:val="BodyText"/>
              <w:spacing w:line="252" w:lineRule="auto"/>
              <w:rPr>
                <w:rFonts w:eastAsia="Yu Mincho" w:cs="Arial"/>
              </w:rPr>
            </w:pPr>
            <w:r>
              <w:rPr>
                <w:rFonts w:eastAsia="Yu Mincho" w:cs="Arial"/>
              </w:rPr>
              <w:t>8) we support option a</w:t>
            </w:r>
          </w:p>
          <w:p w14:paraId="70798D97" w14:textId="77777777" w:rsidR="000141E4" w:rsidRDefault="00C8331B">
            <w:pPr>
              <w:pStyle w:val="BodyText"/>
              <w:spacing w:line="254" w:lineRule="auto"/>
              <w:rPr>
                <w:rFonts w:cs="Arial"/>
              </w:rPr>
            </w:pPr>
            <w:r>
              <w:rPr>
                <w:rFonts w:eastAsia="Yu Mincho"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BodyText"/>
              <w:spacing w:line="254" w:lineRule="auto"/>
              <w:rPr>
                <w:rFonts w:cs="Arial"/>
              </w:rPr>
            </w:pPr>
            <w:r>
              <w:rPr>
                <w:rFonts w:cs="Arial" w:hint="eastAsia"/>
              </w:rPr>
              <w:t>Q</w:t>
            </w:r>
            <w:r>
              <w:rPr>
                <w:rFonts w:cs="Arial"/>
              </w:rPr>
              <w:t>6: Option 2</w:t>
            </w:r>
          </w:p>
          <w:p w14:paraId="2D04D984" w14:textId="77777777" w:rsidR="000141E4" w:rsidRDefault="00C8331B">
            <w:pPr>
              <w:pStyle w:val="BodyText"/>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BodyText"/>
              <w:spacing w:line="252" w:lineRule="auto"/>
              <w:rPr>
                <w:rFonts w:cs="Arial"/>
              </w:rPr>
            </w:pPr>
            <w:r>
              <w:rPr>
                <w:rFonts w:cs="Arial"/>
              </w:rPr>
              <w:t>6) a (option 1)</w:t>
            </w:r>
          </w:p>
          <w:p w14:paraId="5EBF1B00" w14:textId="77777777" w:rsidR="000141E4" w:rsidRDefault="00C8331B">
            <w:pPr>
              <w:pStyle w:val="BodyText"/>
              <w:spacing w:line="252" w:lineRule="auto"/>
              <w:rPr>
                <w:rFonts w:cs="Arial"/>
              </w:rPr>
            </w:pPr>
            <w:r>
              <w:rPr>
                <w:rFonts w:cs="Arial"/>
              </w:rPr>
              <w:t>7) c</w:t>
            </w:r>
          </w:p>
          <w:p w14:paraId="647BC22A" w14:textId="77777777" w:rsidR="000141E4" w:rsidRDefault="00C8331B">
            <w:pPr>
              <w:pStyle w:val="BodyText"/>
              <w:spacing w:line="252" w:lineRule="auto"/>
              <w:rPr>
                <w:rFonts w:cs="Arial"/>
              </w:rPr>
            </w:pPr>
            <w:r>
              <w:rPr>
                <w:rFonts w:cs="Arial"/>
              </w:rPr>
              <w:t>8) c</w:t>
            </w:r>
          </w:p>
          <w:p w14:paraId="7AD4A610" w14:textId="77777777" w:rsidR="000141E4" w:rsidRDefault="00C8331B">
            <w:pPr>
              <w:pStyle w:val="BodyText"/>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BodyText"/>
              <w:spacing w:line="254" w:lineRule="auto"/>
              <w:rPr>
                <w:rFonts w:cs="Arial"/>
              </w:rPr>
            </w:pPr>
            <w:r>
              <w:rPr>
                <w:rFonts w:cs="Arial"/>
              </w:rPr>
              <w:t xml:space="preserve">Similar conclusion as issue #3 is expected. </w:t>
            </w:r>
          </w:p>
          <w:p w14:paraId="1241E852" w14:textId="77777777" w:rsidR="000141E4" w:rsidRDefault="00C8331B">
            <w:pPr>
              <w:pStyle w:val="BodyText"/>
              <w:spacing w:line="254" w:lineRule="auto"/>
              <w:rPr>
                <w:rFonts w:cs="Arial"/>
              </w:rPr>
            </w:pPr>
            <w:r>
              <w:rPr>
                <w:rFonts w:cs="Arial"/>
              </w:rPr>
              <w:t>6) a (option 1)</w:t>
            </w:r>
          </w:p>
          <w:p w14:paraId="057A451E" w14:textId="77777777" w:rsidR="000141E4" w:rsidRDefault="00C8331B">
            <w:pPr>
              <w:pStyle w:val="BodyText"/>
              <w:spacing w:line="254" w:lineRule="auto"/>
              <w:rPr>
                <w:rFonts w:cs="Arial"/>
              </w:rPr>
            </w:pPr>
            <w:r>
              <w:rPr>
                <w:rFonts w:cs="Arial"/>
              </w:rPr>
              <w:t>7) c</w:t>
            </w:r>
          </w:p>
          <w:p w14:paraId="3EBA53A2" w14:textId="77777777" w:rsidR="000141E4" w:rsidRDefault="00C8331B">
            <w:pPr>
              <w:pStyle w:val="BodyText"/>
              <w:spacing w:line="254" w:lineRule="auto"/>
              <w:rPr>
                <w:rFonts w:cs="Arial"/>
              </w:rPr>
            </w:pPr>
            <w:r>
              <w:rPr>
                <w:rFonts w:cs="Arial"/>
              </w:rPr>
              <w:t>8) N/A</w:t>
            </w:r>
          </w:p>
          <w:p w14:paraId="0D274F7D" w14:textId="77777777" w:rsidR="000141E4" w:rsidRDefault="00C8331B">
            <w:pPr>
              <w:pStyle w:val="BodyText"/>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BodyText"/>
              <w:spacing w:line="254" w:lineRule="auto"/>
              <w:rPr>
                <w:rFonts w:cs="Arial"/>
              </w:rPr>
            </w:pPr>
            <w:r>
              <w:rPr>
                <w:rFonts w:cs="Arial" w:hint="eastAsia"/>
              </w:rPr>
              <w:t>F</w:t>
            </w:r>
            <w:r>
              <w:rPr>
                <w:rFonts w:cs="Arial"/>
              </w:rPr>
              <w:t>or 6), we support option 2.</w:t>
            </w:r>
          </w:p>
          <w:p w14:paraId="43358B94" w14:textId="77777777" w:rsidR="000141E4" w:rsidRDefault="00C8331B">
            <w:pPr>
              <w:pStyle w:val="BodyText"/>
              <w:spacing w:line="254" w:lineRule="auto"/>
              <w:rPr>
                <w:rFonts w:cs="Arial"/>
              </w:rPr>
            </w:pPr>
            <w:r>
              <w:rPr>
                <w:rFonts w:cs="Arial" w:hint="eastAsia"/>
              </w:rPr>
              <w:t>F</w:t>
            </w:r>
            <w:r>
              <w:rPr>
                <w:rFonts w:cs="Arial"/>
              </w:rPr>
              <w:t>or 8), we prefer option b.</w:t>
            </w:r>
          </w:p>
          <w:p w14:paraId="78387E23" w14:textId="77777777" w:rsidR="000141E4" w:rsidRDefault="00C8331B">
            <w:pPr>
              <w:pStyle w:val="BodyText"/>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BodyText"/>
              <w:spacing w:line="254" w:lineRule="auto"/>
              <w:rPr>
                <w:rFonts w:cs="Arial"/>
              </w:rPr>
            </w:pPr>
            <w:r>
              <w:rPr>
                <w:rFonts w:cs="Arial"/>
              </w:rPr>
              <w:t>Q6) Option 2</w:t>
            </w:r>
          </w:p>
          <w:p w14:paraId="3507ADCB" w14:textId="77777777" w:rsidR="000141E4" w:rsidRDefault="00C8331B">
            <w:pPr>
              <w:pStyle w:val="BodyText"/>
              <w:spacing w:line="254" w:lineRule="auto"/>
              <w:rPr>
                <w:rFonts w:cs="Arial"/>
              </w:rPr>
            </w:pPr>
            <w:r>
              <w:rPr>
                <w:rFonts w:cs="Arial"/>
              </w:rPr>
              <w:t>Q8) a</w:t>
            </w:r>
          </w:p>
          <w:p w14:paraId="02A3245C" w14:textId="77777777" w:rsidR="000141E4" w:rsidRDefault="00C8331B">
            <w:pPr>
              <w:pStyle w:val="BodyText"/>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1861E0DF" w14:textId="77777777" w:rsidR="000141E4" w:rsidRDefault="00C8331B">
            <w:pPr>
              <w:pStyle w:val="BodyText"/>
              <w:spacing w:line="254" w:lineRule="auto"/>
              <w:rPr>
                <w:rFonts w:cs="Arial"/>
              </w:rPr>
            </w:pPr>
            <w:r>
              <w:rPr>
                <w:rFonts w:eastAsia="Yu Mincho"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BodyText"/>
              <w:spacing w:line="254" w:lineRule="auto"/>
              <w:rPr>
                <w:rFonts w:eastAsia="Yu Mincho" w:cs="Arial"/>
              </w:rPr>
            </w:pPr>
            <w:r>
              <w:rPr>
                <w:rFonts w:eastAsia="Yu Mincho"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BodyText"/>
              <w:spacing w:line="254" w:lineRule="auto"/>
              <w:rPr>
                <w:rFonts w:eastAsia="Yu Mincho" w:cs="Arial"/>
              </w:rPr>
            </w:pPr>
            <w:r>
              <w:rPr>
                <w:rFonts w:eastAsia="Yu Mincho" w:cs="Arial"/>
              </w:rPr>
              <w:t>Q6). Option 1</w:t>
            </w:r>
          </w:p>
          <w:p w14:paraId="2B2BCB58" w14:textId="77777777" w:rsidR="000141E4" w:rsidRDefault="00C8331B">
            <w:pPr>
              <w:pStyle w:val="BodyText"/>
              <w:spacing w:line="254" w:lineRule="auto"/>
              <w:rPr>
                <w:rFonts w:eastAsia="Yu Mincho" w:cs="Arial"/>
              </w:rPr>
            </w:pPr>
            <w:r>
              <w:rPr>
                <w:rFonts w:eastAsia="Yu Mincho"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BodyText"/>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191316BA" w14:textId="77777777" w:rsidR="000141E4" w:rsidRDefault="00C8331B">
            <w:pPr>
              <w:pStyle w:val="BodyText"/>
              <w:spacing w:line="254" w:lineRule="auto"/>
              <w:rPr>
                <w:rFonts w:cs="Arial"/>
              </w:rPr>
            </w:pPr>
            <w:r>
              <w:rPr>
                <w:rFonts w:cs="Arial"/>
              </w:rPr>
              <w:t>8) a</w:t>
            </w:r>
          </w:p>
          <w:p w14:paraId="0C5B8BCE" w14:textId="77777777" w:rsidR="000141E4" w:rsidRDefault="00C8331B">
            <w:pPr>
              <w:pStyle w:val="BodyText"/>
              <w:spacing w:line="254" w:lineRule="auto"/>
              <w:rPr>
                <w:rFonts w:eastAsia="Yu Mincho" w:cs="Arial"/>
              </w:rPr>
            </w:pPr>
            <w:r>
              <w:rPr>
                <w:rFonts w:cs="Arial"/>
              </w:rPr>
              <w:t>9) a</w:t>
            </w:r>
          </w:p>
        </w:tc>
      </w:tr>
      <w:tr w:rsidR="000141E4" w14:paraId="66BA3B62" w14:textId="77777777">
        <w:tc>
          <w:tcPr>
            <w:tcW w:w="1795" w:type="dxa"/>
          </w:tcPr>
          <w:p w14:paraId="708256F2"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BodyText"/>
              <w:spacing w:line="254" w:lineRule="auto"/>
              <w:rPr>
                <w:rFonts w:cs="Arial"/>
              </w:rPr>
            </w:pPr>
            <w:r>
              <w:rPr>
                <w:rFonts w:cs="Arial"/>
              </w:rPr>
              <w:t xml:space="preserve">Q6: Option 1 is preferred. </w:t>
            </w:r>
          </w:p>
          <w:p w14:paraId="05F6A9D2" w14:textId="77777777" w:rsidR="000141E4" w:rsidRDefault="00C8331B">
            <w:pPr>
              <w:pStyle w:val="BodyText"/>
              <w:spacing w:line="254" w:lineRule="auto"/>
              <w:rPr>
                <w:rFonts w:cs="Arial"/>
              </w:rPr>
            </w:pPr>
            <w:r>
              <w:rPr>
                <w:rFonts w:cs="Arial"/>
              </w:rPr>
              <w:t>Q7: Option a</w:t>
            </w:r>
          </w:p>
          <w:p w14:paraId="62DD8167" w14:textId="77777777" w:rsidR="000141E4" w:rsidRDefault="00C8331B">
            <w:pPr>
              <w:pStyle w:val="BodyText"/>
              <w:spacing w:line="254" w:lineRule="auto"/>
              <w:rPr>
                <w:rFonts w:cs="Arial"/>
              </w:rPr>
            </w:pPr>
            <w:r>
              <w:rPr>
                <w:rFonts w:cs="Arial"/>
              </w:rPr>
              <w:t>Q9: Option a</w:t>
            </w:r>
          </w:p>
        </w:tc>
      </w:tr>
      <w:tr w:rsidR="000141E4" w14:paraId="2F4B8BB9" w14:textId="77777777">
        <w:tc>
          <w:tcPr>
            <w:tcW w:w="1795" w:type="dxa"/>
          </w:tcPr>
          <w:p w14:paraId="11851F2F" w14:textId="77777777" w:rsidR="000141E4" w:rsidRDefault="00C8331B">
            <w:pPr>
              <w:pStyle w:val="BodyText"/>
              <w:spacing w:line="254" w:lineRule="auto"/>
              <w:rPr>
                <w:rFonts w:cs="Arial"/>
              </w:rPr>
            </w:pPr>
            <w:r>
              <w:rPr>
                <w:rFonts w:cs="Arial"/>
              </w:rPr>
              <w:t>Sony</w:t>
            </w:r>
          </w:p>
        </w:tc>
        <w:tc>
          <w:tcPr>
            <w:tcW w:w="7834" w:type="dxa"/>
          </w:tcPr>
          <w:p w14:paraId="3B09F5DD" w14:textId="77777777" w:rsidR="000141E4" w:rsidRDefault="00C8331B">
            <w:pPr>
              <w:pStyle w:val="BodyText"/>
              <w:spacing w:line="254" w:lineRule="auto"/>
              <w:rPr>
                <w:rFonts w:cs="Arial"/>
              </w:rPr>
            </w:pPr>
            <w:r>
              <w:rPr>
                <w:rFonts w:cs="Arial"/>
              </w:rPr>
              <w:t>Q6: Option 2</w:t>
            </w:r>
          </w:p>
          <w:p w14:paraId="0829E413" w14:textId="77777777" w:rsidR="000141E4" w:rsidRDefault="00C8331B">
            <w:pPr>
              <w:pStyle w:val="BodyText"/>
              <w:spacing w:line="254" w:lineRule="auto"/>
              <w:rPr>
                <w:rFonts w:cs="Arial"/>
              </w:rPr>
            </w:pPr>
            <w:r>
              <w:rPr>
                <w:rFonts w:cs="Arial"/>
              </w:rPr>
              <w:t>Q8: b</w:t>
            </w:r>
          </w:p>
          <w:p w14:paraId="4A1F56A3" w14:textId="77777777" w:rsidR="000141E4" w:rsidRDefault="00C8331B">
            <w:pPr>
              <w:pStyle w:val="BodyText"/>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BodyText"/>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BodyText"/>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BodyText"/>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BodyText"/>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5FE0AEA4" w14:textId="77777777" w:rsidR="000141E4" w:rsidRDefault="00C8331B">
            <w:pPr>
              <w:pStyle w:val="BodyText"/>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BodyText"/>
              <w:spacing w:line="254" w:lineRule="auto"/>
              <w:rPr>
                <w:rFonts w:eastAsia="SimSun" w:cs="Arial"/>
              </w:rPr>
            </w:pPr>
            <w:r>
              <w:rPr>
                <w:rFonts w:eastAsia="SimSun" w:cs="Arial" w:hint="eastAsia"/>
              </w:rPr>
              <w:t>Q7: Take the maximum value for a given bitwidth</w:t>
            </w:r>
          </w:p>
        </w:tc>
      </w:tr>
      <w:tr w:rsidR="000141E4" w14:paraId="73B7CB0B" w14:textId="77777777">
        <w:tc>
          <w:tcPr>
            <w:tcW w:w="1795" w:type="dxa"/>
          </w:tcPr>
          <w:p w14:paraId="52E9A0AC"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BodyText"/>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BodyText"/>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BodyText"/>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Heading2"/>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For defining value range(s) of K_mac, down-select one option from below:</w:t>
      </w:r>
    </w:p>
    <w:p w14:paraId="254F9164"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78896FC2" w14:textId="77777777" w:rsidR="000141E4" w:rsidRPr="006305CD" w:rsidRDefault="00C8331B">
      <w:pPr>
        <w:pStyle w:val="ListParagraph"/>
        <w:numPr>
          <w:ilvl w:val="1"/>
          <w:numId w:val="39"/>
        </w:numPr>
        <w:ind w:left="1800"/>
        <w:rPr>
          <w:rFonts w:ascii="Arial" w:hAnsi="Arial" w:cs="Arial"/>
          <w:lang w:val="en-US"/>
        </w:rPr>
      </w:pPr>
      <w:r>
        <w:rPr>
          <w:rFonts w:ascii="Arial" w:hAnsi="Arial" w:cs="Arial"/>
          <w:lang w:val="en-US"/>
        </w:rPr>
        <w:t>Supported by [12] sources: [Apple, Intel, NEC, OPPO, Nokia/NSB, Panasonic, Ericsson, ZTE, NTT DOCOMO, QC, LGE, Baicells]</w:t>
      </w:r>
    </w:p>
    <w:p w14:paraId="4B915BCA"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227B2708" w14:textId="77777777" w:rsidR="000141E4" w:rsidRDefault="00C8331B">
      <w:pPr>
        <w:pStyle w:val="ListParagraph"/>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lastRenderedPageBreak/>
        <w:t>For defining value range(s) of K_mac, specify one value range of K_mac covering all scenarios.</w:t>
      </w:r>
    </w:p>
    <w:p w14:paraId="7CBC84C1" w14:textId="77777777" w:rsidR="000141E4" w:rsidRDefault="00C8331B">
      <w:pPr>
        <w:pStyle w:val="Heading2"/>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14:paraId="48EDB68A" w14:textId="77777777" w:rsidR="000141E4" w:rsidRDefault="00C8331B">
      <w:pPr>
        <w:rPr>
          <w:rFonts w:ascii="Arial" w:hAnsi="Arial" w:cs="Arial"/>
        </w:rPr>
      </w:pPr>
      <w:r>
        <w:rPr>
          <w:rFonts w:ascii="Arial" w:hAnsi="Arial" w:cs="Arial"/>
        </w:rPr>
        <w:t>On the detailed one value range of K_mac covering all scenarios, three options were discussed in the first round:</w:t>
      </w:r>
    </w:p>
    <w:p w14:paraId="6280A18D"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271 ms: [Apple, Panasonic, NTT DOCOMO, QC, LGE]</w:t>
      </w:r>
    </w:p>
    <w:p w14:paraId="7BC27AC1"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278 ms: [Intel, NTT DOCOMO, QC]</w:t>
      </w:r>
    </w:p>
    <w:p w14:paraId="6EEC4AD3"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512 ms: [OPPO, Nokia/NSB, Ericsson, ZTE, Baicells]</w:t>
      </w:r>
    </w:p>
    <w:p w14:paraId="79FF85A6" w14:textId="77777777" w:rsidR="000141E4" w:rsidRDefault="00C8331B">
      <w:pPr>
        <w:rPr>
          <w:rFonts w:ascii="Arial" w:hAnsi="Arial" w:cs="Arial"/>
        </w:rPr>
      </w:pPr>
      <w:r>
        <w:rPr>
          <w:rFonts w:ascii="Arial" w:hAnsi="Arial" w:cs="Arial"/>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14:paraId="5AB71B07" w14:textId="77777777" w:rsidR="000141E4" w:rsidRDefault="00C8331B">
      <w:pPr>
        <w:rPr>
          <w:rFonts w:ascii="Arial" w:hAnsi="Arial" w:cs="Arial"/>
        </w:rPr>
      </w:pPr>
      <w:r>
        <w:rPr>
          <w:rFonts w:ascii="Arial" w:hAnsi="Arial" w:cs="Arial"/>
        </w:rPr>
        <w:t>The other issue is about the K_mac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[8] source: [OPPO, Nokia/NSB, Ericsson, ZTE, InterDigital, Huawei/HiSilicon,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[Spreadtrum,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K_mac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Moderator’s plan is to trigger the discussion on the detailed one value range of K_mac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Heading1"/>
        <w:rPr>
          <w:lang w:val="en-US"/>
        </w:rPr>
      </w:pPr>
      <w:r>
        <w:rPr>
          <w:lang w:val="en-US"/>
        </w:rPr>
        <w:t>7</w:t>
      </w:r>
      <w:r>
        <w:rPr>
          <w:lang w:val="en-US"/>
        </w:rPr>
        <w:tab/>
        <w:t>Issue #7: Exceptional MAC CE timing relationships</w:t>
      </w:r>
    </w:p>
    <w:p w14:paraId="3A36735E" w14:textId="77777777" w:rsidR="000141E4" w:rsidRDefault="00C8331B">
      <w:pPr>
        <w:pStyle w:val="Heading2"/>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w:lastRenderedPageBreak/>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6305CD" w:rsidRDefault="006305CD">
                            <w:pPr>
                              <w:rPr>
                                <w:b/>
                                <w:bCs/>
                                <w:szCs w:val="20"/>
                              </w:rPr>
                            </w:pPr>
                            <w:r>
                              <w:rPr>
                                <w:b/>
                                <w:bCs/>
                                <w:szCs w:val="20"/>
                              </w:rPr>
                              <w:t>[Huawei, HiSilicon]</w:t>
                            </w:r>
                          </w:p>
                          <w:p w14:paraId="21680B81" w14:textId="77777777" w:rsidR="006305CD" w:rsidRDefault="006305CD">
                            <w:pPr>
                              <w:pStyle w:val="BodyText"/>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6305CD" w:rsidRDefault="006305CD">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6305CD" w:rsidRDefault="006305CD">
                      <w:pPr>
                        <w:rPr>
                          <w:b/>
                          <w:bCs/>
                          <w:szCs w:val="20"/>
                        </w:rPr>
                      </w:pPr>
                      <w:r>
                        <w:rPr>
                          <w:b/>
                          <w:bCs/>
                          <w:szCs w:val="20"/>
                        </w:rPr>
                        <w:t>[Huawei, HiSilicon]</w:t>
                      </w:r>
                    </w:p>
                    <w:p w14:paraId="21680B81" w14:textId="77777777" w:rsidR="006305CD" w:rsidRDefault="006305CD">
                      <w:pPr>
                        <w:pStyle w:val="BodyText"/>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6305CD" w:rsidRDefault="006305CD">
                      <w:pPr>
                        <w:pStyle w:val="BodyText"/>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Heading1"/>
        <w:rPr>
          <w:lang w:val="en-US"/>
        </w:rPr>
      </w:pPr>
      <w:r>
        <w:rPr>
          <w:lang w:val="en-US"/>
        </w:rPr>
        <w:t>8</w:t>
      </w:r>
      <w:r>
        <w:rPr>
          <w:lang w:val="en-US"/>
        </w:rPr>
        <w:tab/>
        <w:t>Issue #8: On K1 range extension</w:t>
      </w:r>
    </w:p>
    <w:p w14:paraId="5F38B601" w14:textId="77777777" w:rsidR="000141E4" w:rsidRDefault="00C8331B">
      <w:pPr>
        <w:pStyle w:val="Heading2"/>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w:lastRenderedPageBreak/>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6305CD" w:rsidRDefault="006305CD">
                            <w:pPr>
                              <w:rPr>
                                <w:b/>
                                <w:bCs/>
                                <w:szCs w:val="20"/>
                              </w:rPr>
                            </w:pPr>
                            <w:r>
                              <w:rPr>
                                <w:b/>
                                <w:bCs/>
                                <w:szCs w:val="20"/>
                              </w:rPr>
                              <w:t>[Apple]</w:t>
                            </w:r>
                          </w:p>
                          <w:p w14:paraId="7C4978E3" w14:textId="77777777"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6305CD" w:rsidRPr="00792CAF" w:rsidRDefault="006305CD">
                            <w:pPr>
                              <w:pStyle w:val="ListParagraph"/>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6305CD" w:rsidRPr="00792CAF" w:rsidRDefault="006305CD">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6305CD" w:rsidRDefault="006305CD">
                            <w:pPr>
                              <w:rPr>
                                <w:b/>
                                <w:bCs/>
                                <w:szCs w:val="20"/>
                              </w:rPr>
                            </w:pPr>
                            <w:r>
                              <w:rPr>
                                <w:b/>
                                <w:bCs/>
                                <w:szCs w:val="20"/>
                              </w:rPr>
                              <w:t>[CMCC]</w:t>
                            </w:r>
                          </w:p>
                          <w:p w14:paraId="4720FF4F" w14:textId="77777777" w:rsidR="006305CD" w:rsidRDefault="006305CD">
                            <w:pPr>
                              <w:rPr>
                                <w:szCs w:val="20"/>
                              </w:rPr>
                            </w:pPr>
                            <w:r>
                              <w:rPr>
                                <w:szCs w:val="20"/>
                              </w:rPr>
                              <w:t>Proposal 11: Increased K1 value range in DCI can be further studied.</w:t>
                            </w:r>
                          </w:p>
                          <w:p w14:paraId="57EF54D0" w14:textId="77777777" w:rsidR="006305CD" w:rsidRDefault="006305CD">
                            <w:pPr>
                              <w:rPr>
                                <w:b/>
                                <w:bCs/>
                                <w:szCs w:val="20"/>
                              </w:rPr>
                            </w:pPr>
                            <w:r>
                              <w:rPr>
                                <w:b/>
                                <w:bCs/>
                                <w:szCs w:val="20"/>
                              </w:rPr>
                              <w:t>[ZTE]</w:t>
                            </w:r>
                          </w:p>
                          <w:p w14:paraId="1395849C" w14:textId="77777777"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6305CD" w:rsidRDefault="006305CD">
                            <w:pPr>
                              <w:rPr>
                                <w:b/>
                                <w:bCs/>
                                <w:szCs w:val="20"/>
                              </w:rPr>
                            </w:pPr>
                            <w:r>
                              <w:rPr>
                                <w:b/>
                                <w:bCs/>
                                <w:szCs w:val="20"/>
                              </w:rPr>
                              <w:t>[CATT]</w:t>
                            </w:r>
                          </w:p>
                          <w:p w14:paraId="11ED00BF" w14:textId="77777777"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6305CD" w:rsidRDefault="006305CD">
                            <w:pPr>
                              <w:rPr>
                                <w:b/>
                                <w:bCs/>
                                <w:szCs w:val="20"/>
                              </w:rPr>
                            </w:pPr>
                            <w:r>
                              <w:rPr>
                                <w:b/>
                                <w:bCs/>
                                <w:szCs w:val="20"/>
                              </w:rPr>
                              <w:t>[LGE]</w:t>
                            </w:r>
                          </w:p>
                          <w:p w14:paraId="27DC152C" w14:textId="77777777" w:rsidR="006305CD" w:rsidRDefault="006305CD">
                            <w:pPr>
                              <w:rPr>
                                <w:szCs w:val="20"/>
                              </w:rPr>
                            </w:pPr>
                            <w:r>
                              <w:rPr>
                                <w:szCs w:val="20"/>
                              </w:rPr>
                              <w:t>Proposal 6: Do not increase the size of the PDSCH-to-HARQ_feedback timing indicator field in DCI.</w:t>
                            </w:r>
                          </w:p>
                          <w:p w14:paraId="41251359" w14:textId="77777777" w:rsidR="006305CD" w:rsidRPr="00792CAF" w:rsidRDefault="006305CD">
                            <w:pPr>
                              <w:pStyle w:val="ListParagraph"/>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6305CD" w:rsidRPr="00792CAF" w:rsidRDefault="006305CD">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6305CD" w:rsidRDefault="006305CD">
                            <w:pPr>
                              <w:rPr>
                                <w:b/>
                                <w:bCs/>
                                <w:szCs w:val="20"/>
                              </w:rPr>
                            </w:pPr>
                            <w:r>
                              <w:rPr>
                                <w:b/>
                                <w:bCs/>
                                <w:szCs w:val="20"/>
                              </w:rPr>
                              <w:t>[ITL]</w:t>
                            </w:r>
                          </w:p>
                          <w:p w14:paraId="119AA325" w14:textId="77777777" w:rsidR="006305CD" w:rsidRDefault="006305CD">
                            <w:pPr>
                              <w:rPr>
                                <w:szCs w:val="20"/>
                              </w:rPr>
                            </w:pPr>
                            <w:r>
                              <w:rPr>
                                <w:rFonts w:hint="eastAsia"/>
                                <w:szCs w:val="20"/>
                              </w:rPr>
                              <w:t>P</w:t>
                            </w:r>
                            <w:r>
                              <w:rPr>
                                <w:szCs w:val="20"/>
                              </w:rPr>
                              <w:t>roposal 8. Followings on K1 range extension issue are proposed:</w:t>
                            </w:r>
                          </w:p>
                          <w:p w14:paraId="7471758A" w14:textId="77777777" w:rsidR="006305CD" w:rsidRPr="00792CAF" w:rsidRDefault="006305CD">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6305CD" w:rsidRPr="00792CAF" w:rsidRDefault="006305CD">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6305CD" w:rsidRDefault="006305CD">
                            <w:pPr>
                              <w:rPr>
                                <w:b/>
                                <w:bCs/>
                                <w:szCs w:val="20"/>
                              </w:rPr>
                            </w:pPr>
                            <w:r>
                              <w:rPr>
                                <w:b/>
                                <w:bCs/>
                                <w:szCs w:val="20"/>
                              </w:rPr>
                              <w:t>[NTT DOCOMO]</w:t>
                            </w:r>
                          </w:p>
                          <w:p w14:paraId="64BA700B" w14:textId="77777777" w:rsidR="006305CD" w:rsidRDefault="006305CD">
                            <w:pPr>
                              <w:rPr>
                                <w:szCs w:val="20"/>
                              </w:rPr>
                            </w:pPr>
                            <w:r>
                              <w:rPr>
                                <w:rFonts w:hint="eastAsia"/>
                                <w:szCs w:val="20"/>
                              </w:rPr>
                              <w:t>Proposal</w:t>
                            </w:r>
                            <w:r>
                              <w:rPr>
                                <w:szCs w:val="20"/>
                              </w:rPr>
                              <w:t xml:space="preserve"> 4: Keep the K1/K2 range for paired spectrum. </w:t>
                            </w:r>
                          </w:p>
                          <w:p w14:paraId="5F695599" w14:textId="77777777" w:rsidR="006305CD" w:rsidRDefault="006305CD">
                            <w:pPr>
                              <w:rPr>
                                <w:szCs w:val="20"/>
                              </w:rPr>
                            </w:pPr>
                            <w:r>
                              <w:rPr>
                                <w:rFonts w:hint="eastAsia"/>
                                <w:szCs w:val="20"/>
                              </w:rPr>
                              <w:t>Proposal</w:t>
                            </w:r>
                            <w:r>
                              <w:rPr>
                                <w:szCs w:val="20"/>
                              </w:rPr>
                              <w:t xml:space="preserve"> 5: Keep the field size for K1 indication in DCI. </w:t>
                            </w:r>
                          </w:p>
                          <w:p w14:paraId="6705B53B" w14:textId="77777777" w:rsidR="006305CD" w:rsidRDefault="006305CD">
                            <w:pPr>
                              <w:rPr>
                                <w:b/>
                                <w:bCs/>
                                <w:szCs w:val="20"/>
                              </w:rPr>
                            </w:pPr>
                            <w:r>
                              <w:rPr>
                                <w:b/>
                                <w:bCs/>
                                <w:szCs w:val="20"/>
                              </w:rPr>
                              <w:t>[NEC]</w:t>
                            </w:r>
                          </w:p>
                          <w:p w14:paraId="610692CA" w14:textId="77777777"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6305CD" w:rsidRDefault="006305CD">
                            <w:pPr>
                              <w:rPr>
                                <w:b/>
                                <w:bCs/>
                                <w:szCs w:val="20"/>
                              </w:rPr>
                            </w:pPr>
                            <w:r>
                              <w:rPr>
                                <w:b/>
                                <w:bCs/>
                                <w:szCs w:val="20"/>
                              </w:rPr>
                              <w:t>[vivo]</w:t>
                            </w:r>
                          </w:p>
                          <w:p w14:paraId="59DB7862" w14:textId="77777777" w:rsidR="006305CD" w:rsidRDefault="006305CD">
                            <w:pPr>
                              <w:rPr>
                                <w:szCs w:val="20"/>
                              </w:rPr>
                            </w:pPr>
                            <w:r>
                              <w:rPr>
                                <w:szCs w:val="20"/>
                              </w:rPr>
                              <w:t>Proposal 3: Support to extend the size of the PDSCH-to-HARQ_feedback timing indicator field up to 4 bits.</w:t>
                            </w:r>
                          </w:p>
                          <w:p w14:paraId="53A61EF8" w14:textId="77777777" w:rsidR="006305CD" w:rsidRDefault="006305CD">
                            <w:pPr>
                              <w:rPr>
                                <w:rFonts w:eastAsiaTheme="majorEastAsia"/>
                                <w:szCs w:val="20"/>
                              </w:rPr>
                            </w:pPr>
                          </w:p>
                          <w:p w14:paraId="26FEE1FE" w14:textId="77777777" w:rsidR="006305CD" w:rsidRPr="00792CAF" w:rsidRDefault="006305CD">
                            <w:pPr>
                              <w:spacing w:before="60" w:after="60" w:line="288" w:lineRule="auto"/>
                              <w:rPr>
                                <w:rFonts w:eastAsia="Malgun Gothic"/>
                                <w:szCs w:val="20"/>
                              </w:rPr>
                            </w:pPr>
                          </w:p>
                          <w:p w14:paraId="1B309535" w14:textId="77777777"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6305CD" w:rsidRDefault="006305CD">
                      <w:pPr>
                        <w:rPr>
                          <w:b/>
                          <w:bCs/>
                          <w:szCs w:val="20"/>
                        </w:rPr>
                      </w:pPr>
                      <w:r>
                        <w:rPr>
                          <w:b/>
                          <w:bCs/>
                          <w:szCs w:val="20"/>
                        </w:rPr>
                        <w:t>[Apple]</w:t>
                      </w:r>
                    </w:p>
                    <w:p w14:paraId="7C4978E3" w14:textId="77777777"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6305CD" w:rsidRPr="00792CAF" w:rsidRDefault="006305CD">
                      <w:pPr>
                        <w:pStyle w:val="ListParagraph"/>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6305CD" w:rsidRPr="00792CAF" w:rsidRDefault="006305CD">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6305CD" w:rsidRDefault="006305CD">
                      <w:pPr>
                        <w:rPr>
                          <w:b/>
                          <w:bCs/>
                          <w:szCs w:val="20"/>
                        </w:rPr>
                      </w:pPr>
                      <w:r>
                        <w:rPr>
                          <w:b/>
                          <w:bCs/>
                          <w:szCs w:val="20"/>
                        </w:rPr>
                        <w:t>[CMCC]</w:t>
                      </w:r>
                    </w:p>
                    <w:p w14:paraId="4720FF4F" w14:textId="77777777" w:rsidR="006305CD" w:rsidRDefault="006305CD">
                      <w:pPr>
                        <w:rPr>
                          <w:szCs w:val="20"/>
                        </w:rPr>
                      </w:pPr>
                      <w:r>
                        <w:rPr>
                          <w:szCs w:val="20"/>
                        </w:rPr>
                        <w:t>Proposal 11: Increased K1 value range in DCI can be further studied.</w:t>
                      </w:r>
                    </w:p>
                    <w:p w14:paraId="57EF54D0" w14:textId="77777777" w:rsidR="006305CD" w:rsidRDefault="006305CD">
                      <w:pPr>
                        <w:rPr>
                          <w:b/>
                          <w:bCs/>
                          <w:szCs w:val="20"/>
                        </w:rPr>
                      </w:pPr>
                      <w:r>
                        <w:rPr>
                          <w:b/>
                          <w:bCs/>
                          <w:szCs w:val="20"/>
                        </w:rPr>
                        <w:t>[ZTE]</w:t>
                      </w:r>
                    </w:p>
                    <w:p w14:paraId="1395849C" w14:textId="77777777"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6305CD" w:rsidRDefault="006305CD">
                      <w:pPr>
                        <w:rPr>
                          <w:b/>
                          <w:bCs/>
                          <w:szCs w:val="20"/>
                        </w:rPr>
                      </w:pPr>
                      <w:r>
                        <w:rPr>
                          <w:b/>
                          <w:bCs/>
                          <w:szCs w:val="20"/>
                        </w:rPr>
                        <w:t>[CATT]</w:t>
                      </w:r>
                    </w:p>
                    <w:p w14:paraId="11ED00BF" w14:textId="77777777"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6305CD" w:rsidRDefault="006305CD">
                      <w:pPr>
                        <w:rPr>
                          <w:b/>
                          <w:bCs/>
                          <w:szCs w:val="20"/>
                        </w:rPr>
                      </w:pPr>
                      <w:r>
                        <w:rPr>
                          <w:b/>
                          <w:bCs/>
                          <w:szCs w:val="20"/>
                        </w:rPr>
                        <w:t>[LGE]</w:t>
                      </w:r>
                    </w:p>
                    <w:p w14:paraId="27DC152C" w14:textId="77777777" w:rsidR="006305CD" w:rsidRDefault="006305CD">
                      <w:pPr>
                        <w:rPr>
                          <w:szCs w:val="20"/>
                        </w:rPr>
                      </w:pPr>
                      <w:r>
                        <w:rPr>
                          <w:szCs w:val="20"/>
                        </w:rPr>
                        <w:t>Proposal 6: Do not increase the size of the PDSCH-to-HARQ_feedback timing indicator field in DCI.</w:t>
                      </w:r>
                    </w:p>
                    <w:p w14:paraId="41251359" w14:textId="77777777" w:rsidR="006305CD" w:rsidRPr="00792CAF" w:rsidRDefault="006305CD">
                      <w:pPr>
                        <w:pStyle w:val="ListParagraph"/>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6305CD" w:rsidRPr="00792CAF" w:rsidRDefault="006305CD">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6305CD" w:rsidRDefault="006305CD">
                      <w:pPr>
                        <w:rPr>
                          <w:b/>
                          <w:bCs/>
                          <w:szCs w:val="20"/>
                        </w:rPr>
                      </w:pPr>
                      <w:r>
                        <w:rPr>
                          <w:b/>
                          <w:bCs/>
                          <w:szCs w:val="20"/>
                        </w:rPr>
                        <w:t>[ITL]</w:t>
                      </w:r>
                    </w:p>
                    <w:p w14:paraId="119AA325" w14:textId="77777777" w:rsidR="006305CD" w:rsidRDefault="006305CD">
                      <w:pPr>
                        <w:rPr>
                          <w:szCs w:val="20"/>
                        </w:rPr>
                      </w:pPr>
                      <w:r>
                        <w:rPr>
                          <w:rFonts w:hint="eastAsia"/>
                          <w:szCs w:val="20"/>
                        </w:rPr>
                        <w:t>P</w:t>
                      </w:r>
                      <w:r>
                        <w:rPr>
                          <w:szCs w:val="20"/>
                        </w:rPr>
                        <w:t>roposal 8. Followings on K1 range extension issue are proposed:</w:t>
                      </w:r>
                    </w:p>
                    <w:p w14:paraId="7471758A" w14:textId="77777777" w:rsidR="006305CD" w:rsidRPr="00792CAF" w:rsidRDefault="006305CD">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6305CD" w:rsidRPr="00792CAF" w:rsidRDefault="006305CD">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6305CD" w:rsidRDefault="006305CD">
                      <w:pPr>
                        <w:rPr>
                          <w:b/>
                          <w:bCs/>
                          <w:szCs w:val="20"/>
                        </w:rPr>
                      </w:pPr>
                      <w:r>
                        <w:rPr>
                          <w:b/>
                          <w:bCs/>
                          <w:szCs w:val="20"/>
                        </w:rPr>
                        <w:t>[NTT DOCOMO]</w:t>
                      </w:r>
                    </w:p>
                    <w:p w14:paraId="64BA700B" w14:textId="77777777" w:rsidR="006305CD" w:rsidRDefault="006305CD">
                      <w:pPr>
                        <w:rPr>
                          <w:szCs w:val="20"/>
                        </w:rPr>
                      </w:pPr>
                      <w:r>
                        <w:rPr>
                          <w:rFonts w:hint="eastAsia"/>
                          <w:szCs w:val="20"/>
                        </w:rPr>
                        <w:t>Proposal</w:t>
                      </w:r>
                      <w:r>
                        <w:rPr>
                          <w:szCs w:val="20"/>
                        </w:rPr>
                        <w:t xml:space="preserve"> 4: Keep the K1/K2 range for paired spectrum. </w:t>
                      </w:r>
                    </w:p>
                    <w:p w14:paraId="5F695599" w14:textId="77777777" w:rsidR="006305CD" w:rsidRDefault="006305CD">
                      <w:pPr>
                        <w:rPr>
                          <w:szCs w:val="20"/>
                        </w:rPr>
                      </w:pPr>
                      <w:r>
                        <w:rPr>
                          <w:rFonts w:hint="eastAsia"/>
                          <w:szCs w:val="20"/>
                        </w:rPr>
                        <w:t>Proposal</w:t>
                      </w:r>
                      <w:r>
                        <w:rPr>
                          <w:szCs w:val="20"/>
                        </w:rPr>
                        <w:t xml:space="preserve"> 5: Keep the field size for K1 indication in DCI. </w:t>
                      </w:r>
                    </w:p>
                    <w:p w14:paraId="6705B53B" w14:textId="77777777" w:rsidR="006305CD" w:rsidRDefault="006305CD">
                      <w:pPr>
                        <w:rPr>
                          <w:b/>
                          <w:bCs/>
                          <w:szCs w:val="20"/>
                        </w:rPr>
                      </w:pPr>
                      <w:r>
                        <w:rPr>
                          <w:b/>
                          <w:bCs/>
                          <w:szCs w:val="20"/>
                        </w:rPr>
                        <w:t>[NEC]</w:t>
                      </w:r>
                    </w:p>
                    <w:p w14:paraId="610692CA" w14:textId="77777777"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6305CD" w:rsidRDefault="006305CD">
                      <w:pPr>
                        <w:rPr>
                          <w:b/>
                          <w:bCs/>
                          <w:szCs w:val="20"/>
                        </w:rPr>
                      </w:pPr>
                      <w:r>
                        <w:rPr>
                          <w:b/>
                          <w:bCs/>
                          <w:szCs w:val="20"/>
                        </w:rPr>
                        <w:t>[vivo]</w:t>
                      </w:r>
                    </w:p>
                    <w:p w14:paraId="59DB7862" w14:textId="77777777" w:rsidR="006305CD" w:rsidRDefault="006305CD">
                      <w:pPr>
                        <w:rPr>
                          <w:szCs w:val="20"/>
                        </w:rPr>
                      </w:pPr>
                      <w:r>
                        <w:rPr>
                          <w:szCs w:val="20"/>
                        </w:rPr>
                        <w:t>Proposal 3: Support to extend the size of the PDSCH-to-HARQ_feedback timing indicator field up to 4 bits.</w:t>
                      </w:r>
                    </w:p>
                    <w:p w14:paraId="53A61EF8" w14:textId="77777777" w:rsidR="006305CD" w:rsidRDefault="006305CD">
                      <w:pPr>
                        <w:rPr>
                          <w:rFonts w:eastAsiaTheme="majorEastAsia"/>
                          <w:szCs w:val="20"/>
                        </w:rPr>
                      </w:pPr>
                    </w:p>
                    <w:p w14:paraId="26FEE1FE" w14:textId="77777777" w:rsidR="006305CD" w:rsidRPr="00792CAF" w:rsidRDefault="006305CD">
                      <w:pPr>
                        <w:spacing w:before="60" w:after="60" w:line="288" w:lineRule="auto"/>
                        <w:rPr>
                          <w:rFonts w:eastAsia="Malgun Gothic"/>
                          <w:szCs w:val="20"/>
                        </w:rPr>
                      </w:pPr>
                    </w:p>
                    <w:p w14:paraId="1B309535" w14:textId="77777777" w:rsidR="006305CD" w:rsidRDefault="006305CD">
                      <w:pPr>
                        <w:rPr>
                          <w:rFonts w:eastAsia="Batang"/>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t xml:space="preserve">Given (1) the issue has been discussed over several meetings, (2) the topic is not essential for NTN, and (3)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lastRenderedPageBreak/>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Heading1"/>
        <w:rPr>
          <w:lang w:val="en-US"/>
        </w:rPr>
      </w:pPr>
      <w:r>
        <w:rPr>
          <w:lang w:val="en-US"/>
        </w:rPr>
        <w:t>9</w:t>
      </w:r>
      <w:r>
        <w:rPr>
          <w:lang w:val="en-US"/>
        </w:rPr>
        <w:tab/>
        <w:t>Issue #9: Configured grant type 1 timing relationship</w:t>
      </w:r>
    </w:p>
    <w:p w14:paraId="2651B6D5" w14:textId="77777777" w:rsidR="000141E4" w:rsidRDefault="00C8331B">
      <w:pPr>
        <w:pStyle w:val="Heading2"/>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6305CD" w:rsidRDefault="006305CD">
                            <w:pPr>
                              <w:rPr>
                                <w:rFonts w:eastAsiaTheme="majorEastAsia"/>
                                <w:b/>
                                <w:bCs/>
                                <w:szCs w:val="20"/>
                              </w:rPr>
                            </w:pPr>
                            <w:r>
                              <w:rPr>
                                <w:rFonts w:eastAsiaTheme="majorEastAsia"/>
                                <w:b/>
                                <w:bCs/>
                                <w:szCs w:val="20"/>
                              </w:rPr>
                              <w:t>[Samsung]</w:t>
                            </w:r>
                          </w:p>
                          <w:p w14:paraId="655746B4" w14:textId="77777777" w:rsidR="006305CD" w:rsidRDefault="006305CD">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14:paraId="6040572F" w14:textId="77777777" w:rsidR="006305CD" w:rsidRDefault="006305CD">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6305CD" w:rsidRDefault="006305CD">
                      <w:pPr>
                        <w:rPr>
                          <w:rFonts w:eastAsiaTheme="majorEastAsia"/>
                          <w:b/>
                          <w:bCs/>
                          <w:szCs w:val="20"/>
                        </w:rPr>
                      </w:pPr>
                      <w:r>
                        <w:rPr>
                          <w:rFonts w:eastAsiaTheme="majorEastAsia"/>
                          <w:b/>
                          <w:bCs/>
                          <w:szCs w:val="20"/>
                        </w:rPr>
                        <w:t>[Samsung]</w:t>
                      </w:r>
                    </w:p>
                    <w:p w14:paraId="655746B4" w14:textId="77777777" w:rsidR="006305CD" w:rsidRDefault="006305CD">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6305CD" w:rsidRDefault="006305CD">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The proposal is not in favor of introducing K_offset for type 1 configured grant. Therefore, in Moderator’s view, there is no need to discuss this issue further at RAN1#107-e.</w:t>
      </w:r>
    </w:p>
    <w:p w14:paraId="4CF38316" w14:textId="77777777" w:rsidR="000141E4" w:rsidRDefault="00C8331B">
      <w:pPr>
        <w:pStyle w:val="Heading1"/>
        <w:rPr>
          <w:lang w:val="en-US"/>
        </w:rPr>
      </w:pPr>
      <w:r>
        <w:rPr>
          <w:lang w:val="en-US"/>
        </w:rPr>
        <w:t>10</w:t>
      </w:r>
      <w:r>
        <w:rPr>
          <w:lang w:val="en-US"/>
        </w:rPr>
        <w:tab/>
        <w:t>Issue #10: Start of RAR window</w:t>
      </w:r>
    </w:p>
    <w:p w14:paraId="34F8B32B" w14:textId="77777777" w:rsidR="000141E4" w:rsidRDefault="00C8331B">
      <w:pPr>
        <w:pStyle w:val="Heading2"/>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6305CD" w:rsidRDefault="006305CD">
                            <w:pPr>
                              <w:rPr>
                                <w:rFonts w:eastAsiaTheme="majorEastAsia"/>
                                <w:b/>
                                <w:bCs/>
                                <w:szCs w:val="20"/>
                              </w:rPr>
                            </w:pPr>
                            <w:r>
                              <w:rPr>
                                <w:rFonts w:eastAsiaTheme="majorEastAsia"/>
                                <w:b/>
                                <w:bCs/>
                                <w:szCs w:val="20"/>
                              </w:rPr>
                              <w:t>[Nokia, NSB]</w:t>
                            </w:r>
                          </w:p>
                          <w:p w14:paraId="385D652A" w14:textId="77777777"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6305CD" w:rsidRDefault="006305CD">
                            <w:pPr>
                              <w:rPr>
                                <w:rFonts w:eastAsiaTheme="majorEastAsia"/>
                                <w:b/>
                                <w:bCs/>
                                <w:szCs w:val="20"/>
                              </w:rPr>
                            </w:pPr>
                            <w:r>
                              <w:rPr>
                                <w:rFonts w:eastAsiaTheme="majorEastAsia"/>
                                <w:b/>
                                <w:bCs/>
                                <w:szCs w:val="20"/>
                              </w:rPr>
                              <w:t>[OPPO]</w:t>
                            </w:r>
                          </w:p>
                          <w:p w14:paraId="0CCA8697" w14:textId="77777777" w:rsidR="006305CD" w:rsidRDefault="006305CD">
                            <w:pPr>
                              <w:rPr>
                                <w:rFonts w:eastAsiaTheme="majorEastAsia"/>
                                <w:szCs w:val="20"/>
                              </w:rPr>
                            </w:pPr>
                            <w:r>
                              <w:rPr>
                                <w:rFonts w:eastAsiaTheme="majorEastAsia"/>
                                <w:szCs w:val="20"/>
                              </w:rPr>
                              <w:t>Proposal 9: For the starts of Msg2/MsgB RAR window, the following options can be considered:</w:t>
                            </w:r>
                          </w:p>
                          <w:p w14:paraId="5099FF2F" w14:textId="77777777" w:rsidR="006305CD" w:rsidRPr="00792CAF" w:rsidRDefault="006305CD">
                            <w:pPr>
                              <w:pStyle w:val="ListParagraph"/>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6305CD" w:rsidRDefault="006305CD">
                            <w:pPr>
                              <w:pStyle w:val="ListParagraph"/>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6305CD" w:rsidRDefault="006305CD">
                            <w:pPr>
                              <w:rPr>
                                <w:rFonts w:eastAsiaTheme="majorEastAsia"/>
                                <w:b/>
                                <w:bCs/>
                                <w:szCs w:val="20"/>
                              </w:rPr>
                            </w:pPr>
                            <w:r>
                              <w:rPr>
                                <w:rFonts w:eastAsiaTheme="majorEastAsia"/>
                                <w:b/>
                                <w:bCs/>
                                <w:szCs w:val="20"/>
                              </w:rPr>
                              <w:t>[SK Telecom, ETRI]</w:t>
                            </w:r>
                          </w:p>
                          <w:p w14:paraId="188B86BF" w14:textId="77777777"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6305CD" w:rsidRDefault="006305CD">
                      <w:pPr>
                        <w:rPr>
                          <w:rFonts w:eastAsiaTheme="majorEastAsia"/>
                          <w:b/>
                          <w:bCs/>
                          <w:szCs w:val="20"/>
                        </w:rPr>
                      </w:pPr>
                      <w:r>
                        <w:rPr>
                          <w:rFonts w:eastAsiaTheme="majorEastAsia"/>
                          <w:b/>
                          <w:bCs/>
                          <w:szCs w:val="20"/>
                        </w:rPr>
                        <w:t>[Nokia, NSB]</w:t>
                      </w:r>
                    </w:p>
                    <w:p w14:paraId="385D652A" w14:textId="77777777"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6305CD" w:rsidRDefault="006305CD">
                      <w:pPr>
                        <w:rPr>
                          <w:rFonts w:eastAsiaTheme="majorEastAsia"/>
                          <w:b/>
                          <w:bCs/>
                          <w:szCs w:val="20"/>
                        </w:rPr>
                      </w:pPr>
                      <w:r>
                        <w:rPr>
                          <w:rFonts w:eastAsiaTheme="majorEastAsia"/>
                          <w:b/>
                          <w:bCs/>
                          <w:szCs w:val="20"/>
                        </w:rPr>
                        <w:t>[OPPO]</w:t>
                      </w:r>
                    </w:p>
                    <w:p w14:paraId="0CCA8697" w14:textId="77777777" w:rsidR="006305CD" w:rsidRDefault="006305CD">
                      <w:pPr>
                        <w:rPr>
                          <w:rFonts w:eastAsiaTheme="majorEastAsia"/>
                          <w:szCs w:val="20"/>
                        </w:rPr>
                      </w:pPr>
                      <w:r>
                        <w:rPr>
                          <w:rFonts w:eastAsiaTheme="majorEastAsia"/>
                          <w:szCs w:val="20"/>
                        </w:rPr>
                        <w:t>Proposal 9: For the starts of Msg2/MsgB RAR window, the following options can be considered:</w:t>
                      </w:r>
                    </w:p>
                    <w:p w14:paraId="5099FF2F" w14:textId="77777777" w:rsidR="006305CD" w:rsidRPr="00792CAF" w:rsidRDefault="006305CD">
                      <w:pPr>
                        <w:pStyle w:val="ListParagraph"/>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6305CD" w:rsidRDefault="006305CD">
                      <w:pPr>
                        <w:pStyle w:val="ListParagraph"/>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6305CD" w:rsidRDefault="006305CD">
                      <w:pPr>
                        <w:rPr>
                          <w:rFonts w:eastAsiaTheme="majorEastAsia"/>
                          <w:b/>
                          <w:bCs/>
                          <w:szCs w:val="20"/>
                        </w:rPr>
                      </w:pPr>
                      <w:r>
                        <w:rPr>
                          <w:rFonts w:eastAsiaTheme="majorEastAsia"/>
                          <w:b/>
                          <w:bCs/>
                          <w:szCs w:val="20"/>
                        </w:rPr>
                        <w:t>[SK Telecom, ETRI]</w:t>
                      </w:r>
                    </w:p>
                    <w:p w14:paraId="188B86BF" w14:textId="77777777"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6305CD" w:rsidRDefault="006305CD">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lastRenderedPageBreak/>
        <w:t>The proposal from [OPPO] stems from the observation that due to the granularity of K_mac (number of slots), there may be a small error between the real value of the K_mac and the value broadcasted to the UE by the gNB. So, the starts of Msg2/MsgB RAR window may be a bit earlier or a bit later than ideal.</w:t>
      </w:r>
    </w:p>
    <w:p w14:paraId="048D7B45" w14:textId="77777777" w:rsidR="000141E4" w:rsidRPr="006305CD" w:rsidRDefault="00C8331B">
      <w:pPr>
        <w:pStyle w:val="ListParagraph"/>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Heading2"/>
        <w:rPr>
          <w:lang w:val="en-US"/>
        </w:rPr>
      </w:pPr>
      <w:r>
        <w:rPr>
          <w:lang w:val="en-US"/>
        </w:rPr>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BodyText"/>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Msg2/MsgB RAR window, the following options can be considered:</w:t>
      </w:r>
    </w:p>
    <w:p w14:paraId="70186335" w14:textId="77777777" w:rsidR="000141E4" w:rsidRPr="006305CD"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Option2: the unit of K_mac can be defined by a finer granularity, e.g. Tc or symbol, for a given subcarrier spacing.</w:t>
      </w:r>
    </w:p>
    <w:p w14:paraId="6ABA707E"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BodyText"/>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BodyText"/>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BodyText"/>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BodyText"/>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BodyText"/>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BodyText"/>
              <w:spacing w:line="254" w:lineRule="auto"/>
              <w:rPr>
                <w:rFonts w:cs="Arial"/>
              </w:rPr>
            </w:pPr>
            <w:r>
              <w:rPr>
                <w:rFonts w:cs="Arial"/>
              </w:rPr>
              <w:t>Based on the analysis of moderator, if it can be handled by gNB,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BodyText"/>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BodyText"/>
              <w:spacing w:line="254" w:lineRule="auto"/>
              <w:rPr>
                <w:rFonts w:cs="Arial"/>
              </w:rPr>
            </w:pPr>
            <w:r>
              <w:rPr>
                <w:rFonts w:eastAsia="Yu Mincho"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BodyText"/>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BodyText"/>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BodyText"/>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BodyText"/>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BodyText"/>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BodyText"/>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14:paraId="629CB07D" w14:textId="77777777">
        <w:tc>
          <w:tcPr>
            <w:tcW w:w="1795" w:type="dxa"/>
          </w:tcPr>
          <w:p w14:paraId="27086169"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BodyText"/>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BodyText"/>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BodyText"/>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63236814" w14:textId="77777777" w:rsidR="000141E4" w:rsidRDefault="00C8331B">
            <w:pPr>
              <w:pStyle w:val="BodyText"/>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BodyText"/>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Heading2"/>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14:paraId="3B7B666D" w14:textId="77777777" w:rsidR="000141E4" w:rsidRDefault="00C8331B">
      <w:pPr>
        <w:pStyle w:val="Heading1"/>
        <w:rPr>
          <w:lang w:val="en-US"/>
        </w:rPr>
      </w:pPr>
      <w:r>
        <w:rPr>
          <w:lang w:val="en-US"/>
        </w:rPr>
        <w:t>11</w:t>
      </w:r>
      <w:r>
        <w:rPr>
          <w:lang w:val="en-US"/>
        </w:rPr>
        <w:tab/>
        <w:t>[ACTIVE] Issue #11: PDCCH ordered PRACH</w:t>
      </w:r>
    </w:p>
    <w:p w14:paraId="0815477B" w14:textId="77777777" w:rsidR="000141E4" w:rsidRDefault="00C8331B">
      <w:pPr>
        <w:pStyle w:val="Heading2"/>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6305CD" w:rsidRDefault="006305CD">
                            <w:pPr>
                              <w:rPr>
                                <w:rFonts w:eastAsiaTheme="majorEastAsia"/>
                                <w:b/>
                                <w:bCs/>
                                <w:szCs w:val="20"/>
                              </w:rPr>
                            </w:pPr>
                            <w:r>
                              <w:rPr>
                                <w:rFonts w:eastAsiaTheme="majorEastAsia"/>
                                <w:b/>
                                <w:bCs/>
                                <w:szCs w:val="20"/>
                              </w:rPr>
                              <w:t>[Nokia, NSB]</w:t>
                            </w:r>
                          </w:p>
                          <w:p w14:paraId="74383A9B" w14:textId="77777777"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6305CD" w:rsidRDefault="006305CD">
                            <w:pPr>
                              <w:rPr>
                                <w:rFonts w:eastAsiaTheme="majorEastAsia"/>
                                <w:b/>
                                <w:bCs/>
                                <w:szCs w:val="20"/>
                              </w:rPr>
                            </w:pPr>
                            <w:r>
                              <w:rPr>
                                <w:rFonts w:eastAsiaTheme="majorEastAsia"/>
                                <w:b/>
                                <w:bCs/>
                                <w:szCs w:val="20"/>
                              </w:rPr>
                              <w:t>[Huawei, HiSilicon]</w:t>
                            </w:r>
                          </w:p>
                          <w:p w14:paraId="5F112407" w14:textId="77777777"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6305CD" w:rsidRDefault="006305CD">
                            <w:pPr>
                              <w:rPr>
                                <w:rFonts w:eastAsiaTheme="majorEastAsia"/>
                                <w:b/>
                                <w:bCs/>
                                <w:szCs w:val="20"/>
                              </w:rPr>
                            </w:pPr>
                            <w:r>
                              <w:rPr>
                                <w:rFonts w:eastAsiaTheme="majorEastAsia"/>
                                <w:b/>
                                <w:bCs/>
                                <w:szCs w:val="20"/>
                              </w:rPr>
                              <w:t>[CMCC]</w:t>
                            </w:r>
                          </w:p>
                          <w:p w14:paraId="29635B9C" w14:textId="77777777"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6305CD" w:rsidRDefault="006305CD">
                            <w:pPr>
                              <w:rPr>
                                <w:rFonts w:eastAsiaTheme="majorEastAsia"/>
                                <w:b/>
                                <w:bCs/>
                                <w:szCs w:val="20"/>
                              </w:rPr>
                            </w:pPr>
                            <w:r>
                              <w:rPr>
                                <w:rFonts w:eastAsiaTheme="majorEastAsia"/>
                                <w:b/>
                                <w:bCs/>
                                <w:szCs w:val="20"/>
                              </w:rPr>
                              <w:t>[OPPO]</w:t>
                            </w:r>
                          </w:p>
                          <w:p w14:paraId="123D04A0"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6305CD" w:rsidRDefault="006305CD">
                            <w:pPr>
                              <w:rPr>
                                <w:rFonts w:eastAsiaTheme="majorEastAsia"/>
                                <w:b/>
                                <w:bCs/>
                                <w:szCs w:val="20"/>
                              </w:rPr>
                            </w:pPr>
                            <w:r>
                              <w:rPr>
                                <w:rFonts w:eastAsiaTheme="majorEastAsia"/>
                                <w:b/>
                                <w:bCs/>
                                <w:szCs w:val="20"/>
                              </w:rPr>
                              <w:t>[Panasonic]</w:t>
                            </w:r>
                          </w:p>
                          <w:p w14:paraId="420C8D9C" w14:textId="77777777" w:rsidR="006305CD" w:rsidRDefault="006305CD">
                            <w:pPr>
                              <w:rPr>
                                <w:rFonts w:eastAsiaTheme="majorEastAsia"/>
                                <w:szCs w:val="20"/>
                              </w:rPr>
                            </w:pPr>
                            <w:r>
                              <w:rPr>
                                <w:rFonts w:eastAsiaTheme="majorEastAsia"/>
                                <w:szCs w:val="20"/>
                              </w:rPr>
                              <w:t>Proposal 5: Cell specific Koffset should be used to determine RO for PDCCH order RACH.</w:t>
                            </w:r>
                          </w:p>
                          <w:p w14:paraId="76A17814" w14:textId="77777777"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6305CD" w:rsidRDefault="006305CD">
                            <w:pPr>
                              <w:rPr>
                                <w:rFonts w:eastAsiaTheme="majorEastAsia"/>
                                <w:b/>
                                <w:bCs/>
                                <w:szCs w:val="20"/>
                              </w:rPr>
                            </w:pPr>
                            <w:r>
                              <w:rPr>
                                <w:rFonts w:eastAsiaTheme="majorEastAsia"/>
                                <w:b/>
                                <w:bCs/>
                                <w:szCs w:val="20"/>
                              </w:rPr>
                              <w:t>[ZTE]</w:t>
                            </w:r>
                          </w:p>
                          <w:p w14:paraId="31643123"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6305CD" w:rsidRDefault="006305CD">
                            <w:pPr>
                              <w:rPr>
                                <w:rFonts w:eastAsiaTheme="majorEastAsia"/>
                                <w:szCs w:val="20"/>
                              </w:rPr>
                            </w:pPr>
                            <w:r>
                              <w:rPr>
                                <w:rFonts w:eastAsiaTheme="majorEastAsia" w:hint="eastAsia"/>
                                <w:szCs w:val="20"/>
                              </w:rPr>
                              <w:t>#</w:t>
                            </w:r>
                            <w:r>
                              <w:rPr>
                                <w:rFonts w:eastAsiaTheme="majorEastAsia"/>
                                <w:szCs w:val="20"/>
                              </w:rPr>
                              <w:t>===</w:t>
                            </w:r>
                          </w:p>
                          <w:p w14:paraId="4B5C5ADA" w14:textId="77777777" w:rsidR="006305CD" w:rsidRDefault="006305CD">
                            <w:pPr>
                              <w:rPr>
                                <w:rFonts w:eastAsiaTheme="majorEastAsia"/>
                                <w:szCs w:val="20"/>
                              </w:rPr>
                            </w:pPr>
                            <w:r>
                              <w:rPr>
                                <w:rFonts w:eastAsiaTheme="majorEastAsia"/>
                                <w:szCs w:val="20"/>
                              </w:rPr>
                              <w:t>#38.213 section 8.1</w:t>
                            </w:r>
                          </w:p>
                          <w:p w14:paraId="311640C7" w14:textId="77777777"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6305CD" w:rsidRDefault="006305CD">
                            <w:pPr>
                              <w:rPr>
                                <w:rFonts w:eastAsiaTheme="majorEastAsia"/>
                                <w:b/>
                                <w:bCs/>
                                <w:szCs w:val="20"/>
                              </w:rPr>
                            </w:pPr>
                            <w:r>
                              <w:rPr>
                                <w:rFonts w:eastAsiaTheme="majorEastAsia"/>
                                <w:b/>
                                <w:bCs/>
                                <w:szCs w:val="20"/>
                              </w:rPr>
                              <w:t>[CATT]</w:t>
                            </w:r>
                          </w:p>
                          <w:p w14:paraId="03602DBB"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6305CD" w:rsidRDefault="006305CD">
                            <w:pPr>
                              <w:rPr>
                                <w:rFonts w:eastAsiaTheme="majorEastAsia"/>
                                <w:b/>
                                <w:bCs/>
                                <w:szCs w:val="20"/>
                              </w:rPr>
                            </w:pPr>
                            <w:r>
                              <w:rPr>
                                <w:rFonts w:eastAsiaTheme="majorEastAsia"/>
                                <w:b/>
                                <w:bCs/>
                                <w:szCs w:val="20"/>
                              </w:rPr>
                              <w:t>[LGE]</w:t>
                            </w:r>
                          </w:p>
                          <w:p w14:paraId="3EE93A04" w14:textId="77777777"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6305CD" w:rsidRDefault="006305CD">
                            <w:pPr>
                              <w:rPr>
                                <w:rFonts w:eastAsiaTheme="majorEastAsia"/>
                                <w:b/>
                                <w:bCs/>
                                <w:szCs w:val="20"/>
                              </w:rPr>
                            </w:pPr>
                            <w:r>
                              <w:rPr>
                                <w:rFonts w:eastAsiaTheme="majorEastAsia"/>
                                <w:b/>
                                <w:bCs/>
                                <w:szCs w:val="20"/>
                              </w:rPr>
                              <w:t>[Xiaomi]</w:t>
                            </w:r>
                          </w:p>
                          <w:p w14:paraId="47EC4C34"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6305CD" w:rsidRDefault="006305CD">
                            <w:pPr>
                              <w:rPr>
                                <w:rFonts w:eastAsiaTheme="majorEastAsia"/>
                                <w:b/>
                                <w:bCs/>
                                <w:szCs w:val="20"/>
                              </w:rPr>
                            </w:pPr>
                            <w:r>
                              <w:rPr>
                                <w:rFonts w:eastAsiaTheme="majorEastAsia"/>
                                <w:b/>
                                <w:bCs/>
                                <w:szCs w:val="20"/>
                              </w:rPr>
                              <w:t>[CAICT]</w:t>
                            </w:r>
                          </w:p>
                          <w:p w14:paraId="23C0AACE" w14:textId="77777777"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6305CD" w:rsidRDefault="006305CD">
                            <w:pPr>
                              <w:rPr>
                                <w:rFonts w:eastAsiaTheme="majorEastAsia"/>
                                <w:b/>
                                <w:bCs/>
                                <w:szCs w:val="20"/>
                              </w:rPr>
                            </w:pPr>
                            <w:r>
                              <w:rPr>
                                <w:rFonts w:eastAsiaTheme="majorEastAsia"/>
                                <w:b/>
                                <w:bCs/>
                                <w:szCs w:val="20"/>
                              </w:rPr>
                              <w:t>[NEC]</w:t>
                            </w:r>
                          </w:p>
                          <w:p w14:paraId="19689B54" w14:textId="77777777"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6305CD" w:rsidRDefault="006305CD">
                      <w:pPr>
                        <w:rPr>
                          <w:rFonts w:eastAsiaTheme="majorEastAsia"/>
                          <w:b/>
                          <w:bCs/>
                          <w:szCs w:val="20"/>
                        </w:rPr>
                      </w:pPr>
                      <w:r>
                        <w:rPr>
                          <w:rFonts w:eastAsiaTheme="majorEastAsia"/>
                          <w:b/>
                          <w:bCs/>
                          <w:szCs w:val="20"/>
                        </w:rPr>
                        <w:t>[Nokia, NSB]</w:t>
                      </w:r>
                    </w:p>
                    <w:p w14:paraId="74383A9B" w14:textId="77777777"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6305CD" w:rsidRDefault="006305CD">
                      <w:pPr>
                        <w:rPr>
                          <w:rFonts w:eastAsiaTheme="majorEastAsia"/>
                          <w:b/>
                          <w:bCs/>
                          <w:szCs w:val="20"/>
                        </w:rPr>
                      </w:pPr>
                      <w:r>
                        <w:rPr>
                          <w:rFonts w:eastAsiaTheme="majorEastAsia"/>
                          <w:b/>
                          <w:bCs/>
                          <w:szCs w:val="20"/>
                        </w:rPr>
                        <w:t>[Huawei, HiSilicon]</w:t>
                      </w:r>
                    </w:p>
                    <w:p w14:paraId="5F112407" w14:textId="77777777"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6305CD" w:rsidRDefault="006305CD">
                      <w:pPr>
                        <w:rPr>
                          <w:rFonts w:eastAsiaTheme="majorEastAsia"/>
                          <w:b/>
                          <w:bCs/>
                          <w:szCs w:val="20"/>
                        </w:rPr>
                      </w:pPr>
                      <w:r>
                        <w:rPr>
                          <w:rFonts w:eastAsiaTheme="majorEastAsia"/>
                          <w:b/>
                          <w:bCs/>
                          <w:szCs w:val="20"/>
                        </w:rPr>
                        <w:t>[CMCC]</w:t>
                      </w:r>
                    </w:p>
                    <w:p w14:paraId="29635B9C" w14:textId="77777777"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6305CD" w:rsidRDefault="006305CD">
                      <w:pPr>
                        <w:rPr>
                          <w:rFonts w:eastAsiaTheme="majorEastAsia"/>
                          <w:b/>
                          <w:bCs/>
                          <w:szCs w:val="20"/>
                        </w:rPr>
                      </w:pPr>
                      <w:r>
                        <w:rPr>
                          <w:rFonts w:eastAsiaTheme="majorEastAsia"/>
                          <w:b/>
                          <w:bCs/>
                          <w:szCs w:val="20"/>
                        </w:rPr>
                        <w:t>[OPPO]</w:t>
                      </w:r>
                    </w:p>
                    <w:p w14:paraId="123D04A0"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6305CD" w:rsidRDefault="006305CD">
                      <w:pPr>
                        <w:rPr>
                          <w:rFonts w:eastAsiaTheme="majorEastAsia"/>
                          <w:b/>
                          <w:bCs/>
                          <w:szCs w:val="20"/>
                        </w:rPr>
                      </w:pPr>
                      <w:r>
                        <w:rPr>
                          <w:rFonts w:eastAsiaTheme="majorEastAsia"/>
                          <w:b/>
                          <w:bCs/>
                          <w:szCs w:val="20"/>
                        </w:rPr>
                        <w:t>[Panasonic]</w:t>
                      </w:r>
                    </w:p>
                    <w:p w14:paraId="420C8D9C" w14:textId="77777777" w:rsidR="006305CD" w:rsidRDefault="006305CD">
                      <w:pPr>
                        <w:rPr>
                          <w:rFonts w:eastAsiaTheme="majorEastAsia"/>
                          <w:szCs w:val="20"/>
                        </w:rPr>
                      </w:pPr>
                      <w:r>
                        <w:rPr>
                          <w:rFonts w:eastAsiaTheme="majorEastAsia"/>
                          <w:szCs w:val="20"/>
                        </w:rPr>
                        <w:t>Proposal 5: Cell specific Koffset should be used to determine RO for PDCCH order RACH.</w:t>
                      </w:r>
                    </w:p>
                    <w:p w14:paraId="76A17814" w14:textId="77777777"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6305CD" w:rsidRDefault="006305CD">
                      <w:pPr>
                        <w:rPr>
                          <w:rFonts w:eastAsiaTheme="majorEastAsia"/>
                          <w:b/>
                          <w:bCs/>
                          <w:szCs w:val="20"/>
                        </w:rPr>
                      </w:pPr>
                      <w:r>
                        <w:rPr>
                          <w:rFonts w:eastAsiaTheme="majorEastAsia"/>
                          <w:b/>
                          <w:bCs/>
                          <w:szCs w:val="20"/>
                        </w:rPr>
                        <w:t>[ZTE]</w:t>
                      </w:r>
                    </w:p>
                    <w:p w14:paraId="31643123"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6305CD" w:rsidRDefault="006305CD">
                      <w:pPr>
                        <w:rPr>
                          <w:rFonts w:eastAsiaTheme="majorEastAsia"/>
                          <w:szCs w:val="20"/>
                        </w:rPr>
                      </w:pPr>
                      <w:r>
                        <w:rPr>
                          <w:rFonts w:eastAsiaTheme="majorEastAsia" w:hint="eastAsia"/>
                          <w:szCs w:val="20"/>
                        </w:rPr>
                        <w:t>#</w:t>
                      </w:r>
                      <w:r>
                        <w:rPr>
                          <w:rFonts w:eastAsiaTheme="majorEastAsia"/>
                          <w:szCs w:val="20"/>
                        </w:rPr>
                        <w:t>===</w:t>
                      </w:r>
                    </w:p>
                    <w:p w14:paraId="4B5C5ADA" w14:textId="77777777" w:rsidR="006305CD" w:rsidRDefault="006305CD">
                      <w:pPr>
                        <w:rPr>
                          <w:rFonts w:eastAsiaTheme="majorEastAsia"/>
                          <w:szCs w:val="20"/>
                        </w:rPr>
                      </w:pPr>
                      <w:r>
                        <w:rPr>
                          <w:rFonts w:eastAsiaTheme="majorEastAsia"/>
                          <w:szCs w:val="20"/>
                        </w:rPr>
                        <w:t>#38.213 section 8.1</w:t>
                      </w:r>
                    </w:p>
                    <w:p w14:paraId="311640C7" w14:textId="77777777"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6305CD" w:rsidRDefault="006305CD">
                      <w:pPr>
                        <w:rPr>
                          <w:rFonts w:eastAsiaTheme="majorEastAsia"/>
                          <w:b/>
                          <w:bCs/>
                          <w:szCs w:val="20"/>
                        </w:rPr>
                      </w:pPr>
                      <w:r>
                        <w:rPr>
                          <w:rFonts w:eastAsiaTheme="majorEastAsia"/>
                          <w:b/>
                          <w:bCs/>
                          <w:szCs w:val="20"/>
                        </w:rPr>
                        <w:t>[CATT]</w:t>
                      </w:r>
                    </w:p>
                    <w:p w14:paraId="03602DBB"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6305CD" w:rsidRDefault="006305CD">
                      <w:pPr>
                        <w:rPr>
                          <w:rFonts w:eastAsiaTheme="majorEastAsia"/>
                          <w:b/>
                          <w:bCs/>
                          <w:szCs w:val="20"/>
                        </w:rPr>
                      </w:pPr>
                      <w:r>
                        <w:rPr>
                          <w:rFonts w:eastAsiaTheme="majorEastAsia"/>
                          <w:b/>
                          <w:bCs/>
                          <w:szCs w:val="20"/>
                        </w:rPr>
                        <w:t>[LGE]</w:t>
                      </w:r>
                    </w:p>
                    <w:p w14:paraId="3EE93A04" w14:textId="77777777"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6305CD" w:rsidRDefault="006305CD">
                      <w:pPr>
                        <w:rPr>
                          <w:rFonts w:eastAsiaTheme="majorEastAsia"/>
                          <w:b/>
                          <w:bCs/>
                          <w:szCs w:val="20"/>
                        </w:rPr>
                      </w:pPr>
                      <w:r>
                        <w:rPr>
                          <w:rFonts w:eastAsiaTheme="majorEastAsia"/>
                          <w:b/>
                          <w:bCs/>
                          <w:szCs w:val="20"/>
                        </w:rPr>
                        <w:t>[Xiaomi]</w:t>
                      </w:r>
                    </w:p>
                    <w:p w14:paraId="47EC4C34"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6305CD" w:rsidRDefault="006305CD">
                      <w:pPr>
                        <w:rPr>
                          <w:rFonts w:eastAsiaTheme="majorEastAsia"/>
                          <w:b/>
                          <w:bCs/>
                          <w:szCs w:val="20"/>
                        </w:rPr>
                      </w:pPr>
                      <w:r>
                        <w:rPr>
                          <w:rFonts w:eastAsiaTheme="majorEastAsia"/>
                          <w:b/>
                          <w:bCs/>
                          <w:szCs w:val="20"/>
                        </w:rPr>
                        <w:t>[CAICT]</w:t>
                      </w:r>
                    </w:p>
                    <w:p w14:paraId="23C0AACE" w14:textId="77777777"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6305CD" w:rsidRDefault="006305CD">
                      <w:pPr>
                        <w:rPr>
                          <w:rFonts w:eastAsiaTheme="majorEastAsia"/>
                          <w:b/>
                          <w:bCs/>
                          <w:szCs w:val="20"/>
                        </w:rPr>
                      </w:pPr>
                      <w:r>
                        <w:rPr>
                          <w:rFonts w:eastAsiaTheme="majorEastAsia"/>
                          <w:b/>
                          <w:bCs/>
                          <w:szCs w:val="20"/>
                        </w:rPr>
                        <w:t>[NEC]</w:t>
                      </w:r>
                    </w:p>
                    <w:p w14:paraId="19689B54" w14:textId="77777777"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6305CD" w:rsidRDefault="006305CD">
                            <w:pPr>
                              <w:rPr>
                                <w:rFonts w:eastAsiaTheme="majorEastAsia"/>
                                <w:b/>
                                <w:bCs/>
                                <w:szCs w:val="20"/>
                              </w:rPr>
                            </w:pPr>
                            <w:r>
                              <w:rPr>
                                <w:rFonts w:eastAsiaTheme="majorEastAsia"/>
                                <w:b/>
                                <w:bCs/>
                                <w:szCs w:val="20"/>
                              </w:rPr>
                              <w:t>[Ericsson]</w:t>
                            </w:r>
                          </w:p>
                          <w:p w14:paraId="1AB299CD" w14:textId="77777777"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6305CD" w:rsidRDefault="006305CD">
                            <w:pPr>
                              <w:rPr>
                                <w:rFonts w:eastAsiaTheme="majorEastAsia"/>
                                <w:b/>
                                <w:bCs/>
                                <w:szCs w:val="20"/>
                              </w:rPr>
                            </w:pPr>
                            <w:r>
                              <w:rPr>
                                <w:rFonts w:eastAsiaTheme="majorEastAsia"/>
                                <w:b/>
                                <w:bCs/>
                                <w:szCs w:val="20"/>
                              </w:rPr>
                              <w:t>[Spreadtrum]</w:t>
                            </w:r>
                          </w:p>
                          <w:p w14:paraId="3766C425" w14:textId="77777777"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6305CD" w:rsidRDefault="006305CD">
                            <w:pPr>
                              <w:rPr>
                                <w:rFonts w:eastAsiaTheme="majorEastAsia"/>
                                <w:b/>
                                <w:bCs/>
                                <w:szCs w:val="20"/>
                              </w:rPr>
                            </w:pPr>
                            <w:r>
                              <w:rPr>
                                <w:rFonts w:eastAsiaTheme="majorEastAsia"/>
                                <w:b/>
                                <w:bCs/>
                                <w:szCs w:val="20"/>
                              </w:rPr>
                              <w:t>[vivo]</w:t>
                            </w:r>
                          </w:p>
                          <w:p w14:paraId="4508BDC3" w14:textId="77777777"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6305CD" w:rsidRDefault="006305CD">
                            <w:pPr>
                              <w:rPr>
                                <w:rFonts w:eastAsiaTheme="majorEastAsia"/>
                                <w:b/>
                                <w:bCs/>
                                <w:szCs w:val="20"/>
                              </w:rPr>
                            </w:pPr>
                            <w:r>
                              <w:rPr>
                                <w:rFonts w:eastAsiaTheme="majorEastAsia"/>
                                <w:b/>
                                <w:bCs/>
                                <w:szCs w:val="20"/>
                              </w:rPr>
                              <w:t>[Baicells]</w:t>
                            </w:r>
                          </w:p>
                          <w:p w14:paraId="6DE51D82" w14:textId="77777777" w:rsidR="006305CD" w:rsidRDefault="006305CD">
                            <w:pPr>
                              <w:rPr>
                                <w:rFonts w:eastAsiaTheme="majorEastAsia"/>
                                <w:szCs w:val="20"/>
                              </w:rPr>
                            </w:pPr>
                            <w:r>
                              <w:rPr>
                                <w:rFonts w:eastAsiaTheme="majorEastAsia"/>
                                <w:szCs w:val="20"/>
                              </w:rPr>
                              <w:t>Proposal 2: Use cell-specific Koffset in PDCCH ordered RACH.</w:t>
                            </w:r>
                          </w:p>
                          <w:p w14:paraId="09A9FA2B" w14:textId="77777777" w:rsidR="006305CD" w:rsidRDefault="006305CD">
                            <w:pPr>
                              <w:rPr>
                                <w:rFonts w:eastAsiaTheme="majorEastAsia"/>
                                <w:b/>
                                <w:bCs/>
                                <w:szCs w:val="20"/>
                              </w:rPr>
                            </w:pPr>
                            <w:r>
                              <w:rPr>
                                <w:rFonts w:eastAsiaTheme="majorEastAsia"/>
                                <w:b/>
                                <w:bCs/>
                                <w:szCs w:val="20"/>
                              </w:rPr>
                              <w:t>[Qualcomm]</w:t>
                            </w:r>
                          </w:p>
                          <w:p w14:paraId="58EEF380" w14:textId="77777777" w:rsidR="006305CD" w:rsidRDefault="006305CD">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6305CD" w:rsidRDefault="006305CD">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6305CD" w:rsidRDefault="006305CD">
                      <w:pPr>
                        <w:rPr>
                          <w:rFonts w:eastAsiaTheme="majorEastAsia"/>
                          <w:b/>
                          <w:bCs/>
                          <w:szCs w:val="20"/>
                        </w:rPr>
                      </w:pPr>
                      <w:r>
                        <w:rPr>
                          <w:rFonts w:eastAsiaTheme="majorEastAsia"/>
                          <w:b/>
                          <w:bCs/>
                          <w:szCs w:val="20"/>
                        </w:rPr>
                        <w:t>[Ericsson]</w:t>
                      </w:r>
                    </w:p>
                    <w:p w14:paraId="1AB299CD" w14:textId="77777777"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6305CD" w:rsidRDefault="006305CD">
                      <w:pPr>
                        <w:rPr>
                          <w:rFonts w:eastAsiaTheme="majorEastAsia"/>
                          <w:b/>
                          <w:bCs/>
                          <w:szCs w:val="20"/>
                        </w:rPr>
                      </w:pPr>
                      <w:r>
                        <w:rPr>
                          <w:rFonts w:eastAsiaTheme="majorEastAsia"/>
                          <w:b/>
                          <w:bCs/>
                          <w:szCs w:val="20"/>
                        </w:rPr>
                        <w:t>[Spreadtrum]</w:t>
                      </w:r>
                    </w:p>
                    <w:p w14:paraId="3766C425" w14:textId="77777777"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6305CD" w:rsidRDefault="006305CD">
                      <w:pPr>
                        <w:rPr>
                          <w:rFonts w:eastAsiaTheme="majorEastAsia"/>
                          <w:b/>
                          <w:bCs/>
                          <w:szCs w:val="20"/>
                        </w:rPr>
                      </w:pPr>
                      <w:r>
                        <w:rPr>
                          <w:rFonts w:eastAsiaTheme="majorEastAsia"/>
                          <w:b/>
                          <w:bCs/>
                          <w:szCs w:val="20"/>
                        </w:rPr>
                        <w:t>[vivo]</w:t>
                      </w:r>
                    </w:p>
                    <w:p w14:paraId="4508BDC3" w14:textId="77777777"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6305CD" w:rsidRDefault="006305CD">
                      <w:pPr>
                        <w:rPr>
                          <w:rFonts w:eastAsiaTheme="majorEastAsia"/>
                          <w:b/>
                          <w:bCs/>
                          <w:szCs w:val="20"/>
                        </w:rPr>
                      </w:pPr>
                      <w:r>
                        <w:rPr>
                          <w:rFonts w:eastAsiaTheme="majorEastAsia"/>
                          <w:b/>
                          <w:bCs/>
                          <w:szCs w:val="20"/>
                        </w:rPr>
                        <w:t>[Baicells]</w:t>
                      </w:r>
                    </w:p>
                    <w:p w14:paraId="6DE51D82" w14:textId="77777777" w:rsidR="006305CD" w:rsidRDefault="006305CD">
                      <w:pPr>
                        <w:rPr>
                          <w:rFonts w:eastAsiaTheme="majorEastAsia"/>
                          <w:szCs w:val="20"/>
                        </w:rPr>
                      </w:pPr>
                      <w:r>
                        <w:rPr>
                          <w:rFonts w:eastAsiaTheme="majorEastAsia"/>
                          <w:szCs w:val="20"/>
                        </w:rPr>
                        <w:t>Proposal 2: Use cell-specific Koffset in PDCCH ordered RACH.</w:t>
                      </w:r>
                    </w:p>
                    <w:p w14:paraId="09A9FA2B" w14:textId="77777777" w:rsidR="006305CD" w:rsidRDefault="006305CD">
                      <w:pPr>
                        <w:rPr>
                          <w:rFonts w:eastAsiaTheme="majorEastAsia"/>
                          <w:b/>
                          <w:bCs/>
                          <w:szCs w:val="20"/>
                        </w:rPr>
                      </w:pPr>
                      <w:r>
                        <w:rPr>
                          <w:rFonts w:eastAsiaTheme="majorEastAsia"/>
                          <w:b/>
                          <w:bCs/>
                          <w:szCs w:val="20"/>
                        </w:rPr>
                        <w:t>[Qualcomm]</w:t>
                      </w:r>
                    </w:p>
                    <w:p w14:paraId="58EEF380" w14:textId="77777777" w:rsidR="006305CD" w:rsidRDefault="006305CD">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6305CD" w:rsidRDefault="006305CD">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Heading3"/>
      </w:pPr>
      <w:r>
        <w:rPr>
          <w:lang w:val="en-US"/>
        </w:rPr>
        <w:t>11</w:t>
      </w:r>
      <w:r>
        <w:t>.1.1</w:t>
      </w:r>
      <w:r>
        <w:tab/>
        <w:t>Which K_offset to use</w:t>
      </w:r>
    </w:p>
    <w:p w14:paraId="09CB1B29" w14:textId="77777777" w:rsidR="000141E4" w:rsidRDefault="00C8331B">
      <w:pPr>
        <w:pStyle w:val="BodyText"/>
        <w:spacing w:line="256" w:lineRule="auto"/>
        <w:rPr>
          <w:rFonts w:cs="Arial"/>
        </w:rPr>
      </w:pPr>
      <w:r>
        <w:rPr>
          <w:rFonts w:cs="Arial"/>
        </w:rPr>
        <w:t>The views are summarized in the table below.</w:t>
      </w:r>
    </w:p>
    <w:tbl>
      <w:tblPr>
        <w:tblStyle w:val="TableGrid"/>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BodyText"/>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BodyText"/>
              <w:spacing w:line="256" w:lineRule="auto"/>
              <w:rPr>
                <w:rFonts w:cs="Arial"/>
              </w:rPr>
            </w:pPr>
            <w:r>
              <w:rPr>
                <w:rFonts w:cs="Arial"/>
              </w:rPr>
              <w:t>Proponents</w:t>
            </w:r>
          </w:p>
        </w:tc>
      </w:tr>
      <w:tr w:rsidR="000141E4" w:rsidRPr="00E8502D" w14:paraId="5E1F150D" w14:textId="77777777">
        <w:trPr>
          <w:trHeight w:val="409"/>
        </w:trPr>
        <w:tc>
          <w:tcPr>
            <w:tcW w:w="4786" w:type="dxa"/>
          </w:tcPr>
          <w:p w14:paraId="29D4DC12" w14:textId="77777777" w:rsidR="000141E4" w:rsidRDefault="00C8331B">
            <w:pPr>
              <w:pStyle w:val="BodyText"/>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BodyText"/>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BodyText"/>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BodyText"/>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BodyText"/>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BodyText"/>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BodyText"/>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BodyText"/>
              <w:spacing w:line="256" w:lineRule="auto"/>
              <w:rPr>
                <w:rFonts w:cs="Arial"/>
              </w:rPr>
            </w:pPr>
            <w:r>
              <w:rPr>
                <w:rFonts w:cs="Arial"/>
              </w:rPr>
              <w:t>[Spreadtrum]</w:t>
            </w:r>
          </w:p>
        </w:tc>
      </w:tr>
    </w:tbl>
    <w:p w14:paraId="7680809C" w14:textId="77777777" w:rsidR="000141E4" w:rsidRDefault="000141E4">
      <w:pPr>
        <w:pStyle w:val="BodyText"/>
        <w:spacing w:line="256" w:lineRule="auto"/>
        <w:rPr>
          <w:rFonts w:cs="Arial"/>
        </w:rPr>
      </w:pPr>
    </w:p>
    <w:p w14:paraId="3AD2CDFE" w14:textId="77777777" w:rsidR="000141E4" w:rsidRDefault="00C8331B">
      <w:pPr>
        <w:pStyle w:val="BodyText"/>
        <w:spacing w:line="256" w:lineRule="auto"/>
        <w:rPr>
          <w:rFonts w:cs="Arial"/>
        </w:rPr>
      </w:pPr>
      <w:r>
        <w:rPr>
          <w:rFonts w:cs="Arial"/>
        </w:rPr>
        <w:t xml:space="preserve">It is clear that Option 1 receives the majority support. </w:t>
      </w:r>
    </w:p>
    <w:p w14:paraId="443563B6" w14:textId="77777777" w:rsidR="000141E4" w:rsidRDefault="00C8331B">
      <w:pPr>
        <w:pStyle w:val="BodyText"/>
        <w:spacing w:line="256" w:lineRule="auto"/>
        <w:rPr>
          <w:rFonts w:cs="Arial"/>
        </w:rPr>
      </w:pPr>
      <w:r>
        <w:rPr>
          <w:rFonts w:cs="Arial"/>
        </w:rPr>
        <w:lastRenderedPageBreak/>
        <w:t>Regarding [Qualcomm]’s proposal on invalidating UE-specific K_offset if cell-specific K_offset is signaled, [Huawei/HiSi] provides a response:</w:t>
      </w:r>
    </w:p>
    <w:p w14:paraId="4F3F202C" w14:textId="77777777" w:rsidR="000141E4" w:rsidRDefault="00C8331B">
      <w:pPr>
        <w:pStyle w:val="BodyText"/>
        <w:spacing w:line="256" w:lineRule="auto"/>
        <w:ind w:left="567"/>
        <w:rPr>
          <w:rFonts w:cs="Arial"/>
          <w:i/>
          <w:iCs/>
        </w:rPr>
      </w:pPr>
      <w:r>
        <w:rPr>
          <w:rFonts w:cs="Arial"/>
          <w:i/>
          <w:iCs/>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Heading3"/>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 xml:space="preserve">+K_offset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ListParagraph"/>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ListParagraph"/>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ListParagraph"/>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t xml:space="preserve">These two cases are illustrated in the figures below. </w:t>
      </w:r>
    </w:p>
    <w:p w14:paraId="209E6AC3" w14:textId="77777777" w:rsidR="000141E4" w:rsidRPr="006305CD" w:rsidRDefault="00C8331B">
      <w:pPr>
        <w:pStyle w:val="ListParagraph"/>
        <w:numPr>
          <w:ilvl w:val="0"/>
          <w:numId w:val="56"/>
        </w:numPr>
        <w:ind w:left="1080"/>
        <w:rPr>
          <w:rFonts w:ascii="Arial" w:hAnsi="Arial" w:cs="Arial"/>
          <w:i/>
          <w:iCs/>
          <w:lang w:val="en-US"/>
        </w:rPr>
      </w:pPr>
      <w:r w:rsidRPr="006305CD">
        <w:rPr>
          <w:rFonts w:ascii="Arial" w:hAnsi="Arial" w:cs="Arial"/>
          <w:i/>
          <w:iCs/>
          <w:lang w:val="en-US"/>
        </w:rPr>
        <w:lastRenderedPageBreak/>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ListParagraph"/>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ListParagraph"/>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ListParagraph"/>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14:paraId="12FE9DCC"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lastRenderedPageBreak/>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Heading2"/>
        <w:rPr>
          <w:lang w:val="en-US"/>
        </w:rPr>
      </w:pPr>
      <w:r>
        <w:rPr>
          <w:lang w:val="en-US"/>
        </w:rPr>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BodyText"/>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14:paraId="28C48A7A" w14:textId="77777777" w:rsidR="000141E4" w:rsidRDefault="00C8331B">
      <w:pPr>
        <w:pStyle w:val="BodyText"/>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BodyText"/>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BodyText"/>
              <w:spacing w:line="254" w:lineRule="auto"/>
              <w:rPr>
                <w:rFonts w:cs="Arial"/>
              </w:rPr>
            </w:pPr>
            <w:r>
              <w:rPr>
                <w:rFonts w:cs="Arial"/>
              </w:rPr>
              <w:t xml:space="preserve">1). We are fine with the proposal. </w:t>
            </w:r>
          </w:p>
          <w:p w14:paraId="47FE31BF" w14:textId="77777777" w:rsidR="000141E4" w:rsidRDefault="00C8331B">
            <w:pPr>
              <w:pStyle w:val="BodyText"/>
              <w:spacing w:line="254" w:lineRule="auto"/>
              <w:rPr>
                <w:rFonts w:cs="Arial"/>
              </w:rPr>
            </w:pPr>
            <w:r>
              <w:rPr>
                <w:rFonts w:cs="Arial"/>
              </w:rPr>
              <w:t>2). We are open to other options.</w:t>
            </w:r>
          </w:p>
          <w:p w14:paraId="7DC75A87" w14:textId="77777777" w:rsidR="000141E4" w:rsidRDefault="00C8331B">
            <w:pPr>
              <w:pStyle w:val="BodyText"/>
              <w:spacing w:line="254" w:lineRule="auto"/>
              <w:rPr>
                <w:rFonts w:cs="Arial"/>
              </w:rPr>
            </w:pPr>
            <w:r>
              <w:rPr>
                <w:rFonts w:cs="Arial"/>
              </w:rPr>
              <w:t xml:space="preserve">Option 1 may have continuous issue for some UEs. If the Koffset is not large enough and a farest UE may always have this error. </w:t>
            </w:r>
          </w:p>
          <w:p w14:paraId="63E8EDB1" w14:textId="77777777" w:rsidR="000141E4" w:rsidRDefault="00C8331B">
            <w:pPr>
              <w:pStyle w:val="BodyText"/>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BodyText"/>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BodyText"/>
              <w:numPr>
                <w:ilvl w:val="0"/>
                <w:numId w:val="58"/>
              </w:numPr>
              <w:spacing w:line="254" w:lineRule="auto"/>
              <w:rPr>
                <w:rFonts w:cs="Arial"/>
              </w:rPr>
            </w:pPr>
            <w:r>
              <w:rPr>
                <w:rFonts w:cs="Arial"/>
              </w:rPr>
              <w:t>OK</w:t>
            </w:r>
          </w:p>
          <w:p w14:paraId="6134E244" w14:textId="77777777" w:rsidR="000141E4" w:rsidRDefault="00C8331B">
            <w:pPr>
              <w:pStyle w:val="BodyText"/>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BodyText"/>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BodyText"/>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w:t>
            </w:r>
            <w:r>
              <w:lastRenderedPageBreak/>
              <w:t>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BodyText"/>
              <w:spacing w:line="254" w:lineRule="auto"/>
              <w:rPr>
                <w:rFonts w:cs="Arial"/>
              </w:rPr>
            </w:pPr>
            <w:r>
              <w:rPr>
                <w:rFonts w:cs="Arial"/>
              </w:rPr>
              <w:t>1) Agreed.</w:t>
            </w:r>
          </w:p>
          <w:p w14:paraId="55822C46" w14:textId="77777777" w:rsidR="000141E4" w:rsidRDefault="00C8331B">
            <w:pPr>
              <w:pStyle w:val="BodyText"/>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BodyText"/>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BodyText"/>
              <w:spacing w:line="252" w:lineRule="auto"/>
              <w:rPr>
                <w:rFonts w:eastAsia="Yu Mincho" w:cs="Arial"/>
              </w:rPr>
            </w:pPr>
            <w:r>
              <w:rPr>
                <w:rFonts w:eastAsia="Yu Mincho" w:cs="Arial"/>
              </w:rPr>
              <w:t xml:space="preserve">1) we support the proposal. </w:t>
            </w:r>
          </w:p>
          <w:p w14:paraId="23C1B0BA" w14:textId="77777777" w:rsidR="000141E4" w:rsidRDefault="00C8331B">
            <w:pPr>
              <w:pStyle w:val="BodyText"/>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BodyText"/>
              <w:spacing w:line="254" w:lineRule="auto"/>
              <w:rPr>
                <w:rFonts w:cs="Arial"/>
              </w:rPr>
            </w:pPr>
            <w:r>
              <w:rPr>
                <w:rFonts w:cs="Arial"/>
              </w:rPr>
              <w:t>1) Agree</w:t>
            </w:r>
          </w:p>
          <w:p w14:paraId="4AC3F713" w14:textId="77777777" w:rsidR="000141E4" w:rsidRDefault="00C8331B">
            <w:pPr>
              <w:pStyle w:val="BodyText"/>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BodyText"/>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BodyText"/>
              <w:numPr>
                <w:ilvl w:val="0"/>
                <w:numId w:val="59"/>
              </w:numPr>
              <w:spacing w:line="252" w:lineRule="auto"/>
              <w:rPr>
                <w:rFonts w:cs="Arial"/>
              </w:rPr>
            </w:pPr>
            <w:r>
              <w:rPr>
                <w:rFonts w:cs="Arial"/>
              </w:rPr>
              <w:t>Support</w:t>
            </w:r>
          </w:p>
          <w:p w14:paraId="2054B2D4" w14:textId="77777777" w:rsidR="000141E4" w:rsidRDefault="00C8331B">
            <w:pPr>
              <w:pStyle w:val="BodyText"/>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BodyText"/>
              <w:spacing w:line="254" w:lineRule="auto"/>
              <w:rPr>
                <w:rFonts w:cs="Arial"/>
              </w:rPr>
            </w:pPr>
            <w:r>
              <w:rPr>
                <w:rFonts w:cs="Arial" w:hint="eastAsia"/>
              </w:rPr>
              <w:t>1</w:t>
            </w:r>
            <w:r>
              <w:rPr>
                <w:rFonts w:cs="Arial"/>
              </w:rPr>
              <w:t>) Agreed.</w:t>
            </w:r>
          </w:p>
          <w:p w14:paraId="0F51F770" w14:textId="77777777" w:rsidR="000141E4" w:rsidRDefault="00C8331B">
            <w:pPr>
              <w:pStyle w:val="BodyText"/>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BodyText"/>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BodyText"/>
              <w:numPr>
                <w:ilvl w:val="0"/>
                <w:numId w:val="60"/>
              </w:numPr>
              <w:spacing w:line="254" w:lineRule="auto"/>
              <w:rPr>
                <w:rFonts w:cs="Arial"/>
              </w:rPr>
            </w:pPr>
            <w:r>
              <w:rPr>
                <w:rFonts w:cs="Arial"/>
              </w:rPr>
              <w:t>Support</w:t>
            </w:r>
          </w:p>
          <w:p w14:paraId="384B4E70" w14:textId="77777777" w:rsidR="000141E4" w:rsidRDefault="00C8331B">
            <w:pPr>
              <w:pStyle w:val="BodyText"/>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BodyText"/>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61C5C7BA" w14:textId="77777777" w:rsidR="000141E4" w:rsidRDefault="00C8331B">
            <w:pPr>
              <w:pStyle w:val="BodyText"/>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BodyText"/>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BodyText"/>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BodyText"/>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BodyText"/>
              <w:spacing w:line="254" w:lineRule="auto"/>
              <w:rPr>
                <w:rFonts w:cs="Arial"/>
              </w:rPr>
            </w:pPr>
            <w:r>
              <w:rPr>
                <w:rFonts w:cs="Arial" w:hint="eastAsia"/>
              </w:rPr>
              <w:t>LG Electronics</w:t>
            </w:r>
          </w:p>
        </w:tc>
        <w:tc>
          <w:tcPr>
            <w:tcW w:w="7834" w:type="dxa"/>
          </w:tcPr>
          <w:p w14:paraId="66629EE5" w14:textId="77777777" w:rsidR="000141E4" w:rsidRDefault="00C8331B">
            <w:pPr>
              <w:pStyle w:val="BodyText"/>
              <w:numPr>
                <w:ilvl w:val="0"/>
                <w:numId w:val="63"/>
              </w:numPr>
              <w:spacing w:line="254" w:lineRule="auto"/>
              <w:rPr>
                <w:rFonts w:cs="Arial"/>
              </w:rPr>
            </w:pPr>
            <w:r>
              <w:rPr>
                <w:rFonts w:cs="Arial"/>
              </w:rPr>
              <w:t>Support</w:t>
            </w:r>
          </w:p>
          <w:p w14:paraId="7076948D" w14:textId="77777777" w:rsidR="000141E4" w:rsidRDefault="00C8331B">
            <w:pPr>
              <w:pStyle w:val="BodyText"/>
              <w:numPr>
                <w:ilvl w:val="0"/>
                <w:numId w:val="63"/>
              </w:numPr>
              <w:spacing w:line="254" w:lineRule="auto"/>
              <w:rPr>
                <w:rFonts w:cs="Arial"/>
              </w:rPr>
            </w:pPr>
            <w:r>
              <w:rPr>
                <w:rFonts w:cs="Arial"/>
              </w:rPr>
              <w:t xml:space="preserve">Prefer option 2. Since this is related to the difference between K_offset - initial TA and minimum gap(NOT absolute value </w:t>
            </w:r>
            <w:r>
              <w:rPr>
                <w:rFonts w:cs="Arial"/>
              </w:rPr>
              <w:lastRenderedPageBreak/>
              <w:t xml:space="preserve">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BodyText"/>
              <w:spacing w:line="254" w:lineRule="auto"/>
              <w:rPr>
                <w:rFonts w:cs="Arial"/>
              </w:rPr>
            </w:pPr>
            <w:r>
              <w:rPr>
                <w:rFonts w:cs="Arial"/>
              </w:rPr>
              <w:lastRenderedPageBreak/>
              <w:t>Sony</w:t>
            </w:r>
          </w:p>
        </w:tc>
        <w:tc>
          <w:tcPr>
            <w:tcW w:w="7834" w:type="dxa"/>
          </w:tcPr>
          <w:p w14:paraId="2E69EA29" w14:textId="77777777" w:rsidR="000141E4" w:rsidRDefault="00C8331B">
            <w:pPr>
              <w:pStyle w:val="BodyText"/>
              <w:spacing w:line="254" w:lineRule="auto"/>
              <w:rPr>
                <w:rFonts w:cs="Arial"/>
              </w:rPr>
            </w:pPr>
            <w:r>
              <w:rPr>
                <w:rFonts w:cs="Arial"/>
              </w:rPr>
              <w:t>Q1: Support</w:t>
            </w:r>
          </w:p>
          <w:p w14:paraId="3048E277" w14:textId="77777777" w:rsidR="000141E4" w:rsidRDefault="00C8331B">
            <w:pPr>
              <w:pStyle w:val="BodyText"/>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BodyText"/>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BodyText"/>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BodyText"/>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14:paraId="3FBA773E" w14:textId="77777777">
        <w:tc>
          <w:tcPr>
            <w:tcW w:w="1795" w:type="dxa"/>
          </w:tcPr>
          <w:p w14:paraId="2BC5EC69" w14:textId="77777777" w:rsidR="000141E4" w:rsidRDefault="00C8331B">
            <w:pPr>
              <w:pStyle w:val="BodyText"/>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BodyText"/>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BodyText"/>
              <w:spacing w:line="254" w:lineRule="auto"/>
              <w:rPr>
                <w:rFonts w:eastAsia="SimSun" w:cs="Arial"/>
                <w:bCs/>
                <w:szCs w:val="20"/>
              </w:rPr>
            </w:pPr>
            <w:r>
              <w:rPr>
                <w:rFonts w:eastAsia="SimSun" w:cs="Arial" w:hint="eastAsia"/>
              </w:rPr>
              <w:t>Baicells</w:t>
            </w:r>
          </w:p>
        </w:tc>
        <w:tc>
          <w:tcPr>
            <w:tcW w:w="7834" w:type="dxa"/>
          </w:tcPr>
          <w:p w14:paraId="37EE4263" w14:textId="77777777" w:rsidR="000141E4" w:rsidRDefault="00C8331B">
            <w:pPr>
              <w:pStyle w:val="BodyText"/>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BodyText"/>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BodyText"/>
              <w:numPr>
                <w:ilvl w:val="0"/>
                <w:numId w:val="66"/>
              </w:numPr>
              <w:spacing w:line="254" w:lineRule="auto"/>
              <w:rPr>
                <w:rFonts w:cs="Arial"/>
              </w:rPr>
            </w:pPr>
            <w:r>
              <w:rPr>
                <w:rFonts w:cs="Arial"/>
              </w:rPr>
              <w:t>We are ok with the proposal.</w:t>
            </w:r>
          </w:p>
          <w:p w14:paraId="526B9989" w14:textId="77777777" w:rsidR="000141E4" w:rsidRDefault="00C8331B">
            <w:pPr>
              <w:pStyle w:val="BodyText"/>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15.65pt" o:ole="">
                  <v:imagedata r:id="rId14" o:title=""/>
                </v:shape>
                <o:OLEObject Type="Embed" ProgID="Equation.3" ShapeID="_x0000_i1025" DrawAspect="Content" ObjectID="_1698500831"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Heading2"/>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11.2-1) on always using the K_offset value signaled in system information for PDCCH ordered PRACH timing relationship, all companies are fine, except [Qualcomm].</w:t>
      </w:r>
    </w:p>
    <w:p w14:paraId="1B792731"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Heading2"/>
        <w:rPr>
          <w:lang w:val="en-US"/>
        </w:rPr>
      </w:pPr>
      <w:r>
        <w:rPr>
          <w:lang w:val="en-US"/>
        </w:rPr>
        <w:lastRenderedPageBreak/>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BodyText"/>
        <w:spacing w:line="256" w:lineRule="auto"/>
        <w:ind w:left="567"/>
        <w:rPr>
          <w:rFonts w:cs="Arial"/>
          <w:highlight w:val="yellow"/>
        </w:rPr>
      </w:pPr>
      <w:r>
        <w:rPr>
          <w:rFonts w:cs="Arial"/>
          <w:highlight w:val="yellow"/>
        </w:rPr>
        <w:t>The K_offset value signaled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Heading1"/>
        <w:rPr>
          <w:lang w:val="en-US"/>
        </w:rPr>
      </w:pPr>
      <w:r>
        <w:rPr>
          <w:lang w:val="en-US"/>
        </w:rPr>
        <w:t>12</w:t>
      </w:r>
      <w:r>
        <w:rPr>
          <w:lang w:val="en-US"/>
        </w:rPr>
        <w:tab/>
        <w:t>[ACTIVE] Issue #12: Beam failure recovery timing relationship</w:t>
      </w:r>
    </w:p>
    <w:p w14:paraId="640CF9ED" w14:textId="77777777" w:rsidR="000141E4" w:rsidRDefault="00C8331B">
      <w:pPr>
        <w:pStyle w:val="Heading2"/>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6305CD" w:rsidRDefault="006305CD">
                            <w:pPr>
                              <w:rPr>
                                <w:rFonts w:eastAsiaTheme="majorEastAsia"/>
                                <w:b/>
                                <w:bCs/>
                                <w:szCs w:val="20"/>
                              </w:rPr>
                            </w:pPr>
                            <w:r>
                              <w:rPr>
                                <w:rFonts w:eastAsiaTheme="majorEastAsia"/>
                                <w:b/>
                                <w:bCs/>
                                <w:szCs w:val="20"/>
                              </w:rPr>
                              <w:t>[Nokia, NSB]</w:t>
                            </w:r>
                          </w:p>
                          <w:p w14:paraId="6A4EB765" w14:textId="77777777"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6305CD" w:rsidRDefault="006305CD">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6305CD" w:rsidRDefault="006305CD">
                            <w:pPr>
                              <w:rPr>
                                <w:rFonts w:eastAsiaTheme="majorEastAsia"/>
                                <w:b/>
                                <w:bCs/>
                                <w:szCs w:val="20"/>
                              </w:rPr>
                            </w:pPr>
                            <w:r>
                              <w:rPr>
                                <w:rFonts w:eastAsiaTheme="majorEastAsia"/>
                                <w:b/>
                                <w:bCs/>
                                <w:szCs w:val="20"/>
                              </w:rPr>
                              <w:t>[Huawei, HiSilicon]</w:t>
                            </w:r>
                          </w:p>
                          <w:p w14:paraId="5D637D0D" w14:textId="77777777"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6305CD" w:rsidRDefault="006305CD">
                            <w:pPr>
                              <w:rPr>
                                <w:rFonts w:eastAsiaTheme="majorEastAsia"/>
                                <w:b/>
                                <w:bCs/>
                                <w:szCs w:val="20"/>
                              </w:rPr>
                            </w:pPr>
                            <w:r>
                              <w:rPr>
                                <w:rFonts w:eastAsiaTheme="majorEastAsia"/>
                                <w:b/>
                                <w:bCs/>
                                <w:szCs w:val="20"/>
                              </w:rPr>
                              <w:t>[Apple]</w:t>
                            </w:r>
                          </w:p>
                          <w:p w14:paraId="7DD555E3" w14:textId="77777777"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6305CD" w:rsidRDefault="006305CD">
                            <w:pPr>
                              <w:rPr>
                                <w:rFonts w:eastAsiaTheme="majorEastAsia"/>
                                <w:b/>
                                <w:bCs/>
                                <w:szCs w:val="20"/>
                              </w:rPr>
                            </w:pPr>
                            <w:r>
                              <w:rPr>
                                <w:rFonts w:eastAsiaTheme="majorEastAsia"/>
                                <w:b/>
                                <w:bCs/>
                                <w:szCs w:val="20"/>
                              </w:rPr>
                              <w:t>[OPPO]</w:t>
                            </w:r>
                          </w:p>
                          <w:p w14:paraId="4C03F8D8" w14:textId="77777777"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6305CD" w:rsidRDefault="006305CD">
                            <w:pPr>
                              <w:rPr>
                                <w:rFonts w:eastAsiaTheme="majorEastAsia"/>
                                <w:szCs w:val="20"/>
                              </w:rPr>
                            </w:pPr>
                            <w:r>
                              <w:rPr>
                                <w:rFonts w:eastAsiaTheme="majorEastAsia"/>
                                <w:szCs w:val="20"/>
                              </w:rPr>
                              <w:t>Proposal 8: The interpretations 1 about the “28 symbols” is more reasonable.</w:t>
                            </w:r>
                          </w:p>
                          <w:p w14:paraId="58D1B86D" w14:textId="77777777" w:rsidR="006305CD" w:rsidRDefault="006305CD">
                            <w:pPr>
                              <w:rPr>
                                <w:rFonts w:eastAsiaTheme="majorEastAsia"/>
                                <w:b/>
                                <w:bCs/>
                                <w:szCs w:val="20"/>
                              </w:rPr>
                            </w:pPr>
                            <w:r>
                              <w:rPr>
                                <w:rFonts w:eastAsiaTheme="majorEastAsia"/>
                                <w:b/>
                                <w:bCs/>
                                <w:szCs w:val="20"/>
                              </w:rPr>
                              <w:t>[ZTE]</w:t>
                            </w:r>
                          </w:p>
                          <w:p w14:paraId="009D18E6" w14:textId="77777777"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6305CD" w:rsidRDefault="006305CD">
                            <w:pPr>
                              <w:rPr>
                                <w:rFonts w:eastAsiaTheme="majorEastAsia"/>
                                <w:b/>
                                <w:bCs/>
                                <w:szCs w:val="20"/>
                              </w:rPr>
                            </w:pPr>
                            <w:r>
                              <w:rPr>
                                <w:rFonts w:eastAsiaTheme="majorEastAsia"/>
                                <w:b/>
                                <w:bCs/>
                                <w:szCs w:val="20"/>
                              </w:rPr>
                              <w:t>[Lenovo, Motorola Mobility]</w:t>
                            </w:r>
                          </w:p>
                          <w:p w14:paraId="5A437456" w14:textId="77777777"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6305CD" w:rsidRDefault="006305CD">
                            <w:pPr>
                              <w:rPr>
                                <w:rFonts w:eastAsiaTheme="majorEastAsia"/>
                                <w:b/>
                                <w:bCs/>
                                <w:szCs w:val="20"/>
                              </w:rPr>
                            </w:pPr>
                            <w:r>
                              <w:rPr>
                                <w:rFonts w:eastAsiaTheme="majorEastAsia"/>
                                <w:b/>
                                <w:bCs/>
                                <w:szCs w:val="20"/>
                              </w:rPr>
                              <w:t>[InterDigital]</w:t>
                            </w:r>
                          </w:p>
                          <w:p w14:paraId="7EA2B24B" w14:textId="77777777" w:rsidR="006305CD" w:rsidRDefault="006305CD">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6305CD" w:rsidRDefault="006305CD">
                            <w:pPr>
                              <w:rPr>
                                <w:rFonts w:eastAsiaTheme="majorEastAsia"/>
                                <w:b/>
                                <w:bCs/>
                                <w:szCs w:val="20"/>
                              </w:rPr>
                            </w:pPr>
                            <w:r>
                              <w:rPr>
                                <w:rFonts w:eastAsiaTheme="majorEastAsia"/>
                                <w:b/>
                                <w:bCs/>
                                <w:szCs w:val="20"/>
                              </w:rPr>
                              <w:t>[Intel]</w:t>
                            </w:r>
                          </w:p>
                          <w:p w14:paraId="65ABF251" w14:textId="77777777" w:rsidR="006305CD" w:rsidRDefault="006305CD">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6305CD" w:rsidRPr="00792CAF" w:rsidRDefault="006305CD">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6305CD" w:rsidRPr="00792CAF"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6305CD" w:rsidRDefault="006305CD">
                      <w:pPr>
                        <w:rPr>
                          <w:rFonts w:eastAsiaTheme="majorEastAsia"/>
                          <w:b/>
                          <w:bCs/>
                          <w:szCs w:val="20"/>
                        </w:rPr>
                      </w:pPr>
                      <w:r>
                        <w:rPr>
                          <w:rFonts w:eastAsiaTheme="majorEastAsia"/>
                          <w:b/>
                          <w:bCs/>
                          <w:szCs w:val="20"/>
                        </w:rPr>
                        <w:t>[Nokia, NSB]</w:t>
                      </w:r>
                    </w:p>
                    <w:p w14:paraId="6A4EB765" w14:textId="77777777"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6305CD" w:rsidRDefault="006305CD">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6305CD" w:rsidRDefault="006305CD">
                      <w:pPr>
                        <w:rPr>
                          <w:rFonts w:eastAsiaTheme="majorEastAsia"/>
                          <w:b/>
                          <w:bCs/>
                          <w:szCs w:val="20"/>
                        </w:rPr>
                      </w:pPr>
                      <w:r>
                        <w:rPr>
                          <w:rFonts w:eastAsiaTheme="majorEastAsia"/>
                          <w:b/>
                          <w:bCs/>
                          <w:szCs w:val="20"/>
                        </w:rPr>
                        <w:t>[Huawei, HiSilicon]</w:t>
                      </w:r>
                    </w:p>
                    <w:p w14:paraId="5D637D0D" w14:textId="77777777"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6305CD" w:rsidRDefault="006305CD">
                      <w:pPr>
                        <w:rPr>
                          <w:rFonts w:eastAsiaTheme="majorEastAsia"/>
                          <w:b/>
                          <w:bCs/>
                          <w:szCs w:val="20"/>
                        </w:rPr>
                      </w:pPr>
                      <w:r>
                        <w:rPr>
                          <w:rFonts w:eastAsiaTheme="majorEastAsia"/>
                          <w:b/>
                          <w:bCs/>
                          <w:szCs w:val="20"/>
                        </w:rPr>
                        <w:t>[Apple]</w:t>
                      </w:r>
                    </w:p>
                    <w:p w14:paraId="7DD555E3" w14:textId="77777777"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6305CD" w:rsidRDefault="006305CD">
                      <w:pPr>
                        <w:rPr>
                          <w:rFonts w:eastAsiaTheme="majorEastAsia"/>
                          <w:b/>
                          <w:bCs/>
                          <w:szCs w:val="20"/>
                        </w:rPr>
                      </w:pPr>
                      <w:r>
                        <w:rPr>
                          <w:rFonts w:eastAsiaTheme="majorEastAsia"/>
                          <w:b/>
                          <w:bCs/>
                          <w:szCs w:val="20"/>
                        </w:rPr>
                        <w:t>[OPPO]</w:t>
                      </w:r>
                    </w:p>
                    <w:p w14:paraId="4C03F8D8" w14:textId="77777777"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6305CD" w:rsidRDefault="006305CD">
                      <w:pPr>
                        <w:rPr>
                          <w:rFonts w:eastAsiaTheme="majorEastAsia"/>
                          <w:szCs w:val="20"/>
                        </w:rPr>
                      </w:pPr>
                      <w:r>
                        <w:rPr>
                          <w:rFonts w:eastAsiaTheme="majorEastAsia"/>
                          <w:szCs w:val="20"/>
                        </w:rPr>
                        <w:t>Proposal 8: The interpretations 1 about the “28 symbols” is more reasonable.</w:t>
                      </w:r>
                    </w:p>
                    <w:p w14:paraId="58D1B86D" w14:textId="77777777" w:rsidR="006305CD" w:rsidRDefault="006305CD">
                      <w:pPr>
                        <w:rPr>
                          <w:rFonts w:eastAsiaTheme="majorEastAsia"/>
                          <w:b/>
                          <w:bCs/>
                          <w:szCs w:val="20"/>
                        </w:rPr>
                      </w:pPr>
                      <w:r>
                        <w:rPr>
                          <w:rFonts w:eastAsiaTheme="majorEastAsia"/>
                          <w:b/>
                          <w:bCs/>
                          <w:szCs w:val="20"/>
                        </w:rPr>
                        <w:t>[ZTE]</w:t>
                      </w:r>
                    </w:p>
                    <w:p w14:paraId="009D18E6" w14:textId="77777777"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6305CD" w:rsidRDefault="006305CD">
                      <w:pPr>
                        <w:rPr>
                          <w:rFonts w:eastAsiaTheme="majorEastAsia"/>
                          <w:b/>
                          <w:bCs/>
                          <w:szCs w:val="20"/>
                        </w:rPr>
                      </w:pPr>
                      <w:r>
                        <w:rPr>
                          <w:rFonts w:eastAsiaTheme="majorEastAsia"/>
                          <w:b/>
                          <w:bCs/>
                          <w:szCs w:val="20"/>
                        </w:rPr>
                        <w:t>[Lenovo, Motorola Mobility]</w:t>
                      </w:r>
                    </w:p>
                    <w:p w14:paraId="5A437456" w14:textId="77777777"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6305CD" w:rsidRDefault="006305CD">
                      <w:pPr>
                        <w:rPr>
                          <w:rFonts w:eastAsiaTheme="majorEastAsia"/>
                          <w:b/>
                          <w:bCs/>
                          <w:szCs w:val="20"/>
                        </w:rPr>
                      </w:pPr>
                      <w:r>
                        <w:rPr>
                          <w:rFonts w:eastAsiaTheme="majorEastAsia"/>
                          <w:b/>
                          <w:bCs/>
                          <w:szCs w:val="20"/>
                        </w:rPr>
                        <w:t>[InterDigital]</w:t>
                      </w:r>
                    </w:p>
                    <w:p w14:paraId="7EA2B24B" w14:textId="77777777" w:rsidR="006305CD" w:rsidRDefault="006305CD">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6305CD" w:rsidRDefault="006305CD">
                      <w:pPr>
                        <w:rPr>
                          <w:rFonts w:eastAsiaTheme="majorEastAsia"/>
                          <w:b/>
                          <w:bCs/>
                          <w:szCs w:val="20"/>
                        </w:rPr>
                      </w:pPr>
                      <w:r>
                        <w:rPr>
                          <w:rFonts w:eastAsiaTheme="majorEastAsia"/>
                          <w:b/>
                          <w:bCs/>
                          <w:szCs w:val="20"/>
                        </w:rPr>
                        <w:t>[Intel]</w:t>
                      </w:r>
                    </w:p>
                    <w:p w14:paraId="65ABF251" w14:textId="77777777" w:rsidR="006305CD" w:rsidRDefault="006305CD">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6305CD" w:rsidRPr="00792CAF" w:rsidRDefault="006305CD">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6305CD" w:rsidRPr="00792CAF" w:rsidRDefault="006305CD">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ListParagraph"/>
        <w:numPr>
          <w:ilvl w:val="0"/>
          <w:numId w:val="69"/>
        </w:numPr>
        <w:rPr>
          <w:rFonts w:ascii="Arial" w:hAnsi="Arial" w:cs="Arial"/>
          <w:lang w:val="en-US"/>
        </w:rPr>
      </w:pPr>
      <w:r>
        <w:rPr>
          <w:rFonts w:ascii="Arial" w:hAnsi="Arial" w:cs="Arial"/>
          <w:lang w:val="en-US"/>
        </w:rPr>
        <w:t>[InterDigital]: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[InterDigital] to resolve the deadlock.</w:t>
      </w:r>
    </w:p>
    <w:p w14:paraId="22B6FE6D" w14:textId="77777777" w:rsidR="000141E4" w:rsidRDefault="00C8331B">
      <w:pPr>
        <w:pStyle w:val="Heading2"/>
        <w:rPr>
          <w:lang w:val="en-US"/>
        </w:rPr>
      </w:pPr>
      <w:r>
        <w:rPr>
          <w:lang w:val="en-US"/>
        </w:rPr>
        <w:lastRenderedPageBreak/>
        <w:t>12.2</w:t>
      </w:r>
      <w:r>
        <w:rPr>
          <w:lang w:val="en-US"/>
        </w:rPr>
        <w:tab/>
        <w:t>Company views</w:t>
      </w:r>
    </w:p>
    <w:p w14:paraId="614B591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t>Proponents of enhancing BFR timing relationships are encouraged to address the concern raised by [InterDigital]:</w:t>
      </w:r>
    </w:p>
    <w:p w14:paraId="5D079A24" w14:textId="77777777" w:rsidR="000141E4" w:rsidRDefault="00C8331B">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BodyText"/>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BodyText"/>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130D1C0" w14:textId="77777777" w:rsidR="000141E4" w:rsidRDefault="00C8331B">
            <w:pPr>
              <w:pStyle w:val="BodyText"/>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BodyText"/>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BodyText"/>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A1495AC" w14:textId="77777777" w:rsidR="000141E4" w:rsidRDefault="00C8331B">
            <w:pPr>
              <w:pStyle w:val="BodyText"/>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BodyText"/>
              <w:spacing w:line="254" w:lineRule="auto"/>
              <w:rPr>
                <w:rFonts w:cs="Arial"/>
              </w:rPr>
            </w:pPr>
            <w:r>
              <w:rPr>
                <w:rFonts w:cs="Arial" w:hint="eastAsia"/>
              </w:rPr>
              <w:t>W</w:t>
            </w:r>
            <w:r>
              <w:rPr>
                <w:rFonts w:cs="Arial"/>
              </w:rPr>
              <w:t>e prefer BFR enhancment to be suppored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BodyText"/>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BodyText"/>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BodyText"/>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BodyText"/>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BodyText"/>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BodyText"/>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BodyText"/>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BodyText"/>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Heading2"/>
        <w:rPr>
          <w:lang w:val="en-US"/>
        </w:rPr>
      </w:pPr>
      <w:r>
        <w:rPr>
          <w:lang w:val="en-US"/>
        </w:rPr>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[InterDigital]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Heading2"/>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6305CD" w:rsidRDefault="006305CD">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6305CD" w:rsidRDefault="006305CD">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14:paraId="2D16A851" w14:textId="77777777" w:rsidR="000141E4" w:rsidRDefault="00C8331B">
      <w:pPr>
        <w:rPr>
          <w:rFonts w:ascii="Arial" w:hAnsi="Arial" w:cs="Arial"/>
        </w:rPr>
      </w:pPr>
      <w:r>
        <w:rPr>
          <w:noProof/>
        </w:rPr>
        <w:lastRenderedPageBreak/>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6305CD" w:rsidRDefault="006305CD">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6305CD" w:rsidRDefault="006305CD">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6305CD" w:rsidRDefault="006305CD">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Note that in this case, there is no explicit slot numbering, which is unlike the previous case on the delay 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lastRenderedPageBreak/>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BodyText"/>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5169955E" w14:textId="77777777" w:rsidR="000141E4" w:rsidRDefault="00C8331B">
      <w:pPr>
        <w:pStyle w:val="ListParagraph"/>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tbl>
      <w:tblPr>
        <w:tblStyle w:val="TableGrid"/>
        <w:tblW w:w="0" w:type="auto"/>
        <w:tblLook w:val="04A0" w:firstRow="1" w:lastRow="0" w:firstColumn="1" w:lastColumn="0" w:noHBand="0" w:noVBand="1"/>
      </w:tblPr>
      <w:tblGrid>
        <w:gridCol w:w="1795"/>
        <w:gridCol w:w="7834"/>
      </w:tblGrid>
      <w:tr w:rsidR="000141E4" w14:paraId="1D31CBE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BodyText"/>
              <w:spacing w:line="254" w:lineRule="auto"/>
              <w:rPr>
                <w:rFonts w:cs="Arial"/>
              </w:rPr>
            </w:pPr>
            <w:r>
              <w:rPr>
                <w:rFonts w:cs="Arial"/>
              </w:rPr>
              <w:t>Comments</w:t>
            </w:r>
          </w:p>
        </w:tc>
      </w:tr>
      <w:tr w:rsidR="000141E4" w14:paraId="6498775D" w14:textId="77777777">
        <w:tc>
          <w:tcPr>
            <w:tcW w:w="1795"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14:paraId="59F4F19E" w14:textId="77777777">
        <w:tc>
          <w:tcPr>
            <w:tcW w:w="1795"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tc>
          <w:tcPr>
            <w:tcW w:w="1795"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BodyText"/>
              <w:spacing w:line="254" w:lineRule="auto"/>
              <w:rPr>
                <w:rFonts w:cs="Arial"/>
              </w:rPr>
            </w:pPr>
            <w:r>
              <w:rPr>
                <w:rFonts w:cs="Arial"/>
              </w:rPr>
              <w:t xml:space="preserve">We support the first bullet. </w:t>
            </w:r>
          </w:p>
          <w:p w14:paraId="248CC429" w14:textId="77777777" w:rsidR="000141E4" w:rsidRDefault="00C8331B">
            <w:pPr>
              <w:pStyle w:val="BodyText"/>
              <w:spacing w:line="254" w:lineRule="auto"/>
              <w:rPr>
                <w:rFonts w:cs="Arial"/>
              </w:rPr>
            </w:pPr>
            <w:r>
              <w:rPr>
                <w:rFonts w:cs="Arial"/>
              </w:rPr>
              <w:lastRenderedPageBreak/>
              <w:t xml:space="preserve">For the second bullet, our understanding on the current spec. is Interpretation 1. However, we do not agree that in this case, K_offset enhancement is not needed. </w:t>
            </w:r>
          </w:p>
          <w:p w14:paraId="474E0E8B" w14:textId="77777777" w:rsidR="000141E4" w:rsidRDefault="00C8331B">
            <w:pPr>
              <w:pStyle w:val="BodyText"/>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14:paraId="1890C670" w14:textId="77777777" w:rsidR="000141E4" w:rsidRDefault="00C8331B">
            <w:pPr>
              <w:pStyle w:val="BodyText"/>
              <w:spacing w:line="254" w:lineRule="auto"/>
              <w:rPr>
                <w:rFonts w:cs="Arial"/>
              </w:rPr>
            </w:pPr>
            <w:r>
              <w:rPr>
                <w:rFonts w:eastAsia="SimSun"/>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BodyText"/>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14:paraId="306F191F" w14:textId="77777777">
        <w:tc>
          <w:tcPr>
            <w:tcW w:w="1795"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BodyText"/>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BodyText"/>
              <w:numPr>
                <w:ilvl w:val="0"/>
                <w:numId w:val="72"/>
              </w:numPr>
              <w:spacing w:line="254" w:lineRule="auto"/>
              <w:rPr>
                <w:rFonts w:cs="Arial"/>
              </w:rPr>
            </w:pPr>
            <w:r>
              <w:rPr>
                <w:rFonts w:cs="Arial" w:hint="eastAsia"/>
                <w:lang w:val="en-US"/>
              </w:rPr>
              <w:t>Support.</w:t>
            </w:r>
          </w:p>
          <w:p w14:paraId="1F343201" w14:textId="77777777" w:rsidR="000141E4" w:rsidRDefault="00C8331B">
            <w:pPr>
              <w:pStyle w:val="BodyText"/>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tc>
          <w:tcPr>
            <w:tcW w:w="1795"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BodyText"/>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BodyText"/>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BodyText"/>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gNB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tc>
          <w:tcPr>
            <w:tcW w:w="1795"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BodyText"/>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BodyText"/>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tc>
          <w:tcPr>
            <w:tcW w:w="1795"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BodyText"/>
              <w:spacing w:line="254" w:lineRule="auto"/>
              <w:rPr>
                <w:rFonts w:cs="Arial"/>
              </w:rPr>
            </w:pPr>
            <w:r>
              <w:rPr>
                <w:rFonts w:cs="Arial"/>
              </w:rPr>
              <w:t xml:space="preserve">1) Support. </w:t>
            </w:r>
          </w:p>
          <w:p w14:paraId="27E2DC59" w14:textId="34889625" w:rsidR="00A07ECA" w:rsidRDefault="00A07ECA" w:rsidP="00A07ECA">
            <w:pPr>
              <w:pStyle w:val="BodyText"/>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tc>
          <w:tcPr>
            <w:tcW w:w="1795" w:type="dxa"/>
            <w:tcBorders>
              <w:top w:val="single" w:sz="4" w:space="0" w:color="auto"/>
              <w:left w:val="single" w:sz="4" w:space="0" w:color="auto"/>
              <w:bottom w:val="single" w:sz="4" w:space="0" w:color="auto"/>
              <w:right w:val="single" w:sz="4" w:space="0" w:color="auto"/>
            </w:tcBorders>
          </w:tcPr>
          <w:p w14:paraId="44EBDC11" w14:textId="1BDBE6D9" w:rsidR="00A07ECA" w:rsidRDefault="00051F71" w:rsidP="00A07EC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1490658" w14:textId="77777777" w:rsidR="00A07ECA" w:rsidRDefault="00051F71" w:rsidP="00051F71">
            <w:pPr>
              <w:pStyle w:val="BodyText"/>
              <w:numPr>
                <w:ilvl w:val="0"/>
                <w:numId w:val="103"/>
              </w:numPr>
              <w:spacing w:line="254" w:lineRule="auto"/>
              <w:rPr>
                <w:rFonts w:cs="Arial"/>
              </w:rPr>
            </w:pPr>
            <w:r>
              <w:rPr>
                <w:rFonts w:cs="Arial"/>
              </w:rPr>
              <w:t>Support</w:t>
            </w:r>
          </w:p>
          <w:p w14:paraId="27664DE5" w14:textId="1B1C455E" w:rsidR="00051F71" w:rsidRDefault="00051F71" w:rsidP="00051F71">
            <w:pPr>
              <w:pStyle w:val="BodyText"/>
              <w:numPr>
                <w:ilvl w:val="0"/>
                <w:numId w:val="103"/>
              </w:numPr>
              <w:spacing w:line="254" w:lineRule="auto"/>
              <w:rPr>
                <w:rFonts w:cs="Arial"/>
              </w:rPr>
            </w:pPr>
            <w:r>
              <w:rPr>
                <w:rFonts w:cs="Arial"/>
              </w:rPr>
              <w:t xml:space="preserve">Same view as Apple. </w:t>
            </w:r>
            <w:r w:rsidR="008E2983">
              <w:rPr>
                <w:rFonts w:cs="Arial"/>
              </w:rPr>
              <w:t>Interpretation 1 but with enhancement required.</w:t>
            </w:r>
          </w:p>
        </w:tc>
      </w:tr>
      <w:tr w:rsidR="00A07ECA" w14:paraId="2BCE9AAC" w14:textId="77777777">
        <w:tc>
          <w:tcPr>
            <w:tcW w:w="1795" w:type="dxa"/>
            <w:tcBorders>
              <w:top w:val="single" w:sz="4" w:space="0" w:color="auto"/>
              <w:left w:val="single" w:sz="4" w:space="0" w:color="auto"/>
              <w:bottom w:val="single" w:sz="4" w:space="0" w:color="auto"/>
              <w:right w:val="single" w:sz="4" w:space="0" w:color="auto"/>
            </w:tcBorders>
          </w:tcPr>
          <w:p w14:paraId="63932607"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F26BA87" w14:textId="77777777" w:rsidR="00A07ECA" w:rsidRDefault="00A07ECA" w:rsidP="00A07ECA">
            <w:pPr>
              <w:pStyle w:val="BodyText"/>
              <w:spacing w:line="254" w:lineRule="auto"/>
              <w:rPr>
                <w:rFonts w:cs="Arial"/>
              </w:rPr>
            </w:pPr>
          </w:p>
        </w:tc>
      </w:tr>
      <w:tr w:rsidR="00A07ECA" w14:paraId="2E45FCF7" w14:textId="77777777">
        <w:tc>
          <w:tcPr>
            <w:tcW w:w="1795" w:type="dxa"/>
            <w:tcBorders>
              <w:top w:val="single" w:sz="4" w:space="0" w:color="auto"/>
              <w:left w:val="single" w:sz="4" w:space="0" w:color="auto"/>
              <w:bottom w:val="single" w:sz="4" w:space="0" w:color="auto"/>
              <w:right w:val="single" w:sz="4" w:space="0" w:color="auto"/>
            </w:tcBorders>
          </w:tcPr>
          <w:p w14:paraId="301072DB"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2130225" w14:textId="77777777" w:rsidR="00A07ECA" w:rsidRDefault="00A07ECA" w:rsidP="00A07ECA">
            <w:pPr>
              <w:pStyle w:val="BodyText"/>
              <w:spacing w:line="254" w:lineRule="auto"/>
              <w:rPr>
                <w:rFonts w:cs="Arial"/>
              </w:rPr>
            </w:pPr>
          </w:p>
        </w:tc>
      </w:tr>
    </w:tbl>
    <w:p w14:paraId="4E065A10" w14:textId="77777777" w:rsidR="000141E4" w:rsidRDefault="000141E4">
      <w:pPr>
        <w:rPr>
          <w:rFonts w:ascii="Arial" w:hAnsi="Arial" w:cs="Arial"/>
          <w:highlight w:val="yellow"/>
        </w:rPr>
      </w:pPr>
    </w:p>
    <w:p w14:paraId="64B9E97C" w14:textId="77777777" w:rsidR="000141E4" w:rsidRDefault="00C8331B">
      <w:pPr>
        <w:pStyle w:val="Heading1"/>
        <w:rPr>
          <w:lang w:val="en-US"/>
        </w:rPr>
      </w:pPr>
      <w:r>
        <w:rPr>
          <w:lang w:val="en-US"/>
        </w:rPr>
        <w:lastRenderedPageBreak/>
        <w:t>13</w:t>
      </w:r>
      <w:r>
        <w:rPr>
          <w:lang w:val="en-US"/>
        </w:rPr>
        <w:tab/>
        <w:t>[ACTIVE] Issue #13: UE reporting of information about the UE specific TA pre-compensation</w:t>
      </w:r>
    </w:p>
    <w:p w14:paraId="4B3F1370" w14:textId="77777777" w:rsidR="000141E4" w:rsidRDefault="00C8331B">
      <w:pPr>
        <w:pStyle w:val="Heading2"/>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6305CD" w:rsidRDefault="006305CD">
                            <w:pPr>
                              <w:rPr>
                                <w:rFonts w:eastAsiaTheme="majorEastAsia"/>
                                <w:b/>
                                <w:bCs/>
                                <w:szCs w:val="20"/>
                              </w:rPr>
                            </w:pPr>
                            <w:r>
                              <w:rPr>
                                <w:rFonts w:eastAsiaTheme="majorEastAsia"/>
                                <w:b/>
                                <w:bCs/>
                                <w:szCs w:val="20"/>
                              </w:rPr>
                              <w:t>[Nokia, NSB]</w:t>
                            </w:r>
                          </w:p>
                          <w:p w14:paraId="44700566" w14:textId="77777777"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6305CD" w:rsidRDefault="006305CD">
                            <w:pPr>
                              <w:rPr>
                                <w:rFonts w:eastAsiaTheme="majorEastAsia"/>
                                <w:b/>
                                <w:bCs/>
                                <w:szCs w:val="20"/>
                              </w:rPr>
                            </w:pPr>
                            <w:r>
                              <w:rPr>
                                <w:rFonts w:eastAsiaTheme="majorEastAsia"/>
                                <w:b/>
                                <w:bCs/>
                                <w:szCs w:val="20"/>
                              </w:rPr>
                              <w:t>[Huawei, HiSilicon]</w:t>
                            </w:r>
                          </w:p>
                          <w:p w14:paraId="4DECF4C8" w14:textId="77777777" w:rsidR="006305CD" w:rsidRDefault="006305CD">
                            <w:pPr>
                              <w:rPr>
                                <w:rFonts w:eastAsiaTheme="majorEastAsia"/>
                                <w:szCs w:val="20"/>
                              </w:rPr>
                            </w:pPr>
                            <w:r>
                              <w:rPr>
                                <w:rFonts w:eastAsiaTheme="majorEastAsia"/>
                                <w:szCs w:val="20"/>
                              </w:rPr>
                              <w:t>Proposal 7: RAN1 sends an LS to RAN2 address the following issue</w:t>
                            </w:r>
                          </w:p>
                          <w:p w14:paraId="167788DB"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6305CD" w:rsidRPr="00792CAF" w:rsidRDefault="006305CD">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6305CD" w:rsidRPr="00792CAF" w:rsidRDefault="006305CD">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6305CD" w:rsidRPr="00792CAF" w:rsidRDefault="006305CD">
                            <w:pPr>
                              <w:pStyle w:val="ListParagraph"/>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6305CD" w:rsidRDefault="006305CD">
                            <w:pPr>
                              <w:rPr>
                                <w:rFonts w:eastAsiaTheme="majorEastAsia"/>
                                <w:b/>
                                <w:bCs/>
                                <w:szCs w:val="20"/>
                              </w:rPr>
                            </w:pPr>
                            <w:r>
                              <w:rPr>
                                <w:rFonts w:eastAsiaTheme="majorEastAsia"/>
                                <w:b/>
                                <w:bCs/>
                                <w:szCs w:val="20"/>
                              </w:rPr>
                              <w:t>[Apple]</w:t>
                            </w:r>
                          </w:p>
                          <w:p w14:paraId="3B0CACED" w14:textId="77777777"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6305CD" w:rsidRDefault="006305CD">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6305CD" w:rsidRDefault="006305CD">
                            <w:pPr>
                              <w:rPr>
                                <w:rFonts w:eastAsiaTheme="majorEastAsia"/>
                                <w:b/>
                                <w:bCs/>
                                <w:szCs w:val="20"/>
                              </w:rPr>
                            </w:pPr>
                            <w:r>
                              <w:rPr>
                                <w:rFonts w:eastAsiaTheme="majorEastAsia"/>
                                <w:b/>
                                <w:bCs/>
                                <w:szCs w:val="20"/>
                              </w:rPr>
                              <w:t>[CMCC]</w:t>
                            </w:r>
                          </w:p>
                          <w:p w14:paraId="3ED8600D" w14:textId="77777777"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6305CD" w:rsidRDefault="006305CD">
                            <w:pPr>
                              <w:pStyle w:val="ListParagraph"/>
                              <w:numPr>
                                <w:ilvl w:val="0"/>
                                <w:numId w:val="74"/>
                              </w:numPr>
                              <w:rPr>
                                <w:rFonts w:eastAsiaTheme="majorEastAsia"/>
                                <w:szCs w:val="20"/>
                              </w:rPr>
                            </w:pPr>
                            <w:r>
                              <w:rPr>
                                <w:rFonts w:eastAsiaTheme="majorEastAsia"/>
                                <w:szCs w:val="20"/>
                              </w:rPr>
                              <w:t>Option 3: UE location.</w:t>
                            </w:r>
                          </w:p>
                          <w:p w14:paraId="5A990A72"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6305CD" w:rsidRDefault="006305CD">
                            <w:pPr>
                              <w:rPr>
                                <w:rFonts w:eastAsiaTheme="majorEastAsia"/>
                                <w:b/>
                                <w:bCs/>
                                <w:szCs w:val="20"/>
                              </w:rPr>
                            </w:pPr>
                            <w:r>
                              <w:rPr>
                                <w:rFonts w:eastAsiaTheme="majorEastAsia"/>
                                <w:b/>
                                <w:bCs/>
                                <w:szCs w:val="20"/>
                              </w:rPr>
                              <w:t>[OPPO]</w:t>
                            </w:r>
                          </w:p>
                          <w:p w14:paraId="10E13D6C" w14:textId="77777777"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6305CD" w:rsidRDefault="006305CD">
                            <w:pPr>
                              <w:rPr>
                                <w:rFonts w:eastAsiaTheme="majorEastAsia"/>
                                <w:b/>
                                <w:bCs/>
                                <w:szCs w:val="20"/>
                              </w:rPr>
                            </w:pPr>
                            <w:r>
                              <w:rPr>
                                <w:rFonts w:eastAsiaTheme="majorEastAsia"/>
                                <w:b/>
                                <w:bCs/>
                                <w:szCs w:val="20"/>
                              </w:rPr>
                              <w:t>[Panasonic]</w:t>
                            </w:r>
                          </w:p>
                          <w:p w14:paraId="4B6D5E4A" w14:textId="77777777"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6305CD" w:rsidRDefault="006305CD">
                      <w:pPr>
                        <w:rPr>
                          <w:rFonts w:eastAsiaTheme="majorEastAsia"/>
                          <w:b/>
                          <w:bCs/>
                          <w:szCs w:val="20"/>
                        </w:rPr>
                      </w:pPr>
                      <w:r>
                        <w:rPr>
                          <w:rFonts w:eastAsiaTheme="majorEastAsia"/>
                          <w:b/>
                          <w:bCs/>
                          <w:szCs w:val="20"/>
                        </w:rPr>
                        <w:t>[Nokia, NSB]</w:t>
                      </w:r>
                    </w:p>
                    <w:p w14:paraId="44700566" w14:textId="77777777"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6305CD" w:rsidRDefault="006305CD">
                      <w:pPr>
                        <w:rPr>
                          <w:rFonts w:eastAsiaTheme="majorEastAsia"/>
                          <w:b/>
                          <w:bCs/>
                          <w:szCs w:val="20"/>
                        </w:rPr>
                      </w:pPr>
                      <w:r>
                        <w:rPr>
                          <w:rFonts w:eastAsiaTheme="majorEastAsia"/>
                          <w:b/>
                          <w:bCs/>
                          <w:szCs w:val="20"/>
                        </w:rPr>
                        <w:t>[Huawei, HiSilicon]</w:t>
                      </w:r>
                    </w:p>
                    <w:p w14:paraId="4DECF4C8" w14:textId="77777777" w:rsidR="006305CD" w:rsidRDefault="006305CD">
                      <w:pPr>
                        <w:rPr>
                          <w:rFonts w:eastAsiaTheme="majorEastAsia"/>
                          <w:szCs w:val="20"/>
                        </w:rPr>
                      </w:pPr>
                      <w:r>
                        <w:rPr>
                          <w:rFonts w:eastAsiaTheme="majorEastAsia"/>
                          <w:szCs w:val="20"/>
                        </w:rPr>
                        <w:t>Proposal 7: RAN1 sends an LS to RAN2 address the following issue</w:t>
                      </w:r>
                    </w:p>
                    <w:p w14:paraId="167788DB"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6305CD" w:rsidRPr="00792CAF" w:rsidRDefault="006305CD">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6305CD" w:rsidRPr="00792CAF" w:rsidRDefault="006305CD">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6305CD" w:rsidRPr="00792CAF" w:rsidRDefault="006305CD">
                      <w:pPr>
                        <w:pStyle w:val="ListParagraph"/>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6305CD" w:rsidRDefault="006305CD">
                      <w:pPr>
                        <w:rPr>
                          <w:rFonts w:eastAsiaTheme="majorEastAsia"/>
                          <w:b/>
                          <w:bCs/>
                          <w:szCs w:val="20"/>
                        </w:rPr>
                      </w:pPr>
                      <w:r>
                        <w:rPr>
                          <w:rFonts w:eastAsiaTheme="majorEastAsia"/>
                          <w:b/>
                          <w:bCs/>
                          <w:szCs w:val="20"/>
                        </w:rPr>
                        <w:t>[Apple]</w:t>
                      </w:r>
                    </w:p>
                    <w:p w14:paraId="3B0CACED" w14:textId="77777777"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6305CD" w:rsidRDefault="006305CD">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6305CD" w:rsidRDefault="006305CD">
                      <w:pPr>
                        <w:rPr>
                          <w:rFonts w:eastAsiaTheme="majorEastAsia"/>
                          <w:b/>
                          <w:bCs/>
                          <w:szCs w:val="20"/>
                        </w:rPr>
                      </w:pPr>
                      <w:r>
                        <w:rPr>
                          <w:rFonts w:eastAsiaTheme="majorEastAsia"/>
                          <w:b/>
                          <w:bCs/>
                          <w:szCs w:val="20"/>
                        </w:rPr>
                        <w:t>[CMCC]</w:t>
                      </w:r>
                    </w:p>
                    <w:p w14:paraId="3ED8600D" w14:textId="77777777"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6305CD" w:rsidRDefault="006305CD">
                      <w:pPr>
                        <w:pStyle w:val="ListParagraph"/>
                        <w:numPr>
                          <w:ilvl w:val="0"/>
                          <w:numId w:val="74"/>
                        </w:numPr>
                        <w:rPr>
                          <w:rFonts w:eastAsiaTheme="majorEastAsia"/>
                          <w:szCs w:val="20"/>
                        </w:rPr>
                      </w:pPr>
                      <w:r>
                        <w:rPr>
                          <w:rFonts w:eastAsiaTheme="majorEastAsia"/>
                          <w:szCs w:val="20"/>
                        </w:rPr>
                        <w:t>Option 3: UE location.</w:t>
                      </w:r>
                    </w:p>
                    <w:p w14:paraId="5A990A72"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6305CD" w:rsidRDefault="006305CD">
                      <w:pPr>
                        <w:rPr>
                          <w:rFonts w:eastAsiaTheme="majorEastAsia"/>
                          <w:b/>
                          <w:bCs/>
                          <w:szCs w:val="20"/>
                        </w:rPr>
                      </w:pPr>
                      <w:r>
                        <w:rPr>
                          <w:rFonts w:eastAsiaTheme="majorEastAsia"/>
                          <w:b/>
                          <w:bCs/>
                          <w:szCs w:val="20"/>
                        </w:rPr>
                        <w:t>[OPPO]</w:t>
                      </w:r>
                    </w:p>
                    <w:p w14:paraId="10E13D6C" w14:textId="77777777"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6305CD" w:rsidRDefault="006305CD">
                      <w:pPr>
                        <w:rPr>
                          <w:rFonts w:eastAsiaTheme="majorEastAsia"/>
                          <w:b/>
                          <w:bCs/>
                          <w:szCs w:val="20"/>
                        </w:rPr>
                      </w:pPr>
                      <w:r>
                        <w:rPr>
                          <w:rFonts w:eastAsiaTheme="majorEastAsia"/>
                          <w:b/>
                          <w:bCs/>
                          <w:szCs w:val="20"/>
                        </w:rPr>
                        <w:t>[Panasonic]</w:t>
                      </w:r>
                    </w:p>
                    <w:p w14:paraId="4B6D5E4A" w14:textId="77777777"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6305CD" w:rsidRDefault="006305CD">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6305CD" w:rsidRDefault="006305CD">
                            <w:pPr>
                              <w:rPr>
                                <w:rFonts w:eastAsiaTheme="majorEastAsia"/>
                                <w:b/>
                                <w:bCs/>
                                <w:szCs w:val="20"/>
                              </w:rPr>
                            </w:pPr>
                            <w:r>
                              <w:rPr>
                                <w:rFonts w:eastAsiaTheme="majorEastAsia"/>
                                <w:b/>
                                <w:bCs/>
                                <w:szCs w:val="20"/>
                              </w:rPr>
                              <w:t>[CATT]</w:t>
                            </w:r>
                          </w:p>
                          <w:p w14:paraId="6CAF4BEC"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6305CD" w:rsidRDefault="006305CD">
                            <w:pPr>
                              <w:rPr>
                                <w:rFonts w:eastAsiaTheme="majorEastAsia"/>
                                <w:b/>
                                <w:bCs/>
                                <w:szCs w:val="20"/>
                              </w:rPr>
                            </w:pPr>
                            <w:r>
                              <w:rPr>
                                <w:rFonts w:eastAsiaTheme="majorEastAsia"/>
                                <w:b/>
                                <w:bCs/>
                                <w:szCs w:val="20"/>
                              </w:rPr>
                              <w:t>[CAICT]</w:t>
                            </w:r>
                          </w:p>
                          <w:p w14:paraId="1DEA32DD" w14:textId="77777777"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6305CD" w:rsidRDefault="006305CD">
                            <w:pPr>
                              <w:rPr>
                                <w:rFonts w:eastAsiaTheme="majorEastAsia"/>
                                <w:szCs w:val="20"/>
                              </w:rPr>
                            </w:pPr>
                            <w:r>
                              <w:rPr>
                                <w:rFonts w:eastAsiaTheme="majorEastAsia"/>
                                <w:szCs w:val="20"/>
                              </w:rPr>
                              <w:t>Proposal 5: For TA reporting frequency for UEs in RRC connected mode:</w:t>
                            </w:r>
                          </w:p>
                          <w:p w14:paraId="7A4F919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6305CD" w:rsidRDefault="006305CD">
                            <w:pPr>
                              <w:rPr>
                                <w:rFonts w:eastAsiaTheme="majorEastAsia"/>
                                <w:b/>
                                <w:bCs/>
                                <w:szCs w:val="20"/>
                              </w:rPr>
                            </w:pPr>
                            <w:r>
                              <w:rPr>
                                <w:rFonts w:eastAsiaTheme="majorEastAsia"/>
                                <w:b/>
                                <w:bCs/>
                                <w:szCs w:val="20"/>
                              </w:rPr>
                              <w:t>[SK Telecom, ETRI]</w:t>
                            </w:r>
                          </w:p>
                          <w:p w14:paraId="0DC6019C" w14:textId="77777777"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6305CD" w:rsidRDefault="006305CD">
                            <w:pPr>
                              <w:rPr>
                                <w:rFonts w:eastAsiaTheme="majorEastAsia"/>
                                <w:b/>
                                <w:bCs/>
                                <w:szCs w:val="20"/>
                              </w:rPr>
                            </w:pPr>
                            <w:r>
                              <w:rPr>
                                <w:rFonts w:eastAsiaTheme="majorEastAsia"/>
                                <w:b/>
                                <w:bCs/>
                                <w:szCs w:val="20"/>
                              </w:rPr>
                              <w:t>[InterDigital]</w:t>
                            </w:r>
                          </w:p>
                          <w:p w14:paraId="669CE98A" w14:textId="77777777"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6305CD" w:rsidRDefault="006305CD">
                            <w:pPr>
                              <w:rPr>
                                <w:rFonts w:eastAsiaTheme="majorEastAsia"/>
                                <w:b/>
                                <w:bCs/>
                                <w:szCs w:val="20"/>
                              </w:rPr>
                            </w:pPr>
                            <w:r>
                              <w:rPr>
                                <w:rFonts w:eastAsiaTheme="majorEastAsia"/>
                                <w:b/>
                                <w:bCs/>
                                <w:szCs w:val="20"/>
                              </w:rPr>
                              <w:t>[Intel]</w:t>
                            </w:r>
                          </w:p>
                          <w:p w14:paraId="36446542" w14:textId="77777777"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6305CD" w:rsidRDefault="006305CD">
                      <w:pPr>
                        <w:rPr>
                          <w:rFonts w:eastAsiaTheme="majorEastAsia"/>
                          <w:b/>
                          <w:bCs/>
                          <w:szCs w:val="20"/>
                        </w:rPr>
                      </w:pPr>
                      <w:r>
                        <w:rPr>
                          <w:rFonts w:eastAsiaTheme="majorEastAsia"/>
                          <w:b/>
                          <w:bCs/>
                          <w:szCs w:val="20"/>
                        </w:rPr>
                        <w:t>[CATT]</w:t>
                      </w:r>
                    </w:p>
                    <w:p w14:paraId="6CAF4BEC"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6305CD" w:rsidRDefault="006305CD">
                      <w:pPr>
                        <w:rPr>
                          <w:rFonts w:eastAsiaTheme="majorEastAsia"/>
                          <w:b/>
                          <w:bCs/>
                          <w:szCs w:val="20"/>
                        </w:rPr>
                      </w:pPr>
                      <w:r>
                        <w:rPr>
                          <w:rFonts w:eastAsiaTheme="majorEastAsia"/>
                          <w:b/>
                          <w:bCs/>
                          <w:szCs w:val="20"/>
                        </w:rPr>
                        <w:t>[CAICT]</w:t>
                      </w:r>
                    </w:p>
                    <w:p w14:paraId="1DEA32DD" w14:textId="77777777"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6305CD" w:rsidRDefault="006305CD">
                      <w:pPr>
                        <w:rPr>
                          <w:rFonts w:eastAsiaTheme="majorEastAsia"/>
                          <w:szCs w:val="20"/>
                        </w:rPr>
                      </w:pPr>
                      <w:r>
                        <w:rPr>
                          <w:rFonts w:eastAsiaTheme="majorEastAsia"/>
                          <w:szCs w:val="20"/>
                        </w:rPr>
                        <w:t>Proposal 5: For TA reporting frequency for UEs in RRC connected mode:</w:t>
                      </w:r>
                    </w:p>
                    <w:p w14:paraId="7A4F919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6305CD" w:rsidRDefault="006305CD">
                      <w:pPr>
                        <w:rPr>
                          <w:rFonts w:eastAsiaTheme="majorEastAsia"/>
                          <w:b/>
                          <w:bCs/>
                          <w:szCs w:val="20"/>
                        </w:rPr>
                      </w:pPr>
                      <w:r>
                        <w:rPr>
                          <w:rFonts w:eastAsiaTheme="majorEastAsia"/>
                          <w:b/>
                          <w:bCs/>
                          <w:szCs w:val="20"/>
                        </w:rPr>
                        <w:t>[SK Telecom, ETRI]</w:t>
                      </w:r>
                    </w:p>
                    <w:p w14:paraId="0DC6019C" w14:textId="77777777"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6305CD" w:rsidRDefault="006305CD">
                      <w:pPr>
                        <w:rPr>
                          <w:rFonts w:eastAsiaTheme="majorEastAsia"/>
                          <w:b/>
                          <w:bCs/>
                          <w:szCs w:val="20"/>
                        </w:rPr>
                      </w:pPr>
                      <w:r>
                        <w:rPr>
                          <w:rFonts w:eastAsiaTheme="majorEastAsia"/>
                          <w:b/>
                          <w:bCs/>
                          <w:szCs w:val="20"/>
                        </w:rPr>
                        <w:t>[InterDigital]</w:t>
                      </w:r>
                    </w:p>
                    <w:p w14:paraId="669CE98A" w14:textId="77777777"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6305CD" w:rsidRDefault="006305CD">
                      <w:pPr>
                        <w:rPr>
                          <w:rFonts w:eastAsiaTheme="majorEastAsia"/>
                          <w:b/>
                          <w:bCs/>
                          <w:szCs w:val="20"/>
                        </w:rPr>
                      </w:pPr>
                      <w:r>
                        <w:rPr>
                          <w:rFonts w:eastAsiaTheme="majorEastAsia"/>
                          <w:b/>
                          <w:bCs/>
                          <w:szCs w:val="20"/>
                        </w:rPr>
                        <w:t>[Intel]</w:t>
                      </w:r>
                    </w:p>
                    <w:p w14:paraId="36446542" w14:textId="77777777"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ListParagraph"/>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lastRenderedPageBreak/>
        <w:t>The first item was resolved at RAN1#106bis-e. From the submitted proposals, it appears that there is no 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TA value to slot level granularity. </w:t>
      </w:r>
    </w:p>
    <w:p w14:paraId="7DE10344" w14:textId="77777777" w:rsidR="000141E4" w:rsidRDefault="00C8331B">
      <w:pPr>
        <w:pStyle w:val="ListParagraph"/>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Koffset.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Heading2"/>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ListParagraph"/>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ListParagraph"/>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ListParagraph"/>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BodyText"/>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BodyText"/>
              <w:spacing w:line="254" w:lineRule="auto"/>
              <w:rPr>
                <w:rFonts w:cs="Arial"/>
              </w:rPr>
            </w:pPr>
            <w:r>
              <w:rPr>
                <w:rFonts w:cs="Arial"/>
              </w:rPr>
              <w:t>1)-a). We support to confirm event-trigger based reporting. Maybe, RAN2 needs to consider the case (e.g., UE behavior) when gNB does not receive event-trigger based reporting.</w:t>
            </w:r>
          </w:p>
          <w:p w14:paraId="51F4AFE2" w14:textId="77777777" w:rsidR="000141E4" w:rsidRDefault="00C8331B">
            <w:pPr>
              <w:pStyle w:val="BodyText"/>
              <w:spacing w:line="254" w:lineRule="auto"/>
              <w:rPr>
                <w:rFonts w:cs="Arial"/>
              </w:rPr>
            </w:pPr>
            <w:r>
              <w:rPr>
                <w:rFonts w:cs="Arial"/>
              </w:rPr>
              <w:t xml:space="preserve">1)-b). We support to confirm. </w:t>
            </w:r>
          </w:p>
          <w:p w14:paraId="330C4912" w14:textId="77777777" w:rsidR="000141E4" w:rsidRDefault="00C8331B">
            <w:pPr>
              <w:pStyle w:val="BodyText"/>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795BF474" w14:textId="77777777" w:rsidR="000141E4" w:rsidRDefault="00C8331B">
            <w:pPr>
              <w:pStyle w:val="BodyText"/>
              <w:spacing w:line="252" w:lineRule="auto"/>
              <w:rPr>
                <w:rFonts w:cs="Arial"/>
              </w:rPr>
            </w:pPr>
            <w:r>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BodyText"/>
              <w:spacing w:line="252" w:lineRule="auto"/>
              <w:rPr>
                <w:rFonts w:cs="Arial"/>
              </w:rPr>
            </w:pPr>
            <w:r>
              <w:rPr>
                <w:rFonts w:cs="Arial"/>
              </w:rPr>
              <w:t xml:space="preserve">2). We are fine to use 15 kHz as the reference SCS for the unit of TA reporting in FR1, which is aligned with Koffset unit. </w:t>
            </w:r>
          </w:p>
          <w:p w14:paraId="2E26253D" w14:textId="77777777" w:rsidR="000141E4" w:rsidRDefault="00C8331B">
            <w:pPr>
              <w:pStyle w:val="BodyText"/>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BodyText"/>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BodyText"/>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BodyText"/>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BodyText"/>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BodyText"/>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BodyText"/>
              <w:spacing w:line="252" w:lineRule="auto"/>
              <w:rPr>
                <w:rFonts w:cs="Arial"/>
              </w:rPr>
            </w:pPr>
            <w:r>
              <w:rPr>
                <w:rFonts w:cs="Arial"/>
              </w:rPr>
              <w:t xml:space="preserve">2). We are OK. </w:t>
            </w:r>
          </w:p>
          <w:p w14:paraId="39F6020B" w14:textId="77777777" w:rsidR="000141E4" w:rsidRDefault="00C8331B">
            <w:pPr>
              <w:pStyle w:val="BodyText"/>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BodyText"/>
              <w:rPr>
                <w:rFonts w:eastAsia="DengXian"/>
                <w:szCs w:val="20"/>
              </w:rPr>
            </w:pPr>
            <w:r>
              <w:rPr>
                <w:rFonts w:eastAsia="DengXian"/>
                <w:szCs w:val="20"/>
              </w:rPr>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DengXian"/>
                <w:szCs w:val="20"/>
              </w:rPr>
              <w:t>, the conversion formula is as follows:</w:t>
            </w:r>
          </w:p>
          <w:p w14:paraId="33857417" w14:textId="77777777" w:rsidR="000141E4" w:rsidRDefault="00C8331B">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21C36F4C" w14:textId="77777777" w:rsidR="000141E4" w:rsidRDefault="00C8331B">
            <w:pPr>
              <w:pStyle w:val="BodyText"/>
              <w:rPr>
                <w:rFonts w:eastAsia="DengXian"/>
                <w:szCs w:val="20"/>
              </w:rPr>
            </w:pPr>
            <w:r>
              <w:rPr>
                <w:rFonts w:eastAsia="DengXian"/>
                <w:szCs w:val="20"/>
              </w:rPr>
              <w:t>where,</w:t>
            </w:r>
          </w:p>
          <w:p w14:paraId="61918163" w14:textId="77777777" w:rsidR="000141E4" w:rsidRDefault="00C8331B">
            <w:pPr>
              <w:pStyle w:val="BodyText"/>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is the numerology in </w:t>
            </w:r>
            <w:r>
              <w:rPr>
                <w:rFonts w:eastAsia="SimSun"/>
                <w:szCs w:val="20"/>
              </w:rPr>
              <w:t>TS 38.211 section 4.2.</w:t>
            </w:r>
          </w:p>
          <w:p w14:paraId="261D9772" w14:textId="77777777" w:rsidR="000141E4" w:rsidRDefault="00C8331B">
            <w:pPr>
              <w:pStyle w:val="BodyText"/>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5847BA24" w14:textId="77777777" w:rsidR="000141E4" w:rsidRDefault="000141E4">
            <w:pPr>
              <w:pStyle w:val="BodyText"/>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BodyText"/>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BodyText"/>
              <w:spacing w:line="252" w:lineRule="auto"/>
              <w:rPr>
                <w:rFonts w:eastAsia="Yu Mincho" w:cs="Arial"/>
              </w:rPr>
            </w:pPr>
            <w:r>
              <w:rPr>
                <w:rFonts w:eastAsia="Yu Mincho"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BodyText"/>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BodyText"/>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BodyText"/>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BodyText"/>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BodyText"/>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14:paraId="78F2FB96" w14:textId="77777777" w:rsidR="000141E4" w:rsidRDefault="00C8331B">
            <w:pPr>
              <w:pStyle w:val="BodyText"/>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BodyText"/>
              <w:spacing w:line="252" w:lineRule="auto"/>
              <w:rPr>
                <w:rFonts w:cs="Arial"/>
              </w:rPr>
            </w:pPr>
            <w:r>
              <w:rPr>
                <w:rFonts w:cs="Arial"/>
              </w:rPr>
              <w:lastRenderedPageBreak/>
              <w:t xml:space="preserve">2). Fine. </w:t>
            </w:r>
          </w:p>
          <w:p w14:paraId="57C75FA8" w14:textId="77777777" w:rsidR="000141E4" w:rsidRDefault="00C8331B">
            <w:pPr>
              <w:pStyle w:val="BodyText"/>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BodyText"/>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BodyText"/>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BodyText"/>
              <w:spacing w:line="252" w:lineRule="auto"/>
              <w:rPr>
                <w:rFonts w:eastAsia="Yu Mincho" w:cs="Arial"/>
              </w:rPr>
            </w:pPr>
            <w:r>
              <w:rPr>
                <w:rFonts w:eastAsia="Yu Mincho"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BodyText"/>
              <w:spacing w:line="254" w:lineRule="auto"/>
              <w:rPr>
                <w:rFonts w:cs="Arial"/>
              </w:rPr>
            </w:pPr>
            <w:r>
              <w:rPr>
                <w:rFonts w:cs="Arial" w:hint="eastAsia"/>
              </w:rPr>
              <w:t>1</w:t>
            </w:r>
            <w:r>
              <w:rPr>
                <w:rFonts w:cs="Arial"/>
              </w:rPr>
              <w:t xml:space="preserve"> a),b) </w:t>
            </w:r>
          </w:p>
          <w:p w14:paraId="7D94483B" w14:textId="77777777" w:rsidR="000141E4" w:rsidRDefault="00C8331B">
            <w:pPr>
              <w:pStyle w:val="BodyText"/>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BodyText"/>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BodyText"/>
              <w:spacing w:line="254" w:lineRule="auto"/>
              <w:rPr>
                <w:rFonts w:cs="Arial"/>
              </w:rPr>
            </w:pPr>
            <w:r>
              <w:rPr>
                <w:rFonts w:cs="Arial"/>
              </w:rPr>
              <w:t>We support confirming these aspects from RAN1 point of view.</w:t>
            </w:r>
          </w:p>
          <w:p w14:paraId="52B16F20" w14:textId="77777777" w:rsidR="000141E4" w:rsidRDefault="00C8331B">
            <w:pPr>
              <w:pStyle w:val="BodyText"/>
              <w:spacing w:line="254" w:lineRule="auto"/>
              <w:rPr>
                <w:rFonts w:cs="Arial"/>
              </w:rPr>
            </w:pPr>
            <w:r>
              <w:rPr>
                <w:rFonts w:cs="Arial"/>
              </w:rPr>
              <w:t xml:space="preserve">2) Support </w:t>
            </w:r>
          </w:p>
          <w:p w14:paraId="7C00FD42" w14:textId="77777777" w:rsidR="000141E4" w:rsidRDefault="00C8331B">
            <w:pPr>
              <w:pStyle w:val="BodyText"/>
              <w:spacing w:line="252" w:lineRule="auto"/>
              <w:rPr>
                <w:rFonts w:eastAsia="Yu Mincho"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BodyText"/>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BodyText"/>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BodyText"/>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BodyText"/>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BodyText"/>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Heading2"/>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ListParagraph"/>
        <w:rPr>
          <w:rFonts w:ascii="Arial" w:hAnsi="Arial" w:cs="Arial"/>
          <w:highlight w:val="cyan"/>
          <w:lang w:val="en-US"/>
        </w:rPr>
      </w:pPr>
      <w:r>
        <w:rPr>
          <w:rFonts w:ascii="Arial" w:hAnsi="Arial" w:cs="Arial"/>
          <w:highlight w:val="cyan"/>
          <w:lang w:val="en-US"/>
        </w:rPr>
        <w:lastRenderedPageBreak/>
        <w:t>Proposal 1-A</w:t>
      </w:r>
    </w:p>
    <w:p w14:paraId="4DD745B6" w14:textId="77777777" w:rsidR="000141E4" w:rsidRDefault="00C8331B">
      <w:pPr>
        <w:pStyle w:val="ListParagraph"/>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ListParagraph"/>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ListParagraph"/>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Heading2"/>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ListParagraph"/>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rPr>
      </w:pPr>
      <w:r>
        <w:rPr>
          <w:rFonts w:ascii="Arial" w:hAnsi="Arial" w:cs="Arial"/>
        </w:rPr>
        <w:lastRenderedPageBreak/>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Heading1"/>
        <w:rPr>
          <w:lang w:val="en-US"/>
        </w:rPr>
      </w:pPr>
      <w:r>
        <w:rPr>
          <w:lang w:val="en-US"/>
        </w:rPr>
        <w:t>14</w:t>
      </w:r>
      <w:r>
        <w:rPr>
          <w:lang w:val="en-US"/>
        </w:rPr>
        <w:tab/>
        <w:t>Issue #14: DCI-based BWP switch</w:t>
      </w:r>
    </w:p>
    <w:p w14:paraId="3D0BE563" w14:textId="77777777" w:rsidR="000141E4" w:rsidRDefault="00C8331B">
      <w:pPr>
        <w:pStyle w:val="Heading2"/>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6305CD" w:rsidRDefault="006305CD">
                            <w:pPr>
                              <w:rPr>
                                <w:b/>
                                <w:bCs/>
                                <w:szCs w:val="20"/>
                              </w:rPr>
                            </w:pPr>
                            <w:r>
                              <w:rPr>
                                <w:b/>
                                <w:bCs/>
                                <w:szCs w:val="20"/>
                              </w:rPr>
                              <w:t>[Huawei, HiSilicon]</w:t>
                            </w:r>
                          </w:p>
                          <w:p w14:paraId="0EFA6681" w14:textId="77777777" w:rsidR="006305CD" w:rsidRDefault="006305CD">
                            <w:pPr>
                              <w:pStyle w:val="BodyText"/>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6305CD" w:rsidRDefault="006305CD">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6305CD" w:rsidRDefault="006305CD">
                      <w:pPr>
                        <w:rPr>
                          <w:b/>
                          <w:bCs/>
                          <w:szCs w:val="20"/>
                        </w:rPr>
                      </w:pPr>
                      <w:r>
                        <w:rPr>
                          <w:b/>
                          <w:bCs/>
                          <w:szCs w:val="20"/>
                        </w:rPr>
                        <w:t>[Huawei, HiSilicon]</w:t>
                      </w:r>
                    </w:p>
                    <w:p w14:paraId="0EFA6681" w14:textId="77777777" w:rsidR="006305CD" w:rsidRDefault="006305CD">
                      <w:pPr>
                        <w:pStyle w:val="BodyText"/>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6305CD" w:rsidRDefault="006305CD">
                      <w:pPr>
                        <w:pStyle w:val="BodyText"/>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6305CD" w:rsidRDefault="006305CD">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6305CD" w:rsidRDefault="006305CD">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6305CD" w:rsidRDefault="006305CD">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6305CD" w:rsidRDefault="006305CD">
                      <w:pPr>
                        <w:pStyle w:val="BodyText"/>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[Huawei/HiSi] Essentially, even though the UE switches to a new UL BWP after a timer duration of T</w:t>
      </w:r>
      <w:r>
        <w:rPr>
          <w:rFonts w:ascii="Arial" w:hAnsi="Arial" w:cs="Arial"/>
          <w:i/>
          <w:iCs/>
          <w:szCs w:val="20"/>
          <w:vertAlign w:val="subscript"/>
        </w:rPr>
        <w:t>BWPswitchDelay</w:t>
      </w:r>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Besides, since it is a RAN4 issue</w:t>
      </w:r>
      <w:bookmarkStart w:id="17" w:name="_In-sequence_SDU_delivery"/>
      <w:bookmarkEnd w:id="17"/>
      <w:r>
        <w:rPr>
          <w:rFonts w:ascii="Arial" w:hAnsi="Arial" w:cs="Arial"/>
          <w:lang w:val="en-US"/>
        </w:rPr>
        <w:t>, it’s better that the proponent brings up the proposal in RAN4.</w:t>
      </w:r>
    </w:p>
    <w:p w14:paraId="09500D7B" w14:textId="77777777" w:rsidR="000141E4" w:rsidRDefault="00C8331B">
      <w:pPr>
        <w:pStyle w:val="Heading2"/>
        <w:rPr>
          <w:lang w:val="en-US"/>
        </w:rPr>
      </w:pPr>
      <w:r>
        <w:rPr>
          <w:lang w:val="en-US"/>
        </w:rPr>
        <w:lastRenderedPageBreak/>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14:paraId="61EB8DCC"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Option 1: It can be handled by network implementation.</w:t>
      </w:r>
    </w:p>
    <w:p w14:paraId="24ABA733"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 xml:space="preserve">Option 2: </w:t>
      </w:r>
      <w:r>
        <w:rPr>
          <w:rFonts w:ascii="Arial" w:hAnsi="Arial" w:cs="Arial"/>
          <w:highlight w:val="yellow"/>
          <w:lang w:val="en-US"/>
        </w:rPr>
        <w:t>Up to RAN4 to discuss.</w:t>
      </w:r>
    </w:p>
    <w:p w14:paraId="683A0C11" w14:textId="77777777" w:rsidR="000141E4" w:rsidRDefault="00C8331B">
      <w:pPr>
        <w:pStyle w:val="ListParagraph"/>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BodyText"/>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BodyText"/>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1887755" w14:textId="77777777" w:rsidR="000141E4" w:rsidRDefault="00C8331B">
            <w:pPr>
              <w:pStyle w:val="BodyText"/>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BodyText"/>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BodyText"/>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BodyText"/>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BodyText"/>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BodyText"/>
              <w:spacing w:line="254" w:lineRule="auto"/>
              <w:rPr>
                <w:rFonts w:cs="Arial"/>
              </w:rPr>
            </w:pPr>
            <w:r>
              <w:rPr>
                <w:rFonts w:eastAsia="Yu Mincho"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BodyText"/>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BodyText"/>
              <w:spacing w:line="254" w:lineRule="auto"/>
              <w:rPr>
                <w:rFonts w:cs="Arial"/>
                <w:iCs/>
              </w:rPr>
            </w:pPr>
            <w:r>
              <w:rPr>
                <w:rFonts w:cs="Arial"/>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BodyText"/>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BodyText"/>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BodyText"/>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BodyText"/>
              <w:spacing w:line="254" w:lineRule="auto"/>
              <w:rPr>
                <w:rFonts w:cs="Arial"/>
              </w:rPr>
            </w:pPr>
            <w:r>
              <w:rPr>
                <w:rFonts w:cs="Arial" w:hint="eastAsia"/>
              </w:rPr>
              <w:t>LG Electronics</w:t>
            </w:r>
          </w:p>
        </w:tc>
        <w:tc>
          <w:tcPr>
            <w:tcW w:w="7834" w:type="dxa"/>
          </w:tcPr>
          <w:p w14:paraId="4D5BC24D" w14:textId="77777777" w:rsidR="000141E4" w:rsidRDefault="00C8331B">
            <w:pPr>
              <w:pStyle w:val="BodyText"/>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BodyText"/>
              <w:spacing w:line="254" w:lineRule="auto"/>
              <w:rPr>
                <w:rFonts w:cs="Arial"/>
              </w:rPr>
            </w:pPr>
            <w:r>
              <w:rPr>
                <w:rFonts w:eastAsia="Malgun Gothic" w:cs="Arial" w:hint="eastAsia"/>
              </w:rPr>
              <w:lastRenderedPageBreak/>
              <w:t xml:space="preserve">Samsung </w:t>
            </w:r>
          </w:p>
        </w:tc>
        <w:tc>
          <w:tcPr>
            <w:tcW w:w="7834" w:type="dxa"/>
          </w:tcPr>
          <w:p w14:paraId="3E55624B" w14:textId="77777777" w:rsidR="000141E4" w:rsidRDefault="00C8331B">
            <w:pPr>
              <w:pStyle w:val="BodyText"/>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3C11CD" w14:textId="77777777" w:rsidR="000141E4" w:rsidRDefault="00C8331B">
            <w:pPr>
              <w:pStyle w:val="BodyText"/>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Heading2"/>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Heading1"/>
        <w:rPr>
          <w:lang w:val="en-US"/>
        </w:rPr>
      </w:pPr>
      <w:r>
        <w:rPr>
          <w:lang w:val="en-US"/>
        </w:rPr>
        <w:t>15</w:t>
      </w:r>
      <w:r>
        <w:rPr>
          <w:lang w:val="en-US"/>
        </w:rPr>
        <w:tab/>
        <w:t>Proposals for discussion at GTW sessions</w:t>
      </w:r>
    </w:p>
    <w:p w14:paraId="76A570A1" w14:textId="77777777" w:rsidR="000141E4" w:rsidRDefault="00C8331B">
      <w:pPr>
        <w:pStyle w:val="Heading2"/>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t>For defining value range(s) of K_offset, down-select one option from below:</w:t>
      </w:r>
    </w:p>
    <w:p w14:paraId="184A7A80"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K_offset covering all scenarios.</w:t>
      </w:r>
    </w:p>
    <w:p w14:paraId="7C4A36E5"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Supported by [11] sources: [Apple, Intel, NEC, OPPO, Nokia/NSB, Panasonic, Ericsson, ZTE, NTT DOCOMO, LGE, Baicells]</w:t>
      </w:r>
    </w:p>
    <w:p w14:paraId="4628EA73"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K_offset for different scenarios.</w:t>
      </w:r>
    </w:p>
    <w:p w14:paraId="2AB70FFA"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4BECA743" w14:textId="77777777" w:rsidR="000141E4" w:rsidRDefault="000141E4">
      <w:pPr>
        <w:pStyle w:val="BodyText"/>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For defining value range(s) of K_mac, down-select one option from below:</w:t>
      </w:r>
    </w:p>
    <w:p w14:paraId="18F9590E"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30DA31D3"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Supported by [12] sources: [Apple, Intel, NEC, OPPO, Nokia/NSB, Panasonic, Ericsson, ZTE, NTT DOCOMO, QC, LGE, Baicells]</w:t>
      </w:r>
    </w:p>
    <w:p w14:paraId="3DB626EC"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0FFFF937" w14:textId="77777777" w:rsidR="000141E4" w:rsidRDefault="00C8331B">
      <w:pPr>
        <w:pStyle w:val="ListParagraph"/>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K_offset, down-select one option from below </w:t>
      </w:r>
    </w:p>
    <w:p w14:paraId="30CC30D4"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lastRenderedPageBreak/>
        <w:t xml:space="preserve">Option 1: MAC CE provides a full UE specific K_offset value. </w:t>
      </w:r>
    </w:p>
    <w:p w14:paraId="2479F289"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t>[11] sources: [Apple, NEC, Nokia/NSB, Ericsson, Spreadtrum, InterDigital, NTT DOCOMO, QC, LGE, CAICT, Baicells]</w:t>
      </w:r>
    </w:p>
    <w:p w14:paraId="755A2A1D"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F0E8B28"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Heading2"/>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Heading1"/>
        <w:rPr>
          <w:lang w:val="en-US"/>
        </w:rPr>
      </w:pPr>
      <w:r>
        <w:rPr>
          <w:lang w:val="en-US"/>
        </w:rPr>
        <w:t>References</w:t>
      </w:r>
      <w:bookmarkStart w:id="18" w:name="_Ref510814820"/>
      <w:bookmarkStart w:id="19" w:name="_Ref510504022"/>
      <w:bookmarkStart w:id="20" w:name="_Ref189809556"/>
      <w:bookmarkStart w:id="21" w:name="_Ref174151459"/>
    </w:p>
    <w:p w14:paraId="0610F242" w14:textId="77777777" w:rsidR="000141E4" w:rsidRDefault="00C8331B">
      <w:pPr>
        <w:pStyle w:val="Reference"/>
      </w:pPr>
      <w:bookmarkStart w:id="22" w:name="_Ref48034415"/>
      <w:bookmarkStart w:id="23" w:name="_Ref29827421"/>
      <w:bookmarkStart w:id="24" w:name="_Ref45286859"/>
      <w:bookmarkStart w:id="25" w:name="_Ref42716514"/>
      <w:bookmarkEnd w:id="18"/>
      <w:bookmarkEnd w:id="19"/>
      <w:bookmarkEnd w:id="20"/>
      <w:bookmarkEnd w:id="21"/>
      <w:r>
        <w:t>TR 38.821, Solutions for NR to support non-terrestrial networks</w:t>
      </w:r>
      <w:bookmarkEnd w:id="22"/>
      <w:bookmarkEnd w:id="23"/>
    </w:p>
    <w:bookmarkEnd w:id="24"/>
    <w:bookmarkEnd w:id="25"/>
    <w:p w14:paraId="532A92AF" w14:textId="77777777" w:rsidR="000141E4" w:rsidRDefault="00C8331B">
      <w:pPr>
        <w:pStyle w:val="Reference"/>
      </w:pPr>
      <w:r>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6" w:name="_Ref79245299"/>
      <w:r>
        <w:t>R1-2110641, “Feature lead summary#6 on timing relationship enhancements,” Moderator (Ericsson), RAN1#106bis-e, October 2021.</w:t>
      </w:r>
      <w:bookmarkEnd w:id="26"/>
    </w:p>
    <w:p w14:paraId="7095F7CD" w14:textId="77777777" w:rsidR="000141E4" w:rsidRDefault="00C8331B">
      <w:pPr>
        <w:pStyle w:val="Reference"/>
      </w:pPr>
      <w:r>
        <w:t>R1-2110804, Discussion on timing relationship enhancements for NTN, Huawei, HiSilicon</w:t>
      </w:r>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lastRenderedPageBreak/>
        <w:t>R1-2111009, Remaining issues on timing relationship enhancements for NR-NTN</w:t>
      </w:r>
      <w:r>
        <w:tab/>
        <w:t>, vivo</w:t>
      </w:r>
    </w:p>
    <w:p w14:paraId="0F84D99F" w14:textId="77777777" w:rsidR="000141E4" w:rsidRDefault="00C8331B">
      <w:pPr>
        <w:pStyle w:val="Reference"/>
      </w:pPr>
      <w:r>
        <w:t>R1-2111097, Discussion on timing relationship enhancements for NTN, Spreadtrum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R1-2111314, Discusson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R1-2111441, Discussion on timing relationship enhancement for NTN, Baicells</w:t>
      </w:r>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R1-2111820, Remaining issues on timing relationship enhancement for NTN, InterDigital,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Heading1"/>
        <w:rPr>
          <w:lang w:val="en-US"/>
        </w:rPr>
      </w:pPr>
      <w:r>
        <w:rPr>
          <w:lang w:val="en-US"/>
        </w:rPr>
        <w:lastRenderedPageBreak/>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6305CD" w:rsidRDefault="006305CD">
                            <w:pPr>
                              <w:rPr>
                                <w:b/>
                                <w:bCs/>
                                <w:szCs w:val="20"/>
                                <w:u w:val="single"/>
                              </w:rPr>
                            </w:pPr>
                            <w:r>
                              <w:rPr>
                                <w:b/>
                                <w:bCs/>
                                <w:szCs w:val="20"/>
                                <w:u w:val="single"/>
                              </w:rPr>
                              <w:t>RAN1#102-e:</w:t>
                            </w:r>
                          </w:p>
                          <w:p w14:paraId="78803FE6" w14:textId="77777777" w:rsidR="006305CD" w:rsidRDefault="006305CD">
                            <w:pPr>
                              <w:rPr>
                                <w:szCs w:val="20"/>
                              </w:rPr>
                            </w:pPr>
                            <w:r>
                              <w:rPr>
                                <w:szCs w:val="20"/>
                                <w:highlight w:val="green"/>
                              </w:rPr>
                              <w:t>Agreement:</w:t>
                            </w:r>
                          </w:p>
                          <w:p w14:paraId="6B2045A0" w14:textId="77777777" w:rsidR="006305CD" w:rsidRDefault="006305CD">
                            <w:pPr>
                              <w:numPr>
                                <w:ilvl w:val="0"/>
                                <w:numId w:val="83"/>
                              </w:numPr>
                              <w:ind w:left="360"/>
                              <w:rPr>
                                <w:b/>
                                <w:bCs/>
                                <w:szCs w:val="20"/>
                                <w:u w:val="single"/>
                              </w:rPr>
                            </w:pPr>
                            <w:r>
                              <w:rPr>
                                <w:szCs w:val="20"/>
                              </w:rPr>
                              <w:t>Introduce K_offset to enhance the following timing relationships:</w:t>
                            </w:r>
                          </w:p>
                          <w:p w14:paraId="501BFAB1" w14:textId="77777777" w:rsidR="006305CD" w:rsidRDefault="006305CD">
                            <w:pPr>
                              <w:numPr>
                                <w:ilvl w:val="1"/>
                                <w:numId w:val="83"/>
                              </w:numPr>
                              <w:ind w:left="1080"/>
                              <w:rPr>
                                <w:b/>
                                <w:bCs/>
                                <w:szCs w:val="20"/>
                                <w:u w:val="single"/>
                              </w:rPr>
                            </w:pPr>
                            <w:r>
                              <w:rPr>
                                <w:szCs w:val="20"/>
                              </w:rPr>
                              <w:t>The transmission timing of DCI scheduled PUSCH (including CSI on PUSCH).</w:t>
                            </w:r>
                          </w:p>
                          <w:p w14:paraId="5C6D43F9" w14:textId="77777777" w:rsidR="006305CD" w:rsidRDefault="006305CD">
                            <w:pPr>
                              <w:numPr>
                                <w:ilvl w:val="1"/>
                                <w:numId w:val="84"/>
                              </w:numPr>
                              <w:ind w:left="1080"/>
                              <w:rPr>
                                <w:szCs w:val="20"/>
                              </w:rPr>
                            </w:pPr>
                            <w:r>
                              <w:rPr>
                                <w:szCs w:val="20"/>
                              </w:rPr>
                              <w:t>The transmission timing of RAR grant scheduled PUSCH.</w:t>
                            </w:r>
                          </w:p>
                          <w:p w14:paraId="66D581F8" w14:textId="77777777" w:rsidR="006305CD" w:rsidRDefault="006305CD">
                            <w:pPr>
                              <w:numPr>
                                <w:ilvl w:val="1"/>
                                <w:numId w:val="84"/>
                              </w:numPr>
                              <w:ind w:left="1080"/>
                              <w:rPr>
                                <w:szCs w:val="20"/>
                              </w:rPr>
                            </w:pPr>
                            <w:r>
                              <w:rPr>
                                <w:szCs w:val="20"/>
                              </w:rPr>
                              <w:t>The transmission timing of HARQ-ACK on PUCCH.</w:t>
                            </w:r>
                          </w:p>
                          <w:p w14:paraId="27E7F11E" w14:textId="77777777" w:rsidR="006305CD" w:rsidRDefault="006305CD">
                            <w:pPr>
                              <w:numPr>
                                <w:ilvl w:val="1"/>
                                <w:numId w:val="84"/>
                              </w:numPr>
                              <w:ind w:left="1080"/>
                              <w:rPr>
                                <w:szCs w:val="20"/>
                              </w:rPr>
                            </w:pPr>
                            <w:r>
                              <w:rPr>
                                <w:szCs w:val="20"/>
                              </w:rPr>
                              <w:t>The CSI reference resource timing.</w:t>
                            </w:r>
                          </w:p>
                          <w:p w14:paraId="0819E691" w14:textId="77777777" w:rsidR="006305CD" w:rsidRDefault="006305CD">
                            <w:pPr>
                              <w:numPr>
                                <w:ilvl w:val="1"/>
                                <w:numId w:val="84"/>
                              </w:numPr>
                              <w:ind w:left="1080"/>
                              <w:rPr>
                                <w:szCs w:val="20"/>
                              </w:rPr>
                            </w:pPr>
                            <w:r>
                              <w:rPr>
                                <w:szCs w:val="20"/>
                              </w:rPr>
                              <w:t>The transmission timing of aperiodic SRS.</w:t>
                            </w:r>
                          </w:p>
                          <w:p w14:paraId="64AEF3E8" w14:textId="77777777"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6305CD" w:rsidRDefault="006305CD">
                            <w:pPr>
                              <w:rPr>
                                <w:szCs w:val="20"/>
                              </w:rPr>
                            </w:pPr>
                          </w:p>
                          <w:p w14:paraId="1538D286" w14:textId="77777777" w:rsidR="006305CD" w:rsidRDefault="006305CD">
                            <w:pPr>
                              <w:rPr>
                                <w:szCs w:val="20"/>
                              </w:rPr>
                            </w:pPr>
                            <w:r>
                              <w:rPr>
                                <w:szCs w:val="20"/>
                                <w:highlight w:val="green"/>
                              </w:rPr>
                              <w:t>Agreement:</w:t>
                            </w:r>
                          </w:p>
                          <w:p w14:paraId="3FF12A0F" w14:textId="77777777" w:rsidR="006305CD" w:rsidRDefault="006305CD">
                            <w:pPr>
                              <w:rPr>
                                <w:szCs w:val="20"/>
                              </w:rPr>
                            </w:pPr>
                            <w:r>
                              <w:rPr>
                                <w:szCs w:val="20"/>
                              </w:rPr>
                              <w:t xml:space="preserve">For K_offset used in initial access, the information of K_offset is carried in system information. </w:t>
                            </w:r>
                          </w:p>
                          <w:p w14:paraId="21E750F3" w14:textId="77777777" w:rsidR="006305CD" w:rsidRDefault="006305CD">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6305CD" w:rsidRDefault="006305CD">
                      <w:pPr>
                        <w:rPr>
                          <w:b/>
                          <w:bCs/>
                          <w:szCs w:val="20"/>
                          <w:u w:val="single"/>
                        </w:rPr>
                      </w:pPr>
                      <w:r>
                        <w:rPr>
                          <w:b/>
                          <w:bCs/>
                          <w:szCs w:val="20"/>
                          <w:u w:val="single"/>
                        </w:rPr>
                        <w:t>RAN1#102-e:</w:t>
                      </w:r>
                    </w:p>
                    <w:p w14:paraId="78803FE6" w14:textId="77777777" w:rsidR="006305CD" w:rsidRDefault="006305CD">
                      <w:pPr>
                        <w:rPr>
                          <w:szCs w:val="20"/>
                        </w:rPr>
                      </w:pPr>
                      <w:r>
                        <w:rPr>
                          <w:szCs w:val="20"/>
                          <w:highlight w:val="green"/>
                        </w:rPr>
                        <w:t>Agreement:</w:t>
                      </w:r>
                    </w:p>
                    <w:p w14:paraId="6B2045A0" w14:textId="77777777" w:rsidR="006305CD" w:rsidRDefault="006305CD">
                      <w:pPr>
                        <w:numPr>
                          <w:ilvl w:val="0"/>
                          <w:numId w:val="83"/>
                        </w:numPr>
                        <w:ind w:left="360"/>
                        <w:rPr>
                          <w:b/>
                          <w:bCs/>
                          <w:szCs w:val="20"/>
                          <w:u w:val="single"/>
                        </w:rPr>
                      </w:pPr>
                      <w:r>
                        <w:rPr>
                          <w:szCs w:val="20"/>
                        </w:rPr>
                        <w:t>Introduce K_offset to enhance the following timing relationships:</w:t>
                      </w:r>
                    </w:p>
                    <w:p w14:paraId="501BFAB1" w14:textId="77777777" w:rsidR="006305CD" w:rsidRDefault="006305CD">
                      <w:pPr>
                        <w:numPr>
                          <w:ilvl w:val="1"/>
                          <w:numId w:val="83"/>
                        </w:numPr>
                        <w:ind w:left="1080"/>
                        <w:rPr>
                          <w:b/>
                          <w:bCs/>
                          <w:szCs w:val="20"/>
                          <w:u w:val="single"/>
                        </w:rPr>
                      </w:pPr>
                      <w:r>
                        <w:rPr>
                          <w:szCs w:val="20"/>
                        </w:rPr>
                        <w:t>The transmission timing of DCI scheduled PUSCH (including CSI on PUSCH).</w:t>
                      </w:r>
                    </w:p>
                    <w:p w14:paraId="5C6D43F9" w14:textId="77777777" w:rsidR="006305CD" w:rsidRDefault="006305CD">
                      <w:pPr>
                        <w:numPr>
                          <w:ilvl w:val="1"/>
                          <w:numId w:val="84"/>
                        </w:numPr>
                        <w:ind w:left="1080"/>
                        <w:rPr>
                          <w:szCs w:val="20"/>
                        </w:rPr>
                      </w:pPr>
                      <w:r>
                        <w:rPr>
                          <w:szCs w:val="20"/>
                        </w:rPr>
                        <w:t>The transmission timing of RAR grant scheduled PUSCH.</w:t>
                      </w:r>
                    </w:p>
                    <w:p w14:paraId="66D581F8" w14:textId="77777777" w:rsidR="006305CD" w:rsidRDefault="006305CD">
                      <w:pPr>
                        <w:numPr>
                          <w:ilvl w:val="1"/>
                          <w:numId w:val="84"/>
                        </w:numPr>
                        <w:ind w:left="1080"/>
                        <w:rPr>
                          <w:szCs w:val="20"/>
                        </w:rPr>
                      </w:pPr>
                      <w:r>
                        <w:rPr>
                          <w:szCs w:val="20"/>
                        </w:rPr>
                        <w:t>The transmission timing of HARQ-ACK on PUCCH.</w:t>
                      </w:r>
                    </w:p>
                    <w:p w14:paraId="27E7F11E" w14:textId="77777777" w:rsidR="006305CD" w:rsidRDefault="006305CD">
                      <w:pPr>
                        <w:numPr>
                          <w:ilvl w:val="1"/>
                          <w:numId w:val="84"/>
                        </w:numPr>
                        <w:ind w:left="1080"/>
                        <w:rPr>
                          <w:szCs w:val="20"/>
                        </w:rPr>
                      </w:pPr>
                      <w:r>
                        <w:rPr>
                          <w:szCs w:val="20"/>
                        </w:rPr>
                        <w:t>The CSI reference resource timing.</w:t>
                      </w:r>
                    </w:p>
                    <w:p w14:paraId="0819E691" w14:textId="77777777" w:rsidR="006305CD" w:rsidRDefault="006305CD">
                      <w:pPr>
                        <w:numPr>
                          <w:ilvl w:val="1"/>
                          <w:numId w:val="84"/>
                        </w:numPr>
                        <w:ind w:left="1080"/>
                        <w:rPr>
                          <w:szCs w:val="20"/>
                        </w:rPr>
                      </w:pPr>
                      <w:r>
                        <w:rPr>
                          <w:szCs w:val="20"/>
                        </w:rPr>
                        <w:t>The transmission timing of aperiodic SRS.</w:t>
                      </w:r>
                    </w:p>
                    <w:p w14:paraId="64AEF3E8" w14:textId="77777777"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6305CD" w:rsidRDefault="006305CD">
                      <w:pPr>
                        <w:rPr>
                          <w:szCs w:val="20"/>
                        </w:rPr>
                      </w:pPr>
                    </w:p>
                    <w:p w14:paraId="1538D286" w14:textId="77777777" w:rsidR="006305CD" w:rsidRDefault="006305CD">
                      <w:pPr>
                        <w:rPr>
                          <w:szCs w:val="20"/>
                        </w:rPr>
                      </w:pPr>
                      <w:r>
                        <w:rPr>
                          <w:szCs w:val="20"/>
                          <w:highlight w:val="green"/>
                        </w:rPr>
                        <w:t>Agreement:</w:t>
                      </w:r>
                    </w:p>
                    <w:p w14:paraId="3FF12A0F" w14:textId="77777777" w:rsidR="006305CD" w:rsidRDefault="006305CD">
                      <w:pPr>
                        <w:rPr>
                          <w:szCs w:val="20"/>
                        </w:rPr>
                      </w:pPr>
                      <w:r>
                        <w:rPr>
                          <w:szCs w:val="20"/>
                        </w:rPr>
                        <w:t xml:space="preserve">For K_offset used in initial access, the information of K_offset is carried in system information. </w:t>
                      </w:r>
                    </w:p>
                    <w:p w14:paraId="21E750F3" w14:textId="77777777" w:rsidR="006305CD" w:rsidRDefault="006305CD">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6305CD" w:rsidRDefault="006305CD">
                            <w:pPr>
                              <w:rPr>
                                <w:b/>
                                <w:bCs/>
                                <w:szCs w:val="20"/>
                                <w:u w:val="single"/>
                              </w:rPr>
                            </w:pPr>
                            <w:r>
                              <w:rPr>
                                <w:b/>
                                <w:bCs/>
                                <w:szCs w:val="20"/>
                                <w:u w:val="single"/>
                              </w:rPr>
                              <w:t>RAN1#103-e:</w:t>
                            </w:r>
                          </w:p>
                          <w:p w14:paraId="76C1BF6C" w14:textId="77777777" w:rsidR="006305CD" w:rsidRDefault="006305CD">
                            <w:pPr>
                              <w:rPr>
                                <w:szCs w:val="20"/>
                              </w:rPr>
                            </w:pPr>
                            <w:bookmarkStart w:id="27" w:name="_Hlk56149827"/>
                            <w:r>
                              <w:rPr>
                                <w:szCs w:val="20"/>
                                <w:highlight w:val="green"/>
                              </w:rPr>
                              <w:t>Agreement:</w:t>
                            </w:r>
                          </w:p>
                          <w:p w14:paraId="01D97D29" w14:textId="77777777" w:rsidR="006305CD" w:rsidRDefault="006305CD">
                            <w:pPr>
                              <w:rPr>
                                <w:szCs w:val="20"/>
                              </w:rPr>
                            </w:pPr>
                            <w:r>
                              <w:rPr>
                                <w:szCs w:val="20"/>
                              </w:rPr>
                              <w:t>Introduce K_offset (may or may not be the same as the K_offset value in other timing relationships) to enhance the timing relationship of HARQ-ACK on PUCCH to MsgB.</w:t>
                            </w:r>
                          </w:p>
                          <w:p w14:paraId="0FA3492B" w14:textId="77777777" w:rsidR="006305CD" w:rsidRDefault="006305CD">
                            <w:pPr>
                              <w:rPr>
                                <w:szCs w:val="20"/>
                              </w:rPr>
                            </w:pPr>
                            <w:r>
                              <w:rPr>
                                <w:szCs w:val="20"/>
                                <w:highlight w:val="green"/>
                              </w:rPr>
                              <w:t>Agreement:</w:t>
                            </w:r>
                          </w:p>
                          <w:p w14:paraId="063A9DBD" w14:textId="77777777"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6305CD" w:rsidRDefault="006305CD">
                            <w:pPr>
                              <w:numPr>
                                <w:ilvl w:val="0"/>
                                <w:numId w:val="86"/>
                              </w:numPr>
                              <w:rPr>
                                <w:szCs w:val="20"/>
                              </w:rPr>
                            </w:pPr>
                            <w:r>
                              <w:rPr>
                                <w:szCs w:val="20"/>
                              </w:rPr>
                              <w:t>FFS: Beam specific K_offset configured in system information and used in initial access.</w:t>
                            </w:r>
                          </w:p>
                          <w:p w14:paraId="5F2FC7D7" w14:textId="77777777" w:rsidR="006305CD" w:rsidRDefault="006305CD">
                            <w:pPr>
                              <w:ind w:left="360"/>
                              <w:rPr>
                                <w:szCs w:val="20"/>
                              </w:rPr>
                            </w:pPr>
                          </w:p>
                          <w:p w14:paraId="47126111" w14:textId="77777777" w:rsidR="006305CD" w:rsidRDefault="006305CD">
                            <w:pPr>
                              <w:rPr>
                                <w:szCs w:val="20"/>
                              </w:rPr>
                            </w:pPr>
                            <w:r>
                              <w:rPr>
                                <w:szCs w:val="20"/>
                                <w:highlight w:val="darkGray"/>
                              </w:rPr>
                              <w:t>Working Assumption:</w:t>
                            </w:r>
                          </w:p>
                          <w:p w14:paraId="27229A7A"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6305CD" w:rsidRDefault="006305CD">
                            <w:pPr>
                              <w:rPr>
                                <w:b/>
                                <w:bCs/>
                                <w:szCs w:val="20"/>
                                <w:u w:val="single"/>
                              </w:rPr>
                            </w:pPr>
                            <w:r>
                              <w:rPr>
                                <w:b/>
                                <w:bCs/>
                                <w:szCs w:val="20"/>
                                <w:u w:val="single"/>
                              </w:rPr>
                              <w:t>Conclusion:</w:t>
                            </w:r>
                          </w:p>
                          <w:p w14:paraId="3B01577B" w14:textId="77777777" w:rsidR="006305CD" w:rsidRDefault="006305CD">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6305CD" w:rsidRDefault="006305CD">
                            <w:pPr>
                              <w:rPr>
                                <w:szCs w:val="20"/>
                              </w:rPr>
                            </w:pPr>
                            <w:r>
                              <w:rPr>
                                <w:szCs w:val="20"/>
                                <w:highlight w:val="green"/>
                              </w:rPr>
                              <w:t>Agreement:</w:t>
                            </w:r>
                          </w:p>
                          <w:p w14:paraId="5214F8C5" w14:textId="77777777" w:rsidR="006305CD" w:rsidRDefault="006305CD">
                            <w:pPr>
                              <w:rPr>
                                <w:szCs w:val="20"/>
                              </w:rPr>
                            </w:pPr>
                            <w:r>
                              <w:rPr>
                                <w:szCs w:val="20"/>
                              </w:rPr>
                              <w:t>Denote by K_mac a scheduling offset other than K_offset:</w:t>
                            </w:r>
                          </w:p>
                          <w:p w14:paraId="09986E45" w14:textId="77777777"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7"/>
                          <w:p w14:paraId="4D6B48B9" w14:textId="77777777" w:rsidR="006305CD" w:rsidRDefault="006305C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6305CD" w:rsidRDefault="006305CD">
                      <w:pPr>
                        <w:rPr>
                          <w:b/>
                          <w:bCs/>
                          <w:szCs w:val="20"/>
                          <w:u w:val="single"/>
                        </w:rPr>
                      </w:pPr>
                      <w:r>
                        <w:rPr>
                          <w:b/>
                          <w:bCs/>
                          <w:szCs w:val="20"/>
                          <w:u w:val="single"/>
                        </w:rPr>
                        <w:t>RAN1#103-e:</w:t>
                      </w:r>
                    </w:p>
                    <w:p w14:paraId="76C1BF6C" w14:textId="77777777" w:rsidR="006305CD" w:rsidRDefault="006305CD">
                      <w:pPr>
                        <w:rPr>
                          <w:szCs w:val="20"/>
                        </w:rPr>
                      </w:pPr>
                      <w:bookmarkStart w:id="28" w:name="_Hlk56149827"/>
                      <w:r>
                        <w:rPr>
                          <w:szCs w:val="20"/>
                          <w:highlight w:val="green"/>
                        </w:rPr>
                        <w:t>Agreement:</w:t>
                      </w:r>
                    </w:p>
                    <w:p w14:paraId="01D97D29" w14:textId="77777777" w:rsidR="006305CD" w:rsidRDefault="006305CD">
                      <w:pPr>
                        <w:rPr>
                          <w:szCs w:val="20"/>
                        </w:rPr>
                      </w:pPr>
                      <w:r>
                        <w:rPr>
                          <w:szCs w:val="20"/>
                        </w:rPr>
                        <w:t>Introduce K_offset (may or may not be the same as the K_offset value in other timing relationships) to enhance the timing relationship of HARQ-ACK on PUCCH to MsgB.</w:t>
                      </w:r>
                    </w:p>
                    <w:p w14:paraId="0FA3492B" w14:textId="77777777" w:rsidR="006305CD" w:rsidRDefault="006305CD">
                      <w:pPr>
                        <w:rPr>
                          <w:szCs w:val="20"/>
                        </w:rPr>
                      </w:pPr>
                      <w:r>
                        <w:rPr>
                          <w:szCs w:val="20"/>
                          <w:highlight w:val="green"/>
                        </w:rPr>
                        <w:t>Agreement:</w:t>
                      </w:r>
                    </w:p>
                    <w:p w14:paraId="063A9DBD" w14:textId="77777777"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6305CD" w:rsidRDefault="006305CD">
                      <w:pPr>
                        <w:numPr>
                          <w:ilvl w:val="0"/>
                          <w:numId w:val="86"/>
                        </w:numPr>
                        <w:rPr>
                          <w:szCs w:val="20"/>
                        </w:rPr>
                      </w:pPr>
                      <w:r>
                        <w:rPr>
                          <w:szCs w:val="20"/>
                        </w:rPr>
                        <w:t>FFS: Beam specific K_offset configured in system information and used in initial access.</w:t>
                      </w:r>
                    </w:p>
                    <w:p w14:paraId="5F2FC7D7" w14:textId="77777777" w:rsidR="006305CD" w:rsidRDefault="006305CD">
                      <w:pPr>
                        <w:ind w:left="360"/>
                        <w:rPr>
                          <w:szCs w:val="20"/>
                        </w:rPr>
                      </w:pPr>
                    </w:p>
                    <w:p w14:paraId="47126111" w14:textId="77777777" w:rsidR="006305CD" w:rsidRDefault="006305CD">
                      <w:pPr>
                        <w:rPr>
                          <w:szCs w:val="20"/>
                        </w:rPr>
                      </w:pPr>
                      <w:r>
                        <w:rPr>
                          <w:szCs w:val="20"/>
                          <w:highlight w:val="darkGray"/>
                        </w:rPr>
                        <w:t>Working Assumption:</w:t>
                      </w:r>
                    </w:p>
                    <w:p w14:paraId="27229A7A"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6305CD" w:rsidRDefault="006305CD">
                      <w:pPr>
                        <w:rPr>
                          <w:b/>
                          <w:bCs/>
                          <w:szCs w:val="20"/>
                          <w:u w:val="single"/>
                        </w:rPr>
                      </w:pPr>
                      <w:r>
                        <w:rPr>
                          <w:b/>
                          <w:bCs/>
                          <w:szCs w:val="20"/>
                          <w:u w:val="single"/>
                        </w:rPr>
                        <w:t>Conclusion:</w:t>
                      </w:r>
                    </w:p>
                    <w:p w14:paraId="3B01577B" w14:textId="77777777" w:rsidR="006305CD" w:rsidRDefault="006305CD">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6305CD" w:rsidRDefault="006305CD">
                      <w:pPr>
                        <w:rPr>
                          <w:szCs w:val="20"/>
                        </w:rPr>
                      </w:pPr>
                      <w:r>
                        <w:rPr>
                          <w:szCs w:val="20"/>
                          <w:highlight w:val="green"/>
                        </w:rPr>
                        <w:t>Agreement:</w:t>
                      </w:r>
                    </w:p>
                    <w:p w14:paraId="5214F8C5" w14:textId="77777777" w:rsidR="006305CD" w:rsidRDefault="006305CD">
                      <w:pPr>
                        <w:rPr>
                          <w:szCs w:val="20"/>
                        </w:rPr>
                      </w:pPr>
                      <w:r>
                        <w:rPr>
                          <w:szCs w:val="20"/>
                        </w:rPr>
                        <w:t>Denote by K_mac a scheduling offset other than K_offset:</w:t>
                      </w:r>
                    </w:p>
                    <w:p w14:paraId="09986E45" w14:textId="77777777"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6305CD" w:rsidRDefault="006305CD">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6305CD" w:rsidRDefault="006305CD">
                            <w:pPr>
                              <w:rPr>
                                <w:b/>
                                <w:bCs/>
                                <w:szCs w:val="20"/>
                                <w:u w:val="single"/>
                              </w:rPr>
                            </w:pPr>
                            <w:r>
                              <w:rPr>
                                <w:b/>
                                <w:bCs/>
                                <w:szCs w:val="20"/>
                                <w:u w:val="single"/>
                              </w:rPr>
                              <w:t>RAN1#104-e:</w:t>
                            </w:r>
                          </w:p>
                          <w:p w14:paraId="0AF5120E" w14:textId="77777777" w:rsidR="006305CD" w:rsidRDefault="006305CD">
                            <w:pPr>
                              <w:rPr>
                                <w:szCs w:val="20"/>
                              </w:rPr>
                            </w:pPr>
                            <w:r>
                              <w:rPr>
                                <w:szCs w:val="20"/>
                                <w:highlight w:val="green"/>
                              </w:rPr>
                              <w:t>Agreement:</w:t>
                            </w:r>
                          </w:p>
                          <w:p w14:paraId="76C26685" w14:textId="77777777" w:rsidR="006305CD" w:rsidRDefault="006305CD">
                            <w:pPr>
                              <w:rPr>
                                <w:szCs w:val="20"/>
                              </w:rPr>
                            </w:pPr>
                            <w:r>
                              <w:rPr>
                                <w:szCs w:val="20"/>
                              </w:rPr>
                              <w:t>Confirm the following working assumption:</w:t>
                            </w:r>
                          </w:p>
                          <w:p w14:paraId="1AE3E871"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6305CD" w:rsidRDefault="006305CD">
                            <w:pPr>
                              <w:rPr>
                                <w:szCs w:val="20"/>
                              </w:rPr>
                            </w:pPr>
                            <w:r>
                              <w:rPr>
                                <w:szCs w:val="20"/>
                                <w:highlight w:val="green"/>
                              </w:rPr>
                              <w:t>Agreement:</w:t>
                            </w:r>
                          </w:p>
                          <w:p w14:paraId="52CB0779" w14:textId="77777777" w:rsidR="006305CD" w:rsidRDefault="006305CD">
                            <w:pPr>
                              <w:rPr>
                                <w:szCs w:val="20"/>
                              </w:rPr>
                            </w:pPr>
                            <w:r>
                              <w:rPr>
                                <w:szCs w:val="20"/>
                              </w:rPr>
                              <w:t>Update of K_offset after initial access is supported</w:t>
                            </w:r>
                          </w:p>
                          <w:p w14:paraId="51EA85BF" w14:textId="77777777" w:rsidR="006305CD" w:rsidRDefault="006305CD">
                            <w:pPr>
                              <w:rPr>
                                <w:szCs w:val="20"/>
                              </w:rPr>
                            </w:pPr>
                            <w:r>
                              <w:rPr>
                                <w:szCs w:val="20"/>
                                <w:highlight w:val="green"/>
                              </w:rPr>
                              <w:t>Agreement:</w:t>
                            </w:r>
                          </w:p>
                          <w:p w14:paraId="2D19D398" w14:textId="77777777" w:rsidR="006305CD" w:rsidRDefault="006305CD">
                            <w:pPr>
                              <w:rPr>
                                <w:szCs w:val="20"/>
                              </w:rPr>
                            </w:pPr>
                            <w:r>
                              <w:rPr>
                                <w:szCs w:val="20"/>
                              </w:rPr>
                              <w:t xml:space="preserve">For unpaired spectrum, extend the value range of K1 from (0..15) to (0..31) </w:t>
                            </w:r>
                          </w:p>
                          <w:p w14:paraId="52D73493" w14:textId="77777777" w:rsidR="006305CD" w:rsidRDefault="006305CD">
                            <w:pPr>
                              <w:rPr>
                                <w:szCs w:val="20"/>
                              </w:rPr>
                            </w:pPr>
                            <w:r>
                              <w:rPr>
                                <w:szCs w:val="20"/>
                              </w:rPr>
                              <w:t>FFS: Whether there is an impact on the size of the PDSCH-to-HARQ_feedback timing indicator field in DCI.</w:t>
                            </w:r>
                          </w:p>
                          <w:p w14:paraId="2508DABF" w14:textId="77777777" w:rsidR="006305CD" w:rsidRDefault="006305CD">
                            <w:pPr>
                              <w:rPr>
                                <w:szCs w:val="20"/>
                              </w:rPr>
                            </w:pPr>
                            <w:r>
                              <w:rPr>
                                <w:szCs w:val="20"/>
                                <w:highlight w:val="darkYellow"/>
                              </w:rPr>
                              <w:t>Working assumption:</w:t>
                            </w:r>
                            <w:r>
                              <w:rPr>
                                <w:szCs w:val="20"/>
                              </w:rPr>
                              <w:t xml:space="preserve"> </w:t>
                            </w:r>
                          </w:p>
                          <w:p w14:paraId="5FBCA814" w14:textId="77777777" w:rsidR="006305CD" w:rsidRDefault="006305CD">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6305CD" w:rsidRDefault="006305CD">
                      <w:pPr>
                        <w:rPr>
                          <w:b/>
                          <w:bCs/>
                          <w:szCs w:val="20"/>
                          <w:u w:val="single"/>
                        </w:rPr>
                      </w:pPr>
                      <w:r>
                        <w:rPr>
                          <w:b/>
                          <w:bCs/>
                          <w:szCs w:val="20"/>
                          <w:u w:val="single"/>
                        </w:rPr>
                        <w:t>RAN1#104-e:</w:t>
                      </w:r>
                    </w:p>
                    <w:p w14:paraId="0AF5120E" w14:textId="77777777" w:rsidR="006305CD" w:rsidRDefault="006305CD">
                      <w:pPr>
                        <w:rPr>
                          <w:szCs w:val="20"/>
                        </w:rPr>
                      </w:pPr>
                      <w:r>
                        <w:rPr>
                          <w:szCs w:val="20"/>
                          <w:highlight w:val="green"/>
                        </w:rPr>
                        <w:t>Agreement:</w:t>
                      </w:r>
                    </w:p>
                    <w:p w14:paraId="76C26685" w14:textId="77777777" w:rsidR="006305CD" w:rsidRDefault="006305CD">
                      <w:pPr>
                        <w:rPr>
                          <w:szCs w:val="20"/>
                        </w:rPr>
                      </w:pPr>
                      <w:r>
                        <w:rPr>
                          <w:szCs w:val="20"/>
                        </w:rPr>
                        <w:t>Confirm the following working assumption:</w:t>
                      </w:r>
                    </w:p>
                    <w:p w14:paraId="1AE3E871"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6305CD" w:rsidRDefault="006305CD">
                      <w:pPr>
                        <w:rPr>
                          <w:szCs w:val="20"/>
                        </w:rPr>
                      </w:pPr>
                      <w:r>
                        <w:rPr>
                          <w:szCs w:val="20"/>
                          <w:highlight w:val="green"/>
                        </w:rPr>
                        <w:t>Agreement:</w:t>
                      </w:r>
                    </w:p>
                    <w:p w14:paraId="52CB0779" w14:textId="77777777" w:rsidR="006305CD" w:rsidRDefault="006305CD">
                      <w:pPr>
                        <w:rPr>
                          <w:szCs w:val="20"/>
                        </w:rPr>
                      </w:pPr>
                      <w:r>
                        <w:rPr>
                          <w:szCs w:val="20"/>
                        </w:rPr>
                        <w:t>Update of K_offset after initial access is supported</w:t>
                      </w:r>
                    </w:p>
                    <w:p w14:paraId="51EA85BF" w14:textId="77777777" w:rsidR="006305CD" w:rsidRDefault="006305CD">
                      <w:pPr>
                        <w:rPr>
                          <w:szCs w:val="20"/>
                        </w:rPr>
                      </w:pPr>
                      <w:r>
                        <w:rPr>
                          <w:szCs w:val="20"/>
                          <w:highlight w:val="green"/>
                        </w:rPr>
                        <w:t>Agreement:</w:t>
                      </w:r>
                    </w:p>
                    <w:p w14:paraId="2D19D398" w14:textId="77777777" w:rsidR="006305CD" w:rsidRDefault="006305CD">
                      <w:pPr>
                        <w:rPr>
                          <w:szCs w:val="20"/>
                        </w:rPr>
                      </w:pPr>
                      <w:r>
                        <w:rPr>
                          <w:szCs w:val="20"/>
                        </w:rPr>
                        <w:t xml:space="preserve">For unpaired spectrum, extend the value range of K1 from (0..15) to (0..31) </w:t>
                      </w:r>
                    </w:p>
                    <w:p w14:paraId="52D73493" w14:textId="77777777" w:rsidR="006305CD" w:rsidRDefault="006305CD">
                      <w:pPr>
                        <w:rPr>
                          <w:szCs w:val="20"/>
                        </w:rPr>
                      </w:pPr>
                      <w:r>
                        <w:rPr>
                          <w:szCs w:val="20"/>
                        </w:rPr>
                        <w:t>FFS: Whether there is an impact on the size of the PDSCH-to-HARQ_feedback timing indicator field in DCI.</w:t>
                      </w:r>
                    </w:p>
                    <w:p w14:paraId="2508DABF" w14:textId="77777777" w:rsidR="006305CD" w:rsidRDefault="006305CD">
                      <w:pPr>
                        <w:rPr>
                          <w:szCs w:val="20"/>
                        </w:rPr>
                      </w:pPr>
                      <w:r>
                        <w:rPr>
                          <w:szCs w:val="20"/>
                          <w:highlight w:val="darkYellow"/>
                        </w:rPr>
                        <w:t>Working assumption:</w:t>
                      </w:r>
                      <w:r>
                        <w:rPr>
                          <w:szCs w:val="20"/>
                        </w:rPr>
                        <w:t xml:space="preserve"> </w:t>
                      </w:r>
                    </w:p>
                    <w:p w14:paraId="5FBCA814" w14:textId="77777777" w:rsidR="006305CD" w:rsidRDefault="006305CD">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6305CD" w:rsidRDefault="006305CD">
                            <w:pPr>
                              <w:rPr>
                                <w:b/>
                                <w:bCs/>
                                <w:szCs w:val="20"/>
                                <w:u w:val="single"/>
                              </w:rPr>
                            </w:pPr>
                            <w:r>
                              <w:rPr>
                                <w:b/>
                                <w:bCs/>
                                <w:szCs w:val="20"/>
                                <w:u w:val="single"/>
                              </w:rPr>
                              <w:t>RAN1#104bis-e:</w:t>
                            </w:r>
                          </w:p>
                          <w:p w14:paraId="68EABB37" w14:textId="77777777" w:rsidR="006305CD" w:rsidRDefault="006305CD">
                            <w:pPr>
                              <w:rPr>
                                <w:szCs w:val="20"/>
                              </w:rPr>
                            </w:pPr>
                            <w:r>
                              <w:rPr>
                                <w:szCs w:val="20"/>
                                <w:highlight w:val="green"/>
                              </w:rPr>
                              <w:t>Agreement:</w:t>
                            </w:r>
                          </w:p>
                          <w:p w14:paraId="101D198E" w14:textId="77777777" w:rsidR="006305CD" w:rsidRPr="00792CAF" w:rsidRDefault="006305CD">
                            <w:pPr>
                              <w:rPr>
                                <w:szCs w:val="20"/>
                              </w:rPr>
                            </w:pPr>
                            <w:r w:rsidRPr="00792CAF">
                              <w:rPr>
                                <w:szCs w:val="20"/>
                              </w:rPr>
                              <w:t>For updating K_offset after initial access, at least one of the following options is supported:</w:t>
                            </w:r>
                          </w:p>
                          <w:p w14:paraId="476A17A1" w14:textId="77777777" w:rsidR="006305CD" w:rsidRDefault="006305CD">
                            <w:pPr>
                              <w:numPr>
                                <w:ilvl w:val="0"/>
                                <w:numId w:val="92"/>
                              </w:numPr>
                              <w:rPr>
                                <w:szCs w:val="20"/>
                                <w:lang w:val="zh-CN"/>
                              </w:rPr>
                            </w:pPr>
                            <w:r>
                              <w:rPr>
                                <w:szCs w:val="20"/>
                                <w:lang w:val="zh-CN"/>
                              </w:rPr>
                              <w:t>Option 1: RRC reconfiguration</w:t>
                            </w:r>
                          </w:p>
                          <w:p w14:paraId="4C195A6C" w14:textId="77777777" w:rsidR="006305CD" w:rsidRDefault="006305CD">
                            <w:pPr>
                              <w:numPr>
                                <w:ilvl w:val="0"/>
                                <w:numId w:val="92"/>
                              </w:numPr>
                              <w:rPr>
                                <w:szCs w:val="20"/>
                                <w:lang w:val="zh-CN"/>
                              </w:rPr>
                            </w:pPr>
                            <w:r>
                              <w:rPr>
                                <w:szCs w:val="20"/>
                                <w:lang w:val="zh-CN"/>
                              </w:rPr>
                              <w:t>Option 2: MAC CE</w:t>
                            </w:r>
                          </w:p>
                          <w:p w14:paraId="03AEC066" w14:textId="77777777" w:rsidR="006305CD" w:rsidRDefault="006305CD">
                            <w:pPr>
                              <w:rPr>
                                <w:szCs w:val="20"/>
                              </w:rPr>
                            </w:pPr>
                            <w:r>
                              <w:rPr>
                                <w:szCs w:val="20"/>
                              </w:rPr>
                              <w:t>FFS: Other options</w:t>
                            </w:r>
                          </w:p>
                          <w:p w14:paraId="6217B064" w14:textId="77777777" w:rsidR="006305CD" w:rsidRDefault="006305CD">
                            <w:pPr>
                              <w:rPr>
                                <w:szCs w:val="20"/>
                              </w:rPr>
                            </w:pPr>
                            <w:r>
                              <w:rPr>
                                <w:szCs w:val="20"/>
                                <w:highlight w:val="green"/>
                              </w:rPr>
                              <w:t>Agreement:</w:t>
                            </w:r>
                          </w:p>
                          <w:p w14:paraId="41D6D407" w14:textId="77777777"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6305CD" w:rsidRPr="00792CAF" w:rsidRDefault="006305CD">
                            <w:pPr>
                              <w:numPr>
                                <w:ilvl w:val="1"/>
                                <w:numId w:val="93"/>
                              </w:numPr>
                              <w:rPr>
                                <w:szCs w:val="20"/>
                              </w:rPr>
                            </w:pPr>
                            <w:r w:rsidRPr="00792CAF">
                              <w:rPr>
                                <w:szCs w:val="20"/>
                              </w:rPr>
                              <w:t>Option 1: Signal one offset value for K_offset</w:t>
                            </w:r>
                          </w:p>
                          <w:p w14:paraId="79BB6968" w14:textId="77777777"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6305CD" w:rsidRDefault="006305CD">
                            <w:pPr>
                              <w:rPr>
                                <w:szCs w:val="20"/>
                              </w:rPr>
                            </w:pPr>
                            <w:r>
                              <w:rPr>
                                <w:szCs w:val="20"/>
                                <w:highlight w:val="green"/>
                              </w:rPr>
                              <w:t>Agreement:</w:t>
                            </w:r>
                          </w:p>
                          <w:p w14:paraId="336B98E9" w14:textId="77777777" w:rsidR="006305CD" w:rsidRDefault="006305CD">
                            <w:pPr>
                              <w:rPr>
                                <w:szCs w:val="20"/>
                              </w:rPr>
                            </w:pPr>
                            <w:r>
                              <w:rPr>
                                <w:szCs w:val="20"/>
                              </w:rPr>
                              <w:t>Confirm the following working assumption:</w:t>
                            </w:r>
                          </w:p>
                          <w:p w14:paraId="41D5FAFC" w14:textId="77777777" w:rsidR="006305CD" w:rsidRDefault="006305CD">
                            <w:pPr>
                              <w:rPr>
                                <w:szCs w:val="20"/>
                              </w:rPr>
                            </w:pPr>
                            <w:r>
                              <w:rPr>
                                <w:szCs w:val="20"/>
                              </w:rPr>
                              <w:t>Introduce K_offset to enhance the adjustment of uplink transmission timing upon the reception of a corresponding timing advance command.</w:t>
                            </w:r>
                          </w:p>
                          <w:p w14:paraId="490A754E" w14:textId="77777777" w:rsidR="006305CD" w:rsidRDefault="006305CD">
                            <w:pPr>
                              <w:rPr>
                                <w:szCs w:val="20"/>
                              </w:rPr>
                            </w:pPr>
                            <w:r>
                              <w:rPr>
                                <w:szCs w:val="20"/>
                                <w:highlight w:val="green"/>
                              </w:rPr>
                              <w:t>Agreement:</w:t>
                            </w:r>
                          </w:p>
                          <w:p w14:paraId="3143106C" w14:textId="77777777" w:rsidR="006305CD" w:rsidRDefault="006305CD">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6305CD" w:rsidRDefault="006305CD">
                            <w:pPr>
                              <w:rPr>
                                <w:szCs w:val="20"/>
                              </w:rPr>
                            </w:pPr>
                            <w:r>
                              <w:rPr>
                                <w:szCs w:val="20"/>
                                <w:highlight w:val="green"/>
                              </w:rPr>
                              <w:t>Agreement:</w:t>
                            </w:r>
                          </w:p>
                          <w:p w14:paraId="618C808D" w14:textId="77777777" w:rsidR="006305CD" w:rsidRDefault="006305CD">
                            <w:pPr>
                              <w:rPr>
                                <w:szCs w:val="20"/>
                              </w:rPr>
                            </w:pPr>
                            <w:r>
                              <w:rPr>
                                <w:szCs w:val="20"/>
                              </w:rPr>
                              <w:t>UE can be provided by network with a K_mac value.</w:t>
                            </w:r>
                          </w:p>
                          <w:p w14:paraId="662C89BF" w14:textId="77777777" w:rsidR="006305CD" w:rsidRDefault="006305CD">
                            <w:pPr>
                              <w:numPr>
                                <w:ilvl w:val="0"/>
                                <w:numId w:val="94"/>
                              </w:numPr>
                              <w:rPr>
                                <w:szCs w:val="20"/>
                              </w:rPr>
                            </w:pPr>
                            <w:r>
                              <w:rPr>
                                <w:szCs w:val="20"/>
                              </w:rPr>
                              <w:t>When UE is not provided by network with a K_mac value, UE assumes K_mac = 0.</w:t>
                            </w:r>
                          </w:p>
                          <w:p w14:paraId="55AD4D23"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6305CD" w:rsidRDefault="006305CD">
                      <w:pPr>
                        <w:rPr>
                          <w:b/>
                          <w:bCs/>
                          <w:szCs w:val="20"/>
                          <w:u w:val="single"/>
                        </w:rPr>
                      </w:pPr>
                      <w:r>
                        <w:rPr>
                          <w:b/>
                          <w:bCs/>
                          <w:szCs w:val="20"/>
                          <w:u w:val="single"/>
                        </w:rPr>
                        <w:t>RAN1#104bis-e:</w:t>
                      </w:r>
                    </w:p>
                    <w:p w14:paraId="68EABB37" w14:textId="77777777" w:rsidR="006305CD" w:rsidRDefault="006305CD">
                      <w:pPr>
                        <w:rPr>
                          <w:szCs w:val="20"/>
                        </w:rPr>
                      </w:pPr>
                      <w:r>
                        <w:rPr>
                          <w:szCs w:val="20"/>
                          <w:highlight w:val="green"/>
                        </w:rPr>
                        <w:t>Agreement:</w:t>
                      </w:r>
                    </w:p>
                    <w:p w14:paraId="101D198E" w14:textId="77777777" w:rsidR="006305CD" w:rsidRPr="00792CAF" w:rsidRDefault="006305CD">
                      <w:pPr>
                        <w:rPr>
                          <w:szCs w:val="20"/>
                        </w:rPr>
                      </w:pPr>
                      <w:r w:rsidRPr="00792CAF">
                        <w:rPr>
                          <w:szCs w:val="20"/>
                        </w:rPr>
                        <w:t>For updating K_offset after initial access, at least one of the following options is supported:</w:t>
                      </w:r>
                    </w:p>
                    <w:p w14:paraId="476A17A1" w14:textId="77777777" w:rsidR="006305CD" w:rsidRDefault="006305CD">
                      <w:pPr>
                        <w:numPr>
                          <w:ilvl w:val="0"/>
                          <w:numId w:val="92"/>
                        </w:numPr>
                        <w:rPr>
                          <w:szCs w:val="20"/>
                          <w:lang w:val="zh-CN"/>
                        </w:rPr>
                      </w:pPr>
                      <w:r>
                        <w:rPr>
                          <w:szCs w:val="20"/>
                          <w:lang w:val="zh-CN"/>
                        </w:rPr>
                        <w:t>Option 1: RRC reconfiguration</w:t>
                      </w:r>
                    </w:p>
                    <w:p w14:paraId="4C195A6C" w14:textId="77777777" w:rsidR="006305CD" w:rsidRDefault="006305CD">
                      <w:pPr>
                        <w:numPr>
                          <w:ilvl w:val="0"/>
                          <w:numId w:val="92"/>
                        </w:numPr>
                        <w:rPr>
                          <w:szCs w:val="20"/>
                          <w:lang w:val="zh-CN"/>
                        </w:rPr>
                      </w:pPr>
                      <w:r>
                        <w:rPr>
                          <w:szCs w:val="20"/>
                          <w:lang w:val="zh-CN"/>
                        </w:rPr>
                        <w:t>Option 2: MAC CE</w:t>
                      </w:r>
                    </w:p>
                    <w:p w14:paraId="03AEC066" w14:textId="77777777" w:rsidR="006305CD" w:rsidRDefault="006305CD">
                      <w:pPr>
                        <w:rPr>
                          <w:szCs w:val="20"/>
                        </w:rPr>
                      </w:pPr>
                      <w:r>
                        <w:rPr>
                          <w:szCs w:val="20"/>
                        </w:rPr>
                        <w:t>FFS: Other options</w:t>
                      </w:r>
                    </w:p>
                    <w:p w14:paraId="6217B064" w14:textId="77777777" w:rsidR="006305CD" w:rsidRDefault="006305CD">
                      <w:pPr>
                        <w:rPr>
                          <w:szCs w:val="20"/>
                        </w:rPr>
                      </w:pPr>
                      <w:r>
                        <w:rPr>
                          <w:szCs w:val="20"/>
                          <w:highlight w:val="green"/>
                        </w:rPr>
                        <w:t>Agreement:</w:t>
                      </w:r>
                    </w:p>
                    <w:p w14:paraId="41D6D407" w14:textId="77777777"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6305CD" w:rsidRPr="00792CAF" w:rsidRDefault="006305CD">
                      <w:pPr>
                        <w:numPr>
                          <w:ilvl w:val="1"/>
                          <w:numId w:val="93"/>
                        </w:numPr>
                        <w:rPr>
                          <w:szCs w:val="20"/>
                        </w:rPr>
                      </w:pPr>
                      <w:r w:rsidRPr="00792CAF">
                        <w:rPr>
                          <w:szCs w:val="20"/>
                        </w:rPr>
                        <w:t>Option 1: Signal one offset value for K_offset</w:t>
                      </w:r>
                    </w:p>
                    <w:p w14:paraId="79BB6968" w14:textId="77777777"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6305CD" w:rsidRDefault="006305CD">
                      <w:pPr>
                        <w:rPr>
                          <w:szCs w:val="20"/>
                        </w:rPr>
                      </w:pPr>
                      <w:r>
                        <w:rPr>
                          <w:szCs w:val="20"/>
                          <w:highlight w:val="green"/>
                        </w:rPr>
                        <w:t>Agreement:</w:t>
                      </w:r>
                    </w:p>
                    <w:p w14:paraId="336B98E9" w14:textId="77777777" w:rsidR="006305CD" w:rsidRDefault="006305CD">
                      <w:pPr>
                        <w:rPr>
                          <w:szCs w:val="20"/>
                        </w:rPr>
                      </w:pPr>
                      <w:r>
                        <w:rPr>
                          <w:szCs w:val="20"/>
                        </w:rPr>
                        <w:t>Confirm the following working assumption:</w:t>
                      </w:r>
                    </w:p>
                    <w:p w14:paraId="41D5FAFC" w14:textId="77777777" w:rsidR="006305CD" w:rsidRDefault="006305CD">
                      <w:pPr>
                        <w:rPr>
                          <w:szCs w:val="20"/>
                        </w:rPr>
                      </w:pPr>
                      <w:r>
                        <w:rPr>
                          <w:szCs w:val="20"/>
                        </w:rPr>
                        <w:t>Introduce K_offset to enhance the adjustment of uplink transmission timing upon the reception of a corresponding timing advance command.</w:t>
                      </w:r>
                    </w:p>
                    <w:p w14:paraId="490A754E" w14:textId="77777777" w:rsidR="006305CD" w:rsidRDefault="006305CD">
                      <w:pPr>
                        <w:rPr>
                          <w:szCs w:val="20"/>
                        </w:rPr>
                      </w:pPr>
                      <w:r>
                        <w:rPr>
                          <w:szCs w:val="20"/>
                          <w:highlight w:val="green"/>
                        </w:rPr>
                        <w:t>Agreement:</w:t>
                      </w:r>
                    </w:p>
                    <w:p w14:paraId="3143106C" w14:textId="77777777" w:rsidR="006305CD" w:rsidRDefault="006305CD">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6305CD" w:rsidRDefault="006305CD">
                      <w:pPr>
                        <w:rPr>
                          <w:szCs w:val="20"/>
                        </w:rPr>
                      </w:pPr>
                      <w:r>
                        <w:rPr>
                          <w:szCs w:val="20"/>
                          <w:highlight w:val="green"/>
                        </w:rPr>
                        <w:t>Agreement:</w:t>
                      </w:r>
                    </w:p>
                    <w:p w14:paraId="618C808D" w14:textId="77777777" w:rsidR="006305CD" w:rsidRDefault="006305CD">
                      <w:pPr>
                        <w:rPr>
                          <w:szCs w:val="20"/>
                        </w:rPr>
                      </w:pPr>
                      <w:r>
                        <w:rPr>
                          <w:szCs w:val="20"/>
                        </w:rPr>
                        <w:t>UE can be provided by network with a K_mac value.</w:t>
                      </w:r>
                    </w:p>
                    <w:p w14:paraId="662C89BF" w14:textId="77777777" w:rsidR="006305CD" w:rsidRDefault="006305CD">
                      <w:pPr>
                        <w:numPr>
                          <w:ilvl w:val="0"/>
                          <w:numId w:val="94"/>
                        </w:numPr>
                        <w:rPr>
                          <w:szCs w:val="20"/>
                        </w:rPr>
                      </w:pPr>
                      <w:r>
                        <w:rPr>
                          <w:szCs w:val="20"/>
                        </w:rPr>
                        <w:t>When UE is not provided by network with a K_mac value, UE assumes K_mac = 0.</w:t>
                      </w:r>
                    </w:p>
                    <w:p w14:paraId="55AD4D23" w14:textId="77777777" w:rsidR="006305CD" w:rsidRDefault="006305CD">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6305CD" w:rsidRDefault="006305CD">
                            <w:pPr>
                              <w:rPr>
                                <w:b/>
                                <w:bCs/>
                                <w:szCs w:val="20"/>
                                <w:u w:val="single"/>
                              </w:rPr>
                            </w:pPr>
                            <w:r>
                              <w:rPr>
                                <w:b/>
                                <w:bCs/>
                                <w:szCs w:val="20"/>
                                <w:u w:val="single"/>
                              </w:rPr>
                              <w:t>RAN1#105-e:</w:t>
                            </w:r>
                          </w:p>
                          <w:p w14:paraId="6D4D1B15" w14:textId="77777777" w:rsidR="006305CD" w:rsidRDefault="006305CD">
                            <w:pPr>
                              <w:rPr>
                                <w:szCs w:val="20"/>
                              </w:rPr>
                            </w:pPr>
                            <w:r>
                              <w:rPr>
                                <w:szCs w:val="20"/>
                                <w:highlight w:val="green"/>
                              </w:rPr>
                              <w:t>Agreement:</w:t>
                            </w:r>
                          </w:p>
                          <w:p w14:paraId="4214DC7B" w14:textId="77777777" w:rsidR="006305CD" w:rsidRDefault="006305CD">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6305CD" w:rsidRDefault="006305CD">
                            <w:pPr>
                              <w:rPr>
                                <w:szCs w:val="20"/>
                              </w:rPr>
                            </w:pPr>
                            <w:r>
                              <w:rPr>
                                <w:szCs w:val="20"/>
                                <w:highlight w:val="green"/>
                              </w:rPr>
                              <w:t>Agreement:</w:t>
                            </w:r>
                          </w:p>
                          <w:p w14:paraId="74166DA4" w14:textId="77777777" w:rsidR="006305CD" w:rsidRDefault="006305CD">
                            <w:pPr>
                              <w:pStyle w:val="BodyText"/>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6305CD" w:rsidRDefault="006305CD">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6305CD" w:rsidRDefault="006305CD">
                            <w:pPr>
                              <w:rPr>
                                <w:szCs w:val="20"/>
                                <w:lang w:val="de-DE"/>
                              </w:rPr>
                            </w:pPr>
                            <w:r>
                              <w:rPr>
                                <w:szCs w:val="20"/>
                                <w:lang w:val="de-DE"/>
                              </w:rPr>
                              <w:t>Note 3: The accuracy of the estimated UE-gNB RTT with respect to the true UE-gNB RTT can be further discussed.</w:t>
                            </w:r>
                          </w:p>
                          <w:p w14:paraId="3D0913EF" w14:textId="77777777" w:rsidR="006305CD" w:rsidRDefault="006305CD">
                            <w:pPr>
                              <w:rPr>
                                <w:szCs w:val="20"/>
                              </w:rPr>
                            </w:pPr>
                            <w:r>
                              <w:rPr>
                                <w:szCs w:val="20"/>
                                <w:lang w:val="de-DE"/>
                              </w:rPr>
                              <w:t>Note 4: Other options of determining the estimate of UE-gNB RTT can be further discussed.</w:t>
                            </w:r>
                          </w:p>
                          <w:p w14:paraId="204E8DC5" w14:textId="77777777" w:rsidR="006305CD" w:rsidRDefault="006305CD">
                            <w:pPr>
                              <w:rPr>
                                <w:szCs w:val="20"/>
                              </w:rPr>
                            </w:pPr>
                            <w:r>
                              <w:rPr>
                                <w:szCs w:val="20"/>
                                <w:highlight w:val="green"/>
                              </w:rPr>
                              <w:t>Agreement:</w:t>
                            </w:r>
                          </w:p>
                          <w:p w14:paraId="00A17F29" w14:textId="77777777" w:rsidR="006305CD" w:rsidRDefault="006305CD">
                            <w:pPr>
                              <w:rPr>
                                <w:szCs w:val="20"/>
                              </w:rPr>
                            </w:pPr>
                            <w:r>
                              <w:rPr>
                                <w:szCs w:val="20"/>
                              </w:rPr>
                              <w:t>The K_offset value signaled in system information is always used for</w:t>
                            </w:r>
                          </w:p>
                          <w:p w14:paraId="4E97EB09" w14:textId="77777777" w:rsidR="006305CD" w:rsidRPr="00792CAF" w:rsidRDefault="006305CD">
                            <w:pPr>
                              <w:numPr>
                                <w:ilvl w:val="0"/>
                                <w:numId w:val="96"/>
                              </w:numPr>
                              <w:rPr>
                                <w:szCs w:val="20"/>
                              </w:rPr>
                            </w:pPr>
                            <w:r w:rsidRPr="00792CAF">
                              <w:rPr>
                                <w:szCs w:val="20"/>
                              </w:rPr>
                              <w:t>The transmission timing of RAR / fallbackRAR grant scheduled PUSCH</w:t>
                            </w:r>
                          </w:p>
                          <w:p w14:paraId="35209961" w14:textId="77777777"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14:paraId="3EA8ECC3" w14:textId="77777777"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6305CD" w:rsidRDefault="006305CD">
                            <w:pPr>
                              <w:rPr>
                                <w:szCs w:val="20"/>
                              </w:rPr>
                            </w:pPr>
                            <w:r>
                              <w:rPr>
                                <w:szCs w:val="20"/>
                              </w:rPr>
                              <w:t xml:space="preserve">FFS: how to treat additional transmission timings related to fallback DCI formats </w:t>
                            </w:r>
                          </w:p>
                          <w:p w14:paraId="4FCBAC6E" w14:textId="77777777" w:rsidR="006305CD" w:rsidRDefault="006305CD">
                            <w:pPr>
                              <w:rPr>
                                <w:szCs w:val="20"/>
                              </w:rPr>
                            </w:pPr>
                            <w:r>
                              <w:rPr>
                                <w:szCs w:val="20"/>
                              </w:rPr>
                              <w:t>FFS: how to update this formulation with beam-specific K_offset if beam-specific K_offset is agreed to be supported</w:t>
                            </w:r>
                          </w:p>
                          <w:p w14:paraId="53A2CB48"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6305CD" w:rsidRDefault="006305CD">
                      <w:pPr>
                        <w:rPr>
                          <w:b/>
                          <w:bCs/>
                          <w:szCs w:val="20"/>
                          <w:u w:val="single"/>
                        </w:rPr>
                      </w:pPr>
                      <w:r>
                        <w:rPr>
                          <w:b/>
                          <w:bCs/>
                          <w:szCs w:val="20"/>
                          <w:u w:val="single"/>
                        </w:rPr>
                        <w:t>RAN1#105-e:</w:t>
                      </w:r>
                    </w:p>
                    <w:p w14:paraId="6D4D1B15" w14:textId="77777777" w:rsidR="006305CD" w:rsidRDefault="006305CD">
                      <w:pPr>
                        <w:rPr>
                          <w:szCs w:val="20"/>
                        </w:rPr>
                      </w:pPr>
                      <w:r>
                        <w:rPr>
                          <w:szCs w:val="20"/>
                          <w:highlight w:val="green"/>
                        </w:rPr>
                        <w:t>Agreement:</w:t>
                      </w:r>
                    </w:p>
                    <w:p w14:paraId="4214DC7B" w14:textId="77777777" w:rsidR="006305CD" w:rsidRDefault="006305CD">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6305CD" w:rsidRDefault="006305CD">
                      <w:pPr>
                        <w:rPr>
                          <w:szCs w:val="20"/>
                        </w:rPr>
                      </w:pPr>
                      <w:r>
                        <w:rPr>
                          <w:szCs w:val="20"/>
                          <w:highlight w:val="green"/>
                        </w:rPr>
                        <w:t>Agreement:</w:t>
                      </w:r>
                    </w:p>
                    <w:p w14:paraId="74166DA4" w14:textId="77777777" w:rsidR="006305CD" w:rsidRDefault="006305CD">
                      <w:pPr>
                        <w:pStyle w:val="BodyText"/>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6305CD" w:rsidRDefault="006305CD">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6305CD" w:rsidRDefault="006305CD">
                      <w:pPr>
                        <w:rPr>
                          <w:szCs w:val="20"/>
                          <w:lang w:val="de-DE"/>
                        </w:rPr>
                      </w:pPr>
                      <w:r>
                        <w:rPr>
                          <w:szCs w:val="20"/>
                          <w:lang w:val="de-DE"/>
                        </w:rPr>
                        <w:t>Note 3: The accuracy of the estimated UE-gNB RTT with respect to the true UE-gNB RTT can be further discussed.</w:t>
                      </w:r>
                    </w:p>
                    <w:p w14:paraId="3D0913EF" w14:textId="77777777" w:rsidR="006305CD" w:rsidRDefault="006305CD">
                      <w:pPr>
                        <w:rPr>
                          <w:szCs w:val="20"/>
                        </w:rPr>
                      </w:pPr>
                      <w:r>
                        <w:rPr>
                          <w:szCs w:val="20"/>
                          <w:lang w:val="de-DE"/>
                        </w:rPr>
                        <w:t>Note 4: Other options of determining the estimate of UE-gNB RTT can be further discussed.</w:t>
                      </w:r>
                    </w:p>
                    <w:p w14:paraId="204E8DC5" w14:textId="77777777" w:rsidR="006305CD" w:rsidRDefault="006305CD">
                      <w:pPr>
                        <w:rPr>
                          <w:szCs w:val="20"/>
                        </w:rPr>
                      </w:pPr>
                      <w:r>
                        <w:rPr>
                          <w:szCs w:val="20"/>
                          <w:highlight w:val="green"/>
                        </w:rPr>
                        <w:t>Agreement:</w:t>
                      </w:r>
                    </w:p>
                    <w:p w14:paraId="00A17F29" w14:textId="77777777" w:rsidR="006305CD" w:rsidRDefault="006305CD">
                      <w:pPr>
                        <w:rPr>
                          <w:szCs w:val="20"/>
                        </w:rPr>
                      </w:pPr>
                      <w:r>
                        <w:rPr>
                          <w:szCs w:val="20"/>
                        </w:rPr>
                        <w:t>The K_offset value signaled in system information is always used for</w:t>
                      </w:r>
                    </w:p>
                    <w:p w14:paraId="4E97EB09" w14:textId="77777777" w:rsidR="006305CD" w:rsidRPr="00792CAF" w:rsidRDefault="006305CD">
                      <w:pPr>
                        <w:numPr>
                          <w:ilvl w:val="0"/>
                          <w:numId w:val="96"/>
                        </w:numPr>
                        <w:rPr>
                          <w:szCs w:val="20"/>
                        </w:rPr>
                      </w:pPr>
                      <w:r w:rsidRPr="00792CAF">
                        <w:rPr>
                          <w:szCs w:val="20"/>
                        </w:rPr>
                        <w:t>The transmission timing of RAR / fallbackRAR grant scheduled PUSCH</w:t>
                      </w:r>
                    </w:p>
                    <w:p w14:paraId="35209961" w14:textId="77777777"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14:paraId="3EA8ECC3" w14:textId="77777777"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6305CD" w:rsidRDefault="006305CD">
                      <w:pPr>
                        <w:rPr>
                          <w:szCs w:val="20"/>
                        </w:rPr>
                      </w:pPr>
                      <w:r>
                        <w:rPr>
                          <w:szCs w:val="20"/>
                        </w:rPr>
                        <w:t xml:space="preserve">FFS: how to treat additional transmission timings related to fallback DCI formats </w:t>
                      </w:r>
                    </w:p>
                    <w:p w14:paraId="4FCBAC6E" w14:textId="77777777" w:rsidR="006305CD" w:rsidRDefault="006305CD">
                      <w:pPr>
                        <w:rPr>
                          <w:szCs w:val="20"/>
                        </w:rPr>
                      </w:pPr>
                      <w:r>
                        <w:rPr>
                          <w:szCs w:val="20"/>
                        </w:rPr>
                        <w:t>FFS: how to update this formulation with beam-specific K_offset if beam-specific K_offset is agreed to be supported</w:t>
                      </w:r>
                    </w:p>
                    <w:p w14:paraId="53A2CB48" w14:textId="77777777" w:rsidR="006305CD" w:rsidRDefault="006305CD">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6305CD" w:rsidRDefault="006305CD">
                            <w:pPr>
                              <w:rPr>
                                <w:b/>
                                <w:bCs/>
                                <w:szCs w:val="20"/>
                                <w:u w:val="single"/>
                              </w:rPr>
                            </w:pPr>
                            <w:r>
                              <w:rPr>
                                <w:b/>
                                <w:bCs/>
                                <w:szCs w:val="20"/>
                                <w:u w:val="single"/>
                              </w:rPr>
                              <w:t>RAN1#106-e:</w:t>
                            </w:r>
                          </w:p>
                          <w:p w14:paraId="154B3AF7" w14:textId="77777777" w:rsidR="006305CD" w:rsidRDefault="006305CD">
                            <w:pPr>
                              <w:rPr>
                                <w:szCs w:val="20"/>
                              </w:rPr>
                            </w:pPr>
                            <w:r>
                              <w:rPr>
                                <w:szCs w:val="20"/>
                                <w:highlight w:val="green"/>
                              </w:rPr>
                              <w:t>Agreement:</w:t>
                            </w:r>
                            <w:r>
                              <w:rPr>
                                <w:szCs w:val="20"/>
                              </w:rPr>
                              <w:t xml:space="preserve"> </w:t>
                            </w:r>
                          </w:p>
                          <w:p w14:paraId="0221E0F6" w14:textId="77777777" w:rsidR="006305CD" w:rsidRDefault="006305CD">
                            <w:pPr>
                              <w:numPr>
                                <w:ilvl w:val="0"/>
                                <w:numId w:val="97"/>
                              </w:numPr>
                              <w:rPr>
                                <w:szCs w:val="20"/>
                              </w:rPr>
                            </w:pPr>
                            <w:r>
                              <w:rPr>
                                <w:szCs w:val="20"/>
                              </w:rPr>
                              <w:t>The UE-specific K_offset can be provided and updated by network with MAC CE.</w:t>
                            </w:r>
                          </w:p>
                          <w:p w14:paraId="68BFFEED" w14:textId="77777777" w:rsidR="006305CD" w:rsidRDefault="006305CD">
                            <w:pPr>
                              <w:numPr>
                                <w:ilvl w:val="0"/>
                                <w:numId w:val="97"/>
                              </w:numPr>
                              <w:rPr>
                                <w:szCs w:val="20"/>
                              </w:rPr>
                            </w:pPr>
                            <w:r>
                              <w:rPr>
                                <w:szCs w:val="20"/>
                              </w:rPr>
                              <w:t>FFS: UE can be provided and updated by network with a UE-specific K_offset in RRC reconfiguration</w:t>
                            </w:r>
                          </w:p>
                          <w:p w14:paraId="28A3C7D5" w14:textId="77777777" w:rsidR="006305CD" w:rsidRDefault="006305CD">
                            <w:pPr>
                              <w:numPr>
                                <w:ilvl w:val="1"/>
                                <w:numId w:val="97"/>
                              </w:numPr>
                              <w:rPr>
                                <w:szCs w:val="20"/>
                              </w:rPr>
                            </w:pPr>
                            <w:r>
                              <w:rPr>
                                <w:szCs w:val="20"/>
                              </w:rPr>
                              <w:t>FFS: Details on whether and how the two solutions work together</w:t>
                            </w:r>
                          </w:p>
                          <w:p w14:paraId="2E35F8EB" w14:textId="77777777" w:rsidR="006305CD" w:rsidRDefault="006305CD">
                            <w:pPr>
                              <w:rPr>
                                <w:szCs w:val="20"/>
                              </w:rPr>
                            </w:pPr>
                            <w:r>
                              <w:rPr>
                                <w:szCs w:val="20"/>
                                <w:highlight w:val="green"/>
                              </w:rPr>
                              <w:t>Agreement:</w:t>
                            </w:r>
                          </w:p>
                          <w:p w14:paraId="679B0E3C" w14:textId="77777777" w:rsidR="006305CD" w:rsidRDefault="006305CD">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763FF8">
                              <w:rPr>
                                <w:rFonts w:ascii="Times New Roman" w:hAnsi="Times New Roman"/>
                                <w:position w:val="-5"/>
                                <w:szCs w:val="20"/>
                              </w:rPr>
                              <w:pict w14:anchorId="6D857A29">
                                <v:shape id="_x0000_i1027" type="#_x0000_t75" style="width:5pt;height:12.5pt" o:ole="" equationxml="&lt;">
                                  <v:imagedata r:id="rId25" o:title="" chromakey="white"/>
                                </v:shape>
                              </w:pict>
                            </w:r>
                            <w:r>
                              <w:rPr>
                                <w:szCs w:val="20"/>
                              </w:rPr>
                              <w:instrText xml:space="preserve"> </w:instrText>
                            </w:r>
                            <w:r>
                              <w:rPr>
                                <w:szCs w:val="20"/>
                              </w:rPr>
                              <w:fldChar w:fldCharType="separate"/>
                            </w:r>
                            <w:r w:rsidR="00763FF8">
                              <w:rPr>
                                <w:rFonts w:ascii="Times New Roman" w:hAnsi="Times New Roman"/>
                                <w:position w:val="-5"/>
                                <w:szCs w:val="20"/>
                              </w:rPr>
                              <w:pict w14:anchorId="34AC5874">
                                <v:shape id="_x0000_i1029" type="#_x0000_t75" style="width:5pt;height:12.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763FF8">
                              <w:rPr>
                                <w:rFonts w:ascii="Times New Roman" w:hAnsi="Times New Roman"/>
                                <w:position w:val="-8"/>
                                <w:szCs w:val="20"/>
                              </w:rPr>
                              <w:pict w14:anchorId="52CA20CC">
                                <v:shape id="_x0000_i1031" type="#_x0000_t75" style="width:53.85pt;height:12.5pt" equationxml="&lt;">
                                  <v:imagedata r:id="rId26" o:title="" chromakey="white"/>
                                </v:shape>
                              </w:pict>
                            </w:r>
                            <w:r>
                              <w:rPr>
                                <w:szCs w:val="20"/>
                              </w:rPr>
                              <w:instrText xml:space="preserve"> </w:instrText>
                            </w:r>
                            <w:r>
                              <w:rPr>
                                <w:szCs w:val="20"/>
                              </w:rPr>
                              <w:fldChar w:fldCharType="separate"/>
                            </w:r>
                            <w:r w:rsidR="00763FF8">
                              <w:rPr>
                                <w:rFonts w:ascii="Times New Roman" w:hAnsi="Times New Roman"/>
                                <w:position w:val="-8"/>
                                <w:szCs w:val="20"/>
                              </w:rPr>
                              <w:pict w14:anchorId="2F5916F7">
                                <v:shape id="_x0000_i1033" type="#_x0000_t75" style="width:53.85pt;height:12.5pt" equationxml="&lt;">
                                  <v:imagedata r:id="rId26" o:title="" chromakey="white"/>
                                </v:shape>
                              </w:pict>
                            </w:r>
                            <w:r>
                              <w:rPr>
                                <w:szCs w:val="20"/>
                              </w:rPr>
                              <w:fldChar w:fldCharType="end"/>
                            </w:r>
                            <w:r>
                              <w:rPr>
                                <w:szCs w:val="20"/>
                              </w:rPr>
                              <w:t xml:space="preserve"> to transmit the ordered PRACH.</w:t>
                            </w:r>
                          </w:p>
                          <w:p w14:paraId="427DFCD9" w14:textId="77777777" w:rsidR="006305CD" w:rsidRDefault="006305CD">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763FF8">
                              <w:rPr>
                                <w:rFonts w:ascii="Times New Roman" w:hAnsi="Times New Roman"/>
                                <w:position w:val="-9"/>
                                <w:szCs w:val="20"/>
                              </w:rPr>
                              <w:pict w14:anchorId="07D2C7F1">
                                <v:shape id="_x0000_i1035" type="#_x0000_t75" style="width:282.35pt;height:18.15pt" equationxml="&lt;">
                                  <v:imagedata r:id="rId27" o:title="" chromakey="white"/>
                                </v:shape>
                              </w:pict>
                            </w:r>
                            <w:r>
                              <w:rPr>
                                <w:szCs w:val="20"/>
                              </w:rPr>
                              <w:instrText xml:space="preserve"> </w:instrText>
                            </w:r>
                            <w:r>
                              <w:rPr>
                                <w:szCs w:val="20"/>
                              </w:rPr>
                              <w:fldChar w:fldCharType="separate"/>
                            </w:r>
                            <w:r w:rsidR="00763FF8">
                              <w:rPr>
                                <w:rFonts w:ascii="Times New Roman" w:hAnsi="Times New Roman"/>
                                <w:position w:val="-9"/>
                                <w:szCs w:val="20"/>
                              </w:rPr>
                              <w:pict w14:anchorId="3C4D2398">
                                <v:shape id="_x0000_i1037" type="#_x0000_t75" style="width:282.35pt;height:18.1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763FF8">
                              <w:rPr>
                                <w:rFonts w:ascii="Times New Roman" w:hAnsi="Times New Roman"/>
                                <w:position w:val="-5"/>
                                <w:szCs w:val="20"/>
                              </w:rPr>
                              <w:pict w14:anchorId="765B5D26">
                                <v:shape id="_x0000_i1039" type="#_x0000_t75" style="width:36.95pt;height:12.5pt" equationxml="&lt;">
                                  <v:imagedata r:id="rId28" o:title="" chromakey="white"/>
                                </v:shape>
                              </w:pict>
                            </w:r>
                            <w:r>
                              <w:rPr>
                                <w:szCs w:val="20"/>
                              </w:rPr>
                              <w:instrText xml:space="preserve"> </w:instrText>
                            </w:r>
                            <w:r>
                              <w:rPr>
                                <w:szCs w:val="20"/>
                              </w:rPr>
                              <w:fldChar w:fldCharType="separate"/>
                            </w:r>
                            <w:r w:rsidR="00763FF8">
                              <w:rPr>
                                <w:rFonts w:ascii="Times New Roman" w:hAnsi="Times New Roman"/>
                                <w:position w:val="-5"/>
                                <w:szCs w:val="20"/>
                              </w:rPr>
                              <w:pict w14:anchorId="2A118054">
                                <v:shape id="_x0000_i1041" type="#_x0000_t75" style="width:36.95pt;height:12.5pt" equationxml="&lt;">
                                  <v:imagedata r:id="rId28" o:title="" chromakey="white"/>
                                </v:shape>
                              </w:pict>
                            </w:r>
                            <w:r>
                              <w:rPr>
                                <w:szCs w:val="20"/>
                              </w:rPr>
                              <w:fldChar w:fldCharType="end"/>
                            </w:r>
                            <w:r>
                              <w:rPr>
                                <w:szCs w:val="20"/>
                              </w:rPr>
                              <w:t xml:space="preserve"> is assumed for PDCCH ordered PRACH.</w:t>
                            </w:r>
                          </w:p>
                          <w:p w14:paraId="7659DDA1" w14:textId="77777777" w:rsidR="006305CD" w:rsidRDefault="006305CD">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763FF8">
                              <w:rPr>
                                <w:rFonts w:ascii="Times New Roman" w:hAnsi="Times New Roman"/>
                                <w:position w:val="-8"/>
                                <w:szCs w:val="20"/>
                              </w:rPr>
                              <w:pict w14:anchorId="7C74E45D">
                                <v:shape id="_x0000_i1043" type="#_x0000_t75" style="width:35.7pt;height:12.5pt" equationxml="&lt;">
                                  <v:imagedata r:id="rId29" o:title="" chromakey="white"/>
                                </v:shape>
                              </w:pict>
                            </w:r>
                            <w:r>
                              <w:rPr>
                                <w:szCs w:val="20"/>
                              </w:rPr>
                              <w:instrText xml:space="preserve"> </w:instrText>
                            </w:r>
                            <w:r>
                              <w:rPr>
                                <w:szCs w:val="20"/>
                              </w:rPr>
                              <w:fldChar w:fldCharType="separate"/>
                            </w:r>
                            <w:r w:rsidR="00763FF8">
                              <w:rPr>
                                <w:rFonts w:ascii="Times New Roman" w:hAnsi="Times New Roman"/>
                                <w:position w:val="-8"/>
                                <w:szCs w:val="20"/>
                              </w:rPr>
                              <w:pict w14:anchorId="2B69B96D">
                                <v:shape id="_x0000_i1045" type="#_x0000_t75" style="width:35.7pt;height:12.5pt" equationxml="&lt;">
                                  <v:imagedata r:id="rId29" o:title="" chromakey="white"/>
                                </v:shape>
                              </w:pict>
                            </w:r>
                            <w:r>
                              <w:rPr>
                                <w:szCs w:val="20"/>
                              </w:rPr>
                              <w:fldChar w:fldCharType="end"/>
                            </w:r>
                            <w:r>
                              <w:rPr>
                                <w:szCs w:val="20"/>
                              </w:rPr>
                              <w:t xml:space="preserve"> should be applied</w:t>
                            </w:r>
                          </w:p>
                          <w:p w14:paraId="709870A8" w14:textId="77777777" w:rsidR="006305CD" w:rsidRDefault="006305CD">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763FF8">
                              <w:rPr>
                                <w:rFonts w:ascii="Times New Roman" w:hAnsi="Times New Roman"/>
                                <w:position w:val="-8"/>
                                <w:szCs w:val="20"/>
                              </w:rPr>
                              <w:pict w14:anchorId="11FB44F8">
                                <v:shape id="_x0000_i1047" type="#_x0000_t75" style="width:53.85pt;height:12.5pt" equationxml="&lt;">
                                  <v:imagedata r:id="rId26" o:title="" chromakey="white"/>
                                </v:shape>
                              </w:pict>
                            </w:r>
                            <w:r>
                              <w:rPr>
                                <w:szCs w:val="20"/>
                              </w:rPr>
                              <w:instrText xml:space="preserve"> </w:instrText>
                            </w:r>
                            <w:r>
                              <w:rPr>
                                <w:szCs w:val="20"/>
                              </w:rPr>
                              <w:fldChar w:fldCharType="separate"/>
                            </w:r>
                            <w:r w:rsidR="00763FF8">
                              <w:rPr>
                                <w:rFonts w:ascii="Times New Roman" w:hAnsi="Times New Roman"/>
                                <w:position w:val="-8"/>
                                <w:szCs w:val="20"/>
                              </w:rPr>
                              <w:pict w14:anchorId="6F91A4AC">
                                <v:shape id="_x0000_i1049" type="#_x0000_t75" style="width:53.8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6305CD" w:rsidRDefault="006305CD">
                            <w:pPr>
                              <w:rPr>
                                <w:rFonts w:eastAsia="Calibri"/>
                                <w:szCs w:val="20"/>
                              </w:rPr>
                            </w:pPr>
                            <w:r>
                              <w:rPr>
                                <w:szCs w:val="20"/>
                                <w:highlight w:val="green"/>
                              </w:rPr>
                              <w:t>Agreement:</w:t>
                            </w:r>
                          </w:p>
                          <w:p w14:paraId="232AADC1" w14:textId="77777777" w:rsidR="006305CD" w:rsidRDefault="006305CD">
                            <w:pPr>
                              <w:rPr>
                                <w:rFonts w:eastAsia="Batang"/>
                                <w:szCs w:val="20"/>
                              </w:rPr>
                            </w:pPr>
                            <w:r>
                              <w:rPr>
                                <w:szCs w:val="20"/>
                              </w:rPr>
                              <w:t>The unit of K_offset is number of slots for a given subcarrier spacing.</w:t>
                            </w:r>
                          </w:p>
                          <w:p w14:paraId="375896C9"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6305CD" w:rsidRDefault="006305CD">
                            <w:pPr>
                              <w:rPr>
                                <w:rFonts w:eastAsia="Batang"/>
                                <w:szCs w:val="20"/>
                              </w:rPr>
                            </w:pPr>
                            <w:r>
                              <w:rPr>
                                <w:szCs w:val="20"/>
                                <w:highlight w:val="green"/>
                              </w:rPr>
                              <w:t>Agreement:</w:t>
                            </w:r>
                          </w:p>
                          <w:p w14:paraId="1FD4685F" w14:textId="77777777" w:rsidR="006305CD" w:rsidRDefault="006305CD">
                            <w:pPr>
                              <w:rPr>
                                <w:szCs w:val="20"/>
                              </w:rPr>
                            </w:pPr>
                            <w:r>
                              <w:rPr>
                                <w:szCs w:val="20"/>
                              </w:rPr>
                              <w:t>The information of K_mac is carried in system information.</w:t>
                            </w:r>
                          </w:p>
                          <w:p w14:paraId="32B4D044" w14:textId="77777777" w:rsidR="006305CD" w:rsidRDefault="006305CD">
                            <w:pPr>
                              <w:rPr>
                                <w:szCs w:val="20"/>
                              </w:rPr>
                            </w:pPr>
                            <w:r>
                              <w:rPr>
                                <w:szCs w:val="20"/>
                                <w:highlight w:val="green"/>
                              </w:rPr>
                              <w:t>Agreement:</w:t>
                            </w:r>
                          </w:p>
                          <w:p w14:paraId="5DA68CAE" w14:textId="77777777" w:rsidR="006305CD" w:rsidRDefault="006305CD">
                            <w:pPr>
                              <w:rPr>
                                <w:szCs w:val="20"/>
                              </w:rPr>
                            </w:pPr>
                            <w:r>
                              <w:rPr>
                                <w:szCs w:val="20"/>
                              </w:rPr>
                              <w:t>The unit of K_mac is number of slots for a given subcarrier spacing.</w:t>
                            </w:r>
                          </w:p>
                          <w:p w14:paraId="596FD018"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6305CD" w:rsidRDefault="006305CD">
                            <w:pPr>
                              <w:rPr>
                                <w:rFonts w:eastAsia="Batang"/>
                                <w:szCs w:val="20"/>
                              </w:rPr>
                            </w:pPr>
                            <w:r>
                              <w:rPr>
                                <w:szCs w:val="20"/>
                                <w:highlight w:val="green"/>
                              </w:rPr>
                              <w:t>Agreement:</w:t>
                            </w:r>
                          </w:p>
                          <w:p w14:paraId="5595E2CD" w14:textId="77777777"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763FF8">
                              <w:rPr>
                                <w:rFonts w:ascii="Times New Roman" w:hAnsi="Times New Roman"/>
                                <w:szCs w:val="20"/>
                              </w:rPr>
                              <w:pict w14:anchorId="41675EBC">
                                <v:shape id="_x0000_i1051" type="#_x0000_t75" style="width:282.35pt;height:18.15pt" equationxml="&lt;">
                                  <v:imagedata r:id="rId27" o:title="" chromakey="white"/>
                                </v:shape>
                              </w:pict>
                            </w:r>
                            <w:r>
                              <w:rPr>
                                <w:szCs w:val="20"/>
                              </w:rPr>
                              <w:instrText xml:space="preserve"> </w:instrText>
                            </w:r>
                            <w:r>
                              <w:rPr>
                                <w:szCs w:val="20"/>
                              </w:rPr>
                              <w:fldChar w:fldCharType="separate"/>
                            </w:r>
                            <w:r w:rsidR="00763FF8">
                              <w:rPr>
                                <w:rFonts w:ascii="Times New Roman" w:hAnsi="Times New Roman"/>
                                <w:szCs w:val="20"/>
                              </w:rPr>
                              <w:pict w14:anchorId="35AA1CB4">
                                <v:shape id="_x0000_i1053" type="#_x0000_t75" style="width:282.35pt;height:18.1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763FF8">
                              <w:rPr>
                                <w:rFonts w:ascii="Times New Roman" w:hAnsi="Times New Roman"/>
                                <w:szCs w:val="20"/>
                              </w:rPr>
                              <w:pict w14:anchorId="5A1BE707">
                                <v:shape id="_x0000_i1055" type="#_x0000_t75" style="width:41.95pt;height:12.5pt" equationxml="&lt;">
                                  <v:imagedata r:id="rId30" o:title="" chromakey="white"/>
                                </v:shape>
                              </w:pict>
                            </w:r>
                            <w:r>
                              <w:rPr>
                                <w:szCs w:val="20"/>
                              </w:rPr>
                              <w:instrText xml:space="preserve"> </w:instrText>
                            </w:r>
                            <w:r>
                              <w:rPr>
                                <w:szCs w:val="20"/>
                              </w:rPr>
                              <w:fldChar w:fldCharType="separate"/>
                            </w:r>
                            <w:r w:rsidR="00763FF8">
                              <w:rPr>
                                <w:rFonts w:ascii="Times New Roman" w:hAnsi="Times New Roman"/>
                                <w:szCs w:val="20"/>
                              </w:rPr>
                              <w:pict w14:anchorId="7B7AD5E0">
                                <v:shape id="_x0000_i1057" type="#_x0000_t75" style="width:41.95pt;height:12.5pt" equationxml="&lt;">
                                  <v:imagedata r:id="rId30" o:title="" chromakey="white"/>
                                </v:shape>
                              </w:pict>
                            </w:r>
                            <w:r>
                              <w:rPr>
                                <w:szCs w:val="20"/>
                              </w:rPr>
                              <w:fldChar w:fldCharType="end"/>
                            </w:r>
                            <w:r>
                              <w:rPr>
                                <w:szCs w:val="20"/>
                              </w:rPr>
                              <w:t>.</w:t>
                            </w:r>
                          </w:p>
                          <w:p w14:paraId="722AC3E9" w14:textId="77777777" w:rsidR="006305CD" w:rsidRDefault="006305CD">
                            <w:pPr>
                              <w:rPr>
                                <w:szCs w:val="20"/>
                              </w:rPr>
                            </w:pPr>
                            <w:r>
                              <w:rPr>
                                <w:szCs w:val="20"/>
                                <w:highlight w:val="green"/>
                              </w:rPr>
                              <w:t>Agreement:</w:t>
                            </w:r>
                          </w:p>
                          <w:p w14:paraId="6DAAC1FF" w14:textId="77777777" w:rsidR="006305CD" w:rsidRDefault="006305CD">
                            <w:pPr>
                              <w:rPr>
                                <w:szCs w:val="20"/>
                              </w:rPr>
                            </w:pPr>
                            <w:r>
                              <w:rPr>
                                <w:szCs w:val="20"/>
                              </w:rPr>
                              <w:t>For defining value range(s) of K_offset, down-select one option from below:</w:t>
                            </w:r>
                          </w:p>
                          <w:p w14:paraId="4AE13352" w14:textId="77777777" w:rsidR="006305CD" w:rsidRDefault="006305CD">
                            <w:pPr>
                              <w:numPr>
                                <w:ilvl w:val="0"/>
                                <w:numId w:val="99"/>
                              </w:numPr>
                              <w:rPr>
                                <w:szCs w:val="20"/>
                              </w:rPr>
                            </w:pPr>
                            <w:r>
                              <w:rPr>
                                <w:szCs w:val="20"/>
                              </w:rPr>
                              <w:t>Option 1: One value range of K_offset covering all scenarios.</w:t>
                            </w:r>
                          </w:p>
                          <w:p w14:paraId="3C7AA8FB" w14:textId="77777777" w:rsidR="006305CD" w:rsidRDefault="006305CD">
                            <w:pPr>
                              <w:numPr>
                                <w:ilvl w:val="0"/>
                                <w:numId w:val="99"/>
                              </w:numPr>
                              <w:rPr>
                                <w:szCs w:val="20"/>
                              </w:rPr>
                            </w:pPr>
                            <w:r>
                              <w:rPr>
                                <w:szCs w:val="20"/>
                              </w:rPr>
                              <w:t>Option 2: Different value ranges of K_offset for different scenarios.</w:t>
                            </w:r>
                          </w:p>
                          <w:p w14:paraId="48B17701"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6305CD" w:rsidRDefault="006305CD">
                      <w:pPr>
                        <w:rPr>
                          <w:b/>
                          <w:bCs/>
                          <w:szCs w:val="20"/>
                          <w:u w:val="single"/>
                        </w:rPr>
                      </w:pPr>
                      <w:r>
                        <w:rPr>
                          <w:b/>
                          <w:bCs/>
                          <w:szCs w:val="20"/>
                          <w:u w:val="single"/>
                        </w:rPr>
                        <w:t>RAN1#106-e:</w:t>
                      </w:r>
                    </w:p>
                    <w:p w14:paraId="154B3AF7" w14:textId="77777777" w:rsidR="006305CD" w:rsidRDefault="006305CD">
                      <w:pPr>
                        <w:rPr>
                          <w:szCs w:val="20"/>
                        </w:rPr>
                      </w:pPr>
                      <w:r>
                        <w:rPr>
                          <w:szCs w:val="20"/>
                          <w:highlight w:val="green"/>
                        </w:rPr>
                        <w:t>Agreement:</w:t>
                      </w:r>
                      <w:r>
                        <w:rPr>
                          <w:szCs w:val="20"/>
                        </w:rPr>
                        <w:t xml:space="preserve"> </w:t>
                      </w:r>
                    </w:p>
                    <w:p w14:paraId="0221E0F6" w14:textId="77777777" w:rsidR="006305CD" w:rsidRDefault="006305CD">
                      <w:pPr>
                        <w:numPr>
                          <w:ilvl w:val="0"/>
                          <w:numId w:val="97"/>
                        </w:numPr>
                        <w:rPr>
                          <w:szCs w:val="20"/>
                        </w:rPr>
                      </w:pPr>
                      <w:r>
                        <w:rPr>
                          <w:szCs w:val="20"/>
                        </w:rPr>
                        <w:t>The UE-specific K_offset can be provided and updated by network with MAC CE.</w:t>
                      </w:r>
                    </w:p>
                    <w:p w14:paraId="68BFFEED" w14:textId="77777777" w:rsidR="006305CD" w:rsidRDefault="006305CD">
                      <w:pPr>
                        <w:numPr>
                          <w:ilvl w:val="0"/>
                          <w:numId w:val="97"/>
                        </w:numPr>
                        <w:rPr>
                          <w:szCs w:val="20"/>
                        </w:rPr>
                      </w:pPr>
                      <w:r>
                        <w:rPr>
                          <w:szCs w:val="20"/>
                        </w:rPr>
                        <w:t>FFS: UE can be provided and updated by network with a UE-specific K_offset in RRC reconfiguration</w:t>
                      </w:r>
                    </w:p>
                    <w:p w14:paraId="28A3C7D5" w14:textId="77777777" w:rsidR="006305CD" w:rsidRDefault="006305CD">
                      <w:pPr>
                        <w:numPr>
                          <w:ilvl w:val="1"/>
                          <w:numId w:val="97"/>
                        </w:numPr>
                        <w:rPr>
                          <w:szCs w:val="20"/>
                        </w:rPr>
                      </w:pPr>
                      <w:r>
                        <w:rPr>
                          <w:szCs w:val="20"/>
                        </w:rPr>
                        <w:t>FFS: Details on whether and how the two solutions work together</w:t>
                      </w:r>
                    </w:p>
                    <w:p w14:paraId="2E35F8EB" w14:textId="77777777" w:rsidR="006305CD" w:rsidRDefault="006305CD">
                      <w:pPr>
                        <w:rPr>
                          <w:szCs w:val="20"/>
                        </w:rPr>
                      </w:pPr>
                      <w:r>
                        <w:rPr>
                          <w:szCs w:val="20"/>
                          <w:highlight w:val="green"/>
                        </w:rPr>
                        <w:t>Agreement:</w:t>
                      </w:r>
                    </w:p>
                    <w:p w14:paraId="679B0E3C" w14:textId="77777777" w:rsidR="006305CD" w:rsidRDefault="006305CD">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763FF8">
                        <w:rPr>
                          <w:rFonts w:ascii="Times New Roman" w:hAnsi="Times New Roman"/>
                          <w:position w:val="-5"/>
                          <w:szCs w:val="20"/>
                        </w:rPr>
                        <w:pict w14:anchorId="6D857A29">
                          <v:shape id="_x0000_i1027" type="#_x0000_t75" style="width:5pt;height:12.5pt" o:ole="" equationxml="&lt;">
                            <v:imagedata r:id="rId25" o:title="" chromakey="white"/>
                          </v:shape>
                        </w:pict>
                      </w:r>
                      <w:r>
                        <w:rPr>
                          <w:szCs w:val="20"/>
                        </w:rPr>
                        <w:instrText xml:space="preserve"> </w:instrText>
                      </w:r>
                      <w:r>
                        <w:rPr>
                          <w:szCs w:val="20"/>
                        </w:rPr>
                        <w:fldChar w:fldCharType="separate"/>
                      </w:r>
                      <w:r w:rsidR="00763FF8">
                        <w:rPr>
                          <w:rFonts w:ascii="Times New Roman" w:hAnsi="Times New Roman"/>
                          <w:position w:val="-5"/>
                          <w:szCs w:val="20"/>
                        </w:rPr>
                        <w:pict w14:anchorId="34AC5874">
                          <v:shape id="_x0000_i1029" type="#_x0000_t75" style="width:5pt;height:12.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763FF8">
                        <w:rPr>
                          <w:rFonts w:ascii="Times New Roman" w:hAnsi="Times New Roman"/>
                          <w:position w:val="-8"/>
                          <w:szCs w:val="20"/>
                        </w:rPr>
                        <w:pict w14:anchorId="52CA20CC">
                          <v:shape id="_x0000_i1031" type="#_x0000_t75" style="width:53.85pt;height:12.5pt" equationxml="&lt;">
                            <v:imagedata r:id="rId26" o:title="" chromakey="white"/>
                          </v:shape>
                        </w:pict>
                      </w:r>
                      <w:r>
                        <w:rPr>
                          <w:szCs w:val="20"/>
                        </w:rPr>
                        <w:instrText xml:space="preserve"> </w:instrText>
                      </w:r>
                      <w:r>
                        <w:rPr>
                          <w:szCs w:val="20"/>
                        </w:rPr>
                        <w:fldChar w:fldCharType="separate"/>
                      </w:r>
                      <w:r w:rsidR="00763FF8">
                        <w:rPr>
                          <w:rFonts w:ascii="Times New Roman" w:hAnsi="Times New Roman"/>
                          <w:position w:val="-8"/>
                          <w:szCs w:val="20"/>
                        </w:rPr>
                        <w:pict w14:anchorId="2F5916F7">
                          <v:shape id="_x0000_i1033" type="#_x0000_t75" style="width:53.85pt;height:12.5pt" equationxml="&lt;">
                            <v:imagedata r:id="rId26" o:title="" chromakey="white"/>
                          </v:shape>
                        </w:pict>
                      </w:r>
                      <w:r>
                        <w:rPr>
                          <w:szCs w:val="20"/>
                        </w:rPr>
                        <w:fldChar w:fldCharType="end"/>
                      </w:r>
                      <w:r>
                        <w:rPr>
                          <w:szCs w:val="20"/>
                        </w:rPr>
                        <w:t xml:space="preserve"> to transmit the ordered PRACH.</w:t>
                      </w:r>
                    </w:p>
                    <w:p w14:paraId="427DFCD9" w14:textId="77777777" w:rsidR="006305CD" w:rsidRDefault="006305CD">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763FF8">
                        <w:rPr>
                          <w:rFonts w:ascii="Times New Roman" w:hAnsi="Times New Roman"/>
                          <w:position w:val="-9"/>
                          <w:szCs w:val="20"/>
                        </w:rPr>
                        <w:pict w14:anchorId="07D2C7F1">
                          <v:shape id="_x0000_i1035" type="#_x0000_t75" style="width:282.35pt;height:18.15pt" equationxml="&lt;">
                            <v:imagedata r:id="rId27" o:title="" chromakey="white"/>
                          </v:shape>
                        </w:pict>
                      </w:r>
                      <w:r>
                        <w:rPr>
                          <w:szCs w:val="20"/>
                        </w:rPr>
                        <w:instrText xml:space="preserve"> </w:instrText>
                      </w:r>
                      <w:r>
                        <w:rPr>
                          <w:szCs w:val="20"/>
                        </w:rPr>
                        <w:fldChar w:fldCharType="separate"/>
                      </w:r>
                      <w:r w:rsidR="00763FF8">
                        <w:rPr>
                          <w:rFonts w:ascii="Times New Roman" w:hAnsi="Times New Roman"/>
                          <w:position w:val="-9"/>
                          <w:szCs w:val="20"/>
                        </w:rPr>
                        <w:pict w14:anchorId="3C4D2398">
                          <v:shape id="_x0000_i1037" type="#_x0000_t75" style="width:282.35pt;height:18.1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763FF8">
                        <w:rPr>
                          <w:rFonts w:ascii="Times New Roman" w:hAnsi="Times New Roman"/>
                          <w:position w:val="-5"/>
                          <w:szCs w:val="20"/>
                        </w:rPr>
                        <w:pict w14:anchorId="765B5D26">
                          <v:shape id="_x0000_i1039" type="#_x0000_t75" style="width:36.95pt;height:12.5pt" equationxml="&lt;">
                            <v:imagedata r:id="rId28" o:title="" chromakey="white"/>
                          </v:shape>
                        </w:pict>
                      </w:r>
                      <w:r>
                        <w:rPr>
                          <w:szCs w:val="20"/>
                        </w:rPr>
                        <w:instrText xml:space="preserve"> </w:instrText>
                      </w:r>
                      <w:r>
                        <w:rPr>
                          <w:szCs w:val="20"/>
                        </w:rPr>
                        <w:fldChar w:fldCharType="separate"/>
                      </w:r>
                      <w:r w:rsidR="00763FF8">
                        <w:rPr>
                          <w:rFonts w:ascii="Times New Roman" w:hAnsi="Times New Roman"/>
                          <w:position w:val="-5"/>
                          <w:szCs w:val="20"/>
                        </w:rPr>
                        <w:pict w14:anchorId="2A118054">
                          <v:shape id="_x0000_i1041" type="#_x0000_t75" style="width:36.95pt;height:12.5pt" equationxml="&lt;">
                            <v:imagedata r:id="rId28" o:title="" chromakey="white"/>
                          </v:shape>
                        </w:pict>
                      </w:r>
                      <w:r>
                        <w:rPr>
                          <w:szCs w:val="20"/>
                        </w:rPr>
                        <w:fldChar w:fldCharType="end"/>
                      </w:r>
                      <w:r>
                        <w:rPr>
                          <w:szCs w:val="20"/>
                        </w:rPr>
                        <w:t xml:space="preserve"> is assumed for PDCCH ordered PRACH.</w:t>
                      </w:r>
                    </w:p>
                    <w:p w14:paraId="7659DDA1" w14:textId="77777777" w:rsidR="006305CD" w:rsidRDefault="006305CD">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763FF8">
                        <w:rPr>
                          <w:rFonts w:ascii="Times New Roman" w:hAnsi="Times New Roman"/>
                          <w:position w:val="-8"/>
                          <w:szCs w:val="20"/>
                        </w:rPr>
                        <w:pict w14:anchorId="7C74E45D">
                          <v:shape id="_x0000_i1043" type="#_x0000_t75" style="width:35.7pt;height:12.5pt" equationxml="&lt;">
                            <v:imagedata r:id="rId29" o:title="" chromakey="white"/>
                          </v:shape>
                        </w:pict>
                      </w:r>
                      <w:r>
                        <w:rPr>
                          <w:szCs w:val="20"/>
                        </w:rPr>
                        <w:instrText xml:space="preserve"> </w:instrText>
                      </w:r>
                      <w:r>
                        <w:rPr>
                          <w:szCs w:val="20"/>
                        </w:rPr>
                        <w:fldChar w:fldCharType="separate"/>
                      </w:r>
                      <w:r w:rsidR="00763FF8">
                        <w:rPr>
                          <w:rFonts w:ascii="Times New Roman" w:hAnsi="Times New Roman"/>
                          <w:position w:val="-8"/>
                          <w:szCs w:val="20"/>
                        </w:rPr>
                        <w:pict w14:anchorId="2B69B96D">
                          <v:shape id="_x0000_i1045" type="#_x0000_t75" style="width:35.7pt;height:12.5pt" equationxml="&lt;">
                            <v:imagedata r:id="rId29" o:title="" chromakey="white"/>
                          </v:shape>
                        </w:pict>
                      </w:r>
                      <w:r>
                        <w:rPr>
                          <w:szCs w:val="20"/>
                        </w:rPr>
                        <w:fldChar w:fldCharType="end"/>
                      </w:r>
                      <w:r>
                        <w:rPr>
                          <w:szCs w:val="20"/>
                        </w:rPr>
                        <w:t xml:space="preserve"> should be applied</w:t>
                      </w:r>
                    </w:p>
                    <w:p w14:paraId="709870A8" w14:textId="77777777" w:rsidR="006305CD" w:rsidRDefault="006305CD">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763FF8">
                        <w:rPr>
                          <w:rFonts w:ascii="Times New Roman" w:hAnsi="Times New Roman"/>
                          <w:position w:val="-8"/>
                          <w:szCs w:val="20"/>
                        </w:rPr>
                        <w:pict w14:anchorId="11FB44F8">
                          <v:shape id="_x0000_i1047" type="#_x0000_t75" style="width:53.85pt;height:12.5pt" equationxml="&lt;">
                            <v:imagedata r:id="rId26" o:title="" chromakey="white"/>
                          </v:shape>
                        </w:pict>
                      </w:r>
                      <w:r>
                        <w:rPr>
                          <w:szCs w:val="20"/>
                        </w:rPr>
                        <w:instrText xml:space="preserve"> </w:instrText>
                      </w:r>
                      <w:r>
                        <w:rPr>
                          <w:szCs w:val="20"/>
                        </w:rPr>
                        <w:fldChar w:fldCharType="separate"/>
                      </w:r>
                      <w:r w:rsidR="00763FF8">
                        <w:rPr>
                          <w:rFonts w:ascii="Times New Roman" w:hAnsi="Times New Roman"/>
                          <w:position w:val="-8"/>
                          <w:szCs w:val="20"/>
                        </w:rPr>
                        <w:pict w14:anchorId="6F91A4AC">
                          <v:shape id="_x0000_i1049" type="#_x0000_t75" style="width:53.8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6305CD" w:rsidRDefault="006305CD">
                      <w:pPr>
                        <w:rPr>
                          <w:rFonts w:eastAsia="Calibri"/>
                          <w:szCs w:val="20"/>
                        </w:rPr>
                      </w:pPr>
                      <w:r>
                        <w:rPr>
                          <w:szCs w:val="20"/>
                          <w:highlight w:val="green"/>
                        </w:rPr>
                        <w:t>Agreement:</w:t>
                      </w:r>
                    </w:p>
                    <w:p w14:paraId="232AADC1" w14:textId="77777777" w:rsidR="006305CD" w:rsidRDefault="006305CD">
                      <w:pPr>
                        <w:rPr>
                          <w:rFonts w:eastAsia="Batang"/>
                          <w:szCs w:val="20"/>
                        </w:rPr>
                      </w:pPr>
                      <w:r>
                        <w:rPr>
                          <w:szCs w:val="20"/>
                        </w:rPr>
                        <w:t>The unit of K_offset is number of slots for a given subcarrier spacing.</w:t>
                      </w:r>
                    </w:p>
                    <w:p w14:paraId="375896C9"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6305CD" w:rsidRDefault="006305CD">
                      <w:pPr>
                        <w:rPr>
                          <w:rFonts w:eastAsia="Batang"/>
                          <w:szCs w:val="20"/>
                        </w:rPr>
                      </w:pPr>
                      <w:r>
                        <w:rPr>
                          <w:szCs w:val="20"/>
                          <w:highlight w:val="green"/>
                        </w:rPr>
                        <w:t>Agreement:</w:t>
                      </w:r>
                    </w:p>
                    <w:p w14:paraId="1FD4685F" w14:textId="77777777" w:rsidR="006305CD" w:rsidRDefault="006305CD">
                      <w:pPr>
                        <w:rPr>
                          <w:szCs w:val="20"/>
                        </w:rPr>
                      </w:pPr>
                      <w:r>
                        <w:rPr>
                          <w:szCs w:val="20"/>
                        </w:rPr>
                        <w:t>The information of K_mac is carried in system information.</w:t>
                      </w:r>
                    </w:p>
                    <w:p w14:paraId="32B4D044" w14:textId="77777777" w:rsidR="006305CD" w:rsidRDefault="006305CD">
                      <w:pPr>
                        <w:rPr>
                          <w:szCs w:val="20"/>
                        </w:rPr>
                      </w:pPr>
                      <w:r>
                        <w:rPr>
                          <w:szCs w:val="20"/>
                          <w:highlight w:val="green"/>
                        </w:rPr>
                        <w:t>Agreement:</w:t>
                      </w:r>
                    </w:p>
                    <w:p w14:paraId="5DA68CAE" w14:textId="77777777" w:rsidR="006305CD" w:rsidRDefault="006305CD">
                      <w:pPr>
                        <w:rPr>
                          <w:szCs w:val="20"/>
                        </w:rPr>
                      </w:pPr>
                      <w:r>
                        <w:rPr>
                          <w:szCs w:val="20"/>
                        </w:rPr>
                        <w:t>The unit of K_mac is number of slots for a given subcarrier spacing.</w:t>
                      </w:r>
                    </w:p>
                    <w:p w14:paraId="596FD018"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6305CD" w:rsidRDefault="006305CD">
                      <w:pPr>
                        <w:rPr>
                          <w:rFonts w:eastAsia="Batang"/>
                          <w:szCs w:val="20"/>
                        </w:rPr>
                      </w:pPr>
                      <w:r>
                        <w:rPr>
                          <w:szCs w:val="20"/>
                          <w:highlight w:val="green"/>
                        </w:rPr>
                        <w:t>Agreement:</w:t>
                      </w:r>
                    </w:p>
                    <w:p w14:paraId="5595E2CD" w14:textId="77777777"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763FF8">
                        <w:rPr>
                          <w:rFonts w:ascii="Times New Roman" w:hAnsi="Times New Roman"/>
                          <w:szCs w:val="20"/>
                        </w:rPr>
                        <w:pict w14:anchorId="41675EBC">
                          <v:shape id="_x0000_i1051" type="#_x0000_t75" style="width:282.35pt;height:18.15pt" equationxml="&lt;">
                            <v:imagedata r:id="rId27" o:title="" chromakey="white"/>
                          </v:shape>
                        </w:pict>
                      </w:r>
                      <w:r>
                        <w:rPr>
                          <w:szCs w:val="20"/>
                        </w:rPr>
                        <w:instrText xml:space="preserve"> </w:instrText>
                      </w:r>
                      <w:r>
                        <w:rPr>
                          <w:szCs w:val="20"/>
                        </w:rPr>
                        <w:fldChar w:fldCharType="separate"/>
                      </w:r>
                      <w:r w:rsidR="00763FF8">
                        <w:rPr>
                          <w:rFonts w:ascii="Times New Roman" w:hAnsi="Times New Roman"/>
                          <w:szCs w:val="20"/>
                        </w:rPr>
                        <w:pict w14:anchorId="35AA1CB4">
                          <v:shape id="_x0000_i1053" type="#_x0000_t75" style="width:282.35pt;height:18.1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763FF8">
                        <w:rPr>
                          <w:rFonts w:ascii="Times New Roman" w:hAnsi="Times New Roman"/>
                          <w:szCs w:val="20"/>
                        </w:rPr>
                        <w:pict w14:anchorId="5A1BE707">
                          <v:shape id="_x0000_i1055" type="#_x0000_t75" style="width:41.95pt;height:12.5pt" equationxml="&lt;">
                            <v:imagedata r:id="rId30" o:title="" chromakey="white"/>
                          </v:shape>
                        </w:pict>
                      </w:r>
                      <w:r>
                        <w:rPr>
                          <w:szCs w:val="20"/>
                        </w:rPr>
                        <w:instrText xml:space="preserve"> </w:instrText>
                      </w:r>
                      <w:r>
                        <w:rPr>
                          <w:szCs w:val="20"/>
                        </w:rPr>
                        <w:fldChar w:fldCharType="separate"/>
                      </w:r>
                      <w:r w:rsidR="00763FF8">
                        <w:rPr>
                          <w:rFonts w:ascii="Times New Roman" w:hAnsi="Times New Roman"/>
                          <w:szCs w:val="20"/>
                        </w:rPr>
                        <w:pict w14:anchorId="7B7AD5E0">
                          <v:shape id="_x0000_i1057" type="#_x0000_t75" style="width:41.95pt;height:12.5pt" equationxml="&lt;">
                            <v:imagedata r:id="rId30" o:title="" chromakey="white"/>
                          </v:shape>
                        </w:pict>
                      </w:r>
                      <w:r>
                        <w:rPr>
                          <w:szCs w:val="20"/>
                        </w:rPr>
                        <w:fldChar w:fldCharType="end"/>
                      </w:r>
                      <w:r>
                        <w:rPr>
                          <w:szCs w:val="20"/>
                        </w:rPr>
                        <w:t>.</w:t>
                      </w:r>
                    </w:p>
                    <w:p w14:paraId="722AC3E9" w14:textId="77777777" w:rsidR="006305CD" w:rsidRDefault="006305CD">
                      <w:pPr>
                        <w:rPr>
                          <w:szCs w:val="20"/>
                        </w:rPr>
                      </w:pPr>
                      <w:r>
                        <w:rPr>
                          <w:szCs w:val="20"/>
                          <w:highlight w:val="green"/>
                        </w:rPr>
                        <w:t>Agreement:</w:t>
                      </w:r>
                    </w:p>
                    <w:p w14:paraId="6DAAC1FF" w14:textId="77777777" w:rsidR="006305CD" w:rsidRDefault="006305CD">
                      <w:pPr>
                        <w:rPr>
                          <w:szCs w:val="20"/>
                        </w:rPr>
                      </w:pPr>
                      <w:r>
                        <w:rPr>
                          <w:szCs w:val="20"/>
                        </w:rPr>
                        <w:t>For defining value range(s) of K_offset, down-select one option from below:</w:t>
                      </w:r>
                    </w:p>
                    <w:p w14:paraId="4AE13352" w14:textId="77777777" w:rsidR="006305CD" w:rsidRDefault="006305CD">
                      <w:pPr>
                        <w:numPr>
                          <w:ilvl w:val="0"/>
                          <w:numId w:val="99"/>
                        </w:numPr>
                        <w:rPr>
                          <w:szCs w:val="20"/>
                        </w:rPr>
                      </w:pPr>
                      <w:r>
                        <w:rPr>
                          <w:szCs w:val="20"/>
                        </w:rPr>
                        <w:t>Option 1: One value range of K_offset covering all scenarios.</w:t>
                      </w:r>
                    </w:p>
                    <w:p w14:paraId="3C7AA8FB" w14:textId="77777777" w:rsidR="006305CD" w:rsidRDefault="006305CD">
                      <w:pPr>
                        <w:numPr>
                          <w:ilvl w:val="0"/>
                          <w:numId w:val="99"/>
                        </w:numPr>
                        <w:rPr>
                          <w:szCs w:val="20"/>
                        </w:rPr>
                      </w:pPr>
                      <w:r>
                        <w:rPr>
                          <w:szCs w:val="20"/>
                        </w:rPr>
                        <w:t>Option 2: Different value ranges of K_offset for different scenarios.</w:t>
                      </w:r>
                    </w:p>
                    <w:p w14:paraId="48B17701" w14:textId="77777777" w:rsidR="006305CD" w:rsidRDefault="006305CD">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6305CD" w:rsidRDefault="006305CD">
                            <w:pPr>
                              <w:rPr>
                                <w:b/>
                                <w:bCs/>
                                <w:szCs w:val="20"/>
                                <w:u w:val="single"/>
                              </w:rPr>
                            </w:pPr>
                            <w:r>
                              <w:rPr>
                                <w:b/>
                                <w:bCs/>
                                <w:szCs w:val="20"/>
                                <w:u w:val="single"/>
                              </w:rPr>
                              <w:t>RAN1#106bis-e:</w:t>
                            </w:r>
                          </w:p>
                          <w:p w14:paraId="05EDE106" w14:textId="77777777" w:rsidR="006305CD" w:rsidRDefault="006305CD">
                            <w:pPr>
                              <w:rPr>
                                <w:szCs w:val="20"/>
                              </w:rPr>
                            </w:pPr>
                            <w:r>
                              <w:rPr>
                                <w:szCs w:val="20"/>
                                <w:highlight w:val="green"/>
                              </w:rPr>
                              <w:t>Agreement:</w:t>
                            </w:r>
                          </w:p>
                          <w:p w14:paraId="11DE681E" w14:textId="77777777" w:rsidR="006305CD" w:rsidRDefault="006305CD">
                            <w:pPr>
                              <w:rPr>
                                <w:szCs w:val="20"/>
                              </w:rPr>
                            </w:pPr>
                            <w:r>
                              <w:rPr>
                                <w:szCs w:val="20"/>
                              </w:rPr>
                              <w:t>Signalling one value for cell-specific K_offset is supported.</w:t>
                            </w:r>
                          </w:p>
                          <w:p w14:paraId="1C4CFE93" w14:textId="77777777" w:rsidR="006305CD" w:rsidRDefault="006305CD">
                            <w:pPr>
                              <w:rPr>
                                <w:szCs w:val="20"/>
                              </w:rPr>
                            </w:pPr>
                            <w:r>
                              <w:rPr>
                                <w:szCs w:val="20"/>
                                <w:highlight w:val="green"/>
                              </w:rPr>
                              <w:t>Agreement:</w:t>
                            </w:r>
                          </w:p>
                          <w:p w14:paraId="50CEFF4E" w14:textId="77777777" w:rsidR="006305CD" w:rsidRDefault="006305CD">
                            <w:pPr>
                              <w:numPr>
                                <w:ilvl w:val="0"/>
                                <w:numId w:val="100"/>
                              </w:numPr>
                              <w:rPr>
                                <w:szCs w:val="20"/>
                              </w:rPr>
                            </w:pPr>
                            <w:r>
                              <w:rPr>
                                <w:szCs w:val="20"/>
                              </w:rPr>
                              <w:t>For the reference subcarrier spacing value for the unit of K_offset in FR1, a value of 15 kHz is used.</w:t>
                            </w:r>
                          </w:p>
                          <w:p w14:paraId="30252C21" w14:textId="77777777" w:rsidR="006305CD" w:rsidRDefault="006305CD">
                            <w:pPr>
                              <w:numPr>
                                <w:ilvl w:val="0"/>
                                <w:numId w:val="100"/>
                              </w:numPr>
                              <w:rPr>
                                <w:szCs w:val="20"/>
                              </w:rPr>
                            </w:pPr>
                            <w:r>
                              <w:rPr>
                                <w:szCs w:val="20"/>
                              </w:rPr>
                              <w:t>FFS: FR2</w:t>
                            </w:r>
                          </w:p>
                          <w:p w14:paraId="1D1AAAD5" w14:textId="77777777" w:rsidR="006305CD" w:rsidRDefault="006305CD">
                            <w:pPr>
                              <w:rPr>
                                <w:szCs w:val="20"/>
                              </w:rPr>
                            </w:pPr>
                            <w:r>
                              <w:rPr>
                                <w:szCs w:val="20"/>
                                <w:highlight w:val="green"/>
                              </w:rPr>
                              <w:t>Agreement:</w:t>
                            </w:r>
                          </w:p>
                          <w:p w14:paraId="231873BD" w14:textId="77777777" w:rsidR="006305CD" w:rsidRDefault="006305CD">
                            <w:pPr>
                              <w:rPr>
                                <w:szCs w:val="20"/>
                              </w:rPr>
                            </w:pPr>
                            <w:r>
                              <w:rPr>
                                <w:szCs w:val="20"/>
                              </w:rPr>
                              <w:t>The granularity of the reported TA is slot.</w:t>
                            </w:r>
                          </w:p>
                          <w:p w14:paraId="7C1CE2A3" w14:textId="77777777" w:rsidR="006305CD" w:rsidRDefault="006305CD">
                            <w:pPr>
                              <w:numPr>
                                <w:ilvl w:val="0"/>
                                <w:numId w:val="51"/>
                              </w:numPr>
                              <w:rPr>
                                <w:szCs w:val="20"/>
                              </w:rPr>
                            </w:pPr>
                            <w:r>
                              <w:rPr>
                                <w:szCs w:val="20"/>
                              </w:rPr>
                              <w:t>FFS how to round TA value to slot level granularity</w:t>
                            </w:r>
                          </w:p>
                          <w:p w14:paraId="7B2F8444" w14:textId="77777777" w:rsidR="006305CD" w:rsidRDefault="006305CD">
                            <w:pPr>
                              <w:rPr>
                                <w:szCs w:val="20"/>
                              </w:rPr>
                            </w:pPr>
                            <w:r>
                              <w:rPr>
                                <w:szCs w:val="20"/>
                                <w:highlight w:val="green"/>
                              </w:rPr>
                              <w:t>Agreement:</w:t>
                            </w:r>
                          </w:p>
                          <w:p w14:paraId="68F22B0C" w14:textId="77777777" w:rsidR="006305CD" w:rsidRDefault="006305CD">
                            <w:pPr>
                              <w:rPr>
                                <w:szCs w:val="20"/>
                              </w:rPr>
                            </w:pPr>
                            <w:r>
                              <w:rPr>
                                <w:szCs w:val="20"/>
                              </w:rPr>
                              <w:t>For the reference subcarrier spacing value for the unit of K_mac in FR1, a value of 15 kHz is used.</w:t>
                            </w:r>
                          </w:p>
                          <w:p w14:paraId="2D6A5F6D" w14:textId="77777777" w:rsidR="006305CD" w:rsidRDefault="006305CD">
                            <w:pPr>
                              <w:numPr>
                                <w:ilvl w:val="0"/>
                                <w:numId w:val="51"/>
                              </w:numPr>
                              <w:rPr>
                                <w:szCs w:val="20"/>
                              </w:rPr>
                            </w:pPr>
                            <w:r>
                              <w:rPr>
                                <w:szCs w:val="20"/>
                              </w:rPr>
                              <w:t>FFS: FR2</w:t>
                            </w:r>
                          </w:p>
                          <w:p w14:paraId="64DB99EF" w14:textId="77777777" w:rsidR="006305CD" w:rsidRDefault="006305CD">
                            <w:pPr>
                              <w:rPr>
                                <w:szCs w:val="20"/>
                                <w:lang w:val="zh-CN"/>
                              </w:rPr>
                            </w:pPr>
                          </w:p>
                          <w:p w14:paraId="57AD4EA6" w14:textId="77777777" w:rsidR="006305CD" w:rsidRDefault="006305CD">
                            <w:pPr>
                              <w:rPr>
                                <w:szCs w:val="20"/>
                              </w:rPr>
                            </w:pPr>
                            <w:r>
                              <w:rPr>
                                <w:szCs w:val="20"/>
                                <w:highlight w:val="green"/>
                              </w:rPr>
                              <w:t>Agreement:</w:t>
                            </w:r>
                          </w:p>
                          <w:p w14:paraId="2EAF1491" w14:textId="77777777"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1"/>
                              <w:gridCol w:w="2995"/>
                              <w:gridCol w:w="2975"/>
                            </w:tblGrid>
                            <w:tr w:rsidR="006305CD"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6305CD" w:rsidRDefault="006305CD">
                                  <w:pPr>
                                    <w:rPr>
                                      <w:szCs w:val="20"/>
                                    </w:rPr>
                                  </w:pPr>
                                  <w:r>
                                    <w:rPr>
                                      <w:szCs w:val="20"/>
                                    </w:rPr>
                                    <w:t>Step size</w:t>
                                  </w:r>
                                </w:p>
                              </w:tc>
                            </w:tr>
                            <w:tr w:rsidR="006305CD"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6305CD" w:rsidRDefault="006305CD">
                                  <w:pPr>
                                    <w:rPr>
                                      <w:szCs w:val="20"/>
                                    </w:rPr>
                                  </w:pPr>
                                  <w:r>
                                    <w:rPr>
                                      <w:szCs w:val="20"/>
                                    </w:rPr>
                                    <w:t>Same as the unit of K_offset</w:t>
                                  </w:r>
                                </w:p>
                              </w:tc>
                            </w:tr>
                            <w:tr w:rsidR="006305CD"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6305CD" w:rsidRDefault="006305CD">
                                  <w:pPr>
                                    <w:rPr>
                                      <w:szCs w:val="20"/>
                                    </w:rPr>
                                  </w:pPr>
                                  <w:r>
                                    <w:rPr>
                                      <w:szCs w:val="20"/>
                                    </w:rPr>
                                    <w:t>LEO: [0] – [49] ms</w:t>
                                  </w:r>
                                </w:p>
                                <w:p w14:paraId="75D2C257" w14:textId="77777777" w:rsidR="006305CD" w:rsidRDefault="006305CD">
                                  <w:pPr>
                                    <w:rPr>
                                      <w:szCs w:val="20"/>
                                    </w:rPr>
                                  </w:pPr>
                                  <w:r>
                                    <w:rPr>
                                      <w:szCs w:val="20"/>
                                    </w:rPr>
                                    <w:t>MEO: [93] – [395] ms</w:t>
                                  </w:r>
                                </w:p>
                                <w:p w14:paraId="31766D1B" w14:textId="77777777" w:rsidR="006305CD" w:rsidRDefault="006305CD">
                                  <w:pPr>
                                    <w:rPr>
                                      <w:szCs w:val="20"/>
                                    </w:rPr>
                                  </w:pPr>
                                  <w:r>
                                    <w:rPr>
                                      <w:szCs w:val="20"/>
                                    </w:rPr>
                                    <w:t>GEO: [477] – [542] ms</w:t>
                                  </w:r>
                                </w:p>
                                <w:p w14:paraId="2744750F" w14:textId="77777777" w:rsidR="006305CD" w:rsidRDefault="006305CD">
                                  <w:pPr>
                                    <w:rPr>
                                      <w:szCs w:val="20"/>
                                    </w:rPr>
                                  </w:pPr>
                                  <w:r>
                                    <w:rPr>
                                      <w:szCs w:val="20"/>
                                    </w:rPr>
                                    <w:t>FFS: ATG and HAPS</w:t>
                                  </w:r>
                                </w:p>
                                <w:p w14:paraId="084B8889"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6305CD" w:rsidRDefault="006305CD">
                                  <w:pPr>
                                    <w:rPr>
                                      <w:szCs w:val="20"/>
                                    </w:rPr>
                                  </w:pPr>
                                  <w:r>
                                    <w:rPr>
                                      <w:szCs w:val="20"/>
                                    </w:rPr>
                                    <w:t>Same as the unit of K_offset</w:t>
                                  </w:r>
                                </w:p>
                              </w:tc>
                            </w:tr>
                            <w:tr w:rsidR="006305CD"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6305CD" w:rsidRDefault="006305CD">
                                  <w:pPr>
                                    <w:rPr>
                                      <w:szCs w:val="20"/>
                                    </w:rPr>
                                  </w:pPr>
                                  <w:r>
                                    <w:rPr>
                                      <w:szCs w:val="20"/>
                                    </w:rPr>
                                    <w:t>Note: If deemed necessary, numbers in bracket can be further updated at RAN1#107-e.</w:t>
                                  </w:r>
                                </w:p>
                              </w:tc>
                            </w:tr>
                          </w:tbl>
                          <w:p w14:paraId="324832B0" w14:textId="77777777" w:rsidR="006305CD" w:rsidRDefault="006305CD">
                            <w:pPr>
                              <w:rPr>
                                <w:szCs w:val="20"/>
                              </w:rPr>
                            </w:pPr>
                            <w:r>
                              <w:rPr>
                                <w:szCs w:val="20"/>
                                <w:highlight w:val="green"/>
                              </w:rPr>
                              <w:t>Agreement:</w:t>
                            </w:r>
                          </w:p>
                          <w:p w14:paraId="16CD54DE" w14:textId="77777777"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66"/>
                            </w:tblGrid>
                            <w:tr w:rsidR="006305CD"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6305CD" w:rsidRDefault="006305CD">
                                  <w:pPr>
                                    <w:rPr>
                                      <w:szCs w:val="20"/>
                                    </w:rPr>
                                  </w:pPr>
                                  <w:r>
                                    <w:rPr>
                                      <w:szCs w:val="20"/>
                                    </w:rPr>
                                    <w:t>Step size</w:t>
                                  </w:r>
                                </w:p>
                              </w:tc>
                            </w:tr>
                            <w:tr w:rsidR="006305CD"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6305CD" w:rsidRDefault="006305CD">
                                  <w:pPr>
                                    <w:rPr>
                                      <w:szCs w:val="20"/>
                                    </w:rPr>
                                  </w:pPr>
                                  <w:r>
                                    <w:rPr>
                                      <w:szCs w:val="20"/>
                                    </w:rPr>
                                    <w:t>Same as the unit of K_mac</w:t>
                                  </w:r>
                                </w:p>
                              </w:tc>
                            </w:tr>
                            <w:tr w:rsidR="006305CD"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6305CD" w:rsidRDefault="006305CD">
                                  <w:pPr>
                                    <w:rPr>
                                      <w:szCs w:val="20"/>
                                    </w:rPr>
                                  </w:pPr>
                                  <w:r>
                                    <w:rPr>
                                      <w:szCs w:val="20"/>
                                    </w:rPr>
                                    <w:t>LEO: [1] – [25] ms</w:t>
                                  </w:r>
                                </w:p>
                                <w:p w14:paraId="7F25AB0B" w14:textId="77777777" w:rsidR="006305CD" w:rsidRDefault="006305CD">
                                  <w:pPr>
                                    <w:rPr>
                                      <w:szCs w:val="20"/>
                                    </w:rPr>
                                  </w:pPr>
                                  <w:r>
                                    <w:rPr>
                                      <w:szCs w:val="20"/>
                                    </w:rPr>
                                    <w:t>MEO: [1] – [198] ms</w:t>
                                  </w:r>
                                </w:p>
                                <w:p w14:paraId="631FBC5B" w14:textId="77777777" w:rsidR="006305CD" w:rsidRDefault="006305CD">
                                  <w:pPr>
                                    <w:rPr>
                                      <w:szCs w:val="20"/>
                                    </w:rPr>
                                  </w:pPr>
                                  <w:r>
                                    <w:rPr>
                                      <w:szCs w:val="20"/>
                                    </w:rPr>
                                    <w:t>GEO: [1] – [271] ms</w:t>
                                  </w:r>
                                </w:p>
                                <w:p w14:paraId="5389D689" w14:textId="77777777" w:rsidR="006305CD" w:rsidRDefault="006305CD">
                                  <w:pPr>
                                    <w:rPr>
                                      <w:szCs w:val="20"/>
                                    </w:rPr>
                                  </w:pPr>
                                  <w:r>
                                    <w:rPr>
                                      <w:szCs w:val="20"/>
                                    </w:rPr>
                                    <w:t>FFS: ATG and HAPS</w:t>
                                  </w:r>
                                </w:p>
                                <w:p w14:paraId="69F819B0"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6305CD" w:rsidRDefault="006305CD">
                                  <w:pPr>
                                    <w:rPr>
                                      <w:szCs w:val="20"/>
                                    </w:rPr>
                                  </w:pPr>
                                  <w:r>
                                    <w:rPr>
                                      <w:szCs w:val="20"/>
                                    </w:rPr>
                                    <w:t>Same as the unit of K_mac</w:t>
                                  </w:r>
                                </w:p>
                              </w:tc>
                            </w:tr>
                            <w:tr w:rsidR="006305CD"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6305CD" w:rsidRDefault="006305CD">
                                  <w:pPr>
                                    <w:rPr>
                                      <w:szCs w:val="20"/>
                                    </w:rPr>
                                  </w:pPr>
                                  <w:r>
                                    <w:rPr>
                                      <w:szCs w:val="20"/>
                                    </w:rPr>
                                    <w:t>Note 1: If deemed necessary, numbers in bracket can be further updated at RAN1#107-e.</w:t>
                                  </w:r>
                                </w:p>
                                <w:p w14:paraId="4E812AA6" w14:textId="77777777" w:rsidR="006305CD" w:rsidRDefault="006305CD">
                                  <w:pPr>
                                    <w:rPr>
                                      <w:szCs w:val="20"/>
                                    </w:rPr>
                                  </w:pPr>
                                  <w:r>
                                    <w:rPr>
                                      <w:szCs w:val="20"/>
                                    </w:rPr>
                                    <w:t>Note 2: Note that it was agreed already that when UE is not provided by network with a K_mac value, UE assumes K_mac = 0.</w:t>
                                  </w:r>
                                </w:p>
                              </w:tc>
                            </w:tr>
                          </w:tbl>
                          <w:p w14:paraId="65FA32AE" w14:textId="77777777" w:rsidR="006305CD" w:rsidRDefault="006305CD">
                            <w:pPr>
                              <w:rPr>
                                <w:szCs w:val="20"/>
                              </w:rPr>
                            </w:pPr>
                          </w:p>
                          <w:p w14:paraId="4A773B04"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6305CD" w:rsidRDefault="006305CD">
                      <w:pPr>
                        <w:rPr>
                          <w:b/>
                          <w:bCs/>
                          <w:szCs w:val="20"/>
                          <w:u w:val="single"/>
                        </w:rPr>
                      </w:pPr>
                      <w:r>
                        <w:rPr>
                          <w:b/>
                          <w:bCs/>
                          <w:szCs w:val="20"/>
                          <w:u w:val="single"/>
                        </w:rPr>
                        <w:t>RAN1#106bis-e:</w:t>
                      </w:r>
                    </w:p>
                    <w:p w14:paraId="05EDE106" w14:textId="77777777" w:rsidR="006305CD" w:rsidRDefault="006305CD">
                      <w:pPr>
                        <w:rPr>
                          <w:szCs w:val="20"/>
                        </w:rPr>
                      </w:pPr>
                      <w:r>
                        <w:rPr>
                          <w:szCs w:val="20"/>
                          <w:highlight w:val="green"/>
                        </w:rPr>
                        <w:t>Agreement:</w:t>
                      </w:r>
                    </w:p>
                    <w:p w14:paraId="11DE681E" w14:textId="77777777" w:rsidR="006305CD" w:rsidRDefault="006305CD">
                      <w:pPr>
                        <w:rPr>
                          <w:szCs w:val="20"/>
                        </w:rPr>
                      </w:pPr>
                      <w:r>
                        <w:rPr>
                          <w:szCs w:val="20"/>
                        </w:rPr>
                        <w:t>Signalling one value for cell-specific K_offset is supported.</w:t>
                      </w:r>
                    </w:p>
                    <w:p w14:paraId="1C4CFE93" w14:textId="77777777" w:rsidR="006305CD" w:rsidRDefault="006305CD">
                      <w:pPr>
                        <w:rPr>
                          <w:szCs w:val="20"/>
                        </w:rPr>
                      </w:pPr>
                      <w:r>
                        <w:rPr>
                          <w:szCs w:val="20"/>
                          <w:highlight w:val="green"/>
                        </w:rPr>
                        <w:t>Agreement:</w:t>
                      </w:r>
                    </w:p>
                    <w:p w14:paraId="50CEFF4E" w14:textId="77777777" w:rsidR="006305CD" w:rsidRDefault="006305CD">
                      <w:pPr>
                        <w:numPr>
                          <w:ilvl w:val="0"/>
                          <w:numId w:val="100"/>
                        </w:numPr>
                        <w:rPr>
                          <w:szCs w:val="20"/>
                        </w:rPr>
                      </w:pPr>
                      <w:r>
                        <w:rPr>
                          <w:szCs w:val="20"/>
                        </w:rPr>
                        <w:t>For the reference subcarrier spacing value for the unit of K_offset in FR1, a value of 15 kHz is used.</w:t>
                      </w:r>
                    </w:p>
                    <w:p w14:paraId="30252C21" w14:textId="77777777" w:rsidR="006305CD" w:rsidRDefault="006305CD">
                      <w:pPr>
                        <w:numPr>
                          <w:ilvl w:val="0"/>
                          <w:numId w:val="100"/>
                        </w:numPr>
                        <w:rPr>
                          <w:szCs w:val="20"/>
                        </w:rPr>
                      </w:pPr>
                      <w:r>
                        <w:rPr>
                          <w:szCs w:val="20"/>
                        </w:rPr>
                        <w:t>FFS: FR2</w:t>
                      </w:r>
                    </w:p>
                    <w:p w14:paraId="1D1AAAD5" w14:textId="77777777" w:rsidR="006305CD" w:rsidRDefault="006305CD">
                      <w:pPr>
                        <w:rPr>
                          <w:szCs w:val="20"/>
                        </w:rPr>
                      </w:pPr>
                      <w:r>
                        <w:rPr>
                          <w:szCs w:val="20"/>
                          <w:highlight w:val="green"/>
                        </w:rPr>
                        <w:t>Agreement:</w:t>
                      </w:r>
                    </w:p>
                    <w:p w14:paraId="231873BD" w14:textId="77777777" w:rsidR="006305CD" w:rsidRDefault="006305CD">
                      <w:pPr>
                        <w:rPr>
                          <w:szCs w:val="20"/>
                        </w:rPr>
                      </w:pPr>
                      <w:r>
                        <w:rPr>
                          <w:szCs w:val="20"/>
                        </w:rPr>
                        <w:t>The granularity of the reported TA is slot.</w:t>
                      </w:r>
                    </w:p>
                    <w:p w14:paraId="7C1CE2A3" w14:textId="77777777" w:rsidR="006305CD" w:rsidRDefault="006305CD">
                      <w:pPr>
                        <w:numPr>
                          <w:ilvl w:val="0"/>
                          <w:numId w:val="51"/>
                        </w:numPr>
                        <w:rPr>
                          <w:szCs w:val="20"/>
                        </w:rPr>
                      </w:pPr>
                      <w:r>
                        <w:rPr>
                          <w:szCs w:val="20"/>
                        </w:rPr>
                        <w:t>FFS how to round TA value to slot level granularity</w:t>
                      </w:r>
                    </w:p>
                    <w:p w14:paraId="7B2F8444" w14:textId="77777777" w:rsidR="006305CD" w:rsidRDefault="006305CD">
                      <w:pPr>
                        <w:rPr>
                          <w:szCs w:val="20"/>
                        </w:rPr>
                      </w:pPr>
                      <w:r>
                        <w:rPr>
                          <w:szCs w:val="20"/>
                          <w:highlight w:val="green"/>
                        </w:rPr>
                        <w:t>Agreement:</w:t>
                      </w:r>
                    </w:p>
                    <w:p w14:paraId="68F22B0C" w14:textId="77777777" w:rsidR="006305CD" w:rsidRDefault="006305CD">
                      <w:pPr>
                        <w:rPr>
                          <w:szCs w:val="20"/>
                        </w:rPr>
                      </w:pPr>
                      <w:r>
                        <w:rPr>
                          <w:szCs w:val="20"/>
                        </w:rPr>
                        <w:t>For the reference subcarrier spacing value for the unit of K_mac in FR1, a value of 15 kHz is used.</w:t>
                      </w:r>
                    </w:p>
                    <w:p w14:paraId="2D6A5F6D" w14:textId="77777777" w:rsidR="006305CD" w:rsidRDefault="006305CD">
                      <w:pPr>
                        <w:numPr>
                          <w:ilvl w:val="0"/>
                          <w:numId w:val="51"/>
                        </w:numPr>
                        <w:rPr>
                          <w:szCs w:val="20"/>
                        </w:rPr>
                      </w:pPr>
                      <w:r>
                        <w:rPr>
                          <w:szCs w:val="20"/>
                        </w:rPr>
                        <w:t>FFS: FR2</w:t>
                      </w:r>
                    </w:p>
                    <w:p w14:paraId="64DB99EF" w14:textId="77777777" w:rsidR="006305CD" w:rsidRDefault="006305CD">
                      <w:pPr>
                        <w:rPr>
                          <w:szCs w:val="20"/>
                          <w:lang w:val="zh-CN"/>
                        </w:rPr>
                      </w:pPr>
                    </w:p>
                    <w:p w14:paraId="57AD4EA6" w14:textId="77777777" w:rsidR="006305CD" w:rsidRDefault="006305CD">
                      <w:pPr>
                        <w:rPr>
                          <w:szCs w:val="20"/>
                        </w:rPr>
                      </w:pPr>
                      <w:r>
                        <w:rPr>
                          <w:szCs w:val="20"/>
                          <w:highlight w:val="green"/>
                        </w:rPr>
                        <w:t>Agreement:</w:t>
                      </w:r>
                    </w:p>
                    <w:p w14:paraId="2EAF1491" w14:textId="77777777"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1"/>
                        <w:gridCol w:w="2995"/>
                        <w:gridCol w:w="2975"/>
                      </w:tblGrid>
                      <w:tr w:rsidR="006305CD"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6305CD" w:rsidRDefault="006305CD">
                            <w:pPr>
                              <w:rPr>
                                <w:szCs w:val="20"/>
                              </w:rPr>
                            </w:pPr>
                            <w:r>
                              <w:rPr>
                                <w:szCs w:val="20"/>
                              </w:rPr>
                              <w:t>Step size</w:t>
                            </w:r>
                          </w:p>
                        </w:tc>
                      </w:tr>
                      <w:tr w:rsidR="006305CD"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6305CD" w:rsidRDefault="006305CD">
                            <w:pPr>
                              <w:rPr>
                                <w:szCs w:val="20"/>
                              </w:rPr>
                            </w:pPr>
                            <w:r>
                              <w:rPr>
                                <w:szCs w:val="20"/>
                              </w:rPr>
                              <w:t>Same as the unit of K_offset</w:t>
                            </w:r>
                          </w:p>
                        </w:tc>
                      </w:tr>
                      <w:tr w:rsidR="006305CD"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6305CD" w:rsidRDefault="006305CD">
                            <w:pPr>
                              <w:rPr>
                                <w:szCs w:val="20"/>
                              </w:rPr>
                            </w:pPr>
                            <w:r>
                              <w:rPr>
                                <w:szCs w:val="20"/>
                              </w:rPr>
                              <w:t>LEO: [0] – [49] ms</w:t>
                            </w:r>
                          </w:p>
                          <w:p w14:paraId="75D2C257" w14:textId="77777777" w:rsidR="006305CD" w:rsidRDefault="006305CD">
                            <w:pPr>
                              <w:rPr>
                                <w:szCs w:val="20"/>
                              </w:rPr>
                            </w:pPr>
                            <w:r>
                              <w:rPr>
                                <w:szCs w:val="20"/>
                              </w:rPr>
                              <w:t>MEO: [93] – [395] ms</w:t>
                            </w:r>
                          </w:p>
                          <w:p w14:paraId="31766D1B" w14:textId="77777777" w:rsidR="006305CD" w:rsidRDefault="006305CD">
                            <w:pPr>
                              <w:rPr>
                                <w:szCs w:val="20"/>
                              </w:rPr>
                            </w:pPr>
                            <w:r>
                              <w:rPr>
                                <w:szCs w:val="20"/>
                              </w:rPr>
                              <w:t>GEO: [477] – [542] ms</w:t>
                            </w:r>
                          </w:p>
                          <w:p w14:paraId="2744750F" w14:textId="77777777" w:rsidR="006305CD" w:rsidRDefault="006305CD">
                            <w:pPr>
                              <w:rPr>
                                <w:szCs w:val="20"/>
                              </w:rPr>
                            </w:pPr>
                            <w:r>
                              <w:rPr>
                                <w:szCs w:val="20"/>
                              </w:rPr>
                              <w:t>FFS: ATG and HAPS</w:t>
                            </w:r>
                          </w:p>
                          <w:p w14:paraId="084B8889"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6305CD" w:rsidRDefault="006305CD">
                            <w:pPr>
                              <w:rPr>
                                <w:szCs w:val="20"/>
                              </w:rPr>
                            </w:pPr>
                            <w:r>
                              <w:rPr>
                                <w:szCs w:val="20"/>
                              </w:rPr>
                              <w:t>Same as the unit of K_offset</w:t>
                            </w:r>
                          </w:p>
                        </w:tc>
                      </w:tr>
                      <w:tr w:rsidR="006305CD"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6305CD" w:rsidRDefault="006305CD">
                            <w:pPr>
                              <w:rPr>
                                <w:szCs w:val="20"/>
                              </w:rPr>
                            </w:pPr>
                            <w:r>
                              <w:rPr>
                                <w:szCs w:val="20"/>
                              </w:rPr>
                              <w:t>Note: If deemed necessary, numbers in bracket can be further updated at RAN1#107-e.</w:t>
                            </w:r>
                          </w:p>
                        </w:tc>
                      </w:tr>
                    </w:tbl>
                    <w:p w14:paraId="324832B0" w14:textId="77777777" w:rsidR="006305CD" w:rsidRDefault="006305CD">
                      <w:pPr>
                        <w:rPr>
                          <w:szCs w:val="20"/>
                        </w:rPr>
                      </w:pPr>
                      <w:r>
                        <w:rPr>
                          <w:szCs w:val="20"/>
                          <w:highlight w:val="green"/>
                        </w:rPr>
                        <w:t>Agreement:</w:t>
                      </w:r>
                    </w:p>
                    <w:p w14:paraId="16CD54DE" w14:textId="77777777"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66"/>
                      </w:tblGrid>
                      <w:tr w:rsidR="006305CD"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6305CD" w:rsidRDefault="006305CD">
                            <w:pPr>
                              <w:rPr>
                                <w:szCs w:val="20"/>
                              </w:rPr>
                            </w:pPr>
                            <w:r>
                              <w:rPr>
                                <w:szCs w:val="20"/>
                              </w:rPr>
                              <w:t>Step size</w:t>
                            </w:r>
                          </w:p>
                        </w:tc>
                      </w:tr>
                      <w:tr w:rsidR="006305CD"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6305CD" w:rsidRDefault="006305CD">
                            <w:pPr>
                              <w:rPr>
                                <w:szCs w:val="20"/>
                              </w:rPr>
                            </w:pPr>
                            <w:r>
                              <w:rPr>
                                <w:szCs w:val="20"/>
                              </w:rPr>
                              <w:t>Same as the unit of K_mac</w:t>
                            </w:r>
                          </w:p>
                        </w:tc>
                      </w:tr>
                      <w:tr w:rsidR="006305CD"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6305CD" w:rsidRDefault="006305CD">
                            <w:pPr>
                              <w:rPr>
                                <w:szCs w:val="20"/>
                              </w:rPr>
                            </w:pPr>
                            <w:r>
                              <w:rPr>
                                <w:szCs w:val="20"/>
                              </w:rPr>
                              <w:t>LEO: [1] – [25] ms</w:t>
                            </w:r>
                          </w:p>
                          <w:p w14:paraId="7F25AB0B" w14:textId="77777777" w:rsidR="006305CD" w:rsidRDefault="006305CD">
                            <w:pPr>
                              <w:rPr>
                                <w:szCs w:val="20"/>
                              </w:rPr>
                            </w:pPr>
                            <w:r>
                              <w:rPr>
                                <w:szCs w:val="20"/>
                              </w:rPr>
                              <w:t>MEO: [1] – [198] ms</w:t>
                            </w:r>
                          </w:p>
                          <w:p w14:paraId="631FBC5B" w14:textId="77777777" w:rsidR="006305CD" w:rsidRDefault="006305CD">
                            <w:pPr>
                              <w:rPr>
                                <w:szCs w:val="20"/>
                              </w:rPr>
                            </w:pPr>
                            <w:r>
                              <w:rPr>
                                <w:szCs w:val="20"/>
                              </w:rPr>
                              <w:t>GEO: [1] – [271] ms</w:t>
                            </w:r>
                          </w:p>
                          <w:p w14:paraId="5389D689" w14:textId="77777777" w:rsidR="006305CD" w:rsidRDefault="006305CD">
                            <w:pPr>
                              <w:rPr>
                                <w:szCs w:val="20"/>
                              </w:rPr>
                            </w:pPr>
                            <w:r>
                              <w:rPr>
                                <w:szCs w:val="20"/>
                              </w:rPr>
                              <w:t>FFS: ATG and HAPS</w:t>
                            </w:r>
                          </w:p>
                          <w:p w14:paraId="69F819B0"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6305CD" w:rsidRDefault="006305CD">
                            <w:pPr>
                              <w:rPr>
                                <w:szCs w:val="20"/>
                              </w:rPr>
                            </w:pPr>
                            <w:r>
                              <w:rPr>
                                <w:szCs w:val="20"/>
                              </w:rPr>
                              <w:t>Same as the unit of K_mac</w:t>
                            </w:r>
                          </w:p>
                        </w:tc>
                      </w:tr>
                      <w:tr w:rsidR="006305CD"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6305CD" w:rsidRDefault="006305CD">
                            <w:pPr>
                              <w:rPr>
                                <w:szCs w:val="20"/>
                              </w:rPr>
                            </w:pPr>
                            <w:r>
                              <w:rPr>
                                <w:szCs w:val="20"/>
                              </w:rPr>
                              <w:t>Note 1: If deemed necessary, numbers in bracket can be further updated at RAN1#107-e.</w:t>
                            </w:r>
                          </w:p>
                          <w:p w14:paraId="4E812AA6" w14:textId="77777777" w:rsidR="006305CD" w:rsidRDefault="006305CD">
                            <w:pPr>
                              <w:rPr>
                                <w:szCs w:val="20"/>
                              </w:rPr>
                            </w:pPr>
                            <w:r>
                              <w:rPr>
                                <w:szCs w:val="20"/>
                              </w:rPr>
                              <w:t>Note 2: Note that it was agreed already that when UE is not provided by network with a K_mac value, UE assumes K_mac = 0.</w:t>
                            </w:r>
                          </w:p>
                        </w:tc>
                      </w:tr>
                    </w:tbl>
                    <w:p w14:paraId="65FA32AE" w14:textId="77777777" w:rsidR="006305CD" w:rsidRDefault="006305CD">
                      <w:pPr>
                        <w:rPr>
                          <w:szCs w:val="20"/>
                        </w:rPr>
                      </w:pPr>
                    </w:p>
                    <w:p w14:paraId="4A773B04" w14:textId="77777777" w:rsidR="006305CD" w:rsidRDefault="006305CD">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6305CD" w:rsidRDefault="006305CD">
                            <w:pPr>
                              <w:rPr>
                                <w:b/>
                                <w:bCs/>
                                <w:szCs w:val="20"/>
                                <w:u w:val="single"/>
                              </w:rPr>
                            </w:pPr>
                            <w:r>
                              <w:rPr>
                                <w:b/>
                                <w:bCs/>
                                <w:szCs w:val="20"/>
                                <w:u w:val="single"/>
                              </w:rPr>
                              <w:t>RAN1#106bis-e (cont’d):</w:t>
                            </w:r>
                          </w:p>
                          <w:p w14:paraId="1F50382F" w14:textId="77777777" w:rsidR="006305CD" w:rsidRDefault="006305CD">
                            <w:pPr>
                              <w:rPr>
                                <w:bCs/>
                                <w:szCs w:val="20"/>
                              </w:rPr>
                            </w:pPr>
                            <w:bookmarkStart w:id="29" w:name="_Hlk85982428"/>
                            <w:bookmarkStart w:id="30" w:name="_Hlk85982914"/>
                            <w:r>
                              <w:rPr>
                                <w:bCs/>
                                <w:szCs w:val="20"/>
                                <w:highlight w:val="green"/>
                              </w:rPr>
                              <w:t>Agreement:</w:t>
                            </w:r>
                          </w:p>
                          <w:p w14:paraId="63882C6D" w14:textId="77777777" w:rsidR="006305CD" w:rsidRDefault="006305CD">
                            <w:pPr>
                              <w:rPr>
                                <w:bCs/>
                                <w:szCs w:val="20"/>
                              </w:rPr>
                            </w:pPr>
                            <w:r>
                              <w:rPr>
                                <w:bCs/>
                                <w:szCs w:val="20"/>
                              </w:rPr>
                              <w:t>RAN1 to conclude the following as a basis to reply to RAN2:</w:t>
                            </w:r>
                          </w:p>
                          <w:p w14:paraId="7A1D4B21" w14:textId="77777777" w:rsidR="006305CD" w:rsidRDefault="006305CD">
                            <w:pPr>
                              <w:ind w:left="567"/>
                              <w:rPr>
                                <w:bCs/>
                                <w:szCs w:val="20"/>
                              </w:rPr>
                            </w:pPr>
                            <w:r>
                              <w:rPr>
                                <w:bCs/>
                                <w:szCs w:val="20"/>
                              </w:rPr>
                              <w:t>RAN1 definition of UE’s TA is given by the following agreement:</w:t>
                            </w:r>
                          </w:p>
                          <w:p w14:paraId="50D822A7" w14:textId="77777777" w:rsidR="006305CD" w:rsidRDefault="006305CD">
                            <w:pPr>
                              <w:ind w:left="1134"/>
                              <w:rPr>
                                <w:szCs w:val="20"/>
                              </w:rPr>
                            </w:pPr>
                            <w:r>
                              <w:rPr>
                                <w:szCs w:val="20"/>
                                <w:highlight w:val="green"/>
                              </w:rPr>
                              <w:t>Agreement:</w:t>
                            </w:r>
                          </w:p>
                          <w:p w14:paraId="0EB64FA4" w14:textId="77777777"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6305CD" w:rsidRDefault="00763FF8">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6305CD" w:rsidRDefault="006305CD">
                            <w:pPr>
                              <w:ind w:left="1134"/>
                              <w:rPr>
                                <w:color w:val="000000"/>
                                <w:szCs w:val="20"/>
                                <w:lang w:val="fr-FR"/>
                              </w:rPr>
                            </w:pPr>
                            <w:r>
                              <w:rPr>
                                <w:color w:val="000000"/>
                                <w:szCs w:val="20"/>
                              </w:rPr>
                              <w:t>Where:</w:t>
                            </w:r>
                          </w:p>
                          <w:p w14:paraId="70A84952" w14:textId="77777777" w:rsidR="006305CD" w:rsidRDefault="00763FF8">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 xml:space="preserve">is defined as 0 for PRACH and updated based on TA Command field in msg2/msgB and MAC CE TA command. </w:t>
                            </w:r>
                          </w:p>
                          <w:p w14:paraId="0311B5E5" w14:textId="77777777"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6305CD" w:rsidRDefault="00763FF8">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14:paraId="7BFF06EE" w14:textId="77777777" w:rsidR="006305CD" w:rsidRDefault="00763FF8">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14:paraId="01B9D9A4" w14:textId="77777777" w:rsidR="006305CD" w:rsidRDefault="00763FF8">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14:paraId="51DF21BF" w14:textId="77777777" w:rsidR="006305CD" w:rsidRDefault="006305CD">
                            <w:pPr>
                              <w:numPr>
                                <w:ilvl w:val="1"/>
                                <w:numId w:val="101"/>
                              </w:numPr>
                              <w:tabs>
                                <w:tab w:val="left" w:pos="414"/>
                              </w:tabs>
                              <w:ind w:left="2574"/>
                              <w:rPr>
                                <w:szCs w:val="20"/>
                              </w:rPr>
                            </w:pPr>
                            <w:r>
                              <w:rPr>
                                <w:szCs w:val="20"/>
                              </w:rPr>
                              <w:t>FFS:  details of signaling including granularity.</w:t>
                            </w:r>
                          </w:p>
                          <w:p w14:paraId="781E8CEE" w14:textId="77777777" w:rsidR="006305CD" w:rsidRDefault="00763FF8">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advance.</w:t>
                            </w:r>
                            <w:r w:rsidR="006305CD">
                              <w:rPr>
                                <w:rStyle w:val="apple-converted-space"/>
                                <w:color w:val="000000"/>
                                <w:szCs w:val="20"/>
                              </w:rPr>
                              <w:t> </w:t>
                            </w:r>
                          </w:p>
                          <w:p w14:paraId="4711708F" w14:textId="77777777" w:rsidR="006305CD" w:rsidRDefault="006305CD">
                            <w:pPr>
                              <w:ind w:left="567"/>
                              <w:rPr>
                                <w:bCs/>
                                <w:szCs w:val="20"/>
                              </w:rPr>
                            </w:pPr>
                          </w:p>
                          <w:p w14:paraId="0317FF96" w14:textId="77777777" w:rsidR="006305CD" w:rsidRDefault="006305CD">
                            <w:pPr>
                              <w:ind w:left="567"/>
                              <w:rPr>
                                <w:bCs/>
                                <w:szCs w:val="20"/>
                              </w:rPr>
                            </w:pPr>
                            <w:r>
                              <w:rPr>
                                <w:bCs/>
                                <w:szCs w:val="20"/>
                              </w:rPr>
                              <w:t>In addition, RAN1 has agreed the following for UE TA reporting:</w:t>
                            </w:r>
                          </w:p>
                          <w:p w14:paraId="4AB4C49B" w14:textId="77777777" w:rsidR="006305CD" w:rsidRDefault="006305CD">
                            <w:pPr>
                              <w:ind w:left="1134"/>
                              <w:rPr>
                                <w:szCs w:val="20"/>
                              </w:rPr>
                            </w:pPr>
                            <w:r>
                              <w:rPr>
                                <w:szCs w:val="20"/>
                                <w:highlight w:val="green"/>
                              </w:rPr>
                              <w:t>Agreement:</w:t>
                            </w:r>
                          </w:p>
                          <w:p w14:paraId="13E7411C" w14:textId="77777777" w:rsidR="006305CD" w:rsidRDefault="006305CD">
                            <w:pPr>
                              <w:ind w:left="1134"/>
                              <w:rPr>
                                <w:szCs w:val="20"/>
                              </w:rPr>
                            </w:pPr>
                            <w:r>
                              <w:rPr>
                                <w:szCs w:val="20"/>
                              </w:rPr>
                              <w:t>The granularity of the reported TA is slot.</w:t>
                            </w:r>
                          </w:p>
                          <w:p w14:paraId="29B98EA3" w14:textId="77777777" w:rsidR="006305CD" w:rsidRDefault="006305CD">
                            <w:pPr>
                              <w:numPr>
                                <w:ilvl w:val="0"/>
                                <w:numId w:val="51"/>
                              </w:numPr>
                              <w:ind w:left="1854"/>
                              <w:rPr>
                                <w:szCs w:val="20"/>
                              </w:rPr>
                            </w:pPr>
                            <w:r>
                              <w:rPr>
                                <w:szCs w:val="20"/>
                              </w:rPr>
                              <w:t>FFS how to round TA value to slot level granularity</w:t>
                            </w:r>
                          </w:p>
                          <w:p w14:paraId="4EA1D749" w14:textId="77777777" w:rsidR="006305CD" w:rsidRDefault="006305CD">
                            <w:pPr>
                              <w:ind w:left="567"/>
                              <w:rPr>
                                <w:bCs/>
                                <w:szCs w:val="20"/>
                              </w:rPr>
                            </w:pPr>
                          </w:p>
                          <w:p w14:paraId="31CCDDB8" w14:textId="77777777" w:rsidR="006305CD" w:rsidRDefault="006305CD">
                            <w:pPr>
                              <w:ind w:left="567"/>
                              <w:rPr>
                                <w:bCs/>
                                <w:szCs w:val="20"/>
                              </w:rPr>
                            </w:pPr>
                            <w:r>
                              <w:rPr>
                                <w:bCs/>
                                <w:szCs w:val="20"/>
                              </w:rPr>
                              <w:t>It is up to RAN2 to decide which component or what combination of the components in the UE’s TA formula to use in TA reporting.</w:t>
                            </w:r>
                            <w:bookmarkEnd w:id="29"/>
                          </w:p>
                          <w:bookmarkEnd w:id="30"/>
                          <w:p w14:paraId="1B62994A" w14:textId="77777777" w:rsidR="006305CD" w:rsidRDefault="006305CD">
                            <w:pPr>
                              <w:rPr>
                                <w:b/>
                                <w:bCs/>
                                <w:szCs w:val="20"/>
                                <w:u w:val="single"/>
                              </w:rPr>
                            </w:pPr>
                          </w:p>
                          <w:p w14:paraId="309F5D43" w14:textId="77777777" w:rsidR="006305CD" w:rsidRDefault="006305CD">
                            <w:pPr>
                              <w:rPr>
                                <w:szCs w:val="20"/>
                              </w:rPr>
                            </w:pPr>
                          </w:p>
                          <w:p w14:paraId="6CC9A1B6"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6305CD" w:rsidRDefault="006305CD">
                      <w:pPr>
                        <w:rPr>
                          <w:b/>
                          <w:bCs/>
                          <w:szCs w:val="20"/>
                          <w:u w:val="single"/>
                        </w:rPr>
                      </w:pPr>
                      <w:r>
                        <w:rPr>
                          <w:b/>
                          <w:bCs/>
                          <w:szCs w:val="20"/>
                          <w:u w:val="single"/>
                        </w:rPr>
                        <w:t>RAN1#106bis-e (cont’d):</w:t>
                      </w:r>
                    </w:p>
                    <w:p w14:paraId="1F50382F" w14:textId="77777777" w:rsidR="006305CD" w:rsidRDefault="006305CD">
                      <w:pPr>
                        <w:rPr>
                          <w:bCs/>
                          <w:szCs w:val="20"/>
                        </w:rPr>
                      </w:pPr>
                      <w:bookmarkStart w:id="31" w:name="_Hlk85982428"/>
                      <w:bookmarkStart w:id="32" w:name="_Hlk85982914"/>
                      <w:r>
                        <w:rPr>
                          <w:bCs/>
                          <w:szCs w:val="20"/>
                          <w:highlight w:val="green"/>
                        </w:rPr>
                        <w:t>Agreement:</w:t>
                      </w:r>
                    </w:p>
                    <w:p w14:paraId="63882C6D" w14:textId="77777777" w:rsidR="006305CD" w:rsidRDefault="006305CD">
                      <w:pPr>
                        <w:rPr>
                          <w:bCs/>
                          <w:szCs w:val="20"/>
                        </w:rPr>
                      </w:pPr>
                      <w:r>
                        <w:rPr>
                          <w:bCs/>
                          <w:szCs w:val="20"/>
                        </w:rPr>
                        <w:t>RAN1 to conclude the following as a basis to reply to RAN2:</w:t>
                      </w:r>
                    </w:p>
                    <w:p w14:paraId="7A1D4B21" w14:textId="77777777" w:rsidR="006305CD" w:rsidRDefault="006305CD">
                      <w:pPr>
                        <w:ind w:left="567"/>
                        <w:rPr>
                          <w:bCs/>
                          <w:szCs w:val="20"/>
                        </w:rPr>
                      </w:pPr>
                      <w:r>
                        <w:rPr>
                          <w:bCs/>
                          <w:szCs w:val="20"/>
                        </w:rPr>
                        <w:t>RAN1 definition of UE’s TA is given by the following agreement:</w:t>
                      </w:r>
                    </w:p>
                    <w:p w14:paraId="50D822A7" w14:textId="77777777" w:rsidR="006305CD" w:rsidRDefault="006305CD">
                      <w:pPr>
                        <w:ind w:left="1134"/>
                        <w:rPr>
                          <w:szCs w:val="20"/>
                        </w:rPr>
                      </w:pPr>
                      <w:r>
                        <w:rPr>
                          <w:szCs w:val="20"/>
                          <w:highlight w:val="green"/>
                        </w:rPr>
                        <w:t>Agreement:</w:t>
                      </w:r>
                    </w:p>
                    <w:p w14:paraId="0EB64FA4" w14:textId="77777777"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6305CD" w:rsidRDefault="00763FF8">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6305CD" w:rsidRDefault="006305CD">
                      <w:pPr>
                        <w:ind w:left="1134"/>
                        <w:rPr>
                          <w:color w:val="000000"/>
                          <w:szCs w:val="20"/>
                          <w:lang w:val="fr-FR"/>
                        </w:rPr>
                      </w:pPr>
                      <w:r>
                        <w:rPr>
                          <w:color w:val="000000"/>
                          <w:szCs w:val="20"/>
                        </w:rPr>
                        <w:t>Where:</w:t>
                      </w:r>
                    </w:p>
                    <w:p w14:paraId="70A84952" w14:textId="77777777" w:rsidR="006305CD" w:rsidRDefault="00763FF8">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 xml:space="preserve">is defined as 0 for PRACH and updated based on TA Command field in msg2/msgB and MAC CE TA command. </w:t>
                      </w:r>
                    </w:p>
                    <w:p w14:paraId="0311B5E5" w14:textId="77777777"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6305CD" w:rsidRDefault="00763FF8">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14:paraId="7BFF06EE" w14:textId="77777777" w:rsidR="006305CD" w:rsidRDefault="00763FF8">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14:paraId="01B9D9A4" w14:textId="77777777" w:rsidR="006305CD" w:rsidRDefault="00763FF8">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14:paraId="51DF21BF" w14:textId="77777777" w:rsidR="006305CD" w:rsidRDefault="006305CD">
                      <w:pPr>
                        <w:numPr>
                          <w:ilvl w:val="1"/>
                          <w:numId w:val="101"/>
                        </w:numPr>
                        <w:tabs>
                          <w:tab w:val="left" w:pos="414"/>
                        </w:tabs>
                        <w:ind w:left="2574"/>
                        <w:rPr>
                          <w:szCs w:val="20"/>
                        </w:rPr>
                      </w:pPr>
                      <w:r>
                        <w:rPr>
                          <w:szCs w:val="20"/>
                        </w:rPr>
                        <w:t>FFS:  details of signaling including granularity.</w:t>
                      </w:r>
                    </w:p>
                    <w:p w14:paraId="781E8CEE" w14:textId="77777777" w:rsidR="006305CD" w:rsidRDefault="00763FF8">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advance.</w:t>
                      </w:r>
                      <w:r w:rsidR="006305CD">
                        <w:rPr>
                          <w:rStyle w:val="apple-converted-space"/>
                          <w:color w:val="000000"/>
                          <w:szCs w:val="20"/>
                        </w:rPr>
                        <w:t> </w:t>
                      </w:r>
                    </w:p>
                    <w:p w14:paraId="4711708F" w14:textId="77777777" w:rsidR="006305CD" w:rsidRDefault="006305CD">
                      <w:pPr>
                        <w:ind w:left="567"/>
                        <w:rPr>
                          <w:bCs/>
                          <w:szCs w:val="20"/>
                        </w:rPr>
                      </w:pPr>
                    </w:p>
                    <w:p w14:paraId="0317FF96" w14:textId="77777777" w:rsidR="006305CD" w:rsidRDefault="006305CD">
                      <w:pPr>
                        <w:ind w:left="567"/>
                        <w:rPr>
                          <w:bCs/>
                          <w:szCs w:val="20"/>
                        </w:rPr>
                      </w:pPr>
                      <w:r>
                        <w:rPr>
                          <w:bCs/>
                          <w:szCs w:val="20"/>
                        </w:rPr>
                        <w:t>In addition, RAN1 has agreed the following for UE TA reporting:</w:t>
                      </w:r>
                    </w:p>
                    <w:p w14:paraId="4AB4C49B" w14:textId="77777777" w:rsidR="006305CD" w:rsidRDefault="006305CD">
                      <w:pPr>
                        <w:ind w:left="1134"/>
                        <w:rPr>
                          <w:szCs w:val="20"/>
                        </w:rPr>
                      </w:pPr>
                      <w:r>
                        <w:rPr>
                          <w:szCs w:val="20"/>
                          <w:highlight w:val="green"/>
                        </w:rPr>
                        <w:t>Agreement:</w:t>
                      </w:r>
                    </w:p>
                    <w:p w14:paraId="13E7411C" w14:textId="77777777" w:rsidR="006305CD" w:rsidRDefault="006305CD">
                      <w:pPr>
                        <w:ind w:left="1134"/>
                        <w:rPr>
                          <w:szCs w:val="20"/>
                        </w:rPr>
                      </w:pPr>
                      <w:r>
                        <w:rPr>
                          <w:szCs w:val="20"/>
                        </w:rPr>
                        <w:t>The granularity of the reported TA is slot.</w:t>
                      </w:r>
                    </w:p>
                    <w:p w14:paraId="29B98EA3" w14:textId="77777777" w:rsidR="006305CD" w:rsidRDefault="006305CD">
                      <w:pPr>
                        <w:numPr>
                          <w:ilvl w:val="0"/>
                          <w:numId w:val="51"/>
                        </w:numPr>
                        <w:ind w:left="1854"/>
                        <w:rPr>
                          <w:szCs w:val="20"/>
                        </w:rPr>
                      </w:pPr>
                      <w:r>
                        <w:rPr>
                          <w:szCs w:val="20"/>
                        </w:rPr>
                        <w:t>FFS how to round TA value to slot level granularity</w:t>
                      </w:r>
                    </w:p>
                    <w:p w14:paraId="4EA1D749" w14:textId="77777777" w:rsidR="006305CD" w:rsidRDefault="006305CD">
                      <w:pPr>
                        <w:ind w:left="567"/>
                        <w:rPr>
                          <w:bCs/>
                          <w:szCs w:val="20"/>
                        </w:rPr>
                      </w:pPr>
                    </w:p>
                    <w:p w14:paraId="31CCDDB8" w14:textId="77777777" w:rsidR="006305CD" w:rsidRDefault="006305CD">
                      <w:pPr>
                        <w:ind w:left="567"/>
                        <w:rPr>
                          <w:bCs/>
                          <w:szCs w:val="20"/>
                        </w:rPr>
                      </w:pPr>
                      <w:r>
                        <w:rPr>
                          <w:bCs/>
                          <w:szCs w:val="20"/>
                        </w:rPr>
                        <w:t>It is up to RAN2 to decide which component or what combination of the components in the UE’s TA formula to use in TA reporting.</w:t>
                      </w:r>
                      <w:bookmarkEnd w:id="31"/>
                    </w:p>
                    <w:bookmarkEnd w:id="32"/>
                    <w:p w14:paraId="1B62994A" w14:textId="77777777" w:rsidR="006305CD" w:rsidRDefault="006305CD">
                      <w:pPr>
                        <w:rPr>
                          <w:b/>
                          <w:bCs/>
                          <w:szCs w:val="20"/>
                          <w:u w:val="single"/>
                        </w:rPr>
                      </w:pPr>
                    </w:p>
                    <w:p w14:paraId="309F5D43" w14:textId="77777777" w:rsidR="006305CD" w:rsidRDefault="006305CD">
                      <w:pPr>
                        <w:rPr>
                          <w:szCs w:val="20"/>
                        </w:rPr>
                      </w:pPr>
                    </w:p>
                    <w:p w14:paraId="6CC9A1B6" w14:textId="77777777" w:rsidR="006305CD" w:rsidRDefault="006305CD">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43C9" w14:textId="77777777" w:rsidR="00763FF8" w:rsidRDefault="00763FF8">
      <w:r>
        <w:separator/>
      </w:r>
    </w:p>
  </w:endnote>
  <w:endnote w:type="continuationSeparator" w:id="0">
    <w:p w14:paraId="22999CC8" w14:textId="77777777" w:rsidR="00763FF8" w:rsidRDefault="0076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2898" w14:textId="77777777" w:rsidR="006305CD" w:rsidRDefault="006305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B2A0F" w14:textId="77777777" w:rsidR="00763FF8" w:rsidRDefault="00763FF8">
      <w:r>
        <w:separator/>
      </w:r>
    </w:p>
  </w:footnote>
  <w:footnote w:type="continuationSeparator" w:id="0">
    <w:p w14:paraId="54A3D655" w14:textId="77777777" w:rsidR="00763FF8" w:rsidRDefault="0076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C549" w14:textId="77777777" w:rsidR="006305CD" w:rsidRDefault="006305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6B35586"/>
    <w:multiLevelType w:val="hybridMultilevel"/>
    <w:tmpl w:val="D64A8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B5479F7"/>
    <w:multiLevelType w:val="singleLevel"/>
    <w:tmpl w:val="4B5479F7"/>
    <w:lvl w:ilvl="0">
      <w:start w:val="1"/>
      <w:numFmt w:val="decimal"/>
      <w:suff w:val="space"/>
      <w:lvlText w:val="%1)"/>
      <w:lvlJc w:val="left"/>
    </w:lvl>
  </w:abstractNum>
  <w:abstractNum w:abstractNumId="6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9" w15:restartNumberingAfterBreak="0">
    <w:nsid w:val="5D63BF85"/>
    <w:multiLevelType w:val="singleLevel"/>
    <w:tmpl w:val="5D63BF85"/>
    <w:lvl w:ilvl="0">
      <w:start w:val="1"/>
      <w:numFmt w:val="decimal"/>
      <w:suff w:val="space"/>
      <w:lvlText w:val="%1)"/>
      <w:lvlJc w:val="left"/>
    </w:lvl>
  </w:abstractNum>
  <w:abstractNum w:abstractNumId="80"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3"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6"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2"/>
  </w:num>
  <w:num w:numId="2">
    <w:abstractNumId w:val="46"/>
  </w:num>
  <w:num w:numId="3">
    <w:abstractNumId w:val="15"/>
  </w:num>
  <w:num w:numId="4">
    <w:abstractNumId w:val="34"/>
  </w:num>
  <w:num w:numId="5">
    <w:abstractNumId w:val="30"/>
  </w:num>
  <w:num w:numId="6">
    <w:abstractNumId w:val="78"/>
  </w:num>
  <w:num w:numId="7">
    <w:abstractNumId w:val="1"/>
  </w:num>
  <w:num w:numId="8">
    <w:abstractNumId w:val="95"/>
  </w:num>
  <w:num w:numId="9">
    <w:abstractNumId w:val="65"/>
  </w:num>
  <w:num w:numId="10">
    <w:abstractNumId w:val="51"/>
  </w:num>
  <w:num w:numId="11">
    <w:abstractNumId w:val="70"/>
  </w:num>
  <w:num w:numId="12">
    <w:abstractNumId w:val="72"/>
  </w:num>
  <w:num w:numId="13">
    <w:abstractNumId w:val="39"/>
  </w:num>
  <w:num w:numId="14">
    <w:abstractNumId w:val="53"/>
  </w:num>
  <w:num w:numId="15">
    <w:abstractNumId w:val="100"/>
  </w:num>
  <w:num w:numId="16">
    <w:abstractNumId w:val="60"/>
  </w:num>
  <w:num w:numId="17">
    <w:abstractNumId w:val="74"/>
  </w:num>
  <w:num w:numId="18">
    <w:abstractNumId w:val="96"/>
  </w:num>
  <w:num w:numId="19">
    <w:abstractNumId w:val="22"/>
  </w:num>
  <w:num w:numId="20">
    <w:abstractNumId w:val="32"/>
  </w:num>
  <w:num w:numId="21">
    <w:abstractNumId w:val="76"/>
  </w:num>
  <w:num w:numId="22">
    <w:abstractNumId w:val="73"/>
  </w:num>
  <w:num w:numId="23">
    <w:abstractNumId w:val="0"/>
  </w:num>
  <w:num w:numId="24">
    <w:abstractNumId w:val="71"/>
  </w:num>
  <w:num w:numId="25">
    <w:abstractNumId w:val="102"/>
  </w:num>
  <w:num w:numId="26">
    <w:abstractNumId w:val="59"/>
  </w:num>
  <w:num w:numId="27">
    <w:abstractNumId w:val="5"/>
  </w:num>
  <w:num w:numId="28">
    <w:abstractNumId w:val="45"/>
  </w:num>
  <w:num w:numId="29">
    <w:abstractNumId w:val="14"/>
  </w:num>
  <w:num w:numId="30">
    <w:abstractNumId w:val="68"/>
  </w:num>
  <w:num w:numId="31">
    <w:abstractNumId w:val="66"/>
  </w:num>
  <w:num w:numId="32">
    <w:abstractNumId w:val="54"/>
  </w:num>
  <w:num w:numId="33">
    <w:abstractNumId w:val="41"/>
  </w:num>
  <w:num w:numId="34">
    <w:abstractNumId w:val="81"/>
  </w:num>
  <w:num w:numId="35">
    <w:abstractNumId w:val="84"/>
  </w:num>
  <w:num w:numId="36">
    <w:abstractNumId w:val="58"/>
  </w:num>
  <w:num w:numId="37">
    <w:abstractNumId w:val="26"/>
  </w:num>
  <w:num w:numId="38">
    <w:abstractNumId w:val="9"/>
  </w:num>
  <w:num w:numId="39">
    <w:abstractNumId w:val="6"/>
  </w:num>
  <w:num w:numId="40">
    <w:abstractNumId w:val="94"/>
  </w:num>
  <w:num w:numId="41">
    <w:abstractNumId w:val="83"/>
  </w:num>
  <w:num w:numId="42">
    <w:abstractNumId w:val="29"/>
  </w:num>
  <w:num w:numId="43">
    <w:abstractNumId w:val="61"/>
  </w:num>
  <w:num w:numId="44">
    <w:abstractNumId w:val="42"/>
  </w:num>
  <w:num w:numId="45">
    <w:abstractNumId w:val="89"/>
  </w:num>
  <w:num w:numId="46">
    <w:abstractNumId w:val="17"/>
  </w:num>
  <w:num w:numId="47">
    <w:abstractNumId w:val="101"/>
  </w:num>
  <w:num w:numId="48">
    <w:abstractNumId w:val="56"/>
  </w:num>
  <w:num w:numId="49">
    <w:abstractNumId w:val="52"/>
  </w:num>
  <w:num w:numId="50">
    <w:abstractNumId w:val="43"/>
  </w:num>
  <w:num w:numId="51">
    <w:abstractNumId w:val="55"/>
  </w:num>
  <w:num w:numId="52">
    <w:abstractNumId w:val="28"/>
  </w:num>
  <w:num w:numId="53">
    <w:abstractNumId w:val="90"/>
  </w:num>
  <w:num w:numId="54">
    <w:abstractNumId w:val="31"/>
  </w:num>
  <w:num w:numId="55">
    <w:abstractNumId w:val="3"/>
  </w:num>
  <w:num w:numId="56">
    <w:abstractNumId w:val="40"/>
  </w:num>
  <w:num w:numId="57">
    <w:abstractNumId w:val="24"/>
  </w:num>
  <w:num w:numId="58">
    <w:abstractNumId w:val="20"/>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1"/>
  </w:num>
  <w:num w:numId="62">
    <w:abstractNumId w:val="36"/>
  </w:num>
  <w:num w:numId="63">
    <w:abstractNumId w:val="8"/>
  </w:num>
  <w:num w:numId="64">
    <w:abstractNumId w:val="93"/>
  </w:num>
  <w:num w:numId="65">
    <w:abstractNumId w:val="79"/>
  </w:num>
  <w:num w:numId="66">
    <w:abstractNumId w:val="69"/>
  </w:num>
  <w:num w:numId="67">
    <w:abstractNumId w:val="47"/>
  </w:num>
  <w:num w:numId="68">
    <w:abstractNumId w:val="16"/>
  </w:num>
  <w:num w:numId="69">
    <w:abstractNumId w:val="57"/>
  </w:num>
  <w:num w:numId="70">
    <w:abstractNumId w:val="99"/>
  </w:num>
  <w:num w:numId="71">
    <w:abstractNumId w:val="75"/>
  </w:num>
  <w:num w:numId="72">
    <w:abstractNumId w:val="64"/>
  </w:num>
  <w:num w:numId="73">
    <w:abstractNumId w:val="12"/>
  </w:num>
  <w:num w:numId="74">
    <w:abstractNumId w:val="86"/>
  </w:num>
  <w:num w:numId="75">
    <w:abstractNumId w:val="62"/>
  </w:num>
  <w:num w:numId="76">
    <w:abstractNumId w:val="38"/>
  </w:num>
  <w:num w:numId="77">
    <w:abstractNumId w:val="49"/>
  </w:num>
  <w:num w:numId="78">
    <w:abstractNumId w:val="82"/>
  </w:num>
  <w:num w:numId="79">
    <w:abstractNumId w:val="44"/>
  </w:num>
  <w:num w:numId="80">
    <w:abstractNumId w:val="27"/>
  </w:num>
  <w:num w:numId="81">
    <w:abstractNumId w:val="7"/>
  </w:num>
  <w:num w:numId="82">
    <w:abstractNumId w:val="19"/>
  </w:num>
  <w:num w:numId="83">
    <w:abstractNumId w:val="67"/>
  </w:num>
  <w:num w:numId="84">
    <w:abstractNumId w:val="11"/>
  </w:num>
  <w:num w:numId="85">
    <w:abstractNumId w:val="35"/>
  </w:num>
  <w:num w:numId="86">
    <w:abstractNumId w:val="10"/>
  </w:num>
  <w:num w:numId="87">
    <w:abstractNumId w:val="37"/>
  </w:num>
  <w:num w:numId="88">
    <w:abstractNumId w:val="87"/>
  </w:num>
  <w:num w:numId="89">
    <w:abstractNumId w:val="13"/>
  </w:num>
  <w:num w:numId="90">
    <w:abstractNumId w:val="77"/>
  </w:num>
  <w:num w:numId="91">
    <w:abstractNumId w:val="97"/>
  </w:num>
  <w:num w:numId="92">
    <w:abstractNumId w:val="85"/>
  </w:num>
  <w:num w:numId="93">
    <w:abstractNumId w:val="80"/>
  </w:num>
  <w:num w:numId="94">
    <w:abstractNumId w:val="4"/>
  </w:num>
  <w:num w:numId="95">
    <w:abstractNumId w:val="2"/>
  </w:num>
  <w:num w:numId="96">
    <w:abstractNumId w:val="25"/>
  </w:num>
  <w:num w:numId="97">
    <w:abstractNumId w:val="98"/>
  </w:num>
  <w:num w:numId="98">
    <w:abstractNumId w:val="48"/>
  </w:num>
  <w:num w:numId="99">
    <w:abstractNumId w:val="88"/>
  </w:num>
  <w:num w:numId="100">
    <w:abstractNumId w:val="21"/>
  </w:num>
  <w:num w:numId="101">
    <w:abstractNumId w:val="50"/>
  </w:num>
  <w:num w:numId="102">
    <w:abstractNumId w:val="18"/>
  </w:num>
  <w:num w:numId="103">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2D"/>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850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502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rPr>
      <w:rFonts w:asciiTheme="minorHAnsi" w:eastAsiaTheme="minorHAnsi" w:hAnsiTheme="minorHAnsi" w:cstheme="minorBidi"/>
      <w:b/>
      <w:sz w:val="22"/>
      <w:szCs w:val="22"/>
    </w:rPr>
  </w:style>
  <w:style w:type="paragraph" w:customStyle="1" w:styleId="1">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ListParagraph"/>
    <w:qFormat/>
    <w:pPr>
      <w:spacing w:before="120" w:after="120"/>
      <w:ind w:left="0"/>
    </w:pPr>
    <w:rPr>
      <w:rFonts w:eastAsiaTheme="minorEastAsia" w:cs="Calibri"/>
      <w:b/>
      <w:i/>
      <w:szCs w:val="21"/>
      <w:lang w:val="en-US"/>
    </w:rPr>
  </w:style>
  <w:style w:type="paragraph" w:customStyle="1" w:styleId="LGTdoc1">
    <w:name w:val="LGTdoc_제목1"/>
    <w:basedOn w:val="Normal"/>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NoSpacingChar">
    <w:name w:val="No Spacing Char"/>
    <w:basedOn w:val="DefaultParagraphFont"/>
    <w:link w:val="NoSpacing"/>
    <w:uiPriority w:val="1"/>
    <w:qFormat/>
    <w:locked/>
    <w:rPr>
      <w:rFonts w:ascii="Arial" w:eastAsia="나눔바른고딕" w:hAnsi="Arial" w:cs="Arial"/>
      <w:lang w:eastAsia="en-US" w:bidi="en-US"/>
    </w:rPr>
  </w:style>
  <w:style w:type="paragraph" w:styleId="NoSpacing">
    <w:name w:val="No Spacing"/>
    <w:basedOn w:val="Normal"/>
    <w:link w:val="NoSpacingChar"/>
    <w:uiPriority w:val="1"/>
    <w:qFormat/>
    <w:pPr>
      <w:spacing w:before="120" w:after="120"/>
    </w:pPr>
    <w:rPr>
      <w:rFonts w:ascii="Arial" w:eastAsia="나눔바른고딕" w:hAnsi="Arial" w:cs="Arial"/>
      <w:szCs w:val="20"/>
      <w:lang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DefaultParagraphFont"/>
    <w:qFormat/>
  </w:style>
  <w:style w:type="character" w:customStyle="1" w:styleId="B10">
    <w:name w:val="B1 (文字)"/>
    <w:uiPriority w:val="99"/>
    <w:qFormat/>
    <w:locked/>
    <w:rPr>
      <w:lang w:eastAsia="en-US"/>
    </w:rPr>
  </w:style>
  <w:style w:type="paragraph" w:customStyle="1" w:styleId="Eqn">
    <w:name w:val="Eqn"/>
    <w:basedOn w:val="Normal"/>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Normal"/>
    <w:pPr>
      <w:spacing w:before="100" w:beforeAutospacing="1" w:after="100" w:afterAutospacing="1"/>
    </w:pPr>
    <w:rPr>
      <w:rFonts w:eastAsia="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36289-B296-4F27-B7CF-595738B40354}">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70</Pages>
  <Words>13320</Words>
  <Characters>75929</Characters>
  <Application>Microsoft Office Word</Application>
  <DocSecurity>0</DocSecurity>
  <Lines>632</Lines>
  <Paragraphs>178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Intel</cp:lastModifiedBy>
  <cp:revision>7</cp:revision>
  <dcterms:created xsi:type="dcterms:W3CDTF">2021-11-15T11:07:00Z</dcterms:created>
  <dcterms:modified xsi:type="dcterms:W3CDTF">2021-11-15T14:01:00Z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