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06AF028" w:rsidR="00387088" w:rsidRDefault="00387088" w:rsidP="00387088">
      <w:pPr>
        <w:pStyle w:val="3GPPHeader"/>
        <w:spacing w:after="60"/>
        <w:rPr>
          <w:sz w:val="32"/>
          <w:szCs w:val="32"/>
          <w:highlight w:val="yellow"/>
        </w:rPr>
      </w:pPr>
      <w:bookmarkStart w:id="0" w:name="_Hlk80256116"/>
      <w:r>
        <w:softHyphen/>
        <w:t>3GPP TSG-RAN WG1 Meeting #106</w:t>
      </w:r>
      <w:r w:rsidR="000578A9">
        <w:t>bis</w:t>
      </w:r>
      <w:r>
        <w:t>-e</w:t>
      </w:r>
      <w:r>
        <w:tab/>
      </w:r>
      <w:r>
        <w:rPr>
          <w:sz w:val="32"/>
          <w:szCs w:val="32"/>
        </w:rPr>
        <w:t>R1-</w:t>
      </w:r>
      <w:r w:rsidRPr="00630840">
        <w:t xml:space="preserve"> </w:t>
      </w:r>
      <w:r w:rsidRPr="003C72FB">
        <w:rPr>
          <w:sz w:val="32"/>
          <w:szCs w:val="32"/>
        </w:rPr>
        <w:t>21</w:t>
      </w:r>
      <w:r w:rsidR="009D3001">
        <w:rPr>
          <w:sz w:val="32"/>
          <w:szCs w:val="32"/>
        </w:rPr>
        <w:t>10387</w:t>
      </w:r>
    </w:p>
    <w:p w14:paraId="1F4D8C51" w14:textId="04706DF2" w:rsidR="00387088" w:rsidRDefault="000578A9" w:rsidP="00387088">
      <w:pPr>
        <w:pStyle w:val="3GPPHeader"/>
      </w:pPr>
      <w:r>
        <w:t>e-Meeting, October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538C4370"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0578A9">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15E0C9A9"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jc w:val="both"/>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1845158A"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provides views on the following issues by filling in comments in the provided tables</w:t>
      </w:r>
      <w:r w:rsidR="00656B73">
        <w:rPr>
          <w:rFonts w:ascii="Arial" w:hAnsi="Arial"/>
          <w:lang w:val="en-US"/>
        </w:rPr>
        <w:t xml:space="preserve"> (if provided)</w:t>
      </w:r>
      <w:r w:rsidRPr="00B159A7">
        <w:rPr>
          <w:rFonts w:ascii="Arial" w:hAnsi="Arial"/>
          <w:lang w:val="en-US"/>
        </w:rPr>
        <w:t>:</w:t>
      </w:r>
    </w:p>
    <w:p w14:paraId="64B7A90D" w14:textId="58DFB2B1" w:rsidR="00DF4822" w:rsidRPr="00C10B18" w:rsidRDefault="00DF4822" w:rsidP="00DB7948">
      <w:pPr>
        <w:pStyle w:val="ListParagraph"/>
        <w:numPr>
          <w:ilvl w:val="1"/>
          <w:numId w:val="28"/>
        </w:numPr>
        <w:jc w:val="both"/>
        <w:rPr>
          <w:rFonts w:ascii="Arial" w:hAnsi="Arial"/>
          <w:highlight w:val="yellow"/>
        </w:rPr>
      </w:pPr>
      <w:r w:rsidRPr="00C10B18">
        <w:rPr>
          <w:rFonts w:ascii="Arial" w:hAnsi="Arial"/>
          <w:highlight w:val="yellow"/>
          <w:lang w:val="en-US"/>
        </w:rPr>
        <w:t xml:space="preserve">Issue #1, </w:t>
      </w:r>
      <w:r w:rsidR="0034382F" w:rsidRPr="00C10B18">
        <w:rPr>
          <w:rFonts w:ascii="Arial" w:hAnsi="Arial"/>
          <w:highlight w:val="yellow"/>
          <w:lang w:val="en-US"/>
        </w:rPr>
        <w:t>Issue #2, Issue #3, Issue #</w:t>
      </w:r>
      <w:r w:rsidR="006947EC">
        <w:rPr>
          <w:rFonts w:ascii="Arial" w:hAnsi="Arial"/>
          <w:highlight w:val="yellow"/>
          <w:lang w:val="en-US"/>
        </w:rPr>
        <w:t>6</w:t>
      </w:r>
      <w:r w:rsidR="0034382F" w:rsidRPr="00C10B18">
        <w:rPr>
          <w:rFonts w:ascii="Arial" w:hAnsi="Arial"/>
          <w:highlight w:val="yellow"/>
          <w:lang w:val="en-US"/>
        </w:rPr>
        <w:t>, Issue #</w:t>
      </w:r>
      <w:r w:rsidR="006947EC">
        <w:rPr>
          <w:rFonts w:ascii="Arial" w:hAnsi="Arial"/>
          <w:highlight w:val="yellow"/>
          <w:lang w:val="en-US"/>
        </w:rPr>
        <w:t>10</w:t>
      </w:r>
      <w:r w:rsidR="0034382F" w:rsidRPr="00C10B18">
        <w:rPr>
          <w:rFonts w:ascii="Arial" w:hAnsi="Arial"/>
          <w:highlight w:val="yellow"/>
          <w:lang w:val="en-US"/>
        </w:rPr>
        <w:t>, Issue #</w:t>
      </w:r>
      <w:r w:rsidR="006947EC">
        <w:rPr>
          <w:rFonts w:ascii="Arial" w:hAnsi="Arial"/>
          <w:highlight w:val="yellow"/>
          <w:lang w:val="en-US"/>
        </w:rPr>
        <w:t>11</w:t>
      </w:r>
      <w:r w:rsidR="0034382F" w:rsidRPr="00C10B18">
        <w:rPr>
          <w:rFonts w:ascii="Arial" w:hAnsi="Arial"/>
          <w:highlight w:val="yellow"/>
          <w:lang w:val="en-US"/>
        </w:rPr>
        <w:t>, Issue #1</w:t>
      </w:r>
      <w:r w:rsidR="006947EC">
        <w:rPr>
          <w:rFonts w:ascii="Arial" w:hAnsi="Arial"/>
          <w:highlight w:val="yellow"/>
          <w:lang w:val="en-US"/>
        </w:rPr>
        <w:t>2</w:t>
      </w:r>
      <w:r w:rsidR="0034382F" w:rsidRPr="00C10B18">
        <w:rPr>
          <w:rFonts w:ascii="Arial" w:hAnsi="Arial"/>
          <w:highlight w:val="yellow"/>
          <w:lang w:val="en-US"/>
        </w:rPr>
        <w:t>, Issue #13</w:t>
      </w:r>
    </w:p>
    <w:p w14:paraId="5F7F7282" w14:textId="06C2D596" w:rsidR="00DF4822" w:rsidRPr="00B159A7" w:rsidRDefault="00DF4822" w:rsidP="00DB7948">
      <w:pPr>
        <w:pStyle w:val="ListParagraph"/>
        <w:numPr>
          <w:ilvl w:val="0"/>
          <w:numId w:val="28"/>
        </w:numPr>
        <w:jc w:val="both"/>
        <w:rPr>
          <w:rFonts w:ascii="Arial" w:hAnsi="Arial"/>
        </w:rPr>
      </w:pPr>
      <w:r w:rsidRPr="00B159A7">
        <w:rPr>
          <w:rFonts w:ascii="Arial" w:hAnsi="Arial"/>
          <w:lang w:val="en-US"/>
        </w:rPr>
        <w:t>Companies are encouraged to have offline discussions on the following issues:</w:t>
      </w:r>
    </w:p>
    <w:p w14:paraId="4665C722" w14:textId="684AD3A9" w:rsidR="00DF4822" w:rsidRPr="00C10B18" w:rsidRDefault="0034382F" w:rsidP="00DB7948">
      <w:pPr>
        <w:pStyle w:val="ListParagraph"/>
        <w:numPr>
          <w:ilvl w:val="1"/>
          <w:numId w:val="28"/>
        </w:numPr>
        <w:jc w:val="both"/>
        <w:rPr>
          <w:rFonts w:ascii="Arial" w:hAnsi="Arial"/>
          <w:highlight w:val="yellow"/>
        </w:rPr>
      </w:pPr>
      <w:r w:rsidRPr="00C10B18">
        <w:rPr>
          <w:rFonts w:ascii="Arial" w:hAnsi="Arial"/>
          <w:highlight w:val="yellow"/>
          <w:lang w:val="en-US"/>
        </w:rPr>
        <w:t>Issue #4, Issue #</w:t>
      </w:r>
      <w:r w:rsidR="006947EC">
        <w:rPr>
          <w:rFonts w:ascii="Arial" w:hAnsi="Arial"/>
          <w:highlight w:val="yellow"/>
          <w:lang w:val="en-US"/>
        </w:rPr>
        <w:t>5</w:t>
      </w:r>
      <w:r w:rsidRPr="00C10B18">
        <w:rPr>
          <w:rFonts w:ascii="Arial" w:hAnsi="Arial"/>
          <w:highlight w:val="yellow"/>
          <w:lang w:val="en-US"/>
        </w:rPr>
        <w:t>, Issue #</w:t>
      </w:r>
      <w:r w:rsidR="006947EC">
        <w:rPr>
          <w:rFonts w:ascii="Arial" w:hAnsi="Arial"/>
          <w:highlight w:val="yellow"/>
          <w:lang w:val="en-US"/>
        </w:rPr>
        <w:t>7</w:t>
      </w:r>
      <w:r w:rsidRPr="00C10B18">
        <w:rPr>
          <w:rFonts w:ascii="Arial" w:hAnsi="Arial"/>
          <w:highlight w:val="yellow"/>
          <w:lang w:val="en-US"/>
        </w:rPr>
        <w:t>, Issue #</w:t>
      </w:r>
      <w:r w:rsidR="006947EC">
        <w:rPr>
          <w:rFonts w:ascii="Arial" w:hAnsi="Arial"/>
          <w:highlight w:val="yellow"/>
          <w:lang w:val="en-US"/>
        </w:rPr>
        <w:t>8</w:t>
      </w:r>
      <w:r w:rsidRPr="00C10B18">
        <w:rPr>
          <w:rFonts w:ascii="Arial" w:hAnsi="Arial"/>
          <w:highlight w:val="yellow"/>
          <w:lang w:val="en-US"/>
        </w:rPr>
        <w:t>, Issue #</w:t>
      </w:r>
      <w:r w:rsidR="006947EC">
        <w:rPr>
          <w:rFonts w:ascii="Arial" w:hAnsi="Arial"/>
          <w:highlight w:val="yellow"/>
          <w:lang w:val="en-US"/>
        </w:rPr>
        <w:t>9</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218488A4"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sidR="0049405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w:t>
                            </w:r>
                            <w:proofErr w:type="spellStart"/>
                            <w:r w:rsidRPr="0049405F">
                              <w:rPr>
                                <w:rFonts w:ascii="Times New Roman" w:hAnsi="Times New Roman" w:cs="Times New Roman"/>
                                <w:sz w:val="20"/>
                                <w:szCs w:val="20"/>
                              </w:rPr>
                              <w:t>gNB</w:t>
                            </w:r>
                            <w:proofErr w:type="spellEnd"/>
                            <w:r w:rsidRPr="0049405F">
                              <w:rPr>
                                <w:rFonts w:ascii="Times New Roman" w:hAnsi="Times New Roman" w:cs="Times New Roman"/>
                                <w:sz w:val="20"/>
                                <w:szCs w:val="20"/>
                              </w:rPr>
                              <w:t xml:space="preserve">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w:t>
                            </w:r>
                            <w:proofErr w:type="spellStart"/>
                            <w:r w:rsidRPr="00676409">
                              <w:rPr>
                                <w:rFonts w:ascii="Times New Roman" w:hAnsi="Times New Roman" w:cs="Times New Roman"/>
                                <w:sz w:val="20"/>
                                <w:szCs w:val="20"/>
                              </w:rPr>
                              <w:t>gNB</w:t>
                            </w:r>
                            <w:proofErr w:type="spellEnd"/>
                            <w:r w:rsidRPr="00676409">
                              <w:rPr>
                                <w:rFonts w:ascii="Times New Roman" w:hAnsi="Times New Roman" w:cs="Times New Roman"/>
                                <w:sz w:val="20"/>
                                <w:szCs w:val="20"/>
                              </w:rPr>
                              <w:t xml:space="preserve">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B6F09" w:rsidRPr="0077342F" w:rsidRDefault="000B6F09" w:rsidP="007734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75C71F1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 xml:space="preserve">[Huawei, </w:t>
                      </w:r>
                      <w:proofErr w:type="spellStart"/>
                      <w:r w:rsidRPr="006B61E7">
                        <w:rPr>
                          <w:rFonts w:ascii="Times New Roman" w:hAnsi="Times New Roman" w:cs="Times New Roman"/>
                          <w:b/>
                          <w:bCs/>
                          <w:sz w:val="20"/>
                          <w:szCs w:val="20"/>
                        </w:rPr>
                        <w:t>HiSilicon</w:t>
                      </w:r>
                      <w:proofErr w:type="spellEnd"/>
                      <w:r w:rsidRPr="006B61E7">
                        <w:rPr>
                          <w:rFonts w:ascii="Times New Roman" w:hAnsi="Times New Roman" w:cs="Times New Roman"/>
                          <w:b/>
                          <w:bCs/>
                          <w:sz w:val="20"/>
                          <w:szCs w:val="20"/>
                        </w:rPr>
                        <w:t>]</w:t>
                      </w:r>
                    </w:p>
                    <w:p w14:paraId="7300F52B"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6: There is no need to support RRC configuration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w:t>
                      </w:r>
                    </w:p>
                    <w:p w14:paraId="06CA72D4"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w:t>
                      </w:r>
                      <w:proofErr w:type="spellStart"/>
                      <w:r w:rsidRPr="006B61E7">
                        <w:rPr>
                          <w:rFonts w:ascii="Times New Roman" w:hAnsi="Times New Roman" w:cs="Times New Roman"/>
                          <w:b/>
                          <w:bCs/>
                          <w:sz w:val="20"/>
                          <w:szCs w:val="20"/>
                        </w:rPr>
                        <w:t>Spreadtrum</w:t>
                      </w:r>
                      <w:proofErr w:type="spellEnd"/>
                      <w:r w:rsidRPr="006B61E7">
                        <w:rPr>
                          <w:rFonts w:ascii="Times New Roman" w:hAnsi="Times New Roman" w:cs="Times New Roman"/>
                          <w:b/>
                          <w:bCs/>
                          <w:sz w:val="20"/>
                          <w:szCs w:val="20"/>
                        </w:rPr>
                        <w:t>]</w:t>
                      </w:r>
                    </w:p>
                    <w:p w14:paraId="1FA3DA67"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5: RRC </w:t>
                      </w:r>
                      <w:proofErr w:type="gramStart"/>
                      <w:r w:rsidRPr="0049405F">
                        <w:rPr>
                          <w:rFonts w:ascii="Times New Roman" w:hAnsi="Times New Roman" w:cs="Times New Roman"/>
                          <w:sz w:val="20"/>
                          <w:szCs w:val="20"/>
                        </w:rPr>
                        <w:t>reconfiguration based</w:t>
                      </w:r>
                      <w:proofErr w:type="gramEnd"/>
                      <w:r w:rsidRPr="0049405F">
                        <w:rPr>
                          <w:rFonts w:ascii="Times New Roman" w:hAnsi="Times New Roman" w:cs="Times New Roman"/>
                          <w:sz w:val="20"/>
                          <w:szCs w:val="20"/>
                        </w:rPr>
                        <w:t xml:space="preserve"> solution for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not needed.</w:t>
                      </w:r>
                    </w:p>
                    <w:p w14:paraId="6BFE5B69"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[Zhejiang Lab]</w:t>
                      </w:r>
                    </w:p>
                    <w:p w14:paraId="1805BB9D" w14:textId="77777777" w:rsidR="000B6F09" w:rsidRPr="0049405F" w:rsidRDefault="000B6F09" w:rsidP="0049405F">
                      <w:pPr>
                        <w:spacing w:before="60" w:after="60" w:line="288" w:lineRule="auto"/>
                        <w:jc w:val="both"/>
                        <w:rPr>
                          <w:rFonts w:ascii="Times New Roman" w:hAnsi="Times New Roman" w:cs="Times New Roman"/>
                          <w:sz w:val="20"/>
                          <w:szCs w:val="20"/>
                        </w:rPr>
                      </w:pPr>
                      <w:r w:rsidRPr="0049405F">
                        <w:rPr>
                          <w:rFonts w:ascii="Times New Roman" w:hAnsi="Times New Roman" w:cs="Times New Roman"/>
                          <w:sz w:val="20"/>
                          <w:szCs w:val="20"/>
                        </w:rPr>
                        <w:t xml:space="preserve">Proposal 1: For updating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after initial access, RRC reconfiguration should be supported and offset values of the first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can be signaled for update to save signaling overhead.</w:t>
                      </w:r>
                    </w:p>
                    <w:p w14:paraId="2EFB423D" w14:textId="77777777" w:rsidR="000B6F09" w:rsidRPr="006B61E7" w:rsidRDefault="000B6F09" w:rsidP="0049405F">
                      <w:pPr>
                        <w:rPr>
                          <w:rFonts w:ascii="Times New Roman" w:hAnsi="Times New Roman" w:cs="Times New Roman"/>
                          <w:b/>
                          <w:bCs/>
                          <w:sz w:val="20"/>
                          <w:szCs w:val="20"/>
                        </w:rPr>
                      </w:pPr>
                      <w:r w:rsidRPr="006B61E7">
                        <w:rPr>
                          <w:rFonts w:ascii="Times New Roman" w:hAnsi="Times New Roman" w:cs="Times New Roman"/>
                          <w:b/>
                          <w:bCs/>
                          <w:sz w:val="20"/>
                          <w:szCs w:val="20"/>
                        </w:rPr>
                        <w:t>[Nokia, Nokia Shanghai Bell]</w:t>
                      </w:r>
                    </w:p>
                    <w:p w14:paraId="7828ED95"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12: RAN1 to adopt MAC-CE as the only mechanism for UE 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w:t>
                      </w:r>
                    </w:p>
                    <w:p w14:paraId="552F5BA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13: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provides an absolute update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The range of the indicated values are the same as in SIB.</w:t>
                      </w:r>
                    </w:p>
                    <w:p w14:paraId="14DBC626"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14: The MAC-CE containing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is made by 2 Octets (total of 16 bits), where 12 bits are used for providing the absolute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value, as exemplified in </w:t>
                      </w:r>
                      <w:r w:rsidRPr="0049405F">
                        <w:rPr>
                          <w:rFonts w:ascii="Times New Roman" w:hAnsi="Times New Roman" w:cs="Times New Roman"/>
                          <w:sz w:val="20"/>
                          <w:szCs w:val="20"/>
                        </w:rPr>
                        <w:fldChar w:fldCharType="begin"/>
                      </w:r>
                      <w:r w:rsidRPr="0049405F">
                        <w:rPr>
                          <w:rFonts w:ascii="Times New Roman" w:hAnsi="Times New Roman" w:cs="Times New Roman"/>
                          <w:sz w:val="20"/>
                          <w:szCs w:val="20"/>
                        </w:rPr>
                        <w:instrText xml:space="preserve"> REF _Ref83676945 \h  \* MERGEFORMAT </w:instrText>
                      </w:r>
                      <w:r w:rsidRPr="0049405F">
                        <w:rPr>
                          <w:rFonts w:ascii="Times New Roman" w:hAnsi="Times New Roman" w:cs="Times New Roman"/>
                          <w:sz w:val="20"/>
                          <w:szCs w:val="20"/>
                        </w:rPr>
                      </w:r>
                      <w:r w:rsidRPr="0049405F">
                        <w:rPr>
                          <w:rFonts w:ascii="Times New Roman" w:hAnsi="Times New Roman" w:cs="Times New Roman"/>
                          <w:sz w:val="20"/>
                          <w:szCs w:val="20"/>
                        </w:rPr>
                        <w:fldChar w:fldCharType="separate"/>
                      </w:r>
                      <w:r w:rsidRPr="0049405F">
                        <w:rPr>
                          <w:rFonts w:ascii="Times New Roman" w:hAnsi="Times New Roman" w:cs="Times New Roman"/>
                          <w:sz w:val="20"/>
                          <w:szCs w:val="20"/>
                        </w:rPr>
                        <w:t>Figure 1</w:t>
                      </w:r>
                      <w:r w:rsidRPr="0049405F">
                        <w:rPr>
                          <w:rFonts w:ascii="Times New Roman" w:hAnsi="Times New Roman" w:cs="Times New Roman"/>
                          <w:sz w:val="20"/>
                          <w:szCs w:val="20"/>
                        </w:rPr>
                        <w:fldChar w:fldCharType="end"/>
                      </w:r>
                      <w:r w:rsidRPr="0049405F">
                        <w:rPr>
                          <w:rFonts w:ascii="Times New Roman" w:hAnsi="Times New Roman" w:cs="Times New Roman"/>
                          <w:sz w:val="20"/>
                          <w:szCs w:val="20"/>
                        </w:rPr>
                        <w:t>.</w:t>
                      </w:r>
                    </w:p>
                    <w:p w14:paraId="4E4D6749"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15: RAN 1 to provide a solution for the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timing for UEs in connected mode after SI updates. </w:t>
                      </w:r>
                    </w:p>
                    <w:p w14:paraId="0A80404D" w14:textId="77777777" w:rsidR="000B6F09" w:rsidRPr="0049405F" w:rsidRDefault="000B6F09" w:rsidP="0049405F">
                      <w:pPr>
                        <w:jc w:val="both"/>
                        <w:rPr>
                          <w:rFonts w:ascii="Times New Roman" w:hAnsi="Times New Roman" w:cs="Times New Roman"/>
                          <w:sz w:val="20"/>
                          <w:szCs w:val="20"/>
                        </w:rPr>
                      </w:pPr>
                      <w:r w:rsidRPr="0049405F">
                        <w:rPr>
                          <w:rFonts w:ascii="Times New Roman" w:hAnsi="Times New Roman" w:cs="Times New Roman"/>
                          <w:sz w:val="20"/>
                          <w:szCs w:val="20"/>
                        </w:rPr>
                        <w:t xml:space="preserve">Proposal 16: As an alternative for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timing updates, the </w:t>
                      </w:r>
                      <w:proofErr w:type="spellStart"/>
                      <w:r w:rsidRPr="0049405F">
                        <w:rPr>
                          <w:rFonts w:ascii="Times New Roman" w:hAnsi="Times New Roman" w:cs="Times New Roman"/>
                          <w:sz w:val="20"/>
                          <w:szCs w:val="20"/>
                        </w:rPr>
                        <w:t>gNB</w:t>
                      </w:r>
                      <w:proofErr w:type="spellEnd"/>
                      <w:r w:rsidRPr="0049405F">
                        <w:rPr>
                          <w:rFonts w:ascii="Times New Roman" w:hAnsi="Times New Roman" w:cs="Times New Roman"/>
                          <w:sz w:val="20"/>
                          <w:szCs w:val="20"/>
                        </w:rPr>
                        <w:t xml:space="preserve"> may be responsible to update, via MAC-CE, the common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for all UEs in connected mode, </w:t>
                      </w:r>
                      <w:proofErr w:type="gramStart"/>
                      <w:r w:rsidRPr="0049405F">
                        <w:rPr>
                          <w:rFonts w:ascii="Times New Roman" w:hAnsi="Times New Roman" w:cs="Times New Roman"/>
                          <w:sz w:val="20"/>
                          <w:szCs w:val="20"/>
                        </w:rPr>
                        <w:t>in order to</w:t>
                      </w:r>
                      <w:proofErr w:type="gramEnd"/>
                      <w:r w:rsidRPr="0049405F">
                        <w:rPr>
                          <w:rFonts w:ascii="Times New Roman" w:hAnsi="Times New Roman" w:cs="Times New Roman"/>
                          <w:sz w:val="20"/>
                          <w:szCs w:val="20"/>
                        </w:rPr>
                        <w:t xml:space="preserve"> minimize specifications about timing understanding and requirements for SI acquisition.  </w:t>
                      </w:r>
                    </w:p>
                    <w:p w14:paraId="752F8936"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[MediaTek]</w:t>
                      </w:r>
                    </w:p>
                    <w:p w14:paraId="3BAFC225" w14:textId="77777777" w:rsidR="000B6F09" w:rsidRPr="0049405F" w:rsidRDefault="000B6F09" w:rsidP="0049405F">
                      <w:pPr>
                        <w:pStyle w:val="BodyText"/>
                        <w:rPr>
                          <w:rFonts w:ascii="Times New Roman" w:hAnsi="Times New Roman" w:cs="Times New Roman"/>
                          <w:sz w:val="20"/>
                          <w:szCs w:val="20"/>
                        </w:rPr>
                      </w:pPr>
                      <w:r w:rsidRPr="0049405F">
                        <w:rPr>
                          <w:rFonts w:ascii="Times New Roman" w:hAnsi="Times New Roman" w:cs="Times New Roman"/>
                          <w:sz w:val="20"/>
                          <w:szCs w:val="20"/>
                        </w:rPr>
                        <w:t xml:space="preserve">Proposal 1: The UE-specific differential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determined as the difference between the cell-specific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and the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is indicated by MAC CE.</w:t>
                      </w:r>
                    </w:p>
                    <w:p w14:paraId="60B7E413"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[CATT]</w:t>
                      </w:r>
                    </w:p>
                    <w:p w14:paraId="09B5968E"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sz w:val="20"/>
                          <w:szCs w:val="20"/>
                        </w:rPr>
                        <w:t xml:space="preserve">Proposal 1: A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can be provided and updated by network with RRC reconfiguration.</w:t>
                      </w:r>
                    </w:p>
                    <w:p w14:paraId="165D7D6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[CMCC]</w:t>
                      </w:r>
                    </w:p>
                    <w:p w14:paraId="1BA0E4FC" w14:textId="77777777" w:rsidR="000B6F09" w:rsidRPr="0049405F" w:rsidRDefault="000B6F09" w:rsidP="0049405F">
                      <w:pPr>
                        <w:spacing w:beforeLines="50" w:before="120" w:afterLines="50" w:after="120"/>
                        <w:rPr>
                          <w:rFonts w:ascii="Times New Roman" w:hAnsi="Times New Roman" w:cs="Times New Roman"/>
                          <w:sz w:val="20"/>
                          <w:szCs w:val="20"/>
                        </w:rPr>
                      </w:pPr>
                      <w:r w:rsidRPr="0049405F">
                        <w:rPr>
                          <w:rFonts w:ascii="Times New Roman" w:hAnsi="Times New Roman" w:cs="Times New Roman"/>
                          <w:sz w:val="20"/>
                          <w:szCs w:val="20"/>
                        </w:rPr>
                        <w:t xml:space="preserve">Proposal 1: UE-specific </w:t>
                      </w:r>
                      <w:proofErr w:type="spellStart"/>
                      <w:r w:rsidRPr="0049405F">
                        <w:rPr>
                          <w:rFonts w:ascii="Times New Roman" w:hAnsi="Times New Roman" w:cs="Times New Roman"/>
                          <w:sz w:val="20"/>
                          <w:szCs w:val="20"/>
                        </w:rPr>
                        <w:t>K_offset</w:t>
                      </w:r>
                      <w:proofErr w:type="spellEnd"/>
                      <w:r w:rsidRPr="0049405F">
                        <w:rPr>
                          <w:rFonts w:ascii="Times New Roman" w:hAnsi="Times New Roman" w:cs="Times New Roman"/>
                          <w:sz w:val="20"/>
                          <w:szCs w:val="20"/>
                        </w:rPr>
                        <w:t xml:space="preserve"> update in RRC reconfiguration is not supported.</w:t>
                      </w:r>
                    </w:p>
                    <w:p w14:paraId="067D6819" w14:textId="77777777" w:rsidR="000B6F09" w:rsidRPr="00DF5629" w:rsidRDefault="000B6F09" w:rsidP="0049405F">
                      <w:pPr>
                        <w:rPr>
                          <w:rFonts w:ascii="Times New Roman" w:hAnsi="Times New Roman" w:cs="Times New Roman"/>
                          <w:b/>
                          <w:bCs/>
                          <w:sz w:val="20"/>
                          <w:szCs w:val="20"/>
                        </w:rPr>
                      </w:pPr>
                      <w:r w:rsidRPr="00DF5629">
                        <w:rPr>
                          <w:rFonts w:ascii="Times New Roman" w:hAnsi="Times New Roman" w:cs="Times New Roman"/>
                          <w:b/>
                          <w:bCs/>
                          <w:sz w:val="20"/>
                          <w:szCs w:val="20"/>
                        </w:rPr>
                        <w:t>[Lenovo, Motorola Mobility]</w:t>
                      </w:r>
                    </w:p>
                    <w:p w14:paraId="140F44AD" w14:textId="77777777" w:rsidR="000B6F09" w:rsidRPr="0049405F" w:rsidRDefault="000B6F09" w:rsidP="0049405F">
                      <w:pPr>
                        <w:rPr>
                          <w:rFonts w:ascii="Times New Roman" w:hAnsi="Times New Roman" w:cs="Times New Roman"/>
                          <w:sz w:val="20"/>
                          <w:szCs w:val="20"/>
                        </w:rPr>
                      </w:pPr>
                      <w:r w:rsidRPr="0049405F">
                        <w:rPr>
                          <w:rFonts w:ascii="Times New Roman" w:hAnsi="Times New Roman" w:cs="Times New Roman" w:hint="eastAsia"/>
                          <w:sz w:val="20"/>
                          <w:szCs w:val="20"/>
                        </w:rPr>
                        <w:t>P</w:t>
                      </w:r>
                      <w:r w:rsidRPr="0049405F">
                        <w:rPr>
                          <w:rFonts w:ascii="Times New Roman" w:hAnsi="Times New Roman" w:cs="Times New Roman"/>
                          <w:sz w:val="20"/>
                          <w:szCs w:val="20"/>
                        </w:rPr>
                        <w:t>roposal 1: UE-specific K-offset update by RRC reconfiguration is not needed.</w:t>
                      </w:r>
                    </w:p>
                    <w:p w14:paraId="0DBB0182"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roposal 3: Update of K-offset can be indicated by a drift rate or by indication of a coordinate of a position.</w:t>
                      </w:r>
                    </w:p>
                    <w:p w14:paraId="5A35961E"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[CAICT]</w:t>
                      </w:r>
                    </w:p>
                    <w:p w14:paraId="54CCD81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Support three options for UE 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676409">
                        <w:rPr>
                          <w:rFonts w:ascii="Times New Roman" w:hAnsi="Times New Roman" w:cs="Times New Roman"/>
                          <w:sz w:val="20"/>
                          <w:szCs w:val="20"/>
                        </w:rPr>
                        <w:t xml:space="preserve"> updating: RRC reconfiguration, MAC CE, RRC reconfiguration and MAC CE in the specification.</w:t>
                      </w:r>
                    </w:p>
                    <w:p w14:paraId="518AA001"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2: Support the cell-specific K-offset updating through the SI message updating procedure. </w:t>
                      </w:r>
                    </w:p>
                    <w:p w14:paraId="4E29224D"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hint="eastAsia"/>
                          <w:sz w:val="20"/>
                          <w:szCs w:val="20"/>
                        </w:rPr>
                        <w:t>P</w:t>
                      </w:r>
                      <w:r w:rsidRPr="00676409">
                        <w:rPr>
                          <w:rFonts w:ascii="Times New Roman" w:hAnsi="Times New Roman" w:cs="Times New Roman"/>
                          <w:sz w:val="20"/>
                          <w:szCs w:val="20"/>
                        </w:rPr>
                        <w:t xml:space="preserve">roposal 3: FFS whether to introduce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here to indicate the activation time of the updated cell-specific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in SI for UEs after initial access to avoid blind detection at </w:t>
                      </w:r>
                      <w:proofErr w:type="spellStart"/>
                      <w:r w:rsidRPr="00676409">
                        <w:rPr>
                          <w:rFonts w:ascii="Times New Roman" w:hAnsi="Times New Roman" w:cs="Times New Roman"/>
                          <w:sz w:val="20"/>
                          <w:szCs w:val="20"/>
                        </w:rPr>
                        <w:t>gNB</w:t>
                      </w:r>
                      <w:proofErr w:type="spellEnd"/>
                      <w:r w:rsidRPr="00676409">
                        <w:rPr>
                          <w:rFonts w:ascii="Times New Roman" w:hAnsi="Times New Roman" w:cs="Times New Roman"/>
                          <w:sz w:val="20"/>
                          <w:szCs w:val="20"/>
                        </w:rPr>
                        <w:t xml:space="preserve"> in the confusion period. </w:t>
                      </w:r>
                    </w:p>
                    <w:p w14:paraId="578A6CDD" w14:textId="77777777" w:rsidR="000B6F09" w:rsidRPr="006B61E7" w:rsidRDefault="000B6F09" w:rsidP="006B61E7">
                      <w:pPr>
                        <w:rPr>
                          <w:rFonts w:ascii="Times New Roman" w:hAnsi="Times New Roman" w:cs="Times New Roman"/>
                          <w:b/>
                          <w:bCs/>
                          <w:sz w:val="20"/>
                          <w:szCs w:val="20"/>
                        </w:rPr>
                      </w:pPr>
                      <w:r w:rsidRPr="006B61E7">
                        <w:rPr>
                          <w:rFonts w:ascii="Times New Roman" w:hAnsi="Times New Roman" w:cs="Times New Roman"/>
                          <w:b/>
                          <w:bCs/>
                          <w:sz w:val="20"/>
                          <w:szCs w:val="20"/>
                        </w:rPr>
                        <w:t>[NEC]</w:t>
                      </w:r>
                    </w:p>
                    <w:p w14:paraId="747F44E8" w14:textId="77777777" w:rsidR="000B6F09" w:rsidRPr="00676409" w:rsidRDefault="000B6F09" w:rsidP="006B61E7">
                      <w:pPr>
                        <w:rPr>
                          <w:rFonts w:ascii="Times New Roman" w:hAnsi="Times New Roman" w:cs="Times New Roman"/>
                          <w:sz w:val="20"/>
                          <w:szCs w:val="20"/>
                        </w:rPr>
                      </w:pPr>
                      <w:r w:rsidRPr="00676409">
                        <w:rPr>
                          <w:rFonts w:ascii="Times New Roman" w:hAnsi="Times New Roman" w:cs="Times New Roman"/>
                          <w:sz w:val="20"/>
                          <w:szCs w:val="20"/>
                        </w:rPr>
                        <w:t xml:space="preserve">Proposal 3: Support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with MAC CE only in Rel-17.</w:t>
                      </w:r>
                    </w:p>
                    <w:p w14:paraId="0E0EE2AC" w14:textId="5C1BDC78" w:rsidR="000B6F09" w:rsidRDefault="000B6F09" w:rsidP="0077342F">
                      <w:pPr>
                        <w:rPr>
                          <w:rFonts w:ascii="Times New Roman" w:hAnsi="Times New Roman" w:cs="Times New Roman"/>
                          <w:sz w:val="20"/>
                          <w:szCs w:val="20"/>
                        </w:rPr>
                      </w:pPr>
                      <w:r w:rsidRPr="00676409">
                        <w:rPr>
                          <w:rFonts w:ascii="Times New Roman" w:hAnsi="Times New Roman" w:cs="Times New Roman"/>
                          <w:sz w:val="20"/>
                          <w:szCs w:val="20"/>
                        </w:rPr>
                        <w:t xml:space="preserve">Proposal 4: Support UE based triggering for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update after initial access.</w:t>
                      </w:r>
                    </w:p>
                    <w:p w14:paraId="108B0D61" w14:textId="77777777" w:rsidR="000B6F09" w:rsidRPr="00DF5629" w:rsidRDefault="000B6F09" w:rsidP="001E5F64">
                      <w:pPr>
                        <w:rPr>
                          <w:rFonts w:ascii="Times New Roman" w:hAnsi="Times New Roman" w:cs="Times New Roman"/>
                          <w:b/>
                          <w:bCs/>
                          <w:sz w:val="20"/>
                          <w:szCs w:val="20"/>
                        </w:rPr>
                      </w:pPr>
                      <w:r w:rsidRPr="00DF5629">
                        <w:rPr>
                          <w:rFonts w:ascii="Times New Roman" w:hAnsi="Times New Roman" w:cs="Times New Roman"/>
                          <w:b/>
                          <w:bCs/>
                          <w:sz w:val="20"/>
                          <w:szCs w:val="20"/>
                        </w:rPr>
                        <w:t>[Xiaomi]</w:t>
                      </w:r>
                    </w:p>
                    <w:p w14:paraId="418CF4F7" w14:textId="77777777" w:rsidR="000B6F09" w:rsidRPr="00676409" w:rsidRDefault="000B6F09" w:rsidP="001E5F64">
                      <w:pPr>
                        <w:rPr>
                          <w:rFonts w:ascii="Times New Roman" w:hAnsi="Times New Roman" w:cs="Times New Roman"/>
                          <w:sz w:val="20"/>
                          <w:szCs w:val="20"/>
                        </w:rPr>
                      </w:pPr>
                      <w:r w:rsidRPr="00676409">
                        <w:rPr>
                          <w:rFonts w:ascii="Times New Roman" w:hAnsi="Times New Roman" w:cs="Times New Roman"/>
                          <w:sz w:val="20"/>
                          <w:szCs w:val="20"/>
                        </w:rPr>
                        <w:t xml:space="preserve">Proposal 4: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RRC configuration/reconfiguration. It is up to </w:t>
                      </w:r>
                      <w:proofErr w:type="spellStart"/>
                      <w:r w:rsidRPr="00676409">
                        <w:rPr>
                          <w:rFonts w:ascii="Times New Roman" w:hAnsi="Times New Roman" w:cs="Times New Roman"/>
                          <w:sz w:val="20"/>
                          <w:szCs w:val="20"/>
                        </w:rPr>
                        <w:t>gNB’s</w:t>
                      </w:r>
                      <w:proofErr w:type="spellEnd"/>
                      <w:r w:rsidRPr="00676409">
                        <w:rPr>
                          <w:rFonts w:ascii="Times New Roman" w:hAnsi="Times New Roman" w:cs="Times New Roman"/>
                          <w:sz w:val="20"/>
                          <w:szCs w:val="20"/>
                        </w:rPr>
                        <w:t xml:space="preserve"> implementation to select the proper signaling to update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p w14:paraId="33E5C388" w14:textId="77777777" w:rsidR="000B6F09" w:rsidRPr="0077342F" w:rsidRDefault="000B6F09" w:rsidP="0077342F">
                      <w:pPr>
                        <w:rPr>
                          <w:rFonts w:ascii="Times New Roman" w:hAnsi="Times New Roman" w:cs="Times New Roman"/>
                          <w:sz w:val="20"/>
                          <w:szCs w:val="20"/>
                        </w:rPr>
                      </w:pPr>
                    </w:p>
                  </w:txbxContent>
                </v:textbox>
                <w10:anchorlock/>
              </v:shape>
            </w:pict>
          </mc:Fallback>
        </mc:AlternateContent>
      </w:r>
    </w:p>
    <w:p w14:paraId="21AF7AB4" w14:textId="37F73294" w:rsidR="00EE3FF7"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FCFD13D">
                <wp:extent cx="6120765" cy="4235450"/>
                <wp:effectExtent l="0" t="0" r="1333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35450"/>
                        </a:xfrm>
                        <a:prstGeom prst="rect">
                          <a:avLst/>
                        </a:prstGeom>
                        <a:solidFill>
                          <a:schemeClr val="lt1">
                            <a:lumMod val="100000"/>
                            <a:lumOff val="0"/>
                          </a:schemeClr>
                        </a:solidFill>
                        <a:ln w="6350">
                          <a:solidFill>
                            <a:srgbClr val="000000"/>
                          </a:solidFill>
                          <a:miter lim="800000"/>
                          <a:headEnd/>
                          <a:tailEnd/>
                        </a:ln>
                      </wps:spPr>
                      <wps:txb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" fillcolor="white [3201]" strokeweight=".5pt">
                <v:textbox>
                  <w:txbxContent>
                    <w:p w14:paraId="3F26B659"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[Intel]</w:t>
                      </w:r>
                    </w:p>
                    <w:p w14:paraId="49EFC5DD" w14:textId="312C794B"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Differential scheme is supported for indication of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MAC CE</w:t>
                      </w:r>
                    </w:p>
                    <w:p w14:paraId="0E868EAC"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Difference between cell/beam-specific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and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indicated </w:t>
                      </w:r>
                    </w:p>
                    <w:p w14:paraId="5B1C18BA" w14:textId="77777777" w:rsidR="000B6F09" w:rsidRPr="00DF5629" w:rsidRDefault="000B6F09" w:rsidP="00DB7948">
                      <w:pPr>
                        <w:pStyle w:val="ListParagraph"/>
                        <w:numPr>
                          <w:ilvl w:val="0"/>
                          <w:numId w:val="67"/>
                        </w:numPr>
                        <w:rPr>
                          <w:rFonts w:ascii="Times New Roman" w:hAnsi="Times New Roman" w:cs="Times New Roman"/>
                          <w:sz w:val="20"/>
                          <w:szCs w:val="20"/>
                        </w:rPr>
                      </w:pPr>
                      <w:r w:rsidRPr="00DF5629">
                        <w:rPr>
                          <w:rFonts w:ascii="Times New Roman" w:hAnsi="Times New Roman" w:cs="Times New Roman"/>
                          <w:sz w:val="20"/>
                          <w:szCs w:val="20"/>
                        </w:rPr>
                        <w:t xml:space="preserve">RRC-based configuration for UE-specific </w:t>
                      </w:r>
                      <w:proofErr w:type="spellStart"/>
                      <w:r w:rsidRPr="00DF5629">
                        <w:rPr>
                          <w:rFonts w:ascii="Times New Roman" w:hAnsi="Times New Roman" w:cs="Times New Roman"/>
                          <w:sz w:val="20"/>
                          <w:szCs w:val="20"/>
                        </w:rPr>
                        <w:t>K_offset</w:t>
                      </w:r>
                      <w:proofErr w:type="spellEnd"/>
                      <w:r w:rsidRPr="00DF5629">
                        <w:rPr>
                          <w:rFonts w:ascii="Times New Roman" w:hAnsi="Times New Roman" w:cs="Times New Roman"/>
                          <w:sz w:val="20"/>
                          <w:szCs w:val="20"/>
                        </w:rPr>
                        <w:t xml:space="preserve"> is not supported</w:t>
                      </w:r>
                    </w:p>
                    <w:p w14:paraId="5FED72E8"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[NTT DOCOMO]</w:t>
                      </w:r>
                    </w:p>
                    <w:p w14:paraId="335E183B"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2: Single indication of updating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with MAC-CE is sufficient.</w:t>
                      </w:r>
                    </w:p>
                    <w:p w14:paraId="3BD46321"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[Baicells]</w:t>
                      </w:r>
                    </w:p>
                    <w:p w14:paraId="5DEBBEB4" w14:textId="76D26852" w:rsidR="000B6F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 xml:space="preserve">Proposal 1: The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can be provided and updated by network with MAC CE, and not by RRC reconfiguration.</w:t>
                      </w:r>
                    </w:p>
                    <w:p w14:paraId="00F90269" w14:textId="6DB850D0" w:rsidR="000B6F09" w:rsidRPr="00676409" w:rsidRDefault="000B6F09" w:rsidP="00676409">
                      <w:pPr>
                        <w:rPr>
                          <w:rFonts w:ascii="Times New Roman" w:hAnsi="Times New Roman" w:cs="Times New Roman"/>
                          <w:sz w:val="20"/>
                          <w:szCs w:val="20"/>
                        </w:rPr>
                      </w:pPr>
                      <w:r w:rsidRPr="001E5F64">
                        <w:rPr>
                          <w:rFonts w:ascii="Times New Roman" w:hAnsi="Times New Roman" w:cs="Times New Roman"/>
                          <w:sz w:val="20"/>
                          <w:szCs w:val="20"/>
                        </w:rPr>
                        <w:t xml:space="preserve">Proposal 2: For cell-specific </w:t>
                      </w:r>
                      <w:proofErr w:type="spellStart"/>
                      <w:r w:rsidRPr="001E5F64">
                        <w:rPr>
                          <w:rFonts w:ascii="Times New Roman" w:hAnsi="Times New Roman" w:cs="Times New Roman"/>
                          <w:sz w:val="20"/>
                          <w:szCs w:val="20"/>
                        </w:rPr>
                        <w:t>K_offset</w:t>
                      </w:r>
                      <w:proofErr w:type="spellEnd"/>
                      <w:r w:rsidRPr="001E5F64">
                        <w:rPr>
                          <w:rFonts w:ascii="Times New Roman" w:hAnsi="Times New Roman" w:cs="Times New Roman"/>
                          <w:sz w:val="20"/>
                          <w:szCs w:val="20"/>
                        </w:rPr>
                        <w:t xml:space="preserve"> update, a time window shall be configured by the network to delay it taking effective.</w:t>
                      </w:r>
                    </w:p>
                    <w:p w14:paraId="37FFF7CD" w14:textId="77777777" w:rsidR="000B6F09" w:rsidRPr="00DF5629" w:rsidRDefault="000B6F09" w:rsidP="00676409">
                      <w:pPr>
                        <w:rPr>
                          <w:rFonts w:ascii="Times New Roman" w:hAnsi="Times New Roman" w:cs="Times New Roman"/>
                          <w:b/>
                          <w:bCs/>
                          <w:sz w:val="20"/>
                          <w:szCs w:val="20"/>
                        </w:rPr>
                      </w:pPr>
                      <w:r w:rsidRPr="00DF5629">
                        <w:rPr>
                          <w:rFonts w:ascii="Times New Roman" w:hAnsi="Times New Roman" w:cs="Times New Roman"/>
                          <w:b/>
                          <w:bCs/>
                          <w:sz w:val="20"/>
                          <w:szCs w:val="20"/>
                        </w:rPr>
                        <w:t>[FGI, Asia Pacific Telecom, III]</w:t>
                      </w:r>
                    </w:p>
                    <w:p w14:paraId="71D24956" w14:textId="77777777" w:rsidR="000B6F09" w:rsidRPr="00676409" w:rsidRDefault="000B6F09" w:rsidP="00676409">
                      <w:pPr>
                        <w:rPr>
                          <w:rFonts w:ascii="Times New Roman" w:hAnsi="Times New Roman" w:cs="Times New Roman"/>
                          <w:sz w:val="20"/>
                          <w:szCs w:val="20"/>
                        </w:rPr>
                      </w:pPr>
                      <w:r w:rsidRPr="00676409">
                        <w:rPr>
                          <w:rFonts w:ascii="Times New Roman" w:hAnsi="Times New Roman" w:cs="Times New Roman"/>
                          <w:sz w:val="20"/>
                          <w:szCs w:val="20"/>
                        </w:rPr>
                        <w:t>Proposal 5</w:t>
                      </w:r>
                      <w:r w:rsidRPr="00676409">
                        <w:rPr>
                          <w:rFonts w:ascii="Times New Roman" w:hAnsi="Times New Roman" w:cs="Times New Roman"/>
                          <w:sz w:val="20"/>
                          <w:szCs w:val="20"/>
                        </w:rPr>
                        <w:tab/>
                        <w:t xml:space="preserve">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reconfiguration may not be needed.</w:t>
                      </w:r>
                    </w:p>
                    <w:p w14:paraId="2B2EF338" w14:textId="4139D86A" w:rsidR="000B6F09" w:rsidRPr="00EE3FF7" w:rsidRDefault="000B6F09" w:rsidP="00765EFE">
                      <w:pPr>
                        <w:rPr>
                          <w:rFonts w:ascii="Times New Roman" w:hAnsi="Times New Roman" w:cs="Times New Roman"/>
                          <w:sz w:val="20"/>
                          <w:szCs w:val="20"/>
                        </w:rPr>
                      </w:pPr>
                      <w:r w:rsidRPr="00676409">
                        <w:rPr>
                          <w:rFonts w:ascii="Times New Roman" w:hAnsi="Times New Roman" w:cs="Times New Roman"/>
                          <w:sz w:val="20"/>
                          <w:szCs w:val="20"/>
                        </w:rPr>
                        <w:t>Proposal 6</w:t>
                      </w:r>
                      <w:r w:rsidRPr="00676409">
                        <w:rPr>
                          <w:rFonts w:ascii="Times New Roman" w:hAnsi="Times New Roman" w:cs="Times New Roman"/>
                          <w:sz w:val="20"/>
                          <w:szCs w:val="20"/>
                        </w:rPr>
                        <w:tab/>
                        <w:t xml:space="preserve">If UE-specific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via RRC is supported, one potential enhancement on signaling overhead is that MAC CE may only provide a differential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 xml:space="preserve">, and RRC reconfiguration provides an absolute value of </w:t>
                      </w:r>
                      <w:proofErr w:type="spellStart"/>
                      <w:r w:rsidRPr="00676409">
                        <w:rPr>
                          <w:rFonts w:ascii="Times New Roman" w:hAnsi="Times New Roman" w:cs="Times New Roman"/>
                          <w:sz w:val="20"/>
                          <w:szCs w:val="20"/>
                        </w:rPr>
                        <w:t>K_offset</w:t>
                      </w:r>
                      <w:proofErr w:type="spellEnd"/>
                      <w:r w:rsidRPr="00676409">
                        <w:rPr>
                          <w:rFonts w:ascii="Times New Roman" w:hAnsi="Times New Roman" w:cs="Times New Roman"/>
                          <w:sz w:val="20"/>
                          <w:szCs w:val="20"/>
                        </w:rPr>
                        <w:t>.</w:t>
                      </w:r>
                    </w:p>
                  </w:txbxContent>
                </v:textbox>
                <w10:anchorlock/>
              </v:shape>
            </w:pict>
          </mc:Fallback>
        </mc:AlternateContent>
      </w:r>
    </w:p>
    <w:p w14:paraId="0967A488" w14:textId="1679A929" w:rsidR="00146176" w:rsidRPr="00146176" w:rsidRDefault="00146176" w:rsidP="00146176">
      <w:pPr>
        <w:pStyle w:val="Heading3"/>
      </w:pPr>
      <w:r>
        <w:rPr>
          <w:lang w:val="en-US"/>
        </w:rPr>
        <w:t>1</w:t>
      </w:r>
      <w:r w:rsidRPr="00FA10BD">
        <w:t>.</w:t>
      </w:r>
      <w:r>
        <w:t>1</w:t>
      </w:r>
      <w:r w:rsidRPr="00FA10BD">
        <w:t>.</w:t>
      </w:r>
      <w:r>
        <w:t>1</w:t>
      </w:r>
      <w:r w:rsidRPr="00FA10BD">
        <w:tab/>
      </w:r>
      <w:r>
        <w:t xml:space="preserve">On the support of </w:t>
      </w:r>
      <w:r w:rsidRPr="00164AD9">
        <w:t xml:space="preserve">RRC reconfiguration to update </w:t>
      </w:r>
      <w:proofErr w:type="spellStart"/>
      <w:r w:rsidRPr="00164AD9">
        <w:t>K_offset</w:t>
      </w:r>
      <w:proofErr w:type="spellEnd"/>
    </w:p>
    <w:p w14:paraId="786A8522" w14:textId="2C95C9B3" w:rsidR="00CE3725" w:rsidRDefault="00DF5629" w:rsidP="00500BAB">
      <w:pPr>
        <w:jc w:val="both"/>
        <w:rPr>
          <w:rFonts w:ascii="Arial" w:hAnsi="Arial"/>
        </w:rPr>
      </w:pPr>
      <w:r>
        <w:rPr>
          <w:rFonts w:ascii="Arial" w:hAnsi="Arial"/>
        </w:rPr>
        <w:t>One main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 xml:space="preserve">to update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jc w:val="both"/>
              <w:rPr>
                <w:rFonts w:ascii="Arial" w:hAnsi="Arial"/>
              </w:rPr>
            </w:pPr>
            <w:r>
              <w:rPr>
                <w:rFonts w:ascii="Arial" w:hAnsi="Arial"/>
              </w:rPr>
              <w:t>Support: RRC reconfiguration</w:t>
            </w:r>
          </w:p>
        </w:tc>
        <w:tc>
          <w:tcPr>
            <w:tcW w:w="5674" w:type="dxa"/>
          </w:tcPr>
          <w:p w14:paraId="05A50167" w14:textId="770403B9" w:rsidR="00500BAB" w:rsidRDefault="00352EE5" w:rsidP="00500BAB">
            <w:pPr>
              <w:jc w:val="both"/>
              <w:rPr>
                <w:rFonts w:ascii="Arial" w:hAnsi="Arial"/>
              </w:rPr>
            </w:pPr>
            <w:r>
              <w:rPr>
                <w:rFonts w:ascii="Arial" w:hAnsi="Arial"/>
              </w:rPr>
              <w:t>[</w:t>
            </w:r>
            <w:r w:rsidR="00DF5629">
              <w:rPr>
                <w:rFonts w:ascii="Arial" w:hAnsi="Arial"/>
              </w:rPr>
              <w:t>4</w:t>
            </w:r>
            <w:r>
              <w:rPr>
                <w:rFonts w:ascii="Arial" w:hAnsi="Arial"/>
              </w:rPr>
              <w:t xml:space="preserve">] sources: </w:t>
            </w:r>
            <w:r w:rsidR="00381C8F">
              <w:rPr>
                <w:rFonts w:ascii="Arial" w:hAnsi="Arial"/>
              </w:rPr>
              <w:t>[</w:t>
            </w:r>
            <w:r w:rsidR="00DF5629">
              <w:rPr>
                <w:rFonts w:ascii="Arial" w:hAnsi="Arial"/>
              </w:rPr>
              <w:t>Zhejiang Lab, CATT, CAICT, Xiaomi</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jc w:val="both"/>
              <w:rPr>
                <w:rFonts w:ascii="Arial" w:hAnsi="Arial"/>
              </w:rPr>
            </w:pPr>
            <w:r>
              <w:rPr>
                <w:rFonts w:ascii="Arial" w:hAnsi="Arial"/>
              </w:rPr>
              <w:t>Not support: RRC reconfiguration</w:t>
            </w:r>
          </w:p>
        </w:tc>
        <w:tc>
          <w:tcPr>
            <w:tcW w:w="5674" w:type="dxa"/>
          </w:tcPr>
          <w:p w14:paraId="6DC4E498" w14:textId="2EA4A710" w:rsidR="00500BAB" w:rsidRDefault="00352EE5" w:rsidP="00500BAB">
            <w:pPr>
              <w:jc w:val="both"/>
              <w:rPr>
                <w:rFonts w:ascii="Arial" w:hAnsi="Arial"/>
              </w:rPr>
            </w:pPr>
            <w:r>
              <w:rPr>
                <w:rFonts w:ascii="Arial" w:hAnsi="Arial"/>
              </w:rPr>
              <w:t>[</w:t>
            </w:r>
            <w:r w:rsidR="00DF5629">
              <w:rPr>
                <w:rFonts w:ascii="Arial" w:hAnsi="Arial"/>
              </w:rPr>
              <w:t>9</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w:t>
            </w:r>
            <w:proofErr w:type="spellStart"/>
            <w:r w:rsidR="00DF5629">
              <w:rPr>
                <w:rFonts w:ascii="Arial" w:hAnsi="Arial"/>
              </w:rPr>
              <w:t>Spreadtrum</w:t>
            </w:r>
            <w:proofErr w:type="spellEnd"/>
            <w:r w:rsidR="00DF5629">
              <w:rPr>
                <w:rFonts w:ascii="Arial" w:hAnsi="Arial"/>
              </w:rPr>
              <w:t xml:space="preserve">, Nokia/NSB, CMCC, </w:t>
            </w:r>
            <w:r w:rsidR="00DF5629" w:rsidRPr="00DF5629">
              <w:rPr>
                <w:rFonts w:ascii="Arial" w:hAnsi="Arial"/>
              </w:rPr>
              <w:t>Lenovo</w:t>
            </w:r>
            <w:r w:rsidR="00DF5629">
              <w:rPr>
                <w:rFonts w:ascii="Arial" w:hAnsi="Arial"/>
              </w:rPr>
              <w:t>/</w:t>
            </w:r>
            <w:r w:rsidR="00DF5629" w:rsidRPr="00DF5629">
              <w:rPr>
                <w:rFonts w:ascii="Arial" w:hAnsi="Arial"/>
              </w:rPr>
              <w:t>Motorola Mobility</w:t>
            </w:r>
            <w:r w:rsidR="00DF5629">
              <w:rPr>
                <w:rFonts w:ascii="Arial" w:hAnsi="Arial"/>
              </w:rPr>
              <w:t xml:space="preserve">, NEC, Intel, NTT DOCOMO, </w:t>
            </w:r>
            <w:r w:rsidR="00DF5629" w:rsidRPr="00DF5629">
              <w:rPr>
                <w:rFonts w:ascii="Arial" w:hAnsi="Arial"/>
              </w:rPr>
              <w:t>FGI</w:t>
            </w:r>
            <w:r w:rsidR="00DF5629">
              <w:rPr>
                <w:rFonts w:ascii="Arial" w:hAnsi="Arial"/>
              </w:rPr>
              <w:t>/</w:t>
            </w:r>
            <w:r w:rsidR="00DF5629" w:rsidRPr="00DF5629">
              <w:rPr>
                <w:rFonts w:ascii="Arial" w:hAnsi="Arial"/>
              </w:rPr>
              <w:t>Asia Pacific Telecom</w:t>
            </w:r>
            <w:r w:rsidR="00DF5629">
              <w:rPr>
                <w:rFonts w:ascii="Arial" w:hAnsi="Arial"/>
              </w:rPr>
              <w:t>/</w:t>
            </w:r>
            <w:r w:rsidR="00DF5629" w:rsidRPr="00DF5629">
              <w:rPr>
                <w:rFonts w:ascii="Arial" w:hAnsi="Arial"/>
              </w:rPr>
              <w:t>III</w:t>
            </w:r>
            <w:r w:rsidR="00A77DB6">
              <w:rPr>
                <w:rFonts w:ascii="Arial" w:hAnsi="Arial"/>
              </w:rPr>
              <w:t>]</w:t>
            </w:r>
          </w:p>
        </w:tc>
      </w:tr>
    </w:tbl>
    <w:p w14:paraId="565B5FA7" w14:textId="77777777" w:rsidR="00146176" w:rsidRDefault="00146176" w:rsidP="00DF5629">
      <w:pPr>
        <w:jc w:val="both"/>
        <w:rPr>
          <w:rFonts w:ascii="Arial" w:hAnsi="Arial"/>
        </w:rPr>
      </w:pPr>
    </w:p>
    <w:p w14:paraId="72DB8134" w14:textId="4027EA7C" w:rsidR="00DF5629" w:rsidRDefault="00DF5629" w:rsidP="00DF5629">
      <w:pPr>
        <w:jc w:val="both"/>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Heading3"/>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jc w:val="both"/>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TableGrid"/>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jc w:val="both"/>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jc w:val="both"/>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70CE5B02" w:rsidR="0095021D" w:rsidRPr="0095021D" w:rsidRDefault="0095021D" w:rsidP="0012131B">
            <w:pPr>
              <w:jc w:val="both"/>
              <w:rPr>
                <w:rFonts w:ascii="Arial" w:hAnsi="Arial" w:cs="Arial"/>
              </w:rPr>
            </w:pPr>
            <w:r w:rsidRPr="0095021D">
              <w:rPr>
                <w:rFonts w:ascii="Arial" w:hAnsi="Arial" w:cs="Arial"/>
              </w:rPr>
              <w:t xml:space="preserve">Option 1: </w:t>
            </w:r>
            <w:r w:rsidR="00C2455F">
              <w:rPr>
                <w:rFonts w:ascii="Arial" w:hAnsi="Arial" w:cs="Arial"/>
              </w:rPr>
              <w:t>Full</w:t>
            </w:r>
            <w:r w:rsidRPr="0095021D">
              <w:rPr>
                <w:rFonts w:ascii="Arial" w:hAnsi="Arial" w:cs="Arial"/>
              </w:rPr>
              <w:t xml:space="preserve"> value</w:t>
            </w:r>
          </w:p>
        </w:tc>
        <w:tc>
          <w:tcPr>
            <w:tcW w:w="5674" w:type="dxa"/>
          </w:tcPr>
          <w:p w14:paraId="5D12E406" w14:textId="796E6D3D" w:rsidR="0095021D" w:rsidRPr="0095021D" w:rsidRDefault="0095021D" w:rsidP="0095021D">
            <w:pPr>
              <w:rPr>
                <w:rFonts w:ascii="Arial" w:hAnsi="Arial" w:cs="Arial"/>
              </w:rPr>
            </w:pPr>
            <w:r w:rsidRPr="0095021D">
              <w:rPr>
                <w:rFonts w:ascii="Arial" w:hAnsi="Arial" w:cs="Arial"/>
                <w:b/>
                <w:bCs/>
              </w:rPr>
              <w:t xml:space="preserve">[Nokia, Nokia Shanghai Bell] - </w:t>
            </w:r>
            <w:r w:rsidRPr="0095021D">
              <w:rPr>
                <w:rFonts w:ascii="Arial" w:hAnsi="Arial" w:cs="Arial"/>
              </w:rPr>
              <w:t xml:space="preserve">Proposal 13: The MAC-CE containing the </w:t>
            </w:r>
            <w:proofErr w:type="spellStart"/>
            <w:r w:rsidRPr="0095021D">
              <w:rPr>
                <w:rFonts w:ascii="Arial" w:hAnsi="Arial" w:cs="Arial"/>
              </w:rPr>
              <w:t>K_offset</w:t>
            </w:r>
            <w:proofErr w:type="spellEnd"/>
            <w:r w:rsidRPr="0095021D">
              <w:rPr>
                <w:rFonts w:ascii="Arial" w:hAnsi="Arial" w:cs="Arial"/>
              </w:rPr>
              <w:t xml:space="preserve"> update provides an absolute update for the </w:t>
            </w:r>
            <w:proofErr w:type="spellStart"/>
            <w:r w:rsidRPr="0095021D">
              <w:rPr>
                <w:rFonts w:ascii="Arial" w:hAnsi="Arial" w:cs="Arial"/>
              </w:rPr>
              <w:t>K_offset</w:t>
            </w:r>
            <w:proofErr w:type="spellEnd"/>
            <w:r w:rsidRPr="0095021D">
              <w:rPr>
                <w:rFonts w:ascii="Arial" w:hAnsi="Arial" w:cs="Arial"/>
              </w:rPr>
              <w:t xml:space="preserve"> value. The range of the indicated values are the same as in SIB.</w:t>
            </w:r>
          </w:p>
        </w:tc>
      </w:tr>
      <w:tr w:rsidR="0095021D" w:rsidRPr="0095021D" w14:paraId="1F085DA3" w14:textId="77777777" w:rsidTr="0012131B">
        <w:tc>
          <w:tcPr>
            <w:tcW w:w="3955" w:type="dxa"/>
          </w:tcPr>
          <w:p w14:paraId="1EB1F317" w14:textId="73F78FE2" w:rsidR="0095021D" w:rsidRPr="0095021D" w:rsidRDefault="0095021D" w:rsidP="0012131B">
            <w:pPr>
              <w:jc w:val="both"/>
              <w:rPr>
                <w:rFonts w:ascii="Arial" w:hAnsi="Arial" w:cs="Arial"/>
              </w:rPr>
            </w:pPr>
            <w:r w:rsidRPr="0095021D">
              <w:rPr>
                <w:rFonts w:ascii="Arial" w:hAnsi="Arial" w:cs="Arial"/>
              </w:rPr>
              <w:lastRenderedPageBreak/>
              <w:t>Option 2: Differential value</w:t>
            </w:r>
          </w:p>
        </w:tc>
        <w:tc>
          <w:tcPr>
            <w:tcW w:w="5674" w:type="dxa"/>
          </w:tcPr>
          <w:p w14:paraId="3301DE38" w14:textId="77777777" w:rsidR="0095021D" w:rsidRPr="0095021D" w:rsidRDefault="0095021D" w:rsidP="0095021D">
            <w:pPr>
              <w:rPr>
                <w:rFonts w:ascii="Arial" w:hAnsi="Arial" w:cs="Arial"/>
              </w:rPr>
            </w:pPr>
            <w:r w:rsidRPr="0095021D">
              <w:rPr>
                <w:rFonts w:ascii="Arial" w:hAnsi="Arial" w:cs="Arial"/>
                <w:b/>
                <w:bCs/>
              </w:rPr>
              <w:t xml:space="preserve">[MediaTek] - </w:t>
            </w:r>
            <w:r w:rsidRPr="0095021D">
              <w:rPr>
                <w:rFonts w:ascii="Arial" w:hAnsi="Arial" w:cs="Arial"/>
              </w:rPr>
              <w:t xml:space="preserve">Proposal 1: The UE-specific differential </w:t>
            </w:r>
            <w:proofErr w:type="spellStart"/>
            <w:r w:rsidRPr="0095021D">
              <w:rPr>
                <w:rFonts w:ascii="Arial" w:hAnsi="Arial" w:cs="Arial"/>
              </w:rPr>
              <w:t>K_offset</w:t>
            </w:r>
            <w:proofErr w:type="spellEnd"/>
            <w:r w:rsidRPr="0095021D">
              <w:rPr>
                <w:rFonts w:ascii="Arial" w:hAnsi="Arial" w:cs="Arial"/>
              </w:rPr>
              <w:t xml:space="preserve"> determined as the difference between the cell-specific </w:t>
            </w:r>
            <w:proofErr w:type="spellStart"/>
            <w:r w:rsidRPr="0095021D">
              <w:rPr>
                <w:rFonts w:ascii="Arial" w:hAnsi="Arial" w:cs="Arial"/>
              </w:rPr>
              <w:t>K_offset</w:t>
            </w:r>
            <w:proofErr w:type="spellEnd"/>
            <w:r w:rsidRPr="0095021D">
              <w:rPr>
                <w:rFonts w:ascii="Arial" w:hAnsi="Arial" w:cs="Arial"/>
              </w:rPr>
              <w:t xml:space="preserve"> and the UE-specific </w:t>
            </w:r>
            <w:proofErr w:type="spellStart"/>
            <w:r w:rsidRPr="0095021D">
              <w:rPr>
                <w:rFonts w:ascii="Arial" w:hAnsi="Arial" w:cs="Arial"/>
              </w:rPr>
              <w:t>K_offset</w:t>
            </w:r>
            <w:proofErr w:type="spellEnd"/>
            <w:r w:rsidRPr="0095021D">
              <w:rPr>
                <w:rFonts w:ascii="Arial" w:hAnsi="Arial" w:cs="Arial"/>
              </w:rPr>
              <w:t xml:space="preserve"> is indicated by MAC CE.</w:t>
            </w:r>
          </w:p>
          <w:p w14:paraId="69B6C888" w14:textId="77777777" w:rsidR="0095021D" w:rsidRPr="0095021D" w:rsidRDefault="0095021D" w:rsidP="0095021D">
            <w:pPr>
              <w:rPr>
                <w:rFonts w:ascii="Arial" w:hAnsi="Arial" w:cs="Arial"/>
                <w:b/>
                <w:bCs/>
              </w:rPr>
            </w:pPr>
            <w:r w:rsidRPr="0095021D">
              <w:rPr>
                <w:rFonts w:ascii="Arial" w:hAnsi="Arial" w:cs="Arial"/>
                <w:b/>
                <w:bCs/>
              </w:rPr>
              <w:t xml:space="preserve">[Intel] </w:t>
            </w:r>
            <w:r w:rsidRPr="0095021D">
              <w:rPr>
                <w:rFonts w:ascii="Arial" w:hAnsi="Arial" w:cs="Arial"/>
              </w:rPr>
              <w:t xml:space="preserve">Proposal 2: Differential scheme is supported for indication of UE-specific </w:t>
            </w:r>
            <w:proofErr w:type="spellStart"/>
            <w:r w:rsidRPr="0095021D">
              <w:rPr>
                <w:rFonts w:ascii="Arial" w:hAnsi="Arial" w:cs="Arial"/>
              </w:rPr>
              <w:t>K_offset</w:t>
            </w:r>
            <w:proofErr w:type="spellEnd"/>
            <w:r w:rsidRPr="0095021D">
              <w:rPr>
                <w:rFonts w:ascii="Arial" w:hAnsi="Arial" w:cs="Arial"/>
              </w:rPr>
              <w:t xml:space="preserve"> via MAC CE</w:t>
            </w:r>
          </w:p>
          <w:p w14:paraId="2BC77CB8" w14:textId="1FA73C67" w:rsidR="0095021D" w:rsidRPr="0095021D" w:rsidRDefault="0095021D" w:rsidP="00DB7948">
            <w:pPr>
              <w:pStyle w:val="ListParagraph"/>
              <w:numPr>
                <w:ilvl w:val="0"/>
                <w:numId w:val="67"/>
              </w:numPr>
              <w:rPr>
                <w:rFonts w:ascii="Arial" w:hAnsi="Arial" w:cs="Arial"/>
              </w:rPr>
            </w:pPr>
            <w:r w:rsidRPr="0095021D">
              <w:rPr>
                <w:rFonts w:ascii="Arial" w:hAnsi="Arial" w:cs="Arial"/>
              </w:rPr>
              <w:t xml:space="preserve">Difference between cell/beam-specific </w:t>
            </w:r>
            <w:proofErr w:type="spellStart"/>
            <w:r w:rsidRPr="0095021D">
              <w:rPr>
                <w:rFonts w:ascii="Arial" w:hAnsi="Arial" w:cs="Arial"/>
              </w:rPr>
              <w:t>K_offset</w:t>
            </w:r>
            <w:proofErr w:type="spellEnd"/>
            <w:r w:rsidRPr="0095021D">
              <w:rPr>
                <w:rFonts w:ascii="Arial" w:hAnsi="Arial" w:cs="Arial"/>
              </w:rPr>
              <w:t xml:space="preserve"> and UE-specific </w:t>
            </w:r>
            <w:proofErr w:type="spellStart"/>
            <w:r w:rsidRPr="0095021D">
              <w:rPr>
                <w:rFonts w:ascii="Arial" w:hAnsi="Arial" w:cs="Arial"/>
              </w:rPr>
              <w:t>K_offset</w:t>
            </w:r>
            <w:proofErr w:type="spellEnd"/>
            <w:r w:rsidRPr="0095021D">
              <w:rPr>
                <w:rFonts w:ascii="Arial" w:hAnsi="Arial" w:cs="Arial"/>
              </w:rPr>
              <w:t xml:space="preserve"> is indicated </w:t>
            </w:r>
          </w:p>
        </w:tc>
      </w:tr>
    </w:tbl>
    <w:p w14:paraId="785FBA2C" w14:textId="77777777" w:rsidR="00F31220" w:rsidRDefault="00F31220" w:rsidP="00D26E27">
      <w:pPr>
        <w:jc w:val="both"/>
        <w:rPr>
          <w:rFonts w:ascii="Arial" w:hAnsi="Arial" w:cs="Arial"/>
          <w:lang w:eastAsia="ja-JP"/>
        </w:rPr>
      </w:pPr>
    </w:p>
    <w:p w14:paraId="2D5140CB" w14:textId="269EA293" w:rsidR="0095021D" w:rsidRPr="0095021D" w:rsidRDefault="0095021D" w:rsidP="0095021D">
      <w:pPr>
        <w:pStyle w:val="Heading3"/>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62F58619" w14:textId="41990C51" w:rsidR="00CA5BFC" w:rsidRDefault="0095021D" w:rsidP="00E80668">
      <w:pPr>
        <w:jc w:val="both"/>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However,</w:t>
      </w:r>
      <w:r w:rsidR="00E80668" w:rsidRPr="00E80668">
        <w:rPr>
          <w:rFonts w:ascii="Arial" w:hAnsi="Arial" w:cs="Arial"/>
          <w:lang w:val="en-GB"/>
        </w:rPr>
        <w:t xml:space="preserve"> as pointed out by </w:t>
      </w:r>
      <w:r w:rsidR="00E80668" w:rsidRPr="00E80668">
        <w:rPr>
          <w:rFonts w:ascii="Arial" w:hAnsi="Arial" w:cs="Arial"/>
        </w:rPr>
        <w:t>[CAICT, Nokia/Nokia Shanghai Bell</w:t>
      </w:r>
      <w:r w:rsidR="001E5F64">
        <w:rPr>
          <w:rFonts w:ascii="Arial" w:hAnsi="Arial" w:cs="Arial"/>
        </w:rPr>
        <w:t>, Baicells</w:t>
      </w:r>
      <w:r w:rsidR="00E80668" w:rsidRPr="00E80668">
        <w:rPr>
          <w:rFonts w:ascii="Arial" w:hAnsi="Arial" w:cs="Arial"/>
        </w:rPr>
        <w: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p>
    <w:p w14:paraId="0082BE37" w14:textId="34E6A8F8" w:rsidR="00E80668" w:rsidRDefault="00E80668" w:rsidP="00E80668">
      <w:pPr>
        <w:jc w:val="both"/>
        <w:rPr>
          <w:rFonts w:ascii="Arial" w:hAnsi="Arial" w:cs="Arial"/>
          <w:lang w:val="en-GB"/>
        </w:rPr>
      </w:pPr>
      <w:r>
        <w:rPr>
          <w:rFonts w:ascii="Arial" w:hAnsi="Arial" w:cs="Arial"/>
          <w:lang w:val="en-GB"/>
        </w:rPr>
        <w:t>The following extract/figure from [CAICT]’s contribution provides a more detailed description of the problem.</w:t>
      </w:r>
    </w:p>
    <w:p w14:paraId="71469717" w14:textId="61DDEAD1" w:rsidR="0095021D" w:rsidRPr="00B75011" w:rsidRDefault="00E80668" w:rsidP="00D26E27">
      <w:pPr>
        <w:jc w:val="both"/>
        <w:rPr>
          <w:rFonts w:ascii="Arial" w:hAnsi="Arial" w:cs="Arial"/>
          <w:lang w:val="en-GB"/>
        </w:rPr>
      </w:pPr>
      <w:r w:rsidRPr="00CF7A3A">
        <w:rPr>
          <w:noProof/>
          <w:sz w:val="20"/>
          <w:szCs w:val="20"/>
        </w:rPr>
        <mc:AlternateContent>
          <mc:Choice Requires="wps">
            <w:drawing>
              <wp:inline distT="0" distB="0" distL="0" distR="0" wp14:anchorId="624B0583" wp14:editId="1E12D073">
                <wp:extent cx="6120765" cy="5156200"/>
                <wp:effectExtent l="0" t="0" r="1333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56200"/>
                        </a:xfrm>
                        <a:prstGeom prst="rect">
                          <a:avLst/>
                        </a:prstGeom>
                        <a:solidFill>
                          <a:schemeClr val="lt1">
                            <a:lumMod val="100000"/>
                            <a:lumOff val="0"/>
                          </a:schemeClr>
                        </a:solidFill>
                        <a:ln w="6350">
                          <a:solidFill>
                            <a:srgbClr val="000000"/>
                          </a:solidFill>
                          <a:miter lim="800000"/>
                          <a:headEnd/>
                          <a:tailEnd/>
                        </a:ln>
                      </wps:spPr>
                      <wps:txb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w:t>
                            </w:r>
                            <w:proofErr w:type="spellStart"/>
                            <w:r w:rsidRPr="007E6BAA">
                              <w:rPr>
                                <w:rFonts w:ascii="Times New Roman" w:hAnsi="Times New Roman" w:cs="Times New Roman"/>
                                <w:sz w:val="18"/>
                                <w:szCs w:val="18"/>
                              </w:rPr>
                              <w:t>s</w:t>
                            </w:r>
                            <w:proofErr w:type="spellEnd"/>
                            <w:r w:rsidRPr="007E6BAA">
                              <w:rPr>
                                <w:rFonts w:ascii="Times New Roman" w:hAnsi="Times New Roman" w:cs="Times New Roman"/>
                                <w:sz w:val="18"/>
                                <w:szCs w:val="18"/>
                              </w:rPr>
                              <w:t xml:space="preserve"> the time of sending out the updated SI 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1" w:name="_Hlk83819857"/>
                            <w:r w:rsidRPr="007E6BAA">
                              <w:rPr>
                                <w:rFonts w:ascii="Times New Roman" w:hAnsi="Times New Roman" w:cs="Times New Roman"/>
                                <w:sz w:val="18"/>
                                <w:szCs w:val="18"/>
                              </w:rPr>
                              <w:t>for gNB to use whether new K_offset or old K_offset to receive UL signal, since the UE-specific TA might not be all availa</w:t>
                            </w:r>
                            <w:proofErr w:type="spellStart"/>
                            <w:r w:rsidRPr="007E6BAA">
                              <w:rPr>
                                <w:rFonts w:ascii="Times New Roman" w:hAnsi="Times New Roman" w:cs="Times New Roman"/>
                                <w:sz w:val="18"/>
                                <w:szCs w:val="18"/>
                              </w:rPr>
                              <w:t>ble</w:t>
                            </w:r>
                            <w:proofErr w:type="spellEnd"/>
                            <w:r w:rsidRPr="007E6BAA">
                              <w:rPr>
                                <w:rFonts w:ascii="Times New Roman" w:hAnsi="Times New Roman" w:cs="Times New Roman"/>
                                <w:sz w:val="18"/>
                                <w:szCs w:val="18"/>
                              </w:rPr>
                              <w:t xml:space="preserve"> at </w:t>
                            </w:r>
                            <w:proofErr w:type="spellStart"/>
                            <w:r w:rsidRPr="007E6BAA">
                              <w:rPr>
                                <w:rFonts w:ascii="Times New Roman" w:hAnsi="Times New Roman" w:cs="Times New Roman"/>
                                <w:sz w:val="18"/>
                                <w:szCs w:val="18"/>
                              </w:rPr>
                              <w:t>gNB</w:t>
                            </w:r>
                            <w:bookmarkEnd w:id="1"/>
                            <w:proofErr w:type="spellEnd"/>
                            <w:r w:rsidRPr="007E6BAA">
                              <w:rPr>
                                <w:rFonts w:ascii="Times New Roman" w:hAnsi="Times New Roman" w:cs="Times New Roman"/>
                                <w:sz w:val="18"/>
                                <w:szCs w:val="18"/>
                              </w:rPr>
                              <w:t xml:space="preserve"> and thus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4.5pt">
                                  <v:imagedata r:id="rId11" o:title=""/>
                                </v:shape>
                                <o:OLEObject Type="Embed" ProgID="Visio.Drawing.15" ShapeID="_x0000_i1026" DrawAspect="Content" ObjectID="_1695489747" r:id="rId12"/>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24B0583" id="Text Box 12" o:spid="_x0000_s1028" type="#_x0000_t202" style="width:481.9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" fillcolor="white [3201]" strokeweight=".5pt">
                <v:textbox>
                  <w:txbxContent>
                    <w:p w14:paraId="63A00FB5" w14:textId="7CA9376B" w:rsidR="000B6F09" w:rsidRPr="007E6BAA" w:rsidRDefault="000B6F09" w:rsidP="00E80668">
                      <w:pPr>
                        <w:rPr>
                          <w:rFonts w:ascii="Times New Roman" w:hAnsi="Times New Roman" w:cs="Times New Roman"/>
                          <w:b/>
                          <w:bCs/>
                          <w:sz w:val="18"/>
                          <w:szCs w:val="18"/>
                        </w:rPr>
                      </w:pPr>
                      <w:r w:rsidRPr="007E6BAA">
                        <w:rPr>
                          <w:rFonts w:ascii="Times New Roman" w:hAnsi="Times New Roman" w:cs="Times New Roman"/>
                          <w:b/>
                          <w:bCs/>
                          <w:sz w:val="18"/>
                          <w:szCs w:val="18"/>
                        </w:rPr>
                        <w:t>[CAICT]</w:t>
                      </w:r>
                    </w:p>
                    <w:p w14:paraId="5D46CE86" w14:textId="77777777" w:rsidR="000B6F09" w:rsidRPr="007E6BAA" w:rsidRDefault="000B6F09" w:rsidP="007E6BAA">
                      <w:pPr>
                        <w:rPr>
                          <w:rFonts w:ascii="Times New Roman" w:hAnsi="Times New Roman" w:cs="Times New Roman"/>
                          <w:sz w:val="18"/>
                          <w:szCs w:val="18"/>
                        </w:rPr>
                      </w:pPr>
                      <w:r w:rsidRPr="007E6BAA">
                        <w:rPr>
                          <w:rFonts w:ascii="Times New Roman" w:hAnsi="Times New Roman" w:cs="Times New Roman"/>
                          <w:sz w:val="18"/>
                          <w:szCs w:val="18"/>
                        </w:rPr>
                        <w:t xml:space="preserve">In terrestrial network, if the SI message is going to get updated, a modification period is used, </w:t>
                      </w:r>
                      <w:proofErr w:type="gramStart"/>
                      <w:r w:rsidRPr="007E6BAA">
                        <w:rPr>
                          <w:rFonts w:ascii="Times New Roman" w:hAnsi="Times New Roman" w:cs="Times New Roman"/>
                          <w:sz w:val="18"/>
                          <w:szCs w:val="18"/>
                        </w:rPr>
                        <w:t>i.e.</w:t>
                      </w:r>
                      <w:proofErr w:type="gramEnd"/>
                      <w:r w:rsidRPr="007E6BAA">
                        <w:rPr>
                          <w:rFonts w:ascii="Times New Roman" w:hAnsi="Times New Roman" w:cs="Times New Roman"/>
                          <w:sz w:val="18"/>
                          <w:szCs w:val="18"/>
                        </w:rPr>
                        <w:t xml:space="preserve"> updated SI message (other than SI message for ETWS, CMAS and positioning assistance data) is broadcasted in the modification period following the one where SI change indication is transmitted. When a UE receives the SI change indication in a modification period, it will apply the SI acquisition procedure starting from the next modification period. Generally, after receiving the updated SI, UE will apply the new configuration conveyed by the updated SI. And at the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it will process the DL and UL signals based on the new configuration after sending the updated SI. However, in NTN, since the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UE is quite long, after sending the updated SI, it should wait minimum RTT to apply the new configuration in the updated SI. For example, if a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is indicated in the updated SI,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still has to use the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to detect UL signal in the duration from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to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oMath>
                      <w:r w:rsidRPr="007E6BAA">
                        <w:rPr>
                          <w:rFonts w:ascii="Times New Roman" w:hAnsi="Times New Roman" w:cs="Times New Roman"/>
                          <w:sz w:val="18"/>
                          <w:szCs w:val="18"/>
                        </w:rPr>
                        <w:t xml:space="preserve"> i</w:t>
                      </w:r>
                      <w:proofErr w:type="spellStart"/>
                      <w:r w:rsidRPr="007E6BAA">
                        <w:rPr>
                          <w:rFonts w:ascii="Times New Roman" w:hAnsi="Times New Roman" w:cs="Times New Roman"/>
                          <w:sz w:val="18"/>
                          <w:szCs w:val="18"/>
                        </w:rPr>
                        <w:t>s</w:t>
                      </w:r>
                      <w:proofErr w:type="spellEnd"/>
                      <w:r w:rsidRPr="007E6BAA">
                        <w:rPr>
                          <w:rFonts w:ascii="Times New Roman" w:hAnsi="Times New Roman" w:cs="Times New Roman"/>
                          <w:sz w:val="18"/>
                          <w:szCs w:val="18"/>
                        </w:rPr>
                        <w:t xml:space="preserve"> the time of sending out the updated SI at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oMath>
                      <w:r w:rsidRPr="007E6BAA">
                        <w:rPr>
                          <w:rFonts w:ascii="Times New Roman" w:hAnsi="Times New Roman" w:cs="Times New Roman"/>
                          <w:sz w:val="18"/>
                          <w:szCs w:val="18"/>
                        </w:rPr>
                        <w:t xml:space="preserve"> is the minimum RTT between gNB and the closest UE. As shown in Fig.1, the latest time that gNB can adopt the new K_offset to detect UL signal is after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,where </w:t>
                      </w:r>
                      <m:oMath>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is the maximum RTT between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and the furthest UE. While in the duration between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min</m:t>
                            </m:r>
                          </m:sub>
                        </m:sSub>
                        <m:r>
                          <w:rPr>
                            <w:rFonts w:ascii="Cambria Math" w:hAnsi="Cambria Math" w:cs="Times New Roman"/>
                            <w:sz w:val="18"/>
                            <w:szCs w:val="18"/>
                          </w:rPr>
                          <m:t xml:space="preserve"> </m:t>
                        </m:r>
                      </m:oMath>
                      <w:r w:rsidRPr="007E6BAA">
                        <w:rPr>
                          <w:rFonts w:ascii="Times New Roman" w:hAnsi="Times New Roman" w:cs="Times New Roman"/>
                          <w:sz w:val="18"/>
                          <w:szCs w:val="18"/>
                        </w:rPr>
                        <w:t xml:space="preserve">and </w:t>
                      </w:r>
                      <m:oMath>
                        <m:sSub>
                          <m:sSubPr>
                            <m:ctrlPr>
                              <w:rPr>
                                <w:rFonts w:ascii="Cambria Math" w:hAnsi="Cambria Math" w:cs="Times New Roman"/>
                                <w:sz w:val="18"/>
                                <w:szCs w:val="18"/>
                              </w:rPr>
                            </m:ctrlPr>
                          </m:sSubPr>
                          <m:e>
                            <m:r>
                              <w:rPr>
                                <w:rFonts w:ascii="Cambria Math" w:hAnsi="Cambria Math" w:cs="Times New Roman"/>
                                <w:sz w:val="18"/>
                                <w:szCs w:val="18"/>
                              </w:rPr>
                              <m:t>T</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RTT</m:t>
                            </m:r>
                          </m:e>
                          <m:sub>
                            <m:r>
                              <w:rPr>
                                <w:rFonts w:ascii="Cambria Math" w:hAnsi="Cambria Math" w:cs="Times New Roman"/>
                                <w:sz w:val="18"/>
                                <w:szCs w:val="18"/>
                              </w:rPr>
                              <m:t>max</m:t>
                            </m:r>
                          </m:sub>
                        </m:sSub>
                      </m:oMath>
                      <w:r w:rsidRPr="007E6BAA">
                        <w:rPr>
                          <w:rFonts w:ascii="Times New Roman" w:hAnsi="Times New Roman" w:cs="Times New Roman"/>
                          <w:sz w:val="18"/>
                          <w:szCs w:val="18"/>
                        </w:rPr>
                        <w:t xml:space="preserve">, it will be confused </w:t>
                      </w:r>
                      <w:bookmarkStart w:id="2" w:name="_Hlk83819857"/>
                      <w:r w:rsidRPr="007E6BAA">
                        <w:rPr>
                          <w:rFonts w:ascii="Times New Roman" w:hAnsi="Times New Roman" w:cs="Times New Roman"/>
                          <w:sz w:val="18"/>
                          <w:szCs w:val="18"/>
                        </w:rPr>
                        <w:t>for gNB to use whether new K_offset or old K_offset to receive UL signal, since the UE-specific TA might not be all availa</w:t>
                      </w:r>
                      <w:proofErr w:type="spellStart"/>
                      <w:r w:rsidRPr="007E6BAA">
                        <w:rPr>
                          <w:rFonts w:ascii="Times New Roman" w:hAnsi="Times New Roman" w:cs="Times New Roman"/>
                          <w:sz w:val="18"/>
                          <w:szCs w:val="18"/>
                        </w:rPr>
                        <w:t>ble</w:t>
                      </w:r>
                      <w:proofErr w:type="spellEnd"/>
                      <w:r w:rsidRPr="007E6BAA">
                        <w:rPr>
                          <w:rFonts w:ascii="Times New Roman" w:hAnsi="Times New Roman" w:cs="Times New Roman"/>
                          <w:sz w:val="18"/>
                          <w:szCs w:val="18"/>
                        </w:rPr>
                        <w:t xml:space="preserve"> at </w:t>
                      </w:r>
                      <w:proofErr w:type="spellStart"/>
                      <w:r w:rsidRPr="007E6BAA">
                        <w:rPr>
                          <w:rFonts w:ascii="Times New Roman" w:hAnsi="Times New Roman" w:cs="Times New Roman"/>
                          <w:sz w:val="18"/>
                          <w:szCs w:val="18"/>
                        </w:rPr>
                        <w:t>gNB</w:t>
                      </w:r>
                      <w:bookmarkEnd w:id="2"/>
                      <w:proofErr w:type="spellEnd"/>
                      <w:r w:rsidRPr="007E6BAA">
                        <w:rPr>
                          <w:rFonts w:ascii="Times New Roman" w:hAnsi="Times New Roman" w:cs="Times New Roman"/>
                          <w:sz w:val="18"/>
                          <w:szCs w:val="18"/>
                        </w:rPr>
                        <w:t xml:space="preserve"> and thus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is not able to precisely estimate the RTT associated to all UEs. Therefore, </w:t>
                      </w:r>
                      <w:proofErr w:type="spellStart"/>
                      <w:r w:rsidRPr="007E6BAA">
                        <w:rPr>
                          <w:rFonts w:ascii="Times New Roman" w:hAnsi="Times New Roman" w:cs="Times New Roman"/>
                          <w:sz w:val="18"/>
                          <w:szCs w:val="18"/>
                        </w:rPr>
                        <w:t>gNB</w:t>
                      </w:r>
                      <w:proofErr w:type="spellEnd"/>
                      <w:r w:rsidRPr="007E6BAA">
                        <w:rPr>
                          <w:rFonts w:ascii="Times New Roman" w:hAnsi="Times New Roman" w:cs="Times New Roman"/>
                          <w:sz w:val="18"/>
                          <w:szCs w:val="18"/>
                        </w:rPr>
                        <w:t xml:space="preserve"> needs to use blind-detection based on both new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or old </w:t>
                      </w:r>
                      <w:proofErr w:type="spellStart"/>
                      <w:r w:rsidRPr="007E6BAA">
                        <w:rPr>
                          <w:rFonts w:ascii="Times New Roman" w:hAnsi="Times New Roman" w:cs="Times New Roman"/>
                          <w:sz w:val="18"/>
                          <w:szCs w:val="18"/>
                        </w:rPr>
                        <w:t>K_offset</w:t>
                      </w:r>
                      <w:proofErr w:type="spellEnd"/>
                      <w:r w:rsidRPr="007E6BAA">
                        <w:rPr>
                          <w:rFonts w:ascii="Times New Roman" w:hAnsi="Times New Roman" w:cs="Times New Roman"/>
                          <w:sz w:val="18"/>
                          <w:szCs w:val="18"/>
                        </w:rPr>
                        <w:t xml:space="preserve"> in the confusion period, otherwise it leads to miss detections. </w:t>
                      </w:r>
                    </w:p>
                    <w:p w14:paraId="5177145E" w14:textId="77777777" w:rsidR="000B6F09" w:rsidRPr="007E6BAA" w:rsidRDefault="000B6F09" w:rsidP="007E6BAA">
                      <w:pPr>
                        <w:keepNext/>
                        <w:rPr>
                          <w:rFonts w:ascii="Times New Roman" w:hAnsi="Times New Roman" w:cs="Times New Roman"/>
                          <w:sz w:val="18"/>
                          <w:szCs w:val="18"/>
                        </w:rPr>
                      </w:pPr>
                      <w:r w:rsidRPr="007E6BAA">
                        <w:rPr>
                          <w:rFonts w:ascii="Times New Roman" w:hAnsi="Times New Roman" w:cs="Times New Roman"/>
                          <w:sz w:val="18"/>
                          <w:szCs w:val="18"/>
                        </w:rPr>
                        <w:object w:dxaOrig="11922" w:dyaOrig="4445" w14:anchorId="0BDA518C">
                          <v:shape id="_x0000_i1026" type="#_x0000_t75" style="width:495pt;height:184.5pt">
                            <v:imagedata r:id="rId11" o:title=""/>
                          </v:shape>
                          <o:OLEObject Type="Embed" ProgID="Visio.Drawing.15" ShapeID="_x0000_i1026" DrawAspect="Content" ObjectID="_1695489747" r:id="rId13"/>
                        </w:object>
                      </w:r>
                    </w:p>
                    <w:p w14:paraId="60552FF1" w14:textId="77777777" w:rsidR="000B6F09" w:rsidRPr="007E6BAA" w:rsidRDefault="000B6F09" w:rsidP="007E6BAA">
                      <w:pPr>
                        <w:pStyle w:val="Caption"/>
                        <w:jc w:val="center"/>
                        <w:rPr>
                          <w:rFonts w:ascii="Times New Roman" w:eastAsia="SimSun" w:hAnsi="Times New Roman" w:cs="Times New Roman"/>
                          <w:sz w:val="18"/>
                          <w:szCs w:val="18"/>
                        </w:rPr>
                      </w:pPr>
                      <w:r w:rsidRPr="007E6BAA">
                        <w:rPr>
                          <w:rFonts w:ascii="Times New Roman" w:eastAsia="SimSun" w:hAnsi="Times New Roman" w:cs="Times New Roman"/>
                          <w:sz w:val="18"/>
                          <w:szCs w:val="18"/>
                        </w:rPr>
                        <w:t xml:space="preserve">Fig. </w:t>
                      </w:r>
                      <w:r w:rsidRPr="007E6BAA">
                        <w:rPr>
                          <w:rFonts w:ascii="Times New Roman" w:eastAsia="SimSun" w:hAnsi="Times New Roman" w:cs="Times New Roman"/>
                          <w:sz w:val="18"/>
                          <w:szCs w:val="18"/>
                        </w:rPr>
                        <w:fldChar w:fldCharType="begin"/>
                      </w:r>
                      <w:r w:rsidRPr="007E6BAA">
                        <w:rPr>
                          <w:rFonts w:ascii="Times New Roman" w:eastAsia="SimSun" w:hAnsi="Times New Roman" w:cs="Times New Roman"/>
                          <w:sz w:val="18"/>
                          <w:szCs w:val="18"/>
                        </w:rPr>
                        <w:instrText xml:space="preserve"> SEQ Fig. \* ARABIC </w:instrText>
                      </w:r>
                      <w:r w:rsidRPr="007E6BAA">
                        <w:rPr>
                          <w:rFonts w:ascii="Times New Roman" w:eastAsia="SimSun" w:hAnsi="Times New Roman" w:cs="Times New Roman"/>
                          <w:sz w:val="18"/>
                          <w:szCs w:val="18"/>
                        </w:rPr>
                        <w:fldChar w:fldCharType="separate"/>
                      </w:r>
                      <w:r w:rsidRPr="007E6BAA">
                        <w:rPr>
                          <w:rFonts w:ascii="Times New Roman" w:eastAsia="SimSun" w:hAnsi="Times New Roman" w:cs="Times New Roman"/>
                          <w:noProof/>
                          <w:sz w:val="18"/>
                          <w:szCs w:val="18"/>
                        </w:rPr>
                        <w:t>1</w:t>
                      </w:r>
                      <w:r w:rsidRPr="007E6BAA">
                        <w:rPr>
                          <w:rFonts w:ascii="Times New Roman" w:eastAsia="SimSun" w:hAnsi="Times New Roman" w:cs="Times New Roman"/>
                          <w:sz w:val="18"/>
                          <w:szCs w:val="18"/>
                        </w:rPr>
                        <w:fldChar w:fldCharType="end"/>
                      </w:r>
                      <w:r w:rsidRPr="007E6BAA">
                        <w:rPr>
                          <w:rFonts w:ascii="Times New Roman" w:eastAsia="SimSun" w:hAnsi="Times New Roman" w:cs="Times New Roman"/>
                          <w:sz w:val="18"/>
                          <w:szCs w:val="18"/>
                        </w:rPr>
                        <w:t xml:space="preserve"> Timing relationship for updating cell-specific </w:t>
                      </w:r>
                      <w:proofErr w:type="spellStart"/>
                      <w:r w:rsidRPr="007E6BAA">
                        <w:rPr>
                          <w:rFonts w:ascii="Times New Roman" w:eastAsia="SimSun" w:hAnsi="Times New Roman" w:cs="Times New Roman"/>
                          <w:sz w:val="18"/>
                          <w:szCs w:val="18"/>
                        </w:rPr>
                        <w:t>K_offset</w:t>
                      </w:r>
                      <w:proofErr w:type="spellEnd"/>
                      <w:r w:rsidRPr="007E6BAA">
                        <w:rPr>
                          <w:rFonts w:ascii="Times New Roman" w:eastAsia="SimSun" w:hAnsi="Times New Roman" w:cs="Times New Roman"/>
                          <w:sz w:val="18"/>
                          <w:szCs w:val="18"/>
                        </w:rPr>
                        <w:t xml:space="preserve"> through SI updating procedure.</w:t>
                      </w:r>
                    </w:p>
                    <w:p w14:paraId="2B7B4C4B" w14:textId="0859F625" w:rsidR="000B6F09" w:rsidRPr="007E6BAA" w:rsidRDefault="000B6F09" w:rsidP="00E80668">
                      <w:pPr>
                        <w:rPr>
                          <w:rFonts w:ascii="Times New Roman" w:hAnsi="Times New Roman" w:cs="Times New Roman"/>
                          <w:sz w:val="18"/>
                          <w:szCs w:val="18"/>
                        </w:rPr>
                      </w:pPr>
                    </w:p>
                  </w:txbxContent>
                </v:textbox>
                <w10:anchorlock/>
              </v:shape>
            </w:pict>
          </mc:Fallback>
        </mc:AlternateConten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B75011" w:rsidRDefault="00924A72" w:rsidP="00924A72">
      <w:pPr>
        <w:jc w:val="both"/>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0FA8881F" w14:textId="55B91AA0" w:rsidR="009E13D9"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 xml:space="preserve">For determining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down-select one option from below</w:t>
      </w:r>
    </w:p>
    <w:p w14:paraId="393F46F0" w14:textId="17757355"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 xml:space="preserve">Option 1: MAC CE provides a full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w:t>
      </w:r>
    </w:p>
    <w:p w14:paraId="4916E789" w14:textId="6BDFBFEE" w:rsidR="0095021D" w:rsidRPr="00B75011" w:rsidRDefault="0095021D" w:rsidP="00DB7948">
      <w:pPr>
        <w:pStyle w:val="ListParagraph"/>
        <w:numPr>
          <w:ilvl w:val="1"/>
          <w:numId w:val="68"/>
        </w:numPr>
        <w:rPr>
          <w:rFonts w:ascii="Arial" w:hAnsi="Arial" w:cs="Arial"/>
          <w:highlight w:val="yellow"/>
          <w:lang w:eastAsia="ja-JP"/>
        </w:rPr>
      </w:pPr>
      <w:r w:rsidRPr="00B75011">
        <w:rPr>
          <w:rFonts w:ascii="Arial" w:hAnsi="Arial" w:cs="Arial"/>
          <w:highlight w:val="yellow"/>
          <w:lang w:val="en-US" w:eastAsia="ja-JP"/>
        </w:rPr>
        <w:t xml:space="preserve">Option 2: MAC CE provides a differential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 The full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 equals the sum of the cell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 and the differential UE specific </w:t>
      </w:r>
      <w:proofErr w:type="spellStart"/>
      <w:r w:rsidRPr="00B75011">
        <w:rPr>
          <w:rFonts w:ascii="Arial" w:hAnsi="Arial" w:cs="Arial"/>
          <w:highlight w:val="yellow"/>
          <w:lang w:val="en-US" w:eastAsia="ja-JP"/>
        </w:rPr>
        <w:t>K_offset</w:t>
      </w:r>
      <w:proofErr w:type="spellEnd"/>
      <w:r w:rsidRPr="00B75011">
        <w:rPr>
          <w:rFonts w:ascii="Arial" w:hAnsi="Arial" w:cs="Arial"/>
          <w:highlight w:val="yellow"/>
          <w:lang w:val="en-US" w:eastAsia="ja-JP"/>
        </w:rPr>
        <w:t xml:space="preserve"> value.</w:t>
      </w:r>
    </w:p>
    <w:p w14:paraId="01D30979" w14:textId="1165844A" w:rsidR="0095021D" w:rsidRPr="00B75011" w:rsidRDefault="0095021D" w:rsidP="00DB7948">
      <w:pPr>
        <w:pStyle w:val="ListParagraph"/>
        <w:numPr>
          <w:ilvl w:val="0"/>
          <w:numId w:val="68"/>
        </w:numPr>
        <w:rPr>
          <w:rFonts w:ascii="Arial" w:hAnsi="Arial" w:cs="Arial"/>
          <w:highlight w:val="yellow"/>
          <w:lang w:eastAsia="ja-JP"/>
        </w:rPr>
      </w:pPr>
      <w:r w:rsidRPr="00B75011">
        <w:rPr>
          <w:rFonts w:ascii="Arial" w:hAnsi="Arial" w:cs="Arial"/>
          <w:highlight w:val="yellow"/>
          <w:lang w:val="en-US" w:eastAsia="ja-JP"/>
        </w:rPr>
        <w:t>Discuss</w:t>
      </w:r>
      <w:r w:rsidR="00B75011" w:rsidRPr="00B75011">
        <w:rPr>
          <w:rFonts w:ascii="Arial" w:hAnsi="Arial" w:cs="Arial"/>
          <w:highlight w:val="yellow"/>
          <w:lang w:val="en-US" w:eastAsia="ja-JP"/>
        </w:rPr>
        <w:t xml:space="preserve"> whether it is necessary to address the </w:t>
      </w:r>
      <w:r w:rsidR="00B75011" w:rsidRPr="00B75011">
        <w:rPr>
          <w:rFonts w:ascii="Arial" w:hAnsi="Arial" w:cs="Arial"/>
          <w:highlight w:val="yellow"/>
          <w:lang w:val="en-GB"/>
        </w:rPr>
        <w:t xml:space="preserve">ambiguity period that occurs when cell specific </w:t>
      </w:r>
      <w:proofErr w:type="spellStart"/>
      <w:r w:rsidR="00B75011" w:rsidRPr="00B75011">
        <w:rPr>
          <w:rFonts w:ascii="Arial" w:hAnsi="Arial" w:cs="Arial"/>
          <w:highlight w:val="yellow"/>
          <w:lang w:val="en-GB"/>
        </w:rPr>
        <w:t>K_offset</w:t>
      </w:r>
      <w:proofErr w:type="spellEnd"/>
      <w:r w:rsidR="00B75011" w:rsidRPr="00B75011">
        <w:rPr>
          <w:rFonts w:ascii="Arial" w:hAnsi="Arial" w:cs="Arial"/>
          <w:highlight w:val="yellow"/>
          <w:lang w:val="en-GB"/>
        </w:rPr>
        <w:t xml:space="preserve"> is updated in system information.</w:t>
      </w:r>
    </w:p>
    <w:p w14:paraId="1AF1DC80" w14:textId="4074242E" w:rsidR="00BA3CBB" w:rsidRDefault="00BA3CBB"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B75011" w14:paraId="0242845C" w14:textId="77777777" w:rsidTr="0012131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D678F6" w14:textId="77777777" w:rsidR="00B75011" w:rsidRDefault="00B75011" w:rsidP="0012131B">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8EB344F" w14:textId="77777777" w:rsidR="00B75011" w:rsidRDefault="00B75011" w:rsidP="0012131B">
            <w:pPr>
              <w:pStyle w:val="BodyText"/>
              <w:spacing w:line="254" w:lineRule="auto"/>
              <w:rPr>
                <w:rFonts w:cs="Arial"/>
                <w:lang w:val="de-DE"/>
              </w:rPr>
            </w:pPr>
            <w:r>
              <w:rPr>
                <w:rFonts w:cs="Arial"/>
                <w:lang w:val="de-DE"/>
              </w:rPr>
              <w:t>Comments</w:t>
            </w:r>
          </w:p>
        </w:tc>
      </w:tr>
      <w:tr w:rsidR="0037346B" w14:paraId="02E05D81" w14:textId="77777777" w:rsidTr="0012131B">
        <w:tc>
          <w:tcPr>
            <w:tcW w:w="1795" w:type="dxa"/>
            <w:tcBorders>
              <w:top w:val="single" w:sz="4" w:space="0" w:color="auto"/>
              <w:left w:val="single" w:sz="4" w:space="0" w:color="auto"/>
              <w:bottom w:val="single" w:sz="4" w:space="0" w:color="auto"/>
              <w:right w:val="single" w:sz="4" w:space="0" w:color="auto"/>
            </w:tcBorders>
          </w:tcPr>
          <w:p w14:paraId="4CDC5FBD" w14:textId="4875705F"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D51B6D8" w14:textId="31A02A0F" w:rsidR="0037346B" w:rsidRDefault="0037346B" w:rsidP="0037346B">
            <w:pPr>
              <w:pStyle w:val="BodyText"/>
              <w:spacing w:line="254" w:lineRule="auto"/>
              <w:rPr>
                <w:rFonts w:cs="Arial"/>
                <w:lang w:val="de-DE"/>
              </w:rPr>
            </w:pPr>
            <w:r>
              <w:rPr>
                <w:rFonts w:cs="Arial"/>
                <w:lang w:val="de-DE"/>
              </w:rPr>
              <w:t xml:space="preserve">Q1: </w:t>
            </w:r>
            <w:proofErr w:type="spellStart"/>
            <w:r>
              <w:rPr>
                <w:rFonts w:cs="Arial"/>
                <w:lang w:val="de-DE"/>
              </w:rPr>
              <w:t>We</w:t>
            </w:r>
            <w:proofErr w:type="spellEnd"/>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option</w:t>
            </w:r>
            <w:proofErr w:type="spellEnd"/>
            <w:r>
              <w:rPr>
                <w:rFonts w:cs="Arial"/>
                <w:lang w:val="de-DE"/>
              </w:rPr>
              <w:t xml:space="preserve"> 1, </w:t>
            </w:r>
            <w:proofErr w:type="spellStart"/>
            <w:r>
              <w:rPr>
                <w:rFonts w:cs="Arial"/>
                <w:lang w:val="de-DE"/>
              </w:rPr>
              <w:t>that</w:t>
            </w:r>
            <w:proofErr w:type="spellEnd"/>
            <w:r>
              <w:rPr>
                <w:rFonts w:cs="Arial"/>
                <w:lang w:val="de-DE"/>
              </w:rPr>
              <w:t xml:space="preserve"> </w:t>
            </w:r>
            <w:proofErr w:type="spellStart"/>
            <w:r>
              <w:rPr>
                <w:rFonts w:cs="Arial"/>
                <w:lang w:val="de-DE"/>
              </w:rPr>
              <w:t>is</w:t>
            </w:r>
            <w:proofErr w:type="spellEnd"/>
            <w:r>
              <w:rPr>
                <w:rFonts w:cs="Arial"/>
                <w:lang w:val="de-DE"/>
              </w:rPr>
              <w:t xml:space="preserve">: MAC CE </w:t>
            </w:r>
            <w:proofErr w:type="spellStart"/>
            <w:r>
              <w:rPr>
                <w:rFonts w:cs="Arial"/>
                <w:lang w:val="de-DE"/>
              </w:rPr>
              <w:t>provides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full</w:t>
            </w:r>
            <w:proofErr w:type="spellEnd"/>
            <w:r>
              <w:rPr>
                <w:rFonts w:cs="Arial"/>
                <w:lang w:val="de-DE"/>
              </w:rPr>
              <w:t xml:space="preserve"> UE-</w:t>
            </w:r>
            <w:proofErr w:type="spellStart"/>
            <w:r>
              <w:rPr>
                <w:rFonts w:cs="Arial"/>
                <w:lang w:val="de-DE"/>
              </w:rPr>
              <w:t>specific</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r>
              <w:rPr>
                <w:rFonts w:cs="Arial"/>
                <w:lang w:val="de-DE"/>
              </w:rPr>
              <w:br/>
              <w:t xml:space="preserve">Q2: It </w:t>
            </w:r>
            <w:proofErr w:type="spellStart"/>
            <w:r>
              <w:rPr>
                <w:rFonts w:cs="Arial"/>
                <w:lang w:val="de-DE"/>
              </w:rPr>
              <w:t>is</w:t>
            </w:r>
            <w:proofErr w:type="spellEnd"/>
            <w:r>
              <w:rPr>
                <w:rFonts w:cs="Arial"/>
                <w:lang w:val="de-DE"/>
              </w:rPr>
              <w:t xml:space="preserve"> </w:t>
            </w:r>
            <w:proofErr w:type="spellStart"/>
            <w:r>
              <w:rPr>
                <w:rFonts w:cs="Arial"/>
                <w:lang w:val="de-DE"/>
              </w:rPr>
              <w:t>indeed</w:t>
            </w:r>
            <w:proofErr w:type="spellEnd"/>
            <w:r>
              <w:rPr>
                <w:rFonts w:cs="Arial"/>
                <w:lang w:val="de-DE"/>
              </w:rPr>
              <w:t xml:space="preserve"> </w:t>
            </w:r>
            <w:proofErr w:type="spellStart"/>
            <w:r>
              <w:rPr>
                <w:rFonts w:cs="Arial"/>
                <w:lang w:val="de-DE"/>
              </w:rPr>
              <w:t>necessary</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ambiguity</w:t>
            </w:r>
            <w:proofErr w:type="spellEnd"/>
            <w:r>
              <w:rPr>
                <w:rFonts w:cs="Arial"/>
                <w:lang w:val="de-DE"/>
              </w:rPr>
              <w:t xml:space="preserve"> </w:t>
            </w:r>
            <w:proofErr w:type="spellStart"/>
            <w:r>
              <w:rPr>
                <w:rFonts w:cs="Arial"/>
                <w:lang w:val="de-DE"/>
              </w:rPr>
              <w:t>period</w:t>
            </w:r>
            <w:proofErr w:type="spellEnd"/>
            <w:r>
              <w:rPr>
                <w:rFonts w:cs="Arial"/>
                <w:lang w:val="de-DE"/>
              </w:rPr>
              <w:t>.</w:t>
            </w:r>
          </w:p>
        </w:tc>
      </w:tr>
      <w:tr w:rsidR="00B75011" w14:paraId="3BB7CD9D" w14:textId="77777777" w:rsidTr="0012131B">
        <w:tc>
          <w:tcPr>
            <w:tcW w:w="1795" w:type="dxa"/>
            <w:tcBorders>
              <w:top w:val="single" w:sz="4" w:space="0" w:color="auto"/>
              <w:left w:val="single" w:sz="4" w:space="0" w:color="auto"/>
              <w:bottom w:val="single" w:sz="4" w:space="0" w:color="auto"/>
              <w:right w:val="single" w:sz="4" w:space="0" w:color="auto"/>
            </w:tcBorders>
          </w:tcPr>
          <w:p w14:paraId="746FD9F4"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095969" w14:textId="77777777" w:rsidR="00B75011" w:rsidRDefault="00B75011" w:rsidP="0012131B">
            <w:pPr>
              <w:pStyle w:val="BodyText"/>
              <w:spacing w:line="254" w:lineRule="auto"/>
              <w:rPr>
                <w:rFonts w:cs="Arial"/>
                <w:lang w:val="de-DE"/>
              </w:rPr>
            </w:pPr>
          </w:p>
        </w:tc>
      </w:tr>
      <w:tr w:rsidR="00B75011" w14:paraId="24A55B56" w14:textId="77777777" w:rsidTr="0012131B">
        <w:tc>
          <w:tcPr>
            <w:tcW w:w="1795" w:type="dxa"/>
            <w:tcBorders>
              <w:top w:val="single" w:sz="4" w:space="0" w:color="auto"/>
              <w:left w:val="single" w:sz="4" w:space="0" w:color="auto"/>
              <w:bottom w:val="single" w:sz="4" w:space="0" w:color="auto"/>
              <w:right w:val="single" w:sz="4" w:space="0" w:color="auto"/>
            </w:tcBorders>
          </w:tcPr>
          <w:p w14:paraId="1557C9EB"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EA0A98" w14:textId="77777777" w:rsidR="00B75011" w:rsidRDefault="00B75011" w:rsidP="0012131B">
            <w:pPr>
              <w:pStyle w:val="BodyText"/>
              <w:spacing w:line="254" w:lineRule="auto"/>
              <w:rPr>
                <w:rFonts w:cs="Arial"/>
                <w:lang w:val="de-DE"/>
              </w:rPr>
            </w:pPr>
          </w:p>
        </w:tc>
      </w:tr>
      <w:tr w:rsidR="00B75011" w14:paraId="4FBDC4AA" w14:textId="77777777" w:rsidTr="0012131B">
        <w:tc>
          <w:tcPr>
            <w:tcW w:w="1795" w:type="dxa"/>
            <w:tcBorders>
              <w:top w:val="single" w:sz="4" w:space="0" w:color="auto"/>
              <w:left w:val="single" w:sz="4" w:space="0" w:color="auto"/>
              <w:bottom w:val="single" w:sz="4" w:space="0" w:color="auto"/>
              <w:right w:val="single" w:sz="4" w:space="0" w:color="auto"/>
            </w:tcBorders>
          </w:tcPr>
          <w:p w14:paraId="76ADBE37"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674B3B" w14:textId="77777777" w:rsidR="00B75011" w:rsidRDefault="00B75011" w:rsidP="0012131B">
            <w:pPr>
              <w:pStyle w:val="BodyText"/>
              <w:spacing w:line="254" w:lineRule="auto"/>
              <w:rPr>
                <w:rFonts w:cs="Arial"/>
                <w:lang w:val="de-DE"/>
              </w:rPr>
            </w:pPr>
          </w:p>
        </w:tc>
      </w:tr>
      <w:tr w:rsidR="00B75011" w14:paraId="1E3FBF42" w14:textId="77777777" w:rsidTr="0012131B">
        <w:tc>
          <w:tcPr>
            <w:tcW w:w="1795" w:type="dxa"/>
            <w:tcBorders>
              <w:top w:val="single" w:sz="4" w:space="0" w:color="auto"/>
              <w:left w:val="single" w:sz="4" w:space="0" w:color="auto"/>
              <w:bottom w:val="single" w:sz="4" w:space="0" w:color="auto"/>
              <w:right w:val="single" w:sz="4" w:space="0" w:color="auto"/>
            </w:tcBorders>
          </w:tcPr>
          <w:p w14:paraId="3E2E8A5F"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7F3C79" w14:textId="77777777" w:rsidR="00B75011" w:rsidRDefault="00B75011" w:rsidP="0012131B">
            <w:pPr>
              <w:pStyle w:val="BodyText"/>
              <w:spacing w:line="254" w:lineRule="auto"/>
              <w:rPr>
                <w:rFonts w:cs="Arial"/>
                <w:lang w:val="de-DE"/>
              </w:rPr>
            </w:pPr>
          </w:p>
        </w:tc>
      </w:tr>
      <w:tr w:rsidR="00B75011" w14:paraId="06ABCB79" w14:textId="77777777" w:rsidTr="0012131B">
        <w:tc>
          <w:tcPr>
            <w:tcW w:w="1795" w:type="dxa"/>
            <w:tcBorders>
              <w:top w:val="single" w:sz="4" w:space="0" w:color="auto"/>
              <w:left w:val="single" w:sz="4" w:space="0" w:color="auto"/>
              <w:bottom w:val="single" w:sz="4" w:space="0" w:color="auto"/>
              <w:right w:val="single" w:sz="4" w:space="0" w:color="auto"/>
            </w:tcBorders>
          </w:tcPr>
          <w:p w14:paraId="0E98FD87"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E42E083" w14:textId="77777777" w:rsidR="00B75011" w:rsidRDefault="00B75011" w:rsidP="0012131B">
            <w:pPr>
              <w:pStyle w:val="BodyText"/>
              <w:spacing w:line="254" w:lineRule="auto"/>
              <w:rPr>
                <w:rFonts w:cs="Arial"/>
                <w:lang w:val="de-DE"/>
              </w:rPr>
            </w:pPr>
          </w:p>
        </w:tc>
      </w:tr>
      <w:tr w:rsidR="00B75011" w14:paraId="0021B990" w14:textId="77777777" w:rsidTr="0012131B">
        <w:tc>
          <w:tcPr>
            <w:tcW w:w="1795" w:type="dxa"/>
            <w:tcBorders>
              <w:top w:val="single" w:sz="4" w:space="0" w:color="auto"/>
              <w:left w:val="single" w:sz="4" w:space="0" w:color="auto"/>
              <w:bottom w:val="single" w:sz="4" w:space="0" w:color="auto"/>
              <w:right w:val="single" w:sz="4" w:space="0" w:color="auto"/>
            </w:tcBorders>
          </w:tcPr>
          <w:p w14:paraId="07A9982F"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03FF188" w14:textId="77777777" w:rsidR="00B75011" w:rsidRDefault="00B75011" w:rsidP="0012131B">
            <w:pPr>
              <w:pStyle w:val="BodyText"/>
              <w:spacing w:line="254" w:lineRule="auto"/>
              <w:rPr>
                <w:rFonts w:cs="Arial"/>
                <w:lang w:val="de-DE"/>
              </w:rPr>
            </w:pPr>
          </w:p>
        </w:tc>
      </w:tr>
      <w:tr w:rsidR="00B75011" w14:paraId="34C7037A" w14:textId="77777777" w:rsidTr="0012131B">
        <w:tc>
          <w:tcPr>
            <w:tcW w:w="1795" w:type="dxa"/>
            <w:tcBorders>
              <w:top w:val="single" w:sz="4" w:space="0" w:color="auto"/>
              <w:left w:val="single" w:sz="4" w:space="0" w:color="auto"/>
              <w:bottom w:val="single" w:sz="4" w:space="0" w:color="auto"/>
              <w:right w:val="single" w:sz="4" w:space="0" w:color="auto"/>
            </w:tcBorders>
          </w:tcPr>
          <w:p w14:paraId="28D883E8"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54936C6" w14:textId="77777777" w:rsidR="00B75011" w:rsidRDefault="00B75011" w:rsidP="0012131B">
            <w:pPr>
              <w:pStyle w:val="BodyText"/>
              <w:spacing w:line="254" w:lineRule="auto"/>
              <w:rPr>
                <w:rFonts w:cs="Arial"/>
                <w:lang w:val="de-DE"/>
              </w:rPr>
            </w:pPr>
          </w:p>
        </w:tc>
      </w:tr>
      <w:tr w:rsidR="00B75011" w14:paraId="1BE6CF0F" w14:textId="77777777" w:rsidTr="0012131B">
        <w:tc>
          <w:tcPr>
            <w:tcW w:w="1795" w:type="dxa"/>
            <w:tcBorders>
              <w:top w:val="single" w:sz="4" w:space="0" w:color="auto"/>
              <w:left w:val="single" w:sz="4" w:space="0" w:color="auto"/>
              <w:bottom w:val="single" w:sz="4" w:space="0" w:color="auto"/>
              <w:right w:val="single" w:sz="4" w:space="0" w:color="auto"/>
            </w:tcBorders>
          </w:tcPr>
          <w:p w14:paraId="51DD25FA"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06CCAD" w14:textId="77777777" w:rsidR="00B75011" w:rsidRDefault="00B75011" w:rsidP="0012131B">
            <w:pPr>
              <w:pStyle w:val="BodyText"/>
              <w:spacing w:line="254" w:lineRule="auto"/>
              <w:rPr>
                <w:rFonts w:cs="Arial"/>
                <w:lang w:val="de-DE"/>
              </w:rPr>
            </w:pPr>
          </w:p>
        </w:tc>
      </w:tr>
      <w:tr w:rsidR="00B75011" w14:paraId="79BF13E9" w14:textId="77777777" w:rsidTr="0012131B">
        <w:tc>
          <w:tcPr>
            <w:tcW w:w="1795" w:type="dxa"/>
            <w:tcBorders>
              <w:top w:val="single" w:sz="4" w:space="0" w:color="auto"/>
              <w:left w:val="single" w:sz="4" w:space="0" w:color="auto"/>
              <w:bottom w:val="single" w:sz="4" w:space="0" w:color="auto"/>
              <w:right w:val="single" w:sz="4" w:space="0" w:color="auto"/>
            </w:tcBorders>
          </w:tcPr>
          <w:p w14:paraId="00A22D7F" w14:textId="77777777" w:rsidR="00B75011" w:rsidRDefault="00B75011" w:rsidP="0012131B">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8B819B5" w14:textId="77777777" w:rsidR="00B75011" w:rsidRDefault="00B75011" w:rsidP="0012131B">
            <w:pPr>
              <w:pStyle w:val="BodyText"/>
              <w:spacing w:line="254" w:lineRule="auto"/>
              <w:rPr>
                <w:rFonts w:cs="Arial"/>
                <w:lang w:val="de-DE"/>
              </w:rPr>
            </w:pPr>
          </w:p>
        </w:tc>
      </w:tr>
    </w:tbl>
    <w:p w14:paraId="429CC24A" w14:textId="77777777" w:rsidR="00B75011" w:rsidRPr="00490985" w:rsidRDefault="00B75011"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69587C73"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sidR="00F7210D">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3A95962">
                <wp:extent cx="6120765" cy="93726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37346B"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9/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pleTRZn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MlOvf0gCAACR&#10;BAAADgAAAAAAAAAAAAAAAAAuAgAAZHJzL2Uyb0RvYy54bWxQSwECLQAUAAYACAAAACEAcVN+eNoA&#10;AAAGAQAADwAAAAAAAAAAAAAAAACiBAAAZHJzL2Rvd25yZXYueG1sUEsFBgAAAAAEAAQA8wAAAKkF&#10;AAAAAA==&#10;" fillcolor="white [3201]" strokeweight=".5pt">
                <v:textbox>
                  <w:txbxContent>
                    <w:p w14:paraId="4997BD3A"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 xml:space="preserve">[Huawei, </w:t>
                      </w:r>
                      <w:proofErr w:type="spellStart"/>
                      <w:r w:rsidRPr="003C047D">
                        <w:rPr>
                          <w:rFonts w:ascii="Times New Roman" w:hAnsi="Times New Roman" w:cs="Times New Roman"/>
                          <w:b/>
                          <w:bCs/>
                          <w:sz w:val="20"/>
                          <w:szCs w:val="20"/>
                        </w:rPr>
                        <w:t>HiSilicon</w:t>
                      </w:r>
                      <w:proofErr w:type="spellEnd"/>
                      <w:r w:rsidRPr="003C047D">
                        <w:rPr>
                          <w:rFonts w:ascii="Times New Roman" w:hAnsi="Times New Roman" w:cs="Times New Roman"/>
                          <w:b/>
                          <w:bCs/>
                          <w:sz w:val="20"/>
                          <w:szCs w:val="20"/>
                        </w:rPr>
                        <w:t>]</w:t>
                      </w:r>
                    </w:p>
                    <w:p w14:paraId="5D4335C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two offset values </w:t>
                      </w:r>
                    </w:p>
                    <w:p w14:paraId="767320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 xml:space="preserve">The first offset value is equal to common TA signaled in system information </w:t>
                      </w:r>
                    </w:p>
                    <w:p w14:paraId="39A2AB15" w14:textId="77777777" w:rsidR="00F7210D" w:rsidRPr="003C047D" w:rsidRDefault="00F7210D" w:rsidP="00DB7948">
                      <w:pPr>
                        <w:pStyle w:val="ListParagraph"/>
                        <w:numPr>
                          <w:ilvl w:val="0"/>
                          <w:numId w:val="75"/>
                        </w:numPr>
                        <w:rPr>
                          <w:rFonts w:ascii="Times New Roman" w:hAnsi="Times New Roman" w:cs="Times New Roman"/>
                          <w:sz w:val="20"/>
                          <w:szCs w:val="20"/>
                        </w:rPr>
                      </w:pPr>
                      <w:r w:rsidRPr="003C047D">
                        <w:rPr>
                          <w:rFonts w:ascii="Times New Roman" w:hAnsi="Times New Roman" w:cs="Times New Roman"/>
                          <w:sz w:val="20"/>
                          <w:szCs w:val="20"/>
                        </w:rPr>
                        <w:t>The second offset is signaled in system information and covers the maximum service link RTD within the cell.</w:t>
                      </w:r>
                    </w:p>
                    <w:p w14:paraId="308A1C5F"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w:t>
                      </w:r>
                      <w:proofErr w:type="spellStart"/>
                      <w:r w:rsidRPr="003C047D">
                        <w:rPr>
                          <w:rFonts w:ascii="Times New Roman" w:hAnsi="Times New Roman" w:cs="Times New Roman"/>
                          <w:b/>
                          <w:bCs/>
                          <w:sz w:val="20"/>
                          <w:szCs w:val="20"/>
                        </w:rPr>
                        <w:t>Spreadtrum</w:t>
                      </w:r>
                      <w:proofErr w:type="spellEnd"/>
                      <w:r w:rsidRPr="003C047D">
                        <w:rPr>
                          <w:rFonts w:ascii="Times New Roman" w:hAnsi="Times New Roman" w:cs="Times New Roman"/>
                          <w:b/>
                          <w:bCs/>
                          <w:sz w:val="20"/>
                          <w:szCs w:val="20"/>
                        </w:rPr>
                        <w:t>]</w:t>
                      </w:r>
                    </w:p>
                    <w:p w14:paraId="3D6F36E3"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1: One offset value indicated by system information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w:t>
                      </w:r>
                      <w:proofErr w:type="gramStart"/>
                      <w:r w:rsidRPr="003C047D">
                        <w:rPr>
                          <w:rFonts w:ascii="Times New Roman" w:hAnsi="Times New Roman" w:cs="Times New Roman"/>
                          <w:sz w:val="20"/>
                          <w:szCs w:val="20"/>
                        </w:rPr>
                        <w:t>cover</w:t>
                      </w:r>
                      <w:proofErr w:type="gramEnd"/>
                      <w:r w:rsidRPr="003C047D">
                        <w:rPr>
                          <w:rFonts w:ascii="Times New Roman" w:hAnsi="Times New Roman" w:cs="Times New Roman"/>
                          <w:sz w:val="20"/>
                          <w:szCs w:val="20"/>
                        </w:rPr>
                        <w:t xml:space="preserve"> the RTT of service link plus the RTT between serving satellite and reference point.</w:t>
                      </w:r>
                    </w:p>
                    <w:p w14:paraId="6E997C27"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[vivo]</w:t>
                      </w:r>
                    </w:p>
                    <w:p w14:paraId="113CCE45"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 Support to signaling one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(Option 1) in system information.</w:t>
                      </w:r>
                    </w:p>
                    <w:p w14:paraId="64C1E855"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[OPPO]</w:t>
                      </w:r>
                    </w:p>
                    <w:p w14:paraId="7DFAF8B7"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6: It might not be safe to determine K offset based on common TA, unless it is determined from the signaled common TA value in SIB. </w:t>
                      </w:r>
                    </w:p>
                    <w:p w14:paraId="20247DA4" w14:textId="77777777" w:rsidR="00F7210D" w:rsidRPr="003C047D" w:rsidRDefault="00F7210D" w:rsidP="003C047D">
                      <w:pPr>
                        <w:rPr>
                          <w:rFonts w:ascii="Times New Roman" w:hAnsi="Times New Roman" w:cs="Times New Roman"/>
                          <w:b/>
                          <w:bCs/>
                          <w:sz w:val="20"/>
                          <w:szCs w:val="20"/>
                        </w:rPr>
                      </w:pPr>
                      <w:r w:rsidRPr="003C047D">
                        <w:rPr>
                          <w:rFonts w:ascii="Times New Roman" w:hAnsi="Times New Roman" w:cs="Times New Roman"/>
                          <w:b/>
                          <w:bCs/>
                          <w:sz w:val="20"/>
                          <w:szCs w:val="20"/>
                        </w:rPr>
                        <w:t>[Nokia, Nokia Shanghai Bell]</w:t>
                      </w:r>
                    </w:p>
                    <w:p w14:paraId="32F4CB7B"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18: RAN 1 to adopt one single offset value for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to be signaled. </w:t>
                      </w:r>
                    </w:p>
                    <w:p w14:paraId="742EEB6C"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19: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time/frequency values of the UL scheduling in the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470A81D9"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20: RAN 1 to consider implicit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of differential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the temporary C-RNTI in RAR as an alternative to explicit NR-beam level </w:t>
                      </w:r>
                      <w:proofErr w:type="spellStart"/>
                      <w:r w:rsidRPr="003C047D">
                        <w:rPr>
                          <w:rFonts w:ascii="Times New Roman" w:hAnsi="Times New Roman" w:cs="Times New Roman"/>
                          <w:sz w:val="20"/>
                          <w:szCs w:val="20"/>
                        </w:rPr>
                        <w:t>signalling</w:t>
                      </w:r>
                      <w:proofErr w:type="spellEnd"/>
                      <w:r w:rsidRPr="003C047D">
                        <w:rPr>
                          <w:rFonts w:ascii="Times New Roman" w:hAnsi="Times New Roman" w:cs="Times New Roman"/>
                          <w:sz w:val="20"/>
                          <w:szCs w:val="20"/>
                        </w:rPr>
                        <w:t xml:space="preserve"> in the SI.</w:t>
                      </w:r>
                    </w:p>
                    <w:p w14:paraId="2F62B5C9"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[CATT]</w:t>
                      </w:r>
                    </w:p>
                    <w:p w14:paraId="78E4A39A"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signaling two offset values is preferred. UE will not update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autonomously before new K-offset indication</w:t>
                      </w:r>
                    </w:p>
                    <w:p w14:paraId="7665450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[CMCC]</w:t>
                      </w:r>
                    </w:p>
                    <w:p w14:paraId="26150D28"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 xml:space="preserve">Proposal 2: For determination of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 support option 2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is equal to the sum of the two indicated offset values), wherein,</w:t>
                      </w:r>
                    </w:p>
                    <w:p w14:paraId="10A690A0" w14:textId="77777777" w:rsidR="00F7210D" w:rsidRPr="003C047D" w:rsidRDefault="00F7210D" w:rsidP="00DB7948">
                      <w:pPr>
                        <w:pStyle w:val="ListParagraph"/>
                        <w:numPr>
                          <w:ilvl w:val="0"/>
                          <w:numId w:val="76"/>
                        </w:numPr>
                        <w:rPr>
                          <w:rFonts w:ascii="Times New Roman" w:hAnsi="Times New Roman" w:cs="Times New Roman"/>
                          <w:sz w:val="20"/>
                          <w:szCs w:val="20"/>
                        </w:rPr>
                      </w:pP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unit of slot) = offset_1 + offset_2, where offset_2 is explicitly indicated in system information, and offset_1 is implicitly determined by common TA (</w:t>
                      </w:r>
                      <m:oMath>
                        <m:sSub>
                          <m:sSubPr>
                            <m:ctrlPr>
                              <w:rPr>
                                <w:rFonts w:ascii="Cambria Math" w:eastAsiaTheme="minorEastAsia"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oMath>
                      <w:r w:rsidRPr="003C047D">
                        <w:rPr>
                          <w:rFonts w:ascii="Times New Roman" w:hAnsi="Times New Roman" w:cs="Times New Roman"/>
                          <w:sz w:val="20"/>
                          <w:szCs w:val="20"/>
                        </w:rPr>
                        <w:t>) as following.</w:t>
                      </w:r>
                    </w:p>
                    <w:p w14:paraId="6106FC7A" w14:textId="77777777" w:rsidR="00F7210D" w:rsidRPr="003C047D" w:rsidRDefault="0037346B" w:rsidP="003C047D">
                      <w:pPr>
                        <w:rPr>
                          <w:rFonts w:ascii="Times New Roman" w:hAnsi="Times New Roman" w:cs="Times New Roman"/>
                          <w:sz w:val="20"/>
                          <w:szCs w:val="20"/>
                        </w:rPr>
                      </w:pPr>
                      <m:oMathPara>
                        <m:oMath>
                          <m:sSub>
                            <m:sSubPr>
                              <m:ctrlPr>
                                <w:rPr>
                                  <w:rFonts w:ascii="Cambria Math" w:hAnsi="Cambria Math" w:cs="Times New Roman"/>
                                  <w:sz w:val="20"/>
                                  <w:szCs w:val="20"/>
                                </w:rPr>
                              </m:ctrlPr>
                            </m:sSubPr>
                            <m:e>
                              <m:r>
                                <w:rPr>
                                  <w:rFonts w:ascii="Cambria Math" w:hAnsi="Cambria Math" w:cs="Times New Roman"/>
                                  <w:sz w:val="20"/>
                                  <w:szCs w:val="20"/>
                                </w:rPr>
                                <m:t>offset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TA</m:t>
                                      </m:r>
                                      <m:r>
                                        <m:rPr>
                                          <m:sty m:val="p"/>
                                        </m:rPr>
                                        <w:rPr>
                                          <w:rFonts w:ascii="Cambria Math" w:hAnsi="Cambria Math" w:cs="Times New Roman"/>
                                          <w:sz w:val="20"/>
                                          <w:szCs w:val="20"/>
                                        </w:rPr>
                                        <m:t>,</m:t>
                                      </m:r>
                                      <m:r>
                                        <w:rPr>
                                          <w:rFonts w:ascii="Cambria Math" w:hAnsi="Cambria Math" w:cs="Times New Roman"/>
                                          <w:sz w:val="20"/>
                                          <w:szCs w:val="20"/>
                                        </w:rPr>
                                        <m:t>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num>
                                <m:den>
                                  <m:sSup>
                                    <m:sSupPr>
                                      <m:ctrlPr>
                                        <w:rPr>
                                          <w:rFonts w:ascii="Cambria Math" w:hAnsi="Cambria Math" w:cs="Times New Roman"/>
                                          <w:sz w:val="20"/>
                                          <w:szCs w:val="20"/>
                                        </w:rPr>
                                      </m:ctrlPr>
                                    </m:sSupPr>
                                    <m:e>
                                      <m:r>
                                        <m:rPr>
                                          <m:sty m:val="p"/>
                                        </m:rPr>
                                        <w:rPr>
                                          <w:rFonts w:ascii="Cambria Math" w:hAnsi="Cambria Math" w:cs="Times New Roman"/>
                                          <w:sz w:val="20"/>
                                          <w:szCs w:val="20"/>
                                        </w:rPr>
                                        <m:t>2</m:t>
                                      </m:r>
                                    </m:e>
                                    <m:sup>
                                      <m:r>
                                        <m:rPr>
                                          <m:sty m:val="p"/>
                                        </m:rPr>
                                        <w:rPr>
                                          <w:rFonts w:ascii="Cambria Math" w:hAnsi="Cambria Math" w:cs="Times New Roman"/>
                                          <w:sz w:val="20"/>
                                          <w:szCs w:val="20"/>
                                        </w:rPr>
                                        <m:t>-</m:t>
                                      </m:r>
                                      <m:r>
                                        <w:rPr>
                                          <w:rFonts w:ascii="Cambria Math" w:hAnsi="Cambria Math" w:cs="Times New Roman"/>
                                          <w:sz w:val="20"/>
                                          <w:szCs w:val="20"/>
                                        </w:rPr>
                                        <m:t>μ</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10</m:t>
                                      </m:r>
                                    </m:e>
                                    <m:sup>
                                      <m:r>
                                        <m:rPr>
                                          <m:sty m:val="p"/>
                                        </m:rPr>
                                        <w:rPr>
                                          <w:rFonts w:ascii="Cambria Math" w:hAnsi="Cambria Math" w:cs="Times New Roman"/>
                                          <w:sz w:val="20"/>
                                          <w:szCs w:val="20"/>
                                        </w:rPr>
                                        <m:t>-3</m:t>
                                      </m:r>
                                    </m:sup>
                                  </m:sSup>
                                </m:den>
                              </m:f>
                            </m:e>
                          </m:d>
                        </m:oMath>
                      </m:oMathPara>
                    </w:p>
                    <w:p w14:paraId="5C6A15F0"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[Lenovo, Motorola Mobility]</w:t>
                      </w:r>
                    </w:p>
                    <w:p w14:paraId="6CD87C5D" w14:textId="77777777" w:rsidR="00F7210D" w:rsidRPr="003C047D" w:rsidRDefault="00F7210D" w:rsidP="003C047D">
                      <w:pPr>
                        <w:rPr>
                          <w:rFonts w:ascii="Times New Roman" w:hAnsi="Times New Roman" w:cs="Times New Roman"/>
                          <w:sz w:val="20"/>
                          <w:szCs w:val="20"/>
                        </w:rPr>
                      </w:pPr>
                      <w:r w:rsidRPr="003C047D">
                        <w:rPr>
                          <w:rFonts w:ascii="Times New Roman" w:hAnsi="Times New Roman" w:cs="Times New Roman"/>
                          <w:sz w:val="20"/>
                          <w:szCs w:val="20"/>
                        </w:rPr>
                        <w:t>Proposal 2: Support K-offset indication with one value. The value corresponding to RTT between UE and reference point.</w:t>
                      </w:r>
                    </w:p>
                    <w:p w14:paraId="4827F65E"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[NEC]</w:t>
                      </w:r>
                    </w:p>
                    <w:p w14:paraId="40235448" w14:textId="77777777" w:rsidR="00F7210D" w:rsidRPr="003C047D" w:rsidRDefault="00F7210D" w:rsidP="00F7210D">
                      <w:pPr>
                        <w:rPr>
                          <w:rFonts w:ascii="Times New Roman" w:hAnsi="Times New Roman" w:cs="Times New Roman"/>
                          <w:sz w:val="20"/>
                          <w:szCs w:val="20"/>
                        </w:rPr>
                      </w:pPr>
                      <w:r w:rsidRPr="003C047D">
                        <w:rPr>
                          <w:rFonts w:ascii="Times New Roman" w:hAnsi="Times New Roman" w:cs="Times New Roman"/>
                          <w:sz w:val="20"/>
                          <w:szCs w:val="20"/>
                        </w:rPr>
                        <w:t xml:space="preserve">Proposal 2: Support explicit signaling of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used in initial access in system information.</w:t>
                      </w:r>
                    </w:p>
                    <w:p w14:paraId="266529B8" w14:textId="77777777" w:rsidR="00F7210D" w:rsidRPr="003C047D" w:rsidRDefault="00F7210D" w:rsidP="00F7210D">
                      <w:pPr>
                        <w:rPr>
                          <w:rFonts w:ascii="Times New Roman" w:hAnsi="Times New Roman" w:cs="Times New Roman"/>
                          <w:b/>
                          <w:bCs/>
                          <w:sz w:val="20"/>
                          <w:szCs w:val="20"/>
                        </w:rPr>
                      </w:pPr>
                      <w:r w:rsidRPr="003C047D">
                        <w:rPr>
                          <w:rFonts w:ascii="Times New Roman" w:hAnsi="Times New Roman" w:cs="Times New Roman"/>
                          <w:b/>
                          <w:bCs/>
                          <w:sz w:val="20"/>
                          <w:szCs w:val="20"/>
                        </w:rPr>
                        <w:t>[Xiaomi]</w:t>
                      </w:r>
                    </w:p>
                    <w:p w14:paraId="7D367590" w14:textId="3CF4930F" w:rsidR="000B6F09" w:rsidRPr="003C047D" w:rsidRDefault="00F7210D" w:rsidP="00156D49">
                      <w:pPr>
                        <w:rPr>
                          <w:rFonts w:ascii="Times New Roman" w:hAnsi="Times New Roman" w:cs="Times New Roman"/>
                          <w:sz w:val="20"/>
                          <w:szCs w:val="20"/>
                        </w:rPr>
                      </w:pPr>
                      <w:r w:rsidRPr="003C047D">
                        <w:rPr>
                          <w:rFonts w:ascii="Times New Roman" w:hAnsi="Times New Roman" w:cs="Times New Roman"/>
                          <w:sz w:val="20"/>
                          <w:szCs w:val="20"/>
                        </w:rPr>
                        <w:t xml:space="preserve">Proposal 2: It is slightly preferred to signal one single value to determine the cell-specific </w:t>
                      </w:r>
                      <w:proofErr w:type="spellStart"/>
                      <w:r w:rsidRPr="003C047D">
                        <w:rPr>
                          <w:rFonts w:ascii="Times New Roman" w:hAnsi="Times New Roman" w:cs="Times New Roman"/>
                          <w:sz w:val="20"/>
                          <w:szCs w:val="20"/>
                        </w:rPr>
                        <w:t>K_offset</w:t>
                      </w:r>
                      <w:proofErr w:type="spellEnd"/>
                      <w:r w:rsidRPr="003C047D">
                        <w:rPr>
                          <w:rFonts w:ascii="Times New Roman" w:hAnsi="Times New Roman" w:cs="Times New Roman"/>
                          <w:sz w:val="20"/>
                          <w:szCs w:val="20"/>
                        </w:rPr>
                        <w:t xml:space="preserve"> in system information.</w:t>
                      </w: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4012743F">
                <wp:extent cx="6120765" cy="9382125"/>
                <wp:effectExtent l="0" t="0" r="1333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2125"/>
                        </a:xfrm>
                        <a:prstGeom prst="rect">
                          <a:avLst/>
                        </a:prstGeom>
                        <a:solidFill>
                          <a:schemeClr val="lt1">
                            <a:lumMod val="100000"/>
                            <a:lumOff val="0"/>
                          </a:schemeClr>
                        </a:solidFill>
                        <a:ln w="6350">
                          <a:solidFill>
                            <a:srgbClr val="000000"/>
                          </a:solidFill>
                          <a:miter lim="800000"/>
                          <a:headEnd/>
                          <a:tailEnd/>
                        </a:ln>
                      </wps:spPr>
                      <wps:txb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3" w:name="_Ref67993735"/>
                            <w:bookmarkStart w:id="4" w:name="_Ref71046053"/>
                            <w:bookmarkStart w:id="5" w:name="_Ref78214639"/>
                            <w:bookmarkStart w:id="6"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3"/>
                            <w:bookmarkEnd w:id="4"/>
                            <w:bookmarkEnd w:id="5"/>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7" w:name="_Ref78214642"/>
                            <w:bookmarkEnd w:id="6"/>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7"/>
                          </w:p>
                          <w:p w14:paraId="6C022B70" w14:textId="06EA08E1" w:rsidR="003C047D" w:rsidRPr="003C047D" w:rsidRDefault="003C047D" w:rsidP="003C047D">
                            <w:pPr>
                              <w:rPr>
                                <w:rFonts w:ascii="Times New Roman" w:hAnsi="Times New Roman" w:cs="Times New Roman"/>
                                <w:sz w:val="20"/>
                                <w:szCs w:val="20"/>
                              </w:rPr>
                            </w:pPr>
                            <w:bookmarkStart w:id="8"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w:t>
                            </w:r>
                            <w:proofErr w:type="spellStart"/>
                            <w:r w:rsidRPr="003C047D">
                              <w:rPr>
                                <w:rFonts w:ascii="Times New Roman" w:hAnsi="Times New Roman" w:cs="Times New Roman"/>
                                <w:sz w:val="20"/>
                                <w:szCs w:val="20"/>
                              </w:rPr>
                              <w:t>Koffset</w:t>
                            </w:r>
                            <w:proofErr w:type="spellEnd"/>
                            <w:r w:rsidRPr="003C047D">
                              <w:rPr>
                                <w:rFonts w:ascii="Times New Roman" w:hAnsi="Times New Roman" w:cs="Times New Roman"/>
                                <w:sz w:val="20"/>
                                <w:szCs w:val="20"/>
                              </w:rPr>
                              <w:t xml:space="preserve">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w:t>
                            </w:r>
                            <w:proofErr w:type="spellStart"/>
                            <w:r w:rsidRPr="003C047D">
                              <w:rPr>
                                <w:rFonts w:ascii="Times New Roman" w:hAnsi="Times New Roman" w:cs="Times New Roman"/>
                                <w:sz w:val="20"/>
                                <w:szCs w:val="20"/>
                              </w:rPr>
                              <w:t>gNB</w:t>
                            </w:r>
                            <w:proofErr w:type="spellEnd"/>
                            <w:r w:rsidRPr="003C047D">
                              <w:rPr>
                                <w:rFonts w:ascii="Times New Roman" w:hAnsi="Times New Roman" w:cs="Times New Roman"/>
                                <w:sz w:val="20"/>
                                <w:szCs w:val="20"/>
                              </w:rPr>
                              <w:t xml:space="preserve"> configuration.</w:t>
                            </w:r>
                            <w:bookmarkEnd w:id="8"/>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w:t>
                            </w:r>
                            <w:proofErr w:type="spellStart"/>
                            <w:r w:rsidRPr="003C047D">
                              <w:rPr>
                                <w:rFonts w:ascii="Times New Roman" w:hAnsi="Times New Roman" w:cs="Times New Roman"/>
                                <w:b w:val="0"/>
                                <w:sz w:val="20"/>
                                <w:szCs w:val="20"/>
                                <w:lang w:eastAsia="zh-CN"/>
                              </w:rPr>
                              <w:t>K_mac</w:t>
                            </w:r>
                            <w:proofErr w:type="spellEnd"/>
                            <w:r w:rsidRPr="003C047D">
                              <w:rPr>
                                <w:rFonts w:ascii="Times New Roman" w:hAnsi="Times New Roman" w:cs="Times New Roman"/>
                                <w:b w:val="0"/>
                                <w:sz w:val="20"/>
                                <w:szCs w:val="20"/>
                                <w:lang w:eastAsia="zh-CN"/>
                              </w:rPr>
                              <w:t xml:space="preserve">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Common TA = K_offset_2, </w:t>
                            </w:r>
                            <w:proofErr w:type="spellStart"/>
                            <w:r w:rsidRPr="003C047D">
                              <w:rPr>
                                <w:rFonts w:ascii="Times New Roman" w:hAnsi="Times New Roman" w:cs="Times New Roman"/>
                                <w:b w:val="0"/>
                                <w:sz w:val="20"/>
                                <w:szCs w:val="20"/>
                                <w:lang w:eastAsia="zh-CN"/>
                              </w:rPr>
                              <w:t>K_mac</w:t>
                            </w:r>
                            <w:proofErr w:type="spellEnd"/>
                            <w:r w:rsidRPr="003C047D">
                              <w:rPr>
                                <w:rFonts w:ascii="Times New Roman" w:hAnsi="Times New Roman" w:cs="Times New Roman"/>
                                <w:b w:val="0"/>
                                <w:sz w:val="20"/>
                                <w:szCs w:val="20"/>
                                <w:lang w:eastAsia="zh-CN"/>
                              </w:rPr>
                              <w:t xml:space="preserve">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Common TA = 0, </w:t>
                            </w:r>
                            <w:proofErr w:type="spellStart"/>
                            <w:r w:rsidRPr="003C047D">
                              <w:rPr>
                                <w:rFonts w:ascii="Times New Roman" w:hAnsi="Times New Roman" w:cs="Times New Roman"/>
                                <w:b w:val="0"/>
                                <w:sz w:val="20"/>
                                <w:szCs w:val="20"/>
                                <w:lang w:eastAsia="zh-CN"/>
                              </w:rPr>
                              <w:t>K_mac</w:t>
                            </w:r>
                            <w:proofErr w:type="spellEnd"/>
                            <w:r w:rsidRPr="003C047D">
                              <w:rPr>
                                <w:rFonts w:ascii="Times New Roman" w:hAnsi="Times New Roman" w:cs="Times New Roman"/>
                                <w:b w:val="0"/>
                                <w:sz w:val="20"/>
                                <w:szCs w:val="20"/>
                                <w:lang w:eastAsia="zh-CN"/>
                              </w:rPr>
                              <w:t xml:space="preserve">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9"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9"/>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B6F09" w:rsidRPr="003C047D" w:rsidRDefault="000B6F09" w:rsidP="00156D49">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" fillcolor="white [3201]" strokeweight=".5pt">
                <v:textbox>
                  <w:txbxContent>
                    <w:p w14:paraId="371E3335" w14:textId="77777777" w:rsidR="003C047D" w:rsidRPr="003C047D" w:rsidRDefault="003C047D" w:rsidP="003C047D">
                      <w:pPr>
                        <w:rPr>
                          <w:rFonts w:ascii="Times New Roman" w:hAnsi="Times New Roman" w:cs="Times New Roman"/>
                          <w:b/>
                          <w:bCs/>
                          <w:sz w:val="20"/>
                          <w:szCs w:val="20"/>
                        </w:rPr>
                      </w:pPr>
                      <w:r w:rsidRPr="003C047D">
                        <w:rPr>
                          <w:rFonts w:ascii="Times New Roman" w:hAnsi="Times New Roman" w:cs="Times New Roman"/>
                          <w:b/>
                          <w:bCs/>
                          <w:sz w:val="20"/>
                          <w:szCs w:val="20"/>
                        </w:rPr>
                        <w:t>[Samsung]</w:t>
                      </w:r>
                    </w:p>
                    <w:p w14:paraId="0EC3B1BC" w14:textId="77777777" w:rsidR="003C047D" w:rsidRDefault="003C047D" w:rsidP="003C047D">
                      <w:pPr>
                        <w:pStyle w:val="Caption"/>
                        <w:ind w:left="772" w:hangingChars="386" w:hanging="772"/>
                        <w:rPr>
                          <w:rFonts w:ascii="Times New Roman" w:hAnsi="Times New Roman" w:cs="Times New Roman"/>
                          <w:b w:val="0"/>
                          <w:sz w:val="20"/>
                          <w:szCs w:val="20"/>
                          <w:lang w:eastAsia="zh-CN"/>
                        </w:rPr>
                      </w:pPr>
                      <w:bookmarkStart w:id="10" w:name="_Ref67993735"/>
                      <w:bookmarkStart w:id="11" w:name="_Ref71046053"/>
                      <w:bookmarkStart w:id="12" w:name="_Ref78214639"/>
                      <w:bookmarkStart w:id="13" w:name="_Ref83647834"/>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1</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w:t>
                      </w:r>
                      <w:bookmarkEnd w:id="10"/>
                      <w:bookmarkEnd w:id="11"/>
                      <w:bookmarkEnd w:id="12"/>
                      <w:r w:rsidRPr="003C047D">
                        <w:rPr>
                          <w:rFonts w:ascii="Times New Roman" w:hAnsi="Times New Roman" w:cs="Times New Roman"/>
                          <w:b w:val="0"/>
                          <w:sz w:val="20"/>
                          <w:szCs w:val="20"/>
                          <w:lang w:eastAsia="zh-CN"/>
                        </w:rPr>
                        <w:t xml:space="preserve">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RRC signaling configures the values of the set and MAC CE indicates which value is used</w:t>
                      </w:r>
                      <w:r>
                        <w:rPr>
                          <w:rFonts w:ascii="Times New Roman" w:hAnsi="Times New Roman" w:cs="Times New Roman"/>
                          <w:b w:val="0"/>
                          <w:sz w:val="20"/>
                          <w:szCs w:val="20"/>
                          <w:lang w:eastAsia="zh-CN"/>
                        </w:rPr>
                        <w:t xml:space="preserve"> </w:t>
                      </w:r>
                      <w:r w:rsidRPr="003C047D">
                        <w:rPr>
                          <w:rFonts w:ascii="Times New Roman" w:hAnsi="Times New Roman" w:cs="Times New Roman"/>
                          <w:b w:val="0"/>
                          <w:sz w:val="20"/>
                          <w:szCs w:val="20"/>
                          <w:lang w:eastAsia="zh-CN"/>
                        </w:rPr>
                        <w:t>within the set.</w:t>
                      </w:r>
                      <w:bookmarkStart w:id="14" w:name="_Ref78214642"/>
                      <w:bookmarkEnd w:id="13"/>
                    </w:p>
                    <w:p w14:paraId="26D8377F" w14:textId="4191BB1A" w:rsidR="003C047D" w:rsidRPr="003C047D" w:rsidRDefault="003C047D" w:rsidP="003C047D">
                      <w:pPr>
                        <w:pStyle w:val="Caption"/>
                        <w:ind w:left="772" w:hangingChars="386" w:hanging="772"/>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w:t>
                      </w:r>
                      <w:r w:rsidRPr="003C047D">
                        <w:rPr>
                          <w:rFonts w:ascii="Times New Roman" w:hAnsi="Times New Roman" w:cs="Times New Roman"/>
                          <w:b w:val="0"/>
                          <w:sz w:val="20"/>
                          <w:szCs w:val="20"/>
                          <w:lang w:eastAsia="zh-CN"/>
                        </w:rPr>
                        <w:fldChar w:fldCharType="begin"/>
                      </w:r>
                      <w:r w:rsidRPr="003C047D">
                        <w:rPr>
                          <w:rFonts w:ascii="Times New Roman" w:hAnsi="Times New Roman" w:cs="Times New Roman"/>
                          <w:b w:val="0"/>
                          <w:sz w:val="20"/>
                          <w:szCs w:val="20"/>
                          <w:lang w:eastAsia="zh-CN"/>
                        </w:rPr>
                        <w:instrText xml:space="preserve"> SEQ Proposal \* ARABIC </w:instrText>
                      </w:r>
                      <w:r w:rsidRPr="003C047D">
                        <w:rPr>
                          <w:rFonts w:ascii="Times New Roman" w:hAnsi="Times New Roman" w:cs="Times New Roman"/>
                          <w:b w:val="0"/>
                          <w:sz w:val="20"/>
                          <w:szCs w:val="20"/>
                          <w:lang w:eastAsia="zh-CN"/>
                        </w:rPr>
                        <w:fldChar w:fldCharType="separate"/>
                      </w:r>
                      <w:r w:rsidRPr="003C047D">
                        <w:rPr>
                          <w:rFonts w:ascii="Times New Roman" w:hAnsi="Times New Roman" w:cs="Times New Roman"/>
                          <w:b w:val="0"/>
                          <w:sz w:val="20"/>
                          <w:szCs w:val="20"/>
                          <w:lang w:eastAsia="zh-CN"/>
                        </w:rPr>
                        <w:t>2</w:t>
                      </w:r>
                      <w:r w:rsidRPr="003C047D">
                        <w:rPr>
                          <w:rFonts w:ascii="Times New Roman" w:hAnsi="Times New Roman" w:cs="Times New Roman"/>
                          <w:b w:val="0"/>
                          <w:sz w:val="20"/>
                          <w:szCs w:val="20"/>
                          <w:lang w:eastAsia="zh-CN"/>
                        </w:rPr>
                        <w:fldChar w:fldCharType="end"/>
                      </w:r>
                      <w:r w:rsidRPr="003C047D">
                        <w:rPr>
                          <w:rFonts w:ascii="Times New Roman" w:hAnsi="Times New Roman" w:cs="Times New Roman"/>
                          <w:b w:val="0"/>
                          <w:sz w:val="20"/>
                          <w:szCs w:val="20"/>
                          <w:lang w:eastAsia="zh-CN"/>
                        </w:rPr>
                        <w:t xml:space="preserve">: Configure only a single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4"/>
                    </w:p>
                    <w:p w14:paraId="6C022B70" w14:textId="06EA08E1" w:rsidR="003C047D" w:rsidRPr="003C047D" w:rsidRDefault="003C047D" w:rsidP="003C047D">
                      <w:pPr>
                        <w:rPr>
                          <w:rFonts w:ascii="Times New Roman" w:hAnsi="Times New Roman" w:cs="Times New Roman"/>
                          <w:sz w:val="20"/>
                          <w:szCs w:val="20"/>
                        </w:rPr>
                      </w:pPr>
                      <w:bookmarkStart w:id="15" w:name="_Ref54332809"/>
                      <w:r w:rsidRPr="003C047D">
                        <w:rPr>
                          <w:rFonts w:ascii="Times New Roman" w:hAnsi="Times New Roman" w:cs="Times New Roman"/>
                          <w:sz w:val="20"/>
                          <w:szCs w:val="20"/>
                        </w:rPr>
                        <w:t xml:space="preserve">Proposal </w:t>
                      </w:r>
                      <w:r w:rsidRPr="003C047D">
                        <w:rPr>
                          <w:rFonts w:ascii="Times New Roman" w:hAnsi="Times New Roman" w:cs="Times New Roman"/>
                          <w:sz w:val="20"/>
                          <w:szCs w:val="20"/>
                        </w:rPr>
                        <w:fldChar w:fldCharType="begin"/>
                      </w:r>
                      <w:r w:rsidRPr="003C047D">
                        <w:rPr>
                          <w:rFonts w:ascii="Times New Roman" w:hAnsi="Times New Roman" w:cs="Times New Roman"/>
                          <w:sz w:val="20"/>
                          <w:szCs w:val="20"/>
                        </w:rPr>
                        <w:instrText xml:space="preserve"> SEQ Proposal \* ARABIC </w:instrText>
                      </w:r>
                      <w:r w:rsidRPr="003C047D">
                        <w:rPr>
                          <w:rFonts w:ascii="Times New Roman" w:hAnsi="Times New Roman" w:cs="Times New Roman"/>
                          <w:sz w:val="20"/>
                          <w:szCs w:val="20"/>
                        </w:rPr>
                        <w:fldChar w:fldCharType="separate"/>
                      </w:r>
                      <w:r w:rsidRPr="003C047D">
                        <w:rPr>
                          <w:rFonts w:ascii="Times New Roman" w:hAnsi="Times New Roman" w:cs="Times New Roman"/>
                          <w:sz w:val="20"/>
                          <w:szCs w:val="20"/>
                        </w:rPr>
                        <w:t>4</w:t>
                      </w:r>
                      <w:r w:rsidRPr="003C047D">
                        <w:rPr>
                          <w:rFonts w:ascii="Times New Roman" w:hAnsi="Times New Roman" w:cs="Times New Roman"/>
                          <w:sz w:val="20"/>
                          <w:szCs w:val="20"/>
                        </w:rPr>
                        <w:fldChar w:fldCharType="end"/>
                      </w:r>
                      <w:r w:rsidRPr="003C047D">
                        <w:rPr>
                          <w:rFonts w:ascii="Times New Roman" w:hAnsi="Times New Roman" w:cs="Times New Roman"/>
                          <w:sz w:val="20"/>
                          <w:szCs w:val="20"/>
                        </w:rPr>
                        <w:t xml:space="preserve">: More than one of above </w:t>
                      </w:r>
                      <w:proofErr w:type="spellStart"/>
                      <w:r w:rsidRPr="003C047D">
                        <w:rPr>
                          <w:rFonts w:ascii="Times New Roman" w:hAnsi="Times New Roman" w:cs="Times New Roman"/>
                          <w:sz w:val="20"/>
                          <w:szCs w:val="20"/>
                        </w:rPr>
                        <w:t>Koffset</w:t>
                      </w:r>
                      <w:proofErr w:type="spellEnd"/>
                      <w:r w:rsidRPr="003C047D">
                        <w:rPr>
                          <w:rFonts w:ascii="Times New Roman" w:hAnsi="Times New Roman" w:cs="Times New Roman"/>
                          <w:sz w:val="20"/>
                          <w:szCs w:val="20"/>
                        </w:rPr>
                        <w:t xml:space="preserve"> configurations can be </w:t>
                      </w:r>
                      <w:proofErr w:type="gramStart"/>
                      <w:r w:rsidRPr="003C047D">
                        <w:rPr>
                          <w:rFonts w:ascii="Times New Roman" w:hAnsi="Times New Roman" w:cs="Times New Roman"/>
                          <w:sz w:val="20"/>
                          <w:szCs w:val="20"/>
                        </w:rPr>
                        <w:t>supported, and</w:t>
                      </w:r>
                      <w:proofErr w:type="gramEnd"/>
                      <w:r w:rsidRPr="003C047D">
                        <w:rPr>
                          <w:rFonts w:ascii="Times New Roman" w:hAnsi="Times New Roman" w:cs="Times New Roman"/>
                          <w:sz w:val="20"/>
                          <w:szCs w:val="20"/>
                        </w:rPr>
                        <w:t xml:space="preserve"> using which one is dependent on </w:t>
                      </w:r>
                      <w:proofErr w:type="spellStart"/>
                      <w:r w:rsidRPr="003C047D">
                        <w:rPr>
                          <w:rFonts w:ascii="Times New Roman" w:hAnsi="Times New Roman" w:cs="Times New Roman"/>
                          <w:sz w:val="20"/>
                          <w:szCs w:val="20"/>
                        </w:rPr>
                        <w:t>gNB</w:t>
                      </w:r>
                      <w:proofErr w:type="spellEnd"/>
                      <w:r w:rsidRPr="003C047D">
                        <w:rPr>
                          <w:rFonts w:ascii="Times New Roman" w:hAnsi="Times New Roman" w:cs="Times New Roman"/>
                          <w:sz w:val="20"/>
                          <w:szCs w:val="20"/>
                        </w:rPr>
                        <w:t xml:space="preserve"> configuration.</w:t>
                      </w:r>
                      <w:bookmarkEnd w:id="15"/>
                      <w:r w:rsidRPr="003C047D">
                        <w:rPr>
                          <w:rFonts w:ascii="Times New Roman" w:hAnsi="Times New Roman" w:cs="Times New Roman"/>
                          <w:sz w:val="20"/>
                          <w:szCs w:val="20"/>
                        </w:rPr>
                        <w:t xml:space="preserve"> </w:t>
                      </w:r>
                    </w:p>
                    <w:p w14:paraId="22388EDD" w14:textId="16DB0958"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[Intel]</w:t>
                      </w:r>
                    </w:p>
                    <w:p w14:paraId="2A0A145B" w14:textId="77777777" w:rsid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w:t>
                      </w:r>
                    </w:p>
                    <w:p w14:paraId="5E483981" w14:textId="2B42502A" w:rsidR="003C047D" w:rsidRPr="003C047D" w:rsidRDefault="003C047D" w:rsidP="00DB7948">
                      <w:pPr>
                        <w:pStyle w:val="Caption"/>
                        <w:numPr>
                          <w:ilvl w:val="0"/>
                          <w:numId w:val="77"/>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Indication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done using two values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determination: K_offset_1 and K_offset_2</w:t>
                      </w:r>
                    </w:p>
                    <w:p w14:paraId="13D2E966" w14:textId="77777777" w:rsidR="003C047D" w:rsidRPr="003C047D" w:rsidRDefault="003C047D" w:rsidP="00DB7948">
                      <w:pPr>
                        <w:pStyle w:val="Caption"/>
                        <w:numPr>
                          <w:ilvl w:val="0"/>
                          <w:numId w:val="77"/>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Common TA and </w:t>
                      </w:r>
                      <w:proofErr w:type="spellStart"/>
                      <w:r w:rsidRPr="003C047D">
                        <w:rPr>
                          <w:rFonts w:ascii="Times New Roman" w:hAnsi="Times New Roman" w:cs="Times New Roman"/>
                          <w:b w:val="0"/>
                          <w:sz w:val="20"/>
                          <w:szCs w:val="20"/>
                          <w:lang w:eastAsia="zh-CN"/>
                        </w:rPr>
                        <w:t>K_mac</w:t>
                      </w:r>
                      <w:proofErr w:type="spellEnd"/>
                      <w:r w:rsidRPr="003C047D">
                        <w:rPr>
                          <w:rFonts w:ascii="Times New Roman" w:hAnsi="Times New Roman" w:cs="Times New Roman"/>
                          <w:b w:val="0"/>
                          <w:sz w:val="20"/>
                          <w:szCs w:val="20"/>
                          <w:lang w:eastAsia="zh-CN"/>
                        </w:rPr>
                        <w:t xml:space="preserve"> </w:t>
                      </w:r>
                      <w:proofErr w:type="gramStart"/>
                      <w:r w:rsidRPr="003C047D">
                        <w:rPr>
                          <w:rFonts w:ascii="Times New Roman" w:hAnsi="Times New Roman" w:cs="Times New Roman"/>
                          <w:b w:val="0"/>
                          <w:sz w:val="20"/>
                          <w:szCs w:val="20"/>
                          <w:lang w:eastAsia="zh-CN"/>
                        </w:rPr>
                        <w:t>are</w:t>
                      </w:r>
                      <w:proofErr w:type="gramEnd"/>
                      <w:r w:rsidRPr="003C047D">
                        <w:rPr>
                          <w:rFonts w:ascii="Times New Roman" w:hAnsi="Times New Roman" w:cs="Times New Roman"/>
                          <w:b w:val="0"/>
                          <w:sz w:val="20"/>
                          <w:szCs w:val="20"/>
                          <w:lang w:eastAsia="zh-CN"/>
                        </w:rPr>
                        <w:t xml:space="preserve"> determined based on K_offset_1 and K_offset_2 values and value of bit “a” indicated together with K_offset_1 and K_offset_2</w:t>
                      </w:r>
                    </w:p>
                    <w:p w14:paraId="1D50B83C"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0, </w:t>
                      </w:r>
                    </w:p>
                    <w:p w14:paraId="3CB8A8E5"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 K_offset_2, </w:t>
                      </w:r>
                    </w:p>
                    <w:p w14:paraId="13341D87"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Common TA = K_offset_2, </w:t>
                      </w:r>
                      <w:proofErr w:type="spellStart"/>
                      <w:r w:rsidRPr="003C047D">
                        <w:rPr>
                          <w:rFonts w:ascii="Times New Roman" w:hAnsi="Times New Roman" w:cs="Times New Roman"/>
                          <w:b w:val="0"/>
                          <w:sz w:val="20"/>
                          <w:szCs w:val="20"/>
                          <w:lang w:eastAsia="zh-CN"/>
                        </w:rPr>
                        <w:t>K_mac</w:t>
                      </w:r>
                      <w:proofErr w:type="spellEnd"/>
                      <w:r w:rsidRPr="003C047D">
                        <w:rPr>
                          <w:rFonts w:ascii="Times New Roman" w:hAnsi="Times New Roman" w:cs="Times New Roman"/>
                          <w:b w:val="0"/>
                          <w:sz w:val="20"/>
                          <w:szCs w:val="20"/>
                          <w:lang w:eastAsia="zh-CN"/>
                        </w:rPr>
                        <w:t xml:space="preserve"> = 0</w:t>
                      </w:r>
                    </w:p>
                    <w:p w14:paraId="515D90B2" w14:textId="77777777" w:rsidR="003C047D" w:rsidRPr="003C047D" w:rsidRDefault="003C047D" w:rsidP="00DB7948">
                      <w:pPr>
                        <w:pStyle w:val="Caption"/>
                        <w:numPr>
                          <w:ilvl w:val="0"/>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If a = 1, </w:t>
                      </w:r>
                    </w:p>
                    <w:p w14:paraId="0D84CF8A"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 K_offset_1, </w:t>
                      </w:r>
                    </w:p>
                    <w:p w14:paraId="3B1A9090" w14:textId="77777777" w:rsidR="003C047D" w:rsidRPr="003C047D" w:rsidRDefault="003C047D" w:rsidP="00DB7948">
                      <w:pPr>
                        <w:pStyle w:val="Caption"/>
                        <w:numPr>
                          <w:ilvl w:val="1"/>
                          <w:numId w:val="78"/>
                        </w:numPr>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Common TA = 0, </w:t>
                      </w:r>
                      <w:proofErr w:type="spellStart"/>
                      <w:r w:rsidRPr="003C047D">
                        <w:rPr>
                          <w:rFonts w:ascii="Times New Roman" w:hAnsi="Times New Roman" w:cs="Times New Roman"/>
                          <w:b w:val="0"/>
                          <w:sz w:val="20"/>
                          <w:szCs w:val="20"/>
                          <w:lang w:eastAsia="zh-CN"/>
                        </w:rPr>
                        <w:t>K_mac</w:t>
                      </w:r>
                      <w:proofErr w:type="spellEnd"/>
                      <w:r w:rsidRPr="003C047D">
                        <w:rPr>
                          <w:rFonts w:ascii="Times New Roman" w:hAnsi="Times New Roman" w:cs="Times New Roman"/>
                          <w:b w:val="0"/>
                          <w:sz w:val="20"/>
                          <w:szCs w:val="20"/>
                          <w:lang w:eastAsia="zh-CN"/>
                        </w:rPr>
                        <w:t xml:space="preserve"> = K_offset_2</w:t>
                      </w:r>
                    </w:p>
                    <w:p w14:paraId="0528BD55"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[NTT DOCOMO]</w:t>
                      </w:r>
                    </w:p>
                    <w:p w14:paraId="06F4114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28722B3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[ZTE]</w:t>
                      </w:r>
                    </w:p>
                    <w:p w14:paraId="3EF19F06"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Proposal-2: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is preferred.</w:t>
                      </w:r>
                    </w:p>
                    <w:p w14:paraId="566E772E"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w:t>
                      </w:r>
                      <w:proofErr w:type="spellStart"/>
                      <w:r w:rsidRPr="003C047D">
                        <w:rPr>
                          <w:rFonts w:ascii="Times New Roman" w:hAnsi="Times New Roman" w:cs="Times New Roman"/>
                          <w:bCs/>
                          <w:sz w:val="20"/>
                          <w:szCs w:val="20"/>
                          <w:lang w:eastAsia="zh-CN"/>
                        </w:rPr>
                        <w:t>InterDigital</w:t>
                      </w:r>
                      <w:proofErr w:type="spellEnd"/>
                      <w:r w:rsidRPr="003C047D">
                        <w:rPr>
                          <w:rFonts w:ascii="Times New Roman" w:hAnsi="Times New Roman" w:cs="Times New Roman"/>
                          <w:bCs/>
                          <w:sz w:val="20"/>
                          <w:szCs w:val="20"/>
                          <w:lang w:eastAsia="zh-CN"/>
                        </w:rPr>
                        <w:t>]</w:t>
                      </w:r>
                    </w:p>
                    <w:p w14:paraId="66DEFCEB"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Proposal-1: K-offset value is independently determined/indicated from common TA in the system information (Alt-1).</w:t>
                      </w:r>
                    </w:p>
                    <w:p w14:paraId="1399C21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Proposal-2: a single K-offset value is signaled in SIB (Option-1).</w:t>
                      </w:r>
                    </w:p>
                    <w:p w14:paraId="0CB732AA"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[Ericsson]</w:t>
                      </w:r>
                    </w:p>
                    <w:p w14:paraId="6B1F5C7A" w14:textId="77777777" w:rsidR="003C047D" w:rsidRPr="003C047D" w:rsidRDefault="003C047D" w:rsidP="003C047D">
                      <w:pPr>
                        <w:pStyle w:val="Caption"/>
                        <w:rPr>
                          <w:rFonts w:ascii="Times New Roman" w:hAnsi="Times New Roman" w:cs="Times New Roman"/>
                          <w:b w:val="0"/>
                          <w:sz w:val="20"/>
                          <w:szCs w:val="20"/>
                          <w:lang w:eastAsia="zh-CN"/>
                        </w:rPr>
                      </w:pPr>
                      <w:bookmarkStart w:id="16" w:name="_Toc83986165"/>
                      <w:r w:rsidRPr="003C047D">
                        <w:rPr>
                          <w:rFonts w:ascii="Times New Roman" w:hAnsi="Times New Roman" w:cs="Times New Roman"/>
                          <w:b w:val="0"/>
                          <w:sz w:val="20"/>
                          <w:szCs w:val="20"/>
                          <w:lang w:eastAsia="zh-CN"/>
                        </w:rPr>
                        <w:t xml:space="preserve">Proposal 3: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signal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bookmarkEnd w:id="16"/>
                    </w:p>
                    <w:p w14:paraId="2D2BA16B"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[ITL]</w:t>
                      </w:r>
                    </w:p>
                    <w:p w14:paraId="7DDC4B54"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4. Single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can be adopted.</w:t>
                      </w:r>
                    </w:p>
                    <w:p w14:paraId="73A510AB" w14:textId="77777777" w:rsidR="000B6F09" w:rsidRPr="003C047D" w:rsidRDefault="000B6F09" w:rsidP="00156D49">
                      <w:pPr>
                        <w:rPr>
                          <w:rFonts w:ascii="Times New Roman" w:hAnsi="Times New Roman" w:cs="Times New Roman"/>
                          <w:sz w:val="20"/>
                          <w:szCs w:val="20"/>
                          <w:lang w:val="en-GB"/>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7EA0B58A">
                <wp:extent cx="6120765" cy="33909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Jky4etJAgAA&#10;kQQAAA4AAAAAAAAAAAAAAAAALgIAAGRycy9lMm9Eb2MueG1sUEsBAi0AFAAGAAgAAAAhAB51HJba&#10;AAAABQEAAA8AAAAAAAAAAAAAAAAAowQAAGRycy9kb3ducmV2LnhtbFBLBQYAAAAABAAEAPMAAACq&#10;BQAAAAA=&#10;" fillcolor="white [3201]" strokeweight=".5pt">
                <v:textbox>
                  <w:txbxContent>
                    <w:p w14:paraId="5E015B31"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[LG Electronics]</w:t>
                      </w:r>
                    </w:p>
                    <w:p w14:paraId="751447E8"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explicit signaling of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w:t>
                      </w:r>
                    </w:p>
                    <w:p w14:paraId="51845D6F" w14:textId="3F088503"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For determination of cell-specific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in system information, support signaling one offset value for </w:t>
                      </w:r>
                      <w:proofErr w:type="spellStart"/>
                      <w:r w:rsidRPr="003C047D">
                        <w:rPr>
                          <w:rFonts w:ascii="Times New Roman" w:hAnsi="Times New Roman" w:cs="Times New Roman"/>
                          <w:b w:val="0"/>
                          <w:sz w:val="20"/>
                          <w:szCs w:val="20"/>
                          <w:lang w:eastAsia="zh-CN"/>
                        </w:rPr>
                        <w:t>K_offset</w:t>
                      </w:r>
                      <w:proofErr w:type="spellEnd"/>
                      <w:r w:rsidRPr="003C047D">
                        <w:rPr>
                          <w:rFonts w:ascii="Times New Roman" w:hAnsi="Times New Roman" w:cs="Times New Roman"/>
                          <w:b w:val="0"/>
                          <w:sz w:val="20"/>
                          <w:szCs w:val="20"/>
                          <w:lang w:eastAsia="zh-CN"/>
                        </w:rPr>
                        <w:t xml:space="preserve"> (Option 1).</w:t>
                      </w:r>
                    </w:p>
                    <w:p w14:paraId="2B5AB053" w14:textId="756F7FBD"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[Apple]</w:t>
                      </w:r>
                    </w:p>
                    <w:p w14:paraId="512B1A3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Support to signal a single offset value for cell specific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i"/>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p w14:paraId="7D99CDC7" w14:textId="77777777" w:rsidR="003C047D" w:rsidRPr="003C047D" w:rsidRDefault="003C047D" w:rsidP="003C047D">
                      <w:pPr>
                        <w:pStyle w:val="Caption"/>
                        <w:rPr>
                          <w:rFonts w:ascii="Times New Roman" w:hAnsi="Times New Roman" w:cs="Times New Roman"/>
                          <w:bCs/>
                          <w:sz w:val="20"/>
                          <w:szCs w:val="20"/>
                          <w:lang w:eastAsia="zh-CN"/>
                        </w:rPr>
                      </w:pPr>
                      <w:r w:rsidRPr="003C047D">
                        <w:rPr>
                          <w:rFonts w:ascii="Times New Roman" w:hAnsi="Times New Roman" w:cs="Times New Roman"/>
                          <w:bCs/>
                          <w:sz w:val="20"/>
                          <w:szCs w:val="20"/>
                          <w:lang w:eastAsia="zh-CN"/>
                        </w:rPr>
                        <w:t>[Fraunhofer IIS - Fraunhofer HHI]</w:t>
                      </w:r>
                    </w:p>
                    <w:p w14:paraId="107839AA"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1: Common Timing Advance should be used for determination of the first offset value, capturing the RTT of the satellite to RP, in Option-2 to reduce signaling overhead and avoid duplicate signaling. </w:t>
                      </w:r>
                    </w:p>
                    <w:p w14:paraId="6F48F7A9" w14:textId="77777777" w:rsidR="003C047D"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2: NTN UE should derive the initial value of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from the broadcast system information, e.g., “ra-ContentionResolutionTimer” and common TA for option-2. </w:t>
                      </w:r>
                    </w:p>
                    <w:p w14:paraId="0EB15D69" w14:textId="58D27A6B" w:rsidR="000B6F09" w:rsidRPr="003C047D" w:rsidRDefault="003C047D" w:rsidP="003C047D">
                      <w:pPr>
                        <w:pStyle w:val="Caption"/>
                        <w:rPr>
                          <w:rFonts w:ascii="Times New Roman" w:hAnsi="Times New Roman" w:cs="Times New Roman"/>
                          <w:b w:val="0"/>
                          <w:sz w:val="20"/>
                          <w:szCs w:val="20"/>
                          <w:lang w:eastAsia="zh-CN"/>
                        </w:rPr>
                      </w:pPr>
                      <w:r w:rsidRPr="003C047D">
                        <w:rPr>
                          <w:rFonts w:ascii="Times New Roman" w:hAnsi="Times New Roman" w:cs="Times New Roman"/>
                          <w:b w:val="0"/>
                          <w:sz w:val="20"/>
                          <w:szCs w:val="20"/>
                          <w:lang w:eastAsia="zh-CN"/>
                        </w:rPr>
                        <w:t xml:space="preserve">Proposal 3: RAN1 to down-select Option-2 for determination of the value of initial </w:t>
                      </w:r>
                      <m:oMath>
                        <m:sSub>
                          <m:sSubPr>
                            <m:ctrlPr>
                              <w:rPr>
                                <w:rFonts w:ascii="Cambria Math" w:hAnsi="Cambria Math" w:cs="Times New Roman"/>
                                <w:b w:val="0"/>
                                <w:sz w:val="20"/>
                                <w:szCs w:val="20"/>
                                <w:lang w:eastAsia="zh-CN"/>
                              </w:rPr>
                            </m:ctrlPr>
                          </m:sSubPr>
                          <m:e>
                            <m:r>
                              <m:rPr>
                                <m:sty m:val="bi"/>
                              </m:rPr>
                              <w:rPr>
                                <w:rFonts w:ascii="Cambria Math" w:hAnsi="Cambria Math" w:cs="Times New Roman"/>
                                <w:sz w:val="20"/>
                                <w:szCs w:val="20"/>
                                <w:lang w:eastAsia="zh-CN"/>
                              </w:rPr>
                              <m:t>K</m:t>
                            </m:r>
                          </m:e>
                          <m:sub>
                            <m:r>
                              <m:rPr>
                                <m:sty m:val="b"/>
                              </m:rPr>
                              <w:rPr>
                                <w:rFonts w:ascii="Cambria Math" w:hAnsi="Cambria Math" w:cs="Times New Roman"/>
                                <w:sz w:val="20"/>
                                <w:szCs w:val="20"/>
                                <w:lang w:eastAsia="zh-CN"/>
                              </w:rPr>
                              <m:t>offset</m:t>
                            </m:r>
                          </m:sub>
                        </m:sSub>
                      </m:oMath>
                      <w:r w:rsidRPr="003C047D">
                        <w:rPr>
                          <w:rFonts w:ascii="Times New Roman" w:hAnsi="Times New Roman" w:cs="Times New Roman"/>
                          <w:b w:val="0"/>
                          <w:sz w:val="20"/>
                          <w:szCs w:val="20"/>
                          <w:lang w:eastAsia="zh-CN"/>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325B86F" w:rsidR="007B1A1B" w:rsidRDefault="00391B98" w:rsidP="004410D1">
            <w:pPr>
              <w:jc w:val="both"/>
              <w:rPr>
                <w:rFonts w:ascii="Arial" w:hAnsi="Arial"/>
              </w:rPr>
            </w:pPr>
            <w:r>
              <w:rPr>
                <w:rFonts w:ascii="Arial" w:hAnsi="Arial"/>
              </w:rPr>
              <w:t>[</w:t>
            </w:r>
            <w:r w:rsidR="00A60C75">
              <w:rPr>
                <w:rFonts w:ascii="Arial" w:hAnsi="Arial"/>
              </w:rPr>
              <w:t>15</w:t>
            </w:r>
            <w:r w:rsidR="007B1A1B">
              <w:rPr>
                <w:rFonts w:ascii="Arial" w:hAnsi="Arial"/>
              </w:rPr>
              <w:t>] sources: [</w:t>
            </w:r>
            <w:proofErr w:type="spellStart"/>
            <w:r w:rsidR="003C047D">
              <w:rPr>
                <w:rFonts w:ascii="Arial" w:hAnsi="Arial"/>
              </w:rPr>
              <w:t>Spreadtrum</w:t>
            </w:r>
            <w:proofErr w:type="spellEnd"/>
            <w:r w:rsidR="003C047D">
              <w:rPr>
                <w:rFonts w:ascii="Arial" w:hAnsi="Arial"/>
              </w:rPr>
              <w:t xml:space="preserve">, vivo, OPPO, Nokia/NSB, </w:t>
            </w:r>
            <w:r w:rsidR="003C047D" w:rsidRPr="003C047D">
              <w:rPr>
                <w:rFonts w:ascii="Arial" w:hAnsi="Arial"/>
              </w:rPr>
              <w:t>Lenovo</w:t>
            </w:r>
            <w:r w:rsidR="003C047D">
              <w:rPr>
                <w:rFonts w:ascii="Arial" w:hAnsi="Arial"/>
              </w:rPr>
              <w:t>/</w:t>
            </w:r>
            <w:r w:rsidR="003C047D" w:rsidRPr="003C047D">
              <w:rPr>
                <w:rFonts w:ascii="Arial" w:hAnsi="Arial"/>
              </w:rPr>
              <w:t>Motorola Mobility</w:t>
            </w:r>
            <w:r w:rsidR="003C047D">
              <w:rPr>
                <w:rFonts w:ascii="Arial" w:hAnsi="Arial"/>
              </w:rPr>
              <w:t xml:space="preserve">, NEC, Xiaomi, Samsung, </w:t>
            </w:r>
            <w:r w:rsidR="00A60C75">
              <w:rPr>
                <w:rFonts w:ascii="Arial" w:hAnsi="Arial"/>
              </w:rPr>
              <w:t xml:space="preserve">NTT DOCOMO, ZTE, </w:t>
            </w:r>
            <w:proofErr w:type="spellStart"/>
            <w:r w:rsidR="00A60C75">
              <w:rPr>
                <w:rFonts w:ascii="Arial" w:hAnsi="Arial"/>
              </w:rPr>
              <w:t>InterDigital</w:t>
            </w:r>
            <w:proofErr w:type="spellEnd"/>
            <w:r w:rsidR="00A60C75">
              <w:rPr>
                <w:rFonts w:ascii="Arial" w:hAnsi="Arial"/>
              </w:rPr>
              <w:t>, Ericsson, ITL, LGE, Apple</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3FBA8A46" w:rsidR="007B1A1B" w:rsidRDefault="007B1A1B" w:rsidP="004410D1">
            <w:pPr>
              <w:jc w:val="both"/>
              <w:rPr>
                <w:rFonts w:ascii="Arial" w:hAnsi="Arial"/>
              </w:rPr>
            </w:pPr>
            <w:r>
              <w:rPr>
                <w:rFonts w:ascii="Arial" w:hAnsi="Arial"/>
              </w:rPr>
              <w:t>[</w:t>
            </w:r>
            <w:r w:rsidR="00A60C75">
              <w:rPr>
                <w:rFonts w:ascii="Arial" w:hAnsi="Arial"/>
              </w:rPr>
              <w:t>5</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w:t>
            </w:r>
            <w:r w:rsidR="003C047D">
              <w:rPr>
                <w:rFonts w:ascii="Arial" w:hAnsi="Arial"/>
              </w:rPr>
              <w:t xml:space="preserve"> CATT, CMCC, Intel</w:t>
            </w:r>
            <w:r w:rsidR="00A60C75">
              <w:rPr>
                <w:rFonts w:ascii="Arial" w:hAnsi="Arial"/>
              </w:rPr>
              <w:t xml:space="preserve">, </w:t>
            </w:r>
            <w:r w:rsidR="00A60C75" w:rsidRPr="00A60C75">
              <w:rPr>
                <w:rFonts w:ascii="Arial" w:hAnsi="Arial"/>
              </w:rPr>
              <w:t>Fraunhofer IIS</w:t>
            </w:r>
            <w:r w:rsidR="00A60C75">
              <w:rPr>
                <w:rFonts w:ascii="Arial" w:hAnsi="Arial"/>
              </w:rPr>
              <w:t>/</w:t>
            </w:r>
            <w:r w:rsidR="00A60C75" w:rsidRPr="00A60C75">
              <w:rPr>
                <w:rFonts w:ascii="Arial" w:hAnsi="Arial"/>
              </w:rPr>
              <w:t>Fraunhofer HHI</w:t>
            </w:r>
            <w:r>
              <w:rPr>
                <w:rFonts w:ascii="Arial" w:hAnsi="Arial"/>
              </w:rPr>
              <w:t>]</w:t>
            </w:r>
          </w:p>
        </w:tc>
      </w:tr>
    </w:tbl>
    <w:p w14:paraId="51B31DDC" w14:textId="5D9148BA" w:rsidR="00EC5D2E" w:rsidRDefault="00EC5D2E" w:rsidP="00EC5D2E">
      <w:pPr>
        <w:jc w:val="both"/>
        <w:rPr>
          <w:rFonts w:ascii="Arial" w:hAnsi="Arial"/>
          <w:lang w:val="x-none"/>
        </w:rPr>
      </w:pPr>
    </w:p>
    <w:p w14:paraId="299FE708" w14:textId="594ECF7F" w:rsidR="003C047D" w:rsidRDefault="0041356B" w:rsidP="00EC5D2E">
      <w:pPr>
        <w:jc w:val="both"/>
        <w:rPr>
          <w:rFonts w:ascii="Arial" w:hAnsi="Arial"/>
        </w:rPr>
      </w:pPr>
      <w:r>
        <w:rPr>
          <w:rFonts w:ascii="Arial" w:hAnsi="Arial"/>
        </w:rPr>
        <w:t>This issue has been debated over many meetings. Unfortunately, the group is not converging enough, with some companies supporting Option 2 while the majority supporting Option 1.</w:t>
      </w:r>
    </w:p>
    <w:p w14:paraId="4E596E01" w14:textId="2CBF57E2" w:rsidR="0041356B" w:rsidRDefault="0041356B" w:rsidP="00EC5D2E">
      <w:pPr>
        <w:jc w:val="both"/>
        <w:rPr>
          <w:rFonts w:ascii="Arial" w:hAnsi="Arial"/>
        </w:rPr>
      </w:pPr>
      <w:r>
        <w:rPr>
          <w:rFonts w:ascii="Arial" w:hAnsi="Arial"/>
        </w:rPr>
        <w:t xml:space="preserve">The pros and cons of each option is clear to the group. </w:t>
      </w:r>
    </w:p>
    <w:p w14:paraId="439B3CD6" w14:textId="0206A192" w:rsidR="0041356B" w:rsidRPr="0041356B" w:rsidRDefault="0041356B" w:rsidP="00DB7948">
      <w:pPr>
        <w:pStyle w:val="ListParagraph"/>
        <w:numPr>
          <w:ilvl w:val="0"/>
          <w:numId w:val="79"/>
        </w:numPr>
        <w:jc w:val="both"/>
        <w:rPr>
          <w:rFonts w:ascii="Arial" w:hAnsi="Arial"/>
        </w:rPr>
      </w:pPr>
      <w:r>
        <w:rPr>
          <w:rFonts w:ascii="Arial" w:hAnsi="Arial"/>
          <w:lang w:val="en-US"/>
        </w:rPr>
        <w:t>Option 1 is simple, robust, and the design is complete. There is no further discussion point.</w:t>
      </w:r>
    </w:p>
    <w:p w14:paraId="4E000164" w14:textId="6AF90100" w:rsidR="0041356B" w:rsidRPr="0041356B" w:rsidRDefault="0041356B" w:rsidP="00DB7948">
      <w:pPr>
        <w:pStyle w:val="ListParagraph"/>
        <w:numPr>
          <w:ilvl w:val="0"/>
          <w:numId w:val="79"/>
        </w:numPr>
        <w:jc w:val="both"/>
        <w:rPr>
          <w:rFonts w:ascii="Arial" w:hAnsi="Arial"/>
        </w:rPr>
      </w:pPr>
      <w:r>
        <w:rPr>
          <w:rFonts w:ascii="Arial" w:hAnsi="Arial"/>
          <w:lang w:val="en-US"/>
        </w:rPr>
        <w:t xml:space="preserve">Option 2 might save ~1 bit, at the cost of complexity, coupling with common TA, etc. </w:t>
      </w:r>
      <w:r w:rsidRPr="0041356B">
        <w:rPr>
          <w:rFonts w:ascii="Arial" w:hAnsi="Arial"/>
        </w:rPr>
        <w:t>Option 2</w:t>
      </w:r>
      <w:r>
        <w:rPr>
          <w:rFonts w:ascii="Arial" w:hAnsi="Arial"/>
          <w:lang w:val="en-US"/>
        </w:rPr>
        <w:t xml:space="preserve"> is not a complete design. There is a need to further discuss how to couple it with common TA, what if common TA expires, etc.</w:t>
      </w:r>
    </w:p>
    <w:p w14:paraId="6DA8503D" w14:textId="79B6866B" w:rsidR="0041356B" w:rsidRDefault="0041356B" w:rsidP="0041356B">
      <w:pPr>
        <w:jc w:val="both"/>
        <w:rPr>
          <w:rFonts w:ascii="Arial" w:hAnsi="Arial"/>
        </w:rPr>
      </w:pPr>
      <w:r>
        <w:rPr>
          <w:rFonts w:ascii="Arial" w:hAnsi="Arial"/>
        </w:rPr>
        <w:t>In Moderator view:</w:t>
      </w:r>
    </w:p>
    <w:p w14:paraId="2BFFA500" w14:textId="540879ED" w:rsidR="0041356B" w:rsidRDefault="0041356B" w:rsidP="00DB7948">
      <w:pPr>
        <w:pStyle w:val="ListParagraph"/>
        <w:numPr>
          <w:ilvl w:val="0"/>
          <w:numId w:val="80"/>
        </w:numPr>
        <w:jc w:val="both"/>
        <w:rPr>
          <w:rFonts w:ascii="Arial" w:hAnsi="Arial"/>
        </w:rPr>
      </w:pPr>
      <w:r w:rsidRPr="0041356B">
        <w:rPr>
          <w:rFonts w:ascii="Arial" w:hAnsi="Arial"/>
        </w:rPr>
        <w:t xml:space="preserve">This is a fundamental issue we cannot drag further, as RAN1 needs to provide RRC parameters to RAN2, and in this case, RRC parameter for </w:t>
      </w:r>
      <w:proofErr w:type="spellStart"/>
      <w:r w:rsidRPr="0041356B">
        <w:rPr>
          <w:rFonts w:ascii="Arial" w:hAnsi="Arial"/>
        </w:rPr>
        <w:t>K_offset</w:t>
      </w:r>
      <w:proofErr w:type="spellEnd"/>
      <w:r w:rsidRPr="0041356B">
        <w:rPr>
          <w:rFonts w:ascii="Arial" w:hAnsi="Arial"/>
        </w:rPr>
        <w:t>.</w:t>
      </w:r>
    </w:p>
    <w:p w14:paraId="643A4898" w14:textId="0FB3F2AF" w:rsidR="0041356B" w:rsidRPr="0041356B" w:rsidRDefault="0041356B" w:rsidP="00DB7948">
      <w:pPr>
        <w:pStyle w:val="ListParagraph"/>
        <w:numPr>
          <w:ilvl w:val="0"/>
          <w:numId w:val="80"/>
        </w:numPr>
        <w:jc w:val="both"/>
        <w:rPr>
          <w:rFonts w:ascii="Arial" w:hAnsi="Arial"/>
        </w:rPr>
      </w:pPr>
      <w:r>
        <w:rPr>
          <w:rFonts w:ascii="Arial" w:hAnsi="Arial"/>
          <w:lang w:val="en-US"/>
        </w:rPr>
        <w:t>Discussing further offline on this topic does not seem to help progress much. Instead, it is better to discuss it and make decision online directly.</w:t>
      </w:r>
    </w:p>
    <w:p w14:paraId="06D05694" w14:textId="7C0370A9" w:rsidR="0041356B" w:rsidRPr="0096416A" w:rsidRDefault="0041356B" w:rsidP="00DB7948">
      <w:pPr>
        <w:pStyle w:val="ListParagraph"/>
        <w:numPr>
          <w:ilvl w:val="0"/>
          <w:numId w:val="80"/>
        </w:numPr>
        <w:jc w:val="both"/>
        <w:rPr>
          <w:rFonts w:ascii="Arial" w:hAnsi="Arial"/>
        </w:rPr>
      </w:pPr>
      <w:r>
        <w:rPr>
          <w:rFonts w:ascii="Arial" w:hAnsi="Arial"/>
          <w:lang w:val="en-US"/>
        </w:rPr>
        <w:lastRenderedPageBreak/>
        <w:t>Since Option 1 is complete while there are unknown aspects in Option 2, a potential compromise could be that the group agrees to Option 1 at this stage and leave Option 2 for further study.</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000F1128"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r w:rsidR="0041356B">
        <w:rPr>
          <w:rFonts w:ascii="Arial" w:hAnsi="Arial" w:cs="Arial"/>
          <w:lang w:eastAsia="ja-JP"/>
        </w:rPr>
        <w:t xml:space="preserve"> directly online.</w:t>
      </w:r>
    </w:p>
    <w:p w14:paraId="06EA2533" w14:textId="42A768E2" w:rsidR="008D20B3" w:rsidRPr="002055B3" w:rsidRDefault="008D20B3" w:rsidP="00D8269C">
      <w:pPr>
        <w:jc w:val="both"/>
        <w:rPr>
          <w:rFonts w:ascii="Arial" w:hAnsi="Arial" w:cs="Arial"/>
          <w:b/>
          <w:bCs/>
          <w:highlight w:val="yellow"/>
          <w:u w:val="single"/>
          <w:lang w:eastAsia="ja-JP"/>
        </w:rPr>
      </w:pPr>
      <w:r w:rsidRPr="002055B3">
        <w:rPr>
          <w:rFonts w:ascii="Arial" w:hAnsi="Arial" w:cs="Arial"/>
          <w:b/>
          <w:bCs/>
          <w:highlight w:val="yellow"/>
          <w:u w:val="single"/>
          <w:lang w:eastAsia="ja-JP"/>
        </w:rPr>
        <w:t xml:space="preserve">Initial proposal </w:t>
      </w:r>
      <w:r w:rsidR="00505D29" w:rsidRPr="002055B3">
        <w:rPr>
          <w:rFonts w:ascii="Arial" w:hAnsi="Arial" w:cs="Arial"/>
          <w:b/>
          <w:bCs/>
          <w:highlight w:val="yellow"/>
          <w:u w:val="single"/>
          <w:lang w:eastAsia="ja-JP"/>
        </w:rPr>
        <w:t>2</w:t>
      </w:r>
      <w:r w:rsidR="008B446C" w:rsidRPr="002055B3">
        <w:rPr>
          <w:rFonts w:ascii="Arial" w:hAnsi="Arial" w:cs="Arial"/>
          <w:b/>
          <w:bCs/>
          <w:highlight w:val="yellow"/>
          <w:u w:val="single"/>
          <w:lang w:eastAsia="ja-JP"/>
        </w:rPr>
        <w:t>.2</w:t>
      </w:r>
      <w:r w:rsidRPr="002055B3">
        <w:rPr>
          <w:rFonts w:ascii="Arial" w:hAnsi="Arial" w:cs="Arial"/>
          <w:b/>
          <w:bCs/>
          <w:highlight w:val="yellow"/>
          <w:u w:val="single"/>
          <w:lang w:eastAsia="ja-JP"/>
        </w:rPr>
        <w:t xml:space="preserve"> (Moderator):</w:t>
      </w:r>
    </w:p>
    <w:p w14:paraId="1E1A0CF9" w14:textId="1DF3C8C6" w:rsidR="00633677" w:rsidRPr="002055B3" w:rsidRDefault="0041356B" w:rsidP="00633677">
      <w:pPr>
        <w:jc w:val="both"/>
        <w:rPr>
          <w:rFonts w:ascii="Arial" w:hAnsi="Arial"/>
          <w:highlight w:val="yellow"/>
        </w:rPr>
      </w:pPr>
      <w:r w:rsidRPr="002055B3">
        <w:rPr>
          <w:rFonts w:ascii="Arial" w:hAnsi="Arial"/>
          <w:highlight w:val="yellow"/>
        </w:rPr>
        <w:t>Signal</w:t>
      </w:r>
      <w:r w:rsidR="002239B7">
        <w:rPr>
          <w:rFonts w:ascii="Arial" w:hAnsi="Arial"/>
          <w:highlight w:val="yellow"/>
        </w:rPr>
        <w:t>ing</w:t>
      </w:r>
      <w:r w:rsidRPr="002055B3">
        <w:rPr>
          <w:rFonts w:ascii="Arial" w:hAnsi="Arial"/>
          <w:highlight w:val="yellow"/>
        </w:rPr>
        <w:t xml:space="preserve"> one offset value for </w:t>
      </w:r>
      <w:proofErr w:type="spellStart"/>
      <w:r w:rsidRPr="002055B3">
        <w:rPr>
          <w:rFonts w:ascii="Arial" w:hAnsi="Arial"/>
          <w:highlight w:val="yellow"/>
        </w:rPr>
        <w:t>K_offset</w:t>
      </w:r>
      <w:proofErr w:type="spellEnd"/>
      <w:r w:rsidR="002239B7">
        <w:rPr>
          <w:rFonts w:ascii="Arial" w:hAnsi="Arial"/>
          <w:highlight w:val="yellow"/>
        </w:rPr>
        <w:t xml:space="preserve"> is supported</w:t>
      </w:r>
      <w:r w:rsidR="002055B3" w:rsidRPr="002055B3">
        <w:rPr>
          <w:rFonts w:ascii="Arial" w:hAnsi="Arial"/>
          <w:highlight w:val="yellow"/>
        </w:rPr>
        <w:t>.</w:t>
      </w:r>
    </w:p>
    <w:p w14:paraId="69B55141" w14:textId="0A55F987" w:rsidR="0073669A" w:rsidRPr="00C4721E" w:rsidRDefault="002055B3" w:rsidP="00DB7948">
      <w:pPr>
        <w:pStyle w:val="ListParagraph"/>
        <w:numPr>
          <w:ilvl w:val="0"/>
          <w:numId w:val="81"/>
        </w:numPr>
        <w:jc w:val="both"/>
        <w:rPr>
          <w:rFonts w:ascii="Arial" w:hAnsi="Arial" w:cs="Arial"/>
          <w:highlight w:val="yellow"/>
        </w:rPr>
      </w:pPr>
      <w:r w:rsidRPr="002055B3">
        <w:rPr>
          <w:rFonts w:ascii="Arial" w:hAnsi="Arial" w:cs="Arial"/>
          <w:highlight w:val="yellow"/>
          <w:lang w:val="en-US"/>
        </w:rPr>
        <w:t>FFS signal a first offset value and a second offset value</w:t>
      </w:r>
      <w:r w:rsidR="002239B7">
        <w:rPr>
          <w:rFonts w:ascii="Arial" w:hAnsi="Arial" w:cs="Arial"/>
          <w:highlight w:val="yellow"/>
          <w:lang w:val="en-US"/>
        </w:rPr>
        <w:t xml:space="preserve"> for </w:t>
      </w:r>
      <w:proofErr w:type="spellStart"/>
      <w:r w:rsidR="002239B7">
        <w:rPr>
          <w:rFonts w:ascii="Arial" w:hAnsi="Arial" w:cs="Arial"/>
          <w:highlight w:val="yellow"/>
          <w:lang w:val="en-US"/>
        </w:rPr>
        <w:t>K_offset</w:t>
      </w:r>
      <w:proofErr w:type="spellEnd"/>
      <w:r w:rsidRPr="002055B3">
        <w:rPr>
          <w:rFonts w:ascii="Arial" w:hAnsi="Arial" w:cs="Arial"/>
          <w:highlight w:val="yellow"/>
          <w:lang w:val="en-US"/>
        </w:rPr>
        <w:t xml:space="preserve">, where the first offset value is determined by common TA. </w:t>
      </w:r>
      <w:proofErr w:type="spellStart"/>
      <w:r w:rsidRPr="002055B3">
        <w:rPr>
          <w:rFonts w:ascii="Arial" w:hAnsi="Arial" w:cs="Arial"/>
          <w:highlight w:val="yellow"/>
          <w:lang w:val="en-US"/>
        </w:rPr>
        <w:t>K_offset</w:t>
      </w:r>
      <w:proofErr w:type="spellEnd"/>
      <w:r w:rsidRPr="002055B3">
        <w:rPr>
          <w:rFonts w:ascii="Arial" w:hAnsi="Arial" w:cs="Arial"/>
          <w:highlight w:val="yellow"/>
          <w:lang w:val="en-US"/>
        </w:rPr>
        <w:t xml:space="preserve"> is equal to the sum of the two offset values</w:t>
      </w:r>
      <w:r w:rsidR="002239B7">
        <w:rPr>
          <w:rFonts w:ascii="Arial" w:hAnsi="Arial" w:cs="Arial"/>
          <w:highlight w:val="yellow"/>
          <w:lang w:val="en-US"/>
        </w:rPr>
        <w:t>.</w:t>
      </w:r>
    </w:p>
    <w:p w14:paraId="1F52761A" w14:textId="17EDF6B1" w:rsidR="00C4721E" w:rsidRDefault="00C4721E" w:rsidP="00C4721E">
      <w:pPr>
        <w:jc w:val="both"/>
        <w:rPr>
          <w:rFonts w:ascii="Arial" w:hAnsi="Arial" w:cs="Arial"/>
          <w:highlight w:val="yellow"/>
        </w:rPr>
      </w:pPr>
    </w:p>
    <w:p w14:paraId="1F1DA6FD" w14:textId="18B0E948" w:rsidR="00C4721E" w:rsidRPr="00C4721E" w:rsidRDefault="00C4721E" w:rsidP="00C4721E">
      <w:pPr>
        <w:jc w:val="both"/>
        <w:rPr>
          <w:rFonts w:ascii="Arial" w:hAnsi="Arial" w:cs="Arial"/>
          <w:highlight w:val="cyan"/>
        </w:rPr>
      </w:pPr>
      <w:r w:rsidRPr="00C4721E">
        <w:rPr>
          <w:rFonts w:ascii="Arial" w:hAnsi="Arial" w:cs="Arial"/>
          <w:highlight w:val="cyan"/>
        </w:rPr>
        <w:t xml:space="preserve">Moderator: </w:t>
      </w:r>
      <w:r>
        <w:rPr>
          <w:rFonts w:ascii="Arial" w:hAnsi="Arial" w:cs="Arial"/>
          <w:highlight w:val="cyan"/>
        </w:rPr>
        <w:t xml:space="preserve">The plan is to discuss this topic during GTW and/or </w:t>
      </w:r>
      <w:r w:rsidR="003C123B">
        <w:rPr>
          <w:rFonts w:ascii="Arial" w:hAnsi="Arial" w:cs="Arial"/>
          <w:highlight w:val="cyan"/>
        </w:rPr>
        <w:t xml:space="preserve">over </w:t>
      </w:r>
      <w:r>
        <w:rPr>
          <w:rFonts w:ascii="Arial" w:hAnsi="Arial" w:cs="Arial"/>
          <w:highlight w:val="cyan"/>
        </w:rPr>
        <w:t>email reflector directly. Thus, a table is not provided here to collect companies’ views (which had been done several times already in the past meetings).</w:t>
      </w:r>
    </w:p>
    <w:p w14:paraId="6BFB1FF3" w14:textId="23438135" w:rsidR="0073669A" w:rsidRPr="00A85EAA" w:rsidRDefault="0073669A" w:rsidP="0073669A">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Heading2"/>
        <w:rPr>
          <w:lang w:val="en-US"/>
        </w:rPr>
      </w:pPr>
      <w:r>
        <w:rPr>
          <w:lang w:val="en-US"/>
        </w:rPr>
        <w:t>3</w:t>
      </w:r>
      <w:r w:rsidRPr="00A85EAA">
        <w:rPr>
          <w:lang w:val="en-US"/>
        </w:rPr>
        <w:t>.1</w:t>
      </w:r>
      <w:r w:rsidRPr="00A85EAA">
        <w:rPr>
          <w:lang w:val="en-US"/>
        </w:rPr>
        <w:tab/>
      </w:r>
      <w:r>
        <w:rPr>
          <w:lang w:val="en-US"/>
        </w:rPr>
        <w:t>Background</w:t>
      </w:r>
    </w:p>
    <w:p w14:paraId="6A76C6CB" w14:textId="1799532C" w:rsidR="0073669A" w:rsidRDefault="0073669A" w:rsidP="0010541C">
      <w:pPr>
        <w:jc w:val="both"/>
        <w:rPr>
          <w:rFonts w:ascii="Arial" w:hAnsi="Arial" w:cs="Arial"/>
          <w:lang w:eastAsia="ja-JP"/>
        </w:rPr>
      </w:pPr>
      <w:r>
        <w:rPr>
          <w:rFonts w:ascii="Arial" w:hAnsi="Arial" w:cs="Arial"/>
          <w:lang w:eastAsia="ja-JP"/>
        </w:rPr>
        <w:t>At RAN1#106</w:t>
      </w:r>
      <w:r w:rsidR="00ED52F2">
        <w:rPr>
          <w:rFonts w:ascii="Arial" w:hAnsi="Arial" w:cs="Arial"/>
          <w:lang w:eastAsia="ja-JP"/>
        </w:rPr>
        <w:t>bis</w:t>
      </w:r>
      <w:r>
        <w:rPr>
          <w:rFonts w:ascii="Arial" w:hAnsi="Arial" w:cs="Arial"/>
          <w:lang w:eastAsia="ja-JP"/>
        </w:rPr>
        <w:t xml:space="preserve">-e, </w:t>
      </w:r>
      <w:r w:rsidR="001E5F64">
        <w:rPr>
          <w:rFonts w:ascii="Arial" w:hAnsi="Arial" w:cs="Arial"/>
          <w:lang w:eastAsia="ja-JP"/>
        </w:rPr>
        <w:t>several</w:t>
      </w:r>
      <w:r>
        <w:rPr>
          <w:rFonts w:ascii="Arial" w:hAnsi="Arial" w:cs="Arial"/>
          <w:lang w:eastAsia="ja-JP"/>
        </w:rPr>
        <w:t xml:space="preserve"> companies provide proposals on this topic:</w:t>
      </w:r>
    </w:p>
    <w:p w14:paraId="4D3A8BED" w14:textId="428E2E66"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wps:txbx>
                      <wps:bodyPr rot="0" vert="horz" wrap="square" lIns="91440" tIns="45720" rIns="91440" bIns="45720" anchor="t" anchorCtr="0" upright="1">
                        <a:noAutofit/>
                      </wps:bodyPr>
                    </wps:wsp>
                  </a:graphicData>
                </a:graphic>
              </wp:inline>
            </w:drawing>
          </mc:Choice>
          <mc:Fallback>
            <w:pict>
              <v:shape w14:anchorId="60B26170" id="Text Box 6" o:spid="_x0000_s1032"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k8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SejT7bu&#10;oHlGQxzkqcApxkUH7iclPU5ETf2PA3OCEvXRoKnX0/k8jlDazBdXM9y4y5Pd5QkzHKFqGijJy23I&#10;Y3ewTu47zJQ1NnCLjdDKZFHsmMzqRB+7Pul5mtA4Vpf7dOv3/8jmFwA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s8CTxJAgAA&#10;jwQAAA4AAAAAAAAAAAAAAAAALgIAAGRycy9lMm9Eb2MueG1sUEsBAi0AFAAGAAgAAAAhADiXky3a&#10;AAAABgEAAA8AAAAAAAAAAAAAAAAAowQAAGRycy9kb3ducmV2LnhtbFBLBQYAAAAABAAEAPMAAACq&#10;BQAAAAA=&#10;" fillcolor="white [3201]" strokeweight=".5pt">
                <v:textbox>
                  <w:txbxContent>
                    <w:p w14:paraId="30D6FB28"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 xml:space="preserve">[Huawei, </w:t>
                      </w:r>
                      <w:proofErr w:type="spellStart"/>
                      <w:r w:rsidRPr="0012131B">
                        <w:rPr>
                          <w:rFonts w:ascii="Times New Roman" w:hAnsi="Times New Roman" w:cs="Times New Roman"/>
                          <w:b/>
                          <w:bCs/>
                          <w:sz w:val="20"/>
                          <w:szCs w:val="20"/>
                        </w:rPr>
                        <w:t>HiSilicon</w:t>
                      </w:r>
                      <w:proofErr w:type="spellEnd"/>
                      <w:r w:rsidRPr="0012131B">
                        <w:rPr>
                          <w:rFonts w:ascii="Times New Roman" w:hAnsi="Times New Roman" w:cs="Times New Roman"/>
                          <w:b/>
                          <w:bCs/>
                          <w:sz w:val="20"/>
                          <w:szCs w:val="20"/>
                        </w:rPr>
                        <w:t>]</w:t>
                      </w:r>
                    </w:p>
                    <w:p w14:paraId="426DFF4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The unit for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is 60kHz for FR1 and 120kHz for FR2.</w:t>
                      </w:r>
                    </w:p>
                    <w:p w14:paraId="10E7272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10 bits is adopted for </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K for FR1 and 11 bits for FR2 to cover all scenarios.</w:t>
                      </w:r>
                    </w:p>
                    <w:p w14:paraId="0ED5CD46"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w:t>
                      </w:r>
                      <w:proofErr w:type="spellStart"/>
                      <w:r w:rsidRPr="0012131B">
                        <w:rPr>
                          <w:rFonts w:ascii="Times New Roman" w:hAnsi="Times New Roman" w:cs="Times New Roman"/>
                          <w:b/>
                          <w:bCs/>
                          <w:sz w:val="20"/>
                          <w:szCs w:val="20"/>
                        </w:rPr>
                        <w:t>Spreadtrum</w:t>
                      </w:r>
                      <w:proofErr w:type="spellEnd"/>
                      <w:r w:rsidRPr="0012131B">
                        <w:rPr>
                          <w:rFonts w:ascii="Times New Roman" w:hAnsi="Times New Roman" w:cs="Times New Roman"/>
                          <w:b/>
                          <w:bCs/>
                          <w:sz w:val="20"/>
                          <w:szCs w:val="20"/>
                        </w:rPr>
                        <w:t>]</w:t>
                      </w:r>
                    </w:p>
                    <w:p w14:paraId="3B30C28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should be supported.</w:t>
                      </w:r>
                    </w:p>
                    <w:p w14:paraId="58A4B067"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 xml:space="preserve">Different subcarrier spacing values for different scenarios to determine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supported.</w:t>
                      </w:r>
                    </w:p>
                    <w:p w14:paraId="4110520F"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[vivo]</w:t>
                      </w:r>
                    </w:p>
                    <w:p w14:paraId="2A28DFD8"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2</w:t>
                      </w:r>
                      <w:r w:rsidRPr="00904513">
                        <w:rPr>
                          <w:rFonts w:ascii="Times New Roman" w:hAnsi="Times New Roman" w:cs="Times New Roman" w:hint="eastAsia"/>
                          <w:sz w:val="20"/>
                          <w:szCs w:val="20"/>
                        </w:rPr>
                        <w:t xml:space="preserve">: </w:t>
                      </w:r>
                      <w:r w:rsidRPr="00904513">
                        <w:rPr>
                          <w:rFonts w:ascii="Times New Roman" w:hAnsi="Times New Roman" w:cs="Times New Roman"/>
                          <w:sz w:val="20"/>
                          <w:szCs w:val="20"/>
                        </w:rPr>
                        <w:t>Support different subcarrier spacing values used for different scenarios.</w:t>
                      </w:r>
                    </w:p>
                    <w:p w14:paraId="7D202580"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w:t>
                      </w:r>
                      <w:r w:rsidRPr="00904513">
                        <w:rPr>
                          <w:rFonts w:ascii="Times New Roman" w:hAnsi="Times New Roman" w:cs="Times New Roman" w:hint="eastAsia"/>
                          <w:sz w:val="20"/>
                          <w:szCs w:val="20"/>
                        </w:rPr>
                        <w:t>:</w:t>
                      </w:r>
                      <w:r w:rsidRPr="00904513">
                        <w:rPr>
                          <w:rFonts w:ascii="Times New Roman" w:hAnsi="Times New Roman" w:cs="Times New Roman"/>
                          <w:sz w:val="20"/>
                          <w:szCs w:val="20"/>
                        </w:rPr>
                        <w:t xml:space="preserve"> Support Option 2,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can be configured for different scenarios.</w:t>
                      </w:r>
                    </w:p>
                    <w:p w14:paraId="554B9D01"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[Zhejiang Lab]</w:t>
                      </w:r>
                    </w:p>
                    <w:p w14:paraId="50D312C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For defining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defined for different scenarios.</w:t>
                      </w:r>
                    </w:p>
                    <w:p w14:paraId="4C84D102"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[OPPO]</w:t>
                      </w:r>
                    </w:p>
                    <w:p w14:paraId="1E531CB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different scenarios using a reference subcarrier spacing is preferred.</w:t>
                      </w:r>
                    </w:p>
                    <w:p w14:paraId="75812391"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5: Support different value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scenarios. </w:t>
                      </w:r>
                    </w:p>
                    <w:p w14:paraId="09CA3C17"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[Nokia, Nokia Shanghai Bell]</w:t>
                      </w:r>
                    </w:p>
                    <w:p w14:paraId="2E6FEC96"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1: UE must be aware of the type of orbit (LEO, MEO, GEO) for RAT type identification.</w:t>
                      </w:r>
                    </w:p>
                    <w:p w14:paraId="16D4131B"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2: </w:t>
                      </w:r>
                      <w:proofErr w:type="spellStart"/>
                      <w:r w:rsidRPr="00904513">
                        <w:rPr>
                          <w:rFonts w:ascii="Times New Roman" w:hAnsi="Times New Roman" w:cs="Times New Roman"/>
                          <w:sz w:val="20"/>
                          <w:szCs w:val="20"/>
                        </w:rPr>
                        <w:t>gNodeB</w:t>
                      </w:r>
                      <w:proofErr w:type="spellEnd"/>
                      <w:r w:rsidRPr="00904513">
                        <w:rPr>
                          <w:rFonts w:ascii="Times New Roman" w:hAnsi="Times New Roman" w:cs="Times New Roman"/>
                          <w:sz w:val="20"/>
                          <w:szCs w:val="20"/>
                        </w:rPr>
                        <w:t xml:space="preserve"> to broadcast the NTN RAT types: NR(LEO), NR(MEO), NR(GEO) and NR(OTHERSAT).</w:t>
                      </w:r>
                    </w:p>
                    <w:p w14:paraId="60EDB9C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3: Consider if the reserved NR(OTHERSAT) Type indication should be used for HAPS.</w:t>
                      </w:r>
                    </w:p>
                    <w:p w14:paraId="1AFC6E92"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4: Further study the impact of NG-RAT type </w:t>
                      </w:r>
                      <w:proofErr w:type="spellStart"/>
                      <w:r w:rsidRPr="00904513">
                        <w:rPr>
                          <w:rFonts w:ascii="Times New Roman" w:hAnsi="Times New Roman" w:cs="Times New Roman"/>
                          <w:sz w:val="20"/>
                          <w:szCs w:val="20"/>
                        </w:rPr>
                        <w:t>signalling</w:t>
                      </w:r>
                      <w:proofErr w:type="spellEnd"/>
                      <w:r w:rsidRPr="00904513">
                        <w:rPr>
                          <w:rFonts w:ascii="Times New Roman" w:hAnsi="Times New Roman" w:cs="Times New Roman"/>
                          <w:sz w:val="20"/>
                          <w:szCs w:val="20"/>
                        </w:rPr>
                        <w:t xml:space="preserve"> for terrestrial UEs.</w:t>
                      </w:r>
                    </w:p>
                    <w:p w14:paraId="612A8CC3"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Proposal 5: Broadcast the NTN related RAT type in SIB1.</w:t>
                      </w:r>
                    </w:p>
                    <w:p w14:paraId="3866F7BF"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6: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is compound by a “baseline” value and an offset value. The baseline corresponds to the minimum round trip time delay and can be hard-coded in specifications for each Satellite Access Type </w:t>
                      </w:r>
                      <w:proofErr w:type="gramStart"/>
                      <w:r w:rsidRPr="00904513">
                        <w:rPr>
                          <w:rFonts w:ascii="Times New Roman" w:hAnsi="Times New Roman" w:cs="Times New Roman"/>
                          <w:sz w:val="20"/>
                          <w:szCs w:val="20"/>
                        </w:rPr>
                        <w:t>NR(</w:t>
                      </w:r>
                      <w:proofErr w:type="gramEnd"/>
                      <w:r w:rsidRPr="00904513">
                        <w:rPr>
                          <w:rFonts w:ascii="Times New Roman" w:hAnsi="Times New Roman" w:cs="Times New Roman"/>
                          <w:sz w:val="20"/>
                          <w:szCs w:val="20"/>
                        </w:rPr>
                        <w:t>LEO, MEO, GEO), while the baseline and offset values are left unspecified for NR(OTHERSAT).</w:t>
                      </w:r>
                    </w:p>
                    <w:p w14:paraId="613B2B3C"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7: For the offset part of the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indication in SI the following options are proposed:</w:t>
                      </w:r>
                    </w:p>
                    <w:p w14:paraId="35F67643"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Use 12 bits for the offset part in all cases (agnostic to FR and satellite type).</w:t>
                      </w:r>
                    </w:p>
                    <w:p w14:paraId="4B23BD88"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10 bits for the offset part in FR1 and 12 bits for the offset in FR2. </w:t>
                      </w:r>
                    </w:p>
                    <w:p w14:paraId="352AF867" w14:textId="77777777" w:rsidR="000B6F09" w:rsidRPr="00BF34AD" w:rsidRDefault="000B6F09" w:rsidP="00DB7948">
                      <w:pPr>
                        <w:pStyle w:val="ListParagraph"/>
                        <w:numPr>
                          <w:ilvl w:val="0"/>
                          <w:numId w:val="70"/>
                        </w:numPr>
                        <w:rPr>
                          <w:rFonts w:ascii="Times New Roman" w:hAnsi="Times New Roman" w:cs="Times New Roman"/>
                          <w:sz w:val="20"/>
                          <w:szCs w:val="20"/>
                        </w:rPr>
                      </w:pPr>
                      <w:r w:rsidRPr="00BF34AD">
                        <w:rPr>
                          <w:rFonts w:ascii="Times New Roman" w:hAnsi="Times New Roman" w:cs="Times New Roman"/>
                          <w:sz w:val="20"/>
                          <w:szCs w:val="20"/>
                        </w:rPr>
                        <w:t xml:space="preserve">Use 9 bits for LEO and 12 bits for MEO and GEO. </w:t>
                      </w:r>
                    </w:p>
                    <w:p w14:paraId="4C8853C5"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8: For the indication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we propose to specify that the indication – in terms of slot units - always is relatively to the largest SCS available in the frequency range:</w:t>
                      </w:r>
                    </w:p>
                    <w:p w14:paraId="250289EE"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30 kHz for FR1.</w:t>
                      </w:r>
                    </w:p>
                    <w:p w14:paraId="6D722F5F" w14:textId="77777777" w:rsidR="000B6F09" w:rsidRPr="00BF34AD" w:rsidRDefault="000B6F09" w:rsidP="00DB7948">
                      <w:pPr>
                        <w:pStyle w:val="ListParagraph"/>
                        <w:numPr>
                          <w:ilvl w:val="0"/>
                          <w:numId w:val="71"/>
                        </w:numPr>
                        <w:rPr>
                          <w:rFonts w:ascii="Times New Roman" w:hAnsi="Times New Roman" w:cs="Times New Roman"/>
                          <w:sz w:val="20"/>
                          <w:szCs w:val="20"/>
                        </w:rPr>
                      </w:pPr>
                      <w:r w:rsidRPr="00BF34AD">
                        <w:rPr>
                          <w:rFonts w:ascii="Times New Roman" w:hAnsi="Times New Roman" w:cs="Times New Roman"/>
                          <w:sz w:val="20"/>
                          <w:szCs w:val="20"/>
                        </w:rPr>
                        <w:t>120 kHz for FR2.</w:t>
                      </w:r>
                    </w:p>
                    <w:p w14:paraId="50904D64"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9: The UE, when applying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its transmission must convert the </w:t>
                      </w:r>
                      <w:proofErr w:type="spellStart"/>
                      <w:r w:rsidRPr="00904513">
                        <w:rPr>
                          <w:rFonts w:ascii="Times New Roman" w:hAnsi="Times New Roman" w:cs="Times New Roman"/>
                          <w:sz w:val="20"/>
                          <w:szCs w:val="20"/>
                        </w:rPr>
                        <w:t>signalled</w:t>
                      </w:r>
                      <w:proofErr w:type="spellEnd"/>
                      <w:r w:rsidRPr="00904513">
                        <w:rPr>
                          <w:rFonts w:ascii="Times New Roman" w:hAnsi="Times New Roman" w:cs="Times New Roman"/>
                          <w:sz w:val="20"/>
                          <w:szCs w:val="20"/>
                        </w:rPr>
                        <w:t xml:space="preserve">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value to a corresponding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according to the SCS used in the UL transmission on that BWP. </w:t>
                      </w:r>
                    </w:p>
                    <w:p w14:paraId="4AF5D529" w14:textId="77777777" w:rsidR="000B6F09" w:rsidRPr="00904513"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10: When converting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to a smaller SCS, the resulting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should be rounded the nearest larger integer.</w:t>
                      </w:r>
                    </w:p>
                    <w:p w14:paraId="72D65013" w14:textId="77777777" w:rsidR="000B6F09" w:rsidRPr="0012131B" w:rsidRDefault="000B6F09" w:rsidP="00904513">
                      <w:pPr>
                        <w:rPr>
                          <w:rFonts w:ascii="Times New Roman" w:hAnsi="Times New Roman" w:cs="Times New Roman"/>
                          <w:b/>
                          <w:bCs/>
                          <w:sz w:val="20"/>
                          <w:szCs w:val="20"/>
                        </w:rPr>
                      </w:pPr>
                      <w:r w:rsidRPr="0012131B">
                        <w:rPr>
                          <w:rFonts w:ascii="Times New Roman" w:hAnsi="Times New Roman" w:cs="Times New Roman"/>
                          <w:b/>
                          <w:bCs/>
                          <w:sz w:val="20"/>
                          <w:szCs w:val="20"/>
                        </w:rPr>
                        <w:t>[CATT]</w:t>
                      </w:r>
                    </w:p>
                    <w:p w14:paraId="27D41FAD" w14:textId="51D77A06" w:rsidR="000B6F09" w:rsidRPr="000900EE" w:rsidRDefault="000B6F09" w:rsidP="00904513">
                      <w:pPr>
                        <w:rPr>
                          <w:rFonts w:ascii="Times New Roman" w:hAnsi="Times New Roman" w:cs="Times New Roman"/>
                          <w:sz w:val="20"/>
                          <w:szCs w:val="20"/>
                        </w:rPr>
                      </w:pPr>
                      <w:r w:rsidRPr="00904513">
                        <w:rPr>
                          <w:rFonts w:ascii="Times New Roman" w:hAnsi="Times New Roman" w:cs="Times New Roman"/>
                          <w:sz w:val="20"/>
                          <w:szCs w:val="20"/>
                        </w:rPr>
                        <w:t xml:space="preserve">Proposal 3: Support different ranges of </w:t>
                      </w:r>
                      <w:proofErr w:type="spellStart"/>
                      <w:r w:rsidRPr="00904513">
                        <w:rPr>
                          <w:rFonts w:ascii="Times New Roman" w:hAnsi="Times New Roman" w:cs="Times New Roman"/>
                          <w:sz w:val="20"/>
                          <w:szCs w:val="20"/>
                        </w:rPr>
                        <w:t>K_offset</w:t>
                      </w:r>
                      <w:proofErr w:type="spellEnd"/>
                      <w:r w:rsidRPr="00904513">
                        <w:rPr>
                          <w:rFonts w:ascii="Times New Roman" w:hAnsi="Times New Roman" w:cs="Times New Roman"/>
                          <w:sz w:val="20"/>
                          <w:szCs w:val="20"/>
                        </w:rPr>
                        <w:t xml:space="preserve"> for different orbit types.</w:t>
                      </w:r>
                    </w:p>
                  </w:txbxContent>
                </v:textbox>
                <w10:anchorlock/>
              </v:shape>
            </w:pict>
          </mc:Fallback>
        </mc:AlternateContent>
      </w:r>
    </w:p>
    <w:p w14:paraId="6396D080" w14:textId="1B7EC573" w:rsidR="00904513" w:rsidRDefault="00904513" w:rsidP="0010541C">
      <w:pPr>
        <w:jc w:val="both"/>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3"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MfSQ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" fillcolor="white [3201]" strokeweight=".5pt">
                <v:textbox>
                  <w:txbxContent>
                    <w:p w14:paraId="61FC07ED"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[CMCC]</w:t>
                      </w:r>
                    </w:p>
                    <w:p w14:paraId="1CC908B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unit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is number of slots for a given reference subcarrier spacing, wherein, the reference subcarrier spacing is configured by the network in system information.</w:t>
                      </w:r>
                    </w:p>
                    <w:p w14:paraId="675FDA06"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For defining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(option 2).</w:t>
                      </w:r>
                    </w:p>
                    <w:p w14:paraId="5761465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[Lenovo, Motorola Mobility]</w:t>
                      </w:r>
                    </w:p>
                    <w:p w14:paraId="49D39B5E"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 Support different range of K-offset and K-mac for different scenarios.</w:t>
                      </w:r>
                    </w:p>
                    <w:p w14:paraId="55FC4E59"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hint="eastAsia"/>
                          <w:sz w:val="19"/>
                          <w:szCs w:val="19"/>
                        </w:rPr>
                        <w:t>P</w:t>
                      </w:r>
                      <w:r w:rsidRPr="00904513">
                        <w:rPr>
                          <w:rFonts w:ascii="Times New Roman" w:hAnsi="Times New Roman" w:cs="Times New Roman"/>
                          <w:sz w:val="19"/>
                          <w:szCs w:val="19"/>
                        </w:rPr>
                        <w:t>roposal 9: SCS for K-offset and K-mac is related to frequency band rather than scenarios.</w:t>
                      </w:r>
                    </w:p>
                    <w:p w14:paraId="4B568712"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[Xiaomi]</w:t>
                      </w:r>
                    </w:p>
                    <w:p w14:paraId="5188961B"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supported and the signaling details is up to RAN2’s decision.</w:t>
                      </w:r>
                    </w:p>
                    <w:p w14:paraId="7FF3581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[NTT DOCOMO]</w:t>
                      </w:r>
                    </w:p>
                    <w:p w14:paraId="3587FCE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4: Single value range should be defined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(Option 1).</w:t>
                      </w:r>
                    </w:p>
                    <w:p w14:paraId="2E3CD950"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[Sony]</w:t>
                      </w:r>
                    </w:p>
                    <w:p w14:paraId="6F699C7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1: RAN1 should support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for different scenarios.</w:t>
                      </w:r>
                    </w:p>
                    <w:p w14:paraId="41A4693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[FGI, Asia Pacific Telecom, III]</w:t>
                      </w:r>
                    </w:p>
                    <w:p w14:paraId="5B65DAC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8</w:t>
                      </w:r>
                      <w:r w:rsidRPr="00904513">
                        <w:rPr>
                          <w:rFonts w:ascii="Times New Roman" w:hAnsi="Times New Roman" w:cs="Times New Roman"/>
                          <w:sz w:val="19"/>
                          <w:szCs w:val="19"/>
                        </w:rPr>
                        <w:tab/>
                        <w:t xml:space="preserve">A reference SCS (no RRC configuration) for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shall be supported to handle the case where a UE is configured with multiple BWPs using different SCSs on the serving cell. Note that a reference SCS may not be needed if the UE is not configured with multiple BWPs.</w:t>
                      </w:r>
                    </w:p>
                    <w:p w14:paraId="6D86855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Proposal 9</w:t>
                      </w:r>
                      <w:r w:rsidRPr="00904513">
                        <w:rPr>
                          <w:rFonts w:ascii="Times New Roman" w:hAnsi="Times New Roman" w:cs="Times New Roman"/>
                          <w:sz w:val="19"/>
                          <w:szCs w:val="19"/>
                        </w:rPr>
                        <w:tab/>
                        <w:t xml:space="preserve">One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covering all scenarios if UE cannot know the serving NTN scenario, e.g., an indication of NTN scenario, e.g., GEO or LEO, of the serving cell is not supported in Rel-17.</w:t>
                      </w:r>
                    </w:p>
                    <w:p w14:paraId="5CB64946"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[ZTE]</w:t>
                      </w:r>
                    </w:p>
                    <w:p w14:paraId="5825E735"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Proposal-1: The single value range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as (1...1024) should be supported for all scenarios with different unit.</w:t>
                      </w:r>
                    </w:p>
                    <w:p w14:paraId="4123C1DB"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[Panasonic]</w:t>
                      </w:r>
                    </w:p>
                    <w:p w14:paraId="13D0D417"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Use 30kHz subcarrier spacing for FR1 and 120kHz subcarrier spacing for FR2 as the reference subcarrier spacing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w:t>
                      </w:r>
                    </w:p>
                    <w:p w14:paraId="4D652E8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7: The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design should follow the general direction of signaling design for NTN (</w:t>
                      </w:r>
                      <w:proofErr w:type="gramStart"/>
                      <w:r w:rsidRPr="00904513">
                        <w:rPr>
                          <w:rFonts w:ascii="Times New Roman" w:hAnsi="Times New Roman" w:cs="Times New Roman"/>
                          <w:sz w:val="19"/>
                          <w:szCs w:val="19"/>
                        </w:rPr>
                        <w:t>i.e.</w:t>
                      </w:r>
                      <w:proofErr w:type="gramEnd"/>
                      <w:r w:rsidRPr="00904513">
                        <w:rPr>
                          <w:rFonts w:ascii="Times New Roman" w:hAnsi="Times New Roman" w:cs="Times New Roman"/>
                          <w:sz w:val="19"/>
                          <w:szCs w:val="19"/>
                        </w:rPr>
                        <w:t xml:space="preserve"> common signaling or separate signaling for LEO/MEO/GEO). For </w:t>
                      </w:r>
                      <w:proofErr w:type="spellStart"/>
                      <w:r w:rsidRPr="00904513">
                        <w:rPr>
                          <w:rFonts w:ascii="Times New Roman" w:hAnsi="Times New Roman" w:cs="Times New Roman"/>
                          <w:sz w:val="19"/>
                          <w:szCs w:val="19"/>
                        </w:rPr>
                        <w:t>Koffset</w:t>
                      </w:r>
                      <w:proofErr w:type="spellEnd"/>
                      <w:r w:rsidRPr="00904513">
                        <w:rPr>
                          <w:rFonts w:ascii="Times New Roman" w:hAnsi="Times New Roman" w:cs="Times New Roman"/>
                          <w:sz w:val="19"/>
                          <w:szCs w:val="19"/>
                        </w:rPr>
                        <w:t xml:space="preserve"> signaling only, one value range covering all scenarios would be preferable.</w:t>
                      </w:r>
                    </w:p>
                    <w:p w14:paraId="7D9AFC64" w14:textId="77777777" w:rsidR="000B6F09" w:rsidRPr="0012131B" w:rsidRDefault="000B6F09" w:rsidP="00904513">
                      <w:pPr>
                        <w:rPr>
                          <w:rFonts w:ascii="Times New Roman" w:hAnsi="Times New Roman" w:cs="Times New Roman"/>
                          <w:b/>
                          <w:bCs/>
                          <w:sz w:val="19"/>
                          <w:szCs w:val="19"/>
                        </w:rPr>
                      </w:pPr>
                      <w:r w:rsidRPr="0012131B">
                        <w:rPr>
                          <w:rFonts w:ascii="Times New Roman" w:hAnsi="Times New Roman" w:cs="Times New Roman"/>
                          <w:b/>
                          <w:bCs/>
                          <w:sz w:val="19"/>
                          <w:szCs w:val="19"/>
                        </w:rPr>
                        <w:t>[Apple]</w:t>
                      </w:r>
                    </w:p>
                    <w:p w14:paraId="3DD17C78"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2: A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in unit of slots for a reference subcarrier spacing, which is independent of deployment scenario. The reference subcarrier spacing is predefined per frequency range or is set to a value configured in initial uplink BWP.</w:t>
                      </w:r>
                    </w:p>
                    <w:p w14:paraId="28A0D00D"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3: The value range of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dependent on scenario.</w:t>
                      </w:r>
                    </w:p>
                    <w:p w14:paraId="3C5A4F00"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5: UE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has the same unit and value range as cell specific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w:t>
                      </w:r>
                    </w:p>
                    <w:p w14:paraId="6F958964" w14:textId="77777777" w:rsidR="000B6F09" w:rsidRPr="00904513" w:rsidRDefault="000B6F09" w:rsidP="00904513">
                      <w:pPr>
                        <w:rPr>
                          <w:rFonts w:ascii="Times New Roman" w:hAnsi="Times New Roman" w:cs="Times New Roman"/>
                          <w:sz w:val="19"/>
                          <w:szCs w:val="19"/>
                        </w:rPr>
                      </w:pPr>
                      <w:r w:rsidRPr="00904513">
                        <w:rPr>
                          <w:rFonts w:ascii="Times New Roman" w:hAnsi="Times New Roman" w:cs="Times New Roman"/>
                          <w:sz w:val="19"/>
                          <w:szCs w:val="19"/>
                        </w:rPr>
                        <w:t xml:space="preserve">Proposal 6: If the reference subcarrier spacing is different from the sub-carrier spacing of UE’s active uplink BWP, the value of </w:t>
                      </w:r>
                      <m:oMath>
                        <m:sSub>
                          <m:sSubPr>
                            <m:ctrlPr>
                              <w:rPr>
                                <w:rFonts w:ascii="Cambria Math" w:hAnsi="Cambria Math" w:cs="Times New Roman"/>
                                <w:sz w:val="19"/>
                                <w:szCs w:val="19"/>
                              </w:rPr>
                            </m:ctrlPr>
                          </m:sSubPr>
                          <m:e>
                            <m:r>
                              <w:rPr>
                                <w:rFonts w:ascii="Cambria Math" w:hAnsi="Cambria Math" w:cs="Times New Roman"/>
                                <w:sz w:val="19"/>
                                <w:szCs w:val="19"/>
                              </w:rPr>
                              <m:t>K</m:t>
                            </m:r>
                          </m:e>
                          <m:sub>
                            <m:r>
                              <w:rPr>
                                <w:rFonts w:ascii="Cambria Math" w:hAnsi="Cambria Math" w:cs="Times New Roman"/>
                                <w:sz w:val="19"/>
                                <w:szCs w:val="19"/>
                              </w:rPr>
                              <m:t>offset</m:t>
                            </m:r>
                          </m:sub>
                        </m:sSub>
                      </m:oMath>
                      <w:r w:rsidRPr="00904513">
                        <w:rPr>
                          <w:rFonts w:ascii="Times New Roman" w:hAnsi="Times New Roman" w:cs="Times New Roman"/>
                          <w:sz w:val="19"/>
                          <w:szCs w:val="19"/>
                        </w:rPr>
                        <w:t xml:space="preserve"> is converted to the number of slots in UE’s active uplink BWP using round-up operation.</w:t>
                      </w:r>
                    </w:p>
                    <w:p w14:paraId="56C4ABBA" w14:textId="77777777" w:rsidR="000B6F09" w:rsidRPr="0012131B" w:rsidRDefault="000B6F09" w:rsidP="00904513">
                      <w:pPr>
                        <w:rPr>
                          <w:rFonts w:ascii="Times New Roman" w:eastAsia="Batang" w:hAnsi="Times New Roman" w:cs="Times New Roman"/>
                          <w:b/>
                          <w:bCs/>
                          <w:sz w:val="19"/>
                          <w:szCs w:val="19"/>
                        </w:rPr>
                      </w:pPr>
                      <w:r w:rsidRPr="0012131B">
                        <w:rPr>
                          <w:rFonts w:ascii="Times New Roman" w:eastAsia="Batang" w:hAnsi="Times New Roman" w:cs="Times New Roman"/>
                          <w:b/>
                          <w:bCs/>
                          <w:sz w:val="19"/>
                          <w:szCs w:val="19"/>
                        </w:rPr>
                        <w:t>[Qualcomm Incorporated]</w:t>
                      </w:r>
                    </w:p>
                    <w:p w14:paraId="51FCD5B6"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1: The units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and </w:t>
                      </w:r>
                      <w:proofErr w:type="spellStart"/>
                      <w:r w:rsidRPr="00904513">
                        <w:rPr>
                          <w:rFonts w:ascii="Times New Roman" w:hAnsi="Times New Roman" w:cs="Times New Roman"/>
                          <w:sz w:val="19"/>
                          <w:szCs w:val="19"/>
                        </w:rPr>
                        <w:t>K_mac</w:t>
                      </w:r>
                      <w:proofErr w:type="spellEnd"/>
                      <w:r w:rsidRPr="00904513">
                        <w:rPr>
                          <w:rFonts w:ascii="Times New Roman" w:hAnsi="Times New Roman" w:cs="Times New Roman"/>
                          <w:sz w:val="19"/>
                          <w:szCs w:val="19"/>
                        </w:rPr>
                        <w:t xml:space="preserve"> </w:t>
                      </w:r>
                      <w:proofErr w:type="gramStart"/>
                      <w:r w:rsidRPr="00904513">
                        <w:rPr>
                          <w:rFonts w:ascii="Times New Roman" w:hAnsi="Times New Roman" w:cs="Times New Roman"/>
                          <w:sz w:val="19"/>
                          <w:szCs w:val="19"/>
                        </w:rPr>
                        <w:t>are</w:t>
                      </w:r>
                      <w:proofErr w:type="gramEnd"/>
                      <w:r w:rsidRPr="00904513">
                        <w:rPr>
                          <w:rFonts w:ascii="Times New Roman" w:hAnsi="Times New Roman" w:cs="Times New Roman"/>
                          <w:sz w:val="19"/>
                          <w:szCs w:val="19"/>
                        </w:rPr>
                        <w:t xml:space="preserve"> 1 </w:t>
                      </w:r>
                      <w:proofErr w:type="spellStart"/>
                      <w:r w:rsidRPr="00904513">
                        <w:rPr>
                          <w:rFonts w:ascii="Times New Roman" w:hAnsi="Times New Roman" w:cs="Times New Roman"/>
                          <w:sz w:val="19"/>
                          <w:szCs w:val="19"/>
                        </w:rPr>
                        <w:t>ms.</w:t>
                      </w:r>
                      <w:proofErr w:type="spellEnd"/>
                    </w:p>
                    <w:p w14:paraId="6B9F8A78" w14:textId="77777777" w:rsidR="000B6F09" w:rsidRPr="00904513" w:rsidRDefault="000B6F09" w:rsidP="00904513">
                      <w:pPr>
                        <w:widowControl w:val="0"/>
                        <w:jc w:val="both"/>
                        <w:rPr>
                          <w:rFonts w:ascii="Times New Roman" w:hAnsi="Times New Roman" w:cs="Times New Roman"/>
                          <w:sz w:val="19"/>
                          <w:szCs w:val="19"/>
                        </w:rPr>
                      </w:pPr>
                      <w:r w:rsidRPr="00904513">
                        <w:rPr>
                          <w:rFonts w:ascii="Times New Roman" w:hAnsi="Times New Roman" w:cs="Times New Roman"/>
                          <w:sz w:val="19"/>
                          <w:szCs w:val="19"/>
                        </w:rPr>
                        <w:t xml:space="preserve">Proposal 2: Different value ranges of </w:t>
                      </w:r>
                      <w:proofErr w:type="spellStart"/>
                      <w:r w:rsidRPr="00904513">
                        <w:rPr>
                          <w:rFonts w:ascii="Times New Roman" w:hAnsi="Times New Roman" w:cs="Times New Roman"/>
                          <w:sz w:val="19"/>
                          <w:szCs w:val="19"/>
                        </w:rPr>
                        <w:t>K_offset</w:t>
                      </w:r>
                      <w:proofErr w:type="spellEnd"/>
                      <w:r w:rsidRPr="00904513">
                        <w:rPr>
                          <w:rFonts w:ascii="Times New Roman" w:hAnsi="Times New Roman" w:cs="Times New Roman"/>
                          <w:sz w:val="19"/>
                          <w:szCs w:val="19"/>
                        </w:rPr>
                        <w:t xml:space="preserve"> depending on the orbit heights can be defined. </w:t>
                      </w:r>
                    </w:p>
                    <w:p w14:paraId="72E0F377" w14:textId="1208FC34" w:rsidR="000B6F09" w:rsidRPr="00904513" w:rsidRDefault="000B6F09" w:rsidP="00DB7948">
                      <w:pPr>
                        <w:pStyle w:val="ListParagraph"/>
                        <w:widowControl w:val="0"/>
                        <w:numPr>
                          <w:ilvl w:val="0"/>
                          <w:numId w:val="69"/>
                        </w:numPr>
                        <w:spacing w:after="0" w:line="256" w:lineRule="auto"/>
                        <w:jc w:val="both"/>
                        <w:rPr>
                          <w:rFonts w:ascii="Times New Roman" w:eastAsiaTheme="minorEastAsia" w:hAnsi="Times New Roman" w:cs="Times New Roman"/>
                          <w:sz w:val="19"/>
                          <w:szCs w:val="19"/>
                          <w:lang w:val="en-US"/>
                        </w:rPr>
                      </w:pPr>
                      <w:r w:rsidRPr="00904513">
                        <w:rPr>
                          <w:rFonts w:ascii="Times New Roman" w:eastAsiaTheme="minorEastAsia" w:hAnsi="Times New Roman" w:cs="Times New Roman"/>
                          <w:sz w:val="19"/>
                          <w:szCs w:val="19"/>
                          <w:lang w:val="en-US"/>
                        </w:rPr>
                        <w:t xml:space="preserve">If multiple ranges are defined, optional </w:t>
                      </w:r>
                      <w:proofErr w:type="spellStart"/>
                      <w:r w:rsidRPr="00904513">
                        <w:rPr>
                          <w:rFonts w:ascii="Times New Roman" w:eastAsiaTheme="minorEastAsia" w:hAnsi="Times New Roman" w:cs="Times New Roman"/>
                          <w:sz w:val="19"/>
                          <w:szCs w:val="19"/>
                          <w:lang w:val="en-US"/>
                        </w:rPr>
                        <w:t>signalling</w:t>
                      </w:r>
                      <w:proofErr w:type="spellEnd"/>
                      <w:r w:rsidRPr="00904513">
                        <w:rPr>
                          <w:rFonts w:ascii="Times New Roman" w:eastAsiaTheme="minorEastAsia" w:hAnsi="Times New Roman" w:cs="Times New Roman"/>
                          <w:sz w:val="19"/>
                          <w:szCs w:val="19"/>
                          <w:lang w:val="en-US"/>
                        </w:rPr>
                        <w:t xml:space="preserve"> of the index of the value ranges in SIB is supported. If the index is not </w:t>
                      </w:r>
                      <w:proofErr w:type="spellStart"/>
                      <w:r w:rsidRPr="00904513">
                        <w:rPr>
                          <w:rFonts w:ascii="Times New Roman" w:eastAsiaTheme="minorEastAsia" w:hAnsi="Times New Roman" w:cs="Times New Roman"/>
                          <w:sz w:val="19"/>
                          <w:szCs w:val="19"/>
                          <w:lang w:val="en-US"/>
                        </w:rPr>
                        <w:t>signalled</w:t>
                      </w:r>
                      <w:proofErr w:type="spellEnd"/>
                      <w:r w:rsidRPr="00904513">
                        <w:rPr>
                          <w:rFonts w:ascii="Times New Roman" w:eastAsiaTheme="minorEastAsia" w:hAnsi="Times New Roman" w:cs="Times New Roman"/>
                          <w:sz w:val="19"/>
                          <w:szCs w:val="19"/>
                          <w:lang w:val="en-US"/>
                        </w:rPr>
                        <w:t xml:space="preserve">, UE determines the value range depends on the orbit height. </w:t>
                      </w:r>
                    </w:p>
                  </w:txbxContent>
                </v:textbox>
                <w10:anchorlock/>
              </v:shape>
            </w:pict>
          </mc:Fallback>
        </mc:AlternateContent>
      </w:r>
    </w:p>
    <w:p w14:paraId="1DFA15D5" w14:textId="48D4E72D" w:rsidR="0012131B" w:rsidRPr="00146176" w:rsidRDefault="0012131B" w:rsidP="0012131B">
      <w:pPr>
        <w:pStyle w:val="Heading3"/>
      </w:pPr>
      <w:r>
        <w:rPr>
          <w:lang w:val="en-US"/>
        </w:rPr>
        <w:lastRenderedPageBreak/>
        <w:t>3</w:t>
      </w:r>
      <w:r w:rsidRPr="00FA10BD">
        <w:t>.</w:t>
      </w:r>
      <w:r>
        <w:t>1</w:t>
      </w:r>
      <w:r w:rsidRPr="00FA10BD">
        <w:t>.</w:t>
      </w:r>
      <w:r>
        <w:t>1</w:t>
      </w:r>
      <w:r w:rsidRPr="00FA10BD">
        <w:tab/>
      </w:r>
      <w:proofErr w:type="spellStart"/>
      <w:r>
        <w:t>K_offset</w:t>
      </w:r>
      <w:proofErr w:type="spellEnd"/>
      <w:r>
        <w:t xml:space="preserve"> unit</w:t>
      </w:r>
    </w:p>
    <w:p w14:paraId="0769902A" w14:textId="77777777" w:rsidR="005B4A33" w:rsidRDefault="005B4A33" w:rsidP="005B4A33">
      <w:pPr>
        <w:jc w:val="both"/>
        <w:rPr>
          <w:rFonts w:ascii="Arial" w:hAnsi="Arial" w:cs="Arial"/>
          <w:lang w:val="en-GB"/>
        </w:rPr>
      </w:pPr>
      <w:r>
        <w:rPr>
          <w:rFonts w:ascii="Arial" w:hAnsi="Arial" w:cs="Arial"/>
          <w:lang w:val="en-GB"/>
        </w:rPr>
        <w:t>Many companies prefer the s</w:t>
      </w:r>
      <w:r w:rsidRPr="00BF34AD">
        <w:rPr>
          <w:rFonts w:ascii="Arial" w:hAnsi="Arial" w:cs="Arial"/>
          <w:lang w:val="en-GB"/>
        </w:rPr>
        <w:t>upport</w:t>
      </w:r>
      <w:r>
        <w:rPr>
          <w:rFonts w:ascii="Arial" w:hAnsi="Arial" w:cs="Arial"/>
          <w:lang w:val="en-GB"/>
        </w:rPr>
        <w:t xml:space="preserve"> of</w:t>
      </w:r>
      <w:r w:rsidRPr="00BF34AD">
        <w:rPr>
          <w:rFonts w:ascii="Arial" w:hAnsi="Arial" w:cs="Arial"/>
          <w:lang w:val="en-GB"/>
        </w:rPr>
        <w:t xml:space="preserve"> different subcarrier spacing values used for different scenarios</w:t>
      </w:r>
      <w:r>
        <w:rPr>
          <w:rFonts w:ascii="Arial" w:hAnsi="Arial" w:cs="Arial"/>
          <w:lang w:val="en-GB"/>
        </w:rPr>
        <w:t xml:space="preserve"> but do not provide concrete proposals.</w:t>
      </w:r>
    </w:p>
    <w:p w14:paraId="77CC6270" w14:textId="77777777" w:rsidR="005B4A33" w:rsidRDefault="005B4A33" w:rsidP="005B4A33">
      <w:pPr>
        <w:jc w:val="both"/>
        <w:rPr>
          <w:rFonts w:ascii="Arial" w:hAnsi="Arial" w:cs="Arial"/>
          <w:lang w:val="en-GB"/>
        </w:rPr>
      </w:pPr>
      <w:r>
        <w:rPr>
          <w:rFonts w:ascii="Arial" w:hAnsi="Arial" w:cs="Arial"/>
          <w:lang w:val="en-GB"/>
        </w:rPr>
        <w:t xml:space="preserve">The table below summarizes the concrete proposals from several companies.  </w:t>
      </w:r>
    </w:p>
    <w:tbl>
      <w:tblPr>
        <w:tblStyle w:val="TableGrid"/>
        <w:tblW w:w="0" w:type="auto"/>
        <w:tblLook w:val="04A0" w:firstRow="1" w:lastRow="0" w:firstColumn="1" w:lastColumn="0" w:noHBand="0" w:noVBand="1"/>
      </w:tblPr>
      <w:tblGrid>
        <w:gridCol w:w="2608"/>
        <w:gridCol w:w="3092"/>
        <w:gridCol w:w="3929"/>
      </w:tblGrid>
      <w:tr w:rsidR="005B4A33" w14:paraId="34D4C611" w14:textId="77777777" w:rsidTr="000B6F09">
        <w:tc>
          <w:tcPr>
            <w:tcW w:w="2608" w:type="dxa"/>
            <w:shd w:val="clear" w:color="auto" w:fill="D9D9D9" w:themeFill="background1" w:themeFillShade="D9"/>
          </w:tcPr>
          <w:p w14:paraId="76E951F4" w14:textId="77777777" w:rsidR="005B4A33" w:rsidRDefault="005B4A33" w:rsidP="000B6F09">
            <w:pPr>
              <w:jc w:val="both"/>
              <w:rPr>
                <w:rFonts w:ascii="Arial" w:hAnsi="Arial"/>
              </w:rPr>
            </w:pPr>
          </w:p>
        </w:tc>
        <w:tc>
          <w:tcPr>
            <w:tcW w:w="3092" w:type="dxa"/>
            <w:shd w:val="clear" w:color="auto" w:fill="D9D9D9" w:themeFill="background1" w:themeFillShade="D9"/>
          </w:tcPr>
          <w:p w14:paraId="6FF9F3CD" w14:textId="77777777" w:rsidR="005B4A33" w:rsidRDefault="005B4A33" w:rsidP="000B6F09">
            <w:pPr>
              <w:jc w:val="both"/>
              <w:rPr>
                <w:rFonts w:ascii="Arial" w:hAnsi="Arial"/>
              </w:rPr>
            </w:pPr>
            <w:r>
              <w:rPr>
                <w:rFonts w:ascii="Arial" w:hAnsi="Arial"/>
              </w:rPr>
              <w:t>Design option</w:t>
            </w:r>
          </w:p>
        </w:tc>
        <w:tc>
          <w:tcPr>
            <w:tcW w:w="3929" w:type="dxa"/>
            <w:shd w:val="clear" w:color="auto" w:fill="D9D9D9" w:themeFill="background1" w:themeFillShade="D9"/>
          </w:tcPr>
          <w:p w14:paraId="630AEA8B" w14:textId="77777777" w:rsidR="005B4A33" w:rsidRDefault="005B4A33" w:rsidP="000B6F09">
            <w:pPr>
              <w:jc w:val="both"/>
              <w:rPr>
                <w:rFonts w:ascii="Arial" w:hAnsi="Arial"/>
              </w:rPr>
            </w:pPr>
            <w:r>
              <w:rPr>
                <w:rFonts w:ascii="Arial" w:hAnsi="Arial"/>
              </w:rPr>
              <w:t>Proponent(s)</w:t>
            </w:r>
          </w:p>
        </w:tc>
      </w:tr>
      <w:tr w:rsidR="005B4A33" w14:paraId="1CDED7EC" w14:textId="77777777" w:rsidTr="000B6F09">
        <w:tc>
          <w:tcPr>
            <w:tcW w:w="2608" w:type="dxa"/>
            <w:vMerge w:val="restart"/>
          </w:tcPr>
          <w:p w14:paraId="61BF3F68" w14:textId="77777777" w:rsidR="005B4A33" w:rsidRDefault="005B4A33" w:rsidP="000B6F09">
            <w:pPr>
              <w:jc w:val="both"/>
              <w:rPr>
                <w:rFonts w:ascii="Arial" w:hAnsi="Arial"/>
              </w:rPr>
            </w:pPr>
            <w:r>
              <w:rPr>
                <w:rFonts w:ascii="Arial" w:hAnsi="Arial"/>
              </w:rPr>
              <w:t>FR1</w:t>
            </w:r>
          </w:p>
        </w:tc>
        <w:tc>
          <w:tcPr>
            <w:tcW w:w="3092" w:type="dxa"/>
          </w:tcPr>
          <w:p w14:paraId="00F072B2" w14:textId="77777777" w:rsidR="005B4A33" w:rsidRDefault="005B4A33" w:rsidP="000B6F09">
            <w:pPr>
              <w:jc w:val="both"/>
              <w:rPr>
                <w:rFonts w:ascii="Arial" w:hAnsi="Arial"/>
              </w:rPr>
            </w:pPr>
            <w:r>
              <w:rPr>
                <w:rFonts w:ascii="Arial" w:hAnsi="Arial"/>
              </w:rPr>
              <w:t>Slot of 60 kHz</w:t>
            </w:r>
          </w:p>
        </w:tc>
        <w:tc>
          <w:tcPr>
            <w:tcW w:w="3929" w:type="dxa"/>
          </w:tcPr>
          <w:p w14:paraId="236CB816" w14:textId="77777777" w:rsidR="005B4A33" w:rsidRDefault="005B4A33" w:rsidP="000B6F09">
            <w:pPr>
              <w:jc w:val="both"/>
              <w:rPr>
                <w:rFonts w:ascii="Arial" w:hAnsi="Arial"/>
              </w:rPr>
            </w:pPr>
            <w:r>
              <w:rPr>
                <w:rFonts w:ascii="Arial" w:hAnsi="Arial"/>
              </w:rPr>
              <w:t>[Huawei/</w:t>
            </w:r>
            <w:proofErr w:type="spellStart"/>
            <w:r>
              <w:rPr>
                <w:rFonts w:ascii="Arial" w:hAnsi="Arial"/>
              </w:rPr>
              <w:t>HiSi</w:t>
            </w:r>
            <w:proofErr w:type="spellEnd"/>
            <w:r>
              <w:rPr>
                <w:rFonts w:ascii="Arial" w:hAnsi="Arial"/>
              </w:rPr>
              <w:t>]</w:t>
            </w:r>
          </w:p>
        </w:tc>
      </w:tr>
      <w:tr w:rsidR="005B4A33" w14:paraId="27FAA2F8" w14:textId="77777777" w:rsidTr="000B6F09">
        <w:tc>
          <w:tcPr>
            <w:tcW w:w="2608" w:type="dxa"/>
            <w:vMerge/>
          </w:tcPr>
          <w:p w14:paraId="2C0E32FE" w14:textId="77777777" w:rsidR="005B4A33" w:rsidRDefault="005B4A33" w:rsidP="000B6F09">
            <w:pPr>
              <w:jc w:val="both"/>
              <w:rPr>
                <w:rFonts w:ascii="Arial" w:hAnsi="Arial"/>
              </w:rPr>
            </w:pPr>
          </w:p>
        </w:tc>
        <w:tc>
          <w:tcPr>
            <w:tcW w:w="3092" w:type="dxa"/>
          </w:tcPr>
          <w:p w14:paraId="37C70996" w14:textId="77777777" w:rsidR="005B4A33" w:rsidRDefault="005B4A33" w:rsidP="000B6F09">
            <w:pPr>
              <w:jc w:val="both"/>
              <w:rPr>
                <w:rFonts w:ascii="Arial" w:hAnsi="Arial"/>
              </w:rPr>
            </w:pPr>
            <w:r>
              <w:rPr>
                <w:rFonts w:ascii="Arial" w:hAnsi="Arial"/>
              </w:rPr>
              <w:t>Slot of 30 kHz</w:t>
            </w:r>
          </w:p>
        </w:tc>
        <w:tc>
          <w:tcPr>
            <w:tcW w:w="3929" w:type="dxa"/>
          </w:tcPr>
          <w:p w14:paraId="69C79060" w14:textId="77777777" w:rsidR="005B4A33" w:rsidRDefault="005B4A33" w:rsidP="000B6F09">
            <w:pPr>
              <w:jc w:val="both"/>
              <w:rPr>
                <w:rFonts w:ascii="Arial" w:hAnsi="Arial"/>
              </w:rPr>
            </w:pPr>
            <w:r>
              <w:rPr>
                <w:rFonts w:ascii="Arial" w:hAnsi="Arial"/>
              </w:rPr>
              <w:t>[Nokia/NSB, Panasonic]</w:t>
            </w:r>
          </w:p>
        </w:tc>
      </w:tr>
      <w:tr w:rsidR="005B4A33" w14:paraId="5D78ADB1" w14:textId="77777777" w:rsidTr="000B6F09">
        <w:tc>
          <w:tcPr>
            <w:tcW w:w="2608" w:type="dxa"/>
          </w:tcPr>
          <w:p w14:paraId="554AD3BE" w14:textId="77777777" w:rsidR="005B4A33" w:rsidRDefault="005B4A33" w:rsidP="000B6F09">
            <w:pPr>
              <w:jc w:val="both"/>
              <w:rPr>
                <w:rFonts w:ascii="Arial" w:hAnsi="Arial"/>
              </w:rPr>
            </w:pPr>
            <w:r>
              <w:rPr>
                <w:rFonts w:ascii="Arial" w:hAnsi="Arial"/>
              </w:rPr>
              <w:t>FR2</w:t>
            </w:r>
          </w:p>
        </w:tc>
        <w:tc>
          <w:tcPr>
            <w:tcW w:w="3092" w:type="dxa"/>
          </w:tcPr>
          <w:p w14:paraId="32A9FD16" w14:textId="77777777" w:rsidR="005B4A33" w:rsidRDefault="005B4A33" w:rsidP="000B6F09">
            <w:pPr>
              <w:jc w:val="both"/>
              <w:rPr>
                <w:rFonts w:ascii="Arial" w:hAnsi="Arial"/>
              </w:rPr>
            </w:pPr>
            <w:r>
              <w:rPr>
                <w:rFonts w:ascii="Arial" w:hAnsi="Arial"/>
              </w:rPr>
              <w:t>Slot of 120 kHz</w:t>
            </w:r>
          </w:p>
        </w:tc>
        <w:tc>
          <w:tcPr>
            <w:tcW w:w="3929" w:type="dxa"/>
          </w:tcPr>
          <w:p w14:paraId="3E5EFF65" w14:textId="77777777" w:rsidR="005B4A33" w:rsidRDefault="005B4A33" w:rsidP="000B6F09">
            <w:pPr>
              <w:jc w:val="both"/>
              <w:rPr>
                <w:rFonts w:ascii="Arial" w:hAnsi="Arial"/>
              </w:rPr>
            </w:pPr>
            <w:r>
              <w:rPr>
                <w:rFonts w:ascii="Arial" w:hAnsi="Arial"/>
              </w:rPr>
              <w:t>[</w:t>
            </w:r>
            <w:r w:rsidRPr="009C260B">
              <w:rPr>
                <w:rFonts w:ascii="Arial" w:hAnsi="Arial"/>
              </w:rPr>
              <w:t>Huawei/</w:t>
            </w:r>
            <w:proofErr w:type="spellStart"/>
            <w:r w:rsidRPr="009C260B">
              <w:rPr>
                <w:rFonts w:ascii="Arial" w:hAnsi="Arial"/>
              </w:rPr>
              <w:t>HiSi</w:t>
            </w:r>
            <w:proofErr w:type="spellEnd"/>
            <w:r>
              <w:rPr>
                <w:rFonts w:ascii="Arial" w:hAnsi="Arial"/>
              </w:rPr>
              <w:t>, Nokia/NSB, Panasonic]</w:t>
            </w:r>
          </w:p>
        </w:tc>
      </w:tr>
      <w:tr w:rsidR="005B4A33" w14:paraId="51C30536" w14:textId="77777777" w:rsidTr="000B6F09">
        <w:tc>
          <w:tcPr>
            <w:tcW w:w="2608" w:type="dxa"/>
            <w:vMerge w:val="restart"/>
          </w:tcPr>
          <w:p w14:paraId="79AC3DA2" w14:textId="77777777" w:rsidR="005B4A33" w:rsidRDefault="005B4A33" w:rsidP="000B6F09">
            <w:pPr>
              <w:jc w:val="both"/>
              <w:rPr>
                <w:rFonts w:ascii="Arial" w:hAnsi="Arial"/>
              </w:rPr>
            </w:pPr>
            <w:r>
              <w:rPr>
                <w:rFonts w:ascii="Arial" w:hAnsi="Arial"/>
              </w:rPr>
              <w:t>FR1/FR2</w:t>
            </w:r>
          </w:p>
        </w:tc>
        <w:tc>
          <w:tcPr>
            <w:tcW w:w="3092" w:type="dxa"/>
          </w:tcPr>
          <w:p w14:paraId="5FC563FD" w14:textId="77777777" w:rsidR="005B4A33" w:rsidRDefault="005B4A33" w:rsidP="000B6F09">
            <w:pPr>
              <w:jc w:val="both"/>
              <w:rPr>
                <w:rFonts w:ascii="Arial" w:hAnsi="Arial"/>
              </w:rPr>
            </w:pPr>
            <w:r>
              <w:rPr>
                <w:rFonts w:ascii="Arial" w:hAnsi="Arial"/>
              </w:rPr>
              <w:t xml:space="preserve">1 </w:t>
            </w:r>
            <w:proofErr w:type="spellStart"/>
            <w:r>
              <w:rPr>
                <w:rFonts w:ascii="Arial" w:hAnsi="Arial"/>
              </w:rPr>
              <w:t>ms</w:t>
            </w:r>
            <w:proofErr w:type="spellEnd"/>
          </w:p>
        </w:tc>
        <w:tc>
          <w:tcPr>
            <w:tcW w:w="3929" w:type="dxa"/>
          </w:tcPr>
          <w:p w14:paraId="3299CFBB" w14:textId="77777777" w:rsidR="005B4A33" w:rsidRDefault="005B4A33" w:rsidP="000B6F09">
            <w:pPr>
              <w:jc w:val="both"/>
              <w:rPr>
                <w:rFonts w:ascii="Arial" w:hAnsi="Arial"/>
              </w:rPr>
            </w:pPr>
            <w:r>
              <w:rPr>
                <w:rFonts w:ascii="Arial" w:hAnsi="Arial"/>
              </w:rPr>
              <w:t>[Qualcomm]</w:t>
            </w:r>
          </w:p>
        </w:tc>
      </w:tr>
      <w:tr w:rsidR="005B4A33" w14:paraId="792C06A1" w14:textId="77777777" w:rsidTr="000B6F09">
        <w:tc>
          <w:tcPr>
            <w:tcW w:w="2608" w:type="dxa"/>
            <w:vMerge/>
          </w:tcPr>
          <w:p w14:paraId="41ABBF02" w14:textId="77777777" w:rsidR="005B4A33" w:rsidRDefault="005B4A33" w:rsidP="000B6F09">
            <w:pPr>
              <w:jc w:val="both"/>
              <w:rPr>
                <w:rFonts w:ascii="Arial" w:hAnsi="Arial"/>
              </w:rPr>
            </w:pPr>
          </w:p>
        </w:tc>
        <w:tc>
          <w:tcPr>
            <w:tcW w:w="3092" w:type="dxa"/>
          </w:tcPr>
          <w:p w14:paraId="74CB9A1F" w14:textId="77777777" w:rsidR="005B4A33" w:rsidRDefault="005B4A33" w:rsidP="000B6F09">
            <w:pPr>
              <w:jc w:val="both"/>
              <w:rPr>
                <w:rFonts w:ascii="Arial" w:hAnsi="Arial"/>
              </w:rPr>
            </w:pPr>
            <w:r>
              <w:rPr>
                <w:rFonts w:ascii="Arial" w:hAnsi="Arial"/>
              </w:rPr>
              <w:t>Configured in system information</w:t>
            </w:r>
          </w:p>
        </w:tc>
        <w:tc>
          <w:tcPr>
            <w:tcW w:w="3929" w:type="dxa"/>
          </w:tcPr>
          <w:p w14:paraId="41E494C4" w14:textId="77777777" w:rsidR="005B4A33" w:rsidRDefault="005B4A33" w:rsidP="000B6F09">
            <w:pPr>
              <w:jc w:val="both"/>
              <w:rPr>
                <w:rFonts w:ascii="Arial" w:hAnsi="Arial"/>
              </w:rPr>
            </w:pPr>
            <w:r>
              <w:rPr>
                <w:rFonts w:ascii="Arial" w:hAnsi="Arial"/>
              </w:rPr>
              <w:t>[CMCC]</w:t>
            </w:r>
          </w:p>
        </w:tc>
      </w:tr>
    </w:tbl>
    <w:p w14:paraId="2907501E" w14:textId="77777777" w:rsidR="005B4A33" w:rsidRDefault="005B4A33" w:rsidP="005B4A33">
      <w:pPr>
        <w:jc w:val="both"/>
        <w:rPr>
          <w:rFonts w:ascii="Arial" w:hAnsi="Arial" w:cs="Arial"/>
          <w:lang w:val="en-GB"/>
        </w:rPr>
      </w:pPr>
    </w:p>
    <w:p w14:paraId="4B79AFCD" w14:textId="014332FA" w:rsidR="00F71248" w:rsidRDefault="00F71248" w:rsidP="005B4A33">
      <w:pPr>
        <w:jc w:val="both"/>
        <w:rPr>
          <w:rFonts w:ascii="Arial" w:hAnsi="Arial" w:cs="Arial"/>
          <w:lang w:val="en-GB"/>
        </w:rPr>
      </w:pPr>
      <w:r>
        <w:rPr>
          <w:rFonts w:ascii="Arial" w:hAnsi="Arial" w:cs="Arial"/>
          <w:lang w:val="en-GB"/>
        </w:rPr>
        <w:t>Note that it was agreed that t</w:t>
      </w:r>
      <w:r w:rsidRPr="00F71248">
        <w:rPr>
          <w:rFonts w:ascii="Arial" w:hAnsi="Arial" w:cs="Arial"/>
          <w:lang w:val="en-GB"/>
        </w:rPr>
        <w:t xml:space="preserve">he unit of </w:t>
      </w:r>
      <w:proofErr w:type="spellStart"/>
      <w:r w:rsidRPr="00F71248">
        <w:rPr>
          <w:rFonts w:ascii="Arial" w:hAnsi="Arial" w:cs="Arial"/>
          <w:lang w:val="en-GB"/>
        </w:rPr>
        <w:t>K_offset</w:t>
      </w:r>
      <w:proofErr w:type="spellEnd"/>
      <w:r w:rsidRPr="00F71248">
        <w:rPr>
          <w:rFonts w:ascii="Arial" w:hAnsi="Arial" w:cs="Arial"/>
          <w:lang w:val="en-GB"/>
        </w:rPr>
        <w:t xml:space="preserve"> is number of slots for a given subcarrier spacing.</w:t>
      </w:r>
      <w:r>
        <w:rPr>
          <w:rFonts w:ascii="Arial" w:hAnsi="Arial" w:cs="Arial"/>
          <w:lang w:val="en-GB"/>
        </w:rPr>
        <w:t xml:space="preserve"> </w:t>
      </w:r>
      <w:proofErr w:type="gramStart"/>
      <w:r>
        <w:rPr>
          <w:rFonts w:ascii="Arial" w:hAnsi="Arial" w:cs="Arial"/>
          <w:lang w:val="en-GB"/>
        </w:rPr>
        <w:t>So</w:t>
      </w:r>
      <w:proofErr w:type="gramEnd"/>
      <w:r>
        <w:rPr>
          <w:rFonts w:ascii="Arial" w:hAnsi="Arial" w:cs="Arial"/>
          <w:lang w:val="en-GB"/>
        </w:rPr>
        <w:t xml:space="preserve"> the option of “1 </w:t>
      </w:r>
      <w:proofErr w:type="spellStart"/>
      <w:r>
        <w:rPr>
          <w:rFonts w:ascii="Arial" w:hAnsi="Arial" w:cs="Arial"/>
          <w:lang w:val="en-GB"/>
        </w:rPr>
        <w:t>ms</w:t>
      </w:r>
      <w:proofErr w:type="spellEnd"/>
      <w:r>
        <w:rPr>
          <w:rFonts w:ascii="Arial" w:hAnsi="Arial" w:cs="Arial"/>
          <w:lang w:val="en-GB"/>
        </w:rPr>
        <w:t xml:space="preserve"> unit” is not in line with existing agreement.</w:t>
      </w:r>
    </w:p>
    <w:p w14:paraId="18994BAB" w14:textId="5FDAC7A8" w:rsidR="005B4A33" w:rsidRDefault="00F71248" w:rsidP="005B4A33">
      <w:pPr>
        <w:jc w:val="both"/>
        <w:rPr>
          <w:rFonts w:ascii="Arial" w:hAnsi="Arial" w:cs="Arial"/>
          <w:lang w:val="en-GB"/>
        </w:rPr>
      </w:pPr>
      <w:r>
        <w:rPr>
          <w:rFonts w:ascii="Arial" w:hAnsi="Arial" w:cs="Arial"/>
          <w:lang w:val="en-GB"/>
        </w:rPr>
        <w:t>In Moderator’s view, i</w:t>
      </w:r>
      <w:r w:rsidR="005B4A33">
        <w:rPr>
          <w:rFonts w:ascii="Arial" w:hAnsi="Arial" w:cs="Arial"/>
          <w:lang w:val="en-GB"/>
        </w:rPr>
        <w:t xml:space="preserve">t appears straightforward to have the unit of </w:t>
      </w:r>
      <w:proofErr w:type="spellStart"/>
      <w:r w:rsidR="005B4A33">
        <w:rPr>
          <w:rFonts w:ascii="Arial" w:hAnsi="Arial" w:cs="Arial"/>
          <w:lang w:val="en-GB"/>
        </w:rPr>
        <w:t>K_offset</w:t>
      </w:r>
      <w:proofErr w:type="spellEnd"/>
      <w:r w:rsidR="005B4A33">
        <w:rPr>
          <w:rFonts w:ascii="Arial" w:hAnsi="Arial" w:cs="Arial"/>
          <w:lang w:val="en-GB"/>
        </w:rPr>
        <w:t xml:space="preserve"> to be a slot of a reference subcarrier spacing. The benefit of configurability in system information is not much.</w:t>
      </w:r>
    </w:p>
    <w:p w14:paraId="4BF89E83" w14:textId="77777777" w:rsidR="005B4A33" w:rsidRDefault="005B4A33" w:rsidP="00DB7948">
      <w:pPr>
        <w:pStyle w:val="ListParagraph"/>
        <w:numPr>
          <w:ilvl w:val="0"/>
          <w:numId w:val="72"/>
        </w:numPr>
        <w:jc w:val="both"/>
        <w:rPr>
          <w:rFonts w:ascii="Arial" w:hAnsi="Arial" w:cs="Arial"/>
          <w:lang w:val="en-GB"/>
        </w:rPr>
      </w:pPr>
      <w:r>
        <w:rPr>
          <w:rFonts w:ascii="Arial" w:hAnsi="Arial" w:cs="Arial"/>
          <w:lang w:val="en-GB"/>
        </w:rPr>
        <w:t>In FR1, since the physical channel subcarrier spacing may be up to 60 kHz, using 60 kHz as the reference subcarrier spacing appears better.</w:t>
      </w:r>
    </w:p>
    <w:p w14:paraId="3102FD90" w14:textId="76125381" w:rsidR="0012131B" w:rsidRPr="005B4A33" w:rsidRDefault="005B4A33" w:rsidP="00DB7948">
      <w:pPr>
        <w:pStyle w:val="ListParagraph"/>
        <w:numPr>
          <w:ilvl w:val="0"/>
          <w:numId w:val="72"/>
        </w:numPr>
        <w:jc w:val="both"/>
        <w:rPr>
          <w:rFonts w:ascii="Arial" w:hAnsi="Arial" w:cs="Arial"/>
          <w:lang w:val="en-GB"/>
        </w:rPr>
      </w:pPr>
      <w:r>
        <w:rPr>
          <w:rFonts w:ascii="Arial" w:hAnsi="Arial" w:cs="Arial"/>
          <w:lang w:val="en-GB"/>
        </w:rPr>
        <w:t>In FR2, since the physical channel subcarrier spacing may be up to 120 kHz, using 120 kHz as the reference subcarrier spacing appears suitable.</w:t>
      </w:r>
    </w:p>
    <w:p w14:paraId="264FC058" w14:textId="5DD2E6D6" w:rsidR="0012131B" w:rsidRDefault="0012131B" w:rsidP="0012131B">
      <w:pPr>
        <w:pStyle w:val="Heading3"/>
      </w:pPr>
      <w:r>
        <w:rPr>
          <w:lang w:val="en-US"/>
        </w:rPr>
        <w:t>3</w:t>
      </w:r>
      <w:r w:rsidRPr="00FA10BD">
        <w:t>.</w:t>
      </w:r>
      <w:r>
        <w:t>1</w:t>
      </w:r>
      <w:r w:rsidRPr="00FA10BD">
        <w:t>.</w:t>
      </w:r>
      <w:r w:rsidR="00F71248">
        <w:t>2</w:t>
      </w:r>
      <w:r w:rsidRPr="00FA10BD">
        <w:tab/>
      </w:r>
      <w:proofErr w:type="spellStart"/>
      <w:r>
        <w:t>K_offset</w:t>
      </w:r>
      <w:proofErr w:type="spellEnd"/>
      <w:r>
        <w:t xml:space="preserve"> value range</w:t>
      </w:r>
    </w:p>
    <w:p w14:paraId="4803CE8D" w14:textId="134CE893" w:rsidR="000B6F09" w:rsidRDefault="000B6F09" w:rsidP="000B6F09">
      <w:pPr>
        <w:jc w:val="both"/>
        <w:rPr>
          <w:rFonts w:ascii="Arial" w:hAnsi="Arial" w:cs="Arial"/>
          <w:lang w:val="en-GB"/>
        </w:rPr>
      </w:pPr>
      <w:r w:rsidRPr="000B6F09">
        <w:rPr>
          <w:rFonts w:ascii="Arial" w:hAnsi="Arial" w:cs="Arial"/>
          <w:lang w:val="en-GB"/>
        </w:rPr>
        <w:t>Many companies prefer</w:t>
      </w:r>
      <w:r>
        <w:rPr>
          <w:rFonts w:ascii="Arial" w:hAnsi="Arial" w:cs="Arial"/>
          <w:lang w:val="en-GB"/>
        </w:rPr>
        <w:t xml:space="preserve"> Option 2</w:t>
      </w:r>
      <w:r w:rsidRPr="000B6F09">
        <w:rPr>
          <w:rFonts w:ascii="Arial" w:hAnsi="Arial" w:cs="Arial"/>
          <w:lang w:val="en-GB"/>
        </w:rPr>
        <w:t xml:space="preserve"> </w:t>
      </w:r>
      <w:r>
        <w:rPr>
          <w:rFonts w:ascii="Arial" w:hAnsi="Arial" w:cs="Arial"/>
          <w:lang w:val="en-GB"/>
        </w:rPr>
        <w:t>(</w:t>
      </w:r>
      <w:r w:rsidRPr="000B6F09">
        <w:rPr>
          <w:rFonts w:ascii="Arial" w:hAnsi="Arial" w:cs="Arial"/>
          <w:lang w:val="en-GB"/>
        </w:rPr>
        <w:t>different value ranges for different scenarios</w:t>
      </w:r>
      <w:r>
        <w:rPr>
          <w:rFonts w:ascii="Arial" w:hAnsi="Arial" w:cs="Arial"/>
          <w:lang w:val="en-GB"/>
        </w:rPr>
        <w:t>)</w:t>
      </w:r>
      <w:r w:rsidRPr="000B6F09">
        <w:rPr>
          <w:rFonts w:ascii="Arial" w:hAnsi="Arial" w:cs="Arial"/>
          <w:lang w:val="en-GB"/>
        </w:rPr>
        <w:t xml:space="preserve"> but do not provide concrete proposals and/or detailed analysis.</w:t>
      </w:r>
    </w:p>
    <w:p w14:paraId="5B0E01D7" w14:textId="0882F9BE" w:rsidR="000B6F09" w:rsidRPr="000B6F09" w:rsidRDefault="000B6F09" w:rsidP="000B6F09">
      <w:pPr>
        <w:jc w:val="both"/>
        <w:rPr>
          <w:rFonts w:ascii="Arial" w:hAnsi="Arial" w:cs="Arial"/>
          <w:lang w:val="en-GB"/>
        </w:rPr>
      </w:pPr>
      <w:r w:rsidRPr="00A85EAA">
        <w:rPr>
          <w:noProof/>
          <w:sz w:val="20"/>
          <w:szCs w:val="20"/>
        </w:rPr>
        <mc:AlternateContent>
          <mc:Choice Requires="wps">
            <w:drawing>
              <wp:inline distT="0" distB="0" distL="0" distR="0" wp14:anchorId="6D1618CB" wp14:editId="774CA65D">
                <wp:extent cx="6120765" cy="769620"/>
                <wp:effectExtent l="0" t="0" r="13335"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69620"/>
                        </a:xfrm>
                        <a:prstGeom prst="rect">
                          <a:avLst/>
                        </a:prstGeom>
                        <a:solidFill>
                          <a:schemeClr val="lt1">
                            <a:lumMod val="100000"/>
                            <a:lumOff val="0"/>
                          </a:schemeClr>
                        </a:solidFill>
                        <a:ln w="6350">
                          <a:solidFill>
                            <a:srgbClr val="000000"/>
                          </a:solidFill>
                          <a:miter lim="800000"/>
                          <a:headEnd/>
                          <a:tailEnd/>
                        </a:ln>
                      </wps:spPr>
                      <wps:txb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wps:txbx>
                      <wps:bodyPr rot="0" vert="horz" wrap="square" lIns="91440" tIns="45720" rIns="91440" bIns="45720" anchor="t" anchorCtr="0" upright="1">
                        <a:noAutofit/>
                      </wps:bodyPr>
                    </wps:wsp>
                  </a:graphicData>
                </a:graphic>
              </wp:inline>
            </w:drawing>
          </mc:Choice>
          <mc:Fallback>
            <w:pict>
              <v:shape w14:anchorId="6D1618CB" id="Text Box 19" o:spid="_x0000_s1034" type="#_x0000_t202" style="width:481.9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" fillcolor="white [3201]" strokeweight=".5pt">
                <v:textbox>
                  <w:txbxContent>
                    <w:p w14:paraId="06BA49AF" w14:textId="77777777" w:rsidR="000B6F09" w:rsidRPr="000B6F09" w:rsidRDefault="000B6F09" w:rsidP="000B6F09">
                      <w:pPr>
                        <w:widowControl w:val="0"/>
                        <w:spacing w:after="0"/>
                        <w:jc w:val="both"/>
                        <w:rPr>
                          <w:rFonts w:ascii="Times New Roman" w:eastAsia="Batang" w:hAnsi="Times New Roman" w:cs="Times New Roman"/>
                          <w:kern w:val="2"/>
                          <w:sz w:val="20"/>
                          <w:szCs w:val="20"/>
                          <w:lang w:eastAsia="x-none"/>
                        </w:rPr>
                      </w:pPr>
                      <w:r w:rsidRPr="000B6F09">
                        <w:rPr>
                          <w:rFonts w:ascii="Times New Roman" w:eastAsia="DengXian" w:hAnsi="Times New Roman" w:cs="Times New Roman"/>
                          <w:kern w:val="2"/>
                          <w:sz w:val="20"/>
                          <w:szCs w:val="20"/>
                          <w:highlight w:val="green"/>
                          <w:lang w:eastAsia="x-none"/>
                        </w:rPr>
                        <w:t>Agreement:</w:t>
                      </w:r>
                    </w:p>
                    <w:p w14:paraId="33A97EDD" w14:textId="77777777" w:rsidR="000B6F09" w:rsidRPr="000B6F09" w:rsidRDefault="000B6F09" w:rsidP="000B6F09">
                      <w:pPr>
                        <w:widowControl w:val="0"/>
                        <w:spacing w:after="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For defining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down-select one option from below:</w:t>
                      </w:r>
                    </w:p>
                    <w:p w14:paraId="0874B849" w14:textId="77777777"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1: One value range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covering all scenarios.</w:t>
                      </w:r>
                    </w:p>
                    <w:p w14:paraId="05193A68" w14:textId="25EBCA73" w:rsidR="000B6F09" w:rsidRPr="000B6F09" w:rsidRDefault="000B6F09" w:rsidP="00DB7948">
                      <w:pPr>
                        <w:widowControl w:val="0"/>
                        <w:numPr>
                          <w:ilvl w:val="0"/>
                          <w:numId w:val="74"/>
                        </w:numPr>
                        <w:spacing w:after="0" w:line="240" w:lineRule="auto"/>
                        <w:ind w:left="0" w:firstLine="0"/>
                        <w:jc w:val="both"/>
                        <w:rPr>
                          <w:rFonts w:ascii="Times New Roman" w:eastAsia="DengXian" w:hAnsi="Times New Roman" w:cs="Times New Roman"/>
                          <w:kern w:val="2"/>
                          <w:sz w:val="20"/>
                          <w:szCs w:val="20"/>
                          <w:lang w:eastAsia="x-none"/>
                        </w:rPr>
                      </w:pPr>
                      <w:r w:rsidRPr="000B6F09">
                        <w:rPr>
                          <w:rFonts w:ascii="Times New Roman" w:eastAsia="DengXian" w:hAnsi="Times New Roman" w:cs="Times New Roman"/>
                          <w:kern w:val="2"/>
                          <w:sz w:val="20"/>
                          <w:szCs w:val="20"/>
                          <w:lang w:eastAsia="x-none"/>
                        </w:rPr>
                        <w:t xml:space="preserve">Option 2: Different value ranges of </w:t>
                      </w:r>
                      <w:proofErr w:type="spellStart"/>
                      <w:r w:rsidRPr="000B6F09">
                        <w:rPr>
                          <w:rFonts w:ascii="Times New Roman" w:eastAsia="DengXian" w:hAnsi="Times New Roman" w:cs="Times New Roman"/>
                          <w:kern w:val="2"/>
                          <w:sz w:val="20"/>
                          <w:szCs w:val="20"/>
                          <w:lang w:eastAsia="x-none"/>
                        </w:rPr>
                        <w:t>K_offset</w:t>
                      </w:r>
                      <w:proofErr w:type="spellEnd"/>
                      <w:r w:rsidRPr="000B6F09">
                        <w:rPr>
                          <w:rFonts w:ascii="Times New Roman" w:eastAsia="DengXian" w:hAnsi="Times New Roman" w:cs="Times New Roman"/>
                          <w:kern w:val="2"/>
                          <w:sz w:val="20"/>
                          <w:szCs w:val="20"/>
                          <w:lang w:eastAsia="x-none"/>
                        </w:rPr>
                        <w:t xml:space="preserve"> for different scenarios.</w:t>
                      </w:r>
                    </w:p>
                  </w:txbxContent>
                </v:textbox>
                <w10:anchorlock/>
              </v:shape>
            </w:pict>
          </mc:Fallback>
        </mc:AlternateContent>
      </w:r>
    </w:p>
    <w:p w14:paraId="67281E79" w14:textId="581EF808" w:rsidR="000B6F09" w:rsidRDefault="000B6F09" w:rsidP="000B6F09">
      <w:pPr>
        <w:jc w:val="both"/>
        <w:rPr>
          <w:rFonts w:ascii="Arial" w:hAnsi="Arial" w:cs="Arial"/>
          <w:lang w:val="en-GB"/>
        </w:rPr>
      </w:pPr>
      <w:r w:rsidRPr="000B6F09">
        <w:rPr>
          <w:rFonts w:ascii="Arial" w:hAnsi="Arial" w:cs="Arial"/>
          <w:lang w:val="en-GB"/>
        </w:rPr>
        <w:t xml:space="preserve">It is worth noticing that [Panasonic] provides an analysis </w:t>
      </w:r>
      <w:r>
        <w:rPr>
          <w:rFonts w:ascii="Arial" w:hAnsi="Arial" w:cs="Arial"/>
          <w:lang w:val="en-GB"/>
        </w:rPr>
        <w:t xml:space="preserve">comparing the two options, which is copied and pasted below. The analysis shows that </w:t>
      </w:r>
      <w:r w:rsidR="006B0820">
        <w:rPr>
          <w:rFonts w:ascii="Arial" w:hAnsi="Arial" w:cs="Arial"/>
          <w:lang w:val="en-GB"/>
        </w:rPr>
        <w:t>the overhead saving of Option 2 vs. Option 1 is small.</w:t>
      </w:r>
    </w:p>
    <w:p w14:paraId="4DAE330E" w14:textId="38D973F8" w:rsidR="000B6F09" w:rsidRPr="000B6F09" w:rsidRDefault="000B6F09" w:rsidP="000B6F09">
      <w:pPr>
        <w:jc w:val="both"/>
        <w:rPr>
          <w:rFonts w:ascii="Arial" w:hAnsi="Arial" w:cs="Arial"/>
          <w:lang w:val="en-GB"/>
        </w:rPr>
      </w:pPr>
      <w:r w:rsidRPr="00A85EAA">
        <w:rPr>
          <w:noProof/>
          <w:sz w:val="20"/>
          <w:szCs w:val="20"/>
        </w:rPr>
        <w:lastRenderedPageBreak/>
        <mc:AlternateContent>
          <mc:Choice Requires="wps">
            <w:drawing>
              <wp:inline distT="0" distB="0" distL="0" distR="0" wp14:anchorId="0942B5E2" wp14:editId="00AEA2A8">
                <wp:extent cx="6120765" cy="38862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 w:val="20"/>
                                <w:szCs w:val="20"/>
                                <w:lang w:val="x-none" w:eastAsia="ja-JP"/>
                              </w:rPr>
                              <w:t>Koffset</w:t>
                            </w:r>
                            <w:proofErr w:type="spellEnd"/>
                            <w:r w:rsidRPr="000B6F09">
                              <w:rPr>
                                <w:rFonts w:ascii="Times New Roman" w:hAnsi="Times New Roman" w:cs="Times New Roman"/>
                                <w:bCs/>
                                <w:sz w:val="20"/>
                                <w:szCs w:val="20"/>
                                <w:lang w:val="x-none" w:eastAsia="ja-JP"/>
                              </w:rPr>
                              <w:t xml:space="preserve">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w:t>
                            </w:r>
                            <w:proofErr w:type="spellStart"/>
                            <w:r w:rsidRPr="000B6F09">
                              <w:rPr>
                                <w:rFonts w:ascii="Times New Roman" w:hAnsi="Times New Roman" w:cs="Times New Roman"/>
                                <w:sz w:val="20"/>
                                <w:szCs w:val="20"/>
                                <w:highlight w:val="yellow"/>
                                <w:lang w:eastAsia="ja-JP"/>
                              </w:rPr>
                              <w:t>Koffset</w:t>
                            </w:r>
                            <w:proofErr w:type="spellEnd"/>
                            <w:r w:rsidRPr="000B6F09">
                              <w:rPr>
                                <w:rFonts w:ascii="Times New Roman" w:hAnsi="Times New Roman" w:cs="Times New Roman"/>
                                <w:sz w:val="20"/>
                                <w:szCs w:val="20"/>
                                <w:highlight w:val="yellow"/>
                                <w:lang w:eastAsia="ja-JP"/>
                              </w:rPr>
                              <w:t xml:space="preserve">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 xml:space="preserve">Proposal 7: The </w:t>
                            </w:r>
                            <w:proofErr w:type="spellStart"/>
                            <w:r w:rsidRPr="000B6F09">
                              <w:rPr>
                                <w:rFonts w:ascii="Times New Roman" w:hAnsi="Times New Roman" w:cs="Times New Roman"/>
                                <w:b/>
                                <w:bCs/>
                                <w:sz w:val="20"/>
                                <w:szCs w:val="20"/>
                                <w:lang w:eastAsia="ja-JP"/>
                              </w:rPr>
                              <w:t>Koffset</w:t>
                            </w:r>
                            <w:proofErr w:type="spellEnd"/>
                            <w:r w:rsidRPr="000B6F09">
                              <w:rPr>
                                <w:rFonts w:ascii="Times New Roman" w:hAnsi="Times New Roman" w:cs="Times New Roman"/>
                                <w:b/>
                                <w:bCs/>
                                <w:sz w:val="20"/>
                                <w:szCs w:val="20"/>
                                <w:lang w:eastAsia="ja-JP"/>
                              </w:rPr>
                              <w:t xml:space="preserve">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w:t>
                            </w:r>
                            <w:proofErr w:type="spellStart"/>
                            <w:r w:rsidRPr="000B6F09">
                              <w:rPr>
                                <w:rFonts w:ascii="Times New Roman" w:hAnsi="Times New Roman" w:cs="Times New Roman"/>
                                <w:b/>
                                <w:bCs/>
                                <w:sz w:val="20"/>
                                <w:szCs w:val="20"/>
                                <w:lang w:eastAsia="ja-JP"/>
                              </w:rPr>
                              <w:t>Koffset</w:t>
                            </w:r>
                            <w:proofErr w:type="spellEnd"/>
                            <w:r w:rsidRPr="000B6F09">
                              <w:rPr>
                                <w:rFonts w:ascii="Times New Roman" w:hAnsi="Times New Roman" w:cs="Times New Roman"/>
                                <w:b/>
                                <w:bCs/>
                                <w:sz w:val="20"/>
                                <w:szCs w:val="20"/>
                                <w:lang w:eastAsia="ja-JP"/>
                              </w:rPr>
                              <w:t xml:space="preserve">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0942B5E2" id="Text Box 20" o:spid="_x0000_s1035"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" fillcolor="white [3201]" strokeweight=".5pt">
                <v:textbox>
                  <w:txbxContent>
                    <w:p w14:paraId="2CCDAD7D" w14:textId="77777777" w:rsidR="000B6F09" w:rsidRPr="000B6F09" w:rsidRDefault="000B6F09" w:rsidP="000B6F09">
                      <w:pPr>
                        <w:rPr>
                          <w:rFonts w:ascii="Times New Roman" w:hAnsi="Times New Roman" w:cs="Times New Roman"/>
                          <w:b/>
                          <w:bCs/>
                          <w:sz w:val="20"/>
                          <w:szCs w:val="20"/>
                        </w:rPr>
                      </w:pPr>
                      <w:r w:rsidRPr="000B6F09">
                        <w:rPr>
                          <w:rFonts w:ascii="Times New Roman" w:hAnsi="Times New Roman" w:cs="Times New Roman"/>
                          <w:b/>
                          <w:bCs/>
                          <w:sz w:val="20"/>
                          <w:szCs w:val="20"/>
                        </w:rPr>
                        <w:t>[Panasonic]</w:t>
                      </w:r>
                    </w:p>
                    <w:p w14:paraId="38BF1E3D" w14:textId="77777777" w:rsidR="000B6F09" w:rsidRPr="000B6F09" w:rsidRDefault="000B6F09" w:rsidP="000B6F09">
                      <w:pPr>
                        <w:rPr>
                          <w:rFonts w:ascii="Times New Roman" w:eastAsia="MS Mincho" w:hAnsi="Times New Roman" w:cs="Times New Roman"/>
                          <w:bCs/>
                          <w:sz w:val="20"/>
                          <w:szCs w:val="20"/>
                          <w:lang w:val="x-none" w:eastAsia="ja-JP"/>
                        </w:rPr>
                      </w:pPr>
                      <w:r w:rsidRPr="000B6F09">
                        <w:rPr>
                          <w:rFonts w:ascii="Times New Roman" w:hAnsi="Times New Roman" w:cs="Times New Roman"/>
                          <w:bCs/>
                          <w:sz w:val="20"/>
                          <w:szCs w:val="20"/>
                          <w:lang w:val="x-none" w:eastAsia="ja-JP"/>
                        </w:rPr>
                        <w:t xml:space="preserve">Note that overhead reduction of Option 2 (different value range for different scenarios) is not so large according to the following observation. Therefore, separate signaling design only for </w:t>
                      </w:r>
                      <w:proofErr w:type="spellStart"/>
                      <w:r w:rsidRPr="000B6F09">
                        <w:rPr>
                          <w:rFonts w:ascii="Times New Roman" w:hAnsi="Times New Roman" w:cs="Times New Roman"/>
                          <w:bCs/>
                          <w:sz w:val="20"/>
                          <w:szCs w:val="20"/>
                          <w:lang w:val="x-none" w:eastAsia="ja-JP"/>
                        </w:rPr>
                        <w:t>Koffset</w:t>
                      </w:r>
                      <w:proofErr w:type="spellEnd"/>
                      <w:r w:rsidRPr="000B6F09">
                        <w:rPr>
                          <w:rFonts w:ascii="Times New Roman" w:hAnsi="Times New Roman" w:cs="Times New Roman"/>
                          <w:bCs/>
                          <w:sz w:val="20"/>
                          <w:szCs w:val="20"/>
                          <w:lang w:val="x-none" w:eastAsia="ja-JP"/>
                        </w:rPr>
                        <w:t xml:space="preserve"> signaling would make less sense. </w:t>
                      </w:r>
                    </w:p>
                    <w:p w14:paraId="16F7DEAF" w14:textId="77777777" w:rsidR="000B6F09" w:rsidRPr="000B6F09" w:rsidRDefault="000B6F09" w:rsidP="000B6F09">
                      <w:pPr>
                        <w:rPr>
                          <w:rFonts w:ascii="Times New Roman" w:hAnsi="Times New Roman" w:cs="Times New Roman"/>
                          <w:sz w:val="20"/>
                          <w:szCs w:val="20"/>
                          <w:lang w:val="en-GB" w:eastAsia="ja-JP"/>
                        </w:rPr>
                      </w:pPr>
                      <w:r w:rsidRPr="000B6F09">
                        <w:rPr>
                          <w:rFonts w:ascii="Times New Roman" w:hAnsi="Times New Roman" w:cs="Times New Roman"/>
                          <w:sz w:val="20"/>
                          <w:szCs w:val="20"/>
                          <w:lang w:eastAsia="ja-JP"/>
                        </w:rPr>
                        <w:t xml:space="preserve">According to TR38.821 section 4.1, the altitude range of each satellite type is as follows. LEO 300-1500km, MEO 7000-25000km, GEO 35786km. The range of RTT including service link and feeder link in case of the minimum elevation angle 10 degrees are as follows. </w:t>
                      </w:r>
                    </w:p>
                    <w:p w14:paraId="3E268EDB"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LEO 2-49ms (range 47ms), MEO 93-395ms (range 302ms), GEO 477-541ms (range 64ms)</w:t>
                      </w:r>
                    </w:p>
                    <w:p w14:paraId="684332A2"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 xml:space="preserve">The required number of bits for each option is as follows. </w:t>
                      </w:r>
                    </w:p>
                    <w:p w14:paraId="74FA7133"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1: 0-541ms =&gt; 13bits (assuming 120kHz subcarrier spacing)</w:t>
                      </w:r>
                    </w:p>
                    <w:p w14:paraId="46D5B780" w14:textId="77777777" w:rsidR="000B6F09" w:rsidRPr="000B6F09" w:rsidRDefault="000B6F09" w:rsidP="000B6F09">
                      <w:pPr>
                        <w:ind w:firstLineChars="100" w:firstLine="200"/>
                        <w:rPr>
                          <w:rFonts w:ascii="Times New Roman" w:hAnsi="Times New Roman" w:cs="Times New Roman"/>
                          <w:sz w:val="20"/>
                          <w:szCs w:val="20"/>
                          <w:lang w:eastAsia="ja-JP"/>
                        </w:rPr>
                      </w:pPr>
                      <w:r w:rsidRPr="000B6F09">
                        <w:rPr>
                          <w:rFonts w:ascii="Times New Roman" w:hAnsi="Times New Roman" w:cs="Times New Roman"/>
                          <w:sz w:val="20"/>
                          <w:szCs w:val="20"/>
                          <w:lang w:eastAsia="ja-JP"/>
                        </w:rPr>
                        <w:t>Option 2: 2bits for LEO/MEO/GEO identifier + 9bits for LEO/GEO, 12bits for MEO</w:t>
                      </w:r>
                    </w:p>
                    <w:p w14:paraId="0FED7AA7"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lang w:eastAsia="ja-JP"/>
                        </w:rPr>
                        <w:t>(Note: 0-3 bits may be reduced for both options depending on the reference subcarrier spacing discussed in the previous section)</w:t>
                      </w:r>
                    </w:p>
                    <w:p w14:paraId="24870148" w14:textId="77777777" w:rsidR="000B6F09" w:rsidRPr="000B6F09" w:rsidRDefault="000B6F09" w:rsidP="000B6F09">
                      <w:pPr>
                        <w:rPr>
                          <w:rFonts w:ascii="Times New Roman" w:hAnsi="Times New Roman" w:cs="Times New Roman"/>
                          <w:sz w:val="20"/>
                          <w:szCs w:val="20"/>
                          <w:lang w:eastAsia="ja-JP"/>
                        </w:rPr>
                      </w:pPr>
                      <w:r w:rsidRPr="000B6F09">
                        <w:rPr>
                          <w:rFonts w:ascii="Times New Roman" w:hAnsi="Times New Roman" w:cs="Times New Roman"/>
                          <w:sz w:val="20"/>
                          <w:szCs w:val="20"/>
                          <w:highlight w:val="yellow"/>
                          <w:lang w:eastAsia="ja-JP"/>
                        </w:rPr>
                        <w:t xml:space="preserve">For LEO and GEO, 2 bits can be reduced by option 2 while for MEO, additional 1 bit is necessary. Therefore, the overhead reduction benefit of option 2 is small. Option 1 would be preferable for simplicity </w:t>
                      </w:r>
                      <w:proofErr w:type="gramStart"/>
                      <w:r w:rsidRPr="000B6F09">
                        <w:rPr>
                          <w:rFonts w:ascii="Times New Roman" w:hAnsi="Times New Roman" w:cs="Times New Roman"/>
                          <w:sz w:val="20"/>
                          <w:szCs w:val="20"/>
                          <w:highlight w:val="yellow"/>
                          <w:lang w:eastAsia="ja-JP"/>
                        </w:rPr>
                        <w:t>as long as</w:t>
                      </w:r>
                      <w:proofErr w:type="gramEnd"/>
                      <w:r w:rsidRPr="000B6F09">
                        <w:rPr>
                          <w:rFonts w:ascii="Times New Roman" w:hAnsi="Times New Roman" w:cs="Times New Roman"/>
                          <w:sz w:val="20"/>
                          <w:szCs w:val="20"/>
                          <w:highlight w:val="yellow"/>
                          <w:lang w:eastAsia="ja-JP"/>
                        </w:rPr>
                        <w:t xml:space="preserve"> only </w:t>
                      </w:r>
                      <w:proofErr w:type="spellStart"/>
                      <w:r w:rsidRPr="000B6F09">
                        <w:rPr>
                          <w:rFonts w:ascii="Times New Roman" w:hAnsi="Times New Roman" w:cs="Times New Roman"/>
                          <w:sz w:val="20"/>
                          <w:szCs w:val="20"/>
                          <w:highlight w:val="yellow"/>
                          <w:lang w:eastAsia="ja-JP"/>
                        </w:rPr>
                        <w:t>Koffset</w:t>
                      </w:r>
                      <w:proofErr w:type="spellEnd"/>
                      <w:r w:rsidRPr="000B6F09">
                        <w:rPr>
                          <w:rFonts w:ascii="Times New Roman" w:hAnsi="Times New Roman" w:cs="Times New Roman"/>
                          <w:sz w:val="20"/>
                          <w:szCs w:val="20"/>
                          <w:highlight w:val="yellow"/>
                          <w:lang w:eastAsia="ja-JP"/>
                        </w:rPr>
                        <w:t xml:space="preserve"> signaling is concerned.</w:t>
                      </w:r>
                      <w:r w:rsidRPr="000B6F09">
                        <w:rPr>
                          <w:rFonts w:ascii="Times New Roman" w:hAnsi="Times New Roman" w:cs="Times New Roman"/>
                          <w:sz w:val="20"/>
                          <w:szCs w:val="20"/>
                          <w:lang w:eastAsia="ja-JP"/>
                        </w:rPr>
                        <w:t xml:space="preserve"> </w:t>
                      </w:r>
                    </w:p>
                    <w:p w14:paraId="6A48EBDD" w14:textId="77777777" w:rsidR="000B6F09" w:rsidRPr="000B6F09" w:rsidRDefault="000B6F09" w:rsidP="000B6F09">
                      <w:pPr>
                        <w:rPr>
                          <w:rFonts w:ascii="Times New Roman" w:hAnsi="Times New Roman" w:cs="Times New Roman"/>
                          <w:b/>
                          <w:bCs/>
                          <w:sz w:val="20"/>
                          <w:szCs w:val="20"/>
                          <w:lang w:eastAsia="ja-JP"/>
                        </w:rPr>
                      </w:pPr>
                      <w:r w:rsidRPr="000B6F09">
                        <w:rPr>
                          <w:rFonts w:ascii="Times New Roman" w:hAnsi="Times New Roman" w:cs="Times New Roman"/>
                          <w:b/>
                          <w:bCs/>
                          <w:sz w:val="20"/>
                          <w:szCs w:val="20"/>
                          <w:lang w:eastAsia="ja-JP"/>
                        </w:rPr>
                        <w:t xml:space="preserve">Proposal 7: The </w:t>
                      </w:r>
                      <w:proofErr w:type="spellStart"/>
                      <w:r w:rsidRPr="000B6F09">
                        <w:rPr>
                          <w:rFonts w:ascii="Times New Roman" w:hAnsi="Times New Roman" w:cs="Times New Roman"/>
                          <w:b/>
                          <w:bCs/>
                          <w:sz w:val="20"/>
                          <w:szCs w:val="20"/>
                          <w:lang w:eastAsia="ja-JP"/>
                        </w:rPr>
                        <w:t>Koffset</w:t>
                      </w:r>
                      <w:proofErr w:type="spellEnd"/>
                      <w:r w:rsidRPr="000B6F09">
                        <w:rPr>
                          <w:rFonts w:ascii="Times New Roman" w:hAnsi="Times New Roman" w:cs="Times New Roman"/>
                          <w:b/>
                          <w:bCs/>
                          <w:sz w:val="20"/>
                          <w:szCs w:val="20"/>
                          <w:lang w:eastAsia="ja-JP"/>
                        </w:rPr>
                        <w:t xml:space="preserve"> signaling design should follow the general direction of signaling design for NTN (</w:t>
                      </w:r>
                      <w:proofErr w:type="gramStart"/>
                      <w:r w:rsidRPr="000B6F09">
                        <w:rPr>
                          <w:rFonts w:ascii="Times New Roman" w:hAnsi="Times New Roman" w:cs="Times New Roman"/>
                          <w:b/>
                          <w:bCs/>
                          <w:sz w:val="20"/>
                          <w:szCs w:val="20"/>
                          <w:lang w:eastAsia="ja-JP"/>
                        </w:rPr>
                        <w:t>i.e.</w:t>
                      </w:r>
                      <w:proofErr w:type="gramEnd"/>
                      <w:r w:rsidRPr="000B6F09">
                        <w:rPr>
                          <w:rFonts w:ascii="Times New Roman" w:hAnsi="Times New Roman" w:cs="Times New Roman"/>
                          <w:b/>
                          <w:bCs/>
                          <w:sz w:val="20"/>
                          <w:szCs w:val="20"/>
                          <w:lang w:eastAsia="ja-JP"/>
                        </w:rPr>
                        <w:t xml:space="preserve"> common signaling or separate signaling for LEO/MEO/GEO). For </w:t>
                      </w:r>
                      <w:proofErr w:type="spellStart"/>
                      <w:r w:rsidRPr="000B6F09">
                        <w:rPr>
                          <w:rFonts w:ascii="Times New Roman" w:hAnsi="Times New Roman" w:cs="Times New Roman"/>
                          <w:b/>
                          <w:bCs/>
                          <w:sz w:val="20"/>
                          <w:szCs w:val="20"/>
                          <w:lang w:eastAsia="ja-JP"/>
                        </w:rPr>
                        <w:t>Koffset</w:t>
                      </w:r>
                      <w:proofErr w:type="spellEnd"/>
                      <w:r w:rsidRPr="000B6F09">
                        <w:rPr>
                          <w:rFonts w:ascii="Times New Roman" w:hAnsi="Times New Roman" w:cs="Times New Roman"/>
                          <w:b/>
                          <w:bCs/>
                          <w:sz w:val="20"/>
                          <w:szCs w:val="20"/>
                          <w:lang w:eastAsia="ja-JP"/>
                        </w:rPr>
                        <w:t xml:space="preserve"> signaling only, one value range covering all scenarios would be preferable.</w:t>
                      </w:r>
                    </w:p>
                    <w:p w14:paraId="71CBBA25" w14:textId="27B48D3A" w:rsidR="000B6F09" w:rsidRPr="000B6F09" w:rsidRDefault="000B6F09" w:rsidP="000B6F09">
                      <w:pPr>
                        <w:widowControl w:val="0"/>
                        <w:spacing w:after="0" w:line="240" w:lineRule="auto"/>
                        <w:jc w:val="both"/>
                        <w:rPr>
                          <w:rFonts w:ascii="Times New Roman" w:eastAsia="DengXian" w:hAnsi="Times New Roman" w:cs="Times New Roman"/>
                          <w:kern w:val="2"/>
                          <w:sz w:val="20"/>
                          <w:szCs w:val="20"/>
                          <w:lang w:eastAsia="x-none"/>
                        </w:rPr>
                      </w:pPr>
                    </w:p>
                  </w:txbxContent>
                </v:textbox>
                <w10:anchorlock/>
              </v:shape>
            </w:pict>
          </mc:Fallback>
        </mc:AlternateContent>
      </w:r>
    </w:p>
    <w:p w14:paraId="24A7899B" w14:textId="4A091E78" w:rsidR="000B6F09" w:rsidRDefault="006B0820" w:rsidP="000B6F09">
      <w:pPr>
        <w:jc w:val="both"/>
        <w:rPr>
          <w:rFonts w:ascii="Arial" w:hAnsi="Arial" w:cs="Arial"/>
          <w:lang w:val="en-GB"/>
        </w:rPr>
      </w:pPr>
      <w:r>
        <w:rPr>
          <w:rFonts w:ascii="Arial" w:hAnsi="Arial" w:cs="Arial"/>
          <w:lang w:val="en-GB"/>
        </w:rPr>
        <w:t xml:space="preserve">Besides, if </w:t>
      </w:r>
      <w:r w:rsidRPr="000B6F09">
        <w:rPr>
          <w:rFonts w:ascii="Arial" w:hAnsi="Arial" w:cs="Arial"/>
          <w:lang w:val="en-GB"/>
        </w:rPr>
        <w:t>different value ranges</w:t>
      </w:r>
      <w:r>
        <w:rPr>
          <w:rFonts w:ascii="Arial" w:hAnsi="Arial" w:cs="Arial"/>
          <w:lang w:val="en-GB"/>
        </w:rPr>
        <w:t xml:space="preserve"> are used</w:t>
      </w:r>
      <w:r w:rsidRPr="000B6F09">
        <w:rPr>
          <w:rFonts w:ascii="Arial" w:hAnsi="Arial" w:cs="Arial"/>
          <w:lang w:val="en-GB"/>
        </w:rPr>
        <w:t xml:space="preserve"> for different scenarios</w:t>
      </w:r>
      <w:r>
        <w:rPr>
          <w:rFonts w:ascii="Arial" w:hAnsi="Arial" w:cs="Arial"/>
          <w:lang w:val="en-GB"/>
        </w:rPr>
        <w:t>, [Qualcomm] points out that it is not straightforward to define the boundaries of the value ranges.</w:t>
      </w:r>
    </w:p>
    <w:p w14:paraId="5AE2BE6E" w14:textId="2EB001C3" w:rsidR="006B0820" w:rsidRDefault="006B0820" w:rsidP="000B6F09">
      <w:pPr>
        <w:jc w:val="both"/>
        <w:rPr>
          <w:rFonts w:ascii="Arial" w:hAnsi="Arial" w:cs="Arial"/>
          <w:lang w:val="en-GB"/>
        </w:rPr>
      </w:pPr>
      <w:r w:rsidRPr="00A85EAA">
        <w:rPr>
          <w:noProof/>
          <w:sz w:val="20"/>
          <w:szCs w:val="20"/>
        </w:rPr>
        <mc:AlternateContent>
          <mc:Choice Requires="wps">
            <w:drawing>
              <wp:inline distT="0" distB="0" distL="0" distR="0" wp14:anchorId="31405E86" wp14:editId="40083FD4">
                <wp:extent cx="6120765" cy="815340"/>
                <wp:effectExtent l="0" t="0" r="13335"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5340"/>
                        </a:xfrm>
                        <a:prstGeom prst="rect">
                          <a:avLst/>
                        </a:prstGeom>
                        <a:solidFill>
                          <a:schemeClr val="lt1">
                            <a:lumMod val="100000"/>
                            <a:lumOff val="0"/>
                          </a:schemeClr>
                        </a:solidFill>
                        <a:ln w="6350">
                          <a:solidFill>
                            <a:srgbClr val="000000"/>
                          </a:solidFill>
                          <a:miter lim="800000"/>
                          <a:headEnd/>
                          <a:tailEnd/>
                        </a:ln>
                      </wps:spPr>
                      <wps:txb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wps:txbx>
                      <wps:bodyPr rot="0" vert="horz" wrap="square" lIns="91440" tIns="45720" rIns="91440" bIns="45720" anchor="t" anchorCtr="0" upright="1">
                        <a:noAutofit/>
                      </wps:bodyPr>
                    </wps:wsp>
                  </a:graphicData>
                </a:graphic>
              </wp:inline>
            </w:drawing>
          </mc:Choice>
          <mc:Fallback>
            <w:pict>
              <v:shape w14:anchorId="31405E86" id="Text Box 21" o:spid="_x0000_s1036" type="#_x0000_t202" style="width:481.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" fillcolor="white [3201]" strokeweight=".5pt">
                <v:textbox>
                  <w:txbxContent>
                    <w:p w14:paraId="2097F0C7" w14:textId="620994BF" w:rsidR="006B0820" w:rsidRPr="006B0820" w:rsidRDefault="006B0820" w:rsidP="006B0820">
                      <w:pPr>
                        <w:rPr>
                          <w:rFonts w:ascii="Times New Roman" w:hAnsi="Times New Roman" w:cs="Times New Roman"/>
                          <w:b/>
                          <w:bCs/>
                          <w:sz w:val="20"/>
                          <w:szCs w:val="20"/>
                        </w:rPr>
                      </w:pPr>
                      <w:r w:rsidRPr="006B0820">
                        <w:rPr>
                          <w:rFonts w:ascii="Times New Roman" w:hAnsi="Times New Roman" w:cs="Times New Roman"/>
                          <w:b/>
                          <w:bCs/>
                          <w:sz w:val="20"/>
                          <w:szCs w:val="20"/>
                        </w:rPr>
                        <w:t>[Qualcomm]</w:t>
                      </w:r>
                    </w:p>
                    <w:p w14:paraId="7398AE2E" w14:textId="744262D6" w:rsidR="006B0820" w:rsidRPr="006B0820" w:rsidRDefault="006B0820" w:rsidP="006B0820">
                      <w:pPr>
                        <w:widowControl w:val="0"/>
                        <w:spacing w:after="0" w:line="240" w:lineRule="auto"/>
                        <w:jc w:val="both"/>
                        <w:rPr>
                          <w:rFonts w:ascii="Times New Roman" w:eastAsia="DengXian" w:hAnsi="Times New Roman" w:cs="Times New Roman"/>
                          <w:kern w:val="2"/>
                          <w:sz w:val="20"/>
                          <w:szCs w:val="20"/>
                          <w:lang w:eastAsia="x-none"/>
                        </w:rPr>
                      </w:pPr>
                      <w:r w:rsidRPr="006B0820">
                        <w:rPr>
                          <w:rFonts w:ascii="Times New Roman" w:eastAsia="DengXian" w:hAnsi="Times New Roman" w:cs="Times New Roman"/>
                          <w:kern w:val="2"/>
                          <w:sz w:val="20"/>
                          <w:szCs w:val="20"/>
                          <w:lang w:eastAsia="x-none"/>
                        </w:rPr>
                        <w:t xml:space="preserve">… </w:t>
                      </w:r>
                      <w:r w:rsidRPr="006B0820">
                        <w:rPr>
                          <w:rFonts w:ascii="Times New Roman" w:hAnsi="Times New Roman" w:cs="Times New Roman"/>
                          <w:sz w:val="20"/>
                          <w:szCs w:val="20"/>
                          <w:lang w:val="en-GB"/>
                        </w:rPr>
                        <w:t>If multiple ranges are defined, confusion of the range to be used may occur in practice. For instance, two different value ranges are used depending on if the orbit height is larger than 3000 km or not. There could be a constellation design where the orbit of a satellite may be larger than 3000 km sometimes and smaller other times….</w:t>
                      </w:r>
                    </w:p>
                  </w:txbxContent>
                </v:textbox>
                <w10:anchorlock/>
              </v:shape>
            </w:pict>
          </mc:Fallback>
        </mc:AlternateContent>
      </w:r>
    </w:p>
    <w:p w14:paraId="2B2361BE" w14:textId="65A48821" w:rsidR="005B4A33" w:rsidRPr="006B0820" w:rsidRDefault="006B0820" w:rsidP="005B4A33">
      <w:pPr>
        <w:rPr>
          <w:rFonts w:ascii="Arial" w:hAnsi="Arial" w:cs="Arial"/>
          <w:lang w:val="en-GB" w:eastAsia="ja-JP"/>
        </w:rPr>
      </w:pPr>
      <w:r w:rsidRPr="006B0820">
        <w:rPr>
          <w:rFonts w:ascii="Arial" w:hAnsi="Arial" w:cs="Arial"/>
          <w:lang w:val="en-GB" w:eastAsia="ja-JP"/>
        </w:rPr>
        <w:t xml:space="preserve">From Moderator’s perspective, either Option 1 or Option 2 is fine. The important thing is that we should </w:t>
      </w:r>
      <w:r>
        <w:rPr>
          <w:rFonts w:ascii="Arial" w:hAnsi="Arial" w:cs="Arial"/>
          <w:lang w:val="en-GB" w:eastAsia="ja-JP"/>
        </w:rPr>
        <w:t>have concrete proposals/agreements so that we can include them in the RRC parameter list sent to RAN2.</w:t>
      </w:r>
    </w:p>
    <w:p w14:paraId="1152C16C" w14:textId="1ECAA2BA" w:rsidR="00E2371F" w:rsidRPr="00ED30A3" w:rsidRDefault="00E2371F" w:rsidP="00E2371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9C7B84" w14:textId="5018FAA8" w:rsidR="0018740C" w:rsidRPr="0018740C" w:rsidRDefault="0018740C" w:rsidP="0018740C">
      <w:pPr>
        <w:jc w:val="both"/>
        <w:rPr>
          <w:rFonts w:ascii="Arial" w:hAnsi="Arial" w:cs="Arial"/>
          <w:b/>
          <w:bCs/>
          <w:highlight w:val="yellow"/>
          <w:u w:val="single"/>
          <w:lang w:eastAsia="ja-JP"/>
        </w:rPr>
      </w:pPr>
      <w:r w:rsidRPr="0018740C">
        <w:rPr>
          <w:rFonts w:ascii="Arial" w:hAnsi="Arial" w:cs="Arial"/>
          <w:b/>
          <w:bCs/>
          <w:highlight w:val="yellow"/>
          <w:u w:val="single"/>
          <w:lang w:eastAsia="ja-JP"/>
        </w:rPr>
        <w:t>Initial proposal 3.2 (Moderator):</w:t>
      </w:r>
    </w:p>
    <w:p w14:paraId="7ED13729" w14:textId="5A8F0577" w:rsidR="0018740C" w:rsidRPr="0018740C" w:rsidRDefault="0018740C" w:rsidP="00DB7948">
      <w:pPr>
        <w:pStyle w:val="ListParagraph"/>
        <w:numPr>
          <w:ilvl w:val="0"/>
          <w:numId w:val="73"/>
        </w:numPr>
        <w:jc w:val="both"/>
        <w:rPr>
          <w:rFonts w:ascii="Arial" w:hAnsi="Arial" w:cs="Arial"/>
          <w:highlight w:val="yellow"/>
        </w:rPr>
      </w:pPr>
      <w:r w:rsidRPr="0018740C">
        <w:rPr>
          <w:rFonts w:ascii="Arial" w:hAnsi="Arial" w:cs="Arial"/>
          <w:highlight w:val="yellow"/>
        </w:rPr>
        <w:t xml:space="preserve">The reference subcarrier spacing values for the unit of </w:t>
      </w:r>
      <w:proofErr w:type="spellStart"/>
      <w:r w:rsidRPr="0018740C">
        <w:rPr>
          <w:rFonts w:ascii="Arial" w:hAnsi="Arial" w:cs="Arial"/>
          <w:highlight w:val="yellow"/>
        </w:rPr>
        <w:t>K_offset</w:t>
      </w:r>
      <w:proofErr w:type="spellEnd"/>
      <w:r w:rsidRPr="0018740C">
        <w:rPr>
          <w:rFonts w:ascii="Arial" w:hAnsi="Arial" w:cs="Arial"/>
          <w:highlight w:val="yellow"/>
        </w:rPr>
        <w:t xml:space="preserve"> are 60 kHz for FR1 and 120 kHz for FR2.</w:t>
      </w:r>
    </w:p>
    <w:p w14:paraId="04FFEAF4" w14:textId="19526A22" w:rsidR="006325C2" w:rsidRPr="006325C2" w:rsidRDefault="006325C2" w:rsidP="00DB7948">
      <w:pPr>
        <w:pStyle w:val="ListParagraph"/>
        <w:numPr>
          <w:ilvl w:val="0"/>
          <w:numId w:val="73"/>
        </w:numPr>
        <w:jc w:val="both"/>
        <w:rPr>
          <w:rFonts w:ascii="Arial" w:hAnsi="Arial" w:cs="Arial"/>
          <w:highlight w:val="yellow"/>
        </w:rPr>
      </w:pPr>
      <w:r>
        <w:rPr>
          <w:rFonts w:ascii="Arial" w:hAnsi="Arial" w:cs="Arial"/>
          <w:highlight w:val="yellow"/>
          <w:lang w:val="en-US"/>
        </w:rPr>
        <w:t>Do you agree with the following observation?</w:t>
      </w:r>
    </w:p>
    <w:p w14:paraId="09BE552D" w14:textId="280A03A0" w:rsidR="006325C2" w:rsidRPr="006325C2" w:rsidRDefault="006325C2" w:rsidP="006325C2">
      <w:pPr>
        <w:pStyle w:val="ListParagraph"/>
        <w:ind w:left="1134"/>
        <w:jc w:val="both"/>
        <w:rPr>
          <w:rFonts w:ascii="Arial" w:hAnsi="Arial" w:cs="Arial"/>
          <w:i/>
          <w:iCs/>
          <w:highlight w:val="yellow"/>
        </w:rPr>
      </w:pPr>
      <w:r w:rsidRPr="006325C2">
        <w:rPr>
          <w:rFonts w:ascii="Arial" w:hAnsi="Arial" w:cs="Arial"/>
          <w:i/>
          <w:iCs/>
          <w:highlight w:val="yellow"/>
          <w:lang w:val="en-US"/>
        </w:rPr>
        <w:t xml:space="preserve">[Panasonic] For LEO and GEO, 2 bits can be reduced by option 2 while for MEO, additional 1 bit is necessary. Therefore, the overhead reduction benefit of option 2 is small. Option 1 would be preferable for simplicity </w:t>
      </w:r>
      <w:proofErr w:type="gramStart"/>
      <w:r w:rsidRPr="006325C2">
        <w:rPr>
          <w:rFonts w:ascii="Arial" w:hAnsi="Arial" w:cs="Arial"/>
          <w:i/>
          <w:iCs/>
          <w:highlight w:val="yellow"/>
          <w:lang w:val="en-US"/>
        </w:rPr>
        <w:t>as long as</w:t>
      </w:r>
      <w:proofErr w:type="gramEnd"/>
      <w:r w:rsidRPr="006325C2">
        <w:rPr>
          <w:rFonts w:ascii="Arial" w:hAnsi="Arial" w:cs="Arial"/>
          <w:i/>
          <w:iCs/>
          <w:highlight w:val="yellow"/>
          <w:lang w:val="en-US"/>
        </w:rPr>
        <w:t xml:space="preserve"> only </w:t>
      </w:r>
      <w:proofErr w:type="spellStart"/>
      <w:r w:rsidRPr="006325C2">
        <w:rPr>
          <w:rFonts w:ascii="Arial" w:hAnsi="Arial" w:cs="Arial"/>
          <w:i/>
          <w:iCs/>
          <w:highlight w:val="yellow"/>
          <w:lang w:val="en-US"/>
        </w:rPr>
        <w:t>Koffset</w:t>
      </w:r>
      <w:proofErr w:type="spellEnd"/>
      <w:r w:rsidRPr="006325C2">
        <w:rPr>
          <w:rFonts w:ascii="Arial" w:hAnsi="Arial" w:cs="Arial"/>
          <w:i/>
          <w:iCs/>
          <w:highlight w:val="yellow"/>
          <w:lang w:val="en-US"/>
        </w:rPr>
        <w:t xml:space="preserve"> signaling is concerned.</w:t>
      </w:r>
    </w:p>
    <w:p w14:paraId="75EFF707" w14:textId="2339D743" w:rsidR="006B0820" w:rsidRPr="006B0820" w:rsidRDefault="006B0820" w:rsidP="00DB7948">
      <w:pPr>
        <w:pStyle w:val="ListParagraph"/>
        <w:numPr>
          <w:ilvl w:val="0"/>
          <w:numId w:val="73"/>
        </w:numPr>
        <w:jc w:val="both"/>
        <w:rPr>
          <w:rFonts w:ascii="Arial" w:hAnsi="Arial" w:cs="Arial"/>
          <w:highlight w:val="yellow"/>
        </w:rPr>
      </w:pPr>
      <w:r w:rsidRPr="006B0820">
        <w:rPr>
          <w:rFonts w:ascii="Arial" w:hAnsi="Arial" w:cs="Arial"/>
          <w:highlight w:val="yellow"/>
          <w:lang w:val="en-US"/>
        </w:rPr>
        <w:t>Companies are encouraged to provide concrete proposals on the value ranges for</w:t>
      </w:r>
      <w:r w:rsidRPr="006B0820">
        <w:rPr>
          <w:rFonts w:ascii="Arial" w:hAnsi="Arial" w:cs="Arial"/>
          <w:highlight w:val="yellow"/>
        </w:rPr>
        <w:t xml:space="preserve"> </w:t>
      </w:r>
      <w:proofErr w:type="spellStart"/>
      <w:r w:rsidRPr="006B0820">
        <w:rPr>
          <w:rFonts w:ascii="Arial" w:hAnsi="Arial" w:cs="Arial"/>
          <w:highlight w:val="yellow"/>
        </w:rPr>
        <w:t>K_offset</w:t>
      </w:r>
      <w:proofErr w:type="spellEnd"/>
      <w:r w:rsidR="006325C2">
        <w:rPr>
          <w:rFonts w:ascii="Arial" w:hAnsi="Arial" w:cs="Arial"/>
          <w:highlight w:val="yellow"/>
          <w:lang w:val="en-US"/>
        </w:rPr>
        <w:t>.</w:t>
      </w:r>
    </w:p>
    <w:p w14:paraId="5D01EF5C" w14:textId="7D8E79BF" w:rsidR="006B0820" w:rsidRPr="006B0820"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lastRenderedPageBreak/>
        <w:t xml:space="preserve">Option 1: One value range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covering all scenarios.</w:t>
      </w:r>
    </w:p>
    <w:p w14:paraId="5DE18288" w14:textId="74111A82" w:rsidR="006B0820" w:rsidRPr="006B0820"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 xml:space="preserve">Moderator: Proponents, please provide a concrete value range including min value, max value, step size, etc. </w:t>
      </w:r>
    </w:p>
    <w:p w14:paraId="3BD18C82" w14:textId="16A22315" w:rsidR="0018740C" w:rsidRDefault="006B0820" w:rsidP="00DB7948">
      <w:pPr>
        <w:pStyle w:val="ListParagraph"/>
        <w:numPr>
          <w:ilvl w:val="1"/>
          <w:numId w:val="73"/>
        </w:numPr>
        <w:jc w:val="both"/>
        <w:rPr>
          <w:rFonts w:ascii="Arial" w:hAnsi="Arial" w:cs="Arial"/>
          <w:highlight w:val="yellow"/>
        </w:rPr>
      </w:pPr>
      <w:r w:rsidRPr="006B0820">
        <w:rPr>
          <w:rFonts w:ascii="Arial" w:hAnsi="Arial" w:cs="Arial"/>
          <w:highlight w:val="yellow"/>
        </w:rPr>
        <w:t xml:space="preserve">Option 2: Different value ranges of </w:t>
      </w:r>
      <w:proofErr w:type="spellStart"/>
      <w:r w:rsidRPr="006B0820">
        <w:rPr>
          <w:rFonts w:ascii="Arial" w:hAnsi="Arial" w:cs="Arial"/>
          <w:highlight w:val="yellow"/>
        </w:rPr>
        <w:t>K_offset</w:t>
      </w:r>
      <w:proofErr w:type="spellEnd"/>
      <w:r w:rsidRPr="006B0820">
        <w:rPr>
          <w:rFonts w:ascii="Arial" w:hAnsi="Arial" w:cs="Arial"/>
          <w:highlight w:val="yellow"/>
        </w:rPr>
        <w:t xml:space="preserve"> for different scenarios.</w:t>
      </w:r>
    </w:p>
    <w:p w14:paraId="5EF6BB72" w14:textId="602A3453" w:rsidR="006B0820" w:rsidRPr="006A550E" w:rsidRDefault="006B0820" w:rsidP="00DB7948">
      <w:pPr>
        <w:pStyle w:val="ListParagraph"/>
        <w:numPr>
          <w:ilvl w:val="2"/>
          <w:numId w:val="73"/>
        </w:numPr>
        <w:jc w:val="both"/>
        <w:rPr>
          <w:rFonts w:ascii="Arial" w:hAnsi="Arial" w:cs="Arial"/>
          <w:highlight w:val="yellow"/>
        </w:rPr>
      </w:pPr>
      <w:r>
        <w:rPr>
          <w:rFonts w:ascii="Arial" w:hAnsi="Arial" w:cs="Arial"/>
          <w:highlight w:val="yellow"/>
          <w:lang w:val="en-US"/>
        </w:rPr>
        <w:t>Moderator: Proponents, please provide concrete value ranges including min value</w:t>
      </w:r>
      <w:r w:rsidR="006A550E">
        <w:rPr>
          <w:rFonts w:ascii="Arial" w:hAnsi="Arial" w:cs="Arial"/>
          <w:highlight w:val="yellow"/>
          <w:lang w:val="en-US"/>
        </w:rPr>
        <w:t>s</w:t>
      </w:r>
      <w:r>
        <w:rPr>
          <w:rFonts w:ascii="Arial" w:hAnsi="Arial" w:cs="Arial"/>
          <w:highlight w:val="yellow"/>
          <w:lang w:val="en-US"/>
        </w:rPr>
        <w:t>, max value</w:t>
      </w:r>
      <w:r w:rsidR="006A550E">
        <w:rPr>
          <w:rFonts w:ascii="Arial" w:hAnsi="Arial" w:cs="Arial"/>
          <w:highlight w:val="yellow"/>
          <w:lang w:val="en-US"/>
        </w:rPr>
        <w:t>s</w:t>
      </w:r>
      <w:r>
        <w:rPr>
          <w:rFonts w:ascii="Arial" w:hAnsi="Arial" w:cs="Arial"/>
          <w:highlight w:val="yellow"/>
          <w:lang w:val="en-US"/>
        </w:rPr>
        <w:t>, step size</w:t>
      </w:r>
      <w:r w:rsidR="006A550E">
        <w:rPr>
          <w:rFonts w:ascii="Arial" w:hAnsi="Arial" w:cs="Arial"/>
          <w:highlight w:val="yellow"/>
          <w:lang w:val="en-US"/>
        </w:rPr>
        <w:t>s</w:t>
      </w:r>
      <w:r>
        <w:rPr>
          <w:rFonts w:ascii="Arial" w:hAnsi="Arial" w:cs="Arial"/>
          <w:highlight w:val="yellow"/>
          <w:lang w:val="en-US"/>
        </w:rPr>
        <w:t>, etc. for different scenarios.</w:t>
      </w:r>
    </w:p>
    <w:p w14:paraId="3560C31A" w14:textId="77777777" w:rsidR="006A550E" w:rsidRPr="006A550E" w:rsidRDefault="006A550E" w:rsidP="006A550E">
      <w:pPr>
        <w:jc w:val="both"/>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6A550E" w14:paraId="7FDA2744" w14:textId="77777777" w:rsidTr="00E078A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66F0D3" w14:textId="77777777" w:rsidR="006A550E" w:rsidRDefault="006A550E" w:rsidP="00E078A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31B42F" w14:textId="77777777" w:rsidR="006A550E" w:rsidRDefault="006A550E" w:rsidP="00E078AF">
            <w:pPr>
              <w:pStyle w:val="BodyText"/>
              <w:spacing w:line="254" w:lineRule="auto"/>
              <w:rPr>
                <w:rFonts w:cs="Arial"/>
                <w:lang w:val="de-DE"/>
              </w:rPr>
            </w:pPr>
            <w:r>
              <w:rPr>
                <w:rFonts w:cs="Arial"/>
                <w:lang w:val="de-DE"/>
              </w:rPr>
              <w:t>Comments</w:t>
            </w:r>
          </w:p>
        </w:tc>
      </w:tr>
      <w:tr w:rsidR="0037346B" w14:paraId="266FAD13" w14:textId="77777777" w:rsidTr="00E078AF">
        <w:tc>
          <w:tcPr>
            <w:tcW w:w="1795" w:type="dxa"/>
            <w:tcBorders>
              <w:top w:val="single" w:sz="4" w:space="0" w:color="auto"/>
              <w:left w:val="single" w:sz="4" w:space="0" w:color="auto"/>
              <w:bottom w:val="single" w:sz="4" w:space="0" w:color="auto"/>
              <w:right w:val="single" w:sz="4" w:space="0" w:color="auto"/>
            </w:tcBorders>
          </w:tcPr>
          <w:p w14:paraId="6F2164BF" w14:textId="6E23C743"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A04F2C" w14:textId="77777777" w:rsidR="0037346B" w:rsidRDefault="0037346B" w:rsidP="0037346B">
            <w:pPr>
              <w:pStyle w:val="BodyText"/>
              <w:spacing w:line="254" w:lineRule="auto"/>
              <w:rPr>
                <w:rFonts w:cs="Arial"/>
                <w:lang w:val="de-DE"/>
              </w:rPr>
            </w:pPr>
            <w:r>
              <w:rPr>
                <w:rFonts w:cs="Arial"/>
                <w:lang w:val="de-DE"/>
              </w:rPr>
              <w:t xml:space="preserve">Q1: </w:t>
            </w:r>
            <w:proofErr w:type="spellStart"/>
            <w:r>
              <w:rPr>
                <w:rFonts w:cs="Arial"/>
                <w:lang w:val="de-DE"/>
              </w:rPr>
              <w:t>Agreed</w:t>
            </w:r>
            <w:proofErr w:type="spellEnd"/>
            <w:r>
              <w:rPr>
                <w:rFonts w:cs="Arial"/>
                <w:lang w:val="de-DE"/>
              </w:rPr>
              <w:t>.</w:t>
            </w:r>
            <w:r>
              <w:rPr>
                <w:rFonts w:cs="Arial"/>
                <w:lang w:val="de-DE"/>
              </w:rPr>
              <w:br/>
              <w:t xml:space="preserve">Q2: </w:t>
            </w:r>
            <w:proofErr w:type="spellStart"/>
            <w:r>
              <w:rPr>
                <w:rFonts w:cs="Arial"/>
                <w:lang w:val="de-DE"/>
              </w:rPr>
              <w:t>Agreed</w:t>
            </w:r>
            <w:proofErr w:type="spellEnd"/>
            <w:r>
              <w:rPr>
                <w:rFonts w:cs="Arial"/>
                <w:lang w:val="de-DE"/>
              </w:rPr>
              <w:t>.</w:t>
            </w:r>
          </w:p>
          <w:p w14:paraId="3A0A3250" w14:textId="77777777" w:rsidR="0037346B" w:rsidRDefault="0037346B" w:rsidP="0037346B">
            <w:pPr>
              <w:pStyle w:val="BodyText"/>
              <w:spacing w:line="254" w:lineRule="auto"/>
              <w:rPr>
                <w:rFonts w:cs="Arial"/>
                <w:lang w:val="de-DE"/>
              </w:rPr>
            </w:pPr>
            <w:r>
              <w:rPr>
                <w:rFonts w:cs="Arial"/>
                <w:lang w:val="de-DE"/>
              </w:rPr>
              <w:t xml:space="preserve">Q3: </w:t>
            </w:r>
            <w:proofErr w:type="spellStart"/>
            <w:r>
              <w:rPr>
                <w:rFonts w:cs="Arial"/>
                <w:lang w:val="de-DE"/>
              </w:rPr>
              <w:t>One</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roofErr w:type="spellStart"/>
            <w:r>
              <w:rPr>
                <w:rFonts w:cs="Arial"/>
                <w:lang w:val="de-DE"/>
              </w:rPr>
              <w:t>range</w:t>
            </w:r>
            <w:proofErr w:type="spellEnd"/>
            <w:r>
              <w:rPr>
                <w:rFonts w:cs="Arial"/>
                <w:lang w:val="de-DE"/>
              </w:rPr>
              <w:t xml:space="preserve"> (Option 1).</w:t>
            </w:r>
            <w:r>
              <w:rPr>
                <w:rFonts w:cs="Arial"/>
                <w:lang w:val="de-DE"/>
              </w:rPr>
              <w:br/>
              <w:t xml:space="preserve">As </w:t>
            </w:r>
            <w:proofErr w:type="spellStart"/>
            <w:r>
              <w:rPr>
                <w:rFonts w:cs="Arial"/>
                <w:lang w:val="de-DE"/>
              </w:rPr>
              <w:t>we</w:t>
            </w:r>
            <w:proofErr w:type="spellEnd"/>
            <w:r>
              <w:rPr>
                <w:rFonts w:cs="Arial"/>
                <w:lang w:val="de-DE"/>
              </w:rPr>
              <w:t xml:space="preserve"> </w:t>
            </w:r>
            <w:proofErr w:type="spellStart"/>
            <w:r>
              <w:rPr>
                <w:rFonts w:cs="Arial"/>
                <w:lang w:val="de-DE"/>
              </w:rPr>
              <w:t>propose</w:t>
            </w:r>
            <w:proofErr w:type="spellEnd"/>
            <w:r>
              <w:rPr>
                <w:rFonts w:cs="Arial"/>
                <w:lang w:val="de-DE"/>
              </w:rPr>
              <w:t xml:space="preserve"> in </w:t>
            </w:r>
            <w:proofErr w:type="spellStart"/>
            <w:r>
              <w:rPr>
                <w:rFonts w:cs="Arial"/>
                <w:lang w:val="de-DE"/>
              </w:rPr>
              <w:t>our</w:t>
            </w:r>
            <w:proofErr w:type="spellEnd"/>
            <w:r>
              <w:rPr>
                <w:rFonts w:cs="Arial"/>
                <w:lang w:val="de-DE"/>
              </w:rPr>
              <w:t xml:space="preserve"> </w:t>
            </w:r>
            <w:proofErr w:type="spellStart"/>
            <w:r>
              <w:rPr>
                <w:rFonts w:cs="Arial"/>
                <w:lang w:val="de-DE"/>
              </w:rPr>
              <w:t>contribution</w:t>
            </w:r>
            <w:proofErr w:type="spellEnd"/>
            <w:r>
              <w:rPr>
                <w:rFonts w:cs="Arial"/>
                <w:lang w:val="de-DE"/>
              </w:rPr>
              <w:t xml:space="preserve">, </w:t>
            </w:r>
            <w:proofErr w:type="spellStart"/>
            <w:r>
              <w:rPr>
                <w:rFonts w:cs="Arial"/>
                <w:lang w:val="de-DE"/>
              </w:rPr>
              <w:t>these</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suitable</w:t>
            </w:r>
            <w:proofErr w:type="spellEnd"/>
            <w:r>
              <w:rPr>
                <w:rFonts w:cs="Arial"/>
                <w:lang w:val="de-DE"/>
              </w:rPr>
              <w:t xml:space="preserve"> </w:t>
            </w:r>
            <w:proofErr w:type="spellStart"/>
            <w:r>
              <w:rPr>
                <w:rFonts w:cs="Arial"/>
                <w:lang w:val="de-DE"/>
              </w:rPr>
              <w:t>values</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 xml:space="preserve"> for </w:t>
            </w:r>
            <w:proofErr w:type="spellStart"/>
            <w:r>
              <w:rPr>
                <w:rFonts w:cs="Arial"/>
                <w:lang w:val="de-DE"/>
              </w:rPr>
              <w:t>the</w:t>
            </w:r>
            <w:proofErr w:type="spellEnd"/>
            <w:r>
              <w:rPr>
                <w:rFonts w:cs="Arial"/>
                <w:lang w:val="de-DE"/>
              </w:rPr>
              <w:t xml:space="preserve"> </w:t>
            </w:r>
            <w:proofErr w:type="spellStart"/>
            <w:r>
              <w:rPr>
                <w:rFonts w:cs="Arial"/>
                <w:lang w:val="de-DE"/>
              </w:rPr>
              <w:t>range</w:t>
            </w:r>
            <w:proofErr w:type="spellEnd"/>
            <w:r>
              <w:rPr>
                <w:rFonts w:cs="Arial"/>
                <w:lang w:val="de-DE"/>
              </w:rPr>
              <w:t xml:space="preserve"> </w:t>
            </w:r>
            <w:proofErr w:type="spellStart"/>
            <w:r>
              <w:rPr>
                <w:rFonts w:cs="Arial"/>
                <w:lang w:val="de-DE"/>
              </w:rPr>
              <w:t>definition</w:t>
            </w:r>
            <w:proofErr w:type="spellEnd"/>
            <w:r>
              <w:rPr>
                <w:rFonts w:cs="Arial"/>
                <w:lang w:val="de-DE"/>
              </w:rPr>
              <w:t>:</w:t>
            </w:r>
          </w:p>
          <w:p w14:paraId="3438ED1F" w14:textId="77777777" w:rsidR="0037346B" w:rsidRDefault="0037346B" w:rsidP="0037346B">
            <w:pPr>
              <w:pStyle w:val="BodyText"/>
              <w:spacing w:line="254" w:lineRule="auto"/>
              <w:rPr>
                <w:rFonts w:cs="Arial"/>
                <w:lang w:val="de-DE"/>
              </w:rPr>
            </w:pPr>
            <w:r>
              <w:rPr>
                <w:rFonts w:cs="Arial"/>
                <w:lang w:val="de-DE"/>
              </w:rPr>
              <w:t xml:space="preserve">Min </w:t>
            </w:r>
            <w:proofErr w:type="spellStart"/>
            <w:r>
              <w:rPr>
                <w:rFonts w:cs="Arial"/>
                <w:lang w:val="de-DE"/>
              </w:rPr>
              <w:t>value</w:t>
            </w:r>
            <w:proofErr w:type="spellEnd"/>
            <w:r>
              <w:rPr>
                <w:rFonts w:cs="Arial"/>
                <w:lang w:val="de-DE"/>
              </w:rPr>
              <w:t>: 0.</w:t>
            </w:r>
          </w:p>
          <w:p w14:paraId="06ED91BC" w14:textId="77777777" w:rsidR="0037346B" w:rsidRDefault="0037346B" w:rsidP="0037346B">
            <w:pPr>
              <w:pStyle w:val="BodyText"/>
              <w:spacing w:line="254" w:lineRule="auto"/>
              <w:rPr>
                <w:rFonts w:cs="Arial"/>
                <w:lang w:val="de-DE"/>
              </w:rPr>
            </w:pPr>
            <w:r>
              <w:rPr>
                <w:rFonts w:cs="Arial"/>
                <w:lang w:val="de-DE"/>
              </w:rPr>
              <w:t xml:space="preserve">Max </w:t>
            </w:r>
            <w:proofErr w:type="spellStart"/>
            <w:r>
              <w:rPr>
                <w:rFonts w:cs="Arial"/>
                <w:lang w:val="de-DE"/>
              </w:rPr>
              <w:t>Vaue</w:t>
            </w:r>
            <w:proofErr w:type="spellEnd"/>
            <w:r>
              <w:rPr>
                <w:rFonts w:cs="Arial"/>
                <w:lang w:val="de-DE"/>
              </w:rPr>
              <w:t>: 4350 (</w:t>
            </w:r>
            <w:proofErr w:type="spellStart"/>
            <w:r>
              <w:rPr>
                <w:rFonts w:cs="Arial"/>
                <w:lang w:val="de-DE"/>
              </w:rPr>
              <w:t>with</w:t>
            </w:r>
            <w:proofErr w:type="spellEnd"/>
            <w:r>
              <w:rPr>
                <w:rFonts w:cs="Arial"/>
                <w:lang w:val="de-DE"/>
              </w:rPr>
              <w:t xml:space="preserve"> </w:t>
            </w:r>
            <w:proofErr w:type="spellStart"/>
            <w:r>
              <w:rPr>
                <w:rFonts w:cs="Arial"/>
                <w:lang w:val="de-DE"/>
              </w:rPr>
              <w:t>some</w:t>
            </w:r>
            <w:proofErr w:type="spellEnd"/>
            <w:r>
              <w:rPr>
                <w:rFonts w:cs="Arial"/>
                <w:lang w:val="de-DE"/>
              </w:rPr>
              <w:t xml:space="preserve"> </w:t>
            </w:r>
            <w:proofErr w:type="spellStart"/>
            <w:r>
              <w:rPr>
                <w:rFonts w:cs="Arial"/>
                <w:lang w:val="de-DE"/>
              </w:rPr>
              <w:t>margin</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values</w:t>
            </w:r>
            <w:proofErr w:type="spellEnd"/>
            <w:r>
              <w:rPr>
                <w:rFonts w:cs="Arial"/>
                <w:lang w:val="de-DE"/>
              </w:rPr>
              <w:t xml:space="preserve"> </w:t>
            </w:r>
            <w:proofErr w:type="spellStart"/>
            <w:r>
              <w:rPr>
                <w:rFonts w:cs="Arial"/>
                <w:lang w:val="de-DE"/>
              </w:rPr>
              <w:t>presented</w:t>
            </w:r>
            <w:proofErr w:type="spellEnd"/>
            <w:r>
              <w:rPr>
                <w:rFonts w:cs="Arial"/>
                <w:lang w:val="de-DE"/>
              </w:rPr>
              <w:t xml:space="preserve"> in 38.821)</w:t>
            </w:r>
          </w:p>
          <w:p w14:paraId="6F22D5C4" w14:textId="62FC9A1C" w:rsidR="0037346B" w:rsidRDefault="0037346B" w:rsidP="0037346B">
            <w:pPr>
              <w:pStyle w:val="BodyText"/>
              <w:spacing w:line="254" w:lineRule="auto"/>
              <w:rPr>
                <w:rFonts w:cs="Arial"/>
                <w:lang w:val="de-DE"/>
              </w:rPr>
            </w:pPr>
            <w:proofErr w:type="spellStart"/>
            <w:r>
              <w:rPr>
                <w:rFonts w:cs="Arial"/>
                <w:lang w:val="de-DE"/>
              </w:rPr>
              <w:t>Step</w:t>
            </w:r>
            <w:proofErr w:type="spellEnd"/>
            <w:r>
              <w:rPr>
                <w:rFonts w:cs="Arial"/>
                <w:lang w:val="de-DE"/>
              </w:rPr>
              <w:t xml:space="preserve"> Size: </w:t>
            </w:r>
            <w:proofErr w:type="spellStart"/>
            <w:r>
              <w:rPr>
                <w:rFonts w:cs="Arial"/>
                <w:lang w:val="de-DE"/>
              </w:rPr>
              <w:t>One</w:t>
            </w:r>
            <w:proofErr w:type="spellEnd"/>
            <w:r>
              <w:rPr>
                <w:rFonts w:cs="Arial"/>
                <w:lang w:val="de-DE"/>
              </w:rPr>
              <w:t xml:space="preserve"> </w:t>
            </w:r>
            <w:proofErr w:type="spellStart"/>
            <w:r>
              <w:rPr>
                <w:rFonts w:cs="Arial"/>
                <w:lang w:val="de-DE"/>
              </w:rPr>
              <w:t>slot</w:t>
            </w:r>
            <w:proofErr w:type="spellEnd"/>
            <w:r>
              <w:rPr>
                <w:rFonts w:cs="Arial"/>
                <w:lang w:val="de-DE"/>
              </w:rPr>
              <w:t xml:space="preserve"> in </w:t>
            </w:r>
            <w:proofErr w:type="spellStart"/>
            <w:r>
              <w:rPr>
                <w:rFonts w:cs="Arial"/>
                <w:lang w:val="de-DE"/>
              </w:rPr>
              <w:t>the</w:t>
            </w:r>
            <w:proofErr w:type="spellEnd"/>
            <w:r>
              <w:rPr>
                <w:rFonts w:cs="Arial"/>
                <w:lang w:val="de-DE"/>
              </w:rPr>
              <w:t xml:space="preserve"> </w:t>
            </w:r>
            <w:proofErr w:type="spellStart"/>
            <w:r>
              <w:rPr>
                <w:rFonts w:cs="Arial"/>
                <w:lang w:val="de-DE"/>
              </w:rPr>
              <w:t>reference</w:t>
            </w:r>
            <w:proofErr w:type="spellEnd"/>
            <w:r>
              <w:rPr>
                <w:rFonts w:cs="Arial"/>
                <w:lang w:val="de-DE"/>
              </w:rPr>
              <w:t xml:space="preserve"> </w:t>
            </w:r>
            <w:proofErr w:type="spellStart"/>
            <w:r>
              <w:rPr>
                <w:rFonts w:cs="Arial"/>
                <w:lang w:val="de-DE"/>
              </w:rPr>
              <w:t>subcarrier</w:t>
            </w:r>
            <w:proofErr w:type="spellEnd"/>
            <w:r>
              <w:rPr>
                <w:rFonts w:cs="Arial"/>
                <w:lang w:val="de-DE"/>
              </w:rPr>
              <w:t xml:space="preserve">. </w:t>
            </w:r>
          </w:p>
        </w:tc>
      </w:tr>
      <w:tr w:rsidR="006A550E" w14:paraId="75C2D335" w14:textId="77777777" w:rsidTr="00E078AF">
        <w:tc>
          <w:tcPr>
            <w:tcW w:w="1795" w:type="dxa"/>
            <w:tcBorders>
              <w:top w:val="single" w:sz="4" w:space="0" w:color="auto"/>
              <w:left w:val="single" w:sz="4" w:space="0" w:color="auto"/>
              <w:bottom w:val="single" w:sz="4" w:space="0" w:color="auto"/>
              <w:right w:val="single" w:sz="4" w:space="0" w:color="auto"/>
            </w:tcBorders>
          </w:tcPr>
          <w:p w14:paraId="254F88E5"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7438E9B" w14:textId="77777777" w:rsidR="006A550E" w:rsidRDefault="006A550E" w:rsidP="00E078AF">
            <w:pPr>
              <w:pStyle w:val="BodyText"/>
              <w:spacing w:line="254" w:lineRule="auto"/>
              <w:rPr>
                <w:rFonts w:cs="Arial"/>
                <w:lang w:val="de-DE"/>
              </w:rPr>
            </w:pPr>
          </w:p>
        </w:tc>
      </w:tr>
      <w:tr w:rsidR="006A550E" w14:paraId="3ADF3738" w14:textId="77777777" w:rsidTr="00E078AF">
        <w:tc>
          <w:tcPr>
            <w:tcW w:w="1795" w:type="dxa"/>
            <w:tcBorders>
              <w:top w:val="single" w:sz="4" w:space="0" w:color="auto"/>
              <w:left w:val="single" w:sz="4" w:space="0" w:color="auto"/>
              <w:bottom w:val="single" w:sz="4" w:space="0" w:color="auto"/>
              <w:right w:val="single" w:sz="4" w:space="0" w:color="auto"/>
            </w:tcBorders>
          </w:tcPr>
          <w:p w14:paraId="4E2D7EAE"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261BEBD" w14:textId="77777777" w:rsidR="006A550E" w:rsidRDefault="006A550E" w:rsidP="00E078AF">
            <w:pPr>
              <w:pStyle w:val="BodyText"/>
              <w:spacing w:line="254" w:lineRule="auto"/>
              <w:rPr>
                <w:rFonts w:cs="Arial"/>
                <w:lang w:val="de-DE"/>
              </w:rPr>
            </w:pPr>
          </w:p>
        </w:tc>
      </w:tr>
      <w:tr w:rsidR="006A550E" w14:paraId="4B44F4E0" w14:textId="77777777" w:rsidTr="00E078AF">
        <w:tc>
          <w:tcPr>
            <w:tcW w:w="1795" w:type="dxa"/>
            <w:tcBorders>
              <w:top w:val="single" w:sz="4" w:space="0" w:color="auto"/>
              <w:left w:val="single" w:sz="4" w:space="0" w:color="auto"/>
              <w:bottom w:val="single" w:sz="4" w:space="0" w:color="auto"/>
              <w:right w:val="single" w:sz="4" w:space="0" w:color="auto"/>
            </w:tcBorders>
          </w:tcPr>
          <w:p w14:paraId="20564207"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2FC27D" w14:textId="77777777" w:rsidR="006A550E" w:rsidRDefault="006A550E" w:rsidP="00E078AF">
            <w:pPr>
              <w:pStyle w:val="BodyText"/>
              <w:spacing w:line="254" w:lineRule="auto"/>
              <w:rPr>
                <w:rFonts w:cs="Arial"/>
                <w:lang w:val="de-DE"/>
              </w:rPr>
            </w:pPr>
          </w:p>
        </w:tc>
      </w:tr>
      <w:tr w:rsidR="006A550E" w14:paraId="4B42407A" w14:textId="77777777" w:rsidTr="00E078AF">
        <w:tc>
          <w:tcPr>
            <w:tcW w:w="1795" w:type="dxa"/>
            <w:tcBorders>
              <w:top w:val="single" w:sz="4" w:space="0" w:color="auto"/>
              <w:left w:val="single" w:sz="4" w:space="0" w:color="auto"/>
              <w:bottom w:val="single" w:sz="4" w:space="0" w:color="auto"/>
              <w:right w:val="single" w:sz="4" w:space="0" w:color="auto"/>
            </w:tcBorders>
          </w:tcPr>
          <w:p w14:paraId="2F730972"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3E2C9C" w14:textId="77777777" w:rsidR="006A550E" w:rsidRDefault="006A550E" w:rsidP="00E078AF">
            <w:pPr>
              <w:pStyle w:val="BodyText"/>
              <w:spacing w:line="254" w:lineRule="auto"/>
              <w:rPr>
                <w:rFonts w:cs="Arial"/>
                <w:lang w:val="de-DE"/>
              </w:rPr>
            </w:pPr>
          </w:p>
        </w:tc>
      </w:tr>
      <w:tr w:rsidR="006A550E" w14:paraId="51AD4F20" w14:textId="77777777" w:rsidTr="00E078AF">
        <w:tc>
          <w:tcPr>
            <w:tcW w:w="1795" w:type="dxa"/>
            <w:tcBorders>
              <w:top w:val="single" w:sz="4" w:space="0" w:color="auto"/>
              <w:left w:val="single" w:sz="4" w:space="0" w:color="auto"/>
              <w:bottom w:val="single" w:sz="4" w:space="0" w:color="auto"/>
              <w:right w:val="single" w:sz="4" w:space="0" w:color="auto"/>
            </w:tcBorders>
          </w:tcPr>
          <w:p w14:paraId="47B06010"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621430" w14:textId="77777777" w:rsidR="006A550E" w:rsidRDefault="006A550E" w:rsidP="00E078AF">
            <w:pPr>
              <w:pStyle w:val="BodyText"/>
              <w:spacing w:line="254" w:lineRule="auto"/>
              <w:rPr>
                <w:rFonts w:cs="Arial"/>
                <w:lang w:val="de-DE"/>
              </w:rPr>
            </w:pPr>
          </w:p>
        </w:tc>
      </w:tr>
      <w:tr w:rsidR="006A550E" w14:paraId="796B9F94" w14:textId="77777777" w:rsidTr="00E078AF">
        <w:tc>
          <w:tcPr>
            <w:tcW w:w="1795" w:type="dxa"/>
            <w:tcBorders>
              <w:top w:val="single" w:sz="4" w:space="0" w:color="auto"/>
              <w:left w:val="single" w:sz="4" w:space="0" w:color="auto"/>
              <w:bottom w:val="single" w:sz="4" w:space="0" w:color="auto"/>
              <w:right w:val="single" w:sz="4" w:space="0" w:color="auto"/>
            </w:tcBorders>
          </w:tcPr>
          <w:p w14:paraId="00C168BA"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DB62D7" w14:textId="77777777" w:rsidR="006A550E" w:rsidRDefault="006A550E" w:rsidP="00E078AF">
            <w:pPr>
              <w:pStyle w:val="BodyText"/>
              <w:spacing w:line="254" w:lineRule="auto"/>
              <w:rPr>
                <w:rFonts w:cs="Arial"/>
                <w:lang w:val="de-DE"/>
              </w:rPr>
            </w:pPr>
          </w:p>
        </w:tc>
      </w:tr>
      <w:tr w:rsidR="006A550E" w14:paraId="631FC3E4" w14:textId="77777777" w:rsidTr="00E078AF">
        <w:tc>
          <w:tcPr>
            <w:tcW w:w="1795" w:type="dxa"/>
            <w:tcBorders>
              <w:top w:val="single" w:sz="4" w:space="0" w:color="auto"/>
              <w:left w:val="single" w:sz="4" w:space="0" w:color="auto"/>
              <w:bottom w:val="single" w:sz="4" w:space="0" w:color="auto"/>
              <w:right w:val="single" w:sz="4" w:space="0" w:color="auto"/>
            </w:tcBorders>
          </w:tcPr>
          <w:p w14:paraId="30D5F56D"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B353430" w14:textId="77777777" w:rsidR="006A550E" w:rsidRDefault="006A550E" w:rsidP="00E078AF">
            <w:pPr>
              <w:pStyle w:val="BodyText"/>
              <w:spacing w:line="254" w:lineRule="auto"/>
              <w:rPr>
                <w:rFonts w:cs="Arial"/>
                <w:lang w:val="de-DE"/>
              </w:rPr>
            </w:pPr>
          </w:p>
        </w:tc>
      </w:tr>
      <w:tr w:rsidR="006A550E" w14:paraId="4EA7FA96" w14:textId="77777777" w:rsidTr="00E078AF">
        <w:tc>
          <w:tcPr>
            <w:tcW w:w="1795" w:type="dxa"/>
            <w:tcBorders>
              <w:top w:val="single" w:sz="4" w:space="0" w:color="auto"/>
              <w:left w:val="single" w:sz="4" w:space="0" w:color="auto"/>
              <w:bottom w:val="single" w:sz="4" w:space="0" w:color="auto"/>
              <w:right w:val="single" w:sz="4" w:space="0" w:color="auto"/>
            </w:tcBorders>
          </w:tcPr>
          <w:p w14:paraId="54AAF358"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D4657ED" w14:textId="77777777" w:rsidR="006A550E" w:rsidRDefault="006A550E" w:rsidP="00E078AF">
            <w:pPr>
              <w:pStyle w:val="BodyText"/>
              <w:spacing w:line="254" w:lineRule="auto"/>
              <w:rPr>
                <w:rFonts w:cs="Arial"/>
                <w:lang w:val="de-DE"/>
              </w:rPr>
            </w:pPr>
          </w:p>
        </w:tc>
      </w:tr>
      <w:tr w:rsidR="006A550E" w14:paraId="504F7CBF" w14:textId="77777777" w:rsidTr="00E078AF">
        <w:tc>
          <w:tcPr>
            <w:tcW w:w="1795" w:type="dxa"/>
            <w:tcBorders>
              <w:top w:val="single" w:sz="4" w:space="0" w:color="auto"/>
              <w:left w:val="single" w:sz="4" w:space="0" w:color="auto"/>
              <w:bottom w:val="single" w:sz="4" w:space="0" w:color="auto"/>
              <w:right w:val="single" w:sz="4" w:space="0" w:color="auto"/>
            </w:tcBorders>
          </w:tcPr>
          <w:p w14:paraId="1D451E04" w14:textId="77777777" w:rsidR="006A550E" w:rsidRDefault="006A550E" w:rsidP="00E078A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F9D4AE7" w14:textId="77777777" w:rsidR="006A550E" w:rsidRDefault="006A550E" w:rsidP="00E078AF">
            <w:pPr>
              <w:pStyle w:val="BodyText"/>
              <w:spacing w:line="254" w:lineRule="auto"/>
              <w:rPr>
                <w:rFonts w:cs="Arial"/>
                <w:lang w:val="de-DE"/>
              </w:rPr>
            </w:pPr>
          </w:p>
        </w:tc>
      </w:tr>
    </w:tbl>
    <w:p w14:paraId="65288803" w14:textId="77777777" w:rsidR="006B0820" w:rsidRPr="006B0820" w:rsidRDefault="006B0820" w:rsidP="006B0820">
      <w:pPr>
        <w:jc w:val="both"/>
        <w:rPr>
          <w:rFonts w:ascii="Arial" w:hAnsi="Arial" w:cs="Arial"/>
          <w:highlight w:val="yellow"/>
        </w:rPr>
      </w:pPr>
    </w:p>
    <w:p w14:paraId="4E2E2046" w14:textId="77777777" w:rsidR="0018740C" w:rsidRPr="0010541C" w:rsidRDefault="0018740C" w:rsidP="0010541C">
      <w:pPr>
        <w:jc w:val="both"/>
        <w:rPr>
          <w:rFonts w:ascii="Arial" w:hAnsi="Arial" w:cs="Arial"/>
        </w:rPr>
      </w:pPr>
    </w:p>
    <w:p w14:paraId="7246F628" w14:textId="452AC878" w:rsidR="002C62BF" w:rsidRDefault="0073669A" w:rsidP="002C62BF">
      <w:pPr>
        <w:pStyle w:val="Heading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Heading2"/>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5ABD4CCF"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sidR="0046178F">
        <w:rPr>
          <w:rFonts w:ascii="Arial" w:hAnsi="Arial" w:cs="Arial"/>
          <w:lang w:eastAsia="ja-JP"/>
        </w:rPr>
        <w:t>bis</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3A10F2D7">
                <wp:extent cx="6120765" cy="9042400"/>
                <wp:effectExtent l="0" t="0" r="13335"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042400"/>
                        </a:xfrm>
                        <a:prstGeom prst="rect">
                          <a:avLst/>
                        </a:prstGeom>
                        <a:solidFill>
                          <a:schemeClr val="lt1">
                            <a:lumMod val="100000"/>
                            <a:lumOff val="0"/>
                          </a:schemeClr>
                        </a:solidFill>
                        <a:ln w="6350">
                          <a:solidFill>
                            <a:srgbClr val="000000"/>
                          </a:solidFill>
                          <a:miter lim="800000"/>
                          <a:headEnd/>
                          <a:tailEnd/>
                        </a:ln>
                      </wps:spPr>
                      <wps:txb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w:t>
                            </w:r>
                            <w:proofErr w:type="spellStart"/>
                            <w:r w:rsidRPr="000900EE">
                              <w:rPr>
                                <w:rFonts w:ascii="Times New Roman" w:hAnsi="Times New Roman" w:cs="Times New Roman"/>
                                <w:sz w:val="20"/>
                                <w:szCs w:val="20"/>
                              </w:rPr>
                              <w:t>Koffset</w:t>
                            </w:r>
                            <w:proofErr w:type="spellEnd"/>
                            <w:r w:rsidRPr="000900EE">
                              <w:rPr>
                                <w:rFonts w:ascii="Times New Roman" w:hAnsi="Times New Roman" w:cs="Times New Roman"/>
                                <w:sz w:val="20"/>
                                <w:szCs w:val="20"/>
                              </w:rPr>
                              <w:t xml:space="preserve">-modified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w:t>
                            </w:r>
                            <w:proofErr w:type="spellStart"/>
                            <w:r w:rsidRPr="000900EE">
                              <w:rPr>
                                <w:rFonts w:ascii="Times New Roman" w:hAnsi="Times New Roman" w:cs="Times New Roman"/>
                                <w:sz w:val="20"/>
                                <w:szCs w:val="20"/>
                              </w:rPr>
                              <w:t>Koffset</w:t>
                            </w:r>
                            <w:proofErr w:type="spellEnd"/>
                            <w:r w:rsidRPr="000900EE">
                              <w:rPr>
                                <w:rFonts w:ascii="Times New Roman" w:hAnsi="Times New Roman" w:cs="Times New Roman"/>
                                <w:sz w:val="20"/>
                                <w:szCs w:val="20"/>
                              </w:rPr>
                              <w:t xml:space="preserve">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17"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17"/>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18" w:name="_Toc78960120"/>
                            <w:bookmarkStart w:id="19"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18"/>
                            <w:bookmarkEnd w:id="19"/>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0" w:name="_Toc78960121"/>
                            <w:bookmarkStart w:id="21"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0"/>
                            <w:bookmarkEnd w:id="21"/>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2" w:name="_Toc78960122"/>
                            <w:bookmarkStart w:id="23"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2"/>
                            <w:bookmarkEnd w:id="23"/>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4" w:name="_Toc78960123"/>
                            <w:bookmarkStart w:id="25"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4"/>
                            <w:bookmarkEnd w:id="25"/>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6" w:name="_Toc78960124"/>
                            <w:bookmarkStart w:id="27"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6"/>
                            <w:bookmarkEnd w:id="27"/>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7" type="#_x0000_t202" style="width:481.9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" fillcolor="white [3201]" strokeweight=".5pt">
                <v:textbox>
                  <w:txbxContent>
                    <w:p w14:paraId="68C17E1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[OPPO]</w:t>
                      </w:r>
                    </w:p>
                    <w:p w14:paraId="620FCECA"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7: The method of TDRA table configuration can be considered for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configuration.</w:t>
                      </w:r>
                    </w:p>
                    <w:p w14:paraId="137CF453"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[CATT]</w:t>
                      </w:r>
                    </w:p>
                    <w:p w14:paraId="3BB5DEEE"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TA should be reported in Msg3, and signal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in Msg4.</w:t>
                      </w:r>
                    </w:p>
                    <w:p w14:paraId="4B3634F0"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w:t>
                      </w:r>
                      <w:proofErr w:type="spellStart"/>
                      <w:r w:rsidRPr="000900EE">
                        <w:rPr>
                          <w:rFonts w:ascii="Times New Roman" w:hAnsi="Times New Roman" w:cs="Times New Roman"/>
                          <w:sz w:val="20"/>
                          <w:szCs w:val="20"/>
                        </w:rPr>
                        <w:t>UE_specific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exists, otherwise, </w:t>
                      </w:r>
                      <w:proofErr w:type="spellStart"/>
                      <w:r w:rsidRPr="000900EE">
                        <w:rPr>
                          <w:rFonts w:ascii="Times New Roman" w:hAnsi="Times New Roman" w:cs="Times New Roman"/>
                          <w:sz w:val="20"/>
                          <w:szCs w:val="20"/>
                        </w:rPr>
                        <w:t>cell_specific</w:t>
                      </w:r>
                      <w:proofErr w:type="spellEnd"/>
                      <w:r w:rsidRPr="000900EE">
                        <w:rPr>
                          <w:rFonts w:ascii="Times New Roman" w:hAnsi="Times New Roman" w:cs="Times New Roman"/>
                          <w:sz w:val="20"/>
                          <w:szCs w:val="20"/>
                        </w:rPr>
                        <w:t xml:space="preserv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7999CB47"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[CMCC]</w:t>
                      </w:r>
                    </w:p>
                    <w:p w14:paraId="1C1858C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5: For transmission timings related to fallback DCI formats, use UE-specific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if provided. Otherwise, use the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w:t>
                      </w:r>
                    </w:p>
                    <w:p w14:paraId="6D13B3F8"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[CAICT]</w:t>
                      </w:r>
                    </w:p>
                    <w:p w14:paraId="27EC28D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4: Use cell-specific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fallback DCI formats and use updated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 xml:space="preserve"> for the timing relationships related to non-fallback DCI formats.</w:t>
                      </w:r>
                    </w:p>
                    <w:p w14:paraId="29E7310C"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[Sony]</w:t>
                      </w:r>
                    </w:p>
                    <w:p w14:paraId="25515FA5"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In NR NTN the </w:t>
                      </w:r>
                      <w:proofErr w:type="spellStart"/>
                      <w:r w:rsidRPr="000900EE">
                        <w:rPr>
                          <w:rFonts w:ascii="Times New Roman" w:hAnsi="Times New Roman" w:cs="Times New Roman"/>
                          <w:sz w:val="20"/>
                          <w:szCs w:val="20"/>
                        </w:rPr>
                        <w:t>initialisation</w:t>
                      </w:r>
                      <w:proofErr w:type="spellEnd"/>
                      <w:r w:rsidRPr="000900EE">
                        <w:rPr>
                          <w:rFonts w:ascii="Times New Roman" w:hAnsi="Times New Roman" w:cs="Times New Roman"/>
                          <w:sz w:val="20"/>
                          <w:szCs w:val="20"/>
                        </w:rPr>
                        <w:t xml:space="preserve"> of generators for scrambling codes for UL channels and DM-RS shall use the subframe number of the UL channel or UL signal that is indicated by the </w:t>
                      </w:r>
                      <w:proofErr w:type="spellStart"/>
                      <w:r w:rsidRPr="000900EE">
                        <w:rPr>
                          <w:rFonts w:ascii="Times New Roman" w:hAnsi="Times New Roman" w:cs="Times New Roman"/>
                          <w:sz w:val="20"/>
                          <w:szCs w:val="20"/>
                        </w:rPr>
                        <w:t>Koffset</w:t>
                      </w:r>
                      <w:proofErr w:type="spellEnd"/>
                      <w:r w:rsidRPr="000900EE">
                        <w:rPr>
                          <w:rFonts w:ascii="Times New Roman" w:hAnsi="Times New Roman" w:cs="Times New Roman"/>
                          <w:sz w:val="20"/>
                          <w:szCs w:val="20"/>
                        </w:rPr>
                        <w:t xml:space="preserve">-modified timing relationship. </w:t>
                      </w:r>
                    </w:p>
                    <w:p w14:paraId="3DCEFEF4"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[ZTE]</w:t>
                      </w:r>
                    </w:p>
                    <w:p w14:paraId="4917B17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Proposal-9: No need to define the limitation that only cell-specific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for transmission scheduled by fallback DCI formats. </w:t>
                      </w:r>
                    </w:p>
                    <w:p w14:paraId="2CFF8EAD"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Proposal-10: In case of HARQ-ACK on PUCCH to Msg4 scheduled by DCI format 1_0 with CRC scrambled by TC-RNTI, support updated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with finer value.</w:t>
                      </w:r>
                    </w:p>
                    <w:p w14:paraId="63114D06"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[Panasonic]</w:t>
                      </w:r>
                    </w:p>
                    <w:p w14:paraId="29C4D8A4"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3: For PUSCH scheduled by DCI 0_0 and HARQ-ACK to PDSCH scheduled by DCI 1_0, </w:t>
                      </w:r>
                      <w:proofErr w:type="spellStart"/>
                      <w:r w:rsidRPr="000900EE">
                        <w:rPr>
                          <w:rFonts w:ascii="Times New Roman" w:hAnsi="Times New Roman" w:cs="Times New Roman"/>
                          <w:sz w:val="20"/>
                          <w:szCs w:val="20"/>
                        </w:rPr>
                        <w:t>Koffset</w:t>
                      </w:r>
                      <w:proofErr w:type="spellEnd"/>
                      <w:r w:rsidRPr="000900EE">
                        <w:rPr>
                          <w:rFonts w:ascii="Times New Roman" w:hAnsi="Times New Roman" w:cs="Times New Roman"/>
                          <w:sz w:val="20"/>
                          <w:szCs w:val="20"/>
                        </w:rPr>
                        <w:t xml:space="preserve"> value signaled in system information should be used. </w:t>
                      </w:r>
                    </w:p>
                    <w:p w14:paraId="01524EDC" w14:textId="77777777" w:rsidR="000B6F09" w:rsidRPr="000900EE" w:rsidRDefault="000B6F09" w:rsidP="000900EE">
                      <w:pPr>
                        <w:rPr>
                          <w:rFonts w:ascii="Times New Roman" w:hAnsi="Times New Roman" w:cs="Times New Roman"/>
                          <w:b/>
                          <w:bCs/>
                          <w:sz w:val="20"/>
                          <w:szCs w:val="20"/>
                        </w:rPr>
                      </w:pPr>
                      <w:bookmarkStart w:id="28" w:name="_Toc83986159"/>
                      <w:r w:rsidRPr="000900EE">
                        <w:rPr>
                          <w:rFonts w:ascii="Times New Roman" w:hAnsi="Times New Roman" w:cs="Times New Roman"/>
                          <w:b/>
                          <w:bCs/>
                          <w:sz w:val="20"/>
                          <w:szCs w:val="20"/>
                        </w:rPr>
                        <w:t>[Ericsson]</w:t>
                      </w:r>
                    </w:p>
                    <w:p w14:paraId="4DA8013F" w14:textId="77777777" w:rsidR="000B6F09" w:rsidRPr="000900EE" w:rsidRDefault="000B6F09" w:rsidP="000900EE">
                      <w:pPr>
                        <w:rPr>
                          <w:rFonts w:ascii="Times New Roman" w:hAnsi="Times New Roman" w:cs="Times New Roman"/>
                          <w:sz w:val="20"/>
                          <w:szCs w:val="20"/>
                        </w:rPr>
                      </w:pPr>
                      <w:r w:rsidRPr="000900EE">
                        <w:rPr>
                          <w:rFonts w:ascii="Times New Roman" w:hAnsi="Times New Roman" w:cs="Times New Roman"/>
                          <w:sz w:val="20"/>
                          <w:szCs w:val="20"/>
                        </w:rPr>
                        <w:t xml:space="preserve">Proposal 2: Clarify how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is used in each timing relationship as follows:</w:t>
                      </w:r>
                      <w:bookmarkEnd w:id="28"/>
                    </w:p>
                    <w:p w14:paraId="4144B7FD"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29" w:name="_Toc78960120"/>
                      <w:bookmarkStart w:id="30" w:name="_Toc83986160"/>
                      <w:r w:rsidRPr="000900EE">
                        <w:rPr>
                          <w:rFonts w:ascii="Times New Roman" w:hAnsi="Times New Roman" w:cs="Times New Roman"/>
                          <w:sz w:val="20"/>
                          <w:szCs w:val="20"/>
                        </w:rPr>
                        <w:t xml:space="preserve">For the transmission timing of DCI scheduled PUSCH (including CSI on PUSCH), the slot allocated for the PUSCH is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PUSCH</m:t>
                                        </m:r>
                                      </m:sub>
                                    </m:sSub>
                                  </m:sup>
                                </m:sSup>
                              </m:num>
                              <m:den>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sup>
                                </m:sSup>
                              </m:den>
                            </m:f>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29"/>
                      <w:bookmarkEnd w:id="30"/>
                    </w:p>
                    <w:p w14:paraId="04532B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1" w:name="_Toc78960121"/>
                      <w:bookmarkStart w:id="32" w:name="_Toc83986161"/>
                      <w:r w:rsidRPr="000900EE">
                        <w:rPr>
                          <w:rFonts w:ascii="Times New Roman" w:hAnsi="Times New Roman" w:cs="Times New Roman"/>
                          <w:sz w:val="20"/>
                          <w:szCs w:val="20"/>
                        </w:rPr>
                        <w:t xml:space="preserve">For the transmission timing of RAR grant scheduled PUSCH, the UE transmits the PUSCH in slot </w:t>
                      </w:r>
                      <m:oMath>
                        <m:r>
                          <m:rPr>
                            <m:sty m:val="bi"/>
                          </m:rPr>
                          <w:rPr>
                            <w:rFonts w:ascii="Cambria Math" w:hAnsi="Cambria Math" w:cs="Times New Roman"/>
                            <w:sz w:val="20"/>
                            <w:szCs w:val="20"/>
                          </w:rPr>
                          <m:t>n</m:t>
                        </m:r>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2</m:t>
                            </m:r>
                          </m:sub>
                        </m:sSub>
                        <m:r>
                          <m:rPr>
                            <m:sty m:val="p"/>
                          </m:rPr>
                          <w:rPr>
                            <w:rFonts w:ascii="Cambria Math" w:hAnsi="Cambria Math" w:cs="Times New Roman"/>
                            <w:sz w:val="20"/>
                            <w:szCs w:val="20"/>
                          </w:rPr>
                          <m:t xml:space="preserve"> +</m:t>
                        </m:r>
                        <m:r>
                          <m:rPr>
                            <m:sty m:val="b"/>
                          </m:rPr>
                          <w:rPr>
                            <w:rFonts w:ascii="Cambria Math" w:hAnsi="Cambria Math" w:cs="Times New Roman"/>
                            <w:sz w:val="20"/>
                            <w:szCs w:val="20"/>
                          </w:rPr>
                          <m:t>Δ</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1"/>
                      <w:bookmarkEnd w:id="32"/>
                    </w:p>
                    <w:p w14:paraId="05BE1E67"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3" w:name="_Toc78960122"/>
                      <w:bookmarkStart w:id="34" w:name="_Toc83986162"/>
                      <w:r w:rsidRPr="000900EE">
                        <w:rPr>
                          <w:rFonts w:ascii="Times New Roman" w:hAnsi="Times New Roman" w:cs="Times New Roman"/>
                          <w:sz w:val="20"/>
                          <w:szCs w:val="20"/>
                        </w:rPr>
                        <w:t>For the transmission timing of HARQ-ACK on PUCCH, the UE provides corresponding HARQ-ACK information in a PUCCH transmission within slot</w:t>
                      </w:r>
                      <w:r w:rsidRPr="000900EE">
                        <w:rPr>
                          <w:rFonts w:ascii="Times New Roman" w:hAnsi="Times New Roman" w:cs="Times New Roman"/>
                          <w:sz w:val="20"/>
                          <w:szCs w:val="20"/>
                          <w:lang w:val="en-US"/>
                        </w:rPr>
                        <w:t xml:space="preserve"> </w:t>
                      </w:r>
                      <m:oMath>
                        <m:r>
                          <m:rPr>
                            <m:sty m:val="bi"/>
                          </m:rPr>
                          <w:rPr>
                            <w:rFonts w:ascii="Cambria Math" w:hAnsi="Cambria Math" w:cs="Times New Roman"/>
                            <w:sz w:val="20"/>
                            <w:szCs w:val="20"/>
                            <w:lang w:val="en-US"/>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bi"/>
                              </m:rPr>
                              <w:rPr>
                                <w:rFonts w:ascii="Cambria Math" w:hAnsi="Cambria Math" w:cs="Times New Roman"/>
                                <w:sz w:val="20"/>
                                <w:szCs w:val="20"/>
                                <w:lang w:val="en-US"/>
                              </w:rPr>
                              <m:t>K</m:t>
                            </m:r>
                          </m:e>
                          <m:sub>
                            <m:r>
                              <m:rPr>
                                <m:sty m:val="b"/>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3"/>
                      <w:bookmarkEnd w:id="34"/>
                    </w:p>
                    <w:p w14:paraId="69A11781"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5" w:name="_Toc78960123"/>
                      <w:bookmarkStart w:id="36" w:name="_Toc83986163"/>
                      <w:r w:rsidRPr="000900EE">
                        <w:rPr>
                          <w:rFonts w:ascii="Times New Roman" w:hAnsi="Times New Roman" w:cs="Times New Roman"/>
                          <w:sz w:val="20"/>
                          <w:szCs w:val="20"/>
                        </w:rPr>
                        <w:t xml:space="preserve">For the CSI reference resource timing, the CSI reference resource is given in the downlink slot </w:t>
                      </w:r>
                      <m:oMath>
                        <m:r>
                          <m:rPr>
                            <m:sty m:val="bi"/>
                          </m:rPr>
                          <w:rPr>
                            <w:rFonts w:ascii="Cambria Math" w:hAnsi="Cambria Math" w:cs="Times New Roman"/>
                            <w:sz w:val="20"/>
                            <w:szCs w:val="20"/>
                          </w:rPr>
                          <m:t>n</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CS</m:t>
                            </m:r>
                            <m:sSub>
                              <m:sSubPr>
                                <m:ctrlPr>
                                  <w:rPr>
                                    <w:rFonts w:ascii="Cambria Math" w:hAnsi="Cambria Math" w:cs="Times New Roman"/>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ref</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5"/>
                      <w:bookmarkEnd w:id="36"/>
                    </w:p>
                    <w:p w14:paraId="640F91A5" w14:textId="77777777" w:rsidR="000B6F09" w:rsidRPr="000900EE" w:rsidRDefault="000B6F09" w:rsidP="00DB7948">
                      <w:pPr>
                        <w:pStyle w:val="ListParagraph"/>
                        <w:numPr>
                          <w:ilvl w:val="0"/>
                          <w:numId w:val="66"/>
                        </w:numPr>
                        <w:rPr>
                          <w:rFonts w:ascii="Times New Roman" w:hAnsi="Times New Roman" w:cs="Times New Roman"/>
                          <w:sz w:val="20"/>
                          <w:szCs w:val="20"/>
                        </w:rPr>
                      </w:pPr>
                      <w:bookmarkStart w:id="37" w:name="_Toc78960124"/>
                      <w:bookmarkStart w:id="38" w:name="_Toc83986164"/>
                      <w:r w:rsidRPr="000900EE">
                        <w:rPr>
                          <w:rFonts w:ascii="Times New Roman" w:hAnsi="Times New Roman" w:cs="Times New Roman"/>
                          <w:sz w:val="20"/>
                          <w:szCs w:val="20"/>
                        </w:rPr>
                        <w:t xml:space="preserve">For the transmission timing of aperiodic SRS, </w:t>
                      </w:r>
                      <w:r w:rsidRPr="000900EE">
                        <w:rPr>
                          <w:rFonts w:ascii="Times New Roman" w:eastAsiaTheme="minorEastAsia" w:hAnsi="Times New Roman" w:cs="Times New Roman"/>
                          <w:sz w:val="20"/>
                          <w:szCs w:val="20"/>
                        </w:rPr>
                        <w:t xml:space="preserve">the UE transmits aperiodic SRS in each of the triggered SRS resource set(s) in slot </w:t>
                      </w:r>
                      <m:oMath>
                        <m:d>
                          <m:dPr>
                            <m:begChr m:val="⌊"/>
                            <m:endChr m:val="⌋"/>
                            <m:ctrlPr>
                              <w:rPr>
                                <w:rFonts w:ascii="Cambria Math" w:hAnsi="Cambria Math" w:cs="Times New Roman"/>
                                <w:sz w:val="20"/>
                                <w:szCs w:val="20"/>
                              </w:rPr>
                            </m:ctrlPr>
                          </m:dPr>
                          <m:e>
                            <m:r>
                              <m:rPr>
                                <m:sty m:val="bi"/>
                              </m:rP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b"/>
                                  </m:rPr>
                                  <w:rPr>
                                    <w:rFonts w:ascii="Cambria Math" w:hAnsi="Cambria Math" w:cs="Times New Roman"/>
                                    <w:sz w:val="20"/>
                                    <w:szCs w:val="20"/>
                                  </w:rPr>
                                  <m:t>2</m:t>
                                </m:r>
                              </m:e>
                              <m:sup>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SRS</m:t>
                                        </m:r>
                                      </m:sub>
                                    </m:sSub>
                                  </m:num>
                                  <m:den>
                                    <m:sSub>
                                      <m:sSubPr>
                                        <m:ctrlPr>
                                          <w:rPr>
                                            <w:rFonts w:ascii="Cambria Math" w:hAnsi="Cambria Math" w:cs="Times New Roman"/>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PDCCH</m:t>
                                        </m:r>
                                      </m:sub>
                                    </m:sSub>
                                  </m:den>
                                </m:f>
                              </m:sup>
                            </m:sSup>
                          </m:e>
                        </m:d>
                        <m:r>
                          <m:rPr>
                            <m:sty m:val="p"/>
                          </m:rPr>
                          <w:rPr>
                            <w:rFonts w:ascii="Cambria Math" w:hAnsi="Cambria Math" w:cs="Times New Roman"/>
                            <w:sz w:val="20"/>
                            <w:szCs w:val="20"/>
                          </w:rPr>
                          <m:t>+</m:t>
                        </m:r>
                        <m:r>
                          <m:rPr>
                            <m:sty m:val="bi"/>
                          </m:rPr>
                          <w:rPr>
                            <w:rFonts w:ascii="Cambria Math" w:hAnsi="Cambria Math" w:cs="Times New Roman"/>
                            <w:sz w:val="20"/>
                            <w:szCs w:val="20"/>
                          </w:rPr>
                          <m:t>k</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i"/>
                              </m:rPr>
                              <w:rPr>
                                <w:rFonts w:ascii="Cambria Math" w:hAnsi="Cambria Math" w:cs="Times New Roman"/>
                                <w:sz w:val="20"/>
                                <w:szCs w:val="20"/>
                              </w:rPr>
                              <m:t>offset</m:t>
                            </m:r>
                          </m:sub>
                        </m:sSub>
                      </m:oMath>
                      <w:r w:rsidRPr="000900EE">
                        <w:rPr>
                          <w:rFonts w:ascii="Times New Roman" w:hAnsi="Times New Roman" w:cs="Times New Roman"/>
                          <w:sz w:val="20"/>
                          <w:szCs w:val="20"/>
                        </w:rPr>
                        <w:t>.</w:t>
                      </w:r>
                      <w:bookmarkEnd w:id="37"/>
                      <w:bookmarkEnd w:id="38"/>
                    </w:p>
                    <w:p w14:paraId="4453425B" w14:textId="77777777" w:rsidR="000B6F09" w:rsidRPr="000900EE" w:rsidRDefault="000B6F09" w:rsidP="000900EE">
                      <w:pPr>
                        <w:rPr>
                          <w:rFonts w:ascii="Times New Roman" w:hAnsi="Times New Roman" w:cs="Times New Roman"/>
                          <w:b/>
                          <w:bCs/>
                          <w:sz w:val="20"/>
                          <w:szCs w:val="20"/>
                        </w:rPr>
                      </w:pPr>
                      <w:r w:rsidRPr="000900EE">
                        <w:rPr>
                          <w:rFonts w:ascii="Times New Roman" w:hAnsi="Times New Roman" w:cs="Times New Roman"/>
                          <w:b/>
                          <w:bCs/>
                          <w:sz w:val="20"/>
                          <w:szCs w:val="20"/>
                        </w:rPr>
                        <w:t>[ITL]</w:t>
                      </w:r>
                    </w:p>
                    <w:p w14:paraId="37C86907" w14:textId="3372F26B" w:rsidR="000B6F09" w:rsidRPr="000900EE" w:rsidRDefault="000B6F09" w:rsidP="00100936">
                      <w:pPr>
                        <w:rPr>
                          <w:rFonts w:ascii="Times New Roman" w:hAnsi="Times New Roman" w:cs="Times New Roman"/>
                          <w:sz w:val="20"/>
                          <w:szCs w:val="20"/>
                        </w:rPr>
                      </w:pPr>
                      <w:r w:rsidRPr="000900EE">
                        <w:rPr>
                          <w:rFonts w:ascii="Times New Roman" w:hAnsi="Times New Roman" w:cs="Times New Roman"/>
                          <w:sz w:val="20"/>
                          <w:szCs w:val="20"/>
                        </w:rPr>
                        <w:t xml:space="preserve">Proposal 3. To ensure that UE is always reachable, for the transmissions scheduled by fallback DCIs, the </w:t>
                      </w:r>
                      <w:proofErr w:type="spellStart"/>
                      <w:r w:rsidRPr="000900EE">
                        <w:rPr>
                          <w:rFonts w:ascii="Times New Roman" w:hAnsi="Times New Roman" w:cs="Times New Roman"/>
                          <w:sz w:val="20"/>
                          <w:szCs w:val="20"/>
                        </w:rPr>
                        <w:t>K_offset</w:t>
                      </w:r>
                      <w:proofErr w:type="spellEnd"/>
                      <w:r w:rsidRPr="000900EE">
                        <w:rPr>
                          <w:rFonts w:ascii="Times New Roman" w:hAnsi="Times New Roman" w:cs="Times New Roman"/>
                          <w:sz w:val="20"/>
                          <w:szCs w:val="20"/>
                        </w:rPr>
                        <w:t xml:space="preserve"> value signaled in system information is used.</w:t>
                      </w:r>
                    </w:p>
                  </w:txbxContent>
                </v:textbox>
                <w10:anchorlock/>
              </v:shape>
            </w:pict>
          </mc:Fallback>
        </mc:AlternateContent>
      </w:r>
    </w:p>
    <w:p w14:paraId="5EF5696C" w14:textId="7FF5876B" w:rsidR="00FA10BD" w:rsidRDefault="000900EE" w:rsidP="00FA10BD">
      <w:pPr>
        <w:rPr>
          <w:rFonts w:ascii="Arial" w:hAnsi="Arial"/>
        </w:rPr>
      </w:pPr>
      <w:r>
        <w:rPr>
          <w:rFonts w:ascii="Arial" w:hAnsi="Arial"/>
        </w:rPr>
        <w:lastRenderedPageBreak/>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10F8BCAD" w14:textId="77777777" w:rsidR="000900EE" w:rsidRPr="00D057D5" w:rsidRDefault="000900EE" w:rsidP="000900EE">
            <w:pPr>
              <w:jc w:val="both"/>
              <w:rPr>
                <w:rFonts w:ascii="Arial" w:hAnsi="Arial" w:cs="Arial"/>
              </w:rPr>
            </w:pPr>
            <w:r w:rsidRPr="00D057D5">
              <w:rPr>
                <w:rFonts w:ascii="Arial" w:hAnsi="Arial" w:cs="Arial"/>
              </w:rPr>
              <w:t>Proponent(s)</w:t>
            </w:r>
          </w:p>
        </w:tc>
      </w:tr>
      <w:tr w:rsidR="000900EE" w:rsidRPr="00D057D5" w14:paraId="5E7B3E4F" w14:textId="77777777" w:rsidTr="000900EE">
        <w:tc>
          <w:tcPr>
            <w:tcW w:w="5575" w:type="dxa"/>
          </w:tcPr>
          <w:p w14:paraId="7077211C" w14:textId="77777777" w:rsidR="000900EE" w:rsidRPr="00D057D5" w:rsidRDefault="000900EE" w:rsidP="000900EE">
            <w:pPr>
              <w:jc w:val="both"/>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14B52BB0"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xml:space="preserve">] sources: </w:t>
            </w:r>
            <w:r>
              <w:rPr>
                <w:rFonts w:ascii="Arial" w:hAnsi="Arial" w:cs="Arial"/>
              </w:rPr>
              <w:t>[</w:t>
            </w:r>
            <w:r w:rsidR="0073669A">
              <w:rPr>
                <w:rFonts w:ascii="Arial" w:hAnsi="Arial" w:cs="Arial"/>
              </w:rPr>
              <w:t>CAICT,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jc w:val="both"/>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5E26D248" w:rsidR="000900EE" w:rsidRPr="00D057D5" w:rsidRDefault="000900EE" w:rsidP="000900EE">
            <w:pPr>
              <w:jc w:val="both"/>
              <w:rPr>
                <w:rFonts w:ascii="Arial" w:hAnsi="Arial" w:cs="Arial"/>
              </w:rPr>
            </w:pPr>
            <w:r w:rsidRPr="00D057D5">
              <w:rPr>
                <w:rFonts w:ascii="Arial" w:hAnsi="Arial" w:cs="Arial"/>
              </w:rPr>
              <w:t>[</w:t>
            </w:r>
            <w:r w:rsidR="0073669A">
              <w:rPr>
                <w:rFonts w:ascii="Arial" w:hAnsi="Arial" w:cs="Arial"/>
              </w:rPr>
              <w:t>3</w:t>
            </w:r>
            <w:r w:rsidRPr="00D057D5">
              <w:rPr>
                <w:rFonts w:ascii="Arial" w:hAnsi="Arial" w:cs="Arial"/>
              </w:rPr>
              <w:t>] sources: [</w:t>
            </w:r>
            <w:r>
              <w:rPr>
                <w:rFonts w:ascii="Arial" w:hAnsi="Arial" w:cs="Arial"/>
              </w:rPr>
              <w:t xml:space="preserve">CATT, </w:t>
            </w:r>
            <w:r w:rsidR="0073669A">
              <w:rPr>
                <w:rFonts w:ascii="Arial" w:hAnsi="Arial" w:cs="Arial"/>
              </w:rPr>
              <w:t>CMCC, ZTE</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jc w:val="both"/>
        <w:rPr>
          <w:rFonts w:ascii="Arial" w:hAnsi="Arial" w:cs="Arial"/>
        </w:rPr>
      </w:pPr>
      <w:proofErr w:type="gramStart"/>
      <w:r w:rsidRPr="0073669A">
        <w:rPr>
          <w:rFonts w:ascii="Arial" w:hAnsi="Arial" w:cs="Arial"/>
        </w:rPr>
        <w:t>It can be seen that the</w:t>
      </w:r>
      <w:proofErr w:type="gramEnd"/>
      <w:r w:rsidRPr="0073669A">
        <w:rPr>
          <w:rFonts w:ascii="Arial" w:hAnsi="Arial" w:cs="Arial"/>
        </w:rPr>
        <w:t xml:space="preserv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jc w:val="both"/>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jc w:val="both"/>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Heading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Heading2"/>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6B48999" w:rsidR="00DF2A61"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sidR="00F448D7">
        <w:rPr>
          <w:rFonts w:ascii="Arial" w:hAnsi="Arial" w:cs="Arial"/>
          <w:lang w:eastAsia="ja-JP"/>
        </w:rPr>
        <w:t>bis</w:t>
      </w:r>
      <w:r>
        <w:rPr>
          <w:rFonts w:ascii="Arial" w:hAnsi="Arial" w:cs="Arial"/>
          <w:lang w:eastAsia="ja-JP"/>
        </w:rPr>
        <w:t>-e, several companies provide proposals on this topic:</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1E9EA76">
                <wp:extent cx="6120765" cy="6697980"/>
                <wp:effectExtent l="0" t="0" r="1333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69798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w:t>
                            </w:r>
                            <w:proofErr w:type="spellStart"/>
                            <w:r w:rsidRPr="006E0173">
                              <w:rPr>
                                <w:rFonts w:ascii="Times New Roman" w:hAnsi="Times New Roman" w:cs="Times New Roman"/>
                                <w:sz w:val="20"/>
                                <w:szCs w:val="20"/>
                              </w:rPr>
                              <w:t>gNB</w:t>
                            </w:r>
                            <w:proofErr w:type="spellEnd"/>
                            <w:r w:rsidRPr="006E0173">
                              <w:rPr>
                                <w:rFonts w:ascii="Times New Roman" w:hAnsi="Times New Roman" w:cs="Times New Roman"/>
                                <w:sz w:val="20"/>
                                <w:szCs w:val="20"/>
                              </w:rPr>
                              <w:t xml:space="preserve">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39"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39"/>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5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" fillcolor="white [3201]" strokeweight=".5pt">
                <v:textbox>
                  <w:txbxContent>
                    <w:p w14:paraId="5A55C7B4" w14:textId="77777777" w:rsidR="000B6F09" w:rsidRPr="00DD30EC" w:rsidRDefault="000B6F09"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69ED6713"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Spreadtrum</w:t>
                      </w:r>
                      <w:proofErr w:type="spellEnd"/>
                      <w:r w:rsidRPr="006E0173">
                        <w:rPr>
                          <w:rFonts w:ascii="Times New Roman" w:hAnsi="Times New Roman" w:cs="Times New Roman"/>
                          <w:b/>
                          <w:bCs/>
                          <w:sz w:val="20"/>
                          <w:szCs w:val="20"/>
                        </w:rPr>
                        <w:t>]</w:t>
                      </w:r>
                    </w:p>
                    <w:p w14:paraId="53983D0F"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 xml:space="preserve">Proposal </w:t>
                      </w:r>
                      <w:r w:rsidRPr="006E0173">
                        <w:rPr>
                          <w:rFonts w:ascii="Times New Roman" w:hAnsi="Times New Roman" w:cs="Times New Roman"/>
                          <w:sz w:val="20"/>
                          <w:szCs w:val="20"/>
                        </w:rPr>
                        <w:t>4</w:t>
                      </w:r>
                      <w:r w:rsidRPr="006E0173">
                        <w:rPr>
                          <w:rFonts w:ascii="Times New Roman" w:hAnsi="Times New Roman" w:cs="Times New Roman" w:hint="eastAsia"/>
                          <w:sz w:val="20"/>
                          <w:szCs w:val="20"/>
                        </w:rPr>
                        <w:t xml:space="preserve">: </w:t>
                      </w:r>
                      <w:r w:rsidRPr="006E0173">
                        <w:rPr>
                          <w:rFonts w:ascii="Times New Roman" w:hAnsi="Times New Roman" w:cs="Times New Roman"/>
                          <w:sz w:val="20"/>
                          <w:szCs w:val="20"/>
                        </w:rPr>
                        <w:t xml:space="preserve">Beam-specific values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for initial access should be supported.</w:t>
                      </w:r>
                    </w:p>
                    <w:p w14:paraId="126B5D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[Zhejiang Lab]</w:t>
                      </w:r>
                    </w:p>
                    <w:p w14:paraId="3BF4135A"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Per beam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should be supported.</w:t>
                      </w:r>
                    </w:p>
                    <w:p w14:paraId="28DB44CC"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[CMCC]</w:t>
                      </w:r>
                    </w:p>
                    <w:p w14:paraId="7EEB152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6: </w:t>
                      </w:r>
                      <w:proofErr w:type="spellStart"/>
                      <w:r w:rsidRPr="006E0173">
                        <w:rPr>
                          <w:rFonts w:ascii="Times New Roman" w:hAnsi="Times New Roman" w:cs="Times New Roman"/>
                          <w:sz w:val="20"/>
                          <w:szCs w:val="20"/>
                        </w:rPr>
                        <w:t>gNB</w:t>
                      </w:r>
                      <w:proofErr w:type="spellEnd"/>
                      <w:r w:rsidRPr="006E0173">
                        <w:rPr>
                          <w:rFonts w:ascii="Times New Roman" w:hAnsi="Times New Roman" w:cs="Times New Roman"/>
                          <w:sz w:val="20"/>
                          <w:szCs w:val="20"/>
                        </w:rPr>
                        <w:t xml:space="preserve"> has the flexibility of configuring cell-specific or beam specific value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1B979193" w14:textId="77777777" w:rsidR="000B6F09" w:rsidRPr="006E0173" w:rsidRDefault="000B6F09" w:rsidP="00DB7948">
                      <w:pPr>
                        <w:pStyle w:val="ListParagraph"/>
                        <w:numPr>
                          <w:ilvl w:val="0"/>
                          <w:numId w:val="44"/>
                        </w:numPr>
                        <w:rPr>
                          <w:rFonts w:ascii="Times New Roman" w:hAnsi="Times New Roman" w:cs="Times New Roman"/>
                          <w:sz w:val="20"/>
                          <w:szCs w:val="20"/>
                        </w:rPr>
                      </w:pPr>
                      <w:r w:rsidRPr="006E0173">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20B8799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[Lenovo, Motorola Mobility]</w:t>
                      </w:r>
                    </w:p>
                    <w:p w14:paraId="601C55E3"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hint="eastAsia"/>
                          <w:sz w:val="20"/>
                          <w:szCs w:val="20"/>
                        </w:rPr>
                        <w:t>P</w:t>
                      </w:r>
                      <w:r w:rsidRPr="006E0173">
                        <w:rPr>
                          <w:rFonts w:ascii="Times New Roman" w:hAnsi="Times New Roman" w:cs="Times New Roman"/>
                          <w:sz w:val="20"/>
                          <w:szCs w:val="20"/>
                        </w:rPr>
                        <w:t>roposal 4: Support indication of beam specific K-offset.</w:t>
                      </w:r>
                    </w:p>
                    <w:p w14:paraId="3A17D7B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 5: The beam specific K-offset can be indicated by an associated RS explicitly or implicitly.</w:t>
                      </w:r>
                    </w:p>
                    <w:p w14:paraId="752C3AA4"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[Xiaomi]</w:t>
                      </w:r>
                    </w:p>
                    <w:p w14:paraId="09DEA325" w14:textId="624AC7FC" w:rsidR="000B6F09" w:rsidRPr="0049571B" w:rsidRDefault="000B6F09" w:rsidP="0049571B">
                      <w:pPr>
                        <w:rPr>
                          <w:rFonts w:ascii="Times New Roman" w:hAnsi="Times New Roman" w:cs="Times New Roman"/>
                          <w:sz w:val="20"/>
                          <w:szCs w:val="20"/>
                        </w:rPr>
                      </w:pPr>
                      <w:r w:rsidRPr="006E0173">
                        <w:rPr>
                          <w:rFonts w:ascii="Times New Roman" w:hAnsi="Times New Roman" w:cs="Times New Roman"/>
                          <w:sz w:val="20"/>
                          <w:szCs w:val="20"/>
                        </w:rPr>
                        <w:t xml:space="preserve">Proposal 1: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configuration during the initial access should be supported.</w:t>
                      </w:r>
                    </w:p>
                    <w:p w14:paraId="2B9D3DF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[Intel]</w:t>
                      </w:r>
                    </w:p>
                    <w:p w14:paraId="1AF8CC61" w14:textId="69E6F220"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w:t>
                      </w:r>
                      <w:bookmarkStart w:id="40" w:name="_Hlk61885892"/>
                      <w:r w:rsidRPr="006E0173">
                        <w:rPr>
                          <w:rFonts w:ascii="Times New Roman" w:hAnsi="Times New Roman" w:cs="Times New Roman"/>
                          <w:sz w:val="20"/>
                          <w:szCs w:val="20"/>
                        </w:rPr>
                        <w:t xml:space="preserve">beam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configured in system information for initial access</w:t>
                      </w:r>
                      <w:bookmarkEnd w:id="40"/>
                    </w:p>
                    <w:p w14:paraId="55C55AF6" w14:textId="77777777" w:rsidR="000B6F09" w:rsidRPr="006E0173" w:rsidRDefault="000B6F09" w:rsidP="00DB7948">
                      <w:pPr>
                        <w:pStyle w:val="ListParagraph"/>
                        <w:numPr>
                          <w:ilvl w:val="0"/>
                          <w:numId w:val="45"/>
                        </w:numPr>
                        <w:rPr>
                          <w:rFonts w:ascii="Times New Roman" w:hAnsi="Times New Roman" w:cs="Times New Roman"/>
                          <w:sz w:val="20"/>
                          <w:szCs w:val="20"/>
                        </w:rPr>
                      </w:pPr>
                      <w:r w:rsidRPr="006E0173">
                        <w:rPr>
                          <w:rFonts w:ascii="Times New Roman" w:hAnsi="Times New Roman" w:cs="Times New Roman"/>
                          <w:sz w:val="20"/>
                          <w:szCs w:val="20"/>
                        </w:rPr>
                        <w:t xml:space="preserve">Support indication of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difference between adjacent beams with up to X bits per beam (e.g. X = 2)</w:t>
                      </w:r>
                    </w:p>
                    <w:p w14:paraId="3E6C180C" w14:textId="5BE39ED3" w:rsidR="000B6F09" w:rsidRPr="006E0173" w:rsidRDefault="000B6F09" w:rsidP="00DB7948">
                      <w:pPr>
                        <w:pStyle w:val="ListParagraph"/>
                        <w:numPr>
                          <w:ilvl w:val="0"/>
                          <w:numId w:val="45"/>
                        </w:numPr>
                        <w:rPr>
                          <w:rFonts w:ascii="Times New Roman" w:eastAsiaTheme="minorEastAsia" w:hAnsi="Times New Roman" w:cs="Times New Roman"/>
                          <w:sz w:val="20"/>
                          <w:szCs w:val="20"/>
                          <w:lang w:val="en-US"/>
                        </w:rPr>
                      </w:pP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for all beams should be indicated in the SI transmitted in every beam</w:t>
                      </w:r>
                    </w:p>
                    <w:p w14:paraId="4F79F19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[Baicells]</w:t>
                      </w:r>
                    </w:p>
                    <w:p w14:paraId="1436254B"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w:t>
                      </w:r>
                    </w:p>
                    <w:p w14:paraId="7C417640"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4: Support beam-specific system information, which can carry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and is dedicated for a particular beam.</w:t>
                      </w:r>
                    </w:p>
                    <w:p w14:paraId="5F3A6CB0"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w:t>
                      </w:r>
                      <w:proofErr w:type="spellStart"/>
                      <w:r w:rsidRPr="006E0173">
                        <w:rPr>
                          <w:rFonts w:ascii="Times New Roman" w:hAnsi="Times New Roman" w:cs="Times New Roman"/>
                          <w:b/>
                          <w:bCs/>
                          <w:sz w:val="20"/>
                          <w:szCs w:val="20"/>
                        </w:rPr>
                        <w:t>InterDigital</w:t>
                      </w:r>
                      <w:proofErr w:type="spellEnd"/>
                      <w:r w:rsidRPr="006E0173">
                        <w:rPr>
                          <w:rFonts w:ascii="Times New Roman" w:hAnsi="Times New Roman" w:cs="Times New Roman"/>
                          <w:b/>
                          <w:bCs/>
                          <w:sz w:val="20"/>
                          <w:szCs w:val="20"/>
                        </w:rPr>
                        <w:t>]</w:t>
                      </w:r>
                    </w:p>
                    <w:p w14:paraId="5F68847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Proposal-8: beam-specific K-offset indication is also supported optionally.</w:t>
                      </w:r>
                    </w:p>
                    <w:p w14:paraId="1EAFCE3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[LG Electronics]</w:t>
                      </w:r>
                    </w:p>
                    <w:p w14:paraId="5987C829"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3: Support beam (group)-specific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signaling in addition to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w:t>
                      </w:r>
                    </w:p>
                    <w:p w14:paraId="53E34CD0" w14:textId="77777777" w:rsidR="000B6F09" w:rsidRPr="006E0173" w:rsidRDefault="000B6F09" w:rsidP="00DF2A61">
                      <w:pPr>
                        <w:spacing w:before="60" w:after="60" w:line="288" w:lineRule="auto"/>
                        <w:jc w:val="both"/>
                        <w:rPr>
                          <w:rFonts w:ascii="Times New Roman" w:eastAsia="Malgun Gothic" w:hAnsi="Times New Roman" w:cs="Times New Roman"/>
                          <w:sz w:val="20"/>
                          <w:szCs w:val="20"/>
                        </w:rPr>
                      </w:pPr>
                    </w:p>
                    <w:p w14:paraId="5206BA34" w14:textId="77777777" w:rsidR="000B6F09" w:rsidRPr="00DD30EC" w:rsidRDefault="000B6F09" w:rsidP="00DF2A61">
                      <w:pPr>
                        <w:rPr>
                          <w:rFonts w:ascii="Times New Roman" w:eastAsia="Batang" w:hAnsi="Times New Roman" w:cs="Times New Roman"/>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429B2DCA">
                <wp:extent cx="6120765" cy="6926580"/>
                <wp:effectExtent l="0" t="0" r="13335"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26580"/>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1"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1"/>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w:t>
                            </w:r>
                            <w:proofErr w:type="spellStart"/>
                            <w:r w:rsidRPr="006E0173">
                              <w:rPr>
                                <w:rFonts w:ascii="Times New Roman" w:hAnsi="Times New Roman" w:cs="Times New Roman"/>
                                <w:sz w:val="20"/>
                                <w:szCs w:val="20"/>
                              </w:rPr>
                              <w:t>Koffset</w:t>
                            </w:r>
                            <w:proofErr w:type="spellEnd"/>
                            <w:r w:rsidRPr="006E0173">
                              <w:rPr>
                                <w:rFonts w:ascii="Times New Roman" w:hAnsi="Times New Roman" w:cs="Times New Roman"/>
                                <w:sz w:val="20"/>
                                <w:szCs w:val="20"/>
                              </w:rPr>
                              <w:t xml:space="preserve">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 xml:space="preserve">Proposals on how to support beam specific </w:t>
                            </w:r>
                            <w:proofErr w:type="spellStart"/>
                            <w:r w:rsidRPr="005465AA">
                              <w:rPr>
                                <w:rFonts w:ascii="Times New Roman" w:hAnsi="Times New Roman" w:cs="Times New Roman"/>
                                <w:b/>
                                <w:bCs/>
                                <w:sz w:val="20"/>
                                <w:szCs w:val="20"/>
                                <w:u w:val="single"/>
                                <w:lang w:eastAsia="ja-JP"/>
                              </w:rPr>
                              <w:t>Koffset</w:t>
                            </w:r>
                            <w:proofErr w:type="spellEnd"/>
                            <w:r w:rsidRPr="005465AA">
                              <w:rPr>
                                <w:rFonts w:ascii="Times New Roman" w:hAnsi="Times New Roman" w:cs="Times New Roman"/>
                                <w:b/>
                                <w:bCs/>
                                <w:sz w:val="20"/>
                                <w:szCs w:val="20"/>
                                <w:u w:val="single"/>
                                <w:lang w:eastAsia="ja-JP"/>
                              </w:rPr>
                              <w:t xml:space="preserve">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5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i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" fillcolor="white [3201]" strokeweight=".5pt">
                <v:textbox>
                  <w:txbxContent>
                    <w:p w14:paraId="0CB0D4EB" w14:textId="77777777" w:rsidR="000B6F09" w:rsidRPr="005465AA" w:rsidRDefault="000B6F09" w:rsidP="00DD30E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033099DA"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[Nokia, Nokia Shanghai Bell]</w:t>
                      </w:r>
                    </w:p>
                    <w:p w14:paraId="7A8B00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17: For initial access,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provided.</w:t>
                      </w:r>
                    </w:p>
                    <w:p w14:paraId="41EED6A2"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[NEC]</w:t>
                      </w:r>
                    </w:p>
                    <w:p w14:paraId="02ACD26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Support cell 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value only configured in system information for use in initial access. </w:t>
                      </w:r>
                    </w:p>
                    <w:p w14:paraId="5C28659D"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[Samsung]</w:t>
                      </w:r>
                    </w:p>
                    <w:p w14:paraId="14CF26EF" w14:textId="77777777" w:rsidR="000B6F09" w:rsidRPr="006E0173" w:rsidRDefault="000B6F09" w:rsidP="006E0173">
                      <w:pPr>
                        <w:rPr>
                          <w:rFonts w:ascii="Times New Roman" w:hAnsi="Times New Roman" w:cs="Times New Roman"/>
                          <w:sz w:val="20"/>
                          <w:szCs w:val="20"/>
                        </w:rPr>
                      </w:pPr>
                      <w:bookmarkStart w:id="42" w:name="_Ref78963448"/>
                      <w:r w:rsidRPr="006E0173">
                        <w:rPr>
                          <w:rFonts w:ascii="Times New Roman" w:hAnsi="Times New Roman" w:cs="Times New Roman"/>
                          <w:sz w:val="20"/>
                          <w:szCs w:val="20"/>
                        </w:rPr>
                        <w:t xml:space="preserve">Proposal </w:t>
                      </w:r>
                      <w:r w:rsidRPr="006E0173">
                        <w:rPr>
                          <w:rFonts w:ascii="Times New Roman" w:hAnsi="Times New Roman" w:cs="Times New Roman"/>
                          <w:sz w:val="20"/>
                          <w:szCs w:val="20"/>
                        </w:rPr>
                        <w:fldChar w:fldCharType="begin"/>
                      </w:r>
                      <w:r w:rsidRPr="006E0173">
                        <w:rPr>
                          <w:rFonts w:ascii="Times New Roman" w:hAnsi="Times New Roman" w:cs="Times New Roman"/>
                          <w:sz w:val="20"/>
                          <w:szCs w:val="20"/>
                        </w:rPr>
                        <w:instrText xml:space="preserve"> SEQ Proposal \* ARABIC </w:instrText>
                      </w:r>
                      <w:r w:rsidRPr="006E0173">
                        <w:rPr>
                          <w:rFonts w:ascii="Times New Roman" w:hAnsi="Times New Roman" w:cs="Times New Roman"/>
                          <w:sz w:val="20"/>
                          <w:szCs w:val="20"/>
                        </w:rPr>
                        <w:fldChar w:fldCharType="separate"/>
                      </w:r>
                      <w:r w:rsidRPr="006E0173">
                        <w:rPr>
                          <w:rFonts w:ascii="Times New Roman" w:hAnsi="Times New Roman" w:cs="Times New Roman"/>
                          <w:sz w:val="20"/>
                          <w:szCs w:val="20"/>
                        </w:rPr>
                        <w:t>3</w:t>
                      </w:r>
                      <w:r w:rsidRPr="006E0173">
                        <w:rPr>
                          <w:rFonts w:ascii="Times New Roman" w:hAnsi="Times New Roman" w:cs="Times New Roman"/>
                          <w:sz w:val="20"/>
                          <w:szCs w:val="20"/>
                        </w:rPr>
                        <w:fldChar w:fldCharType="end"/>
                      </w:r>
                      <w:r w:rsidRPr="006E0173">
                        <w:rPr>
                          <w:rFonts w:ascii="Times New Roman" w:hAnsi="Times New Roman" w:cs="Times New Roman"/>
                          <w:sz w:val="20"/>
                          <w:szCs w:val="20"/>
                        </w:rPr>
                        <w:t xml:space="preserve">: Only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supported.</w:t>
                      </w:r>
                      <w:bookmarkEnd w:id="42"/>
                    </w:p>
                    <w:p w14:paraId="03A1D236"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[NTT DOCOMO]</w:t>
                      </w:r>
                    </w:p>
                    <w:p w14:paraId="720A02A8"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in initial access is a cell-specific parameter. Beam-specific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not supported.</w:t>
                      </w:r>
                    </w:p>
                    <w:p w14:paraId="3A1F4F88"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[Panasonic]</w:t>
                      </w:r>
                    </w:p>
                    <w:p w14:paraId="5E3ADDD6" w14:textId="77777777" w:rsidR="000B6F09" w:rsidRPr="006E0173" w:rsidRDefault="000B6F09" w:rsidP="006E0173">
                      <w:pPr>
                        <w:rPr>
                          <w:rFonts w:ascii="Times New Roman" w:hAnsi="Times New Roman" w:cs="Times New Roman"/>
                          <w:sz w:val="20"/>
                          <w:szCs w:val="20"/>
                        </w:rPr>
                      </w:pPr>
                      <w:r w:rsidRPr="006E0173">
                        <w:rPr>
                          <w:rFonts w:ascii="Times New Roman" w:hAnsi="Times New Roman" w:cs="Times New Roman"/>
                          <w:sz w:val="20"/>
                          <w:szCs w:val="20"/>
                        </w:rPr>
                        <w:t xml:space="preserve">Proposal 1: Beam specific </w:t>
                      </w:r>
                      <w:proofErr w:type="spellStart"/>
                      <w:r w:rsidRPr="006E0173">
                        <w:rPr>
                          <w:rFonts w:ascii="Times New Roman" w:hAnsi="Times New Roman" w:cs="Times New Roman"/>
                          <w:sz w:val="20"/>
                          <w:szCs w:val="20"/>
                        </w:rPr>
                        <w:t>Koffset</w:t>
                      </w:r>
                      <w:proofErr w:type="spellEnd"/>
                      <w:r w:rsidRPr="006E0173">
                        <w:rPr>
                          <w:rFonts w:ascii="Times New Roman" w:hAnsi="Times New Roman" w:cs="Times New Roman"/>
                          <w:sz w:val="20"/>
                          <w:szCs w:val="20"/>
                        </w:rPr>
                        <w:t xml:space="preserve"> is not necessary. </w:t>
                      </w:r>
                    </w:p>
                    <w:p w14:paraId="6A1C5BE5" w14:textId="77777777" w:rsidR="000B6F09" w:rsidRPr="006E0173" w:rsidRDefault="000B6F09" w:rsidP="006E0173">
                      <w:pPr>
                        <w:rPr>
                          <w:rFonts w:ascii="Times New Roman" w:hAnsi="Times New Roman" w:cs="Times New Roman"/>
                          <w:b/>
                          <w:bCs/>
                          <w:sz w:val="20"/>
                          <w:szCs w:val="20"/>
                        </w:rPr>
                      </w:pPr>
                      <w:r w:rsidRPr="006E0173">
                        <w:rPr>
                          <w:rFonts w:ascii="Times New Roman" w:hAnsi="Times New Roman" w:cs="Times New Roman"/>
                          <w:b/>
                          <w:bCs/>
                          <w:sz w:val="20"/>
                          <w:szCs w:val="20"/>
                        </w:rPr>
                        <w:t>[ITL]</w:t>
                      </w:r>
                    </w:p>
                    <w:p w14:paraId="4A7E23FE" w14:textId="738823D7" w:rsidR="000B6F09" w:rsidRDefault="000B6F09" w:rsidP="001538A2">
                      <w:pPr>
                        <w:rPr>
                          <w:rFonts w:ascii="Times New Roman" w:hAnsi="Times New Roman" w:cs="Times New Roman"/>
                          <w:sz w:val="20"/>
                          <w:szCs w:val="20"/>
                        </w:rPr>
                      </w:pPr>
                      <w:r w:rsidRPr="006E0173">
                        <w:rPr>
                          <w:rFonts w:ascii="Times New Roman" w:hAnsi="Times New Roman" w:cs="Times New Roman"/>
                          <w:sz w:val="20"/>
                          <w:szCs w:val="20"/>
                        </w:rPr>
                        <w:t xml:space="preserve">Proposal 5. Cell-specific </w:t>
                      </w:r>
                      <w:proofErr w:type="spellStart"/>
                      <w:r w:rsidRPr="006E0173">
                        <w:rPr>
                          <w:rFonts w:ascii="Times New Roman" w:hAnsi="Times New Roman" w:cs="Times New Roman"/>
                          <w:sz w:val="20"/>
                          <w:szCs w:val="20"/>
                        </w:rPr>
                        <w:t>K_offset</w:t>
                      </w:r>
                      <w:proofErr w:type="spellEnd"/>
                      <w:r w:rsidRPr="006E0173">
                        <w:rPr>
                          <w:rFonts w:ascii="Times New Roman" w:hAnsi="Times New Roman" w:cs="Times New Roman"/>
                          <w:sz w:val="20"/>
                          <w:szCs w:val="20"/>
                        </w:rPr>
                        <w:t xml:space="preserve"> is only supported in initial access procedure.</w:t>
                      </w:r>
                    </w:p>
                    <w:p w14:paraId="48D3D78E" w14:textId="77777777" w:rsidR="000B6F09" w:rsidRPr="006E0173" w:rsidRDefault="000B6F09" w:rsidP="001538A2">
                      <w:pPr>
                        <w:rPr>
                          <w:rFonts w:ascii="Times New Roman" w:hAnsi="Times New Roman" w:cs="Times New Roman"/>
                          <w:sz w:val="20"/>
                          <w:szCs w:val="20"/>
                        </w:rPr>
                      </w:pPr>
                    </w:p>
                    <w:p w14:paraId="39A4496D" w14:textId="4F19DF11" w:rsidR="000B6F09" w:rsidRDefault="000B6F09" w:rsidP="00DD30EC">
                      <w:pPr>
                        <w:rPr>
                          <w:rFonts w:ascii="Times New Roman" w:hAnsi="Times New Roman" w:cs="Times New Roman"/>
                          <w:b/>
                          <w:bCs/>
                          <w:sz w:val="20"/>
                          <w:szCs w:val="20"/>
                          <w:u w:val="single"/>
                          <w:lang w:eastAsia="ja-JP"/>
                        </w:rPr>
                      </w:pPr>
                      <w:r w:rsidRPr="005465AA">
                        <w:rPr>
                          <w:rFonts w:ascii="Times New Roman" w:hAnsi="Times New Roman" w:cs="Times New Roman"/>
                          <w:b/>
                          <w:bCs/>
                          <w:sz w:val="20"/>
                          <w:szCs w:val="20"/>
                          <w:u w:val="single"/>
                          <w:lang w:eastAsia="ja-JP"/>
                        </w:rPr>
                        <w:t xml:space="preserve">Proposals on how to support beam specific </w:t>
                      </w:r>
                      <w:proofErr w:type="spellStart"/>
                      <w:r w:rsidRPr="005465AA">
                        <w:rPr>
                          <w:rFonts w:ascii="Times New Roman" w:hAnsi="Times New Roman" w:cs="Times New Roman"/>
                          <w:b/>
                          <w:bCs/>
                          <w:sz w:val="20"/>
                          <w:szCs w:val="20"/>
                          <w:u w:val="single"/>
                          <w:lang w:eastAsia="ja-JP"/>
                        </w:rPr>
                        <w:t>Koffset</w:t>
                      </w:r>
                      <w:proofErr w:type="spellEnd"/>
                      <w:r w:rsidRPr="005465AA">
                        <w:rPr>
                          <w:rFonts w:ascii="Times New Roman" w:hAnsi="Times New Roman" w:cs="Times New Roman"/>
                          <w:b/>
                          <w:bCs/>
                          <w:sz w:val="20"/>
                          <w:szCs w:val="20"/>
                          <w:u w:val="single"/>
                          <w:lang w:eastAsia="ja-JP"/>
                        </w:rPr>
                        <w:t xml:space="preserve"> (if supported)</w:t>
                      </w:r>
                    </w:p>
                    <w:p w14:paraId="51DBAC2C" w14:textId="77777777" w:rsidR="000B6F09" w:rsidRPr="0049571B" w:rsidRDefault="000B6F09" w:rsidP="0049571B">
                      <w:pPr>
                        <w:rPr>
                          <w:rFonts w:ascii="Times New Roman" w:hAnsi="Times New Roman" w:cs="Times New Roman"/>
                          <w:b/>
                          <w:bCs/>
                          <w:sz w:val="20"/>
                          <w:szCs w:val="20"/>
                        </w:rPr>
                      </w:pPr>
                      <w:r w:rsidRPr="0049571B">
                        <w:rPr>
                          <w:rFonts w:ascii="Times New Roman" w:hAnsi="Times New Roman" w:cs="Times New Roman"/>
                          <w:b/>
                          <w:bCs/>
                          <w:sz w:val="20"/>
                          <w:szCs w:val="20"/>
                        </w:rPr>
                        <w:t xml:space="preserve">[Huawei, </w:t>
                      </w:r>
                      <w:proofErr w:type="spellStart"/>
                      <w:r w:rsidRPr="0049571B">
                        <w:rPr>
                          <w:rFonts w:ascii="Times New Roman" w:hAnsi="Times New Roman" w:cs="Times New Roman"/>
                          <w:b/>
                          <w:bCs/>
                          <w:sz w:val="20"/>
                          <w:szCs w:val="20"/>
                        </w:rPr>
                        <w:t>HiSilicon</w:t>
                      </w:r>
                      <w:proofErr w:type="spellEnd"/>
                      <w:r w:rsidRPr="0049571B">
                        <w:rPr>
                          <w:rFonts w:ascii="Times New Roman" w:hAnsi="Times New Roman" w:cs="Times New Roman"/>
                          <w:b/>
                          <w:bCs/>
                          <w:sz w:val="20"/>
                          <w:szCs w:val="20"/>
                        </w:rPr>
                        <w:t>]</w:t>
                      </w:r>
                    </w:p>
                    <w:p w14:paraId="180E1D33"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2: For determination of beam 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used in initial access if supported,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is equal to the sum of two offset values </w:t>
                      </w:r>
                    </w:p>
                    <w:p w14:paraId="7082E832"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 xml:space="preserve">The first offset value is equal to common TA signaled in system information </w:t>
                      </w:r>
                    </w:p>
                    <w:p w14:paraId="6912A89E" w14:textId="77777777" w:rsidR="000B6F09" w:rsidRPr="00F448D7" w:rsidRDefault="000B6F09" w:rsidP="00DB7948">
                      <w:pPr>
                        <w:pStyle w:val="ListParagraph"/>
                        <w:numPr>
                          <w:ilvl w:val="0"/>
                          <w:numId w:val="42"/>
                        </w:numPr>
                        <w:rPr>
                          <w:rFonts w:ascii="Times New Roman" w:hAnsi="Times New Roman" w:cs="Times New Roman"/>
                          <w:sz w:val="20"/>
                          <w:szCs w:val="20"/>
                        </w:rPr>
                      </w:pPr>
                      <w:r w:rsidRPr="00F448D7">
                        <w:rPr>
                          <w:rFonts w:ascii="Times New Roman" w:hAnsi="Times New Roman" w:cs="Times New Roman"/>
                          <w:sz w:val="20"/>
                          <w:szCs w:val="20"/>
                        </w:rPr>
                        <w:t>The second offset is signaled in Msg2 and covers the maximum service link RTD within the beam.</w:t>
                      </w:r>
                    </w:p>
                    <w:p w14:paraId="0BDBA951" w14:textId="77777777" w:rsidR="000B6F09" w:rsidRPr="00F448D7" w:rsidRDefault="000B6F09" w:rsidP="00F448D7">
                      <w:pPr>
                        <w:rPr>
                          <w:rFonts w:ascii="Times New Roman" w:hAnsi="Times New Roman" w:cs="Times New Roman"/>
                          <w:sz w:val="20"/>
                          <w:szCs w:val="20"/>
                        </w:rPr>
                      </w:pPr>
                      <w:r w:rsidRPr="00F448D7">
                        <w:rPr>
                          <w:rFonts w:ascii="Times New Roman" w:hAnsi="Times New Roman" w:cs="Times New Roman"/>
                          <w:sz w:val="20"/>
                          <w:szCs w:val="20"/>
                        </w:rPr>
                        <w:t xml:space="preserve">Proposal 3: If a UE is provided with a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the beam-specific </w:t>
                      </w:r>
                      <w:proofErr w:type="spellStart"/>
                      <w:r w:rsidRPr="00F448D7">
                        <w:rPr>
                          <w:rFonts w:ascii="Times New Roman" w:hAnsi="Times New Roman" w:cs="Times New Roman"/>
                          <w:sz w:val="20"/>
                          <w:szCs w:val="20"/>
                        </w:rPr>
                        <w:t>K_offset</w:t>
                      </w:r>
                      <w:proofErr w:type="spellEnd"/>
                      <w:r w:rsidRPr="00F448D7">
                        <w:rPr>
                          <w:rFonts w:ascii="Times New Roman" w:hAnsi="Times New Roman" w:cs="Times New Roman"/>
                          <w:sz w:val="20"/>
                          <w:szCs w:val="20"/>
                        </w:rPr>
                        <w:t xml:space="preserve"> value is used for</w:t>
                      </w:r>
                    </w:p>
                    <w:p w14:paraId="04FB3BD5"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RAR/</w:t>
                      </w:r>
                      <w:proofErr w:type="spellStart"/>
                      <w:r w:rsidRPr="00F448D7">
                        <w:rPr>
                          <w:rFonts w:ascii="Times New Roman" w:hAnsi="Times New Roman" w:cs="Times New Roman"/>
                          <w:sz w:val="20"/>
                          <w:szCs w:val="20"/>
                        </w:rPr>
                        <w:t>fallbackRAR</w:t>
                      </w:r>
                      <w:proofErr w:type="spellEnd"/>
                      <w:r w:rsidRPr="00F448D7">
                        <w:rPr>
                          <w:rFonts w:ascii="Times New Roman" w:hAnsi="Times New Roman" w:cs="Times New Roman"/>
                          <w:sz w:val="20"/>
                          <w:szCs w:val="20"/>
                        </w:rPr>
                        <w:t xml:space="preserve"> grant scheduled PUSCH</w:t>
                      </w:r>
                    </w:p>
                    <w:p w14:paraId="3532FEB8"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Msg3 retransmission scheduled by DCI format 0_0 with CRC scrambled by TC-RNTI</w:t>
                      </w:r>
                    </w:p>
                    <w:p w14:paraId="0062B65C" w14:textId="77777777"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The transmission timing of HARQ-ACK on PUCCH to contention resolution PDSCH scheduled by DCI format 1_0 with CRC scrambled by TC-RNTI</w:t>
                      </w:r>
                    </w:p>
                    <w:p w14:paraId="2A12B7CD" w14:textId="5C71C5A8" w:rsidR="000B6F09" w:rsidRPr="00F448D7" w:rsidRDefault="000B6F09" w:rsidP="00DB7948">
                      <w:pPr>
                        <w:pStyle w:val="ListParagraph"/>
                        <w:numPr>
                          <w:ilvl w:val="0"/>
                          <w:numId w:val="43"/>
                        </w:numPr>
                        <w:rPr>
                          <w:rFonts w:ascii="Times New Roman" w:hAnsi="Times New Roman" w:cs="Times New Roman"/>
                          <w:sz w:val="20"/>
                          <w:szCs w:val="20"/>
                        </w:rPr>
                      </w:pPr>
                      <w:r w:rsidRPr="00F448D7">
                        <w:rPr>
                          <w:rFonts w:ascii="Times New Roman" w:hAnsi="Times New Roman" w:cs="Times New Roman"/>
                          <w:sz w:val="20"/>
                          <w:szCs w:val="20"/>
                        </w:rPr>
                        <w:t xml:space="preserve">The transmission timing of HARQ-ACK on PUCCH to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 xml:space="preserve"> scheduled by DCI format 1_0 with CRC scrambled by </w:t>
                      </w:r>
                      <w:proofErr w:type="spellStart"/>
                      <w:r w:rsidRPr="00F448D7">
                        <w:rPr>
                          <w:rFonts w:ascii="Times New Roman" w:hAnsi="Times New Roman" w:cs="Times New Roman"/>
                          <w:sz w:val="20"/>
                          <w:szCs w:val="20"/>
                        </w:rPr>
                        <w:t>MsgB</w:t>
                      </w:r>
                      <w:proofErr w:type="spellEnd"/>
                      <w:r w:rsidRPr="00F448D7">
                        <w:rPr>
                          <w:rFonts w:ascii="Times New Roman" w:hAnsi="Times New Roman" w:cs="Times New Roman"/>
                          <w:sz w:val="20"/>
                          <w:szCs w:val="20"/>
                        </w:rPr>
                        <w:t>-RNTI</w:t>
                      </w:r>
                    </w:p>
                  </w:txbxContent>
                </v:textbox>
                <w10:anchorlock/>
              </v:shape>
            </w:pict>
          </mc:Fallback>
        </mc:AlternateContent>
      </w:r>
    </w:p>
    <w:p w14:paraId="44C5D7B6" w14:textId="4679A6C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1D755F3A" w:rsidR="00810F1D" w:rsidRPr="00A85EAA" w:rsidRDefault="005F6E87" w:rsidP="00810F1D">
      <w:pPr>
        <w:pStyle w:val="Heading1"/>
        <w:rPr>
          <w:lang w:val="en-US"/>
        </w:rPr>
      </w:pPr>
      <w:r>
        <w:rPr>
          <w:lang w:val="en-US"/>
        </w:rPr>
        <w:t>6</w:t>
      </w:r>
      <w:r w:rsidR="00810F1D" w:rsidRPr="00A85EAA">
        <w:rPr>
          <w:lang w:val="en-US"/>
        </w:rPr>
        <w:tab/>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Heading2"/>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1F4AAFD1"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sidR="000933F5">
        <w:rPr>
          <w:rFonts w:ascii="Arial" w:hAnsi="Arial" w:cs="Arial"/>
          <w:lang w:eastAsia="ja-JP"/>
        </w:rPr>
        <w:t>bis</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 xml:space="preserve">Different subcarrier spacing values for different scenarios to determine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7: The unit of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8: The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 xml:space="preserve">Note: The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is used to compensate the fixed unalignment caused by the distance between NTN GW and </w:t>
                            </w:r>
                            <w:proofErr w:type="spellStart"/>
                            <w:r w:rsidRPr="00E57D4A">
                              <w:rPr>
                                <w:rFonts w:ascii="Times New Roman" w:hAnsi="Times New Roman" w:cs="Times New Roman"/>
                                <w:sz w:val="20"/>
                                <w:szCs w:val="20"/>
                              </w:rPr>
                              <w:t>gNB</w:t>
                            </w:r>
                            <w:proofErr w:type="spellEnd"/>
                            <w:r w:rsidRPr="00E57D4A">
                              <w:rPr>
                                <w:rFonts w:ascii="Times New Roman" w:hAnsi="Times New Roman" w:cs="Times New Roman"/>
                                <w:sz w:val="20"/>
                                <w:szCs w:val="20"/>
                              </w:rPr>
                              <w:t xml:space="preserve"> in Scenario 2-b (RU located at gateway, with gateway and </w:t>
                            </w:r>
                            <w:proofErr w:type="spellStart"/>
                            <w:r w:rsidRPr="00E57D4A">
                              <w:rPr>
                                <w:rFonts w:ascii="Times New Roman" w:hAnsi="Times New Roman" w:cs="Times New Roman"/>
                                <w:sz w:val="20"/>
                                <w:szCs w:val="20"/>
                              </w:rPr>
                              <w:t>gNB</w:t>
                            </w:r>
                            <w:proofErr w:type="spellEnd"/>
                            <w:r w:rsidRPr="00E57D4A">
                              <w:rPr>
                                <w:rFonts w:ascii="Times New Roman" w:hAnsi="Times New Roman" w:cs="Times New Roman"/>
                                <w:sz w:val="20"/>
                                <w:szCs w:val="20"/>
                              </w:rPr>
                              <w:t xml:space="preserve">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9: The usual system information update procedure is enough to initialize/update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Additional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 xml:space="preserve">A reference SCS (no RRC configuration) for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 xml:space="preserve">UE autonomous adjustment on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shall be supported for an estimate of UE-</w:t>
                            </w:r>
                            <w:proofErr w:type="spellStart"/>
                            <w:r w:rsidRPr="000933F5">
                              <w:rPr>
                                <w:rFonts w:ascii="Times New Roman" w:hAnsi="Times New Roman" w:cs="Times New Roman"/>
                                <w:sz w:val="20"/>
                                <w:szCs w:val="20"/>
                              </w:rPr>
                              <w:t>gNB</w:t>
                            </w:r>
                            <w:proofErr w:type="spellEnd"/>
                            <w:r w:rsidRPr="000933F5">
                              <w:rPr>
                                <w:rFonts w:ascii="Times New Roman" w:hAnsi="Times New Roman" w:cs="Times New Roman"/>
                                <w:sz w:val="20"/>
                                <w:szCs w:val="20"/>
                              </w:rPr>
                              <w:t xml:space="preserve"> RTT. Note that for the MAC CE action time, the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value shall be controlled by a </w:t>
                            </w:r>
                            <w:proofErr w:type="spellStart"/>
                            <w:r w:rsidRPr="000933F5">
                              <w:rPr>
                                <w:rFonts w:ascii="Times New Roman" w:hAnsi="Times New Roman" w:cs="Times New Roman"/>
                                <w:sz w:val="20"/>
                                <w:szCs w:val="20"/>
                              </w:rPr>
                              <w:t>gNB</w:t>
                            </w:r>
                            <w:proofErr w:type="spellEnd"/>
                            <w:r w:rsidRPr="000933F5">
                              <w:rPr>
                                <w:rFonts w:ascii="Times New Roman" w:hAnsi="Times New Roman" w:cs="Times New Roman"/>
                                <w:sz w:val="20"/>
                                <w:szCs w:val="20"/>
                              </w:rPr>
                              <w:t>.</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w:t>
                            </w:r>
                            <w:proofErr w:type="spellStart"/>
                            <w:r w:rsidRPr="00E57D4A">
                              <w:rPr>
                                <w:rFonts w:ascii="Times New Roman" w:hAnsi="Times New Roman" w:cs="Times New Roman"/>
                                <w:sz w:val="20"/>
                                <w:szCs w:val="20"/>
                              </w:rPr>
                              <w:t>Koffset</w:t>
                            </w:r>
                            <w:proofErr w:type="spellEnd"/>
                            <w:r w:rsidRPr="00E57D4A">
                              <w:rPr>
                                <w:rFonts w:ascii="Times New Roman" w:hAnsi="Times New Roman" w:cs="Times New Roman"/>
                                <w:sz w:val="20"/>
                                <w:szCs w:val="20"/>
                              </w:rPr>
                              <w:t xml:space="preserve">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s2tPp0gCAACQ&#10;BAAADgAAAAAAAAAAAAAAAAAuAgAAZHJzL2Uyb0RvYy54bWxQSwECLQAUAAYACAAAACEAj6pAPNoA&#10;AAAGAQAADwAAAAAAAAAAAAAAAACiBAAAZHJzL2Rvd25yZXYueG1sUEsFBgAAAAAEAAQA8wAAAKkF&#10;AAAAAA==&#10;" fillcolor="white [3201]" strokeweight=".5pt">
                <v:textbox>
                  <w:txbxContent>
                    <w:p w14:paraId="2E10BF51"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w:t>
                      </w:r>
                      <w:proofErr w:type="spellStart"/>
                      <w:r w:rsidRPr="00E57D4A">
                        <w:rPr>
                          <w:rFonts w:ascii="Times New Roman" w:hAnsi="Times New Roman" w:cs="Times New Roman"/>
                          <w:b/>
                          <w:bCs/>
                          <w:sz w:val="20"/>
                          <w:szCs w:val="20"/>
                        </w:rPr>
                        <w:t>Spreadtrum</w:t>
                      </w:r>
                      <w:proofErr w:type="spellEnd"/>
                      <w:r w:rsidRPr="00E57D4A">
                        <w:rPr>
                          <w:rFonts w:ascii="Times New Roman" w:hAnsi="Times New Roman" w:cs="Times New Roman"/>
                          <w:b/>
                          <w:bCs/>
                          <w:sz w:val="20"/>
                          <w:szCs w:val="20"/>
                        </w:rPr>
                        <w:t>]</w:t>
                      </w:r>
                    </w:p>
                    <w:p w14:paraId="5388411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can be update by the system information.</w:t>
                      </w:r>
                    </w:p>
                    <w:p w14:paraId="2D36182D"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7</w:t>
                      </w:r>
                      <w:r w:rsidRPr="000933F5">
                        <w:rPr>
                          <w:rFonts w:ascii="Times New Roman" w:hAnsi="Times New Roman" w:cs="Times New Roman" w:hint="eastAsia"/>
                          <w:sz w:val="20"/>
                          <w:szCs w:val="20"/>
                        </w:rPr>
                        <w:t xml:space="preserve">: </w:t>
                      </w:r>
                      <w:r w:rsidRPr="000933F5">
                        <w:rPr>
                          <w:rFonts w:ascii="Times New Roman" w:hAnsi="Times New Roman" w:cs="Times New Roman"/>
                          <w:sz w:val="20"/>
                          <w:szCs w:val="20"/>
                        </w:rPr>
                        <w:t xml:space="preserve">Different subcarrier spacing values for different scenarios to determine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should be supported.</w:t>
                      </w:r>
                    </w:p>
                    <w:p w14:paraId="0F4A43C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[Nokia, Nokia Shanghai Bell]</w:t>
                      </w:r>
                    </w:p>
                    <w:p w14:paraId="2F15E89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11: The same agreements used for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 xml:space="preserve"> should be extended for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i.e., indication relative to the SCS in the frequency band and the type of satellite.</w:t>
                      </w:r>
                    </w:p>
                    <w:p w14:paraId="768848B5" w14:textId="510B8DAB"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[CATT]</w:t>
                      </w:r>
                    </w:p>
                    <w:p w14:paraId="655A4AE0"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6: </w:t>
                      </w:r>
                      <w:r w:rsidRPr="000933F5">
                        <w:rPr>
                          <w:rFonts w:ascii="Times New Roman" w:hAnsi="Times New Roman" w:cs="Times New Roman" w:hint="eastAsia"/>
                          <w:sz w:val="20"/>
                          <w:szCs w:val="20"/>
                        </w:rPr>
                        <w:t xml:space="preserve">A single common drift </w:t>
                      </w:r>
                      <w:r w:rsidRPr="000933F5">
                        <w:rPr>
                          <w:rFonts w:ascii="Times New Roman" w:hAnsi="Times New Roman" w:cs="Times New Roman"/>
                          <w:sz w:val="20"/>
                          <w:szCs w:val="20"/>
                        </w:rPr>
                        <w:t>can</w:t>
                      </w:r>
                      <w:r w:rsidRPr="000933F5">
                        <w:rPr>
                          <w:rFonts w:ascii="Times New Roman" w:hAnsi="Times New Roman" w:cs="Times New Roman" w:hint="eastAsia"/>
                          <w:sz w:val="20"/>
                          <w:szCs w:val="20"/>
                        </w:rPr>
                        <w:t xml:space="preserve"> be used to u</w:t>
                      </w:r>
                      <w:r w:rsidRPr="000933F5">
                        <w:rPr>
                          <w:rFonts w:ascii="Times New Roman" w:hAnsi="Times New Roman" w:cs="Times New Roman"/>
                          <w:sz w:val="20"/>
                          <w:szCs w:val="20"/>
                        </w:rPr>
                        <w:t>pdat</w:t>
                      </w:r>
                      <w:r w:rsidRPr="000933F5">
                        <w:rPr>
                          <w:rFonts w:ascii="Times New Roman" w:hAnsi="Times New Roman" w:cs="Times New Roman" w:hint="eastAsia"/>
                          <w:sz w:val="20"/>
                          <w:szCs w:val="20"/>
                        </w:rPr>
                        <w:t>e</w:t>
                      </w:r>
                      <w:r w:rsidRPr="000933F5">
                        <w:rPr>
                          <w:rFonts w:ascii="Times New Roman" w:hAnsi="Times New Roman" w:cs="Times New Roman"/>
                          <w:sz w:val="20"/>
                          <w:szCs w:val="20"/>
                        </w:rPr>
                        <w:t xml:space="preserve"> the common delay, </w:t>
                      </w:r>
                      <w:r w:rsidRPr="000933F5">
                        <w:rPr>
                          <w:rFonts w:ascii="Times New Roman" w:hAnsi="Times New Roman" w:cs="Times New Roman" w:hint="eastAsia"/>
                          <w:sz w:val="20"/>
                          <w:szCs w:val="20"/>
                        </w:rPr>
                        <w:t xml:space="preserve">or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w:t>
                      </w:r>
                      <w:r w:rsidRPr="000933F5">
                        <w:rPr>
                          <w:rFonts w:ascii="Times New Roman" w:hAnsi="Times New Roman" w:cs="Times New Roman" w:hint="eastAsia"/>
                          <w:sz w:val="20"/>
                          <w:szCs w:val="20"/>
                        </w:rPr>
                        <w:t xml:space="preserve">or </w:t>
                      </w:r>
                      <w:r w:rsidRPr="000933F5">
                        <w:rPr>
                          <w:rFonts w:ascii="Times New Roman" w:hAnsi="Times New Roman" w:cs="Times New Roman"/>
                          <w:sz w:val="20"/>
                          <w:szCs w:val="20"/>
                        </w:rPr>
                        <w:t xml:space="preserve">feeder link RTT </w:t>
                      </w:r>
                      <w:r w:rsidRPr="000933F5">
                        <w:rPr>
                          <w:rFonts w:ascii="Times New Roman" w:hAnsi="Times New Roman" w:cs="Times New Roman" w:hint="eastAsia"/>
                          <w:sz w:val="20"/>
                          <w:szCs w:val="20"/>
                        </w:rPr>
                        <w:t>depending on requirement</w:t>
                      </w:r>
                      <w:r w:rsidRPr="000933F5">
                        <w:rPr>
                          <w:rFonts w:ascii="Times New Roman" w:hAnsi="Times New Roman" w:cs="Times New Roman"/>
                          <w:sz w:val="20"/>
                          <w:szCs w:val="20"/>
                        </w:rPr>
                        <w:t>.</w:t>
                      </w:r>
                    </w:p>
                    <w:p w14:paraId="53F76EC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[CMCC]</w:t>
                      </w:r>
                    </w:p>
                    <w:p w14:paraId="5661CEB7" w14:textId="041733BC"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7: The unit of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is number of slots for a reference subcarrier spacing, wherein, the reference subcarrier spacing is configured by the network in system information.</w:t>
                      </w:r>
                    </w:p>
                    <w:p w14:paraId="01441714"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8: The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value provided by network can be fixed.</w:t>
                      </w:r>
                    </w:p>
                    <w:p w14:paraId="2C361084" w14:textId="77777777" w:rsidR="000B6F09" w:rsidRPr="00E57D4A" w:rsidRDefault="000B6F09" w:rsidP="00DB7948">
                      <w:pPr>
                        <w:pStyle w:val="ListParagraph"/>
                        <w:numPr>
                          <w:ilvl w:val="0"/>
                          <w:numId w:val="40"/>
                        </w:numPr>
                        <w:rPr>
                          <w:rFonts w:ascii="Times New Roman" w:hAnsi="Times New Roman" w:cs="Times New Roman"/>
                          <w:sz w:val="20"/>
                          <w:szCs w:val="20"/>
                        </w:rPr>
                      </w:pPr>
                      <w:r w:rsidRPr="00E57D4A">
                        <w:rPr>
                          <w:rFonts w:ascii="Times New Roman" w:hAnsi="Times New Roman" w:cs="Times New Roman"/>
                          <w:sz w:val="20"/>
                          <w:szCs w:val="20"/>
                        </w:rPr>
                        <w:t xml:space="preserve">Note: The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is used to compensate the fixed unalignment caused by the distance between NTN GW and </w:t>
                      </w:r>
                      <w:proofErr w:type="spellStart"/>
                      <w:r w:rsidRPr="00E57D4A">
                        <w:rPr>
                          <w:rFonts w:ascii="Times New Roman" w:hAnsi="Times New Roman" w:cs="Times New Roman"/>
                          <w:sz w:val="20"/>
                          <w:szCs w:val="20"/>
                        </w:rPr>
                        <w:t>gNB</w:t>
                      </w:r>
                      <w:proofErr w:type="spellEnd"/>
                      <w:r w:rsidRPr="00E57D4A">
                        <w:rPr>
                          <w:rFonts w:ascii="Times New Roman" w:hAnsi="Times New Roman" w:cs="Times New Roman"/>
                          <w:sz w:val="20"/>
                          <w:szCs w:val="20"/>
                        </w:rPr>
                        <w:t xml:space="preserve"> in Scenario 2-b (RU located at gateway, with gateway and </w:t>
                      </w:r>
                      <w:proofErr w:type="spellStart"/>
                      <w:r w:rsidRPr="00E57D4A">
                        <w:rPr>
                          <w:rFonts w:ascii="Times New Roman" w:hAnsi="Times New Roman" w:cs="Times New Roman"/>
                          <w:sz w:val="20"/>
                          <w:szCs w:val="20"/>
                        </w:rPr>
                        <w:t>gNB</w:t>
                      </w:r>
                      <w:proofErr w:type="spellEnd"/>
                      <w:r w:rsidRPr="00E57D4A">
                        <w:rPr>
                          <w:rFonts w:ascii="Times New Roman" w:hAnsi="Times New Roman" w:cs="Times New Roman"/>
                          <w:sz w:val="20"/>
                          <w:szCs w:val="20"/>
                        </w:rPr>
                        <w:t xml:space="preserve"> located away from each other).</w:t>
                      </w:r>
                    </w:p>
                    <w:p w14:paraId="31245EEA"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9: The usual system information update procedure is enough to initialize/update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Additional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updating mechanism is not needed.</w:t>
                      </w:r>
                    </w:p>
                    <w:p w14:paraId="5B59F682"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[Lenovo, Motorola Mobility]</w:t>
                      </w:r>
                    </w:p>
                    <w:p w14:paraId="2552C3F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8: Support different range of K-offset and K-mac for different scenarios.</w:t>
                      </w:r>
                    </w:p>
                    <w:p w14:paraId="733497B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hint="eastAsia"/>
                          <w:sz w:val="20"/>
                          <w:szCs w:val="20"/>
                        </w:rPr>
                        <w:t>P</w:t>
                      </w:r>
                      <w:r w:rsidRPr="000933F5">
                        <w:rPr>
                          <w:rFonts w:ascii="Times New Roman" w:hAnsi="Times New Roman" w:cs="Times New Roman"/>
                          <w:sz w:val="20"/>
                          <w:szCs w:val="20"/>
                        </w:rPr>
                        <w:t>roposal 9: SCS for K-offset and K-mac is related to frequency band rather than scenarios.</w:t>
                      </w:r>
                    </w:p>
                    <w:p w14:paraId="43AD6880"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[Intel]</w:t>
                      </w:r>
                    </w:p>
                    <w:p w14:paraId="79DB1441" w14:textId="4ACD96AD"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5: Slot offset for MAC CE DL action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indication via RRC or MAC CE is not supported</w:t>
                      </w:r>
                    </w:p>
                    <w:p w14:paraId="64A4FCB8"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[FGI, Asia Pacific Telecom, III]</w:t>
                      </w:r>
                    </w:p>
                    <w:p w14:paraId="28800978"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10</w:t>
                      </w:r>
                      <w:r w:rsidRPr="000933F5">
                        <w:rPr>
                          <w:rFonts w:ascii="Times New Roman" w:hAnsi="Times New Roman" w:cs="Times New Roman"/>
                          <w:sz w:val="20"/>
                          <w:szCs w:val="20"/>
                        </w:rPr>
                        <w:tab/>
                        <w:t xml:space="preserve">A reference SCS (no RRC configuration) for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shall be supported to handle the case where a UE is configured with multiple BWPs using different SCSs on the serving cell. Note that a reference SCS may not be needed if the UE is not configured with multiple BWPs.</w:t>
                      </w:r>
                    </w:p>
                    <w:p w14:paraId="52F80647"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Proposal 11</w:t>
                      </w:r>
                      <w:r w:rsidRPr="000933F5">
                        <w:rPr>
                          <w:rFonts w:ascii="Times New Roman" w:hAnsi="Times New Roman" w:cs="Times New Roman"/>
                          <w:sz w:val="20"/>
                          <w:szCs w:val="20"/>
                        </w:rPr>
                        <w:tab/>
                        <w:t xml:space="preserve">UE autonomous adjustment on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shall be supported for an estimate of UE-</w:t>
                      </w:r>
                      <w:proofErr w:type="spellStart"/>
                      <w:r w:rsidRPr="000933F5">
                        <w:rPr>
                          <w:rFonts w:ascii="Times New Roman" w:hAnsi="Times New Roman" w:cs="Times New Roman"/>
                          <w:sz w:val="20"/>
                          <w:szCs w:val="20"/>
                        </w:rPr>
                        <w:t>gNB</w:t>
                      </w:r>
                      <w:proofErr w:type="spellEnd"/>
                      <w:r w:rsidRPr="000933F5">
                        <w:rPr>
                          <w:rFonts w:ascii="Times New Roman" w:hAnsi="Times New Roman" w:cs="Times New Roman"/>
                          <w:sz w:val="20"/>
                          <w:szCs w:val="20"/>
                        </w:rPr>
                        <w:t xml:space="preserve"> RTT. Note that for the MAC CE action time, the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value shall be controlled by a </w:t>
                      </w:r>
                      <w:proofErr w:type="spellStart"/>
                      <w:r w:rsidRPr="000933F5">
                        <w:rPr>
                          <w:rFonts w:ascii="Times New Roman" w:hAnsi="Times New Roman" w:cs="Times New Roman"/>
                          <w:sz w:val="20"/>
                          <w:szCs w:val="20"/>
                        </w:rPr>
                        <w:t>gNB</w:t>
                      </w:r>
                      <w:proofErr w:type="spellEnd"/>
                      <w:r w:rsidRPr="000933F5">
                        <w:rPr>
                          <w:rFonts w:ascii="Times New Roman" w:hAnsi="Times New Roman" w:cs="Times New Roman"/>
                          <w:sz w:val="20"/>
                          <w:szCs w:val="20"/>
                        </w:rPr>
                        <w:t>.</w:t>
                      </w:r>
                    </w:p>
                    <w:p w14:paraId="1015A8CA" w14:textId="77777777" w:rsidR="000B6F09" w:rsidRPr="00E57D4A" w:rsidRDefault="000B6F09" w:rsidP="000933F5">
                      <w:pPr>
                        <w:rPr>
                          <w:rFonts w:ascii="Times New Roman" w:hAnsi="Times New Roman" w:cs="Times New Roman"/>
                          <w:b/>
                          <w:bCs/>
                          <w:sz w:val="20"/>
                          <w:szCs w:val="20"/>
                        </w:rPr>
                      </w:pPr>
                      <w:r w:rsidRPr="00E57D4A">
                        <w:rPr>
                          <w:rFonts w:ascii="Times New Roman" w:hAnsi="Times New Roman" w:cs="Times New Roman"/>
                          <w:b/>
                          <w:bCs/>
                          <w:sz w:val="20"/>
                          <w:szCs w:val="20"/>
                        </w:rPr>
                        <w:t>[ZTE]</w:t>
                      </w:r>
                    </w:p>
                    <w:p w14:paraId="29F8FC71"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12: Update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via MAC CE can be supported. </w:t>
                      </w:r>
                    </w:p>
                    <w:p w14:paraId="4FF93139" w14:textId="77777777" w:rsidR="000B6F09" w:rsidRPr="000933F5" w:rsidRDefault="000B6F09" w:rsidP="000933F5">
                      <w:pPr>
                        <w:rPr>
                          <w:rFonts w:ascii="Times New Roman" w:hAnsi="Times New Roman" w:cs="Times New Roman"/>
                          <w:sz w:val="20"/>
                          <w:szCs w:val="20"/>
                        </w:rPr>
                      </w:pPr>
                      <w:r w:rsidRPr="000933F5">
                        <w:rPr>
                          <w:rFonts w:ascii="Times New Roman" w:hAnsi="Times New Roman" w:cs="Times New Roman"/>
                          <w:sz w:val="20"/>
                          <w:szCs w:val="20"/>
                        </w:rPr>
                        <w:t xml:space="preserve">Proposal 13: Both the unit and value range of </w:t>
                      </w:r>
                      <w:proofErr w:type="spellStart"/>
                      <w:r w:rsidRPr="000933F5">
                        <w:rPr>
                          <w:rFonts w:ascii="Times New Roman" w:hAnsi="Times New Roman" w:cs="Times New Roman"/>
                          <w:sz w:val="20"/>
                          <w:szCs w:val="20"/>
                        </w:rPr>
                        <w:t>K_mac</w:t>
                      </w:r>
                      <w:proofErr w:type="spellEnd"/>
                      <w:r w:rsidRPr="000933F5">
                        <w:rPr>
                          <w:rFonts w:ascii="Times New Roman" w:hAnsi="Times New Roman" w:cs="Times New Roman"/>
                          <w:sz w:val="20"/>
                          <w:szCs w:val="20"/>
                        </w:rPr>
                        <w:t xml:space="preserve"> can follow that of </w:t>
                      </w:r>
                      <w:proofErr w:type="spellStart"/>
                      <w:r w:rsidRPr="000933F5">
                        <w:rPr>
                          <w:rFonts w:ascii="Times New Roman" w:hAnsi="Times New Roman" w:cs="Times New Roman"/>
                          <w:sz w:val="20"/>
                          <w:szCs w:val="20"/>
                        </w:rPr>
                        <w:t>K_offset</w:t>
                      </w:r>
                      <w:proofErr w:type="spellEnd"/>
                      <w:r w:rsidRPr="000933F5">
                        <w:rPr>
                          <w:rFonts w:ascii="Times New Roman" w:hAnsi="Times New Roman" w:cs="Times New Roman"/>
                          <w:sz w:val="20"/>
                          <w:szCs w:val="20"/>
                        </w:rPr>
                        <w:t>.</w:t>
                      </w:r>
                    </w:p>
                    <w:p w14:paraId="44B1FD44"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[Panasonic]</w:t>
                      </w:r>
                    </w:p>
                    <w:p w14:paraId="7B4DF9C2"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8: Update of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based on SIB re-reading should be supported. The same mechanism for UE re-reading SIB using validity timer as used for signaling of common TA parameters should be used. </w:t>
                      </w:r>
                    </w:p>
                    <w:p w14:paraId="7973826E"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9: The same design principle for unit and value range as </w:t>
                      </w:r>
                      <w:proofErr w:type="spellStart"/>
                      <w:r w:rsidRPr="00E57D4A">
                        <w:rPr>
                          <w:rFonts w:ascii="Times New Roman" w:hAnsi="Times New Roman" w:cs="Times New Roman"/>
                          <w:sz w:val="20"/>
                          <w:szCs w:val="20"/>
                        </w:rPr>
                        <w:t>Koffset</w:t>
                      </w:r>
                      <w:proofErr w:type="spellEnd"/>
                      <w:r w:rsidRPr="00E57D4A">
                        <w:rPr>
                          <w:rFonts w:ascii="Times New Roman" w:hAnsi="Times New Roman" w:cs="Times New Roman"/>
                          <w:sz w:val="20"/>
                          <w:szCs w:val="20"/>
                        </w:rPr>
                        <w:t xml:space="preserve"> should be adopted for </w:t>
                      </w:r>
                      <w:proofErr w:type="spellStart"/>
                      <w:r w:rsidRPr="00E57D4A">
                        <w:rPr>
                          <w:rFonts w:ascii="Times New Roman" w:hAnsi="Times New Roman" w:cs="Times New Roman"/>
                          <w:sz w:val="20"/>
                          <w:szCs w:val="20"/>
                        </w:rPr>
                        <w:t>Kmac</w:t>
                      </w:r>
                      <w:proofErr w:type="spellEnd"/>
                      <w:r w:rsidRPr="00E57D4A">
                        <w:rPr>
                          <w:rFonts w:ascii="Times New Roman" w:hAnsi="Times New Roman" w:cs="Times New Roman"/>
                          <w:sz w:val="20"/>
                          <w:szCs w:val="20"/>
                        </w:rPr>
                        <w:t xml:space="preserve"> signaling. </w:t>
                      </w:r>
                    </w:p>
                    <w:p w14:paraId="5F5FB902"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[Apple]</w:t>
                      </w:r>
                    </w:p>
                    <w:p w14:paraId="76497616"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10: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has the same unit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E57D4A">
                        <w:rPr>
                          <w:rFonts w:ascii="Times New Roman" w:hAnsi="Times New Roman" w:cs="Times New Roman"/>
                          <w:sz w:val="20"/>
                          <w:szCs w:val="20"/>
                        </w:rPr>
                        <w:t xml:space="preserve">, i.e., in unit of slots for a reference subcarrier spacing. </w:t>
                      </w:r>
                    </w:p>
                    <w:p w14:paraId="7B442D90" w14:textId="77777777" w:rsidR="000B6F09" w:rsidRPr="00E57D4A" w:rsidRDefault="000B6F09" w:rsidP="00E57D4A">
                      <w:pPr>
                        <w:rPr>
                          <w:rFonts w:ascii="Times New Roman" w:hAnsi="Times New Roman" w:cs="Times New Roman"/>
                          <w:sz w:val="20"/>
                          <w:szCs w:val="20"/>
                        </w:rPr>
                      </w:pPr>
                      <w:r w:rsidRPr="00E57D4A">
                        <w:rPr>
                          <w:rFonts w:ascii="Times New Roman" w:hAnsi="Times New Roman" w:cs="Times New Roman"/>
                          <w:sz w:val="20"/>
                          <w:szCs w:val="20"/>
                        </w:rPr>
                        <w:t xml:space="preserve">Proposal 11: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57D4A">
                        <w:rPr>
                          <w:rFonts w:ascii="Times New Roman" w:hAnsi="Times New Roman" w:cs="Times New Roman"/>
                          <w:sz w:val="20"/>
                          <w:szCs w:val="20"/>
                        </w:rPr>
                        <w:t xml:space="preserve"> is dependent on scenario.</w:t>
                      </w:r>
                    </w:p>
                    <w:p w14:paraId="0194EC05" w14:textId="77777777" w:rsidR="000B6F09" w:rsidRPr="00E57D4A" w:rsidRDefault="000B6F09" w:rsidP="00E57D4A">
                      <w:pPr>
                        <w:rPr>
                          <w:rFonts w:ascii="Times New Roman" w:hAnsi="Times New Roman" w:cs="Times New Roman"/>
                          <w:b/>
                          <w:bCs/>
                          <w:sz w:val="20"/>
                          <w:szCs w:val="20"/>
                        </w:rPr>
                      </w:pPr>
                      <w:r w:rsidRPr="00E57D4A">
                        <w:rPr>
                          <w:rFonts w:ascii="Times New Roman" w:hAnsi="Times New Roman" w:cs="Times New Roman"/>
                          <w:b/>
                          <w:bCs/>
                          <w:sz w:val="20"/>
                          <w:szCs w:val="20"/>
                        </w:rPr>
                        <w:t>[Qualcomm Incorporated]</w:t>
                      </w:r>
                    </w:p>
                    <w:p w14:paraId="740646C7" w14:textId="48C6611C" w:rsidR="000B6F09" w:rsidRPr="00E57D4A" w:rsidRDefault="000B6F09" w:rsidP="000933F5">
                      <w:pPr>
                        <w:rPr>
                          <w:rFonts w:ascii="Times New Roman" w:hAnsi="Times New Roman" w:cs="Times New Roman"/>
                          <w:sz w:val="20"/>
                          <w:szCs w:val="20"/>
                        </w:rPr>
                      </w:pPr>
                      <w:r w:rsidRPr="00E57D4A">
                        <w:rPr>
                          <w:rFonts w:ascii="Times New Roman" w:hAnsi="Times New Roman" w:cs="Times New Roman"/>
                          <w:sz w:val="20"/>
                          <w:szCs w:val="20"/>
                        </w:rPr>
                        <w:t xml:space="preserve">Proposal 1: The units of </w:t>
                      </w:r>
                      <w:proofErr w:type="spellStart"/>
                      <w:r w:rsidRPr="00E57D4A">
                        <w:rPr>
                          <w:rFonts w:ascii="Times New Roman" w:hAnsi="Times New Roman" w:cs="Times New Roman"/>
                          <w:sz w:val="20"/>
                          <w:szCs w:val="20"/>
                        </w:rPr>
                        <w:t>K_offset</w:t>
                      </w:r>
                      <w:proofErr w:type="spellEnd"/>
                      <w:r w:rsidRPr="00E57D4A">
                        <w:rPr>
                          <w:rFonts w:ascii="Times New Roman" w:hAnsi="Times New Roman" w:cs="Times New Roman"/>
                          <w:sz w:val="20"/>
                          <w:szCs w:val="20"/>
                        </w:rPr>
                        <w:t xml:space="preserve"> and </w:t>
                      </w:r>
                      <w:proofErr w:type="spellStart"/>
                      <w:r w:rsidRPr="00E57D4A">
                        <w:rPr>
                          <w:rFonts w:ascii="Times New Roman" w:hAnsi="Times New Roman" w:cs="Times New Roman"/>
                          <w:sz w:val="20"/>
                          <w:szCs w:val="20"/>
                        </w:rPr>
                        <w:t>K_mac</w:t>
                      </w:r>
                      <w:proofErr w:type="spellEnd"/>
                      <w:r w:rsidRPr="00E57D4A">
                        <w:rPr>
                          <w:rFonts w:ascii="Times New Roman" w:hAnsi="Times New Roman" w:cs="Times New Roman"/>
                          <w:sz w:val="20"/>
                          <w:szCs w:val="20"/>
                        </w:rPr>
                        <w:t xml:space="preserve"> </w:t>
                      </w:r>
                      <w:proofErr w:type="gramStart"/>
                      <w:r w:rsidRPr="00E57D4A">
                        <w:rPr>
                          <w:rFonts w:ascii="Times New Roman" w:hAnsi="Times New Roman" w:cs="Times New Roman"/>
                          <w:sz w:val="20"/>
                          <w:szCs w:val="20"/>
                        </w:rPr>
                        <w:t>are</w:t>
                      </w:r>
                      <w:proofErr w:type="gramEnd"/>
                      <w:r w:rsidRPr="00E57D4A">
                        <w:rPr>
                          <w:rFonts w:ascii="Times New Roman" w:hAnsi="Times New Roman" w:cs="Times New Roman"/>
                          <w:sz w:val="20"/>
                          <w:szCs w:val="20"/>
                        </w:rPr>
                        <w:t xml:space="preserve"> 1 </w:t>
                      </w:r>
                      <w:proofErr w:type="spellStart"/>
                      <w:r w:rsidRPr="00E57D4A">
                        <w:rPr>
                          <w:rFonts w:ascii="Times New Roman" w:hAnsi="Times New Roman" w:cs="Times New Roman"/>
                          <w:sz w:val="20"/>
                          <w:szCs w:val="20"/>
                        </w:rPr>
                        <w:t>ms.</w:t>
                      </w:r>
                      <w:proofErr w:type="spellEnd"/>
                    </w:p>
                    <w:p w14:paraId="5BDD6899" w14:textId="348067C8" w:rsidR="000B6F09" w:rsidRPr="00B462CE" w:rsidRDefault="000B6F09" w:rsidP="00B462CE">
                      <w:pPr>
                        <w:rPr>
                          <w:rFonts w:ascii="Times New Roman" w:hAnsi="Times New Roman" w:cs="Times New Roman"/>
                          <w:sz w:val="20"/>
                          <w:szCs w:val="20"/>
                        </w:rPr>
                      </w:pPr>
                      <w:r w:rsidRPr="00B462CE">
                        <w:rPr>
                          <w:rFonts w:ascii="Times New Roman" w:hAnsi="Times New Roman" w:cs="Times New Roman" w:hint="eastAsia"/>
                          <w:sz w:val="20"/>
                          <w:szCs w:val="20"/>
                        </w:rPr>
                        <w:t xml:space="preserve"> </w:t>
                      </w:r>
                    </w:p>
                  </w:txbxContent>
                </v:textbox>
                <w10:anchorlock/>
              </v:shape>
            </w:pict>
          </mc:Fallback>
        </mc:AlternateContent>
      </w:r>
    </w:p>
    <w:p w14:paraId="1ACBEF71" w14:textId="09EBFDE4" w:rsidR="00C84963" w:rsidRDefault="009B4E94" w:rsidP="00DE7C9F">
      <w:pPr>
        <w:jc w:val="both"/>
        <w:rPr>
          <w:rFonts w:ascii="Arial" w:hAnsi="Arial"/>
        </w:rPr>
      </w:pPr>
      <w:r>
        <w:rPr>
          <w:rFonts w:ascii="Arial" w:hAnsi="Arial"/>
        </w:rPr>
        <w:lastRenderedPageBreak/>
        <w:t xml:space="preserve">The main theme of these proposals is about whether and how to update </w:t>
      </w:r>
      <w:proofErr w:type="spellStart"/>
      <w:r>
        <w:rPr>
          <w:rFonts w:ascii="Arial" w:hAnsi="Arial"/>
        </w:rPr>
        <w:t>K_mac</w:t>
      </w:r>
      <w:proofErr w:type="spellEnd"/>
      <w:r>
        <w:rPr>
          <w:rFonts w:ascii="Arial" w:hAnsi="Arial"/>
        </w:rPr>
        <w:t>.</w:t>
      </w:r>
    </w:p>
    <w:tbl>
      <w:tblPr>
        <w:tblStyle w:val="TableGrid"/>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jc w:val="both"/>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jc w:val="both"/>
              <w:rPr>
                <w:rFonts w:ascii="Arial" w:hAnsi="Arial"/>
              </w:rPr>
            </w:pPr>
            <w:r>
              <w:rPr>
                <w:rFonts w:ascii="Arial" w:hAnsi="Arial"/>
              </w:rPr>
              <w:t>Proponents</w:t>
            </w:r>
          </w:p>
        </w:tc>
      </w:tr>
      <w:tr w:rsidR="00E57D4A" w14:paraId="264EB1FE" w14:textId="77777777" w:rsidTr="00E57D4A">
        <w:tc>
          <w:tcPr>
            <w:tcW w:w="4814" w:type="dxa"/>
          </w:tcPr>
          <w:p w14:paraId="6CC86EEE" w14:textId="48209F0E" w:rsidR="00E57D4A" w:rsidRDefault="00E57D4A" w:rsidP="00DE7C9F">
            <w:pPr>
              <w:jc w:val="both"/>
              <w:rPr>
                <w:rFonts w:ascii="Arial" w:hAnsi="Arial"/>
              </w:rPr>
            </w:pPr>
            <w:proofErr w:type="spellStart"/>
            <w:r>
              <w:rPr>
                <w:rFonts w:ascii="Arial" w:hAnsi="Arial"/>
              </w:rPr>
              <w:t>K_mac</w:t>
            </w:r>
            <w:proofErr w:type="spellEnd"/>
            <w:r>
              <w:rPr>
                <w:rFonts w:ascii="Arial" w:hAnsi="Arial"/>
              </w:rPr>
              <w:t xml:space="preserve"> updated by system information</w:t>
            </w:r>
          </w:p>
        </w:tc>
        <w:tc>
          <w:tcPr>
            <w:tcW w:w="4815" w:type="dxa"/>
          </w:tcPr>
          <w:p w14:paraId="60548A68" w14:textId="652FDBB4" w:rsidR="00E57D4A" w:rsidRDefault="00E57D4A" w:rsidP="00DE7C9F">
            <w:pPr>
              <w:jc w:val="both"/>
              <w:rPr>
                <w:rFonts w:ascii="Arial" w:hAnsi="Arial"/>
              </w:rPr>
            </w:pPr>
            <w:r>
              <w:rPr>
                <w:rFonts w:ascii="Arial" w:hAnsi="Arial"/>
              </w:rPr>
              <w:t>[</w:t>
            </w:r>
            <w:proofErr w:type="spellStart"/>
            <w:r>
              <w:rPr>
                <w:rFonts w:ascii="Arial" w:hAnsi="Arial"/>
              </w:rPr>
              <w:t>Spreadtrum</w:t>
            </w:r>
            <w:proofErr w:type="spellEnd"/>
            <w:r>
              <w:rPr>
                <w:rFonts w:ascii="Arial" w:hAnsi="Arial"/>
              </w:rPr>
              <w:t>, CMCC</w:t>
            </w:r>
            <w:r w:rsidR="00D73B54">
              <w:rPr>
                <w:rFonts w:ascii="Arial" w:hAnsi="Arial"/>
              </w:rPr>
              <w:t>, Panasonic</w:t>
            </w:r>
            <w:r>
              <w:rPr>
                <w:rFonts w:ascii="Arial" w:hAnsi="Arial"/>
              </w:rPr>
              <w:t>]</w:t>
            </w:r>
          </w:p>
        </w:tc>
      </w:tr>
      <w:tr w:rsidR="00E57D4A" w14:paraId="3E3B1B9F" w14:textId="77777777" w:rsidTr="00E57D4A">
        <w:tc>
          <w:tcPr>
            <w:tcW w:w="4814" w:type="dxa"/>
          </w:tcPr>
          <w:p w14:paraId="51854DCA" w14:textId="312DD67B" w:rsidR="00E57D4A" w:rsidRDefault="00E57D4A" w:rsidP="00DE7C9F">
            <w:pPr>
              <w:jc w:val="both"/>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49E0F309" w:rsidR="00E57D4A" w:rsidRDefault="00E57D4A" w:rsidP="00DE7C9F">
            <w:pPr>
              <w:jc w:val="both"/>
              <w:rPr>
                <w:rFonts w:ascii="Arial" w:hAnsi="Arial"/>
              </w:rPr>
            </w:pPr>
            <w:r>
              <w:rPr>
                <w:rFonts w:ascii="Arial" w:hAnsi="Arial"/>
              </w:rPr>
              <w:t>[CATT]</w:t>
            </w:r>
          </w:p>
        </w:tc>
      </w:tr>
      <w:tr w:rsidR="00E57D4A" w14:paraId="5F5788E1" w14:textId="77777777" w:rsidTr="00E57D4A">
        <w:tc>
          <w:tcPr>
            <w:tcW w:w="4814" w:type="dxa"/>
          </w:tcPr>
          <w:p w14:paraId="107D0894" w14:textId="212FF54A" w:rsidR="00E57D4A" w:rsidRDefault="00E239BA" w:rsidP="00DE7C9F">
            <w:pPr>
              <w:jc w:val="both"/>
              <w:rPr>
                <w:rFonts w:ascii="Arial" w:hAnsi="Arial"/>
              </w:rPr>
            </w:pPr>
            <w:proofErr w:type="spellStart"/>
            <w:r>
              <w:rPr>
                <w:rFonts w:ascii="Arial" w:hAnsi="Arial"/>
              </w:rPr>
              <w:t>K_mac</w:t>
            </w:r>
            <w:proofErr w:type="spellEnd"/>
            <w:r>
              <w:rPr>
                <w:rFonts w:ascii="Arial" w:hAnsi="Arial"/>
              </w:rPr>
              <w:t xml:space="preserve"> updated by UE autonomous adjustment</w:t>
            </w:r>
          </w:p>
        </w:tc>
        <w:tc>
          <w:tcPr>
            <w:tcW w:w="4815" w:type="dxa"/>
          </w:tcPr>
          <w:p w14:paraId="27BED754" w14:textId="04ED5FB1" w:rsidR="00E57D4A" w:rsidRDefault="00D73B54" w:rsidP="00DE7C9F">
            <w:pPr>
              <w:jc w:val="both"/>
              <w:rPr>
                <w:rFonts w:ascii="Arial" w:hAnsi="Arial"/>
              </w:rPr>
            </w:pPr>
            <w:r>
              <w:rPr>
                <w:rFonts w:ascii="Arial" w:hAnsi="Arial"/>
              </w:rPr>
              <w:t>[</w:t>
            </w:r>
            <w:r w:rsidRPr="00E239BA">
              <w:rPr>
                <w:rFonts w:ascii="Arial" w:hAnsi="Arial"/>
              </w:rPr>
              <w:t>FGI</w:t>
            </w:r>
            <w:r>
              <w:rPr>
                <w:rFonts w:ascii="Arial" w:hAnsi="Arial"/>
              </w:rPr>
              <w:t>/</w:t>
            </w:r>
            <w:r w:rsidRPr="00E239BA">
              <w:rPr>
                <w:rFonts w:ascii="Arial" w:hAnsi="Arial"/>
              </w:rPr>
              <w:t>Asia Pacific Telecom</w:t>
            </w:r>
            <w:r>
              <w:rPr>
                <w:rFonts w:ascii="Arial" w:hAnsi="Arial"/>
              </w:rPr>
              <w:t>/</w:t>
            </w:r>
            <w:r w:rsidRPr="00E239BA">
              <w:rPr>
                <w:rFonts w:ascii="Arial" w:hAnsi="Arial"/>
              </w:rPr>
              <w:t>III</w:t>
            </w:r>
            <w:r>
              <w:rPr>
                <w:rFonts w:ascii="Arial" w:hAnsi="Arial"/>
              </w:rPr>
              <w:t>]</w:t>
            </w:r>
          </w:p>
        </w:tc>
      </w:tr>
      <w:tr w:rsidR="00E239BA" w14:paraId="473F830B" w14:textId="77777777" w:rsidTr="00E57D4A">
        <w:tc>
          <w:tcPr>
            <w:tcW w:w="4814" w:type="dxa"/>
          </w:tcPr>
          <w:p w14:paraId="60EA2D53" w14:textId="6462B8BD" w:rsidR="00E239BA" w:rsidRDefault="00E239BA" w:rsidP="00DE7C9F">
            <w:pPr>
              <w:jc w:val="both"/>
              <w:rPr>
                <w:rFonts w:ascii="Arial" w:hAnsi="Arial"/>
              </w:rPr>
            </w:pPr>
            <w:proofErr w:type="spellStart"/>
            <w:r>
              <w:rPr>
                <w:rFonts w:ascii="Arial" w:hAnsi="Arial"/>
              </w:rPr>
              <w:t>K_mac</w:t>
            </w:r>
            <w:proofErr w:type="spellEnd"/>
            <w:r>
              <w:rPr>
                <w:rFonts w:ascii="Arial" w:hAnsi="Arial"/>
              </w:rPr>
              <w:t xml:space="preserve"> updated by MAC CE</w:t>
            </w:r>
          </w:p>
        </w:tc>
        <w:tc>
          <w:tcPr>
            <w:tcW w:w="4815" w:type="dxa"/>
          </w:tcPr>
          <w:p w14:paraId="12D9C3F7" w14:textId="7C7C540B" w:rsidR="00E239BA" w:rsidRDefault="00E239BA" w:rsidP="00DE7C9F">
            <w:pPr>
              <w:jc w:val="both"/>
              <w:rPr>
                <w:rFonts w:ascii="Arial" w:hAnsi="Arial"/>
              </w:rPr>
            </w:pPr>
            <w:r>
              <w:rPr>
                <w:rFonts w:ascii="Arial" w:hAnsi="Arial"/>
              </w:rPr>
              <w:t>[ZTE]</w:t>
            </w:r>
          </w:p>
        </w:tc>
      </w:tr>
      <w:tr w:rsidR="00E239BA" w14:paraId="67FE8F8F" w14:textId="77777777" w:rsidTr="00E57D4A">
        <w:tc>
          <w:tcPr>
            <w:tcW w:w="4814" w:type="dxa"/>
          </w:tcPr>
          <w:p w14:paraId="0E99EDA3" w14:textId="7178F17B" w:rsidR="00E239BA" w:rsidRDefault="00E239BA" w:rsidP="00DE7C9F">
            <w:pPr>
              <w:jc w:val="both"/>
              <w:rPr>
                <w:rFonts w:ascii="Arial" w:hAnsi="Arial"/>
              </w:rPr>
            </w:pPr>
            <w:r>
              <w:rPr>
                <w:rFonts w:ascii="Arial" w:hAnsi="Arial"/>
              </w:rPr>
              <w:t xml:space="preserve">No support of </w:t>
            </w:r>
            <w:proofErr w:type="spellStart"/>
            <w:r>
              <w:rPr>
                <w:rFonts w:ascii="Arial" w:hAnsi="Arial"/>
              </w:rPr>
              <w:t>K_mac</w:t>
            </w:r>
            <w:proofErr w:type="spellEnd"/>
            <w:r>
              <w:rPr>
                <w:rFonts w:ascii="Arial" w:hAnsi="Arial"/>
              </w:rPr>
              <w:t xml:space="preserve"> update by RRC or MAC CE</w:t>
            </w:r>
          </w:p>
        </w:tc>
        <w:tc>
          <w:tcPr>
            <w:tcW w:w="4815" w:type="dxa"/>
          </w:tcPr>
          <w:p w14:paraId="423E3831" w14:textId="2A8AB8F4" w:rsidR="00E239BA" w:rsidRDefault="00E239BA" w:rsidP="00DE7C9F">
            <w:pPr>
              <w:jc w:val="both"/>
              <w:rPr>
                <w:rFonts w:ascii="Arial" w:hAnsi="Arial"/>
              </w:rPr>
            </w:pPr>
            <w:r>
              <w:rPr>
                <w:rFonts w:ascii="Arial" w:hAnsi="Arial"/>
              </w:rPr>
              <w:t>[Intel</w:t>
            </w:r>
            <w:r w:rsidR="00D73B54">
              <w:rPr>
                <w:rFonts w:ascii="Arial" w:hAnsi="Arial"/>
              </w:rPr>
              <w:t>, CMCC</w:t>
            </w:r>
            <w:r>
              <w:rPr>
                <w:rFonts w:ascii="Arial" w:hAnsi="Arial"/>
              </w:rPr>
              <w:t>]</w:t>
            </w:r>
          </w:p>
        </w:tc>
      </w:tr>
    </w:tbl>
    <w:p w14:paraId="34CD46BC" w14:textId="421F6454" w:rsidR="00E57D4A" w:rsidRDefault="00E57D4A" w:rsidP="00DE7C9F">
      <w:pPr>
        <w:jc w:val="both"/>
        <w:rPr>
          <w:rFonts w:ascii="Arial" w:hAnsi="Arial"/>
        </w:rPr>
      </w:pPr>
    </w:p>
    <w:p w14:paraId="4958AFAD" w14:textId="4B279E95" w:rsidR="00E57D4A" w:rsidRDefault="00E57D4A" w:rsidP="00DE7C9F">
      <w:pPr>
        <w:jc w:val="both"/>
        <w:rPr>
          <w:rFonts w:ascii="Arial" w:hAnsi="Arial"/>
        </w:rPr>
      </w:pPr>
      <w:r>
        <w:rPr>
          <w:rFonts w:ascii="Arial" w:hAnsi="Arial"/>
        </w:rPr>
        <w:t xml:space="preserve">The other set of proposals are about </w:t>
      </w:r>
      <w:proofErr w:type="spellStart"/>
      <w:r>
        <w:rPr>
          <w:rFonts w:ascii="Arial" w:hAnsi="Arial"/>
        </w:rPr>
        <w:t>K_mac</w:t>
      </w:r>
      <w:proofErr w:type="spellEnd"/>
      <w:r>
        <w:rPr>
          <w:rFonts w:ascii="Arial" w:hAnsi="Arial"/>
        </w:rPr>
        <w:t xml:space="preserve"> unit and value range. These can be treated once the corresponding discussions on </w:t>
      </w:r>
      <w:proofErr w:type="spellStart"/>
      <w:r>
        <w:rPr>
          <w:rFonts w:ascii="Arial" w:hAnsi="Arial"/>
        </w:rPr>
        <w:t>K_offset</w:t>
      </w:r>
      <w:proofErr w:type="spellEnd"/>
      <w:r>
        <w:rPr>
          <w:rFonts w:ascii="Arial" w:hAnsi="Arial"/>
        </w:rPr>
        <w:t xml:space="preserve"> have been settled. </w:t>
      </w:r>
    </w:p>
    <w:p w14:paraId="063DC93B" w14:textId="68E034E1" w:rsidR="003E45A7" w:rsidRPr="00ED30A3" w:rsidRDefault="005F6E87" w:rsidP="003E45A7">
      <w:pPr>
        <w:pStyle w:val="Heading2"/>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4D389CC" w:rsidR="006005EF" w:rsidRPr="00482208" w:rsidRDefault="006005EF" w:rsidP="006005EF">
      <w:pPr>
        <w:jc w:val="both"/>
        <w:rPr>
          <w:rFonts w:ascii="Arial" w:hAnsi="Arial" w:cs="Arial"/>
          <w:b/>
          <w:bCs/>
          <w:highlight w:val="yellow"/>
          <w:u w:val="single"/>
          <w:lang w:eastAsia="ja-JP"/>
        </w:rPr>
      </w:pPr>
      <w:r w:rsidRPr="00482208">
        <w:rPr>
          <w:rFonts w:ascii="Arial" w:hAnsi="Arial" w:cs="Arial"/>
          <w:b/>
          <w:bCs/>
          <w:highlight w:val="yellow"/>
          <w:u w:val="single"/>
          <w:lang w:eastAsia="ja-JP"/>
        </w:rPr>
        <w:t xml:space="preserve">Initial proposal </w:t>
      </w:r>
      <w:r w:rsidR="00D73B54" w:rsidRPr="00482208">
        <w:rPr>
          <w:rFonts w:ascii="Arial" w:hAnsi="Arial" w:cs="Arial"/>
          <w:b/>
          <w:bCs/>
          <w:highlight w:val="yellow"/>
          <w:u w:val="single"/>
          <w:lang w:eastAsia="ja-JP"/>
        </w:rPr>
        <w:t>6</w:t>
      </w:r>
      <w:r w:rsidRPr="00482208">
        <w:rPr>
          <w:rFonts w:ascii="Arial" w:hAnsi="Arial" w:cs="Arial"/>
          <w:b/>
          <w:bCs/>
          <w:highlight w:val="yellow"/>
          <w:u w:val="single"/>
          <w:lang w:eastAsia="ja-JP"/>
        </w:rPr>
        <w:t>.2 (Moderator):</w:t>
      </w:r>
    </w:p>
    <w:p w14:paraId="383F174D" w14:textId="0023D93F" w:rsidR="00C463DA" w:rsidRDefault="00D73B54" w:rsidP="00D73B54">
      <w:pPr>
        <w:jc w:val="both"/>
        <w:rPr>
          <w:rFonts w:ascii="Arial" w:hAnsi="Arial" w:cs="Arial"/>
          <w:highlight w:val="yellow"/>
          <w:lang w:eastAsia="x-none"/>
        </w:rPr>
      </w:pPr>
      <w:r w:rsidRPr="00D73B54">
        <w:rPr>
          <w:rFonts w:ascii="Arial" w:hAnsi="Arial" w:cs="Arial"/>
          <w:highlight w:val="yellow"/>
          <w:lang w:eastAsia="x-none"/>
        </w:rPr>
        <w:t>Besides the usual system information update</w:t>
      </w:r>
      <w:r>
        <w:rPr>
          <w:rFonts w:ascii="Arial" w:hAnsi="Arial" w:cs="Arial"/>
          <w:highlight w:val="yellow"/>
          <w:lang w:eastAsia="x-none"/>
        </w:rPr>
        <w:t xml:space="preserve"> procedure</w:t>
      </w:r>
      <w:r w:rsidRPr="00D73B54">
        <w:rPr>
          <w:rFonts w:ascii="Arial" w:hAnsi="Arial" w:cs="Arial"/>
          <w:highlight w:val="yellow"/>
          <w:lang w:eastAsia="x-none"/>
        </w:rPr>
        <w:t xml:space="preserve"> for updating </w:t>
      </w:r>
      <w:proofErr w:type="spellStart"/>
      <w:r w:rsidRPr="00D73B54">
        <w:rPr>
          <w:rFonts w:ascii="Arial" w:hAnsi="Arial" w:cs="Arial"/>
          <w:highlight w:val="yellow"/>
          <w:lang w:eastAsia="ja-JP"/>
        </w:rPr>
        <w:t>K_mac</w:t>
      </w:r>
      <w:proofErr w:type="spellEnd"/>
      <w:r w:rsidRPr="00D73B54">
        <w:rPr>
          <w:rFonts w:ascii="Arial" w:hAnsi="Arial" w:cs="Arial"/>
          <w:highlight w:val="yellow"/>
          <w:lang w:eastAsia="ja-JP"/>
        </w:rPr>
        <w:t xml:space="preserve"> </w:t>
      </w:r>
      <w:r w:rsidRPr="00D73B54">
        <w:rPr>
          <w:rFonts w:ascii="Arial" w:hAnsi="Arial" w:cs="Arial"/>
          <w:highlight w:val="yellow"/>
          <w:lang w:eastAsia="x-none"/>
        </w:rPr>
        <w:t>carried in system information</w:t>
      </w:r>
      <w:r w:rsidR="00BF184D">
        <w:rPr>
          <w:rFonts w:ascii="Arial" w:hAnsi="Arial" w:cs="Arial"/>
          <w:highlight w:val="yellow"/>
          <w:lang w:eastAsia="x-none"/>
        </w:rPr>
        <w:t>:</w:t>
      </w:r>
    </w:p>
    <w:p w14:paraId="50197EF0" w14:textId="3808BD3E" w:rsidR="00C463DA" w:rsidRDefault="00BF184D" w:rsidP="00DB7948">
      <w:pPr>
        <w:pStyle w:val="ListParagraph"/>
        <w:numPr>
          <w:ilvl w:val="0"/>
          <w:numId w:val="41"/>
        </w:numPr>
        <w:jc w:val="both"/>
        <w:rPr>
          <w:rFonts w:ascii="Arial" w:hAnsi="Arial" w:cs="Arial"/>
          <w:highlight w:val="yellow"/>
          <w:lang w:eastAsia="x-none"/>
        </w:rPr>
      </w:pPr>
      <w:r>
        <w:rPr>
          <w:rFonts w:ascii="Arial" w:hAnsi="Arial" w:cs="Arial"/>
          <w:highlight w:val="yellow"/>
          <w:lang w:val="en-US" w:eastAsia="x-none"/>
        </w:rPr>
        <w:t>I</w:t>
      </w:r>
      <w:proofErr w:type="spellStart"/>
      <w:r w:rsidR="00D73B54" w:rsidRPr="00C463DA">
        <w:rPr>
          <w:rFonts w:ascii="Arial" w:hAnsi="Arial" w:cs="Arial"/>
          <w:highlight w:val="yellow"/>
          <w:lang w:eastAsia="x-none"/>
        </w:rPr>
        <w:t>s it</w:t>
      </w:r>
      <w:proofErr w:type="spellEnd"/>
      <w:r w:rsidR="00D73B54" w:rsidRPr="00C463DA">
        <w:rPr>
          <w:rFonts w:ascii="Arial" w:hAnsi="Arial" w:cs="Arial"/>
          <w:highlight w:val="yellow"/>
          <w:lang w:eastAsia="x-none"/>
        </w:rPr>
        <w:t xml:space="preserve"> necessary to have additional mechanism(s) for updating </w:t>
      </w:r>
      <w:proofErr w:type="spellStart"/>
      <w:r w:rsidR="00D73B54" w:rsidRPr="00C463DA">
        <w:rPr>
          <w:rFonts w:ascii="Arial" w:hAnsi="Arial" w:cs="Arial"/>
          <w:highlight w:val="yellow"/>
          <w:lang w:eastAsia="x-none"/>
        </w:rPr>
        <w:t>K_mac</w:t>
      </w:r>
      <w:proofErr w:type="spellEnd"/>
      <w:r w:rsidR="00D73B54" w:rsidRPr="00C463DA">
        <w:rPr>
          <w:rFonts w:ascii="Arial" w:hAnsi="Arial" w:cs="Arial"/>
          <w:highlight w:val="yellow"/>
          <w:lang w:eastAsia="x-none"/>
        </w:rPr>
        <w:t xml:space="preserve">? </w:t>
      </w:r>
    </w:p>
    <w:p w14:paraId="1396E6A2" w14:textId="57396661" w:rsidR="00D73B54" w:rsidRPr="00C463DA" w:rsidRDefault="00D73B54" w:rsidP="00DB7948">
      <w:pPr>
        <w:pStyle w:val="ListParagraph"/>
        <w:numPr>
          <w:ilvl w:val="0"/>
          <w:numId w:val="41"/>
        </w:numPr>
        <w:jc w:val="both"/>
        <w:rPr>
          <w:rFonts w:ascii="Arial" w:hAnsi="Arial" w:cs="Arial"/>
          <w:highlight w:val="yellow"/>
          <w:lang w:eastAsia="x-none"/>
        </w:rPr>
      </w:pPr>
      <w:r w:rsidRPr="00C463DA">
        <w:rPr>
          <w:rFonts w:ascii="Arial" w:hAnsi="Arial" w:cs="Arial"/>
          <w:highlight w:val="yellow"/>
          <w:lang w:eastAsia="x-none"/>
        </w:rPr>
        <w:t xml:space="preserve">If so, companies are encouraged to comment on the following submitted proposals: </w:t>
      </w:r>
    </w:p>
    <w:p w14:paraId="18BE0A92" w14:textId="77777777"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[CATT]: A single common drift can be used to update the common delay, or </w:t>
      </w:r>
      <w:proofErr w:type="spellStart"/>
      <w:r w:rsidRPr="00D73B54">
        <w:rPr>
          <w:rFonts w:ascii="Arial" w:hAnsi="Arial" w:cs="Arial"/>
          <w:i/>
          <w:iCs/>
          <w:highlight w:val="yellow"/>
        </w:rPr>
        <w:t>K_mac</w:t>
      </w:r>
      <w:proofErr w:type="spellEnd"/>
      <w:r w:rsidRPr="00D73B54">
        <w:rPr>
          <w:rFonts w:ascii="Arial" w:hAnsi="Arial" w:cs="Arial"/>
          <w:i/>
          <w:iCs/>
          <w:highlight w:val="yellow"/>
        </w:rPr>
        <w:t>, or feeder link RTT depending on requirement.</w:t>
      </w:r>
    </w:p>
    <w:p w14:paraId="44FE49CE" w14:textId="4DA83E02"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[FGI/Asia Pacific Telecom/III]: UE autonomous adjustment on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shall be supported for an estimate of UE-</w:t>
      </w:r>
      <w:proofErr w:type="spellStart"/>
      <w:r w:rsidRPr="00D73B54">
        <w:rPr>
          <w:rFonts w:ascii="Arial" w:hAnsi="Arial" w:cs="Arial"/>
          <w:i/>
          <w:iCs/>
          <w:highlight w:val="yellow"/>
        </w:rPr>
        <w:t>gNB</w:t>
      </w:r>
      <w:proofErr w:type="spellEnd"/>
      <w:r w:rsidRPr="00D73B54">
        <w:rPr>
          <w:rFonts w:ascii="Arial" w:hAnsi="Arial" w:cs="Arial"/>
          <w:i/>
          <w:iCs/>
          <w:highlight w:val="yellow"/>
        </w:rPr>
        <w:t xml:space="preserve"> RTT. Note that for the MAC CE action time, the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value shall be controlled by a </w:t>
      </w:r>
      <w:proofErr w:type="spellStart"/>
      <w:r w:rsidRPr="00D73B54">
        <w:rPr>
          <w:rFonts w:ascii="Arial" w:hAnsi="Arial" w:cs="Arial"/>
          <w:i/>
          <w:iCs/>
          <w:highlight w:val="yellow"/>
        </w:rPr>
        <w:t>gNB</w:t>
      </w:r>
      <w:proofErr w:type="spellEnd"/>
      <w:r w:rsidRPr="00D73B54">
        <w:rPr>
          <w:rFonts w:ascii="Arial" w:hAnsi="Arial" w:cs="Arial"/>
          <w:i/>
          <w:iCs/>
          <w:highlight w:val="yellow"/>
        </w:rPr>
        <w:t>.</w:t>
      </w:r>
    </w:p>
    <w:p w14:paraId="4AA7E22C" w14:textId="15F56AA3" w:rsidR="00D73B54" w:rsidRPr="00D73B54" w:rsidRDefault="00D73B54" w:rsidP="00C463DA">
      <w:pPr>
        <w:ind w:left="1134"/>
        <w:rPr>
          <w:rFonts w:ascii="Arial" w:hAnsi="Arial" w:cs="Arial"/>
          <w:i/>
          <w:iCs/>
          <w:highlight w:val="yellow"/>
        </w:rPr>
      </w:pPr>
      <w:r w:rsidRPr="00D73B54">
        <w:rPr>
          <w:rFonts w:ascii="Arial" w:hAnsi="Arial" w:cs="Arial"/>
          <w:i/>
          <w:iCs/>
          <w:highlight w:val="yellow"/>
        </w:rPr>
        <w:t xml:space="preserve">[ZTE]: Update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via MAC CE can be supported. </w:t>
      </w:r>
    </w:p>
    <w:p w14:paraId="6AE1BBDB" w14:textId="0308AF48" w:rsidR="00D73B54" w:rsidRPr="00D73B54" w:rsidRDefault="00D73B54" w:rsidP="00C463DA">
      <w:pPr>
        <w:ind w:left="1134"/>
        <w:rPr>
          <w:rFonts w:ascii="Arial" w:hAnsi="Arial" w:cs="Arial"/>
          <w:i/>
          <w:iCs/>
        </w:rPr>
      </w:pPr>
      <w:r w:rsidRPr="00D73B54">
        <w:rPr>
          <w:rFonts w:ascii="Arial" w:hAnsi="Arial" w:cs="Arial"/>
          <w:i/>
          <w:iCs/>
          <w:highlight w:val="yellow"/>
        </w:rPr>
        <w:t xml:space="preserve">[Panasonic]: Update of </w:t>
      </w:r>
      <w:proofErr w:type="spellStart"/>
      <w:r w:rsidRPr="00D73B54">
        <w:rPr>
          <w:rFonts w:ascii="Arial" w:hAnsi="Arial" w:cs="Arial"/>
          <w:i/>
          <w:iCs/>
          <w:highlight w:val="yellow"/>
        </w:rPr>
        <w:t>K_mac</w:t>
      </w:r>
      <w:proofErr w:type="spellEnd"/>
      <w:r w:rsidRPr="00D73B54">
        <w:rPr>
          <w:rFonts w:ascii="Arial" w:hAnsi="Arial" w:cs="Arial"/>
          <w:i/>
          <w:iCs/>
          <w:highlight w:val="yellow"/>
        </w:rPr>
        <w:t xml:space="preserve"> based on SIB re-reading should be supported. The same mechanism for UE re-reading SIB using validity timer as used for signaling of common TA parameters should be used.</w:t>
      </w:r>
      <w:r w:rsidRPr="00D73B54">
        <w:rPr>
          <w:rFonts w:ascii="Arial" w:hAnsi="Arial" w:cs="Arial"/>
          <w:i/>
          <w:iCs/>
        </w:rPr>
        <w:t xml:space="preserve"> </w:t>
      </w:r>
    </w:p>
    <w:p w14:paraId="40A9BC8B" w14:textId="062E47A9" w:rsidR="00D73B54" w:rsidRDefault="00D73B54" w:rsidP="00D73B54">
      <w:pPr>
        <w:jc w:val="both"/>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D73B54" w14:paraId="03FE716C" w14:textId="77777777" w:rsidTr="00D73B5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E266D7" w14:textId="77777777" w:rsidR="00D73B54" w:rsidRDefault="00D73B54" w:rsidP="00D73B54">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A90118E" w14:textId="77777777" w:rsidR="00D73B54" w:rsidRDefault="00D73B54" w:rsidP="00D73B54">
            <w:pPr>
              <w:pStyle w:val="BodyText"/>
              <w:spacing w:line="254" w:lineRule="auto"/>
              <w:rPr>
                <w:rFonts w:cs="Arial"/>
                <w:lang w:val="de-DE"/>
              </w:rPr>
            </w:pPr>
            <w:r>
              <w:rPr>
                <w:rFonts w:cs="Arial"/>
                <w:lang w:val="de-DE"/>
              </w:rPr>
              <w:t>Comments</w:t>
            </w:r>
          </w:p>
        </w:tc>
      </w:tr>
      <w:tr w:rsidR="0037346B" w14:paraId="38040E34" w14:textId="77777777" w:rsidTr="00D73B54">
        <w:tc>
          <w:tcPr>
            <w:tcW w:w="1795" w:type="dxa"/>
            <w:tcBorders>
              <w:top w:val="single" w:sz="4" w:space="0" w:color="auto"/>
              <w:left w:val="single" w:sz="4" w:space="0" w:color="auto"/>
              <w:bottom w:val="single" w:sz="4" w:space="0" w:color="auto"/>
              <w:right w:val="single" w:sz="4" w:space="0" w:color="auto"/>
            </w:tcBorders>
          </w:tcPr>
          <w:p w14:paraId="5351E106" w14:textId="1474C57C"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EC8D8C6" w14:textId="77777777" w:rsidR="0037346B" w:rsidRDefault="0037346B" w:rsidP="0037346B">
            <w:pPr>
              <w:pStyle w:val="BodyText"/>
              <w:spacing w:line="254" w:lineRule="auto"/>
              <w:rPr>
                <w:rFonts w:cs="Arial"/>
                <w:lang w:val="de-DE"/>
              </w:rPr>
            </w:pPr>
            <w:r>
              <w:rPr>
                <w:rFonts w:cs="Arial"/>
                <w:lang w:val="de-DE"/>
              </w:rPr>
              <w:t xml:space="preserve">Q1): No additional </w:t>
            </w:r>
            <w:proofErr w:type="spellStart"/>
            <w:r>
              <w:rPr>
                <w:rFonts w:cs="Arial"/>
                <w:lang w:val="de-DE"/>
              </w:rPr>
              <w:t>method</w:t>
            </w:r>
            <w:proofErr w:type="spellEnd"/>
            <w:r>
              <w:rPr>
                <w:rFonts w:cs="Arial"/>
                <w:lang w:val="de-DE"/>
              </w:rPr>
              <w:t xml:space="preserve"> for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supported</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a </w:t>
            </w:r>
            <w:proofErr w:type="spellStart"/>
            <w:r>
              <w:rPr>
                <w:rFonts w:cs="Arial"/>
                <w:lang w:val="de-DE"/>
              </w:rPr>
              <w:t>network</w:t>
            </w:r>
            <w:proofErr w:type="spellEnd"/>
            <w:r>
              <w:rPr>
                <w:rFonts w:cs="Arial"/>
                <w:lang w:val="de-DE"/>
              </w:rPr>
              <w:t xml:space="preserve"> </w:t>
            </w:r>
            <w:proofErr w:type="spellStart"/>
            <w:r>
              <w:rPr>
                <w:rFonts w:cs="Arial"/>
                <w:lang w:val="de-DE"/>
              </w:rPr>
              <w:t>parameter</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cover</w:t>
            </w:r>
            <w:proofErr w:type="spellEnd"/>
            <w:r>
              <w:rPr>
                <w:rFonts w:cs="Arial"/>
                <w:lang w:val="de-DE"/>
              </w:rPr>
              <w:t xml:space="preserve"> potential </w:t>
            </w:r>
            <w:proofErr w:type="spellStart"/>
            <w:r>
              <w:rPr>
                <w:rFonts w:cs="Arial"/>
                <w:lang w:val="de-DE"/>
              </w:rPr>
              <w:t>mismatch</w:t>
            </w:r>
            <w:proofErr w:type="spellEnd"/>
            <w:r>
              <w:rPr>
                <w:rFonts w:cs="Arial"/>
                <w:lang w:val="de-DE"/>
              </w:rPr>
              <w:t xml:space="preserve"> </w:t>
            </w:r>
            <w:proofErr w:type="spellStart"/>
            <w:r>
              <w:rPr>
                <w:rFonts w:cs="Arial"/>
                <w:lang w:val="de-DE"/>
              </w:rPr>
              <w:t>between</w:t>
            </w:r>
            <w:proofErr w:type="spellEnd"/>
            <w:r>
              <w:rPr>
                <w:rFonts w:cs="Arial"/>
                <w:lang w:val="de-DE"/>
              </w:rPr>
              <w:t xml:space="preserve"> UL-DL </w:t>
            </w:r>
            <w:proofErr w:type="spellStart"/>
            <w:r>
              <w:rPr>
                <w:rFonts w:cs="Arial"/>
                <w:lang w:val="de-DE"/>
              </w:rPr>
              <w:t>timings</w:t>
            </w:r>
            <w:proofErr w:type="spellEnd"/>
            <w:r>
              <w:rPr>
                <w:rFonts w:cs="Arial"/>
                <w:lang w:val="de-DE"/>
              </w:rPr>
              <w:t xml:space="preserve"> at </w:t>
            </w:r>
            <w:proofErr w:type="spellStart"/>
            <w:r>
              <w:rPr>
                <w:rFonts w:cs="Arial"/>
                <w:lang w:val="de-DE"/>
              </w:rPr>
              <w:t>gNB</w:t>
            </w:r>
            <w:proofErr w:type="spellEnd"/>
            <w:r>
              <w:rPr>
                <w:rFonts w:cs="Arial"/>
                <w:lang w:val="de-DE"/>
              </w:rPr>
              <w:t xml:space="preserve">. This do not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a </w:t>
            </w:r>
            <w:proofErr w:type="spellStart"/>
            <w:r>
              <w:rPr>
                <w:rFonts w:cs="Arial"/>
                <w:lang w:val="de-DE"/>
              </w:rPr>
              <w:t>dynamic</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
          <w:p w14:paraId="07328424" w14:textId="5A30FCA5" w:rsidR="0037346B" w:rsidRDefault="0037346B" w:rsidP="0037346B">
            <w:pPr>
              <w:pStyle w:val="BodyText"/>
              <w:spacing w:line="254" w:lineRule="auto"/>
              <w:rPr>
                <w:rFonts w:cs="Arial"/>
                <w:lang w:val="de-DE"/>
              </w:rPr>
            </w:pPr>
            <w:r>
              <w:rPr>
                <w:rFonts w:cs="Arial"/>
                <w:lang w:val="de-DE"/>
              </w:rPr>
              <w:t xml:space="preserve">SIB update </w:t>
            </w:r>
            <w:proofErr w:type="spellStart"/>
            <w:r>
              <w:rPr>
                <w:rFonts w:cs="Arial"/>
                <w:lang w:val="de-DE"/>
              </w:rPr>
              <w:t>mechanism</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fine</w:t>
            </w:r>
            <w:proofErr w:type="spellEnd"/>
            <w:r>
              <w:rPr>
                <w:rFonts w:cs="Arial"/>
                <w:lang w:val="de-DE"/>
              </w:rPr>
              <w:t xml:space="preserve"> for </w:t>
            </w:r>
            <w:proofErr w:type="spellStart"/>
            <w:r>
              <w:rPr>
                <w:rFonts w:cs="Arial"/>
                <w:lang w:val="de-DE"/>
              </w:rPr>
              <w:t>this</w:t>
            </w:r>
            <w:proofErr w:type="spellEnd"/>
            <w:r>
              <w:rPr>
                <w:rFonts w:cs="Arial"/>
                <w:lang w:val="de-DE"/>
              </w:rPr>
              <w:t xml:space="preserve"> </w:t>
            </w:r>
            <w:proofErr w:type="spellStart"/>
            <w:r>
              <w:rPr>
                <w:rFonts w:cs="Arial"/>
                <w:lang w:val="de-DE"/>
              </w:rPr>
              <w:t>procedure</w:t>
            </w:r>
            <w:proofErr w:type="spellEnd"/>
            <w:r>
              <w:rPr>
                <w:rFonts w:cs="Arial"/>
                <w:lang w:val="de-DE"/>
              </w:rPr>
              <w:t xml:space="preserve">. </w:t>
            </w:r>
          </w:p>
        </w:tc>
      </w:tr>
      <w:tr w:rsidR="00D73B54" w14:paraId="61A94ED5" w14:textId="77777777" w:rsidTr="00D73B54">
        <w:tc>
          <w:tcPr>
            <w:tcW w:w="1795" w:type="dxa"/>
            <w:tcBorders>
              <w:top w:val="single" w:sz="4" w:space="0" w:color="auto"/>
              <w:left w:val="single" w:sz="4" w:space="0" w:color="auto"/>
              <w:bottom w:val="single" w:sz="4" w:space="0" w:color="auto"/>
              <w:right w:val="single" w:sz="4" w:space="0" w:color="auto"/>
            </w:tcBorders>
          </w:tcPr>
          <w:p w14:paraId="0EA1B26A"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C4657F5" w14:textId="77777777" w:rsidR="00D73B54" w:rsidRDefault="00D73B54" w:rsidP="00D73B54">
            <w:pPr>
              <w:pStyle w:val="BodyText"/>
              <w:spacing w:line="254" w:lineRule="auto"/>
              <w:rPr>
                <w:rFonts w:cs="Arial"/>
                <w:lang w:val="de-DE"/>
              </w:rPr>
            </w:pPr>
          </w:p>
        </w:tc>
      </w:tr>
      <w:tr w:rsidR="00D73B54" w14:paraId="0C86F94C" w14:textId="77777777" w:rsidTr="00D73B54">
        <w:tc>
          <w:tcPr>
            <w:tcW w:w="1795" w:type="dxa"/>
            <w:tcBorders>
              <w:top w:val="single" w:sz="4" w:space="0" w:color="auto"/>
              <w:left w:val="single" w:sz="4" w:space="0" w:color="auto"/>
              <w:bottom w:val="single" w:sz="4" w:space="0" w:color="auto"/>
              <w:right w:val="single" w:sz="4" w:space="0" w:color="auto"/>
            </w:tcBorders>
          </w:tcPr>
          <w:p w14:paraId="374232E5"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1A75C27" w14:textId="77777777" w:rsidR="00D73B54" w:rsidRDefault="00D73B54" w:rsidP="00D73B54">
            <w:pPr>
              <w:pStyle w:val="BodyText"/>
              <w:spacing w:line="254" w:lineRule="auto"/>
              <w:rPr>
                <w:rFonts w:cs="Arial"/>
                <w:lang w:val="de-DE"/>
              </w:rPr>
            </w:pPr>
          </w:p>
        </w:tc>
      </w:tr>
      <w:tr w:rsidR="00D73B54" w14:paraId="29901A6F" w14:textId="77777777" w:rsidTr="00D73B54">
        <w:tc>
          <w:tcPr>
            <w:tcW w:w="1795" w:type="dxa"/>
            <w:tcBorders>
              <w:top w:val="single" w:sz="4" w:space="0" w:color="auto"/>
              <w:left w:val="single" w:sz="4" w:space="0" w:color="auto"/>
              <w:bottom w:val="single" w:sz="4" w:space="0" w:color="auto"/>
              <w:right w:val="single" w:sz="4" w:space="0" w:color="auto"/>
            </w:tcBorders>
          </w:tcPr>
          <w:p w14:paraId="311683C5"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7C9F385" w14:textId="77777777" w:rsidR="00D73B54" w:rsidRDefault="00D73B54" w:rsidP="00D73B54">
            <w:pPr>
              <w:pStyle w:val="BodyText"/>
              <w:spacing w:line="254" w:lineRule="auto"/>
              <w:rPr>
                <w:rFonts w:cs="Arial"/>
                <w:lang w:val="de-DE"/>
              </w:rPr>
            </w:pPr>
          </w:p>
        </w:tc>
      </w:tr>
      <w:tr w:rsidR="00D73B54" w14:paraId="0906B8F5" w14:textId="77777777" w:rsidTr="00D73B54">
        <w:tc>
          <w:tcPr>
            <w:tcW w:w="1795" w:type="dxa"/>
            <w:tcBorders>
              <w:top w:val="single" w:sz="4" w:space="0" w:color="auto"/>
              <w:left w:val="single" w:sz="4" w:space="0" w:color="auto"/>
              <w:bottom w:val="single" w:sz="4" w:space="0" w:color="auto"/>
              <w:right w:val="single" w:sz="4" w:space="0" w:color="auto"/>
            </w:tcBorders>
          </w:tcPr>
          <w:p w14:paraId="1852DFB4"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5CCBE4" w14:textId="77777777" w:rsidR="00D73B54" w:rsidRDefault="00D73B54" w:rsidP="00D73B54">
            <w:pPr>
              <w:pStyle w:val="BodyText"/>
              <w:spacing w:line="254" w:lineRule="auto"/>
              <w:rPr>
                <w:rFonts w:cs="Arial"/>
                <w:lang w:val="de-DE"/>
              </w:rPr>
            </w:pPr>
          </w:p>
        </w:tc>
      </w:tr>
      <w:tr w:rsidR="00D73B54" w14:paraId="3E7CD8F2" w14:textId="77777777" w:rsidTr="00D73B54">
        <w:tc>
          <w:tcPr>
            <w:tcW w:w="1795" w:type="dxa"/>
            <w:tcBorders>
              <w:top w:val="single" w:sz="4" w:space="0" w:color="auto"/>
              <w:left w:val="single" w:sz="4" w:space="0" w:color="auto"/>
              <w:bottom w:val="single" w:sz="4" w:space="0" w:color="auto"/>
              <w:right w:val="single" w:sz="4" w:space="0" w:color="auto"/>
            </w:tcBorders>
          </w:tcPr>
          <w:p w14:paraId="61F23B49"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946C6" w14:textId="77777777" w:rsidR="00D73B54" w:rsidRDefault="00D73B54" w:rsidP="00D73B54">
            <w:pPr>
              <w:pStyle w:val="BodyText"/>
              <w:spacing w:line="254" w:lineRule="auto"/>
              <w:rPr>
                <w:rFonts w:cs="Arial"/>
                <w:lang w:val="de-DE"/>
              </w:rPr>
            </w:pPr>
          </w:p>
        </w:tc>
      </w:tr>
      <w:tr w:rsidR="00D73B54" w14:paraId="37B6BDDC" w14:textId="77777777" w:rsidTr="00D73B54">
        <w:tc>
          <w:tcPr>
            <w:tcW w:w="1795" w:type="dxa"/>
            <w:tcBorders>
              <w:top w:val="single" w:sz="4" w:space="0" w:color="auto"/>
              <w:left w:val="single" w:sz="4" w:space="0" w:color="auto"/>
              <w:bottom w:val="single" w:sz="4" w:space="0" w:color="auto"/>
              <w:right w:val="single" w:sz="4" w:space="0" w:color="auto"/>
            </w:tcBorders>
          </w:tcPr>
          <w:p w14:paraId="569B8C89"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86B4EB2" w14:textId="77777777" w:rsidR="00D73B54" w:rsidRDefault="00D73B54" w:rsidP="00D73B54">
            <w:pPr>
              <w:pStyle w:val="BodyText"/>
              <w:spacing w:line="254" w:lineRule="auto"/>
              <w:rPr>
                <w:rFonts w:cs="Arial"/>
                <w:lang w:val="de-DE"/>
              </w:rPr>
            </w:pPr>
          </w:p>
        </w:tc>
      </w:tr>
      <w:tr w:rsidR="00D73B54" w14:paraId="4E6B2F30" w14:textId="77777777" w:rsidTr="00D73B54">
        <w:tc>
          <w:tcPr>
            <w:tcW w:w="1795" w:type="dxa"/>
            <w:tcBorders>
              <w:top w:val="single" w:sz="4" w:space="0" w:color="auto"/>
              <w:left w:val="single" w:sz="4" w:space="0" w:color="auto"/>
              <w:bottom w:val="single" w:sz="4" w:space="0" w:color="auto"/>
              <w:right w:val="single" w:sz="4" w:space="0" w:color="auto"/>
            </w:tcBorders>
          </w:tcPr>
          <w:p w14:paraId="789E676D"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F2BDE0" w14:textId="77777777" w:rsidR="00D73B54" w:rsidRDefault="00D73B54" w:rsidP="00D73B54">
            <w:pPr>
              <w:pStyle w:val="BodyText"/>
              <w:spacing w:line="254" w:lineRule="auto"/>
              <w:rPr>
                <w:rFonts w:cs="Arial"/>
                <w:lang w:val="de-DE"/>
              </w:rPr>
            </w:pPr>
          </w:p>
        </w:tc>
      </w:tr>
      <w:tr w:rsidR="00D73B54" w14:paraId="54FBCB90" w14:textId="77777777" w:rsidTr="00D73B54">
        <w:tc>
          <w:tcPr>
            <w:tcW w:w="1795" w:type="dxa"/>
            <w:tcBorders>
              <w:top w:val="single" w:sz="4" w:space="0" w:color="auto"/>
              <w:left w:val="single" w:sz="4" w:space="0" w:color="auto"/>
              <w:bottom w:val="single" w:sz="4" w:space="0" w:color="auto"/>
              <w:right w:val="single" w:sz="4" w:space="0" w:color="auto"/>
            </w:tcBorders>
          </w:tcPr>
          <w:p w14:paraId="00FE252D"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0E4CF91" w14:textId="77777777" w:rsidR="00D73B54" w:rsidRDefault="00D73B54" w:rsidP="00D73B54">
            <w:pPr>
              <w:pStyle w:val="BodyText"/>
              <w:spacing w:line="254" w:lineRule="auto"/>
              <w:rPr>
                <w:rFonts w:cs="Arial"/>
                <w:lang w:val="de-DE"/>
              </w:rPr>
            </w:pPr>
          </w:p>
        </w:tc>
      </w:tr>
      <w:tr w:rsidR="00D73B54" w14:paraId="26133A69" w14:textId="77777777" w:rsidTr="00D73B54">
        <w:tc>
          <w:tcPr>
            <w:tcW w:w="1795" w:type="dxa"/>
            <w:tcBorders>
              <w:top w:val="single" w:sz="4" w:space="0" w:color="auto"/>
              <w:left w:val="single" w:sz="4" w:space="0" w:color="auto"/>
              <w:bottom w:val="single" w:sz="4" w:space="0" w:color="auto"/>
              <w:right w:val="single" w:sz="4" w:space="0" w:color="auto"/>
            </w:tcBorders>
          </w:tcPr>
          <w:p w14:paraId="5ABD2924" w14:textId="77777777" w:rsidR="00D73B54" w:rsidRDefault="00D73B54" w:rsidP="00D73B54">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E039B9" w14:textId="77777777" w:rsidR="00D73B54" w:rsidRDefault="00D73B54" w:rsidP="00D73B54">
            <w:pPr>
              <w:pStyle w:val="BodyText"/>
              <w:spacing w:line="254" w:lineRule="auto"/>
              <w:rPr>
                <w:rFonts w:cs="Arial"/>
                <w:lang w:val="de-DE"/>
              </w:rPr>
            </w:pPr>
          </w:p>
        </w:tc>
      </w:tr>
    </w:tbl>
    <w:p w14:paraId="387FD385" w14:textId="77777777" w:rsidR="00D73B54" w:rsidRDefault="00D73B54" w:rsidP="00D73B54">
      <w:pPr>
        <w:jc w:val="both"/>
        <w:rPr>
          <w:rFonts w:ascii="Arial" w:hAnsi="Arial" w:cs="Arial"/>
          <w:highlight w:val="yellow"/>
          <w:lang w:eastAsia="x-none"/>
        </w:rPr>
      </w:pPr>
    </w:p>
    <w:p w14:paraId="45BC4CE9" w14:textId="64006382" w:rsidR="002440BB" w:rsidRPr="00A85EAA" w:rsidRDefault="005F6E87" w:rsidP="002440BB">
      <w:pPr>
        <w:pStyle w:val="Heading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Heading2"/>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29E04A12"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35EECC0A">
                <wp:extent cx="6120765" cy="7467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676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" fillcolor="white [3201]" strokeweight=".5pt">
                <v:textbox>
                  <w:txbxContent>
                    <w:p w14:paraId="5A25C28C" w14:textId="77777777" w:rsidR="000B6F09" w:rsidRPr="005D172D" w:rsidRDefault="000B6F09"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309F987" w14:textId="3B27E253" w:rsidR="000B6F09" w:rsidRPr="005D172D" w:rsidRDefault="000B6F09" w:rsidP="00D65433">
                      <w:pPr>
                        <w:pStyle w:val="BodyText"/>
                        <w:rPr>
                          <w:rFonts w:ascii="Times New Roman" w:eastAsiaTheme="majorEastAsia" w:hAnsi="Times New Roman" w:cs="Times New Roman"/>
                          <w:sz w:val="20"/>
                          <w:szCs w:val="20"/>
                        </w:rPr>
                      </w:pPr>
                      <w:r w:rsidRPr="009B2622">
                        <w:rPr>
                          <w:rFonts w:ascii="Times New Roman" w:hAnsi="Times New Roman" w:cs="Times New Roman"/>
                          <w:sz w:val="20"/>
                          <w:szCs w:val="20"/>
                        </w:rPr>
                        <w:t xml:space="preserve">Proposal 11: The MAC CE action timing for the aperiodic CSI Trigger State </w:t>
                      </w:r>
                      <w:proofErr w:type="spellStart"/>
                      <w:r w:rsidRPr="009B2622">
                        <w:rPr>
                          <w:rFonts w:ascii="Times New Roman" w:hAnsi="Times New Roman" w:cs="Times New Roman"/>
                          <w:sz w:val="20"/>
                          <w:szCs w:val="20"/>
                        </w:rPr>
                        <w:t>subselection</w:t>
                      </w:r>
                      <w:proofErr w:type="spellEnd"/>
                      <w:r w:rsidRPr="009B2622">
                        <w:rPr>
                          <w:rFonts w:ascii="Times New Roman" w:hAnsi="Times New Roman" w:cs="Times New Roman"/>
                          <w:sz w:val="20"/>
                          <w:szCs w:val="20"/>
                        </w:rPr>
                        <w:t xml:space="preserve"> indication and updating the spatial relation of the aperiodic SRS are for the CSI request and SRS triggering respectively.</w:t>
                      </w:r>
                    </w:p>
                  </w:txbxContent>
                </v:textbox>
                <w10:anchorlock/>
              </v:shape>
            </w:pict>
          </mc:Fallback>
        </mc:AlternateContent>
      </w:r>
    </w:p>
    <w:p w14:paraId="582A41DD" w14:textId="6E7C084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sidR="009B2622">
        <w:rPr>
          <w:rFonts w:ascii="Arial" w:hAnsi="Arial" w:cs="Arial"/>
          <w:lang w:eastAsia="ja-JP"/>
        </w:rPr>
        <w:t>bis</w:t>
      </w:r>
      <w:r>
        <w:rPr>
          <w:rFonts w:ascii="Arial" w:hAnsi="Arial" w:cs="Arial"/>
          <w:lang w:eastAsia="ja-JP"/>
        </w:rPr>
        <w:t>-e, the interest in this topic is quite low.</w:t>
      </w:r>
    </w:p>
    <w:p w14:paraId="682DAD79" w14:textId="5DF22A5C"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Heading1"/>
        <w:rPr>
          <w:lang w:val="en-US"/>
        </w:rPr>
      </w:pPr>
      <w:r>
        <w:rPr>
          <w:lang w:val="en-US"/>
        </w:rPr>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Heading2"/>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61B97106"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sidR="00BC371E">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3" w:name="OLE_LINK23"/>
                            <w:bookmarkStart w:id="44"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3"/>
                          <w:bookmarkEnd w:id="44"/>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45"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45"/>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46"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47" w:name="_Toc83986167"/>
                            <w:bookmarkEnd w:id="46"/>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47"/>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2D64E4D0"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 xml:space="preserve">[Huawei, </w:t>
                      </w:r>
                      <w:proofErr w:type="spellStart"/>
                      <w:r w:rsidRPr="003A30FF">
                        <w:rPr>
                          <w:rFonts w:ascii="Times New Roman" w:hAnsi="Times New Roman" w:cs="Times New Roman"/>
                          <w:b/>
                          <w:bCs/>
                          <w:sz w:val="20"/>
                          <w:szCs w:val="20"/>
                        </w:rPr>
                        <w:t>HiSilicon</w:t>
                      </w:r>
                      <w:proofErr w:type="spellEnd"/>
                      <w:r w:rsidRPr="003A30FF">
                        <w:rPr>
                          <w:rFonts w:ascii="Times New Roman" w:hAnsi="Times New Roman" w:cs="Times New Roman"/>
                          <w:b/>
                          <w:bCs/>
                          <w:sz w:val="20"/>
                          <w:szCs w:val="20"/>
                        </w:rPr>
                        <w:t>]</w:t>
                      </w:r>
                    </w:p>
                    <w:p w14:paraId="12AAD4FC"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12: K1 indication can be enhanced without impact on the size of DCI by re-interpreting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w:t>
                      </w:r>
                    </w:p>
                    <w:p w14:paraId="3EB97DB8"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[vivo]</w:t>
                      </w:r>
                    </w:p>
                    <w:p w14:paraId="6D18E23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Support to extend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w:t>
                      </w:r>
                    </w:p>
                    <w:p w14:paraId="6EAA76A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[CATT]</w:t>
                      </w:r>
                    </w:p>
                    <w:p w14:paraId="1C969A18" w14:textId="77777777" w:rsidR="000B6F09" w:rsidRPr="003A30FF" w:rsidRDefault="000B6F09" w:rsidP="003A30FF">
                      <w:pPr>
                        <w:rPr>
                          <w:rFonts w:ascii="Times New Roman" w:hAnsi="Times New Roman" w:cs="Times New Roman"/>
                          <w:sz w:val="20"/>
                          <w:szCs w:val="20"/>
                        </w:rPr>
                      </w:pPr>
                      <w:bookmarkStart w:id="48" w:name="OLE_LINK23"/>
                      <w:bookmarkStart w:id="49" w:name="OLE_LINK24"/>
                      <w:r w:rsidRPr="003A30FF">
                        <w:rPr>
                          <w:rFonts w:ascii="Times New Roman" w:hAnsi="Times New Roman" w:cs="Times New Roman"/>
                          <w:sz w:val="20"/>
                          <w:szCs w:val="20"/>
                        </w:rPr>
                        <w:t xml:space="preserve">Proposal 7: In case of K1 indication extension for larger HARQ process, utilize existing 3 bits without changing the DCI and the highest bit of the HARQ process ID to extend the K1 range to support 16 different K1 candidates. </w:t>
                      </w:r>
                    </w:p>
                    <w:bookmarkEnd w:id="48"/>
                    <w:bookmarkEnd w:id="49"/>
                    <w:p w14:paraId="58A251D3"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[CMCC]</w:t>
                      </w:r>
                    </w:p>
                    <w:p w14:paraId="6629F3F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10: If increased K1 value range in DCI is supported, extend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up to 4 bits for non-fallback DCI.</w:t>
                      </w:r>
                    </w:p>
                    <w:p w14:paraId="7280AB7C"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[CAICT]</w:t>
                      </w:r>
                    </w:p>
                    <w:p w14:paraId="4D3F97B3"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8: Enhance </w:t>
                      </w:r>
                      <w:r w:rsidRPr="003A30FF">
                        <w:rPr>
                          <w:rFonts w:ascii="Times New Roman" w:hAnsi="Times New Roman" w:cs="Times New Roman" w:hint="eastAsia"/>
                          <w:sz w:val="20"/>
                          <w:szCs w:val="20"/>
                        </w:rPr>
                        <w:t>the</w:t>
                      </w:r>
                      <w:r w:rsidRPr="003A30FF">
                        <w:rPr>
                          <w:rFonts w:ascii="Times New Roman" w:hAnsi="Times New Roman" w:cs="Times New Roman"/>
                          <w:sz w:val="20"/>
                          <w:szCs w:val="20"/>
                        </w:rPr>
                        <w:t xml:space="preserve"> HARQ-ACK </w:t>
                      </w:r>
                      <w:r w:rsidRPr="003A30FF">
                        <w:rPr>
                          <w:rFonts w:ascii="Times New Roman" w:hAnsi="Times New Roman" w:cs="Times New Roman" w:hint="eastAsia"/>
                          <w:sz w:val="20"/>
                          <w:szCs w:val="20"/>
                        </w:rPr>
                        <w:t>t</w:t>
                      </w:r>
                      <w:r w:rsidRPr="003A30FF">
                        <w:rPr>
                          <w:rFonts w:ascii="Times New Roman" w:hAnsi="Times New Roman" w:cs="Times New Roman"/>
                          <w:sz w:val="20"/>
                          <w:szCs w:val="20"/>
                        </w:rPr>
                        <w:t>iming indication without extending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1BAB9E59"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9: Configure two sets of </w:t>
                      </w:r>
                      <w:proofErr w:type="gramStart"/>
                      <w:r w:rsidRPr="003A30FF">
                        <w:rPr>
                          <w:rFonts w:ascii="Times New Roman" w:hAnsi="Times New Roman" w:cs="Times New Roman"/>
                          <w:sz w:val="20"/>
                          <w:szCs w:val="20"/>
                        </w:rPr>
                        <w:t>candidate</w:t>
                      </w:r>
                      <w:proofErr w:type="gramEnd"/>
                      <w:r w:rsidRPr="003A30FF">
                        <w:rPr>
                          <w:rFonts w:ascii="Times New Roman" w:hAnsi="Times New Roman" w:cs="Times New Roman"/>
                          <w:sz w:val="20"/>
                          <w:szCs w:val="20"/>
                        </w:rPr>
                        <w:t xml:space="preserve"> K1 values. The slot index of scheduled PDSCH is used to decide one candidate K1 set. </w:t>
                      </w:r>
                    </w:p>
                    <w:p w14:paraId="21E67A8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[NEC]</w:t>
                      </w:r>
                    </w:p>
                    <w:p w14:paraId="21F73761"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 is not changed when the range of the K1 value is extended from (</w:t>
                      </w:r>
                      <w:proofErr w:type="gramStart"/>
                      <w:r w:rsidRPr="003A30FF">
                        <w:rPr>
                          <w:rFonts w:ascii="Times New Roman" w:hAnsi="Times New Roman" w:cs="Times New Roman"/>
                          <w:sz w:val="20"/>
                          <w:szCs w:val="20"/>
                        </w:rPr>
                        <w:t>0..</w:t>
                      </w:r>
                      <w:proofErr w:type="gramEnd"/>
                      <w:r w:rsidRPr="003A30FF">
                        <w:rPr>
                          <w:rFonts w:ascii="Times New Roman" w:hAnsi="Times New Roman" w:cs="Times New Roman"/>
                          <w:sz w:val="20"/>
                          <w:szCs w:val="20"/>
                        </w:rPr>
                        <w:t xml:space="preserve">15) to (0..31). </w:t>
                      </w:r>
                    </w:p>
                    <w:p w14:paraId="24144FC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[Xiaomi]</w:t>
                      </w:r>
                    </w:p>
                    <w:p w14:paraId="3A44EFA4"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5: The bit-length of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the fallback DCI is kept unchanged.</w:t>
                      </w:r>
                    </w:p>
                    <w:p w14:paraId="01AA2D7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[Samsung]</w:t>
                      </w:r>
                    </w:p>
                    <w:p w14:paraId="789EDB42" w14:textId="77777777" w:rsidR="000B6F09" w:rsidRPr="003A30FF" w:rsidRDefault="000B6F09" w:rsidP="003A30FF">
                      <w:pPr>
                        <w:rPr>
                          <w:rFonts w:ascii="Times New Roman" w:hAnsi="Times New Roman" w:cs="Times New Roman"/>
                          <w:sz w:val="20"/>
                          <w:szCs w:val="20"/>
                        </w:rPr>
                      </w:pPr>
                      <w:bookmarkStart w:id="50" w:name="_Ref67993739"/>
                      <w:r w:rsidRPr="003A30FF">
                        <w:rPr>
                          <w:rFonts w:ascii="Times New Roman" w:hAnsi="Times New Roman" w:cs="Times New Roman"/>
                          <w:sz w:val="20"/>
                          <w:szCs w:val="20"/>
                        </w:rPr>
                        <w:t xml:space="preserve">Proposal </w:t>
                      </w:r>
                      <w:r w:rsidRPr="003A30FF">
                        <w:rPr>
                          <w:rFonts w:ascii="Times New Roman" w:hAnsi="Times New Roman" w:cs="Times New Roman"/>
                          <w:sz w:val="20"/>
                          <w:szCs w:val="20"/>
                        </w:rPr>
                        <w:fldChar w:fldCharType="begin"/>
                      </w:r>
                      <w:r w:rsidRPr="003A30FF">
                        <w:rPr>
                          <w:rFonts w:ascii="Times New Roman" w:hAnsi="Times New Roman" w:cs="Times New Roman"/>
                          <w:sz w:val="20"/>
                          <w:szCs w:val="20"/>
                        </w:rPr>
                        <w:instrText xml:space="preserve"> SEQ Proposal \* ARABIC </w:instrText>
                      </w:r>
                      <w:r w:rsidRPr="003A30FF">
                        <w:rPr>
                          <w:rFonts w:ascii="Times New Roman" w:hAnsi="Times New Roman" w:cs="Times New Roman"/>
                          <w:sz w:val="20"/>
                          <w:szCs w:val="20"/>
                        </w:rPr>
                        <w:fldChar w:fldCharType="separate"/>
                      </w:r>
                      <w:r w:rsidRPr="003A30FF">
                        <w:rPr>
                          <w:rFonts w:ascii="Times New Roman" w:hAnsi="Times New Roman" w:cs="Times New Roman"/>
                          <w:sz w:val="20"/>
                          <w:szCs w:val="20"/>
                        </w:rPr>
                        <w:t>6</w:t>
                      </w:r>
                      <w:r w:rsidRPr="003A30FF">
                        <w:rPr>
                          <w:rFonts w:ascii="Times New Roman" w:hAnsi="Times New Roman" w:cs="Times New Roman"/>
                          <w:sz w:val="20"/>
                          <w:szCs w:val="20"/>
                        </w:rPr>
                        <w:fldChar w:fldCharType="end"/>
                      </w:r>
                      <w:r w:rsidRPr="003A30FF">
                        <w:rPr>
                          <w:rFonts w:ascii="Times New Roman" w:hAnsi="Times New Roman" w:cs="Times New Roman"/>
                          <w:sz w:val="20"/>
                          <w:szCs w:val="20"/>
                        </w:rPr>
                        <w:t>: Do not change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bookmarkEnd w:id="50"/>
                    </w:p>
                    <w:p w14:paraId="014E798E"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[NTT DOCOMO]</w:t>
                      </w:r>
                    </w:p>
                    <w:p w14:paraId="3A99DDEE"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5: Keep the K1/K2 range for paired spectrum. </w:t>
                      </w:r>
                    </w:p>
                    <w:p w14:paraId="3BE3C6C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6: A new RRC parameter (e.g., dl-DataToUL-ACK-r17) is adopted at least for DCI format 1_1. </w:t>
                      </w:r>
                    </w:p>
                    <w:p w14:paraId="2C4DCB5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7: Keep the field size for K1 indication in DCI. </w:t>
                      </w:r>
                    </w:p>
                    <w:p w14:paraId="3F7F670F"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[ZTE]</w:t>
                      </w:r>
                    </w:p>
                    <w:p w14:paraId="15A16DB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15: For unpaired spectrum, in case of HARQ feedback for more than 8 continuous DL transmission (or continuous DL HARQ processes), indication of the extended K1 value via enhanced DCI should be supported.</w:t>
                      </w:r>
                    </w:p>
                    <w:p w14:paraId="26DBF709" w14:textId="77777777" w:rsidR="000B6F09" w:rsidRPr="003A30FF" w:rsidRDefault="000B6F09" w:rsidP="003A30FF">
                      <w:pPr>
                        <w:rPr>
                          <w:rFonts w:ascii="Times New Roman" w:hAnsi="Times New Roman" w:cs="Times New Roman"/>
                          <w:b/>
                          <w:bCs/>
                          <w:sz w:val="20"/>
                          <w:szCs w:val="20"/>
                        </w:rPr>
                      </w:pPr>
                      <w:bookmarkStart w:id="51" w:name="_Toc83986166"/>
                      <w:r w:rsidRPr="003A30FF">
                        <w:rPr>
                          <w:rFonts w:ascii="Times New Roman" w:hAnsi="Times New Roman" w:cs="Times New Roman"/>
                          <w:b/>
                          <w:bCs/>
                          <w:sz w:val="20"/>
                          <w:szCs w:val="20"/>
                        </w:rPr>
                        <w:t>[Ericsson]</w:t>
                      </w:r>
                    </w:p>
                    <w:p w14:paraId="5FA0E69D"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4: Increase the maximum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from 8 to 16.</w:t>
                      </w:r>
                      <w:bookmarkStart w:id="52" w:name="_Toc83986167"/>
                      <w:bookmarkEnd w:id="51"/>
                    </w:p>
                    <w:p w14:paraId="37314D7D" w14:textId="539B1E18" w:rsidR="000B6F09" w:rsidRPr="003A30FF" w:rsidRDefault="000B6F09" w:rsidP="00903F77">
                      <w:pPr>
                        <w:rPr>
                          <w:rFonts w:ascii="Times New Roman" w:hAnsi="Times New Roman" w:cs="Times New Roman"/>
                          <w:sz w:val="20"/>
                          <w:szCs w:val="20"/>
                        </w:rPr>
                      </w:pPr>
                      <w:r w:rsidRPr="003A30FF">
                        <w:rPr>
                          <w:rFonts w:ascii="Times New Roman" w:hAnsi="Times New Roman" w:cs="Times New Roman"/>
                          <w:sz w:val="20"/>
                          <w:szCs w:val="20"/>
                        </w:rPr>
                        <w:t>Proposal 5: In non-fallback DCI 1_1/1_2,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is 0, 1, 2, 3, or 4 bits, depending on the number of entries in the higher layer parameter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(which is proposed to be increased up to 16).</w:t>
                      </w:r>
                      <w:bookmarkEnd w:id="52"/>
                    </w:p>
                    <w:p w14:paraId="79768721" w14:textId="77777777" w:rsidR="000B6F09" w:rsidRPr="0023480C" w:rsidRDefault="000B6F09" w:rsidP="00903F77">
                      <w:pPr>
                        <w:rPr>
                          <w:rFonts w:ascii="Times New Roman" w:eastAsiaTheme="majorEastAsia" w:hAnsi="Times New Roman" w:cs="Times New Roman"/>
                          <w:sz w:val="20"/>
                          <w:szCs w:val="20"/>
                        </w:rPr>
                      </w:pPr>
                    </w:p>
                    <w:p w14:paraId="532AEB35" w14:textId="77777777" w:rsidR="000B6F09" w:rsidRPr="0023480C" w:rsidRDefault="000B6F09" w:rsidP="00903F77">
                      <w:pPr>
                        <w:spacing w:before="60" w:after="60" w:line="288" w:lineRule="auto"/>
                        <w:jc w:val="both"/>
                        <w:rPr>
                          <w:rFonts w:ascii="Times New Roman" w:eastAsia="Malgun Gothic" w:hAnsi="Times New Roman" w:cs="Times New Roman"/>
                          <w:sz w:val="20"/>
                          <w:szCs w:val="20"/>
                          <w:lang w:val="x-none"/>
                        </w:rPr>
                      </w:pPr>
                    </w:p>
                    <w:p w14:paraId="308E3196" w14:textId="77777777" w:rsidR="000B6F09" w:rsidRPr="0023480C" w:rsidRDefault="000B6F09" w:rsidP="00903F77">
                      <w:pPr>
                        <w:rPr>
                          <w:rFonts w:ascii="Times New Roman" w:eastAsia="Batang" w:hAnsi="Times New Roman" w:cs="Times New Roman"/>
                          <w:sz w:val="20"/>
                          <w:szCs w:val="20"/>
                        </w:rPr>
                      </w:pPr>
                    </w:p>
                  </w:txbxContent>
                </v:textbox>
                <w10:anchorlock/>
              </v:shape>
            </w:pict>
          </mc:Fallback>
        </mc:AlternateContent>
      </w:r>
    </w:p>
    <w:p w14:paraId="371FAC25" w14:textId="77777777" w:rsidR="003A30FF" w:rsidRDefault="0023480C" w:rsidP="006B5246">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1FF2C28E">
                <wp:extent cx="5943600" cy="3665220"/>
                <wp:effectExtent l="0" t="0" r="19050" b="114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5220"/>
                        </a:xfrm>
                        <a:prstGeom prst="rect">
                          <a:avLst/>
                        </a:prstGeom>
                        <a:solidFill>
                          <a:schemeClr val="lt1">
                            <a:lumMod val="100000"/>
                            <a:lumOff val="0"/>
                          </a:schemeClr>
                        </a:solidFill>
                        <a:ln w="6350">
                          <a:solidFill>
                            <a:srgbClr val="000000"/>
                          </a:solidFill>
                          <a:miter lim="800000"/>
                          <a:headEnd/>
                          <a:tailEnd/>
                        </a:ln>
                      </wps:spPr>
                      <wps:txb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" fillcolor="white [3201]" strokeweight=".5pt">
                <v:textbox>
                  <w:txbxContent>
                    <w:p w14:paraId="2DF74427"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[ITL]</w:t>
                      </w:r>
                    </w:p>
                    <w:p w14:paraId="01FE5EF8"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6. Followings on K1 range extension issue are proposed:</w:t>
                      </w:r>
                    </w:p>
                    <w:p w14:paraId="168DF88F"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It is not supported to extend the K1 range for FDD</w:t>
                      </w:r>
                    </w:p>
                    <w:p w14:paraId="5F853CB9" w14:textId="77777777" w:rsidR="000B6F09" w:rsidRPr="003A30FF" w:rsidRDefault="000B6F09" w:rsidP="00DB7948">
                      <w:pPr>
                        <w:pStyle w:val="ListParagraph"/>
                        <w:numPr>
                          <w:ilvl w:val="0"/>
                          <w:numId w:val="37"/>
                        </w:numPr>
                        <w:rPr>
                          <w:rFonts w:ascii="Times New Roman" w:hAnsi="Times New Roman" w:cs="Times New Roman"/>
                          <w:sz w:val="20"/>
                          <w:szCs w:val="20"/>
                        </w:rPr>
                      </w:pPr>
                      <w:r w:rsidRPr="003A30FF">
                        <w:rPr>
                          <w:rFonts w:ascii="Times New Roman" w:hAnsi="Times New Roman" w:cs="Times New Roman"/>
                          <w:sz w:val="20"/>
                          <w:szCs w:val="20"/>
                        </w:rPr>
                        <w:t>DCI field range related to the K1 range extension should not be increased.</w:t>
                      </w:r>
                    </w:p>
                    <w:p w14:paraId="15776D96"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[Apple]</w:t>
                      </w:r>
                    </w:p>
                    <w:p w14:paraId="21B3C7F2"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 xml:space="preserve">Proposal 12: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range extension in unpaired spectrum does not change the PDSCH-to-HARQ_feedback timing indicator field size in DCI. </w:t>
                      </w:r>
                    </w:p>
                    <w:p w14:paraId="090A4817"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For non-fallback DCI, only extend the value range of entries in the configured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-ACK table.</w:t>
                      </w:r>
                    </w:p>
                    <w:p w14:paraId="6A7C3E2B" w14:textId="77777777" w:rsidR="000B6F09" w:rsidRPr="003A30FF" w:rsidRDefault="000B6F09" w:rsidP="00DB7948">
                      <w:pPr>
                        <w:pStyle w:val="ListParagraph"/>
                        <w:numPr>
                          <w:ilvl w:val="0"/>
                          <w:numId w:val="38"/>
                        </w:numPr>
                        <w:rPr>
                          <w:rFonts w:ascii="Times New Roman" w:hAnsi="Times New Roman" w:cs="Times New Roman"/>
                          <w:sz w:val="20"/>
                          <w:szCs w:val="20"/>
                        </w:rPr>
                      </w:pPr>
                      <w:r w:rsidRPr="003A30FF">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3A30FF">
                        <w:rPr>
                          <w:rFonts w:ascii="Times New Roman" w:hAnsi="Times New Roman" w:cs="Times New Roman"/>
                          <w:sz w:val="20"/>
                          <w:szCs w:val="20"/>
                        </w:rPr>
                        <w:t xml:space="preserve"> value.</w:t>
                      </w:r>
                    </w:p>
                    <w:p w14:paraId="3B69F115" w14:textId="77777777" w:rsidR="000B6F09" w:rsidRPr="003A30FF" w:rsidRDefault="000B6F09" w:rsidP="003A30FF">
                      <w:pPr>
                        <w:rPr>
                          <w:rFonts w:ascii="Times New Roman" w:hAnsi="Times New Roman" w:cs="Times New Roman"/>
                          <w:b/>
                          <w:bCs/>
                          <w:sz w:val="20"/>
                          <w:szCs w:val="20"/>
                        </w:rPr>
                      </w:pPr>
                      <w:r w:rsidRPr="003A30FF">
                        <w:rPr>
                          <w:rFonts w:ascii="Times New Roman" w:hAnsi="Times New Roman" w:cs="Times New Roman"/>
                          <w:b/>
                          <w:bCs/>
                          <w:sz w:val="20"/>
                          <w:szCs w:val="20"/>
                        </w:rPr>
                        <w:t>[LG Electronics]</w:t>
                      </w:r>
                    </w:p>
                    <w:p w14:paraId="6A5276F6" w14:textId="77777777" w:rsidR="000B6F09" w:rsidRPr="003A30FF" w:rsidRDefault="000B6F09" w:rsidP="003A30FF">
                      <w:pPr>
                        <w:rPr>
                          <w:rFonts w:ascii="Times New Roman" w:hAnsi="Times New Roman" w:cs="Times New Roman"/>
                          <w:sz w:val="20"/>
                          <w:szCs w:val="20"/>
                        </w:rPr>
                      </w:pPr>
                      <w:r w:rsidRPr="003A30FF">
                        <w:rPr>
                          <w:rFonts w:ascii="Times New Roman" w:hAnsi="Times New Roman" w:cs="Times New Roman"/>
                          <w:sz w:val="20"/>
                          <w:szCs w:val="20"/>
                        </w:rPr>
                        <w:t>Proposal 7: Do not increase the size of the PDSCH-to-</w:t>
                      </w:r>
                      <w:proofErr w:type="spellStart"/>
                      <w:r w:rsidRPr="003A30FF">
                        <w:rPr>
                          <w:rFonts w:ascii="Times New Roman" w:hAnsi="Times New Roman" w:cs="Times New Roman"/>
                          <w:sz w:val="20"/>
                          <w:szCs w:val="20"/>
                        </w:rPr>
                        <w:t>HARQ_feedback</w:t>
                      </w:r>
                      <w:proofErr w:type="spellEnd"/>
                      <w:r w:rsidRPr="003A30FF">
                        <w:rPr>
                          <w:rFonts w:ascii="Times New Roman" w:hAnsi="Times New Roman" w:cs="Times New Roman"/>
                          <w:sz w:val="20"/>
                          <w:szCs w:val="20"/>
                        </w:rPr>
                        <w:t xml:space="preserve"> timing indicator field in DCI.</w:t>
                      </w:r>
                    </w:p>
                    <w:p w14:paraId="78AAAE61"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non-fallback DCI, increase the range of dl-</w:t>
                      </w:r>
                      <w:proofErr w:type="spellStart"/>
                      <w:r w:rsidRPr="003A30FF">
                        <w:rPr>
                          <w:rFonts w:ascii="Times New Roman" w:hAnsi="Times New Roman" w:cs="Times New Roman"/>
                          <w:sz w:val="20"/>
                          <w:szCs w:val="20"/>
                        </w:rPr>
                        <w:t>DataToUL</w:t>
                      </w:r>
                      <w:proofErr w:type="spellEnd"/>
                      <w:r w:rsidRPr="003A30FF">
                        <w:rPr>
                          <w:rFonts w:ascii="Times New Roman" w:hAnsi="Times New Roman" w:cs="Times New Roman"/>
                          <w:sz w:val="20"/>
                          <w:szCs w:val="20"/>
                        </w:rPr>
                        <w:t xml:space="preserve">-ACK in PUCCH-config IE from (0,…,15) to (0,…,31). </w:t>
                      </w:r>
                    </w:p>
                    <w:p w14:paraId="46F0B879" w14:textId="77777777" w:rsidR="000B6F09" w:rsidRPr="003A30FF" w:rsidRDefault="000B6F09" w:rsidP="00DB7948">
                      <w:pPr>
                        <w:pStyle w:val="ListParagraph"/>
                        <w:numPr>
                          <w:ilvl w:val="0"/>
                          <w:numId w:val="39"/>
                        </w:numPr>
                        <w:rPr>
                          <w:rFonts w:ascii="Times New Roman" w:hAnsi="Times New Roman" w:cs="Times New Roman"/>
                          <w:sz w:val="20"/>
                          <w:szCs w:val="20"/>
                        </w:rPr>
                      </w:pPr>
                      <w:r w:rsidRPr="003A30FF">
                        <w:rPr>
                          <w:rFonts w:ascii="Times New Roman" w:hAnsi="Times New Roman" w:cs="Times New Roman"/>
                          <w:sz w:val="20"/>
                          <w:szCs w:val="20"/>
                        </w:rPr>
                        <w:t>For fallback DCI, consider introducing fixed or configurable offset.</w:t>
                      </w:r>
                    </w:p>
                    <w:p w14:paraId="43B33D61" w14:textId="77777777" w:rsidR="000B6F09" w:rsidRPr="0023480C" w:rsidRDefault="000B6F09" w:rsidP="0023480C">
                      <w:pPr>
                        <w:spacing w:before="60" w:after="60" w:line="288" w:lineRule="auto"/>
                        <w:jc w:val="both"/>
                        <w:rPr>
                          <w:rFonts w:ascii="Times New Roman" w:eastAsia="Malgun Gothic" w:hAnsi="Times New Roman" w:cs="Times New Roman"/>
                          <w:sz w:val="20"/>
                          <w:szCs w:val="20"/>
                          <w:lang w:val="x-none"/>
                        </w:rPr>
                      </w:pPr>
                    </w:p>
                    <w:p w14:paraId="4E4699F0" w14:textId="77777777" w:rsidR="000B6F09" w:rsidRPr="0023480C" w:rsidRDefault="000B6F09" w:rsidP="0023480C">
                      <w:pPr>
                        <w:rPr>
                          <w:rFonts w:ascii="Times New Roman" w:eastAsia="Batang" w:hAnsi="Times New Roman" w:cs="Times New Roman"/>
                          <w:sz w:val="20"/>
                          <w:szCs w:val="20"/>
                        </w:rPr>
                      </w:pPr>
                    </w:p>
                  </w:txbxContent>
                </v:textbox>
                <w10:anchorlock/>
              </v:shape>
            </w:pict>
          </mc:Fallback>
        </mc:AlternateContent>
      </w:r>
    </w:p>
    <w:p w14:paraId="6AB288E6" w14:textId="05BE25E2"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003A30FF">
        <w:rPr>
          <w:rFonts w:ascii="Arial" w:hAnsi="Arial" w:cs="Arial"/>
        </w:rPr>
        <w:t>bis</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0E561467" w:rsidR="003A30FF" w:rsidRDefault="003A30FF" w:rsidP="003A30FF">
      <w:pPr>
        <w:jc w:val="both"/>
        <w:rPr>
          <w:rFonts w:ascii="Arial" w:hAnsi="Arial" w:cs="Arial"/>
          <w:lang w:eastAsia="ja-JP"/>
        </w:rPr>
      </w:pPr>
      <w:r>
        <w:rPr>
          <w:rFonts w:ascii="Arial" w:hAnsi="Arial" w:cs="Arial"/>
          <w:lang w:eastAsia="ja-JP"/>
        </w:rPr>
        <w:t xml:space="preserve">Given (1) the issue has been discussed over several meetings and (2) the topic is not essential for NTN, it does not seem helpful to spend online/email effort discussing this topic again. </w:t>
      </w:r>
    </w:p>
    <w:p w14:paraId="4B71C622" w14:textId="6371D676" w:rsidR="00316CC0" w:rsidRDefault="003A30FF" w:rsidP="006B5246">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Heading2"/>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72DC3FD8"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sidR="004A159E">
        <w:rPr>
          <w:rFonts w:ascii="Arial" w:hAnsi="Arial" w:cs="Arial"/>
          <w:lang w:eastAsia="ja-JP"/>
        </w:rPr>
        <w:t>bis</w:t>
      </w:r>
      <w:r>
        <w:rPr>
          <w:rFonts w:ascii="Arial" w:hAnsi="Arial" w:cs="Arial"/>
          <w:lang w:eastAsia="ja-JP"/>
        </w:rPr>
        <w:t xml:space="preserve">-e, </w:t>
      </w:r>
      <w:r w:rsidR="00D16D9A">
        <w:rPr>
          <w:rFonts w:ascii="Arial" w:hAnsi="Arial" w:cs="Arial"/>
          <w:lang w:eastAsia="ja-JP"/>
        </w:rPr>
        <w:t>t</w:t>
      </w:r>
      <w:r w:rsidR="004A159E">
        <w:rPr>
          <w:rFonts w:ascii="Arial" w:hAnsi="Arial" w:cs="Arial"/>
          <w:lang w:eastAsia="ja-JP"/>
        </w:rPr>
        <w:t>wo</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25FB8CCE">
                <wp:extent cx="6120765" cy="1219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19200"/>
                        </a:xfrm>
                        <a:prstGeom prst="rect">
                          <a:avLst/>
                        </a:prstGeom>
                        <a:solidFill>
                          <a:schemeClr val="lt1">
                            <a:lumMod val="100000"/>
                            <a:lumOff val="0"/>
                          </a:schemeClr>
                        </a:solidFill>
                        <a:ln w="6350">
                          <a:solidFill>
                            <a:srgbClr val="000000"/>
                          </a:solidFill>
                          <a:miter lim="800000"/>
                          <a:headEnd/>
                          <a:tailEnd/>
                        </a:ln>
                      </wps:spPr>
                      <wps:txb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8CSQIAAJIEAAAOAAAAZHJzL2Uyb0RvYy54bWysVNuO2yAQfa/Uf0C8N7bTJJu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" fillcolor="white [3201]" strokeweight=".5pt">
                <v:textbox>
                  <w:txbxContent>
                    <w:p w14:paraId="0903582C"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 xml:space="preserve">[Huawei, </w:t>
                      </w:r>
                      <w:proofErr w:type="spellStart"/>
                      <w:r w:rsidRPr="004A159E">
                        <w:rPr>
                          <w:rFonts w:ascii="Times New Roman" w:eastAsiaTheme="majorEastAsia" w:hAnsi="Times New Roman" w:cs="Times New Roman"/>
                          <w:b/>
                          <w:bCs/>
                          <w:sz w:val="20"/>
                          <w:szCs w:val="20"/>
                        </w:rPr>
                        <w:t>HiSilicon</w:t>
                      </w:r>
                      <w:proofErr w:type="spellEnd"/>
                      <w:r w:rsidRPr="004A159E">
                        <w:rPr>
                          <w:rFonts w:ascii="Times New Roman" w:eastAsiaTheme="majorEastAsia" w:hAnsi="Times New Roman" w:cs="Times New Roman"/>
                          <w:b/>
                          <w:bCs/>
                          <w:sz w:val="20"/>
                          <w:szCs w:val="20"/>
                        </w:rPr>
                        <w:t>]</w:t>
                      </w:r>
                    </w:p>
                    <w:p w14:paraId="605A54D8" w14:textId="77777777" w:rsidR="000B6F09" w:rsidRPr="004A159E" w:rsidRDefault="000B6F09" w:rsidP="004A159E">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Proposal 10: By extending the range of timeReferenceSFN-r16, there can be sufficient scheduling flexibility to fulfil the timing relationship for configured grant type 1.</w:t>
                      </w:r>
                    </w:p>
                    <w:p w14:paraId="0475B98A" w14:textId="77777777" w:rsidR="000B6F09" w:rsidRPr="004A159E" w:rsidRDefault="000B6F09"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2B4E0777" w14:textId="0CAFD761" w:rsidR="000B6F09" w:rsidRPr="004A159E" w:rsidRDefault="000B6F09" w:rsidP="00C9725F">
                      <w:pPr>
                        <w:rPr>
                          <w:rFonts w:ascii="Times New Roman" w:eastAsiaTheme="majorEastAsia" w:hAnsi="Times New Roman" w:cs="Times New Roman"/>
                          <w:sz w:val="20"/>
                          <w:szCs w:val="20"/>
                        </w:rPr>
                      </w:pPr>
                      <w:r w:rsidRPr="004A159E">
                        <w:rPr>
                          <w:rFonts w:ascii="Times New Roman" w:eastAsiaTheme="majorEastAsia" w:hAnsi="Times New Roman" w:cs="Times New Roman"/>
                          <w:sz w:val="20"/>
                          <w:szCs w:val="20"/>
                        </w:rPr>
                        <w:t xml:space="preserve">Proposal </w:t>
                      </w:r>
                      <w:r w:rsidRPr="004A159E">
                        <w:rPr>
                          <w:rFonts w:ascii="Times New Roman" w:eastAsiaTheme="majorEastAsia" w:hAnsi="Times New Roman" w:cs="Times New Roman"/>
                          <w:sz w:val="20"/>
                          <w:szCs w:val="20"/>
                        </w:rPr>
                        <w:fldChar w:fldCharType="begin"/>
                      </w:r>
                      <w:r w:rsidRPr="004A159E">
                        <w:rPr>
                          <w:rFonts w:ascii="Times New Roman" w:eastAsiaTheme="majorEastAsia" w:hAnsi="Times New Roman" w:cs="Times New Roman"/>
                          <w:sz w:val="20"/>
                          <w:szCs w:val="20"/>
                        </w:rPr>
                        <w:instrText xml:space="preserve"> SEQ Proposal \* ARABIC </w:instrText>
                      </w:r>
                      <w:r w:rsidRPr="004A159E">
                        <w:rPr>
                          <w:rFonts w:ascii="Times New Roman" w:eastAsiaTheme="majorEastAsia" w:hAnsi="Times New Roman" w:cs="Times New Roman"/>
                          <w:sz w:val="20"/>
                          <w:szCs w:val="20"/>
                        </w:rPr>
                        <w:fldChar w:fldCharType="separate"/>
                      </w:r>
                      <w:r w:rsidRPr="004A159E">
                        <w:rPr>
                          <w:rFonts w:ascii="Times New Roman" w:eastAsiaTheme="majorEastAsia" w:hAnsi="Times New Roman" w:cs="Times New Roman"/>
                          <w:sz w:val="20"/>
                          <w:szCs w:val="20"/>
                        </w:rPr>
                        <w:t>5</w:t>
                      </w:r>
                      <w:r w:rsidRPr="004A159E">
                        <w:rPr>
                          <w:rFonts w:ascii="Times New Roman" w:eastAsiaTheme="majorEastAsia" w:hAnsi="Times New Roman" w:cs="Times New Roman"/>
                          <w:sz w:val="20"/>
                          <w:szCs w:val="20"/>
                        </w:rPr>
                        <w:fldChar w:fldCharType="end"/>
                      </w:r>
                      <w:r w:rsidRPr="004A159E">
                        <w:rPr>
                          <w:rFonts w:ascii="Times New Roman" w:eastAsiaTheme="majorEastAsia" w:hAnsi="Times New Roman" w:cs="Times New Roman"/>
                          <w:sz w:val="20"/>
                          <w:szCs w:val="20"/>
                        </w:rPr>
                        <w:t xml:space="preserve">: The timing relationship for Configured Grant Type 1 should be left to Network implementation. </w:t>
                      </w:r>
                    </w:p>
                  </w:txbxContent>
                </v:textbox>
                <w10:anchorlock/>
              </v:shape>
            </w:pict>
          </mc:Fallback>
        </mc:AlternateContent>
      </w:r>
    </w:p>
    <w:p w14:paraId="49A4E426" w14:textId="59E0D45F"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w:t>
      </w:r>
      <w:r w:rsidR="004A159E">
        <w:rPr>
          <w:rFonts w:ascii="Arial" w:hAnsi="Arial" w:cs="Arial"/>
          <w:lang w:eastAsia="ja-JP"/>
        </w:rPr>
        <w:t>bis</w:t>
      </w:r>
      <w:r w:rsidR="001F6B90">
        <w:rPr>
          <w:rFonts w:ascii="Arial" w:hAnsi="Arial" w:cs="Arial"/>
          <w:lang w:eastAsia="ja-JP"/>
        </w:rPr>
        <w:t>-e</w:t>
      </w:r>
      <w:r>
        <w:rPr>
          <w:rFonts w:ascii="Arial" w:hAnsi="Arial" w:cs="Arial"/>
        </w:rPr>
        <w:t>.</w:t>
      </w:r>
    </w:p>
    <w:p w14:paraId="6DF5CC82" w14:textId="4439EBF0" w:rsidR="002440BB" w:rsidRPr="00A85EAA" w:rsidRDefault="005F6E87" w:rsidP="002440BB">
      <w:pPr>
        <w:pStyle w:val="Heading1"/>
        <w:rPr>
          <w:lang w:val="en-US"/>
        </w:rPr>
      </w:pPr>
      <w:r>
        <w:rPr>
          <w:lang w:val="en-US"/>
        </w:rPr>
        <w:lastRenderedPageBreak/>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Heading2"/>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3444372F"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sidR="000D40F1">
        <w:rPr>
          <w:rFonts w:ascii="Arial" w:hAnsi="Arial" w:cs="Arial"/>
          <w:lang w:eastAsia="ja-JP"/>
        </w:rPr>
        <w:t>bis</w:t>
      </w:r>
      <w:r>
        <w:rPr>
          <w:rFonts w:ascii="Arial" w:hAnsi="Arial" w:cs="Arial"/>
          <w:lang w:eastAsia="ja-JP"/>
        </w:rPr>
        <w:t xml:space="preserve">-e, </w:t>
      </w:r>
      <w:r w:rsidR="000D40F1">
        <w:rPr>
          <w:rFonts w:ascii="Arial" w:hAnsi="Arial" w:cs="Arial"/>
          <w:lang w:eastAsia="ja-JP"/>
        </w:rPr>
        <w:t>one</w:t>
      </w:r>
      <w:r>
        <w:rPr>
          <w:rFonts w:ascii="Arial" w:hAnsi="Arial" w:cs="Arial"/>
          <w:lang w:eastAsia="ja-JP"/>
        </w:rPr>
        <w:t xml:space="preserve"> compan</w:t>
      </w:r>
      <w:r w:rsidR="000D40F1">
        <w:rPr>
          <w:rFonts w:ascii="Arial" w:hAnsi="Arial" w:cs="Arial"/>
          <w:lang w:eastAsia="ja-JP"/>
        </w:rPr>
        <w:t>y</w:t>
      </w:r>
      <w:r>
        <w:rPr>
          <w:rFonts w:ascii="Arial" w:hAnsi="Arial" w:cs="Arial"/>
          <w:lang w:eastAsia="ja-JP"/>
        </w:rPr>
        <w:t xml:space="preserve"> provide</w:t>
      </w:r>
      <w:r w:rsidR="000D40F1">
        <w:rPr>
          <w:rFonts w:ascii="Arial" w:hAnsi="Arial" w:cs="Arial"/>
          <w:lang w:eastAsia="ja-JP"/>
        </w:rPr>
        <w:t>s</w:t>
      </w:r>
      <w:r>
        <w:rPr>
          <w:rFonts w:ascii="Arial" w:hAnsi="Arial" w:cs="Arial"/>
          <w:lang w:eastAsia="ja-JP"/>
        </w:rPr>
        <w:t xml:space="preserv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4BE9FEFC">
                <wp:extent cx="6120765" cy="19735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73580"/>
                        </a:xfrm>
                        <a:prstGeom prst="rect">
                          <a:avLst/>
                        </a:prstGeom>
                        <a:solidFill>
                          <a:schemeClr val="lt1">
                            <a:lumMod val="100000"/>
                            <a:lumOff val="0"/>
                          </a:schemeClr>
                        </a:solidFill>
                        <a:ln w="6350">
                          <a:solidFill>
                            <a:srgbClr val="000000"/>
                          </a:solidFill>
                          <a:miter lim="800000"/>
                          <a:headEnd/>
                          <a:tailEnd/>
                        </a:ln>
                      </wps:spPr>
                      <wps:txb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B6F09" w:rsidRPr="000D40F1" w:rsidRDefault="000B6F09"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1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" fillcolor="white [3201]" strokeweight=".5pt">
                <v:textbox>
                  <w:txbxContent>
                    <w:p w14:paraId="7AE00FFF" w14:textId="77777777" w:rsidR="000B6F09" w:rsidRDefault="000B6F09" w:rsidP="00FA6DD1">
                      <w:pPr>
                        <w:rPr>
                          <w:rFonts w:ascii="Times New Roman" w:eastAsiaTheme="majorEastAsia" w:hAnsi="Times New Roman" w:cs="Times New Roman"/>
                          <w:b/>
                          <w:bCs/>
                          <w:sz w:val="20"/>
                          <w:szCs w:val="20"/>
                        </w:rPr>
                      </w:pPr>
                      <w:r w:rsidRPr="00FA6DD1">
                        <w:rPr>
                          <w:rFonts w:ascii="Times New Roman" w:eastAsiaTheme="majorEastAsia" w:hAnsi="Times New Roman" w:cs="Times New Roman"/>
                          <w:b/>
                          <w:bCs/>
                          <w:sz w:val="20"/>
                          <w:szCs w:val="20"/>
                        </w:rPr>
                        <w:t>[FGI, Asia Pacific Telecom, III, ITRI]</w:t>
                      </w:r>
                    </w:p>
                    <w:p w14:paraId="5F22FDB4"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1</w:t>
                      </w:r>
                      <w:r w:rsidRPr="000D40F1">
                        <w:rPr>
                          <w:rFonts w:ascii="Times New Roman" w:eastAsiaTheme="majorEastAsia" w:hAnsi="Times New Roman" w:cs="Times New Roman"/>
                          <w:sz w:val="20"/>
                          <w:szCs w:val="20"/>
                        </w:rPr>
                        <w:tab/>
                        <w:t xml:space="preserve">RAN1 shall study N_TA values for delaying the start of the RAR window/MSGB response window if the TA timer is still running in RRC_CONNECTED. </w:t>
                      </w:r>
                    </w:p>
                    <w:p w14:paraId="5C6BDB66"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2</w:t>
                      </w:r>
                      <w:r w:rsidRPr="000D40F1">
                        <w:rPr>
                          <w:rFonts w:ascii="Times New Roman" w:eastAsiaTheme="majorEastAsia" w:hAnsi="Times New Roman" w:cs="Times New Roman"/>
                          <w:sz w:val="20"/>
                          <w:szCs w:val="20"/>
                        </w:rPr>
                        <w:tab/>
                        <w:t xml:space="preserve">For CBRA with a running TAT (In-Sync) and if UE ignores the received TAC in MSG2, N_TA for MSG3 transmission shall be FFS. </w:t>
                      </w:r>
                    </w:p>
                    <w:p w14:paraId="30CCBF4F"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3</w:t>
                      </w:r>
                      <w:r w:rsidRPr="000D40F1">
                        <w:rPr>
                          <w:rFonts w:ascii="Times New Roman" w:eastAsiaTheme="majorEastAsia" w:hAnsi="Times New Roman" w:cs="Times New Roman"/>
                          <w:sz w:val="20"/>
                          <w:szCs w:val="20"/>
                        </w:rPr>
                        <w:tab/>
                        <w:t>For CBRA with a running TAT (In-Sync) and if UE ignores the received TAC in MSG2,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xml:space="preserve">, shall be FFS. </w:t>
                      </w:r>
                    </w:p>
                    <w:p w14:paraId="39D3F8B7" w14:textId="77777777" w:rsidR="000B6F09" w:rsidRPr="000D40F1" w:rsidRDefault="000B6F09" w:rsidP="000D40F1">
                      <w:pPr>
                        <w:rPr>
                          <w:rFonts w:ascii="Times New Roman" w:eastAsiaTheme="majorEastAsia" w:hAnsi="Times New Roman" w:cs="Times New Roman"/>
                          <w:sz w:val="20"/>
                          <w:szCs w:val="20"/>
                        </w:rPr>
                      </w:pPr>
                      <w:r w:rsidRPr="000D40F1">
                        <w:rPr>
                          <w:rFonts w:ascii="Times New Roman" w:eastAsiaTheme="majorEastAsia" w:hAnsi="Times New Roman" w:cs="Times New Roman"/>
                          <w:sz w:val="20"/>
                          <w:szCs w:val="20"/>
                        </w:rPr>
                        <w:t>Proposal 4</w:t>
                      </w:r>
                      <w:r w:rsidRPr="000D40F1">
                        <w:rPr>
                          <w:rFonts w:ascii="Times New Roman" w:eastAsiaTheme="majorEastAsia" w:hAnsi="Times New Roman" w:cs="Times New Roman"/>
                          <w:sz w:val="20"/>
                          <w:szCs w:val="20"/>
                        </w:rPr>
                        <w:tab/>
                        <w:t>If a UE resets its N_TA according to the TAC in the received RAR, N_TA for the start of MSG4 reception, i.e., ra-</w:t>
                      </w:r>
                      <w:proofErr w:type="spellStart"/>
                      <w:r w:rsidRPr="000D40F1">
                        <w:rPr>
                          <w:rFonts w:ascii="Times New Roman" w:eastAsiaTheme="majorEastAsia" w:hAnsi="Times New Roman" w:cs="Times New Roman"/>
                          <w:sz w:val="20"/>
                          <w:szCs w:val="20"/>
                        </w:rPr>
                        <w:t>ContentionResolutionTimer</w:t>
                      </w:r>
                      <w:proofErr w:type="spellEnd"/>
                      <w:r w:rsidRPr="000D40F1">
                        <w:rPr>
                          <w:rFonts w:ascii="Times New Roman" w:eastAsiaTheme="majorEastAsia" w:hAnsi="Times New Roman" w:cs="Times New Roman"/>
                          <w:sz w:val="20"/>
                          <w:szCs w:val="20"/>
                        </w:rPr>
                        <w:t>, shall be FFS.</w:t>
                      </w:r>
                    </w:p>
                    <w:p w14:paraId="74C728A1" w14:textId="6244436B" w:rsidR="000B6F09" w:rsidRPr="000D40F1" w:rsidRDefault="000B6F09" w:rsidP="00E575F4">
                      <w:pPr>
                        <w:rPr>
                          <w:rFonts w:ascii="Times New Roman" w:hAnsi="Times New Roman" w:cs="Times New Roman"/>
                          <w:sz w:val="20"/>
                          <w:szCs w:val="20"/>
                        </w:rPr>
                      </w:pPr>
                    </w:p>
                  </w:txbxContent>
                </v:textbox>
                <w10:anchorlock/>
              </v:shape>
            </w:pict>
          </mc:Fallback>
        </mc:AlternateContent>
      </w:r>
    </w:p>
    <w:p w14:paraId="5E025383" w14:textId="2C674A15" w:rsidR="000D40F1" w:rsidRDefault="000D40F1" w:rsidP="00441141">
      <w:pPr>
        <w:jc w:val="both"/>
        <w:rPr>
          <w:rFonts w:ascii="Arial" w:hAnsi="Arial"/>
        </w:rPr>
      </w:pPr>
      <w:r>
        <w:rPr>
          <w:rFonts w:ascii="Arial" w:hAnsi="Arial"/>
        </w:rPr>
        <w:t>Noe that the proposals are not specifically only related to the start of RAR window, but in general how to determine N_TA value in different cases.</w:t>
      </w:r>
    </w:p>
    <w:p w14:paraId="3420D98A" w14:textId="6C91463C" w:rsidR="000D40F1" w:rsidRDefault="000D40F1" w:rsidP="00441141">
      <w:pPr>
        <w:jc w:val="both"/>
        <w:rPr>
          <w:rFonts w:ascii="Arial" w:hAnsi="Arial"/>
        </w:rPr>
      </w:pPr>
      <w:r>
        <w:rPr>
          <w:rFonts w:ascii="Arial" w:hAnsi="Arial"/>
        </w:rPr>
        <w:t xml:space="preserve">Moderator encourages companies to check </w:t>
      </w:r>
      <w:r w:rsidRPr="000D40F1">
        <w:rPr>
          <w:rFonts w:ascii="Arial" w:hAnsi="Arial"/>
        </w:rPr>
        <w:t>[FGI, Asia Pacific Telecom, III, ITRI]</w:t>
      </w:r>
      <w:r>
        <w:rPr>
          <w:rFonts w:ascii="Arial" w:hAnsi="Arial"/>
        </w:rPr>
        <w:t xml:space="preserve">’s analysis in Sections 2.1 and 2.2 in the contribution </w:t>
      </w:r>
      <w:r w:rsidRPr="000D40F1">
        <w:rPr>
          <w:rFonts w:ascii="Arial" w:hAnsi="Arial"/>
        </w:rPr>
        <w:t>R1-2109825</w:t>
      </w:r>
      <w:r>
        <w:rPr>
          <w:rFonts w:ascii="Arial" w:hAnsi="Arial"/>
        </w:rPr>
        <w:t xml:space="preserve"> and then provide views on this set of proposals.</w:t>
      </w:r>
    </w:p>
    <w:p w14:paraId="30FE87AC" w14:textId="6E8FF452" w:rsidR="00B721EB" w:rsidRDefault="005F6E87" w:rsidP="00B721EB">
      <w:pPr>
        <w:pStyle w:val="Heading2"/>
        <w:rPr>
          <w:lang w:val="en-US"/>
        </w:rPr>
      </w:pPr>
      <w:r>
        <w:rPr>
          <w:lang w:val="en-US"/>
        </w:rPr>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782E0D" w:rsidRDefault="000D40F1" w:rsidP="000D40F1">
      <w:pPr>
        <w:jc w:val="both"/>
        <w:rPr>
          <w:rFonts w:ascii="Arial" w:hAnsi="Arial" w:cs="Arial"/>
          <w:b/>
          <w:bCs/>
          <w:highlight w:val="yellow"/>
          <w:u w:val="single"/>
          <w:lang w:eastAsia="ja-JP"/>
        </w:rPr>
      </w:pPr>
      <w:r w:rsidRPr="00782E0D">
        <w:rPr>
          <w:rFonts w:ascii="Arial" w:hAnsi="Arial" w:cs="Arial"/>
          <w:b/>
          <w:bCs/>
          <w:highlight w:val="yellow"/>
          <w:u w:val="single"/>
          <w:lang w:eastAsia="ja-JP"/>
        </w:rPr>
        <w:t>Initial proposal 1</w:t>
      </w:r>
      <w:r>
        <w:rPr>
          <w:rFonts w:ascii="Arial" w:hAnsi="Arial" w:cs="Arial"/>
          <w:b/>
          <w:bCs/>
          <w:highlight w:val="yellow"/>
          <w:u w:val="single"/>
          <w:lang w:eastAsia="ja-JP"/>
        </w:rPr>
        <w:t>0</w:t>
      </w:r>
      <w:r w:rsidRPr="00782E0D">
        <w:rPr>
          <w:rFonts w:ascii="Arial" w:hAnsi="Arial" w:cs="Arial"/>
          <w:b/>
          <w:bCs/>
          <w:highlight w:val="yellow"/>
          <w:u w:val="single"/>
          <w:lang w:eastAsia="ja-JP"/>
        </w:rPr>
        <w:t>.2 (Moderator):</w:t>
      </w:r>
    </w:p>
    <w:p w14:paraId="51360905" w14:textId="6AC20718" w:rsidR="000D40F1" w:rsidRPr="000D40F1" w:rsidRDefault="000D40F1" w:rsidP="000D40F1">
      <w:pPr>
        <w:pStyle w:val="BodyText"/>
        <w:spacing w:line="256" w:lineRule="auto"/>
        <w:rPr>
          <w:rFonts w:cs="Arial"/>
          <w:highlight w:val="yellow"/>
        </w:rPr>
      </w:pPr>
      <w:r w:rsidRPr="000D40F1">
        <w:rPr>
          <w:rFonts w:cs="Arial"/>
          <w:highlight w:val="yellow"/>
        </w:rPr>
        <w:t>Discuss the necessity of the following proposals:</w:t>
      </w:r>
    </w:p>
    <w:p w14:paraId="07BBAADE" w14:textId="77777777" w:rsidR="000D40F1" w:rsidRPr="000D40F1" w:rsidRDefault="000D40F1" w:rsidP="000D40F1">
      <w:pPr>
        <w:ind w:left="567"/>
        <w:rPr>
          <w:rFonts w:ascii="Arial" w:eastAsiaTheme="majorEastAsia" w:hAnsi="Arial" w:cs="Arial"/>
          <w:b/>
          <w:bCs/>
          <w:i/>
          <w:iCs/>
          <w:highlight w:val="yellow"/>
        </w:rPr>
      </w:pPr>
      <w:r w:rsidRPr="000D40F1">
        <w:rPr>
          <w:rFonts w:ascii="Arial" w:eastAsiaTheme="majorEastAsia" w:hAnsi="Arial" w:cs="Arial"/>
          <w:b/>
          <w:bCs/>
          <w:i/>
          <w:iCs/>
          <w:highlight w:val="yellow"/>
        </w:rPr>
        <w:t>[FGI, Asia Pacific Telecom, III, ITRI]</w:t>
      </w:r>
    </w:p>
    <w:p w14:paraId="4596C849"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1</w:t>
      </w:r>
      <w:r w:rsidRPr="000D40F1">
        <w:rPr>
          <w:rFonts w:ascii="Arial" w:eastAsiaTheme="majorEastAsia" w:hAnsi="Arial" w:cs="Arial"/>
          <w:i/>
          <w:iCs/>
          <w:highlight w:val="yellow"/>
        </w:rPr>
        <w:tab/>
        <w:t xml:space="preserve">RAN1 shall study N_TA values for delaying the start of the RAR window/MSGB response window if the TA timer is still running in RRC_CONNECTED. </w:t>
      </w:r>
    </w:p>
    <w:p w14:paraId="448E76DB"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2</w:t>
      </w:r>
      <w:r w:rsidRPr="000D40F1">
        <w:rPr>
          <w:rFonts w:ascii="Arial" w:eastAsiaTheme="majorEastAsia" w:hAnsi="Arial" w:cs="Arial"/>
          <w:i/>
          <w:iCs/>
          <w:highlight w:val="yellow"/>
        </w:rPr>
        <w:tab/>
        <w:t xml:space="preserve">For CBRA with a running TAT (In-Sync) and if UE ignores the received TAC in MSG2, N_TA for MSG3 transmission shall be FFS. </w:t>
      </w:r>
    </w:p>
    <w:p w14:paraId="28727D56" w14:textId="77777777" w:rsidR="000D40F1" w:rsidRPr="000D40F1" w:rsidRDefault="000D40F1" w:rsidP="000D40F1">
      <w:pPr>
        <w:ind w:left="567"/>
        <w:rPr>
          <w:rFonts w:ascii="Arial" w:eastAsiaTheme="majorEastAsia" w:hAnsi="Arial" w:cs="Arial"/>
          <w:i/>
          <w:iCs/>
          <w:highlight w:val="yellow"/>
        </w:rPr>
      </w:pPr>
      <w:r w:rsidRPr="000D40F1">
        <w:rPr>
          <w:rFonts w:ascii="Arial" w:eastAsiaTheme="majorEastAsia" w:hAnsi="Arial" w:cs="Arial"/>
          <w:i/>
          <w:iCs/>
          <w:highlight w:val="yellow"/>
        </w:rPr>
        <w:t>Proposal 3</w:t>
      </w:r>
      <w:r w:rsidRPr="000D40F1">
        <w:rPr>
          <w:rFonts w:ascii="Arial" w:eastAsiaTheme="majorEastAsia" w:hAnsi="Arial" w:cs="Arial"/>
          <w:i/>
          <w:iCs/>
          <w:highlight w:val="yellow"/>
        </w:rPr>
        <w:tab/>
        <w:t>For CBRA with a running TAT (In-Sync) and if UE ignores the received TAC in MSG2,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xml:space="preserve">, shall be FFS. </w:t>
      </w:r>
    </w:p>
    <w:p w14:paraId="52393AAD" w14:textId="7FB7128F" w:rsidR="000D40F1" w:rsidRPr="000D40F1" w:rsidRDefault="000D40F1" w:rsidP="000D40F1">
      <w:pPr>
        <w:ind w:left="567"/>
        <w:rPr>
          <w:rFonts w:ascii="Arial" w:eastAsiaTheme="majorEastAsia" w:hAnsi="Arial" w:cs="Arial"/>
          <w:i/>
          <w:iCs/>
        </w:rPr>
      </w:pPr>
      <w:r w:rsidRPr="000D40F1">
        <w:rPr>
          <w:rFonts w:ascii="Arial" w:eastAsiaTheme="majorEastAsia" w:hAnsi="Arial" w:cs="Arial"/>
          <w:i/>
          <w:iCs/>
          <w:highlight w:val="yellow"/>
        </w:rPr>
        <w:t>Proposal 4</w:t>
      </w:r>
      <w:r w:rsidRPr="000D40F1">
        <w:rPr>
          <w:rFonts w:ascii="Arial" w:eastAsiaTheme="majorEastAsia" w:hAnsi="Arial" w:cs="Arial"/>
          <w:i/>
          <w:iCs/>
          <w:highlight w:val="yellow"/>
        </w:rPr>
        <w:tab/>
        <w:t>If a UE resets its N_TA according to the TAC in the received RAR, N_TA for the start of MSG4 reception, i.e., ra-</w:t>
      </w:r>
      <w:proofErr w:type="spellStart"/>
      <w:r w:rsidRPr="000D40F1">
        <w:rPr>
          <w:rFonts w:ascii="Arial" w:eastAsiaTheme="majorEastAsia" w:hAnsi="Arial" w:cs="Arial"/>
          <w:i/>
          <w:iCs/>
          <w:highlight w:val="yellow"/>
        </w:rPr>
        <w:t>ContentionResolutionTimer</w:t>
      </w:r>
      <w:proofErr w:type="spellEnd"/>
      <w:r w:rsidRPr="000D40F1">
        <w:rPr>
          <w:rFonts w:ascii="Arial" w:eastAsiaTheme="majorEastAsia" w:hAnsi="Arial" w:cs="Arial"/>
          <w:i/>
          <w:iCs/>
          <w:highlight w:val="yellow"/>
        </w:rPr>
        <w:t>, shall be FFS.</w:t>
      </w:r>
    </w:p>
    <w:p w14:paraId="09FECD8E" w14:textId="2B8EF0A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D40F1" w14:paraId="034F9460" w14:textId="77777777" w:rsidTr="000D40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3CF78A" w14:textId="77777777" w:rsidR="000D40F1" w:rsidRDefault="000D40F1" w:rsidP="000D40F1">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F14778" w14:textId="77777777" w:rsidR="000D40F1" w:rsidRDefault="000D40F1" w:rsidP="000D40F1">
            <w:pPr>
              <w:pStyle w:val="BodyText"/>
              <w:spacing w:line="254" w:lineRule="auto"/>
              <w:rPr>
                <w:rFonts w:cs="Arial"/>
                <w:lang w:val="de-DE"/>
              </w:rPr>
            </w:pPr>
            <w:r>
              <w:rPr>
                <w:rFonts w:cs="Arial"/>
                <w:lang w:val="de-DE"/>
              </w:rPr>
              <w:t>Comments</w:t>
            </w:r>
          </w:p>
        </w:tc>
      </w:tr>
      <w:tr w:rsidR="0037346B" w14:paraId="7890BC1F" w14:textId="77777777" w:rsidTr="000D40F1">
        <w:tc>
          <w:tcPr>
            <w:tcW w:w="1795" w:type="dxa"/>
            <w:tcBorders>
              <w:top w:val="single" w:sz="4" w:space="0" w:color="auto"/>
              <w:left w:val="single" w:sz="4" w:space="0" w:color="auto"/>
              <w:bottom w:val="single" w:sz="4" w:space="0" w:color="auto"/>
              <w:right w:val="single" w:sz="4" w:space="0" w:color="auto"/>
            </w:tcBorders>
          </w:tcPr>
          <w:p w14:paraId="1EFBC8D2" w14:textId="08883DEC"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53DEA2" w14:textId="6DBC357D" w:rsidR="0037346B" w:rsidRDefault="0037346B" w:rsidP="0037346B">
            <w:pPr>
              <w:pStyle w:val="BodyText"/>
              <w:spacing w:line="254" w:lineRule="auto"/>
              <w:rPr>
                <w:rFonts w:cs="Arial"/>
                <w:lang w:val="de-DE"/>
              </w:rPr>
            </w:pPr>
            <w:r>
              <w:rPr>
                <w:rFonts w:cs="Arial"/>
                <w:lang w:val="de-DE"/>
              </w:rPr>
              <w:t xml:space="preserve">All </w:t>
            </w:r>
            <w:proofErr w:type="spellStart"/>
            <w:r>
              <w:rPr>
                <w:rFonts w:cs="Arial"/>
                <w:lang w:val="de-DE"/>
              </w:rPr>
              <w:t>the</w:t>
            </w:r>
            <w:proofErr w:type="spellEnd"/>
            <w:r>
              <w:rPr>
                <w:rFonts w:cs="Arial"/>
                <w:lang w:val="de-DE"/>
              </w:rPr>
              <w:t xml:space="preserve"> </w:t>
            </w:r>
            <w:proofErr w:type="spellStart"/>
            <w:r>
              <w:rPr>
                <w:rFonts w:cs="Arial"/>
                <w:lang w:val="de-DE"/>
              </w:rPr>
              <w:t>situations</w:t>
            </w:r>
            <w:proofErr w:type="spellEnd"/>
            <w:r>
              <w:rPr>
                <w:rFonts w:cs="Arial"/>
                <w:lang w:val="de-DE"/>
              </w:rPr>
              <w:t xml:space="preserve"> </w:t>
            </w:r>
            <w:proofErr w:type="spellStart"/>
            <w:r>
              <w:rPr>
                <w:rFonts w:cs="Arial"/>
                <w:lang w:val="de-DE"/>
              </w:rPr>
              <w:t>described</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this</w:t>
            </w:r>
            <w:proofErr w:type="spellEnd"/>
            <w:r>
              <w:rPr>
                <w:rFonts w:cs="Arial"/>
                <w:lang w:val="de-DE"/>
              </w:rPr>
              <w:t xml:space="preserve"> FL </w:t>
            </w:r>
            <w:proofErr w:type="spellStart"/>
            <w:r>
              <w:rPr>
                <w:rFonts w:cs="Arial"/>
                <w:lang w:val="de-DE"/>
              </w:rPr>
              <w:t>summary</w:t>
            </w:r>
            <w:proofErr w:type="spellEnd"/>
            <w:r>
              <w:rPr>
                <w:rFonts w:cs="Arial"/>
                <w:lang w:val="de-DE"/>
              </w:rPr>
              <w:t xml:space="preserve"> </w:t>
            </w:r>
            <w:proofErr w:type="spellStart"/>
            <w:r>
              <w:rPr>
                <w:rFonts w:cs="Arial"/>
                <w:lang w:val="de-DE"/>
              </w:rPr>
              <w:t>are</w:t>
            </w:r>
            <w:proofErr w:type="spellEnd"/>
            <w:r>
              <w:rPr>
                <w:rFonts w:cs="Arial"/>
                <w:lang w:val="de-DE"/>
              </w:rPr>
              <w:t xml:space="preserve"> not </w:t>
            </w:r>
            <w:proofErr w:type="spellStart"/>
            <w:r>
              <w:rPr>
                <w:rFonts w:cs="Arial"/>
                <w:lang w:val="de-DE"/>
              </w:rPr>
              <w:t>specific</w:t>
            </w:r>
            <w:proofErr w:type="spellEnd"/>
            <w:r>
              <w:rPr>
                <w:rFonts w:cs="Arial"/>
                <w:lang w:val="de-DE"/>
              </w:rPr>
              <w:t xml:space="preserve"> </w:t>
            </w:r>
            <w:proofErr w:type="spellStart"/>
            <w:r>
              <w:rPr>
                <w:rFonts w:cs="Arial"/>
                <w:lang w:val="de-DE"/>
              </w:rPr>
              <w:t>to</w:t>
            </w:r>
            <w:proofErr w:type="spellEnd"/>
            <w:r>
              <w:rPr>
                <w:rFonts w:cs="Arial"/>
                <w:lang w:val="de-DE"/>
              </w:rPr>
              <w:t xml:space="preserve"> NTN </w:t>
            </w:r>
            <w:proofErr w:type="spellStart"/>
            <w:r>
              <w:rPr>
                <w:rFonts w:cs="Arial"/>
                <w:lang w:val="de-DE"/>
              </w:rPr>
              <w:t>deployments</w:t>
            </w:r>
            <w:proofErr w:type="spellEnd"/>
            <w:r>
              <w:rPr>
                <w:rFonts w:cs="Arial"/>
                <w:lang w:val="de-DE"/>
              </w:rPr>
              <w:t xml:space="preserve">. </w:t>
            </w:r>
            <w:proofErr w:type="spellStart"/>
            <w:r>
              <w:rPr>
                <w:rFonts w:cs="Arial"/>
                <w:lang w:val="de-DE"/>
              </w:rPr>
              <w:t>They</w:t>
            </w:r>
            <w:proofErr w:type="spellEnd"/>
            <w:r>
              <w:rPr>
                <w:rFonts w:cs="Arial"/>
                <w:lang w:val="de-DE"/>
              </w:rPr>
              <w:t xml:space="preserve"> </w:t>
            </w:r>
            <w:proofErr w:type="spellStart"/>
            <w:r>
              <w:rPr>
                <w:rFonts w:cs="Arial"/>
                <w:lang w:val="de-DE"/>
              </w:rPr>
              <w:t>were</w:t>
            </w:r>
            <w:proofErr w:type="spellEnd"/>
            <w:r>
              <w:rPr>
                <w:rFonts w:cs="Arial"/>
                <w:lang w:val="de-DE"/>
              </w:rPr>
              <w:t xml:space="preserve"> </w:t>
            </w:r>
            <w:proofErr w:type="spellStart"/>
            <w:r>
              <w:rPr>
                <w:rFonts w:cs="Arial"/>
                <w:lang w:val="de-DE"/>
              </w:rPr>
              <w:t>rather</w:t>
            </w:r>
            <w:proofErr w:type="spellEnd"/>
            <w:r>
              <w:rPr>
                <w:rFonts w:cs="Arial"/>
                <w:lang w:val="de-DE"/>
              </w:rPr>
              <w:t xml:space="preserve"> </w:t>
            </w:r>
            <w:proofErr w:type="spellStart"/>
            <w:r>
              <w:rPr>
                <w:rFonts w:cs="Arial"/>
                <w:lang w:val="de-DE"/>
              </w:rPr>
              <w:t>introduced</w:t>
            </w:r>
            <w:proofErr w:type="spellEnd"/>
            <w:r>
              <w:rPr>
                <w:rFonts w:cs="Arial"/>
                <w:lang w:val="de-DE"/>
              </w:rPr>
              <w:t xml:space="preserve"> in </w:t>
            </w:r>
            <w:proofErr w:type="spellStart"/>
            <w:r>
              <w:rPr>
                <w:rFonts w:cs="Arial"/>
                <w:lang w:val="de-DE"/>
              </w:rPr>
              <w:t>specification</w:t>
            </w:r>
            <w:proofErr w:type="spellEnd"/>
            <w:r>
              <w:rPr>
                <w:rFonts w:cs="Arial"/>
                <w:lang w:val="de-DE"/>
              </w:rPr>
              <w:t xml:space="preserve"> for </w:t>
            </w:r>
            <w:proofErr w:type="spellStart"/>
            <w:r>
              <w:rPr>
                <w:rFonts w:cs="Arial"/>
                <w:lang w:val="de-DE"/>
              </w:rPr>
              <w:t>dealing</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situations</w:t>
            </w:r>
            <w:proofErr w:type="spellEnd"/>
            <w:r>
              <w:rPr>
                <w:rFonts w:cs="Arial"/>
                <w:lang w:val="de-DE"/>
              </w:rPr>
              <w:t xml:space="preserve"> </w:t>
            </w:r>
            <w:proofErr w:type="spellStart"/>
            <w:r>
              <w:rPr>
                <w:rFonts w:cs="Arial"/>
                <w:lang w:val="de-DE"/>
              </w:rPr>
              <w:t>where</w:t>
            </w:r>
            <w:proofErr w:type="spellEnd"/>
            <w:r>
              <w:rPr>
                <w:rFonts w:cs="Arial"/>
                <w:lang w:val="de-DE"/>
              </w:rPr>
              <w:t xml:space="preserve"> multiple </w:t>
            </w:r>
            <w:proofErr w:type="spellStart"/>
            <w:r>
              <w:rPr>
                <w:rFonts w:cs="Arial"/>
                <w:lang w:val="de-DE"/>
              </w:rPr>
              <w:t>cell</w:t>
            </w:r>
            <w:proofErr w:type="spellEnd"/>
            <w:r>
              <w:rPr>
                <w:rFonts w:cs="Arial"/>
                <w:lang w:val="de-DE"/>
              </w:rPr>
              <w:t xml:space="preserve"> </w:t>
            </w:r>
            <w:proofErr w:type="spellStart"/>
            <w:r>
              <w:rPr>
                <w:rFonts w:cs="Arial"/>
                <w:lang w:val="de-DE"/>
              </w:rPr>
              <w:t>belonging</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the</w:t>
            </w:r>
            <w:proofErr w:type="spellEnd"/>
            <w:r>
              <w:rPr>
                <w:rFonts w:cs="Arial"/>
                <w:lang w:val="de-DE"/>
              </w:rPr>
              <w:t xml:space="preserve"> same TAG </w:t>
            </w:r>
            <w:proofErr w:type="spellStart"/>
            <w:r>
              <w:rPr>
                <w:rFonts w:cs="Arial"/>
                <w:lang w:val="de-DE"/>
              </w:rPr>
              <w:t>are</w:t>
            </w:r>
            <w:proofErr w:type="spellEnd"/>
            <w:r>
              <w:rPr>
                <w:rFonts w:cs="Arial"/>
                <w:lang w:val="de-DE"/>
              </w:rPr>
              <w:t xml:space="preserve"> </w:t>
            </w:r>
            <w:proofErr w:type="spellStart"/>
            <w:r>
              <w:rPr>
                <w:rFonts w:cs="Arial"/>
                <w:lang w:val="de-DE"/>
              </w:rPr>
              <w:t>used</w:t>
            </w:r>
            <w:proofErr w:type="spellEnd"/>
            <w:r>
              <w:rPr>
                <w:rFonts w:cs="Arial"/>
                <w:lang w:val="de-DE"/>
              </w:rPr>
              <w:t xml:space="preserve">. The same </w:t>
            </w:r>
            <w:proofErr w:type="spellStart"/>
            <w:r>
              <w:rPr>
                <w:rFonts w:cs="Arial"/>
                <w:lang w:val="de-DE"/>
              </w:rPr>
              <w:lastRenderedPageBreak/>
              <w:t>procedures</w:t>
            </w:r>
            <w:proofErr w:type="spellEnd"/>
            <w:r>
              <w:rPr>
                <w:rFonts w:cs="Arial"/>
                <w:lang w:val="de-DE"/>
              </w:rPr>
              <w:t xml:space="preserve"> </w:t>
            </w:r>
            <w:proofErr w:type="spellStart"/>
            <w:r>
              <w:rPr>
                <w:rFonts w:cs="Arial"/>
                <w:lang w:val="de-DE"/>
              </w:rPr>
              <w:t>adopted</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to</w:t>
            </w:r>
            <w:proofErr w:type="spellEnd"/>
            <w:r>
              <w:rPr>
                <w:rFonts w:cs="Arial"/>
                <w:lang w:val="de-DE"/>
              </w:rPr>
              <w:t xml:space="preserve"> </w:t>
            </w:r>
            <w:proofErr w:type="spellStart"/>
            <w:r>
              <w:rPr>
                <w:rFonts w:cs="Arial"/>
                <w:lang w:val="de-DE"/>
              </w:rPr>
              <w:t>determine</w:t>
            </w:r>
            <w:proofErr w:type="spellEnd"/>
            <w:r>
              <w:rPr>
                <w:rFonts w:cs="Arial"/>
                <w:lang w:val="de-DE"/>
              </w:rPr>
              <w:t xml:space="preserve"> N_TA in </w:t>
            </w:r>
            <w:proofErr w:type="spellStart"/>
            <w:r>
              <w:rPr>
                <w:rFonts w:cs="Arial"/>
                <w:lang w:val="de-DE"/>
              </w:rPr>
              <w:t>other</w:t>
            </w:r>
            <w:proofErr w:type="spellEnd"/>
            <w:r>
              <w:rPr>
                <w:rFonts w:cs="Arial"/>
                <w:lang w:val="de-DE"/>
              </w:rPr>
              <w:t xml:space="preserve"> </w:t>
            </w:r>
            <w:proofErr w:type="spellStart"/>
            <w:r>
              <w:rPr>
                <w:rFonts w:cs="Arial"/>
                <w:lang w:val="de-DE"/>
              </w:rPr>
              <w:t>situations</w:t>
            </w:r>
            <w:proofErr w:type="spellEnd"/>
            <w:r>
              <w:rPr>
                <w:rFonts w:cs="Arial"/>
                <w:lang w:val="de-DE"/>
              </w:rPr>
              <w:t xml:space="preserve"> must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 xml:space="preserve"> in NTN. (The </w:t>
            </w:r>
            <w:proofErr w:type="spellStart"/>
            <w:r>
              <w:rPr>
                <w:rFonts w:cs="Arial"/>
                <w:lang w:val="de-DE"/>
              </w:rPr>
              <w:t>common</w:t>
            </w:r>
            <w:proofErr w:type="spellEnd"/>
            <w:r>
              <w:rPr>
                <w:rFonts w:cs="Arial"/>
                <w:lang w:val="de-DE"/>
              </w:rPr>
              <w:t xml:space="preserve"> </w:t>
            </w:r>
            <w:proofErr w:type="spellStart"/>
            <w:r>
              <w:rPr>
                <w:rFonts w:cs="Arial"/>
                <w:lang w:val="de-DE"/>
              </w:rPr>
              <w:t>delay</w:t>
            </w:r>
            <w:proofErr w:type="spellEnd"/>
            <w:r>
              <w:rPr>
                <w:rFonts w:cs="Arial"/>
                <w:lang w:val="de-DE"/>
              </w:rPr>
              <w:t xml:space="preserve"> </w:t>
            </w:r>
            <w:proofErr w:type="spellStart"/>
            <w:r>
              <w:rPr>
                <w:rFonts w:cs="Arial"/>
                <w:lang w:val="de-DE"/>
              </w:rPr>
              <w:t>and</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w:t>
            </w:r>
            <w:proofErr w:type="spellStart"/>
            <w:r>
              <w:rPr>
                <w:rFonts w:cs="Arial"/>
                <w:lang w:val="de-DE"/>
              </w:rPr>
              <w:t>components</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separated</w:t>
            </w:r>
            <w:proofErr w:type="spellEnd"/>
            <w:r>
              <w:rPr>
                <w:rFonts w:cs="Arial"/>
                <w:lang w:val="de-DE"/>
              </w:rPr>
              <w:t xml:space="preserve"> TA </w:t>
            </w:r>
            <w:proofErr w:type="spellStart"/>
            <w:r>
              <w:rPr>
                <w:rFonts w:cs="Arial"/>
                <w:lang w:val="de-DE"/>
              </w:rPr>
              <w:t>components</w:t>
            </w:r>
            <w:proofErr w:type="spellEnd"/>
            <w:r>
              <w:rPr>
                <w:rFonts w:cs="Arial"/>
                <w:lang w:val="de-DE"/>
              </w:rPr>
              <w:t xml:space="preserve"> in NTN, </w:t>
            </w:r>
            <w:proofErr w:type="spellStart"/>
            <w:r>
              <w:rPr>
                <w:rFonts w:cs="Arial"/>
                <w:lang w:val="de-DE"/>
              </w:rPr>
              <w:t>and</w:t>
            </w:r>
            <w:proofErr w:type="spellEnd"/>
            <w:r>
              <w:rPr>
                <w:rFonts w:cs="Arial"/>
                <w:lang w:val="de-DE"/>
              </w:rPr>
              <w:t xml:space="preserve"> </w:t>
            </w:r>
            <w:proofErr w:type="spellStart"/>
            <w:r>
              <w:rPr>
                <w:rFonts w:cs="Arial"/>
                <w:lang w:val="de-DE"/>
              </w:rPr>
              <w:t>they</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independent</w:t>
            </w:r>
            <w:proofErr w:type="spellEnd"/>
            <w:r>
              <w:rPr>
                <w:rFonts w:cs="Arial"/>
                <w:lang w:val="de-DE"/>
              </w:rPr>
              <w:t xml:space="preserve"> </w:t>
            </w:r>
            <w:proofErr w:type="spellStart"/>
            <w:r>
              <w:rPr>
                <w:rFonts w:cs="Arial"/>
                <w:lang w:val="de-DE"/>
              </w:rPr>
              <w:t>from</w:t>
            </w:r>
            <w:proofErr w:type="spellEnd"/>
            <w:r>
              <w:rPr>
                <w:rFonts w:cs="Arial"/>
                <w:lang w:val="de-DE"/>
              </w:rPr>
              <w:t xml:space="preserve"> N_TA).</w:t>
            </w:r>
          </w:p>
        </w:tc>
      </w:tr>
      <w:tr w:rsidR="000D40F1" w14:paraId="0B191857" w14:textId="77777777" w:rsidTr="000D40F1">
        <w:tc>
          <w:tcPr>
            <w:tcW w:w="1795" w:type="dxa"/>
            <w:tcBorders>
              <w:top w:val="single" w:sz="4" w:space="0" w:color="auto"/>
              <w:left w:val="single" w:sz="4" w:space="0" w:color="auto"/>
              <w:bottom w:val="single" w:sz="4" w:space="0" w:color="auto"/>
              <w:right w:val="single" w:sz="4" w:space="0" w:color="auto"/>
            </w:tcBorders>
          </w:tcPr>
          <w:p w14:paraId="638DF83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877E856" w14:textId="77777777" w:rsidR="000D40F1" w:rsidRDefault="000D40F1" w:rsidP="000D40F1">
            <w:pPr>
              <w:pStyle w:val="BodyText"/>
              <w:spacing w:line="254" w:lineRule="auto"/>
              <w:rPr>
                <w:rFonts w:cs="Arial"/>
                <w:lang w:val="de-DE"/>
              </w:rPr>
            </w:pPr>
          </w:p>
        </w:tc>
      </w:tr>
      <w:tr w:rsidR="000D40F1" w14:paraId="158E4120" w14:textId="77777777" w:rsidTr="000D40F1">
        <w:tc>
          <w:tcPr>
            <w:tcW w:w="1795" w:type="dxa"/>
            <w:tcBorders>
              <w:top w:val="single" w:sz="4" w:space="0" w:color="auto"/>
              <w:left w:val="single" w:sz="4" w:space="0" w:color="auto"/>
              <w:bottom w:val="single" w:sz="4" w:space="0" w:color="auto"/>
              <w:right w:val="single" w:sz="4" w:space="0" w:color="auto"/>
            </w:tcBorders>
          </w:tcPr>
          <w:p w14:paraId="5CC78710"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955943" w14:textId="77777777" w:rsidR="000D40F1" w:rsidRDefault="000D40F1" w:rsidP="000D40F1">
            <w:pPr>
              <w:pStyle w:val="BodyText"/>
              <w:spacing w:line="254" w:lineRule="auto"/>
              <w:rPr>
                <w:rFonts w:cs="Arial"/>
                <w:lang w:val="de-DE"/>
              </w:rPr>
            </w:pPr>
          </w:p>
        </w:tc>
      </w:tr>
      <w:tr w:rsidR="000D40F1" w14:paraId="7369E8E1" w14:textId="77777777" w:rsidTr="000D40F1">
        <w:tc>
          <w:tcPr>
            <w:tcW w:w="1795" w:type="dxa"/>
            <w:tcBorders>
              <w:top w:val="single" w:sz="4" w:space="0" w:color="auto"/>
              <w:left w:val="single" w:sz="4" w:space="0" w:color="auto"/>
              <w:bottom w:val="single" w:sz="4" w:space="0" w:color="auto"/>
              <w:right w:val="single" w:sz="4" w:space="0" w:color="auto"/>
            </w:tcBorders>
          </w:tcPr>
          <w:p w14:paraId="0D651DC1"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332045" w14:textId="77777777" w:rsidR="000D40F1" w:rsidRDefault="000D40F1" w:rsidP="000D40F1">
            <w:pPr>
              <w:pStyle w:val="BodyText"/>
              <w:spacing w:line="254" w:lineRule="auto"/>
              <w:rPr>
                <w:rFonts w:cs="Arial"/>
                <w:lang w:val="de-DE"/>
              </w:rPr>
            </w:pPr>
          </w:p>
        </w:tc>
      </w:tr>
      <w:tr w:rsidR="000D40F1" w14:paraId="5F591AC7" w14:textId="77777777" w:rsidTr="000D40F1">
        <w:tc>
          <w:tcPr>
            <w:tcW w:w="1795" w:type="dxa"/>
            <w:tcBorders>
              <w:top w:val="single" w:sz="4" w:space="0" w:color="auto"/>
              <w:left w:val="single" w:sz="4" w:space="0" w:color="auto"/>
              <w:bottom w:val="single" w:sz="4" w:space="0" w:color="auto"/>
              <w:right w:val="single" w:sz="4" w:space="0" w:color="auto"/>
            </w:tcBorders>
          </w:tcPr>
          <w:p w14:paraId="4117FCA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4417FD" w14:textId="77777777" w:rsidR="000D40F1" w:rsidRDefault="000D40F1" w:rsidP="000D40F1">
            <w:pPr>
              <w:pStyle w:val="BodyText"/>
              <w:spacing w:line="254" w:lineRule="auto"/>
              <w:rPr>
                <w:rFonts w:cs="Arial"/>
                <w:lang w:val="de-DE"/>
              </w:rPr>
            </w:pPr>
          </w:p>
        </w:tc>
      </w:tr>
      <w:tr w:rsidR="000D40F1" w14:paraId="7C643A9A" w14:textId="77777777" w:rsidTr="000D40F1">
        <w:tc>
          <w:tcPr>
            <w:tcW w:w="1795" w:type="dxa"/>
            <w:tcBorders>
              <w:top w:val="single" w:sz="4" w:space="0" w:color="auto"/>
              <w:left w:val="single" w:sz="4" w:space="0" w:color="auto"/>
              <w:bottom w:val="single" w:sz="4" w:space="0" w:color="auto"/>
              <w:right w:val="single" w:sz="4" w:space="0" w:color="auto"/>
            </w:tcBorders>
          </w:tcPr>
          <w:p w14:paraId="78652446"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2D856B" w14:textId="77777777" w:rsidR="000D40F1" w:rsidRDefault="000D40F1" w:rsidP="000D40F1">
            <w:pPr>
              <w:pStyle w:val="BodyText"/>
              <w:spacing w:line="254" w:lineRule="auto"/>
              <w:rPr>
                <w:rFonts w:cs="Arial"/>
                <w:lang w:val="de-DE"/>
              </w:rPr>
            </w:pPr>
          </w:p>
        </w:tc>
      </w:tr>
      <w:tr w:rsidR="000D40F1" w14:paraId="62FD008D" w14:textId="77777777" w:rsidTr="000D40F1">
        <w:tc>
          <w:tcPr>
            <w:tcW w:w="1795" w:type="dxa"/>
            <w:tcBorders>
              <w:top w:val="single" w:sz="4" w:space="0" w:color="auto"/>
              <w:left w:val="single" w:sz="4" w:space="0" w:color="auto"/>
              <w:bottom w:val="single" w:sz="4" w:space="0" w:color="auto"/>
              <w:right w:val="single" w:sz="4" w:space="0" w:color="auto"/>
            </w:tcBorders>
          </w:tcPr>
          <w:p w14:paraId="2C2912E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EC692DD" w14:textId="77777777" w:rsidR="000D40F1" w:rsidRDefault="000D40F1" w:rsidP="000D40F1">
            <w:pPr>
              <w:pStyle w:val="BodyText"/>
              <w:spacing w:line="254" w:lineRule="auto"/>
              <w:rPr>
                <w:rFonts w:cs="Arial"/>
                <w:lang w:val="de-DE"/>
              </w:rPr>
            </w:pPr>
          </w:p>
        </w:tc>
      </w:tr>
      <w:tr w:rsidR="000D40F1" w14:paraId="69E4B1F7" w14:textId="77777777" w:rsidTr="000D40F1">
        <w:tc>
          <w:tcPr>
            <w:tcW w:w="1795" w:type="dxa"/>
            <w:tcBorders>
              <w:top w:val="single" w:sz="4" w:space="0" w:color="auto"/>
              <w:left w:val="single" w:sz="4" w:space="0" w:color="auto"/>
              <w:bottom w:val="single" w:sz="4" w:space="0" w:color="auto"/>
              <w:right w:val="single" w:sz="4" w:space="0" w:color="auto"/>
            </w:tcBorders>
          </w:tcPr>
          <w:p w14:paraId="1F0AFA04"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326284D" w14:textId="77777777" w:rsidR="000D40F1" w:rsidRDefault="000D40F1" w:rsidP="000D40F1">
            <w:pPr>
              <w:pStyle w:val="BodyText"/>
              <w:spacing w:line="254" w:lineRule="auto"/>
              <w:rPr>
                <w:rFonts w:cs="Arial"/>
                <w:lang w:val="de-DE"/>
              </w:rPr>
            </w:pPr>
          </w:p>
        </w:tc>
      </w:tr>
      <w:tr w:rsidR="000D40F1" w14:paraId="6DA0F26C" w14:textId="77777777" w:rsidTr="000D40F1">
        <w:tc>
          <w:tcPr>
            <w:tcW w:w="1795" w:type="dxa"/>
            <w:tcBorders>
              <w:top w:val="single" w:sz="4" w:space="0" w:color="auto"/>
              <w:left w:val="single" w:sz="4" w:space="0" w:color="auto"/>
              <w:bottom w:val="single" w:sz="4" w:space="0" w:color="auto"/>
              <w:right w:val="single" w:sz="4" w:space="0" w:color="auto"/>
            </w:tcBorders>
          </w:tcPr>
          <w:p w14:paraId="058C4015"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0830698" w14:textId="77777777" w:rsidR="000D40F1" w:rsidRDefault="000D40F1" w:rsidP="000D40F1">
            <w:pPr>
              <w:pStyle w:val="BodyText"/>
              <w:spacing w:line="254" w:lineRule="auto"/>
              <w:rPr>
                <w:rFonts w:cs="Arial"/>
                <w:lang w:val="de-DE"/>
              </w:rPr>
            </w:pPr>
          </w:p>
        </w:tc>
      </w:tr>
      <w:tr w:rsidR="000D40F1" w14:paraId="7C6F285B" w14:textId="77777777" w:rsidTr="000D40F1">
        <w:tc>
          <w:tcPr>
            <w:tcW w:w="1795" w:type="dxa"/>
            <w:tcBorders>
              <w:top w:val="single" w:sz="4" w:space="0" w:color="auto"/>
              <w:left w:val="single" w:sz="4" w:space="0" w:color="auto"/>
              <w:bottom w:val="single" w:sz="4" w:space="0" w:color="auto"/>
              <w:right w:val="single" w:sz="4" w:space="0" w:color="auto"/>
            </w:tcBorders>
          </w:tcPr>
          <w:p w14:paraId="52810727" w14:textId="77777777" w:rsidR="000D40F1" w:rsidRDefault="000D40F1" w:rsidP="000D40F1">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FC4EFE" w14:textId="77777777" w:rsidR="000D40F1" w:rsidRDefault="000D40F1" w:rsidP="000D40F1">
            <w:pPr>
              <w:pStyle w:val="BodyText"/>
              <w:spacing w:line="254" w:lineRule="auto"/>
              <w:rPr>
                <w:rFonts w:cs="Arial"/>
                <w:lang w:val="de-DE"/>
              </w:rPr>
            </w:pPr>
          </w:p>
        </w:tc>
      </w:tr>
    </w:tbl>
    <w:p w14:paraId="25B30113" w14:textId="77777777" w:rsidR="000D40F1" w:rsidRDefault="000D40F1" w:rsidP="00092F46">
      <w:pPr>
        <w:jc w:val="both"/>
        <w:rPr>
          <w:rFonts w:ascii="Arial" w:hAnsi="Arial" w:cs="Arial"/>
        </w:rPr>
      </w:pPr>
    </w:p>
    <w:p w14:paraId="3B3142C7" w14:textId="77777777" w:rsidR="007D64E9" w:rsidRDefault="007D64E9" w:rsidP="00092F46">
      <w:pPr>
        <w:jc w:val="both"/>
        <w:rPr>
          <w:rFonts w:ascii="Arial" w:hAnsi="Arial" w:cs="Arial"/>
        </w:rPr>
      </w:pPr>
    </w:p>
    <w:p w14:paraId="4D7B9801" w14:textId="4DBF57CA" w:rsidR="002440BB" w:rsidRPr="00A85EAA" w:rsidRDefault="002440BB" w:rsidP="002440BB">
      <w:pPr>
        <w:pStyle w:val="Heading1"/>
        <w:rPr>
          <w:lang w:val="en-US"/>
        </w:rPr>
      </w:pPr>
      <w:r>
        <w:rPr>
          <w:lang w:val="en-US"/>
        </w:rPr>
        <w:t>1</w:t>
      </w:r>
      <w:r w:rsidR="005F6E87">
        <w:rPr>
          <w:lang w:val="en-US"/>
        </w:rPr>
        <w:t>1</w:t>
      </w:r>
      <w:r w:rsidRPr="00A85EAA">
        <w:rPr>
          <w:lang w:val="en-US"/>
        </w:rPr>
        <w:tab/>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Heading2"/>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7254E748"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sidR="00185687">
        <w:rPr>
          <w:rFonts w:ascii="Arial" w:hAnsi="Arial" w:cs="Arial"/>
          <w:lang w:eastAsia="ja-JP"/>
        </w:rPr>
        <w:t>bis</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w:t>
                            </w:r>
                            <w:proofErr w:type="spellStart"/>
                            <w:r w:rsidRPr="00185687">
                              <w:rPr>
                                <w:rFonts w:ascii="Times New Roman" w:hAnsi="Times New Roman" w:cs="Times New Roman"/>
                                <w:color w:val="000000"/>
                                <w:sz w:val="20"/>
                                <w:szCs w:val="20"/>
                                <w:lang w:val="en-GB"/>
                              </w:rPr>
                              <w:t>signaling</w:t>
                            </w:r>
                            <w:proofErr w:type="spellEnd"/>
                            <w:r w:rsidRPr="00185687">
                              <w:rPr>
                                <w:rFonts w:ascii="Times New Roman" w:hAnsi="Times New Roman" w:cs="Times New Roman"/>
                                <w:color w:val="000000"/>
                                <w:sz w:val="20"/>
                                <w:szCs w:val="20"/>
                                <w:lang w:val="en-GB"/>
                              </w:rPr>
                              <w:t xml:space="preserve">,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w:t>
                            </w:r>
                            <w:proofErr w:type="spellStart"/>
                            <w:r w:rsidRPr="00185687">
                              <w:rPr>
                                <w:rFonts w:ascii="Times New Roman" w:hAnsi="Times New Roman" w:cs="Times New Roman"/>
                                <w:color w:val="000000"/>
                                <w:sz w:val="20"/>
                                <w:szCs w:val="20"/>
                                <w:lang w:val="en-GB"/>
                              </w:rPr>
                              <w:t>gNB</w:t>
                            </w:r>
                            <w:proofErr w:type="spellEnd"/>
                            <w:r w:rsidRPr="00185687">
                              <w:rPr>
                                <w:rFonts w:ascii="Times New Roman" w:hAnsi="Times New Roman" w:cs="Times New Roman"/>
                                <w:color w:val="000000"/>
                                <w:sz w:val="20"/>
                                <w:szCs w:val="20"/>
                                <w:lang w:val="en-GB"/>
                              </w:rPr>
                              <w:t xml:space="preserve">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w:t>
                            </w:r>
                            <w:proofErr w:type="spellStart"/>
                            <w:r w:rsidRPr="00185687">
                              <w:rPr>
                                <w:rFonts w:ascii="Times New Roman" w:hAnsi="Times New Roman" w:cs="Times New Roman"/>
                                <w:color w:val="000000"/>
                                <w:sz w:val="20"/>
                                <w:szCs w:val="20"/>
                                <w:lang w:val="en-GB"/>
                              </w:rPr>
                              <w:t>gNB</w:t>
                            </w:r>
                            <w:proofErr w:type="spellEnd"/>
                            <w:r w:rsidRPr="00185687">
                              <w:rPr>
                                <w:rFonts w:ascii="Times New Roman" w:hAnsi="Times New Roman" w:cs="Times New Roman"/>
                                <w:color w:val="000000"/>
                                <w:sz w:val="20"/>
                                <w:szCs w:val="20"/>
                                <w:lang w:val="en-GB"/>
                              </w:rPr>
                              <w:t xml:space="preserve">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4: Cell specific </w:t>
                            </w:r>
                            <w:proofErr w:type="spellStart"/>
                            <w:r w:rsidRPr="00185687">
                              <w:rPr>
                                <w:rFonts w:ascii="Times New Roman" w:hAnsi="Times New Roman" w:cs="Times New Roman"/>
                                <w:color w:val="000000"/>
                                <w:sz w:val="20"/>
                                <w:szCs w:val="20"/>
                                <w:lang w:val="en-GB"/>
                              </w:rPr>
                              <w:t>Koffset</w:t>
                            </w:r>
                            <w:proofErr w:type="spellEnd"/>
                            <w:r w:rsidRPr="00185687">
                              <w:rPr>
                                <w:rFonts w:ascii="Times New Roman" w:hAnsi="Times New Roman" w:cs="Times New Roman"/>
                                <w:color w:val="000000"/>
                                <w:sz w:val="20"/>
                                <w:szCs w:val="20"/>
                                <w:lang w:val="en-GB"/>
                              </w:rPr>
                              <w:t xml:space="preserve">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" fillcolor="white [3201]" strokeweight=".5pt">
                <v:textbox>
                  <w:txbxContent>
                    <w:p w14:paraId="420D1AA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 xml:space="preserve">[Huawei, </w:t>
                      </w:r>
                      <w:proofErr w:type="spellStart"/>
                      <w:r w:rsidRPr="00185687">
                        <w:rPr>
                          <w:rFonts w:ascii="Times New Roman" w:hAnsi="Times New Roman" w:cs="Times New Roman"/>
                          <w:b/>
                          <w:bCs/>
                          <w:color w:val="000000"/>
                          <w:sz w:val="20"/>
                          <w:szCs w:val="20"/>
                          <w:lang w:val="en-GB"/>
                        </w:rPr>
                        <w:t>HiSilicon</w:t>
                      </w:r>
                      <w:proofErr w:type="spellEnd"/>
                      <w:r w:rsidRPr="00185687">
                        <w:rPr>
                          <w:rFonts w:ascii="Times New Roman" w:hAnsi="Times New Roman" w:cs="Times New Roman"/>
                          <w:b/>
                          <w:bCs/>
                          <w:color w:val="000000"/>
                          <w:sz w:val="20"/>
                          <w:szCs w:val="20"/>
                          <w:lang w:val="en-GB"/>
                        </w:rPr>
                        <w:t>]</w:t>
                      </w:r>
                    </w:p>
                    <w:p w14:paraId="4593C458"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13: For random access procedure initiated by a PDCCH order received in downlink slot </w:t>
                      </w:r>
                      <m:oMath>
                        <m:r>
                          <w:rPr>
                            <w:rFonts w:ascii="Cambria Math" w:hAnsi="Cambria Math" w:cs="Times New Roman"/>
                            <w:color w:val="000000"/>
                            <w:sz w:val="20"/>
                            <w:szCs w:val="20"/>
                            <w:lang w:val="en-GB"/>
                          </w:rPr>
                          <m:t>n</m:t>
                        </m:r>
                      </m:oMath>
                      <w:r w:rsidRPr="00185687">
                        <w:rPr>
                          <w:rFonts w:ascii="Times New Roman" w:hAnsi="Times New Roman" w:cs="Times New Roman"/>
                          <w:color w:val="000000"/>
                          <w:sz w:val="20"/>
                          <w:szCs w:val="20"/>
                          <w:lang w:val="en-GB"/>
                        </w:rPr>
                        <w:t>, UE determines</w:t>
                      </w:r>
                      <w:r>
                        <w:rPr>
                          <w:rFonts w:ascii="Times New Roman" w:hAnsi="Times New Roman" w:cs="Times New Roman"/>
                          <w:color w:val="000000"/>
                          <w:sz w:val="20"/>
                          <w:szCs w:val="20"/>
                          <w:lang w:val="en-GB"/>
                        </w:rPr>
                        <w:t xml:space="preserve"> </w:t>
                      </w:r>
                    </w:p>
                    <w:p w14:paraId="0BC41931" w14:textId="7410DA4D"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next available PRACH occasion after uplink slot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to transmit the ordered PRACH.</w:t>
                      </w:r>
                    </w:p>
                    <w:p w14:paraId="7D0719D4"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the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if configured and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otherwise.</w:t>
                      </w:r>
                    </w:p>
                    <w:p w14:paraId="1476E097" w14:textId="77777777" w:rsidR="000B6F09" w:rsidRPr="00185687" w:rsidRDefault="000B6F09" w:rsidP="00DB7948">
                      <w:pPr>
                        <w:pStyle w:val="ListParagraph"/>
                        <w:numPr>
                          <w:ilvl w:val="0"/>
                          <w:numId w:val="32"/>
                        </w:numPr>
                        <w:spacing w:after="60"/>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The </w:t>
                      </w:r>
                      <m:oMath>
                        <m:r>
                          <w:rPr>
                            <w:rFonts w:ascii="Cambria Math" w:hAnsi="Cambria Math" w:cs="Times New Roman"/>
                            <w:color w:val="000000"/>
                            <w:sz w:val="20"/>
                            <w:szCs w:val="20"/>
                            <w:lang w:val="en-GB"/>
                          </w:rPr>
                          <m:t>n</m:t>
                        </m:r>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185687">
                        <w:rPr>
                          <w:rFonts w:ascii="Times New Roman" w:hAnsi="Times New Roman" w:cs="Times New Roman"/>
                          <w:color w:val="000000"/>
                          <w:sz w:val="20"/>
                          <w:szCs w:val="20"/>
                          <w:lang w:val="en-GB"/>
                        </w:rPr>
                        <w:t xml:space="preserve"> timing relationship is not impacted by the UE behavior within or after the validity duration</w:t>
                      </w:r>
                    </w:p>
                    <w:p w14:paraId="2F92BD0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w:t>
                      </w:r>
                      <w:proofErr w:type="spellStart"/>
                      <w:r w:rsidRPr="00185687">
                        <w:rPr>
                          <w:rFonts w:ascii="Times New Roman" w:hAnsi="Times New Roman" w:cs="Times New Roman"/>
                          <w:b/>
                          <w:bCs/>
                          <w:color w:val="000000"/>
                          <w:sz w:val="20"/>
                          <w:szCs w:val="20"/>
                          <w:lang w:val="en-GB"/>
                        </w:rPr>
                        <w:t>Spreadtrum</w:t>
                      </w:r>
                      <w:proofErr w:type="spellEnd"/>
                      <w:r w:rsidRPr="00185687">
                        <w:rPr>
                          <w:rFonts w:ascii="Times New Roman" w:hAnsi="Times New Roman" w:cs="Times New Roman"/>
                          <w:b/>
                          <w:bCs/>
                          <w:color w:val="000000"/>
                          <w:sz w:val="20"/>
                          <w:szCs w:val="20"/>
                          <w:lang w:val="en-GB"/>
                        </w:rPr>
                        <w:t>]</w:t>
                      </w:r>
                    </w:p>
                    <w:p w14:paraId="34CDB6A3"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8: Either cell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or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to enhance the timing of PDCCH </w:t>
                      </w:r>
                    </w:p>
                    <w:p w14:paraId="2B6A638D" w14:textId="4567A91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ordered PRACH.</w:t>
                      </w:r>
                    </w:p>
                    <w:p w14:paraId="2B79DFEE"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[vivo]</w:t>
                      </w:r>
                    </w:p>
                    <w:p w14:paraId="1B7664C2"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applies to the ordered PRACH if it’s configured, otherwise, cell-specific </w:t>
                      </w:r>
                    </w:p>
                    <w:p w14:paraId="7D9080C7" w14:textId="52E44D4D" w:rsidR="000B6F09" w:rsidRPr="00185687" w:rsidRDefault="000B6F09" w:rsidP="00185687">
                      <w:pPr>
                        <w:spacing w:after="60"/>
                        <w:ind w:left="1555" w:hanging="1555"/>
                        <w:rPr>
                          <w:rFonts w:ascii="Times New Roman" w:hAnsi="Times New Roman" w:cs="Times New Roman"/>
                          <w:color w:val="000000"/>
                          <w:sz w:val="20"/>
                          <w:szCs w:val="20"/>
                          <w:lang w:val="en-GB"/>
                        </w:rPr>
                      </w:pP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applied.</w:t>
                      </w:r>
                    </w:p>
                    <w:p w14:paraId="2BA951E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The </w:t>
                      </w:r>
                      <w:proofErr w:type="spellStart"/>
                      <w:r w:rsidRPr="00185687">
                        <w:rPr>
                          <w:rFonts w:ascii="Times New Roman" w:hAnsi="Times New Roman" w:cs="Times New Roman"/>
                          <w:color w:val="000000"/>
                          <w:sz w:val="20"/>
                          <w:szCs w:val="20"/>
                          <w:lang w:val="en-GB"/>
                        </w:rPr>
                        <w:t>n+K_offset</w:t>
                      </w:r>
                      <w:proofErr w:type="spellEnd"/>
                      <w:r w:rsidRPr="00185687">
                        <w:rPr>
                          <w:rFonts w:ascii="Times New Roman" w:hAnsi="Times New Roman" w:cs="Times New Roman"/>
                          <w:color w:val="000000"/>
                          <w:sz w:val="20"/>
                          <w:szCs w:val="20"/>
                          <w:lang w:val="en-GB"/>
                        </w:rPr>
                        <w:t xml:space="preserve"> timing relationship is not impacted by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within or after the validity duration.</w:t>
                      </w:r>
                    </w:p>
                    <w:p w14:paraId="19B7A4E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[Nokia, Nokia Shanghai Bell]</w:t>
                      </w:r>
                    </w:p>
                    <w:p w14:paraId="353EA65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23: The common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value shall be used also for the PDCCH ordered RACH.</w:t>
                      </w:r>
                    </w:p>
                    <w:p w14:paraId="3F7FF859"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[CATT]</w:t>
                      </w:r>
                    </w:p>
                    <w:p w14:paraId="2B6756A2"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Utilize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PDCCH ordered PRACH. </w:t>
                      </w:r>
                    </w:p>
                    <w:p w14:paraId="367358B2"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[Lenovo, Motorola Mobility]</w:t>
                      </w:r>
                    </w:p>
                    <w:p w14:paraId="021E8853"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roposal 7: Cell specific K-offset is used for PDCCH ordered PRACH.</w:t>
                      </w:r>
                    </w:p>
                    <w:p w14:paraId="68607B9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[CAICT]</w:t>
                      </w:r>
                    </w:p>
                    <w:p w14:paraId="58724CD6"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Support to use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in the timing relationship of PDCCH ordered RACH.</w:t>
                      </w:r>
                    </w:p>
                    <w:p w14:paraId="33FA9DB0"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6: UE does not expect to wait for updating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until it is outdated. </w:t>
                      </w:r>
                    </w:p>
                    <w:p w14:paraId="40A0D499"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hint="eastAsia"/>
                          <w:color w:val="000000"/>
                          <w:sz w:val="20"/>
                          <w:szCs w:val="20"/>
                          <w:lang w:val="en-GB"/>
                        </w:rPr>
                        <w:t>P</w:t>
                      </w:r>
                      <w:r w:rsidRPr="00185687">
                        <w:rPr>
                          <w:rFonts w:ascii="Times New Roman" w:hAnsi="Times New Roman" w:cs="Times New Roman"/>
                          <w:color w:val="000000"/>
                          <w:sz w:val="20"/>
                          <w:szCs w:val="20"/>
                          <w:lang w:val="en-GB"/>
                        </w:rPr>
                        <w:t xml:space="preserve">roposal 7: Propose to study the timing relationship when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outdated in a general procedure of UL </w:t>
                      </w:r>
                    </w:p>
                    <w:p w14:paraId="30802AA7" w14:textId="28041B8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transmission scheduled by DL </w:t>
                      </w:r>
                      <w:proofErr w:type="spellStart"/>
                      <w:r w:rsidRPr="00185687">
                        <w:rPr>
                          <w:rFonts w:ascii="Times New Roman" w:hAnsi="Times New Roman" w:cs="Times New Roman"/>
                          <w:color w:val="000000"/>
                          <w:sz w:val="20"/>
                          <w:szCs w:val="20"/>
                          <w:lang w:val="en-GB"/>
                        </w:rPr>
                        <w:t>signaling</w:t>
                      </w:r>
                      <w:proofErr w:type="spellEnd"/>
                      <w:r w:rsidRPr="00185687">
                        <w:rPr>
                          <w:rFonts w:ascii="Times New Roman" w:hAnsi="Times New Roman" w:cs="Times New Roman"/>
                          <w:color w:val="000000"/>
                          <w:sz w:val="20"/>
                          <w:szCs w:val="20"/>
                          <w:lang w:val="en-GB"/>
                        </w:rPr>
                        <w:t xml:space="preserve">, where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adopted. </w:t>
                      </w:r>
                    </w:p>
                    <w:p w14:paraId="3FF1079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[NEC]</w:t>
                      </w:r>
                    </w:p>
                    <w:p w14:paraId="1CBDB55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6: </w:t>
                      </w:r>
                      <w:proofErr w:type="spellStart"/>
                      <w:r w:rsidRPr="00185687">
                        <w:rPr>
                          <w:rFonts w:ascii="Times New Roman" w:hAnsi="Times New Roman" w:cs="Times New Roman"/>
                          <w:color w:val="000000"/>
                          <w:sz w:val="20"/>
                          <w:szCs w:val="20"/>
                          <w:lang w:val="en-GB"/>
                        </w:rPr>
                        <w:t>gNB</w:t>
                      </w:r>
                      <w:proofErr w:type="spellEnd"/>
                      <w:r w:rsidRPr="00185687">
                        <w:rPr>
                          <w:rFonts w:ascii="Times New Roman" w:hAnsi="Times New Roman" w:cs="Times New Roman"/>
                          <w:color w:val="000000"/>
                          <w:sz w:val="20"/>
                          <w:szCs w:val="20"/>
                          <w:lang w:val="en-GB"/>
                        </w:rPr>
                        <w:t xml:space="preserve"> complexity issue can be addressed using one of the following two options:</w:t>
                      </w:r>
                    </w:p>
                    <w:p w14:paraId="6BE6F19F"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Option-1: </w:t>
                      </w:r>
                      <w:proofErr w:type="spellStart"/>
                      <w:r w:rsidRPr="00185687">
                        <w:rPr>
                          <w:rFonts w:ascii="Times New Roman" w:hAnsi="Times New Roman" w:cs="Times New Roman"/>
                          <w:color w:val="000000"/>
                          <w:sz w:val="20"/>
                          <w:szCs w:val="20"/>
                          <w:lang w:val="en-GB"/>
                        </w:rPr>
                        <w:t>gNB</w:t>
                      </w:r>
                      <w:proofErr w:type="spellEnd"/>
                      <w:r w:rsidRPr="00185687">
                        <w:rPr>
                          <w:rFonts w:ascii="Times New Roman" w:hAnsi="Times New Roman" w:cs="Times New Roman"/>
                          <w:color w:val="000000"/>
                          <w:sz w:val="20"/>
                          <w:szCs w:val="20"/>
                          <w:lang w:val="en-GB"/>
                        </w:rPr>
                        <w:t xml:space="preserve"> avoids using PDCCH order to initiate RACH before UE acquires updated ephemeris/common TA </w:t>
                      </w:r>
                    </w:p>
                    <w:p w14:paraId="34E22032" w14:textId="7508C12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related parameters. </w:t>
                      </w:r>
                    </w:p>
                    <w:p w14:paraId="747588E0"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Option-2: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for PRACH occasion is determined considering the time required by the UE to </w:t>
                      </w:r>
                    </w:p>
                    <w:p w14:paraId="61F9FF58" w14:textId="15D055B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update ephemeris data and TA related parameters. </w:t>
                      </w:r>
                    </w:p>
                    <w:p w14:paraId="6254BEF7"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[FGI, Asia Pacific Telecom, III]</w:t>
                      </w:r>
                    </w:p>
                    <w:p w14:paraId="76CE469D"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Proposal 7</w:t>
                      </w:r>
                      <w:r>
                        <w:rPr>
                          <w:rFonts w:ascii="Times New Roman" w:hAnsi="Times New Roman" w:cs="Times New Roman"/>
                          <w:color w:val="000000"/>
                          <w:sz w:val="20"/>
                          <w:szCs w:val="20"/>
                          <w:lang w:val="en-GB"/>
                        </w:rPr>
                        <w:t xml:space="preserve">: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on PDCCH-ordered RACH can be UE-specific or cell-specific. Both solutions seem feasible </w:t>
                      </w:r>
                    </w:p>
                    <w:p w14:paraId="682EF7CC" w14:textId="6277FEFA"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and there will not be a huge performance gap between them.</w:t>
                      </w:r>
                    </w:p>
                    <w:p w14:paraId="6CE546CA"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[ZTE]</w:t>
                      </w:r>
                    </w:p>
                    <w:p w14:paraId="32D9B2FD"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14: For PDCCH ordered PRACH, apply initial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w:t>
                      </w:r>
                    </w:p>
                    <w:p w14:paraId="64B45446"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[Panasonic]</w:t>
                      </w:r>
                    </w:p>
                    <w:p w14:paraId="7511DC64" w14:textId="77777777"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4: Cell specific </w:t>
                      </w:r>
                      <w:proofErr w:type="spellStart"/>
                      <w:r w:rsidRPr="00185687">
                        <w:rPr>
                          <w:rFonts w:ascii="Times New Roman" w:hAnsi="Times New Roman" w:cs="Times New Roman"/>
                          <w:color w:val="000000"/>
                          <w:sz w:val="20"/>
                          <w:szCs w:val="20"/>
                          <w:lang w:val="en-GB"/>
                        </w:rPr>
                        <w:t>Koffset</w:t>
                      </w:r>
                      <w:proofErr w:type="spellEnd"/>
                      <w:r w:rsidRPr="00185687">
                        <w:rPr>
                          <w:rFonts w:ascii="Times New Roman" w:hAnsi="Times New Roman" w:cs="Times New Roman"/>
                          <w:color w:val="000000"/>
                          <w:sz w:val="20"/>
                          <w:szCs w:val="20"/>
                          <w:lang w:val="en-GB"/>
                        </w:rPr>
                        <w:t xml:space="preserve"> should be used to determine RO for PDCCH order RACH.</w:t>
                      </w:r>
                    </w:p>
                    <w:p w14:paraId="5F59C86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5: Timing relationship of PDCCH order RACH and UE </w:t>
                      </w:r>
                      <w:proofErr w:type="spellStart"/>
                      <w:r w:rsidRPr="00185687">
                        <w:rPr>
                          <w:rFonts w:ascii="Times New Roman" w:hAnsi="Times New Roman" w:cs="Times New Roman"/>
                          <w:color w:val="000000"/>
                          <w:sz w:val="20"/>
                          <w:szCs w:val="20"/>
                          <w:lang w:val="en-GB"/>
                        </w:rPr>
                        <w:t>behavior</w:t>
                      </w:r>
                      <w:proofErr w:type="spellEnd"/>
                      <w:r w:rsidRPr="00185687">
                        <w:rPr>
                          <w:rFonts w:ascii="Times New Roman" w:hAnsi="Times New Roman" w:cs="Times New Roman"/>
                          <w:color w:val="000000"/>
                          <w:sz w:val="20"/>
                          <w:szCs w:val="20"/>
                          <w:lang w:val="en-GB"/>
                        </w:rPr>
                        <w:t xml:space="preserve"> on validity of NTN specific SIB contents </w:t>
                      </w:r>
                    </w:p>
                    <w:p w14:paraId="4940D5CC" w14:textId="307DA619"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should be handled independently.</w:t>
                      </w:r>
                    </w:p>
                    <w:p w14:paraId="5756DB7C"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[LG Electronics]</w:t>
                      </w:r>
                    </w:p>
                    <w:p w14:paraId="2708BEAC"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8: For RACH procedure triggered by PDCCH order in Rel-17 NTN,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can be applied in addition to </w:t>
                      </w:r>
                    </w:p>
                    <w:p w14:paraId="3A2EFEDC" w14:textId="126AD20C"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minimum gap, </w:t>
                      </w:r>
                      <m:oMath>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N</m:t>
                            </m:r>
                          </m:e>
                          <m:sub>
                            <m:r>
                              <m:rPr>
                                <m:sty m:val="bi"/>
                              </m:rPr>
                              <w:rPr>
                                <w:rFonts w:ascii="Cambria Math" w:hAnsi="Cambria Math" w:cs="Times New Roman"/>
                                <w:color w:val="000000"/>
                                <w:sz w:val="20"/>
                                <w:szCs w:val="20"/>
                                <w:lang w:val="en-GB"/>
                              </w:rPr>
                              <m:t>T</m:t>
                            </m:r>
                            <m:r>
                              <m:rPr>
                                <m:sty m:val="p"/>
                              </m:rPr>
                              <w:rPr>
                                <w:rFonts w:ascii="Cambria Math" w:hAnsi="Cambria Math" w:cs="Times New Roman"/>
                                <w:color w:val="000000"/>
                                <w:sz w:val="20"/>
                                <w:szCs w:val="20"/>
                                <w:lang w:val="en-GB"/>
                              </w:rPr>
                              <m:t>,</m:t>
                            </m:r>
                            <m:r>
                              <m:rPr>
                                <m:sty m:val="b"/>
                              </m:rPr>
                              <w:rPr>
                                <w:rFonts w:ascii="Cambria Math" w:hAnsi="Cambria Math" w:cs="Times New Roman"/>
                                <w:color w:val="000000"/>
                                <w:sz w:val="20"/>
                                <w:szCs w:val="20"/>
                                <w:lang w:val="en-GB"/>
                              </w:rPr>
                              <m:t>2</m:t>
                            </m:r>
                          </m:sub>
                        </m:sSub>
                        <m:r>
                          <m:rPr>
                            <m:sty m:val="p"/>
                          </m:rPr>
                          <w:rPr>
                            <w:rFonts w:ascii="Cambria Math" w:hAnsi="Cambria Math" w:cs="Times New Roman"/>
                            <w:color w:val="000000"/>
                            <w:sz w:val="20"/>
                            <w:szCs w:val="20"/>
                            <w:lang w:val="en-GB"/>
                          </w:rPr>
                          <m:t xml:space="preserve">+ </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BWPSwitching</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p"/>
                              </m:rPr>
                              <w:rPr>
                                <w:rFonts w:ascii="Cambria Math" w:hAnsi="Cambria Math" w:cs="Times New Roman"/>
                                <w:color w:val="000000"/>
                                <w:sz w:val="20"/>
                                <w:szCs w:val="20"/>
                                <w:lang w:val="en-GB"/>
                              </w:rPr>
                              <m:t>∆</m:t>
                            </m:r>
                          </m:e>
                          <m:sub>
                            <m:r>
                              <m:rPr>
                                <m:sty m:val="b"/>
                              </m:rPr>
                              <w:rPr>
                                <w:rFonts w:ascii="Cambria Math" w:hAnsi="Cambria Math" w:cs="Times New Roman"/>
                                <w:color w:val="000000"/>
                                <w:sz w:val="20"/>
                                <w:szCs w:val="20"/>
                                <w:lang w:val="en-GB"/>
                              </w:rPr>
                              <m:t>Delay</m:t>
                            </m:r>
                          </m:sub>
                        </m:sSub>
                        <m:r>
                          <m:rPr>
                            <m:sty m:val="p"/>
                          </m:rPr>
                          <w:rPr>
                            <w:rFonts w:ascii="Cambria Math" w:hAnsi="Cambria Math" w:cs="Times New Roman"/>
                            <w:color w:val="000000"/>
                            <w:sz w:val="20"/>
                            <w:szCs w:val="20"/>
                            <w:lang w:val="en-GB"/>
                          </w:rPr>
                          <m:t>+</m:t>
                        </m:r>
                        <m:sSub>
                          <m:sSubPr>
                            <m:ctrlPr>
                              <w:rPr>
                                <w:rFonts w:ascii="Cambria Math" w:hAnsi="Cambria Math" w:cs="Times New Roman"/>
                                <w:color w:val="000000"/>
                                <w:sz w:val="20"/>
                                <w:szCs w:val="20"/>
                                <w:lang w:val="en-GB"/>
                              </w:rPr>
                            </m:ctrlPr>
                          </m:sSubPr>
                          <m:e>
                            <m:r>
                              <m:rPr>
                                <m:sty m:val="bi"/>
                              </m:rPr>
                              <w:rPr>
                                <w:rFonts w:ascii="Cambria Math" w:hAnsi="Cambria Math" w:cs="Times New Roman"/>
                                <w:color w:val="000000"/>
                                <w:sz w:val="20"/>
                                <w:szCs w:val="20"/>
                                <w:lang w:val="en-GB"/>
                              </w:rPr>
                              <m:t>T</m:t>
                            </m:r>
                          </m:e>
                          <m:sub>
                            <m:r>
                              <m:rPr>
                                <m:sty m:val="b"/>
                              </m:rPr>
                              <w:rPr>
                                <w:rFonts w:ascii="Cambria Math" w:hAnsi="Cambria Math" w:cs="Times New Roman"/>
                                <w:color w:val="000000"/>
                                <w:sz w:val="20"/>
                                <w:szCs w:val="20"/>
                                <w:lang w:val="en-GB"/>
                              </w:rPr>
                              <m:t>switch</m:t>
                            </m:r>
                          </m:sub>
                        </m:sSub>
                      </m:oMath>
                      <w:r w:rsidRPr="00185687">
                        <w:rPr>
                          <w:rFonts w:ascii="Times New Roman" w:hAnsi="Times New Roman" w:cs="Times New Roman"/>
                          <w:color w:val="000000"/>
                          <w:sz w:val="20"/>
                          <w:szCs w:val="20"/>
                          <w:lang w:val="en-GB"/>
                        </w:rPr>
                        <w:t>.</w:t>
                      </w:r>
                    </w:p>
                    <w:p w14:paraId="37F41D75" w14:textId="77777777" w:rsidR="000B6F09" w:rsidRPr="00185687" w:rsidRDefault="000B6F09" w:rsidP="00185687">
                      <w:pPr>
                        <w:spacing w:after="60"/>
                        <w:ind w:left="1555" w:hanging="1555"/>
                        <w:rPr>
                          <w:rFonts w:ascii="Times New Roman" w:hAnsi="Times New Roman" w:cs="Times New Roman"/>
                          <w:b/>
                          <w:bCs/>
                          <w:color w:val="000000"/>
                          <w:sz w:val="20"/>
                          <w:szCs w:val="20"/>
                          <w:lang w:val="en-GB"/>
                        </w:rPr>
                      </w:pPr>
                      <w:r w:rsidRPr="00185687">
                        <w:rPr>
                          <w:rFonts w:ascii="Times New Roman" w:hAnsi="Times New Roman" w:cs="Times New Roman"/>
                          <w:b/>
                          <w:bCs/>
                          <w:color w:val="000000"/>
                          <w:sz w:val="20"/>
                          <w:szCs w:val="20"/>
                          <w:lang w:val="en-GB"/>
                        </w:rPr>
                        <w:t>[Qualcomm Incorporated]</w:t>
                      </w:r>
                    </w:p>
                    <w:p w14:paraId="0E6C6231" w14:textId="77777777" w:rsidR="000B6F09"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Proposal 3: For UEs configured with UE-specific </w:t>
                      </w:r>
                      <w:proofErr w:type="spellStart"/>
                      <w:r w:rsidRPr="00185687">
                        <w:rPr>
                          <w:rFonts w:ascii="Times New Roman" w:hAnsi="Times New Roman" w:cs="Times New Roman"/>
                          <w:color w:val="000000"/>
                          <w:sz w:val="20"/>
                          <w:szCs w:val="20"/>
                          <w:lang w:val="en-GB"/>
                        </w:rPr>
                        <w:t>K_</w:t>
                      </w:r>
                      <w:proofErr w:type="gramStart"/>
                      <w:r w:rsidRPr="00185687">
                        <w:rPr>
                          <w:rFonts w:ascii="Times New Roman" w:hAnsi="Times New Roman" w:cs="Times New Roman"/>
                          <w:color w:val="000000"/>
                          <w:sz w:val="20"/>
                          <w:szCs w:val="20"/>
                          <w:lang w:val="en-GB"/>
                        </w:rPr>
                        <w:t>offset</w:t>
                      </w:r>
                      <w:proofErr w:type="spellEnd"/>
                      <w:r w:rsidRPr="00185687">
                        <w:rPr>
                          <w:rFonts w:ascii="Times New Roman" w:hAnsi="Times New Roman" w:cs="Times New Roman"/>
                          <w:color w:val="000000"/>
                          <w:sz w:val="20"/>
                          <w:szCs w:val="20"/>
                          <w:lang w:val="en-GB"/>
                        </w:rPr>
                        <w:t>,  one</w:t>
                      </w:r>
                      <w:proofErr w:type="gramEnd"/>
                      <w:r w:rsidRPr="00185687">
                        <w:rPr>
                          <w:rFonts w:ascii="Times New Roman" w:hAnsi="Times New Roman" w:cs="Times New Roman"/>
                          <w:color w:val="000000"/>
                          <w:sz w:val="20"/>
                          <w:szCs w:val="20"/>
                          <w:lang w:val="en-GB"/>
                        </w:rPr>
                        <w:t xml:space="preserve"> bit in the PDCCH order DCI is used to indicate if </w:t>
                      </w:r>
                    </w:p>
                    <w:p w14:paraId="2B1ADBAF" w14:textId="15879BB0" w:rsidR="000B6F09" w:rsidRPr="00185687" w:rsidRDefault="000B6F09" w:rsidP="00185687">
                      <w:pPr>
                        <w:spacing w:after="60"/>
                        <w:ind w:left="1555" w:hanging="1555"/>
                        <w:rPr>
                          <w:rFonts w:ascii="Times New Roman"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cell-specific or UE-specific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to be used.</w:t>
                      </w:r>
                    </w:p>
                    <w:p w14:paraId="4DA2685C" w14:textId="75E8B315" w:rsidR="000B6F09" w:rsidRPr="00185687" w:rsidRDefault="000B6F09" w:rsidP="00DB7948">
                      <w:pPr>
                        <w:pStyle w:val="ListParagraph"/>
                        <w:numPr>
                          <w:ilvl w:val="0"/>
                          <w:numId w:val="33"/>
                        </w:numPr>
                        <w:spacing w:after="60"/>
                        <w:rPr>
                          <w:rFonts w:ascii="Times New Roman" w:eastAsiaTheme="minorEastAsia" w:hAnsi="Times New Roman" w:cs="Times New Roman"/>
                          <w:color w:val="000000"/>
                          <w:sz w:val="20"/>
                          <w:szCs w:val="20"/>
                          <w:lang w:val="en-GB"/>
                        </w:rPr>
                      </w:pPr>
                      <w:r w:rsidRPr="00185687">
                        <w:rPr>
                          <w:rFonts w:ascii="Times New Roman" w:hAnsi="Times New Roman" w:cs="Times New Roman"/>
                          <w:color w:val="000000"/>
                          <w:sz w:val="20"/>
                          <w:szCs w:val="20"/>
                          <w:lang w:val="en-GB"/>
                        </w:rPr>
                        <w:t xml:space="preserve">If cell-specific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indicated, UE -specific </w:t>
                      </w:r>
                      <w:proofErr w:type="spellStart"/>
                      <w:r w:rsidRPr="00185687">
                        <w:rPr>
                          <w:rFonts w:ascii="Times New Roman" w:hAnsi="Times New Roman" w:cs="Times New Roman"/>
                          <w:color w:val="000000"/>
                          <w:sz w:val="20"/>
                          <w:szCs w:val="20"/>
                          <w:lang w:val="en-GB"/>
                        </w:rPr>
                        <w:t>K_offset</w:t>
                      </w:r>
                      <w:proofErr w:type="spellEnd"/>
                      <w:r w:rsidRPr="00185687">
                        <w:rPr>
                          <w:rFonts w:ascii="Times New Roman" w:hAnsi="Times New Roman" w:cs="Times New Roman"/>
                          <w:color w:val="000000"/>
                          <w:sz w:val="20"/>
                          <w:szCs w:val="20"/>
                          <w:lang w:val="en-GB"/>
                        </w:rPr>
                        <w:t xml:space="preserve"> is no longer valid until reconfigured.</w:t>
                      </w:r>
                    </w:p>
                  </w:txbxContent>
                </v:textbox>
                <w10:anchorlock/>
              </v:shape>
            </w:pict>
          </mc:Fallback>
        </mc:AlternateContent>
      </w:r>
    </w:p>
    <w:p w14:paraId="678388E7" w14:textId="5993E5DC" w:rsidR="006C32DB" w:rsidRPr="009C756C" w:rsidRDefault="00185687" w:rsidP="006C32DB">
      <w:pPr>
        <w:pStyle w:val="BodyText"/>
        <w:spacing w:line="256" w:lineRule="auto"/>
        <w:rPr>
          <w:rFonts w:cs="Arial"/>
          <w:noProof/>
        </w:rPr>
      </w:pPr>
      <w:r w:rsidRPr="009C756C">
        <w:rPr>
          <w:rFonts w:cs="Arial"/>
          <w:noProof/>
        </w:rPr>
        <w:lastRenderedPageBreak/>
        <w:t>In general, the proposals center around addressing the two FFS’s from the agreement made at RAN1#106-e:</w:t>
      </w:r>
    </w:p>
    <w:p w14:paraId="120ECCCA" w14:textId="7758DA66"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 xml:space="preserve">FFS: Which value of </w:t>
      </w:r>
      <w:proofErr w:type="spellStart"/>
      <w:r w:rsidRPr="009C756C">
        <w:rPr>
          <w:rFonts w:ascii="Arial" w:hAnsi="Arial" w:cs="Arial"/>
        </w:rPr>
        <w:t>K_offset</w:t>
      </w:r>
      <w:proofErr w:type="spellEnd"/>
      <w:r w:rsidRPr="009C756C">
        <w:rPr>
          <w:rFonts w:ascii="Arial" w:hAnsi="Arial" w:cs="Arial"/>
        </w:rPr>
        <w:t xml:space="preserve"> </w:t>
      </w:r>
      <w:r w:rsidRPr="009C756C">
        <w:rPr>
          <w:rFonts w:ascii="Arial" w:hAnsi="Arial" w:cs="Arial"/>
        </w:rPr>
        <w:fldChar w:fldCharType="begin"/>
      </w:r>
      <w:r w:rsidRPr="009C756C">
        <w:rPr>
          <w:rFonts w:ascii="Arial" w:hAnsi="Arial" w:cs="Arial"/>
        </w:rPr>
        <w:instrText xml:space="preserve"> QUOTE </w:instrText>
      </w:r>
      <w:r w:rsidR="0037346B">
        <w:rPr>
          <w:rFonts w:ascii="Arial" w:hAnsi="Arial" w:cs="Arial"/>
          <w:position w:val="-8"/>
        </w:rPr>
        <w:pict w14:anchorId="7F1C2186">
          <v:shape id="_x0000_i1027" type="#_x0000_t75" style="width:36pt;height:12pt" equationxml="&lt;">
            <v:imagedata r:id="rId14" o:title="" chromakey="white"/>
          </v:shape>
        </w:pict>
      </w:r>
      <w:r w:rsidRPr="009C756C">
        <w:rPr>
          <w:rFonts w:ascii="Arial" w:hAnsi="Arial" w:cs="Arial"/>
        </w:rPr>
        <w:instrText xml:space="preserve"> </w:instrText>
      </w:r>
      <w:r w:rsidRPr="009C756C">
        <w:rPr>
          <w:rFonts w:ascii="Arial" w:hAnsi="Arial" w:cs="Arial"/>
        </w:rPr>
        <w:fldChar w:fldCharType="end"/>
      </w:r>
      <w:r w:rsidRPr="009C756C">
        <w:rPr>
          <w:rFonts w:ascii="Arial" w:hAnsi="Arial" w:cs="Arial"/>
        </w:rPr>
        <w:t xml:space="preserve"> should be applied</w:t>
      </w:r>
    </w:p>
    <w:p w14:paraId="5CD3130F" w14:textId="020BC2BB" w:rsidR="00185687" w:rsidRPr="009C756C" w:rsidRDefault="00185687" w:rsidP="00DB7948">
      <w:pPr>
        <w:numPr>
          <w:ilvl w:val="0"/>
          <w:numId w:val="31"/>
        </w:numPr>
        <w:spacing w:after="0" w:line="240" w:lineRule="auto"/>
        <w:jc w:val="both"/>
        <w:rPr>
          <w:rFonts w:ascii="Arial" w:hAnsi="Arial" w:cs="Arial"/>
          <w:lang w:eastAsia="ja-JP"/>
        </w:rPr>
      </w:pPr>
      <w:r w:rsidRPr="009C756C">
        <w:rPr>
          <w:rFonts w:ascii="Arial" w:hAnsi="Arial" w:cs="Arial"/>
        </w:rPr>
        <w:t xml:space="preserve">FFS: Whether the n + </w:t>
      </w:r>
      <w:proofErr w:type="spellStart"/>
      <w:r w:rsidRPr="009C756C">
        <w:rPr>
          <w:rFonts w:ascii="Arial" w:hAnsi="Arial" w:cs="Arial"/>
        </w:rPr>
        <w:t>K_offset</w:t>
      </w:r>
      <w:proofErr w:type="spellEnd"/>
      <w:r w:rsidRPr="009C756C">
        <w:rPr>
          <w:rFonts w:ascii="Arial" w:hAnsi="Arial" w:cs="Arial"/>
        </w:rPr>
        <w:t xml:space="preserve"> timing relationship is impacted by UE behavior within or after the validity duration.</w:t>
      </w:r>
    </w:p>
    <w:p w14:paraId="19E604C9" w14:textId="3D415127" w:rsidR="00185687" w:rsidRDefault="00185687" w:rsidP="006C32DB">
      <w:pPr>
        <w:pStyle w:val="BodyText"/>
        <w:spacing w:line="256" w:lineRule="auto"/>
        <w:rPr>
          <w:rFonts w:cs="Arial"/>
        </w:rPr>
      </w:pPr>
    </w:p>
    <w:p w14:paraId="544052ED" w14:textId="554E1F29" w:rsidR="009C756C" w:rsidRDefault="009C756C" w:rsidP="006C32DB">
      <w:pPr>
        <w:pStyle w:val="BodyText"/>
        <w:spacing w:line="256" w:lineRule="auto"/>
        <w:rPr>
          <w:rFonts w:cs="Arial"/>
        </w:rPr>
      </w:pPr>
      <w:r>
        <w:rPr>
          <w:rFonts w:cs="Arial"/>
        </w:rPr>
        <w:t>On the first FFS, the views are summarized in the table below.</w:t>
      </w:r>
    </w:p>
    <w:tbl>
      <w:tblPr>
        <w:tblStyle w:val="TableGrid"/>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BodyText"/>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BodyText"/>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BodyText"/>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549206C8" w:rsidR="009C756C" w:rsidRDefault="00BE3BB0" w:rsidP="00BE3BB0">
            <w:pPr>
              <w:pStyle w:val="BodyText"/>
              <w:tabs>
                <w:tab w:val="left" w:pos="672"/>
              </w:tabs>
              <w:spacing w:line="256" w:lineRule="auto"/>
              <w:rPr>
                <w:rFonts w:cs="Arial"/>
              </w:rPr>
            </w:pPr>
            <w:r>
              <w:rPr>
                <w:rFonts w:cs="Arial"/>
              </w:rPr>
              <w:t xml:space="preserve">[Nokia/NSB, CATT, </w:t>
            </w:r>
            <w:r w:rsidRPr="00BE3BB0">
              <w:rPr>
                <w:rFonts w:cs="Arial"/>
              </w:rPr>
              <w:t>Lenovo</w:t>
            </w:r>
            <w:r>
              <w:rPr>
                <w:rFonts w:cs="Arial"/>
              </w:rPr>
              <w:t>/</w:t>
            </w:r>
            <w:r w:rsidRPr="00BE3BB0">
              <w:rPr>
                <w:rFonts w:cs="Arial"/>
              </w:rPr>
              <w:t>Motorola Mobility</w:t>
            </w:r>
            <w:r>
              <w:rPr>
                <w:rFonts w:cs="Arial"/>
              </w:rPr>
              <w:t>, CAICT, ZTE, Panasonic]</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BodyText"/>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34833FE1" w:rsidR="009C756C" w:rsidRDefault="00BE3BB0" w:rsidP="006C32DB">
            <w:pPr>
              <w:pStyle w:val="BodyText"/>
              <w:spacing w:line="256" w:lineRule="auto"/>
              <w:rPr>
                <w:rFonts w:cs="Arial"/>
              </w:rPr>
            </w:pPr>
            <w:r>
              <w:rPr>
                <w:rFonts w:cs="Arial"/>
              </w:rPr>
              <w:t>[Huawei/</w:t>
            </w:r>
            <w:proofErr w:type="spellStart"/>
            <w:r>
              <w:rPr>
                <w:rFonts w:cs="Arial"/>
              </w:rPr>
              <w:t>HiSi</w:t>
            </w:r>
            <w:proofErr w:type="spellEnd"/>
            <w:r>
              <w:rPr>
                <w:rFonts w:cs="Arial"/>
              </w:rPr>
              <w:t>, vivo]</w:t>
            </w:r>
          </w:p>
        </w:tc>
      </w:tr>
      <w:tr w:rsidR="009C756C" w14:paraId="65720621" w14:textId="77777777" w:rsidTr="00BE3BB0">
        <w:trPr>
          <w:trHeight w:val="845"/>
        </w:trPr>
        <w:tc>
          <w:tcPr>
            <w:tcW w:w="4786" w:type="dxa"/>
          </w:tcPr>
          <w:p w14:paraId="2AD09F39" w14:textId="69293420" w:rsidR="009C756C" w:rsidRDefault="009C756C" w:rsidP="006C32DB">
            <w:pPr>
              <w:pStyle w:val="BodyText"/>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p>
        </w:tc>
        <w:tc>
          <w:tcPr>
            <w:tcW w:w="4787" w:type="dxa"/>
          </w:tcPr>
          <w:p w14:paraId="2079199D" w14:textId="52B6D55A" w:rsidR="009C756C" w:rsidRDefault="00BE3BB0" w:rsidP="006C32DB">
            <w:pPr>
              <w:pStyle w:val="BodyText"/>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BodyText"/>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18305B9D" w:rsidR="00BE3BB0" w:rsidRDefault="00BE3BB0" w:rsidP="006C32DB">
            <w:pPr>
              <w:pStyle w:val="BodyText"/>
              <w:spacing w:line="256" w:lineRule="auto"/>
              <w:rPr>
                <w:rFonts w:cs="Arial"/>
              </w:rPr>
            </w:pPr>
            <w:r>
              <w:rPr>
                <w:rFonts w:cs="Arial"/>
              </w:rPr>
              <w:t>[</w:t>
            </w:r>
            <w:proofErr w:type="spellStart"/>
            <w:r>
              <w:rPr>
                <w:rFonts w:cs="Arial"/>
              </w:rPr>
              <w:t>Spreadtrum</w:t>
            </w:r>
            <w:proofErr w:type="spellEnd"/>
            <w:r>
              <w:rPr>
                <w:rFonts w:cs="Arial"/>
              </w:rPr>
              <w:t xml:space="preserve">, </w:t>
            </w:r>
            <w:r w:rsidRPr="00BE3BB0">
              <w:rPr>
                <w:rFonts w:cs="Arial"/>
              </w:rPr>
              <w:t>FGI</w:t>
            </w:r>
            <w:r>
              <w:rPr>
                <w:rFonts w:cs="Arial"/>
              </w:rPr>
              <w:t>/</w:t>
            </w:r>
            <w:r w:rsidRPr="00BE3BB0">
              <w:rPr>
                <w:rFonts w:cs="Arial"/>
              </w:rPr>
              <w:t>Asia Pacific Telecom</w:t>
            </w:r>
            <w:r>
              <w:rPr>
                <w:rFonts w:cs="Arial"/>
              </w:rPr>
              <w:t>/</w:t>
            </w:r>
            <w:r w:rsidRPr="00BE3BB0">
              <w:rPr>
                <w:rFonts w:cs="Arial"/>
              </w:rPr>
              <w:t>III</w:t>
            </w:r>
            <w:r>
              <w:rPr>
                <w:rFonts w:cs="Arial"/>
              </w:rPr>
              <w:t>]</w:t>
            </w:r>
          </w:p>
        </w:tc>
      </w:tr>
    </w:tbl>
    <w:p w14:paraId="7CE109A1" w14:textId="77777777" w:rsidR="009C756C" w:rsidRDefault="009C756C" w:rsidP="006C32DB">
      <w:pPr>
        <w:pStyle w:val="BodyText"/>
        <w:spacing w:line="256" w:lineRule="auto"/>
        <w:rPr>
          <w:rFonts w:cs="Arial"/>
        </w:rPr>
      </w:pPr>
    </w:p>
    <w:p w14:paraId="74F349A3" w14:textId="42BA371C" w:rsidR="009C756C" w:rsidRPr="009C756C" w:rsidRDefault="009C756C" w:rsidP="006C32DB">
      <w:pPr>
        <w:pStyle w:val="BodyText"/>
        <w:spacing w:line="256" w:lineRule="auto"/>
        <w:rPr>
          <w:rFonts w:cs="Arial"/>
        </w:rPr>
      </w:pPr>
      <w:r w:rsidRPr="009C756C">
        <w:rPr>
          <w:rFonts w:cs="Arial"/>
        </w:rPr>
        <w:t>On the second FFS, though the views are somewhat diverse, the common theme appears to be that there is no need to treat it in special way.</w:t>
      </w:r>
    </w:p>
    <w:p w14:paraId="1A455A52" w14:textId="16C3DAE3"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rPr>
        <w:t>[Huawei/</w:t>
      </w:r>
      <w:proofErr w:type="spellStart"/>
      <w:r w:rsidRPr="009C756C">
        <w:rPr>
          <w:rFonts w:ascii="Arial" w:hAnsi="Arial" w:cs="Arial"/>
        </w:rPr>
        <w:t>HiSi</w:t>
      </w:r>
      <w:proofErr w:type="spellEnd"/>
      <w:r w:rsidRPr="009C756C">
        <w:rPr>
          <w:rFonts w:ascii="Arial" w:hAnsi="Arial" w:cs="Arial"/>
          <w:lang w:val="en-US"/>
        </w:rPr>
        <w:t>, vivo, Panasonic</w:t>
      </w:r>
      <w:r w:rsidRPr="009C756C">
        <w:rPr>
          <w:rFonts w:ascii="Arial" w:hAnsi="Arial" w:cs="Arial"/>
        </w:rPr>
        <w:t>]</w:t>
      </w:r>
      <w:r w:rsidRPr="009C756C">
        <w:rPr>
          <w:rFonts w:ascii="Arial" w:hAnsi="Arial" w:cs="Arial"/>
          <w:lang w:val="en-US"/>
        </w:rPr>
        <w:t xml:space="preserve"> hold the view that</w:t>
      </w:r>
      <w:r w:rsidRPr="009C756C">
        <w:rPr>
          <w:rFonts w:ascii="Arial" w:hAnsi="Arial" w:cs="Arial"/>
        </w:rPr>
        <w:t xml:space="preserve"> </w:t>
      </w:r>
      <w:r w:rsidRPr="009C756C">
        <w:rPr>
          <w:rFonts w:ascii="Arial" w:hAnsi="Arial" w:cs="Arial"/>
          <w:color w:val="000000"/>
          <w:lang w:val="en-GB"/>
        </w:rPr>
        <w:t xml:space="preserve">the </w:t>
      </w:r>
      <w:r w:rsidRPr="009C756C">
        <w:rPr>
          <w:rFonts w:ascii="Arial" w:hAnsi="Arial" w:cs="Arial"/>
        </w:rPr>
        <w:t xml:space="preserve">n + </w:t>
      </w:r>
      <w:proofErr w:type="spellStart"/>
      <w:r w:rsidRPr="009C756C">
        <w:rPr>
          <w:rFonts w:ascii="Arial" w:hAnsi="Arial" w:cs="Arial"/>
        </w:rPr>
        <w:t>K_offset</w:t>
      </w:r>
      <w:proofErr w:type="spellEnd"/>
      <w:r w:rsidRPr="009C756C">
        <w:rPr>
          <w:rFonts w:ascii="Arial" w:hAnsi="Arial" w:cs="Arial"/>
          <w:color w:val="000000"/>
          <w:lang w:val="en-GB"/>
        </w:rPr>
        <w:t xml:space="preserve"> timing relationship is not impacted by the UE </w:t>
      </w:r>
      <w:proofErr w:type="spellStart"/>
      <w:r w:rsidRPr="009C756C">
        <w:rPr>
          <w:rFonts w:ascii="Arial" w:hAnsi="Arial" w:cs="Arial"/>
          <w:color w:val="000000"/>
          <w:lang w:val="en-GB"/>
        </w:rPr>
        <w:t>behavior</w:t>
      </w:r>
      <w:proofErr w:type="spellEnd"/>
      <w:r w:rsidRPr="009C756C">
        <w:rPr>
          <w:rFonts w:ascii="Arial" w:hAnsi="Arial" w:cs="Arial"/>
          <w:color w:val="000000"/>
          <w:lang w:val="en-GB"/>
        </w:rPr>
        <w:t xml:space="preserve"> within or after the validity duration, or the two issues should be handled independently.</w:t>
      </w:r>
    </w:p>
    <w:p w14:paraId="0DD321B5" w14:textId="22640921"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 xml:space="preserve">[CAICT] proposes that UE does not expect to wait for updating </w:t>
      </w:r>
      <w:proofErr w:type="spellStart"/>
      <w:r w:rsidRPr="009C756C">
        <w:rPr>
          <w:rFonts w:ascii="Arial" w:hAnsi="Arial" w:cs="Arial"/>
          <w:lang w:val="en-US"/>
        </w:rPr>
        <w:t>K_offset</w:t>
      </w:r>
      <w:proofErr w:type="spellEnd"/>
      <w:r w:rsidRPr="009C756C">
        <w:rPr>
          <w:rFonts w:ascii="Arial" w:hAnsi="Arial" w:cs="Arial"/>
          <w:lang w:val="en-US"/>
        </w:rPr>
        <w:t xml:space="preserve"> until it is outdated.</w:t>
      </w:r>
    </w:p>
    <w:p w14:paraId="72BEFC4B" w14:textId="2D56C8BA" w:rsidR="009C756C" w:rsidRPr="009C756C" w:rsidRDefault="009C756C" w:rsidP="00DB7948">
      <w:pPr>
        <w:pStyle w:val="ListParagraph"/>
        <w:numPr>
          <w:ilvl w:val="0"/>
          <w:numId w:val="32"/>
        </w:numPr>
        <w:spacing w:after="60"/>
        <w:rPr>
          <w:rFonts w:ascii="Arial" w:hAnsi="Arial" w:cs="Arial"/>
          <w:color w:val="000000"/>
          <w:lang w:val="en-GB"/>
        </w:rPr>
      </w:pPr>
      <w:r w:rsidRPr="009C756C">
        <w:rPr>
          <w:rFonts w:ascii="Arial" w:hAnsi="Arial" w:cs="Arial"/>
          <w:lang w:val="en-US"/>
        </w:rPr>
        <w:t>[NEC] proposes two options to handle the issue.</w:t>
      </w:r>
    </w:p>
    <w:p w14:paraId="0C40B802" w14:textId="22DCA4C3" w:rsidR="009C756C" w:rsidRPr="009C756C" w:rsidRDefault="009C756C" w:rsidP="009C756C">
      <w:pPr>
        <w:spacing w:after="60"/>
        <w:rPr>
          <w:rFonts w:ascii="Arial" w:hAnsi="Arial" w:cs="Arial"/>
          <w:color w:val="000000"/>
          <w:lang w:val="en-GB"/>
        </w:rPr>
      </w:pPr>
      <w:r>
        <w:rPr>
          <w:rFonts w:ascii="Arial" w:hAnsi="Arial" w:cs="Arial"/>
          <w:color w:val="000000"/>
          <w:lang w:val="en-GB"/>
        </w:rPr>
        <w:t>Therefore, it appears not strongly motivated to treat this FFS at RAN1#106b-e.</w:t>
      </w:r>
    </w:p>
    <w:p w14:paraId="4A61315C" w14:textId="07875A2D" w:rsidR="009C756C" w:rsidRPr="009C756C" w:rsidRDefault="009C756C" w:rsidP="009C756C">
      <w:pPr>
        <w:spacing w:after="60"/>
        <w:rPr>
          <w:rFonts w:ascii="Times New Roman" w:hAnsi="Times New Roman" w:cs="Times New Roman"/>
          <w:color w:val="000000"/>
          <w:sz w:val="20"/>
          <w:szCs w:val="20"/>
          <w:lang w:val="en-GB"/>
        </w:rPr>
      </w:pPr>
    </w:p>
    <w:p w14:paraId="221293ED" w14:textId="5414AED7" w:rsidR="00053F2F" w:rsidRDefault="007631AB" w:rsidP="00053F2F">
      <w:pPr>
        <w:pStyle w:val="Heading2"/>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AB42DC" w:rsidRDefault="00053F2F" w:rsidP="00053F2F">
      <w:pPr>
        <w:jc w:val="both"/>
        <w:rPr>
          <w:rFonts w:ascii="Arial" w:hAnsi="Arial" w:cs="Arial"/>
          <w:b/>
          <w:bCs/>
          <w:highlight w:val="yellow"/>
          <w:u w:val="single"/>
          <w:lang w:eastAsia="ja-JP"/>
        </w:rPr>
      </w:pPr>
      <w:r w:rsidRPr="00AB42DC">
        <w:rPr>
          <w:rFonts w:ascii="Arial" w:hAnsi="Arial" w:cs="Arial"/>
          <w:b/>
          <w:bCs/>
          <w:highlight w:val="yellow"/>
          <w:u w:val="single"/>
          <w:lang w:eastAsia="ja-JP"/>
        </w:rPr>
        <w:t xml:space="preserve">Initial proposal </w:t>
      </w:r>
      <w:r w:rsidR="007631AB" w:rsidRPr="00AB42DC">
        <w:rPr>
          <w:rFonts w:ascii="Arial" w:hAnsi="Arial" w:cs="Arial"/>
          <w:b/>
          <w:bCs/>
          <w:highlight w:val="yellow"/>
          <w:u w:val="single"/>
          <w:lang w:eastAsia="ja-JP"/>
        </w:rPr>
        <w:t>1</w:t>
      </w:r>
      <w:r w:rsidR="00185687" w:rsidRPr="00AB42DC">
        <w:rPr>
          <w:rFonts w:ascii="Arial" w:hAnsi="Arial" w:cs="Arial"/>
          <w:b/>
          <w:bCs/>
          <w:highlight w:val="yellow"/>
          <w:u w:val="single"/>
          <w:lang w:eastAsia="ja-JP"/>
        </w:rPr>
        <w:t>1</w:t>
      </w:r>
      <w:r w:rsidRPr="00AB42DC">
        <w:rPr>
          <w:rFonts w:ascii="Arial" w:hAnsi="Arial" w:cs="Arial"/>
          <w:b/>
          <w:bCs/>
          <w:highlight w:val="yellow"/>
          <w:u w:val="single"/>
          <w:lang w:eastAsia="ja-JP"/>
        </w:rPr>
        <w:t>.2 (Moderator):</w:t>
      </w:r>
    </w:p>
    <w:p w14:paraId="791AC1DD" w14:textId="5E1A535D" w:rsidR="00F112EE" w:rsidRPr="00AB42DC" w:rsidRDefault="00AB42DC" w:rsidP="00F112EE">
      <w:pPr>
        <w:pStyle w:val="BodyText"/>
        <w:spacing w:line="256" w:lineRule="auto"/>
        <w:rPr>
          <w:rFonts w:cs="Arial"/>
          <w:highlight w:val="yellow"/>
        </w:rPr>
      </w:pPr>
      <w:r w:rsidRPr="00AB42DC">
        <w:rPr>
          <w:rFonts w:cs="Arial"/>
          <w:highlight w:val="yellow"/>
        </w:rPr>
        <w:t xml:space="preserve">For the </w:t>
      </w:r>
      <w:proofErr w:type="spellStart"/>
      <w:r w:rsidRPr="00AB42DC">
        <w:rPr>
          <w:rFonts w:cs="Arial"/>
          <w:highlight w:val="yellow"/>
        </w:rPr>
        <w:t>K_offset</w:t>
      </w:r>
      <w:proofErr w:type="spellEnd"/>
      <w:r w:rsidRPr="00AB42DC">
        <w:rPr>
          <w:rFonts w:cs="Arial"/>
          <w:highlight w:val="yellow"/>
        </w:rPr>
        <w:t xml:space="preserve"> value used in the enhanced PDCCH ordered PRACH timing relationship, down-select one option from below:</w:t>
      </w:r>
    </w:p>
    <w:p w14:paraId="32FD0575" w14:textId="08BCBF88"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1: Cell-specific </w:t>
      </w:r>
      <w:proofErr w:type="spellStart"/>
      <w:r w:rsidRPr="00AB42DC">
        <w:rPr>
          <w:rFonts w:cs="Arial"/>
          <w:highlight w:val="yellow"/>
        </w:rPr>
        <w:t>K_offset</w:t>
      </w:r>
      <w:proofErr w:type="spellEnd"/>
    </w:p>
    <w:p w14:paraId="220EDEF8" w14:textId="4C0C67FF" w:rsidR="00AB42DC" w:rsidRP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2: UE-specific </w:t>
      </w:r>
      <w:proofErr w:type="spellStart"/>
      <w:r w:rsidRPr="00AB42DC">
        <w:rPr>
          <w:rFonts w:cs="Arial"/>
          <w:highlight w:val="yellow"/>
        </w:rPr>
        <w:t>K_offset</w:t>
      </w:r>
      <w:proofErr w:type="spellEnd"/>
      <w:r w:rsidRPr="00AB42DC">
        <w:rPr>
          <w:rFonts w:cs="Arial"/>
          <w:highlight w:val="yellow"/>
        </w:rPr>
        <w:t xml:space="preserve"> if configured and cell-specific </w:t>
      </w:r>
      <w:proofErr w:type="spellStart"/>
      <w:r w:rsidRPr="00AB42DC">
        <w:rPr>
          <w:rFonts w:cs="Arial"/>
          <w:highlight w:val="yellow"/>
        </w:rPr>
        <w:t>K_offset</w:t>
      </w:r>
      <w:proofErr w:type="spellEnd"/>
      <w:r w:rsidRPr="00AB42DC">
        <w:rPr>
          <w:rFonts w:cs="Arial"/>
          <w:highlight w:val="yellow"/>
        </w:rPr>
        <w:t xml:space="preserve"> otherwise</w:t>
      </w:r>
    </w:p>
    <w:p w14:paraId="06F5629D" w14:textId="51AC7E80" w:rsidR="00AB42DC" w:rsidRDefault="00AB42DC" w:rsidP="00DB7948">
      <w:pPr>
        <w:pStyle w:val="BodyText"/>
        <w:numPr>
          <w:ilvl w:val="0"/>
          <w:numId w:val="34"/>
        </w:numPr>
        <w:spacing w:line="256" w:lineRule="auto"/>
        <w:rPr>
          <w:rFonts w:cs="Arial"/>
          <w:highlight w:val="yellow"/>
        </w:rPr>
      </w:pPr>
      <w:r w:rsidRPr="00AB42DC">
        <w:rPr>
          <w:rFonts w:cs="Arial"/>
          <w:highlight w:val="yellow"/>
        </w:rPr>
        <w:t xml:space="preserve">Option 3: 1 bit in DCI to indicate the selection between cell-specific </w:t>
      </w:r>
      <w:proofErr w:type="spellStart"/>
      <w:r w:rsidRPr="00AB42DC">
        <w:rPr>
          <w:rFonts w:cs="Arial"/>
          <w:highlight w:val="yellow"/>
        </w:rPr>
        <w:t>K_offset</w:t>
      </w:r>
      <w:proofErr w:type="spellEnd"/>
      <w:r w:rsidRPr="00AB42DC">
        <w:rPr>
          <w:rFonts w:cs="Arial"/>
          <w:highlight w:val="yellow"/>
        </w:rPr>
        <w:t xml:space="preserve"> and UE-specific </w:t>
      </w:r>
      <w:proofErr w:type="spellStart"/>
      <w:r w:rsidRPr="00AB42DC">
        <w:rPr>
          <w:rFonts w:cs="Arial"/>
          <w:highlight w:val="yellow"/>
        </w:rPr>
        <w:t>K_offset</w:t>
      </w:r>
      <w:proofErr w:type="spellEnd"/>
    </w:p>
    <w:p w14:paraId="617DD635" w14:textId="77777777" w:rsidR="00AB42DC" w:rsidRPr="00AB42DC" w:rsidRDefault="00AB42DC" w:rsidP="00AB42DC">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202CA" w14:paraId="2EECBF96"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2AC8D52" w14:textId="77777777" w:rsidR="00E202CA" w:rsidRDefault="00E202CA" w:rsidP="000900E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0B65BCE" w14:textId="77777777" w:rsidR="00E202CA" w:rsidRDefault="00E202CA" w:rsidP="000900EE">
            <w:pPr>
              <w:pStyle w:val="BodyText"/>
              <w:spacing w:line="254" w:lineRule="auto"/>
              <w:rPr>
                <w:rFonts w:cs="Arial"/>
                <w:lang w:val="de-DE"/>
              </w:rPr>
            </w:pPr>
            <w:r>
              <w:rPr>
                <w:rFonts w:cs="Arial"/>
                <w:lang w:val="de-DE"/>
              </w:rPr>
              <w:t>Comments</w:t>
            </w:r>
          </w:p>
        </w:tc>
      </w:tr>
      <w:tr w:rsidR="0037346B" w14:paraId="08317416" w14:textId="77777777" w:rsidTr="000900EE">
        <w:tc>
          <w:tcPr>
            <w:tcW w:w="1795" w:type="dxa"/>
            <w:tcBorders>
              <w:top w:val="single" w:sz="4" w:space="0" w:color="auto"/>
              <w:left w:val="single" w:sz="4" w:space="0" w:color="auto"/>
              <w:bottom w:val="single" w:sz="4" w:space="0" w:color="auto"/>
              <w:right w:val="single" w:sz="4" w:space="0" w:color="auto"/>
            </w:tcBorders>
          </w:tcPr>
          <w:p w14:paraId="4B7E977C" w14:textId="007216CE" w:rsidR="0037346B" w:rsidRDefault="0037346B" w:rsidP="0037346B">
            <w:pPr>
              <w:pStyle w:val="BodyText"/>
              <w:spacing w:line="254" w:lineRule="auto"/>
              <w:rPr>
                <w:rFonts w:cs="Arial"/>
                <w:lang w:val="de-DE"/>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866083" w14:textId="33E1993B" w:rsidR="0037346B" w:rsidRDefault="0037346B" w:rsidP="0037346B">
            <w:pPr>
              <w:pStyle w:val="BodyText"/>
              <w:spacing w:line="254" w:lineRule="auto"/>
              <w:rPr>
                <w:rFonts w:cs="Arial"/>
                <w:lang w:val="de-DE"/>
              </w:rPr>
            </w:pPr>
            <w:proofErr w:type="spellStart"/>
            <w:r>
              <w:rPr>
                <w:rFonts w:cs="Arial"/>
                <w:lang w:val="de-DE"/>
              </w:rPr>
              <w:t>We</w:t>
            </w:r>
            <w:proofErr w:type="spellEnd"/>
            <w:r>
              <w:rPr>
                <w:rFonts w:cs="Arial"/>
                <w:lang w:val="de-DE"/>
              </w:rPr>
              <w:t xml:space="preserve"> </w:t>
            </w:r>
            <w:proofErr w:type="spellStart"/>
            <w:r>
              <w:rPr>
                <w:rFonts w:cs="Arial"/>
                <w:lang w:val="de-DE"/>
              </w:rPr>
              <w:t>strongly</w:t>
            </w:r>
            <w:proofErr w:type="spellEnd"/>
            <w:r>
              <w:rPr>
                <w:rFonts w:cs="Arial"/>
                <w:lang w:val="de-DE"/>
              </w:rPr>
              <w:t xml:space="preserve"> </w:t>
            </w:r>
            <w:proofErr w:type="spellStart"/>
            <w:r>
              <w:rPr>
                <w:rFonts w:cs="Arial"/>
                <w:lang w:val="de-DE"/>
              </w:rPr>
              <w:t>support</w:t>
            </w:r>
            <w:proofErr w:type="spellEnd"/>
            <w:r>
              <w:rPr>
                <w:rFonts w:cs="Arial"/>
                <w:lang w:val="de-DE"/>
              </w:rPr>
              <w:t xml:space="preserve"> Option 1.</w:t>
            </w:r>
          </w:p>
        </w:tc>
      </w:tr>
      <w:tr w:rsidR="00E202CA" w14:paraId="4F4F079C" w14:textId="77777777" w:rsidTr="000900EE">
        <w:tc>
          <w:tcPr>
            <w:tcW w:w="1795" w:type="dxa"/>
            <w:tcBorders>
              <w:top w:val="single" w:sz="4" w:space="0" w:color="auto"/>
              <w:left w:val="single" w:sz="4" w:space="0" w:color="auto"/>
              <w:bottom w:val="single" w:sz="4" w:space="0" w:color="auto"/>
              <w:right w:val="single" w:sz="4" w:space="0" w:color="auto"/>
            </w:tcBorders>
          </w:tcPr>
          <w:p w14:paraId="6C3F121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A5A245" w14:textId="77777777" w:rsidR="00E202CA" w:rsidRDefault="00E202CA" w:rsidP="000900EE">
            <w:pPr>
              <w:pStyle w:val="BodyText"/>
              <w:spacing w:line="254" w:lineRule="auto"/>
              <w:rPr>
                <w:rFonts w:cs="Arial"/>
                <w:lang w:val="de-DE"/>
              </w:rPr>
            </w:pPr>
          </w:p>
        </w:tc>
      </w:tr>
      <w:tr w:rsidR="00E202CA" w14:paraId="6F57E935" w14:textId="77777777" w:rsidTr="000900EE">
        <w:tc>
          <w:tcPr>
            <w:tcW w:w="1795" w:type="dxa"/>
            <w:tcBorders>
              <w:top w:val="single" w:sz="4" w:space="0" w:color="auto"/>
              <w:left w:val="single" w:sz="4" w:space="0" w:color="auto"/>
              <w:bottom w:val="single" w:sz="4" w:space="0" w:color="auto"/>
              <w:right w:val="single" w:sz="4" w:space="0" w:color="auto"/>
            </w:tcBorders>
          </w:tcPr>
          <w:p w14:paraId="25E3BDA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CEF31D8" w14:textId="77777777" w:rsidR="00E202CA" w:rsidRDefault="00E202CA" w:rsidP="000900EE">
            <w:pPr>
              <w:pStyle w:val="BodyText"/>
              <w:spacing w:line="254" w:lineRule="auto"/>
              <w:rPr>
                <w:rFonts w:cs="Arial"/>
                <w:lang w:val="de-DE"/>
              </w:rPr>
            </w:pPr>
          </w:p>
        </w:tc>
      </w:tr>
      <w:tr w:rsidR="00E202CA" w14:paraId="066171FB" w14:textId="77777777" w:rsidTr="000900EE">
        <w:tc>
          <w:tcPr>
            <w:tcW w:w="1795" w:type="dxa"/>
            <w:tcBorders>
              <w:top w:val="single" w:sz="4" w:space="0" w:color="auto"/>
              <w:left w:val="single" w:sz="4" w:space="0" w:color="auto"/>
              <w:bottom w:val="single" w:sz="4" w:space="0" w:color="auto"/>
              <w:right w:val="single" w:sz="4" w:space="0" w:color="auto"/>
            </w:tcBorders>
          </w:tcPr>
          <w:p w14:paraId="1A9A89DF"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A7EDFA" w14:textId="77777777" w:rsidR="00E202CA" w:rsidRDefault="00E202CA" w:rsidP="000900EE">
            <w:pPr>
              <w:pStyle w:val="BodyText"/>
              <w:spacing w:line="254" w:lineRule="auto"/>
              <w:rPr>
                <w:rFonts w:cs="Arial"/>
                <w:lang w:val="de-DE"/>
              </w:rPr>
            </w:pPr>
          </w:p>
        </w:tc>
      </w:tr>
      <w:tr w:rsidR="00E202CA" w14:paraId="01021A6A" w14:textId="77777777" w:rsidTr="000900EE">
        <w:tc>
          <w:tcPr>
            <w:tcW w:w="1795" w:type="dxa"/>
            <w:tcBorders>
              <w:top w:val="single" w:sz="4" w:space="0" w:color="auto"/>
              <w:left w:val="single" w:sz="4" w:space="0" w:color="auto"/>
              <w:bottom w:val="single" w:sz="4" w:space="0" w:color="auto"/>
              <w:right w:val="single" w:sz="4" w:space="0" w:color="auto"/>
            </w:tcBorders>
          </w:tcPr>
          <w:p w14:paraId="635E5BB6"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5F1316E" w14:textId="77777777" w:rsidR="00E202CA" w:rsidRDefault="00E202CA" w:rsidP="000900EE">
            <w:pPr>
              <w:pStyle w:val="BodyText"/>
              <w:spacing w:line="254" w:lineRule="auto"/>
              <w:rPr>
                <w:rFonts w:cs="Arial"/>
                <w:lang w:val="de-DE"/>
              </w:rPr>
            </w:pPr>
          </w:p>
        </w:tc>
      </w:tr>
      <w:tr w:rsidR="00E202CA" w14:paraId="5FFC065B" w14:textId="77777777" w:rsidTr="000900EE">
        <w:tc>
          <w:tcPr>
            <w:tcW w:w="1795" w:type="dxa"/>
            <w:tcBorders>
              <w:top w:val="single" w:sz="4" w:space="0" w:color="auto"/>
              <w:left w:val="single" w:sz="4" w:space="0" w:color="auto"/>
              <w:bottom w:val="single" w:sz="4" w:space="0" w:color="auto"/>
              <w:right w:val="single" w:sz="4" w:space="0" w:color="auto"/>
            </w:tcBorders>
          </w:tcPr>
          <w:p w14:paraId="48BBF2A1"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57E513" w14:textId="77777777" w:rsidR="00E202CA" w:rsidRDefault="00E202CA" w:rsidP="000900EE">
            <w:pPr>
              <w:pStyle w:val="BodyText"/>
              <w:spacing w:line="254" w:lineRule="auto"/>
              <w:rPr>
                <w:rFonts w:cs="Arial"/>
                <w:lang w:val="de-DE"/>
              </w:rPr>
            </w:pPr>
          </w:p>
        </w:tc>
      </w:tr>
      <w:tr w:rsidR="00E202CA" w14:paraId="7F9E45E0" w14:textId="77777777" w:rsidTr="000900EE">
        <w:tc>
          <w:tcPr>
            <w:tcW w:w="1795" w:type="dxa"/>
            <w:tcBorders>
              <w:top w:val="single" w:sz="4" w:space="0" w:color="auto"/>
              <w:left w:val="single" w:sz="4" w:space="0" w:color="auto"/>
              <w:bottom w:val="single" w:sz="4" w:space="0" w:color="auto"/>
              <w:right w:val="single" w:sz="4" w:space="0" w:color="auto"/>
            </w:tcBorders>
          </w:tcPr>
          <w:p w14:paraId="628CC60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D959C69" w14:textId="77777777" w:rsidR="00E202CA" w:rsidRDefault="00E202CA" w:rsidP="000900EE">
            <w:pPr>
              <w:pStyle w:val="BodyText"/>
              <w:spacing w:line="254" w:lineRule="auto"/>
              <w:rPr>
                <w:rFonts w:cs="Arial"/>
                <w:lang w:val="de-DE"/>
              </w:rPr>
            </w:pPr>
          </w:p>
        </w:tc>
      </w:tr>
      <w:tr w:rsidR="00E202CA" w14:paraId="560B6FE2" w14:textId="77777777" w:rsidTr="000900EE">
        <w:tc>
          <w:tcPr>
            <w:tcW w:w="1795" w:type="dxa"/>
            <w:tcBorders>
              <w:top w:val="single" w:sz="4" w:space="0" w:color="auto"/>
              <w:left w:val="single" w:sz="4" w:space="0" w:color="auto"/>
              <w:bottom w:val="single" w:sz="4" w:space="0" w:color="auto"/>
              <w:right w:val="single" w:sz="4" w:space="0" w:color="auto"/>
            </w:tcBorders>
          </w:tcPr>
          <w:p w14:paraId="75EBAB7E"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1EEA32" w14:textId="77777777" w:rsidR="00E202CA" w:rsidRDefault="00E202CA" w:rsidP="000900EE">
            <w:pPr>
              <w:pStyle w:val="BodyText"/>
              <w:spacing w:line="254" w:lineRule="auto"/>
              <w:rPr>
                <w:rFonts w:cs="Arial"/>
                <w:lang w:val="de-DE"/>
              </w:rPr>
            </w:pPr>
          </w:p>
        </w:tc>
      </w:tr>
      <w:tr w:rsidR="00E202CA" w14:paraId="4EDBAAB8" w14:textId="77777777" w:rsidTr="000900EE">
        <w:tc>
          <w:tcPr>
            <w:tcW w:w="1795" w:type="dxa"/>
            <w:tcBorders>
              <w:top w:val="single" w:sz="4" w:space="0" w:color="auto"/>
              <w:left w:val="single" w:sz="4" w:space="0" w:color="auto"/>
              <w:bottom w:val="single" w:sz="4" w:space="0" w:color="auto"/>
              <w:right w:val="single" w:sz="4" w:space="0" w:color="auto"/>
            </w:tcBorders>
          </w:tcPr>
          <w:p w14:paraId="0FD0045A"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A439C9B" w14:textId="77777777" w:rsidR="00E202CA" w:rsidRDefault="00E202CA" w:rsidP="000900EE">
            <w:pPr>
              <w:pStyle w:val="BodyText"/>
              <w:spacing w:line="254" w:lineRule="auto"/>
              <w:rPr>
                <w:rFonts w:cs="Arial"/>
                <w:lang w:val="de-DE"/>
              </w:rPr>
            </w:pPr>
          </w:p>
        </w:tc>
      </w:tr>
      <w:tr w:rsidR="00E202CA" w14:paraId="06A6125B" w14:textId="77777777" w:rsidTr="000900EE">
        <w:tc>
          <w:tcPr>
            <w:tcW w:w="1795" w:type="dxa"/>
            <w:tcBorders>
              <w:top w:val="single" w:sz="4" w:space="0" w:color="auto"/>
              <w:left w:val="single" w:sz="4" w:space="0" w:color="auto"/>
              <w:bottom w:val="single" w:sz="4" w:space="0" w:color="auto"/>
              <w:right w:val="single" w:sz="4" w:space="0" w:color="auto"/>
            </w:tcBorders>
          </w:tcPr>
          <w:p w14:paraId="5C312876"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4EA2BFA" w14:textId="77777777" w:rsidR="00E202CA" w:rsidRDefault="00E202CA" w:rsidP="000900EE">
            <w:pPr>
              <w:pStyle w:val="BodyText"/>
              <w:spacing w:line="254" w:lineRule="auto"/>
              <w:rPr>
                <w:rFonts w:cs="Arial"/>
                <w:lang w:val="de-DE"/>
              </w:rPr>
            </w:pPr>
          </w:p>
        </w:tc>
      </w:tr>
    </w:tbl>
    <w:p w14:paraId="467F4123" w14:textId="77777777" w:rsidR="00185687" w:rsidRPr="00F112EE" w:rsidRDefault="00185687" w:rsidP="00F112EE">
      <w:pPr>
        <w:pStyle w:val="BodyText"/>
        <w:spacing w:line="256" w:lineRule="auto"/>
        <w:rPr>
          <w:rFonts w:cs="Arial"/>
        </w:rPr>
      </w:pPr>
    </w:p>
    <w:p w14:paraId="0ED947B7" w14:textId="10A5F363" w:rsidR="005809D0" w:rsidRDefault="005809D0" w:rsidP="005809D0">
      <w:pPr>
        <w:pStyle w:val="Heading1"/>
        <w:rPr>
          <w:lang w:val="en-US"/>
        </w:rPr>
      </w:pPr>
      <w:r>
        <w:rPr>
          <w:lang w:val="en-US"/>
        </w:rPr>
        <w:t>1</w:t>
      </w:r>
      <w:r w:rsidR="00AD6B77">
        <w:rPr>
          <w:lang w:val="en-US"/>
        </w:rPr>
        <w:t>2</w:t>
      </w:r>
      <w:r w:rsidRPr="00A85EAA">
        <w:rPr>
          <w:lang w:val="en-US"/>
        </w:rPr>
        <w:tab/>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Heading2"/>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4862AE4" w:rsidR="00603D3F" w:rsidRDefault="00603D3F" w:rsidP="005809D0">
      <w:pPr>
        <w:jc w:val="both"/>
        <w:rPr>
          <w:rFonts w:ascii="Arial" w:hAnsi="Arial" w:cs="Arial"/>
          <w:lang w:eastAsia="ja-JP"/>
        </w:rPr>
      </w:pPr>
      <w:r>
        <w:rPr>
          <w:rFonts w:ascii="Arial" w:hAnsi="Arial" w:cs="Arial"/>
          <w:lang w:eastAsia="ja-JP"/>
        </w:rPr>
        <w:t>At RAN1#106</w:t>
      </w:r>
      <w:r w:rsidR="00EA033A">
        <w:rPr>
          <w:rFonts w:ascii="Arial" w:hAnsi="Arial" w:cs="Arial"/>
          <w:lang w:eastAsia="ja-JP"/>
        </w:rPr>
        <w:t>bis</w:t>
      </w:r>
      <w:r>
        <w:rPr>
          <w:rFonts w:ascii="Arial" w:hAnsi="Arial" w:cs="Arial"/>
          <w:lang w:eastAsia="ja-JP"/>
        </w:rPr>
        <w:t>-e,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w:lastRenderedPageBreak/>
        <mc:AlternateContent>
          <mc:Choice Requires="wps">
            <w:drawing>
              <wp:inline distT="0" distB="0" distL="0" distR="0" wp14:anchorId="6E134724" wp14:editId="706386D5">
                <wp:extent cx="6120765" cy="9380220"/>
                <wp:effectExtent l="0" t="0" r="13335" b="1143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0220"/>
                        </a:xfrm>
                        <a:prstGeom prst="rect">
                          <a:avLst/>
                        </a:prstGeom>
                        <a:solidFill>
                          <a:schemeClr val="lt1">
                            <a:lumMod val="100000"/>
                            <a:lumOff val="0"/>
                          </a:schemeClr>
                        </a:solidFill>
                        <a:ln w="6350">
                          <a:solidFill>
                            <a:srgbClr val="000000"/>
                          </a:solidFill>
                          <a:miter lim="800000"/>
                          <a:headEnd/>
                          <a:tailEnd/>
                        </a:ln>
                      </wps:spPr>
                      <wps:txb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w:t>
                            </w:r>
                            <w:proofErr w:type="spellStart"/>
                            <w:r w:rsidRPr="00EA033A">
                              <w:rPr>
                                <w:rFonts w:ascii="Times New Roman" w:hAnsi="Times New Roman" w:cs="Times New Roman"/>
                                <w:color w:val="000000"/>
                                <w:sz w:val="20"/>
                                <w:szCs w:val="20"/>
                                <w:lang w:val="en-GB"/>
                              </w:rPr>
                              <w:t>K_mac</w:t>
                            </w:r>
                            <w:proofErr w:type="spellEnd"/>
                            <w:r w:rsidRPr="00EA033A">
                              <w:rPr>
                                <w:rFonts w:ascii="Times New Roman" w:hAnsi="Times New Roman" w:cs="Times New Roman"/>
                                <w:color w:val="000000"/>
                                <w:sz w:val="20"/>
                                <w:szCs w:val="20"/>
                                <w:lang w:val="en-GB"/>
                              </w:rPr>
                              <w:t xml:space="preserve">,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8: If downlink and uplink frame timings are not aligned at </w:t>
                            </w:r>
                            <w:proofErr w:type="spellStart"/>
                            <w:r w:rsidRPr="00EA033A">
                              <w:rPr>
                                <w:rFonts w:ascii="Times New Roman" w:hAnsi="Times New Roman" w:cs="Times New Roman"/>
                                <w:color w:val="000000"/>
                                <w:sz w:val="20"/>
                                <w:szCs w:val="20"/>
                                <w:lang w:val="en-GB"/>
                              </w:rPr>
                              <w:t>gNB</w:t>
                            </w:r>
                            <w:proofErr w:type="spellEnd"/>
                            <w:r w:rsidRPr="00EA033A">
                              <w:rPr>
                                <w:rFonts w:ascii="Times New Roman" w:hAnsi="Times New Roman" w:cs="Times New Roman"/>
                                <w:color w:val="000000"/>
                                <w:sz w:val="20"/>
                                <w:szCs w:val="20"/>
                                <w:lang w:val="en-GB"/>
                              </w:rPr>
                              <w:t xml:space="preserve">, the </w:t>
                            </w:r>
                            <w:proofErr w:type="spellStart"/>
                            <w:r w:rsidRPr="00EA033A">
                              <w:rPr>
                                <w:rFonts w:ascii="Times New Roman" w:hAnsi="Times New Roman" w:cs="Times New Roman"/>
                                <w:color w:val="000000"/>
                                <w:sz w:val="20"/>
                                <w:szCs w:val="20"/>
                                <w:lang w:val="en-GB"/>
                              </w:rPr>
                              <w:t>K_mac</w:t>
                            </w:r>
                            <w:proofErr w:type="spellEnd"/>
                            <w:r w:rsidRPr="00EA033A">
                              <w:rPr>
                                <w:rFonts w:ascii="Times New Roman" w:hAnsi="Times New Roman" w:cs="Times New Roman"/>
                                <w:color w:val="000000"/>
                                <w:sz w:val="20"/>
                                <w:szCs w:val="20"/>
                                <w:lang w:val="en-GB"/>
                              </w:rPr>
                              <w:t xml:space="preserve">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 w:val="20"/>
                                <w:szCs w:val="20"/>
                                <w:lang w:val="en-GB"/>
                              </w:rPr>
                              <w:t>K_mac</w:t>
                            </w:r>
                            <w:proofErr w:type="spellEnd"/>
                            <w:r w:rsidRPr="00EA033A">
                              <w:rPr>
                                <w:rFonts w:ascii="Times New Roman" w:hAnsi="Times New Roman" w:cs="Times New Roman"/>
                                <w:color w:val="000000"/>
                                <w:sz w:val="20"/>
                                <w:szCs w:val="20"/>
                                <w:lang w:val="en-GB"/>
                              </w:rPr>
                              <w:t xml:space="preserve"> when DL-UL frame timing is not aligned at </w:t>
                            </w:r>
                            <w:proofErr w:type="spellStart"/>
                            <w:r w:rsidRPr="00EA033A">
                              <w:rPr>
                                <w:rFonts w:ascii="Times New Roman" w:hAnsi="Times New Roman" w:cs="Times New Roman"/>
                                <w:color w:val="000000"/>
                                <w:sz w:val="20"/>
                                <w:szCs w:val="20"/>
                                <w:lang w:val="en-GB"/>
                              </w:rPr>
                              <w:t>gNB</w:t>
                            </w:r>
                            <w:proofErr w:type="spellEnd"/>
                            <w:r w:rsidRPr="00EA033A">
                              <w:rPr>
                                <w:rFonts w:ascii="Times New Roman" w:hAnsi="Times New Roman" w:cs="Times New Roman"/>
                                <w:color w:val="000000"/>
                                <w:sz w:val="20"/>
                                <w:szCs w:val="20"/>
                                <w:lang w:val="en-GB"/>
                              </w:rPr>
                              <w:t xml:space="preserve">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w:t>
                            </w:r>
                            <w:proofErr w:type="spellStart"/>
                            <w:r w:rsidRPr="00EA033A">
                              <w:rPr>
                                <w:rFonts w:ascii="Times New Roman" w:hAnsi="Times New Roman" w:cs="Times New Roman"/>
                                <w:color w:val="000000"/>
                                <w:sz w:val="20"/>
                                <w:szCs w:val="20"/>
                                <w:lang w:val="en-GB"/>
                              </w:rPr>
                              <w:t>Koffset</w:t>
                            </w:r>
                            <w:proofErr w:type="spellEnd"/>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7" type="#_x0000_t202" style="width:481.95pt;height:7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" fillcolor="white [3201]" strokeweight=".5pt">
                <v:textbox>
                  <w:txbxContent>
                    <w:p w14:paraId="0013C82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 xml:space="preserve">[Huawei, </w:t>
                      </w:r>
                      <w:proofErr w:type="spellStart"/>
                      <w:r w:rsidRPr="00EA033A">
                        <w:rPr>
                          <w:rFonts w:ascii="Times New Roman" w:hAnsi="Times New Roman" w:cs="Times New Roman"/>
                          <w:b/>
                          <w:bCs/>
                          <w:color w:val="000000"/>
                          <w:sz w:val="20"/>
                          <w:szCs w:val="20"/>
                          <w:lang w:val="en-GB"/>
                        </w:rPr>
                        <w:t>HiSilicon</w:t>
                      </w:r>
                      <w:proofErr w:type="spellEnd"/>
                      <w:r w:rsidRPr="00EA033A">
                        <w:rPr>
                          <w:rFonts w:ascii="Times New Roman" w:hAnsi="Times New Roman" w:cs="Times New Roman"/>
                          <w:b/>
                          <w:bCs/>
                          <w:color w:val="000000"/>
                          <w:sz w:val="20"/>
                          <w:szCs w:val="20"/>
                          <w:lang w:val="en-GB"/>
                        </w:rPr>
                        <w:t>]</w:t>
                      </w:r>
                    </w:p>
                    <w:p w14:paraId="11F194E0"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The timing relationship for beam failure recovery needs to be enhanced with </w:t>
                      </w:r>
                      <w:proofErr w:type="spellStart"/>
                      <w:r w:rsidRPr="00EA033A">
                        <w:rPr>
                          <w:rFonts w:ascii="Times New Roman" w:hAnsi="Times New Roman" w:cs="Times New Roman"/>
                          <w:color w:val="000000"/>
                          <w:sz w:val="20"/>
                          <w:szCs w:val="20"/>
                          <w:lang w:val="en-GB"/>
                        </w:rPr>
                        <w:t>K_mac</w:t>
                      </w:r>
                      <w:proofErr w:type="spellEnd"/>
                      <w:r w:rsidRPr="00EA033A">
                        <w:rPr>
                          <w:rFonts w:ascii="Times New Roman" w:hAnsi="Times New Roman" w:cs="Times New Roman"/>
                          <w:color w:val="000000"/>
                          <w:sz w:val="20"/>
                          <w:szCs w:val="20"/>
                          <w:lang w:val="en-GB"/>
                        </w:rPr>
                        <w:t xml:space="preserve">, </w:t>
                      </w:r>
                      <w:proofErr w:type="gramStart"/>
                      <w:r w:rsidRPr="00EA033A">
                        <w:rPr>
                          <w:rFonts w:ascii="Times New Roman" w:hAnsi="Times New Roman" w:cs="Times New Roman"/>
                          <w:color w:val="000000"/>
                          <w:sz w:val="20"/>
                          <w:szCs w:val="20"/>
                          <w:lang w:val="en-GB"/>
                        </w:rPr>
                        <w:t>i.e.</w:t>
                      </w:r>
                      <w:proofErr w:type="gramEnd"/>
                      <w:r w:rsidRPr="00EA033A">
                        <w:rPr>
                          <w:rFonts w:ascii="Times New Roman" w:hAnsi="Times New Roman" w:cs="Times New Roman"/>
                          <w:color w:val="000000"/>
                          <w:sz w:val="20"/>
                          <w:szCs w:val="20"/>
                          <w:lang w:val="en-GB"/>
                        </w:rPr>
                        <w:t xml:space="preserve"> a UE monitors PDCCH from slot n+4+K_mac within a window configured by </w:t>
                      </w:r>
                      <w:proofErr w:type="spellStart"/>
                      <w:r w:rsidRPr="00EA033A">
                        <w:rPr>
                          <w:rFonts w:ascii="Times New Roman" w:hAnsi="Times New Roman" w:cs="Times New Roman"/>
                          <w:color w:val="000000"/>
                          <w:sz w:val="20"/>
                          <w:szCs w:val="20"/>
                          <w:lang w:val="en-GB"/>
                        </w:rPr>
                        <w:t>BeamFailureRecoveryConfig</w:t>
                      </w:r>
                      <w:proofErr w:type="spellEnd"/>
                      <w:r w:rsidRPr="00EA033A">
                        <w:rPr>
                          <w:rFonts w:ascii="Times New Roman" w:hAnsi="Times New Roman" w:cs="Times New Roman"/>
                          <w:color w:val="000000"/>
                          <w:sz w:val="20"/>
                          <w:szCs w:val="20"/>
                          <w:lang w:val="en-GB"/>
                        </w:rPr>
                        <w:t>.</w:t>
                      </w:r>
                    </w:p>
                    <w:p w14:paraId="7BE904A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15: </w:t>
                      </w:r>
                      <w:r w:rsidRPr="00EA033A">
                        <w:rPr>
                          <w:rFonts w:ascii="Times New Roman" w:hAnsi="Times New Roman" w:cs="Times New Roman" w:hint="eastAsia"/>
                          <w:color w:val="000000"/>
                          <w:sz w:val="20"/>
                          <w:szCs w:val="20"/>
                          <w:lang w:val="en-GB"/>
                        </w:rPr>
                        <w:t>The</w:t>
                      </w:r>
                      <w:r w:rsidRPr="00EA033A">
                        <w:rPr>
                          <w:rFonts w:ascii="Times New Roman" w:hAnsi="Times New Roman" w:cs="Times New Roman"/>
                          <w:color w:val="000000"/>
                          <w:sz w:val="20"/>
                          <w:szCs w:val="20"/>
                          <w:lang w:val="en-GB"/>
                        </w:rPr>
                        <w:t xml:space="preserve"> 28 symbols delay between PDCCH reception and application of new PUCCH beam</w:t>
                      </w:r>
                      <w:r w:rsidRPr="00EA033A" w:rsidDel="00E201B1">
                        <w:rPr>
                          <w:rFonts w:ascii="Times New Roman" w:hAnsi="Times New Roman" w:cs="Times New Roman"/>
                          <w:color w:val="000000"/>
                          <w:sz w:val="20"/>
                          <w:szCs w:val="20"/>
                          <w:lang w:val="en-GB"/>
                        </w:rPr>
                        <w:t xml:space="preserve"> </w:t>
                      </w:r>
                      <w:r w:rsidRPr="00EA033A">
                        <w:rPr>
                          <w:rFonts w:ascii="Times New Roman" w:hAnsi="Times New Roman" w:cs="Times New Roman"/>
                          <w:color w:val="000000"/>
                          <w:sz w:val="20"/>
                          <w:szCs w:val="20"/>
                          <w:lang w:val="en-GB"/>
                        </w:rPr>
                        <w:t>can be interpreted as an absolute time and clarifications of the specification is needed for NTN.</w:t>
                      </w:r>
                    </w:p>
                    <w:p w14:paraId="356479C4"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[OPPO]</w:t>
                      </w:r>
                    </w:p>
                    <w:p w14:paraId="6AA028A5"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8: If downlink and uplink frame timings are not aligned at </w:t>
                      </w:r>
                      <w:proofErr w:type="spellStart"/>
                      <w:r w:rsidRPr="00EA033A">
                        <w:rPr>
                          <w:rFonts w:ascii="Times New Roman" w:hAnsi="Times New Roman" w:cs="Times New Roman"/>
                          <w:color w:val="000000"/>
                          <w:sz w:val="20"/>
                          <w:szCs w:val="20"/>
                          <w:lang w:val="en-GB"/>
                        </w:rPr>
                        <w:t>gNB</w:t>
                      </w:r>
                      <w:proofErr w:type="spellEnd"/>
                      <w:r w:rsidRPr="00EA033A">
                        <w:rPr>
                          <w:rFonts w:ascii="Times New Roman" w:hAnsi="Times New Roman" w:cs="Times New Roman"/>
                          <w:color w:val="000000"/>
                          <w:sz w:val="20"/>
                          <w:szCs w:val="20"/>
                          <w:lang w:val="en-GB"/>
                        </w:rPr>
                        <w:t xml:space="preserve">, the </w:t>
                      </w:r>
                      <w:proofErr w:type="spellStart"/>
                      <w:r w:rsidRPr="00EA033A">
                        <w:rPr>
                          <w:rFonts w:ascii="Times New Roman" w:hAnsi="Times New Roman" w:cs="Times New Roman"/>
                          <w:color w:val="000000"/>
                          <w:sz w:val="20"/>
                          <w:szCs w:val="20"/>
                          <w:lang w:val="en-GB"/>
                        </w:rPr>
                        <w:t>K_mac</w:t>
                      </w:r>
                      <w:proofErr w:type="spellEnd"/>
                      <w:r w:rsidRPr="00EA033A">
                        <w:rPr>
                          <w:rFonts w:ascii="Times New Roman" w:hAnsi="Times New Roman" w:cs="Times New Roman"/>
                          <w:color w:val="000000"/>
                          <w:sz w:val="20"/>
                          <w:szCs w:val="20"/>
                          <w:lang w:val="en-GB"/>
                        </w:rPr>
                        <w:t xml:space="preserve"> is needed to guarantee the timing relationship between UL and DL for beam failure recovery procedure.</w:t>
                      </w:r>
                    </w:p>
                    <w:p w14:paraId="1D4436FB"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9: The interpretations 1 about the “28 symbols” is more reasonable.</w:t>
                      </w:r>
                    </w:p>
                    <w:p w14:paraId="5CFE0A6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[Nokia, Nokia Shanghai Bell]</w:t>
                      </w:r>
                    </w:p>
                    <w:p w14:paraId="18E12B38"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24: For beam failure recovery, the monitoring window for the PDCCH after the PRACH transmission must be postponed.</w:t>
                      </w:r>
                    </w:p>
                    <w:p w14:paraId="1143C01D"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25: The postponement used for the PDCCH monitoring window is equal to the postponement used for the RA-</w:t>
                      </w:r>
                      <w:proofErr w:type="spellStart"/>
                      <w:r w:rsidRPr="00EA033A">
                        <w:rPr>
                          <w:rFonts w:ascii="Times New Roman" w:hAnsi="Times New Roman" w:cs="Times New Roman"/>
                          <w:color w:val="000000"/>
                          <w:sz w:val="20"/>
                          <w:szCs w:val="20"/>
                          <w:lang w:val="en-GB"/>
                        </w:rPr>
                        <w:t>responseWindow</w:t>
                      </w:r>
                      <w:proofErr w:type="spellEnd"/>
                      <w:r w:rsidRPr="00EA033A">
                        <w:rPr>
                          <w:rFonts w:ascii="Times New Roman" w:hAnsi="Times New Roman" w:cs="Times New Roman"/>
                          <w:color w:val="000000"/>
                          <w:sz w:val="20"/>
                          <w:szCs w:val="20"/>
                          <w:lang w:val="en-GB"/>
                        </w:rPr>
                        <w:t xml:space="preserve"> as agreed by RAN1 previously.   </w:t>
                      </w:r>
                    </w:p>
                    <w:p w14:paraId="6F2DD7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26: For the BFR, the PUCCH transmission should occur in the first PUCCH opportunity, after the time interval corresponding to 28 symbols in DL have been elapsed.    </w:t>
                      </w:r>
                    </w:p>
                    <w:p w14:paraId="4CC16C33"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[CMCC]</w:t>
                      </w:r>
                    </w:p>
                    <w:p w14:paraId="3360B6EC"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 11: Postpone the discussion on enhancing BFR timing relationship to wait for more progress on UE location report in RAN2.</w:t>
                      </w:r>
                    </w:p>
                    <w:p w14:paraId="20563FC6"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[Lenovo, Motorola Mobility]</w:t>
                      </w:r>
                    </w:p>
                    <w:p w14:paraId="27D93FB6"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hint="eastAsia"/>
                          <w:color w:val="000000"/>
                          <w:sz w:val="20"/>
                          <w:szCs w:val="20"/>
                          <w:lang w:val="en-GB"/>
                        </w:rPr>
                        <w:t>P</w:t>
                      </w:r>
                      <w:r w:rsidRPr="00EA033A">
                        <w:rPr>
                          <w:rFonts w:ascii="Times New Roman" w:hAnsi="Times New Roman" w:cs="Times New Roman"/>
                          <w:color w:val="000000"/>
                          <w:sz w:val="20"/>
                          <w:szCs w:val="20"/>
                          <w:lang w:val="en-GB"/>
                        </w:rPr>
                        <w:t>roposal 6: The timing relationship between PRACH transmission and start of PDCCH monitoring in beam failure recovery is 4+K_mac.</w:t>
                      </w:r>
                    </w:p>
                    <w:p w14:paraId="546DE61C"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[Intel]</w:t>
                      </w:r>
                    </w:p>
                    <w:p w14:paraId="64CD1451" w14:textId="528BA89C"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6: Support of Beam </w:t>
                      </w:r>
                      <w:proofErr w:type="spellStart"/>
                      <w:r w:rsidRPr="00EA033A">
                        <w:rPr>
                          <w:rFonts w:ascii="Times New Roman" w:hAnsi="Times New Roman" w:cs="Times New Roman"/>
                          <w:color w:val="000000"/>
                          <w:sz w:val="20"/>
                          <w:szCs w:val="20"/>
                          <w:lang w:val="en-GB"/>
                        </w:rPr>
                        <w:t>Failiary</w:t>
                      </w:r>
                      <w:proofErr w:type="spellEnd"/>
                      <w:r w:rsidRPr="00EA033A">
                        <w:rPr>
                          <w:rFonts w:ascii="Times New Roman" w:hAnsi="Times New Roman" w:cs="Times New Roman"/>
                          <w:color w:val="000000"/>
                          <w:sz w:val="20"/>
                          <w:szCs w:val="20"/>
                          <w:lang w:val="en-GB"/>
                        </w:rPr>
                        <w:t xml:space="preserve"> Recovery (BFR) is considered as a low priority for NR NTN</w:t>
                      </w:r>
                    </w:p>
                    <w:p w14:paraId="2A9166BB"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[ZTE]</w:t>
                      </w:r>
                    </w:p>
                    <w:p w14:paraId="271EDEB7"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Proposal-11: For beam failure recovery procedure, delay the start of PDCCH monitoring for receiving RAR with a value of </w:t>
                      </w:r>
                      <w:proofErr w:type="spellStart"/>
                      <w:r w:rsidRPr="00EA033A">
                        <w:rPr>
                          <w:rFonts w:ascii="Times New Roman" w:hAnsi="Times New Roman" w:cs="Times New Roman"/>
                          <w:color w:val="000000"/>
                          <w:sz w:val="20"/>
                          <w:szCs w:val="20"/>
                          <w:lang w:val="en-GB"/>
                        </w:rPr>
                        <w:t>K_mac</w:t>
                      </w:r>
                      <w:proofErr w:type="spellEnd"/>
                      <w:r w:rsidRPr="00EA033A">
                        <w:rPr>
                          <w:rFonts w:ascii="Times New Roman" w:hAnsi="Times New Roman" w:cs="Times New Roman"/>
                          <w:color w:val="000000"/>
                          <w:sz w:val="20"/>
                          <w:szCs w:val="20"/>
                          <w:lang w:val="en-GB"/>
                        </w:rPr>
                        <w:t xml:space="preserve"> when DL-UL frame timing is not aligned at </w:t>
                      </w:r>
                      <w:proofErr w:type="spellStart"/>
                      <w:r w:rsidRPr="00EA033A">
                        <w:rPr>
                          <w:rFonts w:ascii="Times New Roman" w:hAnsi="Times New Roman" w:cs="Times New Roman"/>
                          <w:color w:val="000000"/>
                          <w:sz w:val="20"/>
                          <w:szCs w:val="20"/>
                          <w:lang w:val="en-GB"/>
                        </w:rPr>
                        <w:t>gNB</w:t>
                      </w:r>
                      <w:proofErr w:type="spellEnd"/>
                      <w:r w:rsidRPr="00EA033A">
                        <w:rPr>
                          <w:rFonts w:ascii="Times New Roman" w:hAnsi="Times New Roman" w:cs="Times New Roman"/>
                          <w:color w:val="000000"/>
                          <w:sz w:val="20"/>
                          <w:szCs w:val="20"/>
                          <w:lang w:val="en-GB"/>
                        </w:rPr>
                        <w:t xml:space="preserve"> side.</w:t>
                      </w:r>
                    </w:p>
                    <w:p w14:paraId="509DB502"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w:t>
                      </w:r>
                      <w:proofErr w:type="spellStart"/>
                      <w:r w:rsidRPr="00EA033A">
                        <w:rPr>
                          <w:rFonts w:ascii="Times New Roman" w:hAnsi="Times New Roman" w:cs="Times New Roman"/>
                          <w:b/>
                          <w:bCs/>
                          <w:color w:val="000000"/>
                          <w:sz w:val="20"/>
                          <w:szCs w:val="20"/>
                          <w:lang w:val="en-GB"/>
                        </w:rPr>
                        <w:t>InterDigital</w:t>
                      </w:r>
                      <w:proofErr w:type="spellEnd"/>
                      <w:r w:rsidRPr="00EA033A">
                        <w:rPr>
                          <w:rFonts w:ascii="Times New Roman" w:hAnsi="Times New Roman" w:cs="Times New Roman"/>
                          <w:b/>
                          <w:bCs/>
                          <w:color w:val="000000"/>
                          <w:sz w:val="20"/>
                          <w:szCs w:val="20"/>
                          <w:lang w:val="en-GB"/>
                        </w:rPr>
                        <w:t>]</w:t>
                      </w:r>
                    </w:p>
                    <w:p w14:paraId="4D35E9A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Proposal-9: RAN1 should confirm the optimized support of BFR for NTN first before agreeing on any timing relationship enhancement for BFR.</w:t>
                      </w:r>
                    </w:p>
                    <w:p w14:paraId="2851F3B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Proposal-10: if RAN1 confirms the optimized support of BFR for NTN, following timing relationships can be improved for BFR.</w:t>
                      </w:r>
                    </w:p>
                    <w:p w14:paraId="6AFFFFA8"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monitoring start timing from n+4 to n+4+Kmac</w:t>
                      </w:r>
                    </w:p>
                    <w:p w14:paraId="79FFCF1B" w14:textId="77777777" w:rsidR="000B6F09" w:rsidRPr="00EA033A" w:rsidRDefault="000B6F09" w:rsidP="00DB7948">
                      <w:pPr>
                        <w:pStyle w:val="ListParagraph"/>
                        <w:numPr>
                          <w:ilvl w:val="0"/>
                          <w:numId w:val="35"/>
                        </w:num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beam application timing for PUCCH transmission after first PDCCH reception in the </w:t>
                      </w:r>
                      <w:proofErr w:type="spellStart"/>
                      <w:r w:rsidRPr="00EA033A">
                        <w:rPr>
                          <w:rFonts w:ascii="Times New Roman" w:hAnsi="Times New Roman" w:cs="Times New Roman"/>
                          <w:color w:val="000000"/>
                          <w:sz w:val="20"/>
                          <w:szCs w:val="20"/>
                          <w:lang w:val="en-GB"/>
                        </w:rPr>
                        <w:t>recoverySearchSpace</w:t>
                      </w:r>
                      <w:proofErr w:type="spellEnd"/>
                      <w:r w:rsidRPr="00EA033A">
                        <w:rPr>
                          <w:rFonts w:ascii="Times New Roman" w:hAnsi="Times New Roman" w:cs="Times New Roman"/>
                          <w:color w:val="000000"/>
                          <w:sz w:val="20"/>
                          <w:szCs w:val="20"/>
                          <w:lang w:val="en-GB"/>
                        </w:rPr>
                        <w:t xml:space="preserve"> from 28 symbols to 28 symbols + </w:t>
                      </w:r>
                      <w:proofErr w:type="spellStart"/>
                      <w:r w:rsidRPr="00EA033A">
                        <w:rPr>
                          <w:rFonts w:ascii="Times New Roman" w:hAnsi="Times New Roman" w:cs="Times New Roman"/>
                          <w:color w:val="000000"/>
                          <w:sz w:val="20"/>
                          <w:szCs w:val="20"/>
                          <w:lang w:val="en-GB"/>
                        </w:rPr>
                        <w:t>Koffset</w:t>
                      </w:r>
                      <w:proofErr w:type="spellEnd"/>
                    </w:p>
                    <w:p w14:paraId="65B94168" w14:textId="77777777" w:rsidR="000B6F09" w:rsidRPr="00EA033A" w:rsidRDefault="000B6F09" w:rsidP="00EA033A">
                      <w:pPr>
                        <w:spacing w:line="276" w:lineRule="auto"/>
                        <w:rPr>
                          <w:rFonts w:ascii="Times New Roman" w:hAnsi="Times New Roman" w:cs="Times New Roman"/>
                          <w:b/>
                          <w:bCs/>
                          <w:color w:val="000000"/>
                          <w:sz w:val="20"/>
                          <w:szCs w:val="20"/>
                          <w:lang w:val="en-GB"/>
                        </w:rPr>
                      </w:pPr>
                      <w:r w:rsidRPr="00EA033A">
                        <w:rPr>
                          <w:rFonts w:ascii="Times New Roman" w:hAnsi="Times New Roman" w:cs="Times New Roman"/>
                          <w:b/>
                          <w:bCs/>
                          <w:color w:val="000000"/>
                          <w:sz w:val="20"/>
                          <w:szCs w:val="20"/>
                          <w:lang w:val="en-GB"/>
                        </w:rPr>
                        <w:t>[Apple]</w:t>
                      </w:r>
                    </w:p>
                    <w:p w14:paraId="0F0F23B4"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13: RAN1 to enhance the timing relationship on the beam failure recovery response window offset, by introducing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mac</m:t>
                            </m:r>
                          </m:sub>
                        </m:sSub>
                      </m:oMath>
                      <w:r w:rsidRPr="00EA033A">
                        <w:rPr>
                          <w:rFonts w:ascii="Times New Roman" w:hAnsi="Times New Roman" w:cs="Times New Roman"/>
                          <w:color w:val="000000"/>
                          <w:sz w:val="20"/>
                          <w:szCs w:val="20"/>
                          <w:lang w:val="en-GB"/>
                        </w:rPr>
                        <w:t>.</w:t>
                      </w:r>
                    </w:p>
                    <w:p w14:paraId="52D9599A" w14:textId="77777777" w:rsidR="000B6F09" w:rsidRPr="00EA033A" w:rsidRDefault="000B6F09" w:rsidP="00EA033A">
                      <w:pPr>
                        <w:spacing w:line="276" w:lineRule="auto"/>
                        <w:rPr>
                          <w:rFonts w:ascii="Times New Roman" w:hAnsi="Times New Roman" w:cs="Times New Roman"/>
                          <w:color w:val="000000"/>
                          <w:sz w:val="20"/>
                          <w:szCs w:val="20"/>
                          <w:lang w:val="en-GB"/>
                        </w:rPr>
                      </w:pPr>
                      <w:r w:rsidRPr="00EA033A">
                        <w:rPr>
                          <w:rFonts w:ascii="Times New Roman" w:hAnsi="Times New Roman" w:cs="Times New Roman"/>
                          <w:color w:val="000000"/>
                          <w:sz w:val="20"/>
                          <w:szCs w:val="20"/>
                          <w:lang w:val="en-GB"/>
                        </w:rPr>
                        <w:t xml:space="preserve">Proposal 14: RAN1 to introduce </w:t>
                      </w:r>
                      <m:oMath>
                        <m:sSub>
                          <m:sSubPr>
                            <m:ctrlPr>
                              <w:rPr>
                                <w:rFonts w:ascii="Cambria Math" w:hAnsi="Cambria Math" w:cs="Times New Roman"/>
                                <w:color w:val="000000"/>
                                <w:sz w:val="20"/>
                                <w:szCs w:val="20"/>
                                <w:lang w:val="en-GB"/>
                              </w:rPr>
                            </m:ctrlPr>
                          </m:sSubPr>
                          <m:e>
                            <m:r>
                              <w:rPr>
                                <w:rFonts w:ascii="Cambria Math" w:hAnsi="Cambria Math" w:cs="Times New Roman"/>
                                <w:color w:val="000000"/>
                                <w:sz w:val="20"/>
                                <w:szCs w:val="20"/>
                                <w:lang w:val="en-GB"/>
                              </w:rPr>
                              <m:t>K</m:t>
                            </m:r>
                          </m:e>
                          <m:sub>
                            <m:r>
                              <w:rPr>
                                <w:rFonts w:ascii="Cambria Math" w:hAnsi="Cambria Math" w:cs="Times New Roman"/>
                                <w:color w:val="000000"/>
                                <w:sz w:val="20"/>
                                <w:szCs w:val="20"/>
                                <w:lang w:val="en-GB"/>
                              </w:rPr>
                              <m:t>offset</m:t>
                            </m:r>
                          </m:sub>
                        </m:sSub>
                      </m:oMath>
                      <w:r w:rsidRPr="00EA033A">
                        <w:rPr>
                          <w:rFonts w:ascii="Times New Roman" w:hAnsi="Times New Roman" w:cs="Times New Roman"/>
                          <w:color w:val="000000"/>
                          <w:sz w:val="20"/>
                          <w:szCs w:val="20"/>
                          <w:lang w:val="en-GB"/>
                        </w:rPr>
                        <w:t xml:space="preserve"> to enhance the timing relationship on the PUCCH transmission with new beam in the beam failure recovery procedure.</w:t>
                      </w:r>
                    </w:p>
                    <w:p w14:paraId="7D10C665" w14:textId="7680B092" w:rsidR="000B6F09" w:rsidRPr="00603D3F" w:rsidRDefault="000B6F09" w:rsidP="00603D3F">
                      <w:pPr>
                        <w:rPr>
                          <w:rFonts w:ascii="Times New Roman" w:hAnsi="Times New Roman" w:cs="Times New Roman"/>
                          <w:sz w:val="20"/>
                          <w:szCs w:val="20"/>
                        </w:rPr>
                      </w:pPr>
                    </w:p>
                  </w:txbxContent>
                </v:textbox>
                <w10:anchorlock/>
              </v:shape>
            </w:pict>
          </mc:Fallback>
        </mc:AlternateContent>
      </w:r>
    </w:p>
    <w:p w14:paraId="18121034" w14:textId="6E21D9C7" w:rsidR="00EA033A" w:rsidRDefault="00EA033A" w:rsidP="001344DC">
      <w:pPr>
        <w:jc w:val="both"/>
        <w:rPr>
          <w:rFonts w:ascii="Arial" w:hAnsi="Arial" w:cs="Arial"/>
        </w:rPr>
      </w:pPr>
      <w:r>
        <w:rPr>
          <w:rFonts w:ascii="Arial" w:hAnsi="Arial" w:cs="Arial"/>
        </w:rPr>
        <w:lastRenderedPageBreak/>
        <w:t>This issue was debated at RAN1#106-e. How to enhance the BFR timing relationships appears to be not much controversial, but some companies question the support of BFR in NTN.</w:t>
      </w:r>
    </w:p>
    <w:p w14:paraId="139EEA3D" w14:textId="50552B9D" w:rsidR="00603D3F" w:rsidRDefault="00EA033A" w:rsidP="001344DC">
      <w:pPr>
        <w:jc w:val="both"/>
        <w:rPr>
          <w:rFonts w:ascii="Arial" w:hAnsi="Arial" w:cs="Arial"/>
        </w:rPr>
      </w:pPr>
      <w:r>
        <w:rPr>
          <w:rFonts w:ascii="Arial" w:hAnsi="Arial" w:cs="Arial"/>
        </w:rPr>
        <w:t>At RAN1#106b-e, 3 companies appear to be not in favor of enhancing BFR timing relationships:</w:t>
      </w:r>
    </w:p>
    <w:p w14:paraId="6E770A70" w14:textId="633E0D94"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[CMCC]: </w:t>
      </w:r>
      <w:r w:rsidRPr="00EA033A">
        <w:rPr>
          <w:rFonts w:ascii="Arial" w:hAnsi="Arial" w:cs="Arial"/>
          <w:lang w:val="en-US"/>
        </w:rPr>
        <w:t>Postpone the discussion on enhancing BFR timing relationship to wait for more progress on UE location report in RAN2.</w:t>
      </w:r>
    </w:p>
    <w:p w14:paraId="1989D705" w14:textId="5F82FAB0"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 xml:space="preserve">[Intel]: </w:t>
      </w:r>
      <w:r w:rsidRPr="00EA033A">
        <w:rPr>
          <w:rFonts w:ascii="Arial" w:hAnsi="Arial" w:cs="Arial"/>
          <w:lang w:val="en-US"/>
        </w:rPr>
        <w:t xml:space="preserve">Support of Beam </w:t>
      </w:r>
      <w:proofErr w:type="spellStart"/>
      <w:r w:rsidRPr="00EA033A">
        <w:rPr>
          <w:rFonts w:ascii="Arial" w:hAnsi="Arial" w:cs="Arial"/>
          <w:lang w:val="en-US"/>
        </w:rPr>
        <w:t>Failiary</w:t>
      </w:r>
      <w:proofErr w:type="spellEnd"/>
      <w:r w:rsidRPr="00EA033A">
        <w:rPr>
          <w:rFonts w:ascii="Arial" w:hAnsi="Arial" w:cs="Arial"/>
          <w:lang w:val="en-US"/>
        </w:rPr>
        <w:t xml:space="preserve"> Recovery (BFR) is considered as a low priority for NR NTN</w:t>
      </w:r>
    </w:p>
    <w:p w14:paraId="117C32DE" w14:textId="024F925A" w:rsidR="00EA033A" w:rsidRPr="00EA033A" w:rsidRDefault="00EA033A" w:rsidP="00DB7948">
      <w:pPr>
        <w:pStyle w:val="ListParagraph"/>
        <w:numPr>
          <w:ilvl w:val="0"/>
          <w:numId w:val="36"/>
        </w:numPr>
        <w:jc w:val="both"/>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Pr="00EA033A">
        <w:rPr>
          <w:rFonts w:ascii="Arial" w:hAnsi="Arial" w:cs="Arial"/>
          <w:lang w:val="en-US"/>
        </w:rPr>
        <w:t>RAN1 should confirm the optimized support of BFR for NTN first before agreeing on any timing relationship enhancement for BFR.</w:t>
      </w:r>
    </w:p>
    <w:p w14:paraId="4AFA12C0" w14:textId="389D7946" w:rsidR="003E320F" w:rsidRPr="00603D3F" w:rsidRDefault="00EA033A" w:rsidP="001344DC">
      <w:pPr>
        <w:jc w:val="both"/>
        <w:rPr>
          <w:rFonts w:ascii="Arial" w:hAnsi="Arial" w:cs="Arial"/>
          <w:lang w:val="en-GB"/>
        </w:rPr>
      </w:pPr>
      <w:r>
        <w:rPr>
          <w:rFonts w:ascii="Arial" w:hAnsi="Arial" w:cs="Arial"/>
          <w:lang w:val="en-GB"/>
        </w:rPr>
        <w:t xml:space="preserve">In Moderator’s view, the proponents need to convince </w:t>
      </w:r>
      <w:r w:rsidRPr="00EA033A">
        <w:rPr>
          <w:rFonts w:ascii="Arial" w:hAnsi="Arial" w:cs="Arial"/>
          <w:lang w:val="en-GB"/>
        </w:rPr>
        <w:t>the opposing camp</w:t>
      </w:r>
      <w:r w:rsidR="0006016D">
        <w:rPr>
          <w:rFonts w:ascii="Arial" w:hAnsi="Arial" w:cs="Arial"/>
          <w:lang w:val="en-GB"/>
        </w:rPr>
        <w:t xml:space="preserve"> to resolve the deadlock.</w:t>
      </w:r>
    </w:p>
    <w:p w14:paraId="560E9057" w14:textId="0DAB5E49" w:rsidR="005809D0" w:rsidRDefault="005809D0" w:rsidP="005809D0">
      <w:pPr>
        <w:pStyle w:val="Heading2"/>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06016D" w:rsidRDefault="001344DC" w:rsidP="001344DC">
      <w:pPr>
        <w:jc w:val="both"/>
        <w:rPr>
          <w:rFonts w:ascii="Arial" w:hAnsi="Arial" w:cs="Arial"/>
          <w:b/>
          <w:bCs/>
          <w:highlight w:val="yellow"/>
          <w:u w:val="single"/>
          <w:lang w:eastAsia="ja-JP"/>
        </w:rPr>
      </w:pPr>
      <w:r w:rsidRPr="0006016D">
        <w:rPr>
          <w:rFonts w:ascii="Arial" w:hAnsi="Arial" w:cs="Arial"/>
          <w:b/>
          <w:bCs/>
          <w:highlight w:val="yellow"/>
          <w:u w:val="single"/>
          <w:lang w:eastAsia="ja-JP"/>
        </w:rPr>
        <w:t>Initial proposal 1</w:t>
      </w:r>
      <w:r w:rsidR="0006016D">
        <w:rPr>
          <w:rFonts w:ascii="Arial" w:hAnsi="Arial" w:cs="Arial"/>
          <w:b/>
          <w:bCs/>
          <w:highlight w:val="yellow"/>
          <w:u w:val="single"/>
          <w:lang w:eastAsia="ja-JP"/>
        </w:rPr>
        <w:t>2</w:t>
      </w:r>
      <w:r w:rsidRPr="0006016D">
        <w:rPr>
          <w:rFonts w:ascii="Arial" w:hAnsi="Arial" w:cs="Arial"/>
          <w:b/>
          <w:bCs/>
          <w:highlight w:val="yellow"/>
          <w:u w:val="single"/>
          <w:lang w:eastAsia="ja-JP"/>
        </w:rPr>
        <w:t>.2 (Moderator):</w:t>
      </w:r>
    </w:p>
    <w:p w14:paraId="2DA7B60B" w14:textId="436DB592" w:rsidR="00164326" w:rsidRPr="0006016D" w:rsidRDefault="0006016D" w:rsidP="0006016D">
      <w:pPr>
        <w:jc w:val="both"/>
        <w:rPr>
          <w:rFonts w:ascii="Arial" w:hAnsi="Arial" w:cs="Arial"/>
          <w:highlight w:val="yellow"/>
          <w:lang w:val="en-GB"/>
        </w:rPr>
      </w:pPr>
      <w:r w:rsidRPr="0006016D">
        <w:rPr>
          <w:rFonts w:ascii="Arial" w:hAnsi="Arial" w:cs="Arial"/>
          <w:highlight w:val="yellow"/>
          <w:lang w:val="en-GB"/>
        </w:rPr>
        <w:t>Proponents of enhanced BFR timing relationships are encouraged address the concerns raised by the following companies:</w:t>
      </w:r>
    </w:p>
    <w:p w14:paraId="3B8BC0BE"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[CMCC]: Postpone the discussion on enhancing BFR timing relationship to wait for more progress on UE location report in RAN2.</w:t>
      </w:r>
    </w:p>
    <w:p w14:paraId="7B6E17BB"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 xml:space="preserve">[Intel]: Support of Beam </w:t>
      </w:r>
      <w:proofErr w:type="spellStart"/>
      <w:r w:rsidRPr="0006016D">
        <w:rPr>
          <w:rFonts w:ascii="Arial" w:hAnsi="Arial" w:cs="Arial"/>
          <w:highlight w:val="yellow"/>
          <w:lang w:val="en-US"/>
        </w:rPr>
        <w:t>Failiary</w:t>
      </w:r>
      <w:proofErr w:type="spellEnd"/>
      <w:r w:rsidRPr="0006016D">
        <w:rPr>
          <w:rFonts w:ascii="Arial" w:hAnsi="Arial" w:cs="Arial"/>
          <w:highlight w:val="yellow"/>
          <w:lang w:val="en-US"/>
        </w:rPr>
        <w:t xml:space="preserve"> Recovery (BFR) is considered as a low priority for NR NTN</w:t>
      </w:r>
    </w:p>
    <w:p w14:paraId="4991518D" w14:textId="77777777" w:rsidR="0006016D" w:rsidRPr="0006016D" w:rsidRDefault="0006016D" w:rsidP="00DB7948">
      <w:pPr>
        <w:pStyle w:val="ListParagraph"/>
        <w:numPr>
          <w:ilvl w:val="0"/>
          <w:numId w:val="36"/>
        </w:numPr>
        <w:jc w:val="both"/>
        <w:rPr>
          <w:rFonts w:ascii="Arial" w:hAnsi="Arial" w:cs="Arial"/>
          <w:highlight w:val="yellow"/>
        </w:rPr>
      </w:pPr>
      <w:r w:rsidRPr="0006016D">
        <w:rPr>
          <w:rFonts w:ascii="Arial" w:hAnsi="Arial" w:cs="Arial"/>
          <w:highlight w:val="yellow"/>
          <w:lang w:val="en-US"/>
        </w:rPr>
        <w:t>[</w:t>
      </w:r>
      <w:proofErr w:type="spellStart"/>
      <w:r w:rsidRPr="0006016D">
        <w:rPr>
          <w:rFonts w:ascii="Arial" w:hAnsi="Arial" w:cs="Arial"/>
          <w:highlight w:val="yellow"/>
          <w:lang w:val="en-US"/>
        </w:rPr>
        <w:t>InterDigital</w:t>
      </w:r>
      <w:proofErr w:type="spellEnd"/>
      <w:r w:rsidRPr="0006016D">
        <w:rPr>
          <w:rFonts w:ascii="Arial" w:hAnsi="Arial" w:cs="Arial"/>
          <w:highlight w:val="yellow"/>
          <w:lang w:val="en-US"/>
        </w:rPr>
        <w:t>]: RAN1 should confirm the optimized support of BFR for NTN first before agreeing on any timing relationship enhancement for BFR.</w:t>
      </w:r>
    </w:p>
    <w:p w14:paraId="62DB6F83" w14:textId="77777777" w:rsidR="0006016D" w:rsidRPr="0006016D" w:rsidRDefault="0006016D" w:rsidP="0006016D">
      <w:pPr>
        <w:jc w:val="both"/>
        <w:rPr>
          <w:rFonts w:ascii="Arial" w:hAnsi="Arial" w:cs="Arial"/>
          <w:highlight w:val="yellow"/>
          <w:lang w:val="x-none"/>
        </w:rPr>
      </w:pPr>
    </w:p>
    <w:tbl>
      <w:tblPr>
        <w:tblStyle w:val="TableGrid"/>
        <w:tblW w:w="0" w:type="auto"/>
        <w:tblLook w:val="04A0" w:firstRow="1" w:lastRow="0" w:firstColumn="1" w:lastColumn="0" w:noHBand="0" w:noVBand="1"/>
      </w:tblPr>
      <w:tblGrid>
        <w:gridCol w:w="1795"/>
        <w:gridCol w:w="7834"/>
      </w:tblGrid>
      <w:tr w:rsidR="00E202CA" w14:paraId="5C708910"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94EF7F6" w14:textId="77777777" w:rsidR="00E202CA" w:rsidRDefault="00E202CA" w:rsidP="000900E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58B4F5D" w14:textId="77777777" w:rsidR="00E202CA" w:rsidRDefault="00E202CA" w:rsidP="000900EE">
            <w:pPr>
              <w:pStyle w:val="BodyText"/>
              <w:spacing w:line="254" w:lineRule="auto"/>
              <w:rPr>
                <w:rFonts w:cs="Arial"/>
                <w:lang w:val="de-DE"/>
              </w:rPr>
            </w:pPr>
            <w:r>
              <w:rPr>
                <w:rFonts w:cs="Arial"/>
                <w:lang w:val="de-DE"/>
              </w:rPr>
              <w:t>Comments</w:t>
            </w:r>
          </w:p>
        </w:tc>
      </w:tr>
      <w:tr w:rsidR="0037346B" w14:paraId="6118AC62" w14:textId="77777777" w:rsidTr="000900EE">
        <w:tc>
          <w:tcPr>
            <w:tcW w:w="1795" w:type="dxa"/>
            <w:tcBorders>
              <w:top w:val="single" w:sz="4" w:space="0" w:color="auto"/>
              <w:left w:val="single" w:sz="4" w:space="0" w:color="auto"/>
              <w:bottom w:val="single" w:sz="4" w:space="0" w:color="auto"/>
              <w:right w:val="single" w:sz="4" w:space="0" w:color="auto"/>
            </w:tcBorders>
          </w:tcPr>
          <w:p w14:paraId="64470254" w14:textId="1377E5ED"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9BC7A67" w14:textId="77777777" w:rsidR="0037346B" w:rsidRDefault="0037346B" w:rsidP="0037346B">
            <w:pPr>
              <w:pStyle w:val="BodyText"/>
              <w:spacing w:line="254" w:lineRule="auto"/>
              <w:rPr>
                <w:rFonts w:cs="Arial"/>
                <w:lang w:val="de-DE"/>
              </w:rPr>
            </w:pPr>
            <w:r>
              <w:rPr>
                <w:rFonts w:cs="Arial"/>
                <w:lang w:val="de-DE"/>
              </w:rPr>
              <w:t xml:space="preserve">The </w:t>
            </w:r>
            <w:proofErr w:type="spellStart"/>
            <w:r>
              <w:rPr>
                <w:rFonts w:cs="Arial"/>
                <w:lang w:val="de-DE"/>
              </w:rPr>
              <w:t>proposals</w:t>
            </w:r>
            <w:proofErr w:type="spellEnd"/>
            <w:r>
              <w:rPr>
                <w:rFonts w:cs="Arial"/>
                <w:lang w:val="de-DE"/>
              </w:rPr>
              <w:t xml:space="preserve"> for </w:t>
            </w:r>
            <w:proofErr w:type="spellStart"/>
            <w:r>
              <w:rPr>
                <w:rFonts w:cs="Arial"/>
                <w:lang w:val="de-DE"/>
              </w:rPr>
              <w:t>adjusting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timing</w:t>
            </w:r>
            <w:proofErr w:type="spellEnd"/>
            <w:r>
              <w:rPr>
                <w:rFonts w:cs="Arial"/>
                <w:lang w:val="de-DE"/>
              </w:rPr>
              <w:t xml:space="preserve"> </w:t>
            </w:r>
            <w:proofErr w:type="spellStart"/>
            <w:r>
              <w:rPr>
                <w:rFonts w:cs="Arial"/>
                <w:lang w:val="de-DE"/>
              </w:rPr>
              <w:t>understandings</w:t>
            </w:r>
            <w:proofErr w:type="spellEnd"/>
            <w:r>
              <w:rPr>
                <w:rFonts w:cs="Arial"/>
                <w:lang w:val="de-DE"/>
              </w:rPr>
              <w:t xml:space="preserve"> </w:t>
            </w:r>
            <w:proofErr w:type="spellStart"/>
            <w:r>
              <w:rPr>
                <w:rFonts w:cs="Arial"/>
                <w:lang w:val="de-DE"/>
              </w:rPr>
              <w:t>seem</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quite</w:t>
            </w:r>
            <w:proofErr w:type="spellEnd"/>
            <w:r>
              <w:rPr>
                <w:rFonts w:cs="Arial"/>
                <w:lang w:val="de-DE"/>
              </w:rPr>
              <w:t xml:space="preserve"> </w:t>
            </w:r>
            <w:proofErr w:type="spellStart"/>
            <w:r>
              <w:rPr>
                <w:rFonts w:cs="Arial"/>
                <w:lang w:val="de-DE"/>
              </w:rPr>
              <w:t>agreeable</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converging</w:t>
            </w:r>
            <w:proofErr w:type="spellEnd"/>
            <w:r>
              <w:rPr>
                <w:rFonts w:cs="Arial"/>
                <w:lang w:val="de-DE"/>
              </w:rPr>
              <w:t xml:space="preserve"> </w:t>
            </w:r>
            <w:proofErr w:type="spellStart"/>
            <w:r>
              <w:rPr>
                <w:rFonts w:cs="Arial"/>
                <w:lang w:val="de-DE"/>
              </w:rPr>
              <w:t>over</w:t>
            </w:r>
            <w:proofErr w:type="spellEnd"/>
            <w:r>
              <w:rPr>
                <w:rFonts w:cs="Arial"/>
                <w:lang w:val="de-DE"/>
              </w:rPr>
              <w:t xml:space="preserve"> time. In </w:t>
            </w:r>
            <w:proofErr w:type="spellStart"/>
            <w:r>
              <w:rPr>
                <w:rFonts w:cs="Arial"/>
                <w:lang w:val="de-DE"/>
              </w:rPr>
              <w:t>special</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proposal</w:t>
            </w:r>
            <w:proofErr w:type="spellEnd"/>
            <w:r>
              <w:rPr>
                <w:rFonts w:cs="Arial"/>
                <w:lang w:val="de-DE"/>
              </w:rPr>
              <w:t xml:space="preserve"> for </w:t>
            </w:r>
            <w:proofErr w:type="spellStart"/>
            <w:r>
              <w:rPr>
                <w:rFonts w:cs="Arial"/>
                <w:lang w:val="de-DE"/>
              </w:rPr>
              <w:t>the</w:t>
            </w:r>
            <w:proofErr w:type="spellEnd"/>
            <w:r>
              <w:rPr>
                <w:rFonts w:cs="Arial"/>
                <w:lang w:val="de-DE"/>
              </w:rPr>
              <w:t xml:space="preserve"> </w:t>
            </w:r>
            <w:proofErr w:type="spellStart"/>
            <w:r>
              <w:rPr>
                <w:rFonts w:cs="Arial"/>
                <w:lang w:val="de-DE"/>
              </w:rPr>
              <w:t>monitoring</w:t>
            </w:r>
            <w:proofErr w:type="spellEnd"/>
            <w:r>
              <w:rPr>
                <w:rFonts w:cs="Arial"/>
                <w:lang w:val="de-DE"/>
              </w:rPr>
              <w:t xml:space="preserve"> time </w:t>
            </w:r>
            <w:proofErr w:type="spellStart"/>
            <w:r>
              <w:rPr>
                <w:rFonts w:cs="Arial"/>
                <w:lang w:val="de-DE"/>
              </w:rPr>
              <w:t>window</w:t>
            </w:r>
            <w:proofErr w:type="spellEnd"/>
            <w:r>
              <w:rPr>
                <w:rFonts w:cs="Arial"/>
                <w:lang w:val="de-DE"/>
              </w:rPr>
              <w:t>.</w:t>
            </w:r>
            <w:r>
              <w:rPr>
                <w:rFonts w:cs="Arial"/>
                <w:lang w:val="de-DE"/>
              </w:rPr>
              <w:br/>
            </w:r>
          </w:p>
          <w:p w14:paraId="4EB0C24B" w14:textId="77777777" w:rsidR="0037346B" w:rsidRDefault="0037346B" w:rsidP="0037346B">
            <w:pPr>
              <w:pStyle w:val="BodyText"/>
              <w:spacing w:line="254" w:lineRule="auto"/>
              <w:rPr>
                <w:rFonts w:cs="Arial"/>
                <w:lang w:val="de-DE"/>
              </w:rPr>
            </w:pPr>
            <w:r>
              <w:rPr>
                <w:rFonts w:cs="Arial"/>
                <w:lang w:val="de-DE"/>
              </w:rPr>
              <w:t xml:space="preserve">These </w:t>
            </w:r>
            <w:proofErr w:type="spellStart"/>
            <w:r>
              <w:rPr>
                <w:rFonts w:cs="Arial"/>
                <w:lang w:val="de-DE"/>
              </w:rPr>
              <w:t>timings</w:t>
            </w:r>
            <w:proofErr w:type="spellEnd"/>
            <w:r>
              <w:rPr>
                <w:rFonts w:cs="Arial"/>
                <w:lang w:val="de-DE"/>
              </w:rPr>
              <w:t xml:space="preserve"> </w:t>
            </w:r>
            <w:proofErr w:type="spellStart"/>
            <w:r>
              <w:rPr>
                <w:rFonts w:cs="Arial"/>
                <w:lang w:val="de-DE"/>
              </w:rPr>
              <w:t>are</w:t>
            </w:r>
            <w:proofErr w:type="spellEnd"/>
            <w:r>
              <w:rPr>
                <w:rFonts w:cs="Arial"/>
                <w:lang w:val="de-DE"/>
              </w:rPr>
              <w:t xml:space="preserve"> a </w:t>
            </w:r>
            <w:proofErr w:type="spellStart"/>
            <w:r>
              <w:rPr>
                <w:rFonts w:cs="Arial"/>
                <w:lang w:val="de-DE"/>
              </w:rPr>
              <w:t>basic</w:t>
            </w:r>
            <w:proofErr w:type="spellEnd"/>
            <w:r>
              <w:rPr>
                <w:rFonts w:cs="Arial"/>
                <w:lang w:val="de-DE"/>
              </w:rPr>
              <w:t xml:space="preserve"> </w:t>
            </w:r>
            <w:proofErr w:type="spellStart"/>
            <w:r>
              <w:rPr>
                <w:rFonts w:cs="Arial"/>
                <w:lang w:val="de-DE"/>
              </w:rPr>
              <w:t>enabler</w:t>
            </w:r>
            <w:proofErr w:type="spellEnd"/>
            <w:r>
              <w:rPr>
                <w:rFonts w:cs="Arial"/>
                <w:lang w:val="de-DE"/>
              </w:rPr>
              <w:t xml:space="preserve"> tot he </w:t>
            </w:r>
            <w:proofErr w:type="spellStart"/>
            <w:r>
              <w:rPr>
                <w:rFonts w:cs="Arial"/>
                <w:lang w:val="de-DE"/>
              </w:rPr>
              <w:t>whole</w:t>
            </w:r>
            <w:proofErr w:type="spellEnd"/>
            <w:r>
              <w:rPr>
                <w:rFonts w:cs="Arial"/>
                <w:lang w:val="de-DE"/>
              </w:rPr>
              <w:t xml:space="preserve"> BFR </w:t>
            </w:r>
            <w:proofErr w:type="spellStart"/>
            <w:r>
              <w:rPr>
                <w:rFonts w:cs="Arial"/>
                <w:lang w:val="de-DE"/>
              </w:rPr>
              <w:t>functionality</w:t>
            </w:r>
            <w:proofErr w:type="spellEnd"/>
            <w:r>
              <w:rPr>
                <w:rFonts w:cs="Arial"/>
                <w:lang w:val="de-DE"/>
              </w:rPr>
              <w:t xml:space="preserve">. </w:t>
            </w:r>
            <w:proofErr w:type="spellStart"/>
            <w:r>
              <w:rPr>
                <w:rFonts w:cs="Arial"/>
                <w:lang w:val="de-DE"/>
              </w:rPr>
              <w:t>Without</w:t>
            </w:r>
            <w:proofErr w:type="spellEnd"/>
            <w:r>
              <w:rPr>
                <w:rFonts w:cs="Arial"/>
                <w:lang w:val="de-DE"/>
              </w:rPr>
              <w:t xml:space="preserve"> </w:t>
            </w:r>
            <w:proofErr w:type="spellStart"/>
            <w:r>
              <w:rPr>
                <w:rFonts w:cs="Arial"/>
                <w:lang w:val="de-DE"/>
              </w:rPr>
              <w:t>agreements</w:t>
            </w:r>
            <w:proofErr w:type="spellEnd"/>
            <w:r>
              <w:rPr>
                <w:rFonts w:cs="Arial"/>
                <w:lang w:val="de-DE"/>
              </w:rPr>
              <w:t xml:space="preserve">, BFR will not </w:t>
            </w:r>
            <w:proofErr w:type="spellStart"/>
            <w:r>
              <w:rPr>
                <w:rFonts w:cs="Arial"/>
                <w:lang w:val="de-DE"/>
              </w:rPr>
              <w:t>be</w:t>
            </w:r>
            <w:proofErr w:type="spellEnd"/>
            <w:r>
              <w:rPr>
                <w:rFonts w:cs="Arial"/>
                <w:lang w:val="de-DE"/>
              </w:rPr>
              <w:t xml:space="preserve"> </w:t>
            </w:r>
            <w:proofErr w:type="spellStart"/>
            <w:r>
              <w:rPr>
                <w:rFonts w:cs="Arial"/>
                <w:lang w:val="de-DE"/>
              </w:rPr>
              <w:t>working</w:t>
            </w:r>
            <w:proofErr w:type="spellEnd"/>
            <w:r>
              <w:rPr>
                <w:rFonts w:cs="Arial"/>
                <w:lang w:val="de-DE"/>
              </w:rPr>
              <w:t xml:space="preserve"> for NTN. </w:t>
            </w:r>
          </w:p>
          <w:p w14:paraId="1331305A" w14:textId="6E1AA144" w:rsidR="0037346B" w:rsidRDefault="0037346B" w:rsidP="0037346B">
            <w:pPr>
              <w:pStyle w:val="BodyText"/>
              <w:spacing w:line="254" w:lineRule="auto"/>
              <w:rPr>
                <w:rFonts w:cs="Arial"/>
                <w:lang w:val="de-DE"/>
              </w:rPr>
            </w:pPr>
            <w:r>
              <w:rPr>
                <w:rFonts w:cs="Arial"/>
                <w:lang w:val="de-DE"/>
              </w:rPr>
              <w:br/>
              <w:t xml:space="preserve">The time </w:t>
            </w:r>
            <w:proofErr w:type="spellStart"/>
            <w:r>
              <w:rPr>
                <w:rFonts w:cs="Arial"/>
                <w:lang w:val="de-DE"/>
              </w:rPr>
              <w:t>is</w:t>
            </w:r>
            <w:proofErr w:type="spellEnd"/>
            <w:r>
              <w:rPr>
                <w:rFonts w:cs="Arial"/>
                <w:lang w:val="de-DE"/>
              </w:rPr>
              <w:t xml:space="preserve"> </w:t>
            </w:r>
            <w:proofErr w:type="spellStart"/>
            <w:r>
              <w:rPr>
                <w:rFonts w:cs="Arial"/>
                <w:lang w:val="de-DE"/>
              </w:rPr>
              <w:t>running</w:t>
            </w:r>
            <w:proofErr w:type="spellEnd"/>
            <w:r>
              <w:rPr>
                <w:rFonts w:cs="Arial"/>
                <w:lang w:val="de-DE"/>
              </w:rPr>
              <w:t xml:space="preserve"> </w:t>
            </w:r>
            <w:proofErr w:type="spellStart"/>
            <w:r>
              <w:rPr>
                <w:rFonts w:cs="Arial"/>
                <w:lang w:val="de-DE"/>
              </w:rPr>
              <w:t>short</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waiting</w:t>
            </w:r>
            <w:proofErr w:type="spellEnd"/>
            <w:r>
              <w:rPr>
                <w:rFonts w:cs="Arial"/>
                <w:lang w:val="de-DE"/>
              </w:rPr>
              <w:t xml:space="preserve"> for </w:t>
            </w:r>
            <w:proofErr w:type="spellStart"/>
            <w:r>
              <w:rPr>
                <w:rFonts w:cs="Arial"/>
                <w:lang w:val="de-DE"/>
              </w:rPr>
              <w:t>agreements</w:t>
            </w:r>
            <w:proofErr w:type="spellEnd"/>
            <w:r>
              <w:rPr>
                <w:rFonts w:cs="Arial"/>
                <w:lang w:val="de-DE"/>
              </w:rPr>
              <w:t xml:space="preserve"> </w:t>
            </w:r>
            <w:proofErr w:type="spellStart"/>
            <w:r>
              <w:rPr>
                <w:rFonts w:cs="Arial"/>
                <w:lang w:val="de-DE"/>
              </w:rPr>
              <w:t>related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enhancements</w:t>
            </w:r>
            <w:proofErr w:type="spellEnd"/>
            <w:r>
              <w:rPr>
                <w:rFonts w:cs="Arial"/>
                <w:lang w:val="de-DE"/>
              </w:rPr>
              <w:t xml:space="preserve">“ on BFR for NTN </w:t>
            </w:r>
            <w:proofErr w:type="spellStart"/>
            <w:r>
              <w:rPr>
                <w:rFonts w:cs="Arial"/>
                <w:lang w:val="de-DE"/>
              </w:rPr>
              <w:t>can</w:t>
            </w:r>
            <w:proofErr w:type="spellEnd"/>
            <w:r>
              <w:rPr>
                <w:rFonts w:cs="Arial"/>
                <w:lang w:val="de-DE"/>
              </w:rPr>
              <w:t xml:space="preserve"> </w:t>
            </w:r>
            <w:proofErr w:type="spellStart"/>
            <w:r>
              <w:rPr>
                <w:rFonts w:cs="Arial"/>
                <w:lang w:val="de-DE"/>
              </w:rPr>
              <w:t>cause</w:t>
            </w:r>
            <w:proofErr w:type="spellEnd"/>
            <w:r>
              <w:rPr>
                <w:rFonts w:cs="Arial"/>
                <w:lang w:val="de-DE"/>
              </w:rPr>
              <w:t xml:space="preserve"> a </w:t>
            </w:r>
            <w:proofErr w:type="spellStart"/>
            <w:r>
              <w:rPr>
                <w:rFonts w:cs="Arial"/>
                <w:lang w:val="de-DE"/>
              </w:rPr>
              <w:t>situation</w:t>
            </w:r>
            <w:proofErr w:type="spellEnd"/>
            <w:r>
              <w:rPr>
                <w:rFonts w:cs="Arial"/>
                <w:lang w:val="de-DE"/>
              </w:rPr>
              <w:t xml:space="preserve"> </w:t>
            </w:r>
            <w:proofErr w:type="spellStart"/>
            <w:r>
              <w:rPr>
                <w:rFonts w:cs="Arial"/>
                <w:lang w:val="de-DE"/>
              </w:rPr>
              <w:t>where</w:t>
            </w:r>
            <w:proofErr w:type="spellEnd"/>
            <w:r>
              <w:rPr>
                <w:rFonts w:cs="Arial"/>
                <w:lang w:val="de-DE"/>
              </w:rPr>
              <w:t xml:space="preserve"> </w:t>
            </w:r>
            <w:proofErr w:type="spellStart"/>
            <w:r>
              <w:rPr>
                <w:rFonts w:cs="Arial"/>
                <w:lang w:val="de-DE"/>
              </w:rPr>
              <w:t>the</w:t>
            </w:r>
            <w:proofErr w:type="spellEnd"/>
            <w:r>
              <w:rPr>
                <w:rFonts w:cs="Arial"/>
                <w:lang w:val="de-DE"/>
              </w:rPr>
              <w:t xml:space="preserve"> BFR </w:t>
            </w:r>
            <w:proofErr w:type="spellStart"/>
            <w:r>
              <w:rPr>
                <w:rFonts w:cs="Arial"/>
                <w:lang w:val="de-DE"/>
              </w:rPr>
              <w:t>is</w:t>
            </w:r>
            <w:proofErr w:type="spellEnd"/>
            <w:r>
              <w:rPr>
                <w:rFonts w:cs="Arial"/>
                <w:lang w:val="de-DE"/>
              </w:rPr>
              <w:t xml:space="preserve"> not </w:t>
            </w:r>
            <w:proofErr w:type="spellStart"/>
            <w:r>
              <w:rPr>
                <w:rFonts w:cs="Arial"/>
                <w:lang w:val="de-DE"/>
              </w:rPr>
              <w:t>available</w:t>
            </w:r>
            <w:proofErr w:type="spellEnd"/>
            <w:r>
              <w:rPr>
                <w:rFonts w:cs="Arial"/>
                <w:lang w:val="de-DE"/>
              </w:rPr>
              <w:t xml:space="preserve"> at all for NTN UEs.</w:t>
            </w:r>
          </w:p>
        </w:tc>
      </w:tr>
      <w:tr w:rsidR="00E202CA" w14:paraId="26A5CD83" w14:textId="77777777" w:rsidTr="000900EE">
        <w:tc>
          <w:tcPr>
            <w:tcW w:w="1795" w:type="dxa"/>
            <w:tcBorders>
              <w:top w:val="single" w:sz="4" w:space="0" w:color="auto"/>
              <w:left w:val="single" w:sz="4" w:space="0" w:color="auto"/>
              <w:bottom w:val="single" w:sz="4" w:space="0" w:color="auto"/>
              <w:right w:val="single" w:sz="4" w:space="0" w:color="auto"/>
            </w:tcBorders>
          </w:tcPr>
          <w:p w14:paraId="0A9A149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4143799" w14:textId="77777777" w:rsidR="00E202CA" w:rsidRDefault="00E202CA" w:rsidP="000900EE">
            <w:pPr>
              <w:pStyle w:val="BodyText"/>
              <w:spacing w:line="254" w:lineRule="auto"/>
              <w:rPr>
                <w:rFonts w:cs="Arial"/>
                <w:lang w:val="de-DE"/>
              </w:rPr>
            </w:pPr>
          </w:p>
        </w:tc>
      </w:tr>
      <w:tr w:rsidR="00E202CA" w14:paraId="4E70C5B8" w14:textId="77777777" w:rsidTr="000900EE">
        <w:tc>
          <w:tcPr>
            <w:tcW w:w="1795" w:type="dxa"/>
            <w:tcBorders>
              <w:top w:val="single" w:sz="4" w:space="0" w:color="auto"/>
              <w:left w:val="single" w:sz="4" w:space="0" w:color="auto"/>
              <w:bottom w:val="single" w:sz="4" w:space="0" w:color="auto"/>
              <w:right w:val="single" w:sz="4" w:space="0" w:color="auto"/>
            </w:tcBorders>
          </w:tcPr>
          <w:p w14:paraId="41C9E7C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9CD277C" w14:textId="77777777" w:rsidR="00E202CA" w:rsidRDefault="00E202CA" w:rsidP="000900EE">
            <w:pPr>
              <w:pStyle w:val="BodyText"/>
              <w:spacing w:line="254" w:lineRule="auto"/>
              <w:rPr>
                <w:rFonts w:cs="Arial"/>
                <w:lang w:val="de-DE"/>
              </w:rPr>
            </w:pPr>
          </w:p>
        </w:tc>
      </w:tr>
      <w:tr w:rsidR="00E202CA" w14:paraId="5A15DBA7" w14:textId="77777777" w:rsidTr="000900EE">
        <w:tc>
          <w:tcPr>
            <w:tcW w:w="1795" w:type="dxa"/>
            <w:tcBorders>
              <w:top w:val="single" w:sz="4" w:space="0" w:color="auto"/>
              <w:left w:val="single" w:sz="4" w:space="0" w:color="auto"/>
              <w:bottom w:val="single" w:sz="4" w:space="0" w:color="auto"/>
              <w:right w:val="single" w:sz="4" w:space="0" w:color="auto"/>
            </w:tcBorders>
          </w:tcPr>
          <w:p w14:paraId="575DFF7B"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C1EF124" w14:textId="77777777" w:rsidR="00E202CA" w:rsidRDefault="00E202CA" w:rsidP="000900EE">
            <w:pPr>
              <w:pStyle w:val="BodyText"/>
              <w:spacing w:line="254" w:lineRule="auto"/>
              <w:rPr>
                <w:rFonts w:cs="Arial"/>
                <w:lang w:val="de-DE"/>
              </w:rPr>
            </w:pPr>
          </w:p>
        </w:tc>
      </w:tr>
      <w:tr w:rsidR="00E202CA" w14:paraId="6B3499C5" w14:textId="77777777" w:rsidTr="000900EE">
        <w:tc>
          <w:tcPr>
            <w:tcW w:w="1795" w:type="dxa"/>
            <w:tcBorders>
              <w:top w:val="single" w:sz="4" w:space="0" w:color="auto"/>
              <w:left w:val="single" w:sz="4" w:space="0" w:color="auto"/>
              <w:bottom w:val="single" w:sz="4" w:space="0" w:color="auto"/>
              <w:right w:val="single" w:sz="4" w:space="0" w:color="auto"/>
            </w:tcBorders>
          </w:tcPr>
          <w:p w14:paraId="13986CE3"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96046C" w14:textId="77777777" w:rsidR="00E202CA" w:rsidRDefault="00E202CA" w:rsidP="000900EE">
            <w:pPr>
              <w:pStyle w:val="BodyText"/>
              <w:spacing w:line="254" w:lineRule="auto"/>
              <w:rPr>
                <w:rFonts w:cs="Arial"/>
                <w:lang w:val="de-DE"/>
              </w:rPr>
            </w:pPr>
          </w:p>
        </w:tc>
      </w:tr>
      <w:tr w:rsidR="00E202CA" w14:paraId="59C26280" w14:textId="77777777" w:rsidTr="000900EE">
        <w:tc>
          <w:tcPr>
            <w:tcW w:w="1795" w:type="dxa"/>
            <w:tcBorders>
              <w:top w:val="single" w:sz="4" w:space="0" w:color="auto"/>
              <w:left w:val="single" w:sz="4" w:space="0" w:color="auto"/>
              <w:bottom w:val="single" w:sz="4" w:space="0" w:color="auto"/>
              <w:right w:val="single" w:sz="4" w:space="0" w:color="auto"/>
            </w:tcBorders>
          </w:tcPr>
          <w:p w14:paraId="5BFC020A"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DE733FD" w14:textId="77777777" w:rsidR="00E202CA" w:rsidRDefault="00E202CA" w:rsidP="000900EE">
            <w:pPr>
              <w:pStyle w:val="BodyText"/>
              <w:spacing w:line="254" w:lineRule="auto"/>
              <w:rPr>
                <w:rFonts w:cs="Arial"/>
                <w:lang w:val="de-DE"/>
              </w:rPr>
            </w:pPr>
          </w:p>
        </w:tc>
      </w:tr>
      <w:tr w:rsidR="00E202CA" w14:paraId="131E01A1" w14:textId="77777777" w:rsidTr="000900EE">
        <w:tc>
          <w:tcPr>
            <w:tcW w:w="1795" w:type="dxa"/>
            <w:tcBorders>
              <w:top w:val="single" w:sz="4" w:space="0" w:color="auto"/>
              <w:left w:val="single" w:sz="4" w:space="0" w:color="auto"/>
              <w:bottom w:val="single" w:sz="4" w:space="0" w:color="auto"/>
              <w:right w:val="single" w:sz="4" w:space="0" w:color="auto"/>
            </w:tcBorders>
          </w:tcPr>
          <w:p w14:paraId="1149B06E"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3021CF7" w14:textId="77777777" w:rsidR="00E202CA" w:rsidRDefault="00E202CA" w:rsidP="000900EE">
            <w:pPr>
              <w:pStyle w:val="BodyText"/>
              <w:spacing w:line="254" w:lineRule="auto"/>
              <w:rPr>
                <w:rFonts w:cs="Arial"/>
                <w:lang w:val="de-DE"/>
              </w:rPr>
            </w:pPr>
          </w:p>
        </w:tc>
      </w:tr>
      <w:tr w:rsidR="00E202CA" w14:paraId="0AFA45F7" w14:textId="77777777" w:rsidTr="000900EE">
        <w:tc>
          <w:tcPr>
            <w:tcW w:w="1795" w:type="dxa"/>
            <w:tcBorders>
              <w:top w:val="single" w:sz="4" w:space="0" w:color="auto"/>
              <w:left w:val="single" w:sz="4" w:space="0" w:color="auto"/>
              <w:bottom w:val="single" w:sz="4" w:space="0" w:color="auto"/>
              <w:right w:val="single" w:sz="4" w:space="0" w:color="auto"/>
            </w:tcBorders>
          </w:tcPr>
          <w:p w14:paraId="0131456C"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A410218" w14:textId="77777777" w:rsidR="00E202CA" w:rsidRDefault="00E202CA" w:rsidP="000900EE">
            <w:pPr>
              <w:pStyle w:val="BodyText"/>
              <w:spacing w:line="254" w:lineRule="auto"/>
              <w:rPr>
                <w:rFonts w:cs="Arial"/>
                <w:lang w:val="de-DE"/>
              </w:rPr>
            </w:pPr>
          </w:p>
        </w:tc>
      </w:tr>
      <w:tr w:rsidR="00E202CA" w14:paraId="33E05067" w14:textId="77777777" w:rsidTr="000900EE">
        <w:tc>
          <w:tcPr>
            <w:tcW w:w="1795" w:type="dxa"/>
            <w:tcBorders>
              <w:top w:val="single" w:sz="4" w:space="0" w:color="auto"/>
              <w:left w:val="single" w:sz="4" w:space="0" w:color="auto"/>
              <w:bottom w:val="single" w:sz="4" w:space="0" w:color="auto"/>
              <w:right w:val="single" w:sz="4" w:space="0" w:color="auto"/>
            </w:tcBorders>
          </w:tcPr>
          <w:p w14:paraId="3E5ABB3E"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9CE214D" w14:textId="77777777" w:rsidR="00E202CA" w:rsidRDefault="00E202CA" w:rsidP="000900EE">
            <w:pPr>
              <w:pStyle w:val="BodyText"/>
              <w:spacing w:line="254" w:lineRule="auto"/>
              <w:rPr>
                <w:rFonts w:cs="Arial"/>
                <w:lang w:val="de-DE"/>
              </w:rPr>
            </w:pPr>
          </w:p>
        </w:tc>
      </w:tr>
      <w:tr w:rsidR="00E202CA" w14:paraId="5E590341" w14:textId="77777777" w:rsidTr="000900EE">
        <w:tc>
          <w:tcPr>
            <w:tcW w:w="1795" w:type="dxa"/>
            <w:tcBorders>
              <w:top w:val="single" w:sz="4" w:space="0" w:color="auto"/>
              <w:left w:val="single" w:sz="4" w:space="0" w:color="auto"/>
              <w:bottom w:val="single" w:sz="4" w:space="0" w:color="auto"/>
              <w:right w:val="single" w:sz="4" w:space="0" w:color="auto"/>
            </w:tcBorders>
          </w:tcPr>
          <w:p w14:paraId="3F79598F"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6D8A22" w14:textId="77777777" w:rsidR="00E202CA" w:rsidRDefault="00E202CA" w:rsidP="000900EE">
            <w:pPr>
              <w:pStyle w:val="BodyText"/>
              <w:spacing w:line="254" w:lineRule="auto"/>
              <w:rPr>
                <w:rFonts w:cs="Arial"/>
                <w:lang w:val="de-DE"/>
              </w:rPr>
            </w:pPr>
          </w:p>
        </w:tc>
      </w:tr>
    </w:tbl>
    <w:p w14:paraId="3A0D3EF4" w14:textId="38A43F92" w:rsidR="00C72EAF" w:rsidRDefault="00C72EAF" w:rsidP="00C72EAF">
      <w:pPr>
        <w:jc w:val="both"/>
        <w:rPr>
          <w:rFonts w:ascii="Arial" w:hAnsi="Arial" w:cs="Arial"/>
          <w:highlight w:val="yellow"/>
          <w:lang w:val="en-GB"/>
        </w:rPr>
      </w:pPr>
    </w:p>
    <w:p w14:paraId="1027A0F4" w14:textId="77777777" w:rsidR="00C72EAF" w:rsidRPr="00C72EAF" w:rsidRDefault="00C72EAF" w:rsidP="00C72EAF">
      <w:pPr>
        <w:jc w:val="both"/>
        <w:rPr>
          <w:rFonts w:ascii="Arial" w:hAnsi="Arial" w:cs="Arial"/>
          <w:highlight w:val="yellow"/>
          <w:lang w:val="en-GB"/>
        </w:rPr>
      </w:pPr>
    </w:p>
    <w:p w14:paraId="2D577977" w14:textId="774D8005" w:rsidR="0034382F" w:rsidRDefault="0034382F" w:rsidP="0034382F">
      <w:pPr>
        <w:pStyle w:val="Heading1"/>
        <w:rPr>
          <w:lang w:val="en-US"/>
        </w:rPr>
      </w:pPr>
      <w:r>
        <w:rPr>
          <w:lang w:val="en-US"/>
        </w:rPr>
        <w:t>1</w:t>
      </w:r>
      <w:r w:rsidR="00AD6B77">
        <w:rPr>
          <w:lang w:val="en-US"/>
        </w:rPr>
        <w:t>3</w:t>
      </w:r>
      <w:r w:rsidRPr="00A85EAA">
        <w:rPr>
          <w:lang w:val="en-US"/>
        </w:rPr>
        <w:tab/>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0FDB8727" w14:textId="59D234FF" w:rsidR="0034382F" w:rsidRPr="000D6B0F" w:rsidRDefault="0034382F" w:rsidP="0034382F">
      <w:pPr>
        <w:pStyle w:val="Heading2"/>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5FD1343A" w14:textId="5969413E" w:rsidR="00D9622A" w:rsidRPr="00D9622A" w:rsidRDefault="00D9622A" w:rsidP="0034382F">
      <w:pPr>
        <w:jc w:val="both"/>
        <w:rPr>
          <w:rFonts w:ascii="Arial" w:hAnsi="Arial" w:cs="Arial"/>
          <w:lang w:eastAsia="ja-JP"/>
        </w:rPr>
      </w:pPr>
      <w:r w:rsidRPr="00D9622A">
        <w:rPr>
          <w:rFonts w:ascii="Arial" w:hAnsi="Arial" w:cs="Arial"/>
          <w:lang w:eastAsia="ja-JP"/>
        </w:rPr>
        <w:t>At RAN1#106</w:t>
      </w:r>
      <w:r w:rsidR="00D564EA">
        <w:rPr>
          <w:rFonts w:ascii="Arial" w:hAnsi="Arial" w:cs="Arial"/>
          <w:lang w:eastAsia="ja-JP"/>
        </w:rPr>
        <w:t>bis</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8"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VdQwg0sC&#10;AACSBAAADgAAAAAAAAAAAAAAAAAuAgAAZHJzL2Uyb0RvYy54bWxQSwECLQAUAAYACAAAACEANSfK&#10;AtoAAAAGAQAADwAAAAAAAAAAAAAAAAClBAAAZHJzL2Rvd25yZXYueG1sUEsFBgAAAAAEAAQA8wAA&#10;AKwFAAAAAA==&#10;" fillcolor="white [3201]" strokeweight=".5pt">
                <v:textbox>
                  <w:txbxContent>
                    <w:p w14:paraId="62345EA6" w14:textId="77777777" w:rsidR="000B6F09" w:rsidRPr="00762758" w:rsidRDefault="000B6F09" w:rsidP="00FE58EE">
                      <w:pPr>
                        <w:jc w:val="both"/>
                        <w:rPr>
                          <w:rFonts w:ascii="Times New Roman" w:hAnsi="Times New Roman" w:cs="Times New Roman"/>
                          <w:b/>
                          <w:bCs/>
                          <w:sz w:val="20"/>
                          <w:szCs w:val="20"/>
                        </w:rPr>
                      </w:pPr>
                      <w:r w:rsidRPr="00762758">
                        <w:rPr>
                          <w:rFonts w:ascii="Times New Roman" w:hAnsi="Times New Roman" w:cs="Times New Roman"/>
                          <w:b/>
                          <w:bCs/>
                          <w:sz w:val="20"/>
                          <w:szCs w:val="20"/>
                        </w:rPr>
                        <w:t xml:space="preserve">[Huawei, </w:t>
                      </w:r>
                      <w:proofErr w:type="spellStart"/>
                      <w:r w:rsidRPr="00762758">
                        <w:rPr>
                          <w:rFonts w:ascii="Times New Roman" w:hAnsi="Times New Roman" w:cs="Times New Roman"/>
                          <w:b/>
                          <w:bCs/>
                          <w:sz w:val="20"/>
                          <w:szCs w:val="20"/>
                        </w:rPr>
                        <w:t>HiSilicon</w:t>
                      </w:r>
                      <w:proofErr w:type="spellEnd"/>
                      <w:r w:rsidRPr="00762758">
                        <w:rPr>
                          <w:rFonts w:ascii="Times New Roman" w:hAnsi="Times New Roman" w:cs="Times New Roman"/>
                          <w:b/>
                          <w:bCs/>
                          <w:sz w:val="20"/>
                          <w:szCs w:val="20"/>
                        </w:rPr>
                        <w:t>]</w:t>
                      </w:r>
                    </w:p>
                    <w:p w14:paraId="0E0E7FA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UE reports its full TA or location during initial access, </w:t>
                      </w:r>
                      <w:proofErr w:type="gramStart"/>
                      <w:r w:rsidRPr="00D564EA">
                        <w:rPr>
                          <w:rFonts w:ascii="Times New Roman" w:hAnsi="Times New Roman" w:cs="Times New Roman"/>
                          <w:sz w:val="20"/>
                          <w:szCs w:val="20"/>
                        </w:rPr>
                        <w:t>e.g.</w:t>
                      </w:r>
                      <w:proofErr w:type="gramEnd"/>
                      <w:r w:rsidRPr="00D564EA">
                        <w:rPr>
                          <w:rFonts w:ascii="Times New Roman" w:hAnsi="Times New Roman" w:cs="Times New Roman"/>
                          <w:sz w:val="20"/>
                          <w:szCs w:val="20"/>
                        </w:rPr>
                        <w:t xml:space="preserve"> in </w:t>
                      </w:r>
                      <w:proofErr w:type="spellStart"/>
                      <w:r w:rsidRPr="00D564EA">
                        <w:rPr>
                          <w:rFonts w:ascii="Times New Roman" w:hAnsi="Times New Roman" w:cs="Times New Roman"/>
                          <w:sz w:val="20"/>
                          <w:szCs w:val="20"/>
                        </w:rPr>
                        <w:t>MsgA</w:t>
                      </w:r>
                      <w:proofErr w:type="spellEnd"/>
                      <w:r w:rsidRPr="00D564EA">
                        <w:rPr>
                          <w:rFonts w:ascii="Times New Roman" w:hAnsi="Times New Roman" w:cs="Times New Roman"/>
                          <w:sz w:val="20"/>
                          <w:szCs w:val="20"/>
                        </w:rPr>
                        <w:t xml:space="preserve"> for 2-step RACH and in Msg3 for 4-step RACH for the first time.</w:t>
                      </w:r>
                    </w:p>
                    <w:p w14:paraId="5D42D8E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Differential indication with a granularity of one slot is adopted for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update.</w:t>
                      </w:r>
                    </w:p>
                    <w:p w14:paraId="6888874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TA update reporting using UCI in a periodic or event triggered manner.</w:t>
                      </w:r>
                    </w:p>
                    <w:p w14:paraId="58B9F1A6"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[Zhejiang Lab]</w:t>
                      </w:r>
                    </w:p>
                    <w:p w14:paraId="7078651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At least for uplink scheduling adaptation, the differential value of UE specific TA should be included in the UE reporting information and the following reporting mechanisms should be supported,</w:t>
                      </w:r>
                    </w:p>
                    <w:p w14:paraId="55CBF462"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Event triggered, </w:t>
                      </w:r>
                    </w:p>
                    <w:p w14:paraId="0C6B2E58"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 xml:space="preserve">Network request, </w:t>
                      </w:r>
                    </w:p>
                    <w:p w14:paraId="06DD982D" w14:textId="77777777" w:rsidR="000B6F09" w:rsidRPr="00773F11" w:rsidRDefault="000B6F09" w:rsidP="00DB7948">
                      <w:pPr>
                        <w:pStyle w:val="ListParagraph"/>
                        <w:numPr>
                          <w:ilvl w:val="0"/>
                          <w:numId w:val="46"/>
                        </w:numPr>
                        <w:jc w:val="both"/>
                        <w:rPr>
                          <w:rFonts w:ascii="Times New Roman" w:hAnsi="Times New Roman" w:cs="Times New Roman"/>
                          <w:sz w:val="20"/>
                          <w:szCs w:val="20"/>
                        </w:rPr>
                      </w:pPr>
                      <w:r w:rsidRPr="00773F11">
                        <w:rPr>
                          <w:rFonts w:ascii="Times New Roman" w:hAnsi="Times New Roman" w:cs="Times New Roman"/>
                          <w:sz w:val="20"/>
                          <w:szCs w:val="20"/>
                        </w:rPr>
                        <w:t>Periodic.</w:t>
                      </w:r>
                    </w:p>
                    <w:p w14:paraId="7E239E48"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[OPPO]</w:t>
                      </w:r>
                    </w:p>
                    <w:p w14:paraId="377C293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Supporting UE reporting absolute value</w:t>
                      </w:r>
                      <w:r w:rsidRPr="00D564EA" w:rsidDel="00FB517D">
                        <w:rPr>
                          <w:rFonts w:ascii="Times New Roman" w:hAnsi="Times New Roman" w:cs="Times New Roman"/>
                          <w:sz w:val="20"/>
                          <w:szCs w:val="20"/>
                        </w:rPr>
                        <w:t xml:space="preserve"> </w:t>
                      </w:r>
                      <w:r w:rsidRPr="00D564EA">
                        <w:rPr>
                          <w:rFonts w:ascii="Times New Roman" w:hAnsi="Times New Roman" w:cs="Times New Roman"/>
                          <w:sz w:val="20"/>
                          <w:szCs w:val="20"/>
                        </w:rPr>
                        <w:t xml:space="preserve">to the network during initial access is more preferred. </w:t>
                      </w:r>
                    </w:p>
                    <w:p w14:paraId="3146F76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3: Support UE requesting K offset update to the network in an event triggered manner.</w:t>
                      </w:r>
                    </w:p>
                    <w:p w14:paraId="0A8D258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4: The granularity for reported information is slot.</w:t>
                      </w:r>
                    </w:p>
                    <w:p w14:paraId="63E44A22"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[Nokia, Nokia Shanghai Bell]</w:t>
                      </w:r>
                    </w:p>
                    <w:p w14:paraId="47FCE1C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21: RAN 1 to consider alternatives to minimize the TA reporting.</w:t>
                      </w:r>
                    </w:p>
                    <w:p w14:paraId="4B6D7610"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22: RAN 1 to consider location reporting by the UE side to minimize overhead. </w:t>
                      </w:r>
                    </w:p>
                    <w:p w14:paraId="4157328F"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[MediaTek]</w:t>
                      </w:r>
                    </w:p>
                    <w:p w14:paraId="493B5D4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2: For initial access, the UE-specific full TA is reported by MAC CE.</w:t>
                      </w:r>
                    </w:p>
                    <w:p w14:paraId="0575877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Revised Proposal 3: The UE-specific TA is reported by UE on MAC CE with following options for further discussions:</w:t>
                      </w:r>
                    </w:p>
                    <w:p w14:paraId="08DBB070"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 xml:space="preserve">UE-specific full TA </w:t>
                      </w:r>
                    </w:p>
                    <w:p w14:paraId="6F0C6CFC" w14:textId="77777777" w:rsidR="000B6F09" w:rsidRPr="00773F11" w:rsidRDefault="000B6F09" w:rsidP="00DB7948">
                      <w:pPr>
                        <w:pStyle w:val="ListParagraph"/>
                        <w:numPr>
                          <w:ilvl w:val="0"/>
                          <w:numId w:val="47"/>
                        </w:numPr>
                        <w:jc w:val="both"/>
                        <w:rPr>
                          <w:rFonts w:ascii="Times New Roman" w:hAnsi="Times New Roman" w:cs="Times New Roman"/>
                          <w:sz w:val="20"/>
                          <w:szCs w:val="20"/>
                        </w:rPr>
                      </w:pPr>
                      <w:r w:rsidRPr="00773F11">
                        <w:rPr>
                          <w:rFonts w:ascii="Times New Roman" w:hAnsi="Times New Roman" w:cs="Times New Roman"/>
                          <w:sz w:val="20"/>
                          <w:szCs w:val="20"/>
                        </w:rPr>
                        <w:t>UE-specific differential TA determined as the difference between the cell-specific TA and the UE-specific TA</w:t>
                      </w:r>
                    </w:p>
                    <w:p w14:paraId="4ABDF7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The content of UE specific TA pre-compensation reported in RA procedure using MAC CE is UE specific TA </w:t>
                      </w:r>
                    </w:p>
                    <w:p w14:paraId="74CD08B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5: Reporting on the information about UE specific pre-compensation in connected mode via MAC CE is supported.</w:t>
                      </w:r>
                    </w:p>
                    <w:p w14:paraId="78D47A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6: The unit of UE-specific TA report is number of slots for a given subcarrier spacing.</w:t>
                      </w:r>
                    </w:p>
                    <w:p w14:paraId="0A6D2DF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The event-triggers for reporting information about UE specific TA are based on TA values.</w:t>
                      </w:r>
                    </w:p>
                    <w:p w14:paraId="19882023"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[CATT]</w:t>
                      </w:r>
                    </w:p>
                    <w:p w14:paraId="1645B1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9: On UE-specific TA reporting, periodic reporting can be supported. </w:t>
                      </w:r>
                    </w:p>
                    <w:p w14:paraId="56E1CFA3"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[Xiaomi]</w:t>
                      </w:r>
                    </w:p>
                    <w:p w14:paraId="2FE78F1C"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6: At least for uplink scheduling adaptation, the exact content of UE reporting of information about the UE specific TA pre-compensation is UE specific TA. It is up to RAN2 to decide whether absolute value or differential value is reported.</w:t>
                      </w:r>
                    </w:p>
                    <w:p w14:paraId="0F616F33" w14:textId="3DB6FCD1" w:rsidR="000B6F09" w:rsidRPr="00773F11"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7: Event </w:t>
                      </w:r>
                      <w:proofErr w:type="gramStart"/>
                      <w:r w:rsidRPr="00D564EA">
                        <w:rPr>
                          <w:rFonts w:ascii="Times New Roman" w:hAnsi="Times New Roman" w:cs="Times New Roman"/>
                          <w:sz w:val="20"/>
                          <w:szCs w:val="20"/>
                        </w:rPr>
                        <w:t>triggered</w:t>
                      </w:r>
                      <w:proofErr w:type="gramEnd"/>
                      <w:r w:rsidRPr="00D564EA">
                        <w:rPr>
                          <w:rFonts w:ascii="Times New Roman" w:hAnsi="Times New Roman" w:cs="Times New Roman"/>
                          <w:sz w:val="20"/>
                          <w:szCs w:val="20"/>
                        </w:rPr>
                        <w:t xml:space="preserve"> and periodic TA reporting are supported.</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76D36FA5">
                <wp:extent cx="6120765" cy="9339943"/>
                <wp:effectExtent l="0" t="0" r="13335" b="1397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39943"/>
                        </a:xfrm>
                        <a:prstGeom prst="rect">
                          <a:avLst/>
                        </a:prstGeom>
                        <a:solidFill>
                          <a:schemeClr val="lt1">
                            <a:lumMod val="100000"/>
                            <a:lumOff val="0"/>
                          </a:schemeClr>
                        </a:solidFill>
                        <a:ln w="6350">
                          <a:solidFill>
                            <a:srgbClr val="000000"/>
                          </a:solidFill>
                          <a:miter lim="800000"/>
                          <a:headEnd/>
                          <a:tailEnd/>
                        </a:ln>
                      </wps:spPr>
                      <wps:txb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Consider UE-specific TA reporting from the UE to the </w:t>
                            </w:r>
                            <w:proofErr w:type="spellStart"/>
                            <w:r w:rsidRPr="00D564EA">
                              <w:rPr>
                                <w:rFonts w:ascii="Times New Roman" w:hAnsi="Times New Roman" w:cs="Times New Roman"/>
                                <w:sz w:val="20"/>
                                <w:szCs w:val="20"/>
                              </w:rPr>
                              <w:t>gNB</w:t>
                            </w:r>
                            <w:proofErr w:type="spellEnd"/>
                            <w:r w:rsidRPr="00D564EA">
                              <w:rPr>
                                <w:rFonts w:ascii="Times New Roman" w:hAnsi="Times New Roman" w:cs="Times New Roman"/>
                                <w:sz w:val="20"/>
                                <w:szCs w:val="20"/>
                              </w:rPr>
                              <w:t xml:space="preserve">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 w:val="20"/>
                                <w:szCs w:val="20"/>
                              </w:rPr>
                              <w:t>Koffset</w:t>
                            </w:r>
                            <w:proofErr w:type="spellEnd"/>
                            <w:r w:rsidRPr="00D564EA">
                              <w:rPr>
                                <w:rFonts w:ascii="Times New Roman" w:hAnsi="Times New Roman" w:cs="Times New Roman"/>
                                <w:sz w:val="20"/>
                                <w:szCs w:val="20"/>
                              </w:rPr>
                              <w:t xml:space="preserve">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 w:val="20"/>
                                <w:szCs w:val="20"/>
                              </w:rPr>
                              <w:t>Koffset</w:t>
                            </w:r>
                            <w:proofErr w:type="spellEnd"/>
                            <w:r w:rsidRPr="00D564EA">
                              <w:rPr>
                                <w:rFonts w:ascii="Times New Roman" w:hAnsi="Times New Roman" w:cs="Times New Roman"/>
                                <w:sz w:val="20"/>
                                <w:szCs w:val="20"/>
                              </w:rPr>
                              <w:t xml:space="preserve">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9" type="#_x0000_t202" style="width:481.95pt;height:7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" fillcolor="white [3201]" strokeweight=".5pt">
                <v:textbox>
                  <w:txbxContent>
                    <w:p w14:paraId="26094F41" w14:textId="77777777" w:rsidR="000B6F09" w:rsidRPr="00773F11" w:rsidRDefault="000B6F09" w:rsidP="00773F11">
                      <w:pPr>
                        <w:jc w:val="both"/>
                        <w:rPr>
                          <w:rFonts w:ascii="Times New Roman" w:hAnsi="Times New Roman" w:cs="Times New Roman"/>
                          <w:b/>
                          <w:bCs/>
                          <w:sz w:val="20"/>
                          <w:szCs w:val="20"/>
                        </w:rPr>
                      </w:pPr>
                      <w:r w:rsidRPr="00773F11">
                        <w:rPr>
                          <w:rFonts w:ascii="Times New Roman" w:hAnsi="Times New Roman" w:cs="Times New Roman"/>
                          <w:b/>
                          <w:bCs/>
                          <w:sz w:val="20"/>
                          <w:szCs w:val="20"/>
                        </w:rPr>
                        <w:t>[CMCC]</w:t>
                      </w:r>
                    </w:p>
                    <w:p w14:paraId="4E3225F6" w14:textId="77777777" w:rsidR="000B6F09" w:rsidRPr="00D564EA" w:rsidRDefault="000B6F09" w:rsidP="00773F11">
                      <w:pPr>
                        <w:jc w:val="both"/>
                        <w:rPr>
                          <w:rFonts w:ascii="Times New Roman" w:hAnsi="Times New Roman" w:cs="Times New Roman"/>
                          <w:sz w:val="20"/>
                          <w:szCs w:val="20"/>
                        </w:rPr>
                      </w:pPr>
                      <w:r w:rsidRPr="00D564EA">
                        <w:rPr>
                          <w:rFonts w:ascii="Times New Roman" w:hAnsi="Times New Roman" w:cs="Times New Roman"/>
                          <w:sz w:val="20"/>
                          <w:szCs w:val="20"/>
                        </w:rPr>
                        <w:t>Proposal 12: For UE reporting of information about the UE specific TA pre-compensation, at least one of the following options is supported.</w:t>
                      </w:r>
                    </w:p>
                    <w:p w14:paraId="74E734CB"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Option 3: UE location.</w:t>
                      </w:r>
                    </w:p>
                    <w:p w14:paraId="64E13532" w14:textId="77777777"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4: Difference between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and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w:t>
                      </w:r>
                    </w:p>
                    <w:p w14:paraId="19351F95" w14:textId="2B9DA2D6" w:rsidR="000B6F09" w:rsidRPr="00773F11" w:rsidRDefault="000B6F09" w:rsidP="00DB7948">
                      <w:pPr>
                        <w:pStyle w:val="ListParagraph"/>
                        <w:numPr>
                          <w:ilvl w:val="0"/>
                          <w:numId w:val="48"/>
                        </w:numPr>
                        <w:jc w:val="both"/>
                        <w:rPr>
                          <w:rFonts w:ascii="Times New Roman" w:hAnsi="Times New Roman" w:cs="Times New Roman"/>
                          <w:sz w:val="20"/>
                          <w:szCs w:val="20"/>
                        </w:rPr>
                      </w:pPr>
                      <w:r w:rsidRPr="00773F11">
                        <w:rPr>
                          <w:rFonts w:ascii="Times New Roman" w:hAnsi="Times New Roman" w:cs="Times New Roman"/>
                          <w:sz w:val="20"/>
                          <w:szCs w:val="20"/>
                        </w:rPr>
                        <w:t xml:space="preserve">Option 5: Difference between the last applied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(e.g., cell-specific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or UE-specific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indicated by the network) and one new </w:t>
                      </w:r>
                      <w:proofErr w:type="spellStart"/>
                      <w:r w:rsidRPr="00773F11">
                        <w:rPr>
                          <w:rFonts w:ascii="Times New Roman" w:hAnsi="Times New Roman" w:cs="Times New Roman"/>
                          <w:sz w:val="20"/>
                          <w:szCs w:val="20"/>
                        </w:rPr>
                        <w:t>K_offset</w:t>
                      </w:r>
                      <w:proofErr w:type="spellEnd"/>
                      <w:r w:rsidRPr="00773F11">
                        <w:rPr>
                          <w:rFonts w:ascii="Times New Roman" w:hAnsi="Times New Roman" w:cs="Times New Roman"/>
                          <w:sz w:val="20"/>
                          <w:szCs w:val="20"/>
                        </w:rPr>
                        <w:t xml:space="preserve"> suggested by UE.</w:t>
                      </w:r>
                    </w:p>
                    <w:p w14:paraId="4406581A" w14:textId="0FDFD683"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[CAICT]</w:t>
                      </w:r>
                    </w:p>
                    <w:p w14:paraId="426EAF9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 xml:space="preserve">roposal 10: Support to report the UE-specific TA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TA</m:t>
                            </m:r>
                            <m:r>
                              <m:rPr>
                                <m:sty m:val="p"/>
                              </m:rPr>
                              <w:rPr>
                                <w:rFonts w:ascii="Cambria Math" w:hAnsi="Cambria Math" w:cs="Times New Roman"/>
                                <w:sz w:val="20"/>
                                <w:szCs w:val="20"/>
                              </w:rPr>
                              <m:t xml:space="preserve">, </m:t>
                            </m:r>
                            <m:r>
                              <m:rPr>
                                <m:sty m:val="bi"/>
                              </m:rPr>
                              <w:rPr>
                                <w:rFonts w:ascii="Cambria Math" w:hAnsi="Cambria Math" w:cs="Times New Roman"/>
                                <w:sz w:val="20"/>
                                <w:szCs w:val="20"/>
                              </w:rPr>
                              <m:t>UE</m:t>
                            </m:r>
                            <m:r>
                              <m:rPr>
                                <m:sty m:val="p"/>
                              </m:rPr>
                              <w:rPr>
                                <w:rFonts w:ascii="Cambria Math" w:hAnsi="Cambria Math" w:cs="Times New Roman"/>
                                <w:sz w:val="20"/>
                                <w:szCs w:val="20"/>
                              </w:rPr>
                              <m:t>-</m:t>
                            </m:r>
                            <m:r>
                              <m:rPr>
                                <m:sty m:val="bi"/>
                              </m:rPr>
                              <w:rPr>
                                <w:rFonts w:ascii="Cambria Math" w:hAnsi="Cambria Math" w:cs="Times New Roman"/>
                                <w:sz w:val="20"/>
                                <w:szCs w:val="20"/>
                              </w:rPr>
                              <m:t>specific</m:t>
                            </m:r>
                          </m:sub>
                        </m:sSub>
                      </m:oMath>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or the difference between UE-specific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and cell-specific </w:t>
                      </w:r>
                      <w:proofErr w:type="spellStart"/>
                      <w:r w:rsidRPr="00D564EA">
                        <w:rPr>
                          <w:rFonts w:ascii="Times New Roman" w:hAnsi="Times New Roman" w:cs="Times New Roman"/>
                          <w:sz w:val="20"/>
                          <w:szCs w:val="20"/>
                        </w:rPr>
                        <w:t>K_offset</w:t>
                      </w:r>
                      <w:proofErr w:type="spellEnd"/>
                      <w:r w:rsidRPr="00D564EA">
                        <w:rPr>
                          <w:rFonts w:ascii="Times New Roman" w:hAnsi="Times New Roman" w:cs="Times New Roman"/>
                          <w:sz w:val="20"/>
                          <w:szCs w:val="20"/>
                        </w:rPr>
                        <w:t xml:space="preserve"> in the granularity </w:t>
                      </w:r>
                      <w:r w:rsidRPr="00D564EA">
                        <w:rPr>
                          <w:rFonts w:ascii="Times New Roman" w:hAnsi="Times New Roman" w:cs="Times New Roman" w:hint="eastAsia"/>
                          <w:sz w:val="20"/>
                          <w:szCs w:val="20"/>
                        </w:rPr>
                        <w:t>of</w:t>
                      </w:r>
                      <w:r w:rsidRPr="00D564EA">
                        <w:rPr>
                          <w:rFonts w:ascii="Times New Roman" w:hAnsi="Times New Roman" w:cs="Times New Roman"/>
                          <w:sz w:val="20"/>
                          <w:szCs w:val="20"/>
                        </w:rPr>
                        <w:t xml:space="preserve"> </w:t>
                      </w:r>
                      <w:r w:rsidRPr="00D564EA">
                        <w:rPr>
                          <w:rFonts w:ascii="Times New Roman" w:hAnsi="Times New Roman" w:cs="Times New Roman" w:hint="eastAsia"/>
                          <w:sz w:val="20"/>
                          <w:szCs w:val="20"/>
                        </w:rPr>
                        <w:t>slot</w:t>
                      </w:r>
                      <w:r w:rsidRPr="00D564EA">
                        <w:rPr>
                          <w:rFonts w:ascii="Times New Roman" w:hAnsi="Times New Roman" w:cs="Times New Roman"/>
                          <w:sz w:val="20"/>
                          <w:szCs w:val="20"/>
                        </w:rPr>
                        <w:t xml:space="preserve">. </w:t>
                      </w:r>
                    </w:p>
                    <w:p w14:paraId="2B522A8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w:t>
                      </w:r>
                      <w:r w:rsidRPr="00D564EA">
                        <w:rPr>
                          <w:rFonts w:ascii="Times New Roman" w:hAnsi="Times New Roman" w:cs="Times New Roman" w:hint="eastAsia"/>
                          <w:sz w:val="20"/>
                          <w:szCs w:val="20"/>
                        </w:rPr>
                        <w:t>l</w:t>
                      </w:r>
                      <w:r w:rsidRPr="00D564EA">
                        <w:rPr>
                          <w:rFonts w:ascii="Times New Roman" w:hAnsi="Times New Roman" w:cs="Times New Roman"/>
                          <w:sz w:val="20"/>
                          <w:szCs w:val="20"/>
                        </w:rPr>
                        <w:t xml:space="preserve"> 11: Send LS to RAN2 to confirm the TA reporting procedure for UEs in RRC connected mode, which is highly related to the TA reporting frequency determination RAN1 is working at. </w:t>
                      </w:r>
                    </w:p>
                    <w:p w14:paraId="0A35BF7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hint="eastAsia"/>
                          <w:sz w:val="20"/>
                          <w:szCs w:val="20"/>
                        </w:rPr>
                        <w:t>P</w:t>
                      </w:r>
                      <w:r w:rsidRPr="00D564EA">
                        <w:rPr>
                          <w:rFonts w:ascii="Times New Roman" w:hAnsi="Times New Roman" w:cs="Times New Roman"/>
                          <w:sz w:val="20"/>
                          <w:szCs w:val="20"/>
                        </w:rPr>
                        <w:t>roposal 12: For TA reporting frequency</w:t>
                      </w:r>
                      <w:r w:rsidRPr="00D564EA">
                        <w:rPr>
                          <w:rFonts w:ascii="Times New Roman" w:hAnsi="Times New Roman" w:cs="Times New Roman" w:hint="eastAsia"/>
                          <w:sz w:val="20"/>
                          <w:szCs w:val="20"/>
                        </w:rPr>
                        <w:t xml:space="preserve"> </w:t>
                      </w:r>
                      <w:r w:rsidRPr="00D564EA">
                        <w:rPr>
                          <w:rFonts w:ascii="Times New Roman" w:hAnsi="Times New Roman" w:cs="Times New Roman"/>
                          <w:sz w:val="20"/>
                          <w:szCs w:val="20"/>
                        </w:rPr>
                        <w:t xml:space="preserve">for UEs in </w:t>
                      </w:r>
                      <w:r w:rsidRPr="00D564EA">
                        <w:rPr>
                          <w:rFonts w:ascii="Times New Roman" w:hAnsi="Times New Roman" w:cs="Times New Roman" w:hint="eastAsia"/>
                          <w:sz w:val="20"/>
                          <w:szCs w:val="20"/>
                        </w:rPr>
                        <w:t>R</w:t>
                      </w:r>
                      <w:r w:rsidRPr="00D564EA">
                        <w:rPr>
                          <w:rFonts w:ascii="Times New Roman" w:hAnsi="Times New Roman" w:cs="Times New Roman"/>
                          <w:sz w:val="20"/>
                          <w:szCs w:val="20"/>
                        </w:rPr>
                        <w:t>RC connected mode:</w:t>
                      </w:r>
                    </w:p>
                    <w:p w14:paraId="4AFE9324"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i</w:t>
                      </w:r>
                      <w:r w:rsidRPr="00773F11">
                        <w:rPr>
                          <w:rFonts w:ascii="Times New Roman" w:hAnsi="Times New Roman" w:cs="Times New Roman"/>
                          <w:sz w:val="20"/>
                          <w:szCs w:val="20"/>
                        </w:rPr>
                        <w:t>f RACH procedure for conventional RACH-triggering issues (e.g., RRC re-establishment) is adopted, event trigger and network request defined to trigger conventional RACH, are supported</w:t>
                      </w:r>
                    </w:p>
                    <w:p w14:paraId="235FA94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sz w:val="20"/>
                          <w:szCs w:val="20"/>
                        </w:rPr>
                        <w:t xml:space="preserve">if procedure other than RACH procedure (e.g., BSR-like procedure) is adopted, </w:t>
                      </w:r>
                      <w:r w:rsidRPr="00773F11">
                        <w:rPr>
                          <w:rFonts w:ascii="Times New Roman" w:hAnsi="Times New Roman" w:cs="Times New Roman"/>
                          <w:sz w:val="20"/>
                          <w:szCs w:val="20"/>
                          <w:lang w:val="en-US"/>
                        </w:rPr>
                        <w:t>event trigger, network request and periodic reporting can all be supported</w:t>
                      </w:r>
                    </w:p>
                    <w:p w14:paraId="27EE543A" w14:textId="77777777" w:rsidR="000B6F09" w:rsidRPr="00773F11" w:rsidRDefault="000B6F09" w:rsidP="00DB7948">
                      <w:pPr>
                        <w:pStyle w:val="ListParagraph"/>
                        <w:numPr>
                          <w:ilvl w:val="0"/>
                          <w:numId w:val="49"/>
                        </w:numPr>
                        <w:jc w:val="both"/>
                        <w:rPr>
                          <w:rFonts w:ascii="Times New Roman" w:hAnsi="Times New Roman" w:cs="Times New Roman"/>
                          <w:sz w:val="20"/>
                          <w:szCs w:val="20"/>
                        </w:rPr>
                      </w:pPr>
                      <w:r w:rsidRPr="00773F11">
                        <w:rPr>
                          <w:rFonts w:ascii="Times New Roman" w:hAnsi="Times New Roman" w:cs="Times New Roman" w:hint="eastAsia"/>
                          <w:sz w:val="20"/>
                          <w:szCs w:val="20"/>
                        </w:rPr>
                        <w:t>R</w:t>
                      </w:r>
                      <w:r w:rsidRPr="00773F11">
                        <w:rPr>
                          <w:rFonts w:ascii="Times New Roman" w:hAnsi="Times New Roman" w:cs="Times New Roman"/>
                          <w:sz w:val="20"/>
                          <w:szCs w:val="20"/>
                        </w:rPr>
                        <w:t xml:space="preserve">ACH procedure only for TA reporting should be avoided. </w:t>
                      </w:r>
                    </w:p>
                    <w:p w14:paraId="0577C63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[Intel]</w:t>
                      </w:r>
                    </w:p>
                    <w:p w14:paraId="128A046E" w14:textId="1B0CAAD4"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Consider UE-specific TA reporting from the UE to the </w:t>
                      </w:r>
                      <w:proofErr w:type="spellStart"/>
                      <w:r w:rsidRPr="00D564EA">
                        <w:rPr>
                          <w:rFonts w:ascii="Times New Roman" w:hAnsi="Times New Roman" w:cs="Times New Roman"/>
                          <w:sz w:val="20"/>
                          <w:szCs w:val="20"/>
                        </w:rPr>
                        <w:t>gNB</w:t>
                      </w:r>
                      <w:proofErr w:type="spellEnd"/>
                      <w:r w:rsidRPr="00D564EA">
                        <w:rPr>
                          <w:rFonts w:ascii="Times New Roman" w:hAnsi="Times New Roman" w:cs="Times New Roman"/>
                          <w:sz w:val="20"/>
                          <w:szCs w:val="20"/>
                        </w:rPr>
                        <w:t xml:space="preserve"> with slot granularity</w:t>
                      </w:r>
                    </w:p>
                    <w:p w14:paraId="53D8A17D" w14:textId="77777777" w:rsidR="000B6F09" w:rsidRPr="00773F11" w:rsidRDefault="000B6F09" w:rsidP="00DB7948">
                      <w:pPr>
                        <w:pStyle w:val="ListParagraph"/>
                        <w:numPr>
                          <w:ilvl w:val="0"/>
                          <w:numId w:val="50"/>
                        </w:numPr>
                        <w:jc w:val="both"/>
                        <w:rPr>
                          <w:rFonts w:ascii="Times New Roman" w:hAnsi="Times New Roman" w:cs="Times New Roman"/>
                          <w:sz w:val="20"/>
                          <w:szCs w:val="20"/>
                        </w:rPr>
                      </w:pPr>
                      <w:r w:rsidRPr="00773F11">
                        <w:rPr>
                          <w:rFonts w:ascii="Times New Roman" w:hAnsi="Times New Roman" w:cs="Times New Roman"/>
                          <w:sz w:val="20"/>
                          <w:szCs w:val="20"/>
                        </w:rPr>
                        <w:t>Reporting of UE location for UE-specific TA calculation can be considered</w:t>
                      </w:r>
                    </w:p>
                    <w:p w14:paraId="38B814B9"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[NTT DOCOMO]</w:t>
                      </w:r>
                    </w:p>
                    <w:p w14:paraId="08FFCEA8"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specific TA should be reported with triggered by events.</w:t>
                      </w:r>
                    </w:p>
                    <w:p w14:paraId="1FBB799E"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[ZTE]</w:t>
                      </w:r>
                    </w:p>
                    <w:p w14:paraId="7635747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Proposal-5: RAN1 should conclude the solutions on TA reporting and provide the guidance to other WGs.</w:t>
                      </w:r>
                    </w:p>
                    <w:p w14:paraId="7BC10F4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Proposal-6: At least the report of the full applied TA for UL transmission should be supported in the first report. </w:t>
                      </w:r>
                    </w:p>
                    <w:p w14:paraId="38741D4A"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Proposal-7: For the subsequent TA reporting, indication of differential value (e.g., via one bit) can be considered to reduce the </w:t>
                      </w:r>
                      <w:proofErr w:type="spellStart"/>
                      <w:r w:rsidRPr="00D564EA">
                        <w:rPr>
                          <w:rFonts w:ascii="Times New Roman" w:hAnsi="Times New Roman" w:cs="Times New Roman"/>
                          <w:sz w:val="20"/>
                          <w:szCs w:val="20"/>
                        </w:rPr>
                        <w:t>signalling</w:t>
                      </w:r>
                      <w:proofErr w:type="spellEnd"/>
                      <w:r w:rsidRPr="00D564EA">
                        <w:rPr>
                          <w:rFonts w:ascii="Times New Roman" w:hAnsi="Times New Roman" w:cs="Times New Roman"/>
                          <w:sz w:val="20"/>
                          <w:szCs w:val="20"/>
                        </w:rPr>
                        <w:t xml:space="preserve"> overhead. </w:t>
                      </w:r>
                    </w:p>
                    <w:p w14:paraId="59947B85"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Proposal-8: The network </w:t>
                      </w:r>
                      <w:proofErr w:type="gramStart"/>
                      <w:r w:rsidRPr="00D564EA">
                        <w:rPr>
                          <w:rFonts w:ascii="Times New Roman" w:hAnsi="Times New Roman" w:cs="Times New Roman"/>
                          <w:sz w:val="20"/>
                          <w:szCs w:val="20"/>
                        </w:rPr>
                        <w:t>request based</w:t>
                      </w:r>
                      <w:proofErr w:type="gramEnd"/>
                      <w:r w:rsidRPr="00D564EA">
                        <w:rPr>
                          <w:rFonts w:ascii="Times New Roman" w:hAnsi="Times New Roman" w:cs="Times New Roman"/>
                          <w:sz w:val="20"/>
                          <w:szCs w:val="20"/>
                        </w:rPr>
                        <w:t xml:space="preserve"> TA reporting should be supported as a unified solution for both NR-NTN and IoT-NTN.</w:t>
                      </w:r>
                    </w:p>
                    <w:p w14:paraId="30537CC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[Panasonic]</w:t>
                      </w:r>
                    </w:p>
                    <w:p w14:paraId="0DE6A182"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10: The unit of UE report of information about UE specific TA pre-compensation should be same as the one for </w:t>
                      </w:r>
                      <w:proofErr w:type="spellStart"/>
                      <w:r w:rsidRPr="00D564EA">
                        <w:rPr>
                          <w:rFonts w:ascii="Times New Roman" w:hAnsi="Times New Roman" w:cs="Times New Roman"/>
                          <w:sz w:val="20"/>
                          <w:szCs w:val="20"/>
                        </w:rPr>
                        <w:t>Koffset</w:t>
                      </w:r>
                      <w:proofErr w:type="spellEnd"/>
                      <w:r w:rsidRPr="00D564EA">
                        <w:rPr>
                          <w:rFonts w:ascii="Times New Roman" w:hAnsi="Times New Roman" w:cs="Times New Roman"/>
                          <w:sz w:val="20"/>
                          <w:szCs w:val="20"/>
                        </w:rPr>
                        <w:t xml:space="preserve"> signaling. </w:t>
                      </w:r>
                    </w:p>
                    <w:p w14:paraId="63CEA914"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11: The contents of the UE report should be full TA (including both service link and feeder link) with differential value compared to cell specific </w:t>
                      </w:r>
                      <w:proofErr w:type="spellStart"/>
                      <w:r w:rsidRPr="00D564EA">
                        <w:rPr>
                          <w:rFonts w:ascii="Times New Roman" w:hAnsi="Times New Roman" w:cs="Times New Roman"/>
                          <w:sz w:val="20"/>
                          <w:szCs w:val="20"/>
                        </w:rPr>
                        <w:t>Koffset</w:t>
                      </w:r>
                      <w:proofErr w:type="spellEnd"/>
                      <w:r w:rsidRPr="00D564EA">
                        <w:rPr>
                          <w:rFonts w:ascii="Times New Roman" w:hAnsi="Times New Roman" w:cs="Times New Roman"/>
                          <w:sz w:val="20"/>
                          <w:szCs w:val="20"/>
                        </w:rPr>
                        <w:t xml:space="preserve"> to reduce the signaling overhead. </w:t>
                      </w:r>
                    </w:p>
                    <w:p w14:paraId="644EABB9" w14:textId="77777777" w:rsidR="000B6F09" w:rsidRPr="00371DF1" w:rsidRDefault="000B6F09" w:rsidP="00BF7266">
                      <w:pPr>
                        <w:jc w:val="both"/>
                        <w:rPr>
                          <w:rFonts w:ascii="Times New Roman" w:hAnsi="Times New Roman" w:cs="Times New Roman"/>
                          <w:b/>
                          <w:bCs/>
                          <w:sz w:val="20"/>
                          <w:szCs w:val="20"/>
                        </w:rPr>
                      </w:pPr>
                      <w:r w:rsidRPr="00371DF1">
                        <w:rPr>
                          <w:rFonts w:ascii="Times New Roman" w:hAnsi="Times New Roman" w:cs="Times New Roman"/>
                          <w:b/>
                          <w:bCs/>
                          <w:sz w:val="20"/>
                          <w:szCs w:val="20"/>
                        </w:rPr>
                        <w:t>[Fraunhofer IIS - Fraunhofer HHI]</w:t>
                      </w:r>
                    </w:p>
                    <w:p w14:paraId="391EB917"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4: For updating </w:t>
                      </w:r>
                      <m:oMath>
                        <m:sSub>
                          <m:sSubPr>
                            <m:ctrlPr>
                              <w:rPr>
                                <w:rFonts w:ascii="Cambria Math" w:hAnsi="Cambria Math" w:cs="Times New Roman"/>
                                <w:sz w:val="20"/>
                                <w:szCs w:val="20"/>
                              </w:rPr>
                            </m:ctrlPr>
                          </m:sSubPr>
                          <m:e>
                            <m:r>
                              <m:rPr>
                                <m:sty m:val="bi"/>
                              </m:rPr>
                              <w:rPr>
                                <w:rFonts w:ascii="Cambria Math" w:hAnsi="Cambria Math" w:cs="Times New Roman"/>
                                <w:sz w:val="20"/>
                                <w:szCs w:val="20"/>
                              </w:rPr>
                              <m:t>K</m:t>
                            </m:r>
                          </m:e>
                          <m:sub>
                            <m:r>
                              <m:rPr>
                                <m:sty m:val="b"/>
                              </m:rPr>
                              <w:rPr>
                                <w:rFonts w:ascii="Cambria Math" w:hAnsi="Cambria Math" w:cs="Times New Roman"/>
                                <w:sz w:val="20"/>
                                <w:szCs w:val="20"/>
                              </w:rPr>
                              <m:t>offset</m:t>
                            </m:r>
                          </m:sub>
                        </m:sSub>
                      </m:oMath>
                      <w:r w:rsidRPr="00D564EA">
                        <w:rPr>
                          <w:rFonts w:ascii="Times New Roman" w:hAnsi="Times New Roman" w:cs="Times New Roman"/>
                          <w:sz w:val="20"/>
                          <w:szCs w:val="20"/>
                        </w:rPr>
                        <w:t xml:space="preserve"> in a UE specific manner, UE reports the difference value between the updated and the last UE specific TA. </w:t>
                      </w:r>
                    </w:p>
                    <w:p w14:paraId="6AAF7BDF" w14:textId="77777777" w:rsidR="000B6F09" w:rsidRPr="00D564EA" w:rsidRDefault="000B6F09" w:rsidP="00BF7266">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5: RAN1 to discuss the granularity of the differential UE specific TA report. </w:t>
                      </w:r>
                    </w:p>
                    <w:p w14:paraId="34C20092" w14:textId="485835E3" w:rsidR="000B6F09" w:rsidRPr="006C5AEB" w:rsidRDefault="000B6F09" w:rsidP="006C5AEB">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RAN1 to support both event triggered and network </w:t>
                      </w:r>
                      <w:proofErr w:type="gramStart"/>
                      <w:r w:rsidRPr="00D564EA">
                        <w:rPr>
                          <w:rFonts w:ascii="Times New Roman" w:hAnsi="Times New Roman" w:cs="Times New Roman"/>
                          <w:sz w:val="20"/>
                          <w:szCs w:val="20"/>
                        </w:rPr>
                        <w:t>request  UE</w:t>
                      </w:r>
                      <w:proofErr w:type="gramEnd"/>
                      <w:r w:rsidRPr="00D564EA">
                        <w:rPr>
                          <w:rFonts w:ascii="Times New Roman" w:hAnsi="Times New Roman" w:cs="Times New Roman"/>
                          <w:sz w:val="20"/>
                          <w:szCs w:val="20"/>
                        </w:rPr>
                        <w:t xml:space="preserve"> TA report.</w:t>
                      </w:r>
                    </w:p>
                  </w:txbxContent>
                </v:textbox>
                <w10:anchorlock/>
              </v:shape>
            </w:pict>
          </mc:Fallback>
        </mc:AlternateContent>
      </w:r>
    </w:p>
    <w:p w14:paraId="41BE7177" w14:textId="788FAF57" w:rsidR="00D564EA" w:rsidRDefault="00D564EA" w:rsidP="00577BD4">
      <w:pPr>
        <w:jc w:val="both"/>
        <w:rPr>
          <w:rFonts w:ascii="Arial" w:hAnsi="Arial"/>
        </w:rPr>
      </w:pPr>
      <w:r w:rsidRPr="00CF7A3A">
        <w:rPr>
          <w:noProof/>
          <w:sz w:val="20"/>
          <w:szCs w:val="20"/>
        </w:rPr>
        <w:lastRenderedPageBreak/>
        <mc:AlternateContent>
          <mc:Choice Requires="wps">
            <w:drawing>
              <wp:inline distT="0" distB="0" distL="0" distR="0" wp14:anchorId="702FEB75" wp14:editId="0B863B08">
                <wp:extent cx="6120765" cy="7557655"/>
                <wp:effectExtent l="0" t="0" r="13335"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557655"/>
                        </a:xfrm>
                        <a:prstGeom prst="rect">
                          <a:avLst/>
                        </a:prstGeom>
                        <a:solidFill>
                          <a:schemeClr val="lt1">
                            <a:lumMod val="100000"/>
                            <a:lumOff val="0"/>
                          </a:schemeClr>
                        </a:solidFill>
                        <a:ln w="6350">
                          <a:solidFill>
                            <a:srgbClr val="000000"/>
                          </a:solidFill>
                          <a:miter lim="800000"/>
                          <a:headEnd/>
                          <a:tailEnd/>
                        </a:ln>
                      </wps:spPr>
                      <wps:txbx>
                        <w:txbxContent>
                          <w:p w14:paraId="0EF273C7" w14:textId="77777777" w:rsidR="000B6F09" w:rsidRPr="00773F11" w:rsidRDefault="000B6F09" w:rsidP="00D564EA">
                            <w:pPr>
                              <w:jc w:val="both"/>
                              <w:rPr>
                                <w:rFonts w:ascii="Times New Roman" w:hAnsi="Times New Roman" w:cs="Times New Roman"/>
                                <w:b/>
                                <w:bCs/>
                                <w:sz w:val="20"/>
                                <w:szCs w:val="20"/>
                              </w:rPr>
                            </w:pPr>
                            <w:bookmarkStart w:id="53"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3"/>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54"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55" w:name="_Toc83986169"/>
                            <w:bookmarkEnd w:id="54"/>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56" w:name="_Toc83986170"/>
                            <w:bookmarkEnd w:id="55"/>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57" w:name="_Toc83986171"/>
                            <w:bookmarkEnd w:id="56"/>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58" w:name="_Toc83986172"/>
                            <w:bookmarkEnd w:id="57"/>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58"/>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wps:txbx>
                      <wps:bodyPr rot="0" vert="horz" wrap="square" lIns="91440" tIns="45720" rIns="91440" bIns="45720" anchor="t" anchorCtr="0" upright="1">
                        <a:noAutofit/>
                      </wps:bodyPr>
                    </wps:wsp>
                  </a:graphicData>
                </a:graphic>
              </wp:inline>
            </w:drawing>
          </mc:Choice>
          <mc:Fallback>
            <w:pict>
              <v:shape w14:anchorId="702FEB75" id="Text Box 4" o:spid="_x0000_s1050" type="#_x0000_t202" style="width:481.95pt;height:5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" fillcolor="white [3201]" strokeweight=".5pt">
                <v:textbox>
                  <w:txbxContent>
                    <w:p w14:paraId="0EF273C7" w14:textId="77777777" w:rsidR="000B6F09" w:rsidRPr="00773F11" w:rsidRDefault="000B6F09" w:rsidP="00D564EA">
                      <w:pPr>
                        <w:jc w:val="both"/>
                        <w:rPr>
                          <w:rFonts w:ascii="Times New Roman" w:hAnsi="Times New Roman" w:cs="Times New Roman"/>
                          <w:b/>
                          <w:bCs/>
                          <w:sz w:val="20"/>
                          <w:szCs w:val="20"/>
                        </w:rPr>
                      </w:pPr>
                      <w:bookmarkStart w:id="59" w:name="_Hlk84236170"/>
                      <w:r w:rsidRPr="00773F11">
                        <w:rPr>
                          <w:rFonts w:ascii="Times New Roman" w:hAnsi="Times New Roman" w:cs="Times New Roman"/>
                          <w:b/>
                          <w:bCs/>
                          <w:sz w:val="20"/>
                          <w:szCs w:val="20"/>
                        </w:rPr>
                        <w:t>[</w:t>
                      </w:r>
                      <w:proofErr w:type="spellStart"/>
                      <w:r w:rsidRPr="00773F11">
                        <w:rPr>
                          <w:rFonts w:ascii="Times New Roman" w:hAnsi="Times New Roman" w:cs="Times New Roman"/>
                          <w:b/>
                          <w:bCs/>
                          <w:sz w:val="20"/>
                          <w:szCs w:val="20"/>
                        </w:rPr>
                        <w:t>InterDigital</w:t>
                      </w:r>
                      <w:proofErr w:type="spellEnd"/>
                      <w:r w:rsidRPr="00773F11">
                        <w:rPr>
                          <w:rFonts w:ascii="Times New Roman" w:hAnsi="Times New Roman" w:cs="Times New Roman"/>
                          <w:b/>
                          <w:bCs/>
                          <w:sz w:val="20"/>
                          <w:szCs w:val="20"/>
                        </w:rPr>
                        <w:t>]</w:t>
                      </w:r>
                    </w:p>
                    <w:p w14:paraId="065050BE"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Proposal-3: confirm RAN2 agreements related to reporting contents for uplink scheduling adaptation.</w:t>
                      </w:r>
                    </w:p>
                    <w:p w14:paraId="52364C6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A UE can be configured to report a UE-specific TA pre-compensation (based on TA value) via MAC-CE during RACH procedure and/or in RRC connected mode</w:t>
                      </w:r>
                    </w:p>
                    <w:p w14:paraId="081D30C2" w14:textId="77777777" w:rsidR="000B6F09" w:rsidRPr="00773F11" w:rsidRDefault="000B6F09" w:rsidP="00DB7948">
                      <w:pPr>
                        <w:pStyle w:val="ListParagraph"/>
                        <w:numPr>
                          <w:ilvl w:val="0"/>
                          <w:numId w:val="51"/>
                        </w:numPr>
                        <w:jc w:val="both"/>
                        <w:rPr>
                          <w:rFonts w:ascii="Times New Roman" w:hAnsi="Times New Roman" w:cs="Times New Roman"/>
                          <w:sz w:val="20"/>
                          <w:szCs w:val="20"/>
                        </w:rPr>
                      </w:pPr>
                      <w:r w:rsidRPr="00773F11">
                        <w:rPr>
                          <w:rFonts w:ascii="Times New Roman" w:hAnsi="Times New Roman" w:cs="Times New Roman"/>
                          <w:sz w:val="20"/>
                          <w:szCs w:val="20"/>
                        </w:rPr>
                        <w:t xml:space="preserve">A UE can be configured to report the UE location information via RRC in RRC connected mode for the purposes of TA reporting </w:t>
                      </w:r>
                    </w:p>
                    <w:p w14:paraId="62E43E3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Proposal-4: UE-specific TA value is used as the UE-specific TA pre-compensation (based on TA value) which is agreed in RAN2.</w:t>
                      </w:r>
                    </w:p>
                    <w:p w14:paraId="6932D51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Proposal-5: support at least event-triggered based UE-specific TA reporting. </w:t>
                      </w:r>
                    </w:p>
                    <w:p w14:paraId="5E258D6C"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Proposal-6: no support periodic and trigger-based UE-specific TA reporting in Rel-17.</w:t>
                      </w:r>
                    </w:p>
                    <w:bookmarkEnd w:id="59"/>
                    <w:p w14:paraId="61AF5FAB"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[Ericsson]</w:t>
                      </w:r>
                    </w:p>
                    <w:p w14:paraId="1FF6117E" w14:textId="77777777" w:rsidR="000B6F09" w:rsidRPr="00D564EA" w:rsidRDefault="000B6F09" w:rsidP="00D564EA">
                      <w:pPr>
                        <w:jc w:val="both"/>
                        <w:rPr>
                          <w:rFonts w:ascii="Times New Roman" w:hAnsi="Times New Roman" w:cs="Times New Roman"/>
                          <w:sz w:val="20"/>
                          <w:szCs w:val="20"/>
                        </w:rPr>
                      </w:pPr>
                      <w:bookmarkStart w:id="60" w:name="_Toc83986168"/>
                      <w:r w:rsidRPr="00D564EA">
                        <w:rPr>
                          <w:rFonts w:ascii="Times New Roman" w:hAnsi="Times New Roman" w:cs="Times New Roman"/>
                          <w:sz w:val="20"/>
                          <w:szCs w:val="20"/>
                        </w:rPr>
                        <w:t>Proposal 6: Regarding the content of UE reporting of information about the UE specific TA pre-compensation, from RAN1’s perspective, the reporting of UE TA pre-compensation value and the reporting of UE location, as agreed in RAN2, can be supported.</w:t>
                      </w:r>
                      <w:bookmarkStart w:id="61" w:name="_Toc83986169"/>
                      <w:bookmarkEnd w:id="60"/>
                    </w:p>
                    <w:p w14:paraId="3E09D79B"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For TA-based reporting, the reported UE TA pre-compensation value is the UE specific TA.</w:t>
                      </w:r>
                      <w:bookmarkStart w:id="62" w:name="_Toc83986170"/>
                      <w:bookmarkEnd w:id="61"/>
                    </w:p>
                    <w:p w14:paraId="1AA11E11"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8: For location-based reporting, the reported </w:t>
                      </w:r>
                      <w:proofErr w:type="gramStart"/>
                      <w:r w:rsidRPr="00D564EA">
                        <w:rPr>
                          <w:rFonts w:ascii="Times New Roman" w:hAnsi="Times New Roman" w:cs="Times New Roman"/>
                          <w:sz w:val="20"/>
                          <w:szCs w:val="20"/>
                        </w:rPr>
                        <w:t>coarse</w:t>
                      </w:r>
                      <w:proofErr w:type="gramEnd"/>
                      <w:r w:rsidRPr="00D564EA">
                        <w:rPr>
                          <w:rFonts w:ascii="Times New Roman" w:hAnsi="Times New Roman" w:cs="Times New Roman"/>
                          <w:sz w:val="20"/>
                          <w:szCs w:val="20"/>
                        </w:rPr>
                        <w:t xml:space="preserve"> / fine UE location information is up to RAN2 to decide.</w:t>
                      </w:r>
                      <w:bookmarkStart w:id="63" w:name="_Toc83986171"/>
                      <w:bookmarkEnd w:id="62"/>
                    </w:p>
                    <w:p w14:paraId="320B33F7"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Regarding the frequency of UE reporting of UE TA pre-compensation value, RAN1 confirms that reporting during RACH procedure and event triggered reporting of UE TA pre-compensation value, as agreed in RAN2, are sufficient for uplink scheduling adaptation.</w:t>
                      </w:r>
                      <w:bookmarkStart w:id="64" w:name="_Toc83986172"/>
                      <w:bookmarkEnd w:id="63"/>
                    </w:p>
                    <w:p w14:paraId="72D550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10: Regarding the frequency of UE reporting of UE location, RAN1 confirms that reporting of UE location during initial access, event triggered reporting of UE location in connected mode, and periodic reporting of UE location in connected mode, as agreed in RAN2, are sufficient for uplink scheduling adaptation.</w:t>
                      </w:r>
                      <w:bookmarkEnd w:id="64"/>
                    </w:p>
                    <w:p w14:paraId="3282C9F7" w14:textId="77777777" w:rsidR="000B6F09" w:rsidRPr="00773F11" w:rsidRDefault="000B6F09" w:rsidP="00D564EA">
                      <w:pPr>
                        <w:jc w:val="both"/>
                        <w:rPr>
                          <w:rFonts w:ascii="Times New Roman" w:hAnsi="Times New Roman" w:cs="Times New Roman"/>
                          <w:b/>
                          <w:bCs/>
                          <w:sz w:val="20"/>
                          <w:szCs w:val="20"/>
                        </w:rPr>
                      </w:pPr>
                      <w:r w:rsidRPr="00773F11">
                        <w:rPr>
                          <w:rFonts w:ascii="Times New Roman" w:hAnsi="Times New Roman" w:cs="Times New Roman"/>
                          <w:b/>
                          <w:bCs/>
                          <w:sz w:val="20"/>
                          <w:szCs w:val="20"/>
                        </w:rPr>
                        <w:t>[Apple]</w:t>
                      </w:r>
                    </w:p>
                    <w:p w14:paraId="5E8ADD66"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7: UE reporting information about UE specific TA is in slot-level granularity, in terms of the reference subcarrier spacing.</w:t>
                      </w:r>
                    </w:p>
                    <w:p w14:paraId="105C75A3"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8: UE reports the differential UE specific TA or differential full TA, where the differential UE specific TA/full TA is the difference between the current UE specific TA/full TA and the last reported UE specific TA/full TA.</w:t>
                      </w:r>
                    </w:p>
                    <w:p w14:paraId="4619B10D"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Proposal 9: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62AA1A76" w14:textId="77777777" w:rsidR="000B6F09" w:rsidRPr="00371DF1" w:rsidRDefault="000B6F09" w:rsidP="00DB7948">
                      <w:pPr>
                        <w:pStyle w:val="ListParagraph"/>
                        <w:numPr>
                          <w:ilvl w:val="0"/>
                          <w:numId w:val="52"/>
                        </w:numPr>
                        <w:jc w:val="both"/>
                        <w:rPr>
                          <w:rFonts w:ascii="Times New Roman" w:hAnsi="Times New Roman" w:cs="Times New Roman"/>
                          <w:sz w:val="20"/>
                          <w:szCs w:val="20"/>
                        </w:rPr>
                      </w:pPr>
                      <w:r w:rsidRPr="00371DF1">
                        <w:rPr>
                          <w:rFonts w:ascii="Times New Roman" w:hAnsi="Times New Roman" w:cs="Times New Roman"/>
                          <w:sz w:val="20"/>
                          <w:szCs w:val="20"/>
                        </w:rPr>
                        <w:t>FFS reporting failure handling</w:t>
                      </w:r>
                    </w:p>
                    <w:p w14:paraId="32C5F96F" w14:textId="77777777" w:rsidR="000B6F09" w:rsidRPr="00371DF1" w:rsidRDefault="000B6F09" w:rsidP="00D564EA">
                      <w:pPr>
                        <w:jc w:val="both"/>
                        <w:rPr>
                          <w:rFonts w:ascii="Times New Roman" w:hAnsi="Times New Roman" w:cs="Times New Roman"/>
                          <w:b/>
                          <w:bCs/>
                          <w:sz w:val="20"/>
                          <w:szCs w:val="20"/>
                        </w:rPr>
                      </w:pPr>
                      <w:r w:rsidRPr="00371DF1">
                        <w:rPr>
                          <w:rFonts w:ascii="Times New Roman" w:hAnsi="Times New Roman" w:cs="Times New Roman"/>
                          <w:b/>
                          <w:bCs/>
                          <w:sz w:val="20"/>
                          <w:szCs w:val="20"/>
                        </w:rPr>
                        <w:t>[LG Electronics]</w:t>
                      </w:r>
                    </w:p>
                    <w:p w14:paraId="6FFEE59F" w14:textId="77777777" w:rsidR="000B6F09" w:rsidRPr="00D564EA" w:rsidRDefault="000B6F09" w:rsidP="00D564EA">
                      <w:pPr>
                        <w:jc w:val="both"/>
                        <w:rPr>
                          <w:rFonts w:ascii="Times New Roman" w:hAnsi="Times New Roman" w:cs="Times New Roman"/>
                          <w:sz w:val="20"/>
                          <w:szCs w:val="20"/>
                        </w:rPr>
                      </w:pPr>
                      <w:r w:rsidRPr="00D564EA">
                        <w:rPr>
                          <w:rFonts w:ascii="Times New Roman" w:hAnsi="Times New Roman" w:cs="Times New Roman"/>
                          <w:sz w:val="20"/>
                          <w:szCs w:val="20"/>
                        </w:rPr>
                        <w:t xml:space="preserve">Proposal 6. The exact content of UE reporting of information related to TA pre-compensation is UE specific TA, and both absolute TA value and differential TA value can be supported. </w:t>
                      </w:r>
                    </w:p>
                  </w:txbxContent>
                </v:textbox>
                <w10:anchorlock/>
              </v:shape>
            </w:pict>
          </mc:Fallback>
        </mc:AlternateContent>
      </w:r>
    </w:p>
    <w:p w14:paraId="3B46905F" w14:textId="3684B7D6" w:rsidR="00BF7266" w:rsidRDefault="00BF7266" w:rsidP="00577BD4">
      <w:pPr>
        <w:jc w:val="both"/>
        <w:rPr>
          <w:rFonts w:ascii="Arial" w:hAnsi="Arial"/>
        </w:rPr>
      </w:pPr>
      <w:r>
        <w:rPr>
          <w:rFonts w:ascii="Arial" w:hAnsi="Arial"/>
        </w:rPr>
        <w:t xml:space="preserve">Companies submitted </w:t>
      </w:r>
      <w:proofErr w:type="gramStart"/>
      <w:r>
        <w:rPr>
          <w:rFonts w:ascii="Arial" w:hAnsi="Arial"/>
        </w:rPr>
        <w:t>a large number of</w:t>
      </w:r>
      <w:proofErr w:type="gramEnd"/>
      <w:r>
        <w:rPr>
          <w:rFonts w:ascii="Arial" w:hAnsi="Arial"/>
        </w:rPr>
        <w:t xml:space="preserve"> proposals. However, many of these proposals largely overlap with the agreements made in RAN2#115-e:</w:t>
      </w:r>
    </w:p>
    <w:p w14:paraId="15E6EC4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w:t>
      </w:r>
    </w:p>
    <w:p w14:paraId="5702AD4A" w14:textId="77777777" w:rsidR="00BF7266" w:rsidRDefault="00BF7266" w:rsidP="00DB7948">
      <w:pPr>
        <w:pStyle w:val="Doc-text2"/>
        <w:numPr>
          <w:ilvl w:val="0"/>
          <w:numId w:val="53"/>
        </w:numPr>
        <w:pBdr>
          <w:top w:val="single" w:sz="4" w:space="1" w:color="auto"/>
          <w:left w:val="single" w:sz="4" w:space="4" w:color="auto"/>
          <w:bottom w:val="single" w:sz="4" w:space="1" w:color="auto"/>
          <w:right w:val="single" w:sz="4" w:space="4" w:color="auto"/>
        </w:pBdr>
        <w:spacing w:after="0" w:line="240" w:lineRule="auto"/>
      </w:pPr>
      <w:r>
        <w:t>UE specific TA reporting during RACH procedure is enabled/disabled by SI (FFS for RACH in connected mode)</w:t>
      </w:r>
    </w:p>
    <w:p w14:paraId="1CBEDFC1" w14:textId="77777777" w:rsidR="00BF7266" w:rsidRDefault="00BF7266" w:rsidP="00BF7266">
      <w:pPr>
        <w:pStyle w:val="Doc-text2"/>
        <w:ind w:left="0" w:firstLine="0"/>
      </w:pPr>
    </w:p>
    <w:p w14:paraId="619AA9DB"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5731FFD"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 xml:space="preserve">The content of UE specific TA pre-compensation reported in RA procedure using MAC CE is UE specific TA (this </w:t>
      </w:r>
      <w:r w:rsidRPr="008F2805">
        <w:t>can be revisited after receiving RAN1 response</w:t>
      </w:r>
      <w:r>
        <w:t>).</w:t>
      </w:r>
    </w:p>
    <w:p w14:paraId="2C9ECFD4" w14:textId="77777777" w:rsidR="00BF7266" w:rsidRPr="008224C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R</w:t>
      </w:r>
      <w:r w:rsidRPr="00082881">
        <w:rPr>
          <w:szCs w:val="20"/>
        </w:rPr>
        <w:t xml:space="preserve">eporting on the information about UE specific </w:t>
      </w:r>
      <w:r>
        <w:rPr>
          <w:szCs w:val="20"/>
        </w:rPr>
        <w:t>TA</w:t>
      </w:r>
      <w:r w:rsidRPr="000124B7">
        <w:rPr>
          <w:szCs w:val="20"/>
        </w:rPr>
        <w:t xml:space="preserve"> in connected mode</w:t>
      </w:r>
      <w:r>
        <w:rPr>
          <w:szCs w:val="20"/>
        </w:rPr>
        <w:t xml:space="preserve"> is supported</w:t>
      </w:r>
      <w:r w:rsidRPr="000124B7">
        <w:rPr>
          <w:szCs w:val="20"/>
        </w:rPr>
        <w:t xml:space="preserve">, FFS via RRC </w:t>
      </w:r>
      <w:proofErr w:type="spellStart"/>
      <w:r w:rsidRPr="000124B7">
        <w:rPr>
          <w:szCs w:val="20"/>
        </w:rPr>
        <w:t>signalling</w:t>
      </w:r>
      <w:proofErr w:type="spellEnd"/>
      <w:r w:rsidRPr="000124B7">
        <w:rPr>
          <w:szCs w:val="20"/>
        </w:rPr>
        <w:t xml:space="preserve"> or MAC CE</w:t>
      </w:r>
    </w:p>
    <w:p w14:paraId="6397C437"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szCs w:val="20"/>
        </w:rPr>
        <w:t>E</w:t>
      </w:r>
      <w:r w:rsidRPr="008F2805">
        <w:rPr>
          <w:szCs w:val="20"/>
        </w:rPr>
        <w:t xml:space="preserve">vent-triggers for reporting </w:t>
      </w:r>
      <w:r w:rsidRPr="00F35F8E">
        <w:rPr>
          <w:szCs w:val="20"/>
        </w:rPr>
        <w:t xml:space="preserve">on the information about </w:t>
      </w:r>
      <w:r w:rsidRPr="008F2805">
        <w:rPr>
          <w:szCs w:val="20"/>
        </w:rPr>
        <w:t>UE specific TA in connected mode i</w:t>
      </w:r>
      <w:r>
        <w:rPr>
          <w:szCs w:val="20"/>
        </w:rPr>
        <w:t>s supported. FFS on the details</w:t>
      </w:r>
      <w:r>
        <w:t xml:space="preserve">. </w:t>
      </w:r>
      <w:r>
        <w:rPr>
          <w:rFonts w:cs="Arial"/>
          <w:color w:val="000000"/>
          <w:szCs w:val="20"/>
          <w:shd w:val="clear" w:color="auto" w:fill="FFFFFF"/>
        </w:rPr>
        <w:t>C</w:t>
      </w:r>
      <w:r w:rsidRPr="005F7171">
        <w:rPr>
          <w:rFonts w:cs="Arial"/>
          <w:color w:val="000000"/>
          <w:szCs w:val="20"/>
          <w:shd w:val="clear" w:color="auto" w:fill="FFFFFF"/>
        </w:rPr>
        <w:t xml:space="preserve">onfirmation by RAN1 is </w:t>
      </w:r>
      <w:r>
        <w:rPr>
          <w:rFonts w:cs="Arial"/>
          <w:color w:val="000000"/>
          <w:szCs w:val="20"/>
          <w:shd w:val="clear" w:color="auto" w:fill="FFFFFF"/>
        </w:rPr>
        <w:t xml:space="preserve">also </w:t>
      </w:r>
      <w:r w:rsidRPr="005F7171">
        <w:rPr>
          <w:rFonts w:cs="Arial"/>
          <w:color w:val="000000"/>
          <w:szCs w:val="20"/>
          <w:shd w:val="clear" w:color="auto" w:fill="FFFFFF"/>
        </w:rPr>
        <w:t>needed</w:t>
      </w:r>
    </w:p>
    <w:p w14:paraId="504F67C4" w14:textId="77777777" w:rsidR="00BF7266" w:rsidRPr="00B34668"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rPr>
          <w:rFonts w:cs="Arial"/>
          <w:bCs/>
          <w:color w:val="000000"/>
          <w:szCs w:val="20"/>
          <w:shd w:val="clear" w:color="auto" w:fill="FFFFFF"/>
        </w:rPr>
        <w:t>If configured, the UE shall</w:t>
      </w:r>
      <w:r w:rsidRPr="00082881">
        <w:rPr>
          <w:rFonts w:cs="Arial"/>
          <w:bCs/>
          <w:color w:val="000000"/>
          <w:szCs w:val="20"/>
          <w:shd w:val="clear" w:color="auto" w:fill="FFFFFF"/>
        </w:rPr>
        <w:t xml:space="preserve"> report information of the UE specific TA </w:t>
      </w:r>
      <w:r w:rsidRPr="00082881">
        <w:rPr>
          <w:rFonts w:cs="Arial"/>
          <w:bCs/>
          <w:szCs w:val="20"/>
          <w:shd w:val="clear" w:color="auto" w:fill="FFFFFF"/>
        </w:rPr>
        <w:t>pre-compensation</w:t>
      </w:r>
      <w:r w:rsidRPr="00082881">
        <w:rPr>
          <w:rStyle w:val="apple-converted-space"/>
          <w:rFonts w:cs="Arial"/>
          <w:bCs/>
          <w:szCs w:val="20"/>
          <w:shd w:val="clear" w:color="auto" w:fill="FFFFFF"/>
        </w:rPr>
        <w:t> </w:t>
      </w:r>
      <w:r w:rsidRPr="00082881">
        <w:rPr>
          <w:rFonts w:cs="Arial"/>
          <w:bCs/>
          <w:color w:val="000000"/>
          <w:szCs w:val="20"/>
          <w:shd w:val="clear" w:color="auto" w:fill="FFFFFF"/>
        </w:rPr>
        <w:t>to the target cell during the random access</w:t>
      </w:r>
      <w:r>
        <w:rPr>
          <w:rStyle w:val="apple-converted-space"/>
          <w:rFonts w:cs="Arial"/>
          <w:bCs/>
          <w:color w:val="000000"/>
          <w:szCs w:val="20"/>
          <w:shd w:val="clear" w:color="auto" w:fill="FFFFFF"/>
        </w:rPr>
        <w:t>.</w:t>
      </w:r>
      <w:r w:rsidRPr="00082881">
        <w:rPr>
          <w:rFonts w:cs="Arial"/>
          <w:bCs/>
          <w:szCs w:val="20"/>
          <w:shd w:val="clear" w:color="auto" w:fill="FFFFFF"/>
        </w:rPr>
        <w:t xml:space="preserve"> FFS </w:t>
      </w:r>
      <w:r>
        <w:rPr>
          <w:rFonts w:cs="Arial"/>
          <w:bCs/>
          <w:szCs w:val="20"/>
          <w:shd w:val="clear" w:color="auto" w:fill="FFFFFF"/>
        </w:rPr>
        <w:t xml:space="preserve">if </w:t>
      </w:r>
      <w:r w:rsidRPr="00082881">
        <w:rPr>
          <w:rFonts w:cs="Arial"/>
          <w:bCs/>
          <w:szCs w:val="20"/>
          <w:shd w:val="clear" w:color="auto" w:fill="FFFFFF"/>
        </w:rPr>
        <w:t>a new indication</w:t>
      </w:r>
      <w:r w:rsidRPr="00082881">
        <w:rPr>
          <w:rStyle w:val="apple-converted-space"/>
          <w:rFonts w:cs="Arial"/>
          <w:bCs/>
          <w:szCs w:val="20"/>
          <w:shd w:val="clear" w:color="auto" w:fill="FFFFFF"/>
        </w:rPr>
        <w:t> </w:t>
      </w:r>
      <w:r w:rsidRPr="00082881">
        <w:rPr>
          <w:rFonts w:cs="Arial"/>
          <w:bCs/>
          <w:szCs w:val="20"/>
          <w:shd w:val="clear" w:color="auto" w:fill="FFFFFF"/>
        </w:rPr>
        <w:t>in RRC reconfiguration with sync</w:t>
      </w:r>
      <w:r w:rsidRPr="00082881">
        <w:rPr>
          <w:rStyle w:val="apple-converted-space"/>
          <w:rFonts w:cs="Arial"/>
          <w:bCs/>
          <w:szCs w:val="20"/>
          <w:shd w:val="clear" w:color="auto" w:fill="FFFFFF"/>
        </w:rPr>
        <w:t> </w:t>
      </w:r>
      <w:r>
        <w:rPr>
          <w:rStyle w:val="apple-converted-space"/>
          <w:rFonts w:cs="Arial"/>
          <w:bCs/>
          <w:szCs w:val="20"/>
          <w:shd w:val="clear" w:color="auto" w:fill="FFFFFF"/>
        </w:rPr>
        <w:t xml:space="preserve">is needed </w:t>
      </w:r>
      <w:r w:rsidRPr="00082881">
        <w:rPr>
          <w:rFonts w:cs="Arial"/>
          <w:bCs/>
          <w:szCs w:val="20"/>
          <w:shd w:val="clear" w:color="auto" w:fill="FFFFFF"/>
        </w:rPr>
        <w:t>or not</w:t>
      </w:r>
      <w:r>
        <w:rPr>
          <w:rFonts w:cs="Arial"/>
          <w:bCs/>
          <w:szCs w:val="20"/>
          <w:shd w:val="clear" w:color="auto" w:fill="FFFFFF"/>
        </w:rPr>
        <w:t xml:space="preserve"> (besides the </w:t>
      </w:r>
      <w:r>
        <w:rPr>
          <w:rFonts w:cs="Arial"/>
          <w:color w:val="000000"/>
          <w:szCs w:val="20"/>
          <w:shd w:val="clear" w:color="auto" w:fill="FFFFFF"/>
        </w:rPr>
        <w:t xml:space="preserve">SIB indication </w:t>
      </w:r>
      <w:r>
        <w:rPr>
          <w:rFonts w:cs="Arial"/>
          <w:bCs/>
          <w:szCs w:val="20"/>
          <w:shd w:val="clear" w:color="auto" w:fill="FFFFFF"/>
        </w:rPr>
        <w:t xml:space="preserve">carried in HO command </w:t>
      </w:r>
      <w:r>
        <w:rPr>
          <w:rFonts w:cs="Arial"/>
          <w:color w:val="000000"/>
          <w:szCs w:val="20"/>
          <w:shd w:val="clear" w:color="auto" w:fill="FFFFFF"/>
        </w:rPr>
        <w:t>on whether TA report is enabled/disabled in the target</w:t>
      </w:r>
      <w:r w:rsidRPr="00B42B51">
        <w:rPr>
          <w:rFonts w:cs="Arial"/>
          <w:color w:val="000000"/>
          <w:szCs w:val="20"/>
          <w:shd w:val="clear" w:color="auto" w:fill="FFFFFF"/>
        </w:rPr>
        <w:t xml:space="preserve"> cell</w:t>
      </w:r>
      <w:r>
        <w:rPr>
          <w:rFonts w:cs="Arial"/>
          <w:color w:val="000000"/>
          <w:szCs w:val="20"/>
          <w:shd w:val="clear" w:color="auto" w:fill="FFFFFF"/>
        </w:rPr>
        <w:t>)</w:t>
      </w:r>
      <w:r w:rsidRPr="00082881">
        <w:rPr>
          <w:rFonts w:cs="Arial"/>
          <w:bCs/>
          <w:szCs w:val="20"/>
          <w:shd w:val="clear" w:color="auto" w:fill="FFFFFF"/>
        </w:rPr>
        <w:t>.</w:t>
      </w:r>
    </w:p>
    <w:p w14:paraId="114CB8BA" w14:textId="77777777" w:rsidR="00BF7266" w:rsidRDefault="00BF7266" w:rsidP="00DB7948">
      <w:pPr>
        <w:pStyle w:val="Doc-text2"/>
        <w:numPr>
          <w:ilvl w:val="0"/>
          <w:numId w:val="54"/>
        </w:numPr>
        <w:pBdr>
          <w:top w:val="single" w:sz="4" w:space="1" w:color="auto"/>
          <w:left w:val="single" w:sz="4" w:space="4" w:color="auto"/>
          <w:bottom w:val="single" w:sz="4" w:space="1" w:color="auto"/>
          <w:right w:val="single" w:sz="4" w:space="4" w:color="auto"/>
        </w:pBdr>
        <w:spacing w:after="0" w:line="240" w:lineRule="auto"/>
      </w:pPr>
      <w:r>
        <w:t>Information about UE specific TA pre-compensation is not reported in RA procedures triggered due to “Request for Other SI”</w:t>
      </w:r>
    </w:p>
    <w:p w14:paraId="475767F9" w14:textId="77777777" w:rsidR="00BF7266" w:rsidRDefault="00BF7266" w:rsidP="00BF7266">
      <w:pPr>
        <w:pStyle w:val="Doc-text2"/>
      </w:pPr>
    </w:p>
    <w:p w14:paraId="7F3CA254"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second round:</w:t>
      </w:r>
    </w:p>
    <w:p w14:paraId="542C7FC7"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rsidRPr="00EA50C0">
        <w:t>The event-triggers for reporting information about UE specific TA are based on TA values (confirmation from RAN1 is needed</w:t>
      </w:r>
      <w:r>
        <w:t>)</w:t>
      </w:r>
    </w:p>
    <w:p w14:paraId="4A2EDA85"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A TA offset threshold can be used for event-triggered reporting, at least the offset threshold can be between current information about UE specific TA and the last successfully reported information about UE specific TA</w:t>
      </w:r>
    </w:p>
    <w:p w14:paraId="0282095F"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The event-triggers for reporting information about UE specific TA based on time threshold is not supported in NTN.</w:t>
      </w:r>
    </w:p>
    <w:p w14:paraId="51AE27F3" w14:textId="77777777" w:rsidR="00BF7266" w:rsidRDefault="00BF7266" w:rsidP="00DB7948">
      <w:pPr>
        <w:pStyle w:val="Doc-text2"/>
        <w:numPr>
          <w:ilvl w:val="0"/>
          <w:numId w:val="55"/>
        </w:numPr>
        <w:pBdr>
          <w:top w:val="single" w:sz="4" w:space="1" w:color="auto"/>
          <w:left w:val="single" w:sz="4" w:space="4" w:color="auto"/>
          <w:bottom w:val="single" w:sz="4" w:space="1" w:color="auto"/>
          <w:right w:val="single" w:sz="4" w:space="4" w:color="auto"/>
        </w:pBdr>
        <w:spacing w:after="0" w:line="240" w:lineRule="auto"/>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213F7617" w14:textId="77777777" w:rsidR="00BF7266" w:rsidRDefault="00BF7266" w:rsidP="00BF7266"/>
    <w:p w14:paraId="1AA20E8C"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106 third round:</w:t>
      </w:r>
    </w:p>
    <w:p w14:paraId="5614E18E"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cannot be reported in connected mode", the content of UE specific TA reported in connected mode is UE specific TA pre-compensation(for the details of the TA value, confirmation from RAN1 is needed).</w:t>
      </w:r>
    </w:p>
    <w:p w14:paraId="7A1DF679" w14:textId="77777777" w:rsidR="00BF7266" w:rsidRDefault="00BF7266" w:rsidP="00DB7948">
      <w:pPr>
        <w:pStyle w:val="Doc-text2"/>
        <w:numPr>
          <w:ilvl w:val="0"/>
          <w:numId w:val="56"/>
        </w:numPr>
        <w:pBdr>
          <w:top w:val="single" w:sz="4" w:space="1" w:color="auto"/>
          <w:left w:val="single" w:sz="4" w:space="4" w:color="auto"/>
          <w:bottom w:val="single" w:sz="4" w:space="1" w:color="auto"/>
          <w:right w:val="single" w:sz="4" w:space="4" w:color="auto"/>
        </w:pBdr>
        <w:spacing w:after="0" w:line="240" w:lineRule="auto"/>
      </w:pPr>
      <w:r>
        <w:t xml:space="preserve">If the reported content of information about UE specific TA is UE location information in connected mode, RRC </w:t>
      </w:r>
      <w:proofErr w:type="spellStart"/>
      <w:r>
        <w:t>signalling</w:t>
      </w:r>
      <w:proofErr w:type="spellEnd"/>
      <w:r>
        <w:t xml:space="preserve"> is used to report.</w:t>
      </w:r>
    </w:p>
    <w:p w14:paraId="6A8583C1" w14:textId="77777777" w:rsidR="00BF7266" w:rsidRDefault="00BF7266" w:rsidP="00BF7266"/>
    <w:p w14:paraId="1F1C7070"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online:</w:t>
      </w:r>
    </w:p>
    <w:p w14:paraId="21122CB1" w14:textId="77777777" w:rsidR="00BF7266" w:rsidRDefault="00BF7266" w:rsidP="00DB7948">
      <w:pPr>
        <w:pStyle w:val="Doc-text2"/>
        <w:numPr>
          <w:ilvl w:val="0"/>
          <w:numId w:val="57"/>
        </w:numPr>
        <w:pBdr>
          <w:top w:val="single" w:sz="4" w:space="1" w:color="auto"/>
          <w:left w:val="single" w:sz="4" w:space="4" w:color="auto"/>
          <w:bottom w:val="single" w:sz="4" w:space="1" w:color="auto"/>
          <w:right w:val="single" w:sz="4" w:space="4" w:color="auto"/>
        </w:pBdr>
        <w:spacing w:after="0" w:line="240" w:lineRule="auto"/>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1493806" w14:textId="77777777" w:rsidR="00BF7266" w:rsidRDefault="00BF7266" w:rsidP="00BF72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0F72117" w14:textId="77777777" w:rsidR="00BF7266" w:rsidRDefault="00BF7266" w:rsidP="00DB7948">
      <w:pPr>
        <w:pStyle w:val="Doc-text2"/>
        <w:numPr>
          <w:ilvl w:val="0"/>
          <w:numId w:val="58"/>
        </w:numPr>
        <w:pBdr>
          <w:top w:val="single" w:sz="4" w:space="1" w:color="auto"/>
          <w:left w:val="single" w:sz="4" w:space="4" w:color="auto"/>
          <w:bottom w:val="single" w:sz="4" w:space="1" w:color="auto"/>
          <w:right w:val="single" w:sz="4" w:space="4" w:color="auto"/>
        </w:pBdr>
        <w:spacing w:after="0" w:line="240" w:lineRule="auto"/>
      </w:pPr>
      <w:r>
        <w:t>If the reported content of information about UE specific TA is TA pre-compensation value in connected mode, MAC CE is used to report</w:t>
      </w:r>
    </w:p>
    <w:p w14:paraId="23BD19D8" w14:textId="77777777" w:rsidR="00BF7266" w:rsidRDefault="00BF7266" w:rsidP="00BF7266"/>
    <w:p w14:paraId="289526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 xml:space="preserve">Agreements: </w:t>
      </w:r>
    </w:p>
    <w:p w14:paraId="7CF58FBB"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lastRenderedPageBreak/>
        <w:t>1.</w:t>
      </w:r>
      <w:r w:rsidRPr="00C80E7F">
        <w:tab/>
        <w:t xml:space="preserve">If SA3 replies with concern on reporting UE location with any granularity during initial access, RAN2 will revisit agreement/solution for reporting UE location during initial access. </w:t>
      </w:r>
    </w:p>
    <w:p w14:paraId="7397F593" w14:textId="77777777" w:rsidR="00BF7266" w:rsidRDefault="00BF7266" w:rsidP="00BF7266">
      <w:pPr>
        <w:pStyle w:val="Doc-text2"/>
        <w:pBdr>
          <w:top w:val="single" w:sz="4" w:space="1" w:color="auto"/>
          <w:left w:val="single" w:sz="4" w:space="4" w:color="auto"/>
          <w:bottom w:val="single" w:sz="4" w:space="1" w:color="auto"/>
          <w:right w:val="single" w:sz="4" w:space="4" w:color="auto"/>
        </w:pBdr>
        <w:spacing w:after="0" w:line="240" w:lineRule="auto"/>
        <w:ind w:left="1259" w:firstLine="0"/>
      </w:pPr>
      <w:r w:rsidRPr="00C80E7F">
        <w:t>2.</w:t>
      </w:r>
      <w:r w:rsidRPr="00C80E7F">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7B4FB92" w14:textId="77777777" w:rsidR="00BF7266" w:rsidRDefault="00BF7266" w:rsidP="00BF7266"/>
    <w:p w14:paraId="6523CA8E"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via offline 102:</w:t>
      </w:r>
    </w:p>
    <w:p w14:paraId="291EA478"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1798653D"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For coarse UE location reporting during initial access, the location granularity is not indicated to UE via SIB</w:t>
      </w:r>
    </w:p>
    <w:p w14:paraId="4C70A03D"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Enhancements to validate the UE ’s coarse location information is not needed from RAN2 perspective. Whether this is needed by the network is up to other WGs.</w:t>
      </w:r>
    </w:p>
    <w:p w14:paraId="17C01E27" w14:textId="77777777" w:rsidR="00BF7266" w:rsidRPr="006872F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w:t>
      </w:r>
      <w:proofErr w:type="spellStart"/>
      <w:r w:rsidRPr="006872F6">
        <w:rPr>
          <w:rFonts w:eastAsia="SimSun" w:cs="Arial"/>
          <w:color w:val="000000"/>
          <w:szCs w:val="20"/>
        </w:rPr>
        <w:t>signalling</w:t>
      </w:r>
      <w:proofErr w:type="spellEnd"/>
      <w:r w:rsidRPr="006872F6">
        <w:rPr>
          <w:rFonts w:eastAsia="SimSun" w:cs="Arial"/>
          <w:color w:val="000000"/>
          <w:szCs w:val="20"/>
        </w:rPr>
        <w:t xml:space="preserve">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051776A" w14:textId="77777777" w:rsidR="00BF7266" w:rsidRDefault="00BF7266" w:rsidP="00DB7948">
      <w:pPr>
        <w:pStyle w:val="Doc-text2"/>
        <w:numPr>
          <w:ilvl w:val="0"/>
          <w:numId w:val="59"/>
        </w:numPr>
        <w:pBdr>
          <w:top w:val="single" w:sz="4" w:space="1" w:color="auto"/>
          <w:left w:val="single" w:sz="4" w:space="4" w:color="auto"/>
          <w:bottom w:val="single" w:sz="4" w:space="1" w:color="auto"/>
          <w:right w:val="single" w:sz="4" w:space="4" w:color="auto"/>
        </w:pBdr>
        <w:spacing w:after="0" w:line="240" w:lineRule="auto"/>
      </w:pPr>
      <w:r>
        <w:t>Aperiodic location reporting (e.g., via DCI) is not supported.</w:t>
      </w:r>
    </w:p>
    <w:p w14:paraId="105EEEA9"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Working assumption:</w:t>
      </w:r>
    </w:p>
    <w:p w14:paraId="24F67202" w14:textId="77777777" w:rsidR="00BF7266" w:rsidRDefault="00BF7266" w:rsidP="00DB7948">
      <w:pPr>
        <w:pStyle w:val="Doc-text2"/>
        <w:numPr>
          <w:ilvl w:val="0"/>
          <w:numId w:val="60"/>
        </w:numPr>
        <w:pBdr>
          <w:top w:val="single" w:sz="4" w:space="1" w:color="auto"/>
          <w:left w:val="single" w:sz="4" w:space="4" w:color="auto"/>
          <w:bottom w:val="single" w:sz="4" w:space="1" w:color="auto"/>
          <w:right w:val="single" w:sz="4" w:space="4" w:color="auto"/>
        </w:pBdr>
        <w:spacing w:after="0" w:line="240" w:lineRule="auto"/>
      </w:pPr>
      <w:r>
        <w:t xml:space="preserve">Event triggered-based UE location reporting are configured by </w:t>
      </w:r>
      <w:proofErr w:type="spellStart"/>
      <w:r>
        <w:t>gNB</w:t>
      </w:r>
      <w:proofErr w:type="spellEnd"/>
      <w:r>
        <w:t xml:space="preserve"> to obtain UE location update of mobile UEs in RRC_CONNECTED</w:t>
      </w:r>
    </w:p>
    <w:p w14:paraId="1D807B70" w14:textId="77777777" w:rsidR="00BF7266" w:rsidRDefault="00BF7266" w:rsidP="00BF7266"/>
    <w:p w14:paraId="650C40D1" w14:textId="77777777" w:rsidR="00BF7266" w:rsidRDefault="00BF7266" w:rsidP="00BF7266">
      <w:pPr>
        <w:pStyle w:val="Doc-text2"/>
        <w:pBdr>
          <w:top w:val="single" w:sz="4" w:space="1" w:color="auto"/>
          <w:left w:val="single" w:sz="4" w:space="4" w:color="auto"/>
          <w:bottom w:val="single" w:sz="4" w:space="1" w:color="auto"/>
          <w:right w:val="single" w:sz="4" w:space="4" w:color="auto"/>
        </w:pBdr>
      </w:pPr>
      <w:r>
        <w:t>Agreements via email - from offline 102 second round:</w:t>
      </w:r>
    </w:p>
    <w:p w14:paraId="221F768E" w14:textId="77777777" w:rsidR="00BF7266" w:rsidRPr="00635504" w:rsidRDefault="00BF7266" w:rsidP="00DB7948">
      <w:pPr>
        <w:pStyle w:val="Doc-text2"/>
        <w:numPr>
          <w:ilvl w:val="0"/>
          <w:numId w:val="61"/>
        </w:numPr>
        <w:pBdr>
          <w:top w:val="single" w:sz="4" w:space="1" w:color="auto"/>
          <w:left w:val="single" w:sz="4" w:space="4" w:color="auto"/>
          <w:bottom w:val="single" w:sz="4" w:space="1" w:color="auto"/>
          <w:right w:val="single" w:sz="4" w:space="4" w:color="auto"/>
        </w:pBdr>
        <w:spacing w:after="0" w:line="240" w:lineRule="auto"/>
      </w:pPr>
      <w:r w:rsidRPr="00635504">
        <w:t xml:space="preserve">Send new LS to SA3 for the need of NTN specific user consent for obtaining UE location by </w:t>
      </w:r>
      <w:proofErr w:type="spellStart"/>
      <w:r w:rsidRPr="00635504">
        <w:t>gNB</w:t>
      </w:r>
      <w:proofErr w:type="spellEnd"/>
      <w:r w:rsidRPr="00635504">
        <w:t>."</w:t>
      </w:r>
    </w:p>
    <w:p w14:paraId="2C13FD41" w14:textId="77777777" w:rsidR="00BF7266" w:rsidRDefault="00BF7266" w:rsidP="00BF7266"/>
    <w:p w14:paraId="15E76E06" w14:textId="77777777" w:rsidR="00BF7266" w:rsidRDefault="00BF7266" w:rsidP="00BF7266">
      <w:pPr>
        <w:pStyle w:val="Doc-text2"/>
        <w:pBdr>
          <w:top w:val="single" w:sz="4" w:space="1" w:color="auto"/>
          <w:left w:val="single" w:sz="4" w:space="1" w:color="auto"/>
          <w:bottom w:val="single" w:sz="4" w:space="1" w:color="auto"/>
          <w:right w:val="single" w:sz="4" w:space="1" w:color="auto"/>
        </w:pBdr>
      </w:pPr>
      <w:r>
        <w:t>Agreements online:</w:t>
      </w:r>
    </w:p>
    <w:p w14:paraId="6A7493A0"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p w14:paraId="15504ADA" w14:textId="77777777" w:rsidR="00BF7266" w:rsidRDefault="00BF7266" w:rsidP="00DB7948">
      <w:pPr>
        <w:pStyle w:val="Doc-text2"/>
        <w:numPr>
          <w:ilvl w:val="0"/>
          <w:numId w:val="62"/>
        </w:numPr>
        <w:pBdr>
          <w:top w:val="single" w:sz="4" w:space="1" w:color="auto"/>
          <w:left w:val="single" w:sz="4" w:space="1" w:color="auto"/>
          <w:bottom w:val="single" w:sz="4" w:space="1" w:color="auto"/>
          <w:right w:val="single" w:sz="4" w:space="1" w:color="auto"/>
        </w:pBdr>
        <w:spacing w:after="0" w:line="240" w:lineRule="auto"/>
      </w:pPr>
      <w:r>
        <w:t>P</w:t>
      </w:r>
      <w:r w:rsidRPr="002068A0">
        <w:t xml:space="preserve">eriodic location reporting can also be configured by </w:t>
      </w:r>
      <w:proofErr w:type="spellStart"/>
      <w:r w:rsidRPr="002068A0">
        <w:t>gNB</w:t>
      </w:r>
      <w:proofErr w:type="spellEnd"/>
      <w:r w:rsidRPr="002068A0">
        <w:t xml:space="preserve"> to obtain UE location update of mobi</w:t>
      </w:r>
      <w:r>
        <w:t xml:space="preserve">le UEs in RRC_CONNECTED. </w:t>
      </w:r>
      <w:r w:rsidRPr="002068A0">
        <w:t>RAN2 discuss whether it is part of existing periodic measurement report configuration or a new configuration for periodic reporting of UE location.</w:t>
      </w:r>
    </w:p>
    <w:p w14:paraId="4E00B435" w14:textId="77777777" w:rsidR="00BF7266" w:rsidRPr="00BF7266" w:rsidRDefault="00BF7266" w:rsidP="00577BD4">
      <w:pPr>
        <w:jc w:val="both"/>
        <w:rPr>
          <w:rFonts w:ascii="Arial" w:hAnsi="Arial"/>
          <w:lang w:val="x-none"/>
        </w:rPr>
      </w:pPr>
    </w:p>
    <w:p w14:paraId="5972BEB9" w14:textId="6B908614" w:rsidR="00D9622A" w:rsidRDefault="00BF7266" w:rsidP="00BF7266">
      <w:pPr>
        <w:rPr>
          <w:rFonts w:ascii="Arial" w:hAnsi="Arial" w:cs="Arial"/>
          <w:lang w:eastAsia="ja-JP"/>
        </w:rPr>
      </w:pPr>
      <w:r>
        <w:rPr>
          <w:rFonts w:ascii="Arial" w:hAnsi="Arial" w:cs="Arial"/>
          <w:lang w:eastAsia="ja-JP"/>
        </w:rPr>
        <w:t>[Ericsson] provides a summary table of the RAN2 agreements:</w:t>
      </w:r>
    </w:p>
    <w:p w14:paraId="43E148F1" w14:textId="707AAC8C" w:rsidR="00BF7266" w:rsidRDefault="00BF7266" w:rsidP="00BF7266">
      <w:pPr>
        <w:pStyle w:val="Caption"/>
        <w:jc w:val="center"/>
        <w:rPr>
          <w:rFonts w:ascii="Arial" w:hAnsi="Arial" w:cs="Arial"/>
          <w:b w:val="0"/>
          <w:bCs/>
        </w:rPr>
      </w:pPr>
      <w:r>
        <w:rPr>
          <w:rFonts w:ascii="Arial" w:hAnsi="Arial" w:cs="Arial"/>
        </w:rPr>
        <w:t>Summary of RAN2#115-e agreements on UE TA/location reporting</w:t>
      </w:r>
    </w:p>
    <w:tbl>
      <w:tblPr>
        <w:tblStyle w:val="TableGrid"/>
        <w:tblW w:w="0" w:type="auto"/>
        <w:tblLook w:val="04A0" w:firstRow="1" w:lastRow="0" w:firstColumn="1" w:lastColumn="0" w:noHBand="0" w:noVBand="1"/>
      </w:tblPr>
      <w:tblGrid>
        <w:gridCol w:w="1615"/>
        <w:gridCol w:w="1710"/>
        <w:gridCol w:w="1170"/>
        <w:gridCol w:w="2520"/>
        <w:gridCol w:w="2614"/>
      </w:tblGrid>
      <w:tr w:rsidR="00BF7266" w14:paraId="4E80236F" w14:textId="77777777" w:rsidTr="00BF7266">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B816B3"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What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to</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4BA001"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When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to</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460B13"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Signaling</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23A108"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Configuration</w:t>
            </w:r>
            <w:proofErr w:type="spellEnd"/>
          </w:p>
        </w:tc>
        <w:tc>
          <w:tcPr>
            <w:tcW w:w="26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5948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Reporting </w:t>
            </w:r>
            <w:proofErr w:type="spellStart"/>
            <w:r>
              <w:rPr>
                <w:rFonts w:ascii="Arial" w:hAnsi="Arial" w:cs="Arial"/>
                <w:sz w:val="20"/>
                <w:szCs w:val="20"/>
                <w:lang w:val="de-DE" w:eastAsia="ja-JP"/>
              </w:rPr>
              <w:t>frequency</w:t>
            </w:r>
            <w:proofErr w:type="spellEnd"/>
          </w:p>
        </w:tc>
      </w:tr>
      <w:tr w:rsidR="00BF7266" w14:paraId="5D9D6FBE"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24DC4719"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UE TA </w:t>
            </w:r>
            <w:proofErr w:type="spellStart"/>
            <w:r>
              <w:rPr>
                <w:rFonts w:ascii="Arial" w:hAnsi="Arial" w:cs="Arial"/>
                <w:sz w:val="20"/>
                <w:szCs w:val="20"/>
                <w:lang w:val="de-DE" w:eastAsia="ja-JP"/>
              </w:rPr>
              <w:t>pre-compensation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value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1A04188"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During</w:t>
            </w:r>
            <w:proofErr w:type="spellEnd"/>
            <w:r>
              <w:rPr>
                <w:rFonts w:ascii="Arial" w:hAnsi="Arial" w:cs="Arial"/>
                <w:sz w:val="20"/>
                <w:szCs w:val="20"/>
                <w:lang w:val="de-DE" w:eastAsia="ja-JP"/>
              </w:rPr>
              <w:t xml:space="preserve"> RACH </w:t>
            </w:r>
            <w:proofErr w:type="spellStart"/>
            <w:r>
              <w:rPr>
                <w:rFonts w:ascii="Arial" w:hAnsi="Arial" w:cs="Arial"/>
                <w:sz w:val="20"/>
                <w:szCs w:val="20"/>
                <w:lang w:val="de-DE" w:eastAsia="ja-JP"/>
              </w:rPr>
              <w:t>procedure</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6BFEC1C4"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75C615C" w14:textId="77777777" w:rsidR="00BF7266" w:rsidRDefault="00BF7266">
            <w:pPr>
              <w:rPr>
                <w:rFonts w:ascii="Arial" w:hAnsi="Arial" w:cs="Arial"/>
                <w:sz w:val="20"/>
                <w:szCs w:val="20"/>
                <w:lang w:val="de-DE" w:eastAsia="ja-JP"/>
              </w:rPr>
            </w:pPr>
            <w:r>
              <w:rPr>
                <w:rFonts w:ascii="Arial" w:hAnsi="Arial" w:cs="Arial"/>
                <w:sz w:val="20"/>
                <w:szCs w:val="20"/>
                <w:lang w:val="de-DE" w:eastAsia="ja-JP"/>
              </w:rPr>
              <w:t>Enabled/</w:t>
            </w:r>
            <w:proofErr w:type="spellStart"/>
            <w:r>
              <w:rPr>
                <w:rFonts w:ascii="Arial" w:hAnsi="Arial" w:cs="Arial"/>
                <w:sz w:val="20"/>
                <w:szCs w:val="20"/>
                <w:lang w:val="de-DE" w:eastAsia="ja-JP"/>
              </w:rPr>
              <w:t>disabled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by</w:t>
            </w:r>
            <w:proofErr w:type="spellEnd"/>
            <w:r>
              <w:rPr>
                <w:rFonts w:ascii="Arial" w:hAnsi="Arial" w:cs="Arial"/>
                <w:sz w:val="20"/>
                <w:szCs w:val="20"/>
                <w:lang w:val="de-DE" w:eastAsia="ja-JP"/>
              </w:rPr>
              <w:t xml:space="preserve"> SI</w:t>
            </w:r>
          </w:p>
        </w:tc>
        <w:tc>
          <w:tcPr>
            <w:tcW w:w="2614" w:type="dxa"/>
            <w:tcBorders>
              <w:top w:val="single" w:sz="4" w:space="0" w:color="auto"/>
              <w:left w:val="single" w:sz="4" w:space="0" w:color="auto"/>
              <w:bottom w:val="single" w:sz="4" w:space="0" w:color="auto"/>
              <w:right w:val="single" w:sz="4" w:space="0" w:color="auto"/>
            </w:tcBorders>
            <w:hideMark/>
          </w:tcPr>
          <w:p w14:paraId="1E0FC24B"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During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certain</w:t>
            </w:r>
            <w:proofErr w:type="spellEnd"/>
            <w:r>
              <w:rPr>
                <w:rFonts w:ascii="Arial" w:hAnsi="Arial" w:cs="Arial"/>
                <w:sz w:val="20"/>
                <w:szCs w:val="20"/>
                <w:lang w:val="de-DE" w:eastAsia="ja-JP"/>
              </w:rPr>
              <w:t xml:space="preserve"> RACH </w:t>
            </w:r>
            <w:proofErr w:type="spellStart"/>
            <w:r>
              <w:rPr>
                <w:rFonts w:ascii="Arial" w:hAnsi="Arial" w:cs="Arial"/>
                <w:sz w:val="20"/>
                <w:szCs w:val="20"/>
                <w:lang w:val="de-DE" w:eastAsia="ja-JP"/>
              </w:rPr>
              <w:t>procedures</w:t>
            </w:r>
            <w:proofErr w:type="spellEnd"/>
          </w:p>
        </w:tc>
      </w:tr>
      <w:tr w:rsidR="00BF7266" w14:paraId="4B740EA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7BD4A436"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27ACA3CE"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Connected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mode</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2514D6C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MAC CE</w:t>
            </w:r>
          </w:p>
        </w:tc>
        <w:tc>
          <w:tcPr>
            <w:tcW w:w="2520" w:type="dxa"/>
            <w:tcBorders>
              <w:top w:val="single" w:sz="4" w:space="0" w:color="auto"/>
              <w:left w:val="single" w:sz="4" w:space="0" w:color="auto"/>
              <w:bottom w:val="single" w:sz="4" w:space="0" w:color="auto"/>
              <w:right w:val="single" w:sz="4" w:space="0" w:color="auto"/>
            </w:tcBorders>
            <w:hideMark/>
          </w:tcPr>
          <w:p w14:paraId="2B813C75"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Configurable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between</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specific</w:t>
            </w:r>
            <w:proofErr w:type="spellEnd"/>
            <w:r>
              <w:rPr>
                <w:rFonts w:ascii="Arial" w:hAnsi="Arial" w:cs="Arial"/>
                <w:sz w:val="20"/>
                <w:szCs w:val="20"/>
                <w:lang w:val="de-DE" w:eastAsia="ja-JP"/>
              </w:rPr>
              <w:t xml:space="preserve"> TA </w:t>
            </w:r>
            <w:proofErr w:type="spellStart"/>
            <w:r>
              <w:rPr>
                <w:rFonts w:ascii="Arial" w:hAnsi="Arial" w:cs="Arial"/>
                <w:sz w:val="20"/>
                <w:szCs w:val="20"/>
                <w:lang w:val="de-DE" w:eastAsia="ja-JP"/>
              </w:rPr>
              <w:t>pre-compensation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and</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location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if</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latter</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ow</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only</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former</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configured</w:t>
            </w:r>
            <w:proofErr w:type="spellEnd"/>
            <w:r>
              <w:rPr>
                <w:rFonts w:ascii="Arial" w:hAnsi="Arial" w:cs="Arial"/>
                <w:sz w:val="20"/>
                <w:szCs w:val="20"/>
                <w:lang w:val="de-DE" w:eastAsia="ja-JP"/>
              </w:rPr>
              <w:t>)</w:t>
            </w:r>
          </w:p>
        </w:tc>
        <w:tc>
          <w:tcPr>
            <w:tcW w:w="2614" w:type="dxa"/>
            <w:tcBorders>
              <w:top w:val="single" w:sz="4" w:space="0" w:color="auto"/>
              <w:left w:val="single" w:sz="4" w:space="0" w:color="auto"/>
              <w:bottom w:val="single" w:sz="4" w:space="0" w:color="auto"/>
              <w:right w:val="single" w:sz="4" w:space="0" w:color="auto"/>
            </w:tcBorders>
            <w:hideMark/>
          </w:tcPr>
          <w:p w14:paraId="17F9210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Event </w:t>
            </w:r>
            <w:proofErr w:type="spellStart"/>
            <w:r>
              <w:rPr>
                <w:rFonts w:ascii="Arial" w:hAnsi="Arial" w:cs="Arial"/>
                <w:sz w:val="20"/>
                <w:szCs w:val="20"/>
                <w:lang w:val="de-DE" w:eastAsia="ja-JP"/>
              </w:rPr>
              <w:t>triggered</w:t>
            </w:r>
            <w:proofErr w:type="spellEnd"/>
            <w:r>
              <w:rPr>
                <w:rFonts w:ascii="Arial" w:hAnsi="Arial" w:cs="Arial"/>
                <w:sz w:val="20"/>
                <w:szCs w:val="20"/>
                <w:lang w:val="de-DE" w:eastAsia="ja-JP"/>
              </w:rPr>
              <w:t xml:space="preserve">: A TA </w:t>
            </w:r>
            <w:proofErr w:type="spellStart"/>
            <w:r>
              <w:rPr>
                <w:rFonts w:ascii="Arial" w:hAnsi="Arial" w:cs="Arial"/>
                <w:sz w:val="20"/>
                <w:szCs w:val="20"/>
                <w:lang w:val="de-DE" w:eastAsia="ja-JP"/>
              </w:rPr>
              <w:t>offset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threshold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used</w:t>
            </w:r>
            <w:proofErr w:type="spellEnd"/>
            <w:r>
              <w:rPr>
                <w:rFonts w:ascii="Arial" w:hAnsi="Arial" w:cs="Arial"/>
                <w:sz w:val="20"/>
                <w:szCs w:val="20"/>
                <w:lang w:val="de-DE" w:eastAsia="ja-JP"/>
              </w:rPr>
              <w:t xml:space="preserve"> for event-</w:t>
            </w:r>
            <w:proofErr w:type="spellStart"/>
            <w:r>
              <w:rPr>
                <w:rFonts w:ascii="Arial" w:hAnsi="Arial" w:cs="Arial"/>
                <w:sz w:val="20"/>
                <w:szCs w:val="20"/>
                <w:lang w:val="de-DE" w:eastAsia="ja-JP"/>
              </w:rPr>
              <w:t>triggered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reporting</w:t>
            </w:r>
            <w:proofErr w:type="spellEnd"/>
            <w:r>
              <w:rPr>
                <w:rFonts w:ascii="Arial" w:hAnsi="Arial" w:cs="Arial"/>
                <w:sz w:val="20"/>
                <w:szCs w:val="20"/>
                <w:lang w:val="de-DE" w:eastAsia="ja-JP"/>
              </w:rPr>
              <w:t xml:space="preserve">, at least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offset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threshold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between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current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information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about</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specific</w:t>
            </w:r>
            <w:proofErr w:type="spellEnd"/>
            <w:r>
              <w:rPr>
                <w:rFonts w:ascii="Arial" w:hAnsi="Arial" w:cs="Arial"/>
                <w:sz w:val="20"/>
                <w:szCs w:val="20"/>
                <w:lang w:val="de-DE" w:eastAsia="ja-JP"/>
              </w:rPr>
              <w:t xml:space="preserve"> TA </w:t>
            </w:r>
            <w:proofErr w:type="spellStart"/>
            <w:r>
              <w:rPr>
                <w:rFonts w:ascii="Arial" w:hAnsi="Arial" w:cs="Arial"/>
                <w:sz w:val="20"/>
                <w:szCs w:val="20"/>
                <w:lang w:val="de-DE" w:eastAsia="ja-JP"/>
              </w:rPr>
              <w:t>and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last </w:t>
            </w:r>
            <w:proofErr w:type="spellStart"/>
            <w:r>
              <w:rPr>
                <w:rFonts w:ascii="Arial" w:hAnsi="Arial" w:cs="Arial"/>
                <w:sz w:val="20"/>
                <w:szCs w:val="20"/>
                <w:lang w:val="de-DE" w:eastAsia="ja-JP"/>
              </w:rPr>
              <w:t>successfully</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information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about</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specific</w:t>
            </w:r>
            <w:proofErr w:type="spellEnd"/>
            <w:r>
              <w:rPr>
                <w:rFonts w:ascii="Arial" w:hAnsi="Arial" w:cs="Arial"/>
                <w:sz w:val="20"/>
                <w:szCs w:val="20"/>
                <w:lang w:val="de-DE" w:eastAsia="ja-JP"/>
              </w:rPr>
              <w:t xml:space="preserve"> TA</w:t>
            </w:r>
          </w:p>
        </w:tc>
      </w:tr>
      <w:tr w:rsidR="00BF7266" w14:paraId="4D3A5E9C" w14:textId="77777777" w:rsidTr="00BF7266">
        <w:tc>
          <w:tcPr>
            <w:tcW w:w="1615" w:type="dxa"/>
            <w:vMerge w:val="restart"/>
            <w:tcBorders>
              <w:top w:val="single" w:sz="4" w:space="0" w:color="auto"/>
              <w:left w:val="single" w:sz="4" w:space="0" w:color="auto"/>
              <w:bottom w:val="single" w:sz="4" w:space="0" w:color="auto"/>
              <w:right w:val="single" w:sz="4" w:space="0" w:color="auto"/>
            </w:tcBorders>
            <w:hideMark/>
          </w:tcPr>
          <w:p w14:paraId="3E63476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UE </w:t>
            </w:r>
            <w:proofErr w:type="spellStart"/>
            <w:r>
              <w:rPr>
                <w:rFonts w:ascii="Arial" w:hAnsi="Arial" w:cs="Arial"/>
                <w:sz w:val="20"/>
                <w:szCs w:val="20"/>
                <w:lang w:val="de-DE" w:eastAsia="ja-JP"/>
              </w:rPr>
              <w:t>location</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1B81F3B"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Coarse</w:t>
            </w:r>
            <w:proofErr w:type="spellEnd"/>
            <w:r>
              <w:rPr>
                <w:rFonts w:ascii="Arial" w:hAnsi="Arial" w:cs="Arial"/>
                <w:sz w:val="20"/>
                <w:szCs w:val="20"/>
                <w:lang w:val="de-DE" w:eastAsia="ja-JP"/>
              </w:rPr>
              <w:t xml:space="preserve"> GNSS </w:t>
            </w:r>
            <w:proofErr w:type="spellStart"/>
            <w:r>
              <w:rPr>
                <w:rFonts w:ascii="Arial" w:hAnsi="Arial" w:cs="Arial"/>
                <w:sz w:val="20"/>
                <w:szCs w:val="20"/>
                <w:lang w:val="de-DE" w:eastAsia="ja-JP"/>
              </w:rPr>
              <w:t>coordinates</w:t>
            </w:r>
            <w:proofErr w:type="spellEnd"/>
            <w:r>
              <w:rPr>
                <w:rFonts w:ascii="Arial" w:hAnsi="Arial" w:cs="Arial"/>
                <w:sz w:val="20"/>
                <w:szCs w:val="20"/>
                <w:lang w:val="de-DE" w:eastAsia="ja-JP"/>
              </w:rPr>
              <w:t xml:space="preserve"> (for </w:t>
            </w:r>
            <w:proofErr w:type="spellStart"/>
            <w:r>
              <w:rPr>
                <w:rFonts w:ascii="Arial" w:hAnsi="Arial" w:cs="Arial"/>
                <w:sz w:val="20"/>
                <w:szCs w:val="20"/>
                <w:lang w:val="de-DE" w:eastAsia="ja-JP"/>
              </w:rPr>
              <w:t>example</w:t>
            </w:r>
            <w:proofErr w:type="spellEnd"/>
            <w:r>
              <w:rPr>
                <w:rFonts w:ascii="Arial" w:hAnsi="Arial" w:cs="Arial"/>
                <w:sz w:val="20"/>
                <w:szCs w:val="20"/>
                <w:lang w:val="de-DE" w:eastAsia="ja-JP"/>
              </w:rPr>
              <w:t xml:space="preserve"> LSBs not </w:t>
            </w:r>
            <w:proofErr w:type="spellStart"/>
            <w:r>
              <w:rPr>
                <w:rFonts w:ascii="Arial" w:hAnsi="Arial" w:cs="Arial"/>
                <w:sz w:val="20"/>
                <w:szCs w:val="20"/>
                <w:lang w:val="de-DE" w:eastAsia="ja-JP"/>
              </w:rPr>
              <w:t>included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during</w:t>
            </w:r>
            <w:proofErr w:type="spellEnd"/>
            <w:r>
              <w:rPr>
                <w:rFonts w:ascii="Arial" w:hAnsi="Arial" w:cs="Arial"/>
                <w:sz w:val="20"/>
                <w:szCs w:val="20"/>
                <w:lang w:val="de-DE" w:eastAsia="ja-JP"/>
              </w:rPr>
              <w:t xml:space="preserve"> initial </w:t>
            </w:r>
            <w:proofErr w:type="spellStart"/>
            <w:r>
              <w:rPr>
                <w:rFonts w:ascii="Arial" w:hAnsi="Arial" w:cs="Arial"/>
                <w:sz w:val="20"/>
                <w:szCs w:val="20"/>
                <w:lang w:val="de-DE" w:eastAsia="ja-JP"/>
              </w:rPr>
              <w:t>access</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if</w:t>
            </w:r>
            <w:proofErr w:type="spellEnd"/>
            <w:r>
              <w:rPr>
                <w:rFonts w:ascii="Arial" w:hAnsi="Arial" w:cs="Arial"/>
                <w:sz w:val="20"/>
                <w:szCs w:val="20"/>
                <w:lang w:val="de-DE" w:eastAsia="ja-JP"/>
              </w:rPr>
              <w:t xml:space="preserve"> SA3 </w:t>
            </w:r>
            <w:proofErr w:type="spellStart"/>
            <w:r>
              <w:rPr>
                <w:rFonts w:ascii="Arial" w:hAnsi="Arial" w:cs="Arial"/>
                <w:sz w:val="20"/>
                <w:szCs w:val="20"/>
                <w:lang w:val="de-DE" w:eastAsia="ja-JP"/>
              </w:rPr>
              <w:t>has</w:t>
            </w:r>
            <w:proofErr w:type="spellEnd"/>
            <w:r>
              <w:rPr>
                <w:rFonts w:ascii="Arial" w:hAnsi="Arial" w:cs="Arial"/>
                <w:sz w:val="20"/>
                <w:szCs w:val="20"/>
                <w:lang w:val="de-DE" w:eastAsia="ja-JP"/>
              </w:rPr>
              <w:t xml:space="preserve"> no </w:t>
            </w:r>
            <w:proofErr w:type="spellStart"/>
            <w:r>
              <w:rPr>
                <w:rFonts w:ascii="Arial" w:hAnsi="Arial" w:cs="Arial"/>
                <w:sz w:val="20"/>
                <w:szCs w:val="20"/>
                <w:lang w:val="de-DE" w:eastAsia="ja-JP"/>
              </w:rPr>
              <w:t>concern</w:t>
            </w:r>
            <w:proofErr w:type="spellEnd"/>
            <w:r>
              <w:rPr>
                <w:rFonts w:ascii="Arial" w:hAnsi="Arial" w:cs="Arial"/>
                <w:sz w:val="20"/>
                <w:szCs w:val="20"/>
                <w:lang w:val="de-DE" w:eastAsia="ja-JP"/>
              </w:rPr>
              <w:t>)</w:t>
            </w:r>
          </w:p>
        </w:tc>
        <w:tc>
          <w:tcPr>
            <w:tcW w:w="1170" w:type="dxa"/>
            <w:tcBorders>
              <w:top w:val="single" w:sz="4" w:space="0" w:color="auto"/>
              <w:left w:val="single" w:sz="4" w:space="0" w:color="auto"/>
              <w:bottom w:val="single" w:sz="4" w:space="0" w:color="auto"/>
              <w:right w:val="single" w:sz="4" w:space="0" w:color="auto"/>
            </w:tcBorders>
            <w:hideMark/>
          </w:tcPr>
          <w:p w14:paraId="0F92CCDD" w14:textId="77777777" w:rsidR="00BF7266" w:rsidRDefault="00BF7266">
            <w:pPr>
              <w:rPr>
                <w:rFonts w:ascii="Arial" w:hAnsi="Arial" w:cs="Arial"/>
                <w:sz w:val="20"/>
                <w:szCs w:val="20"/>
                <w:lang w:val="de-DE" w:eastAsia="ja-JP"/>
              </w:rPr>
            </w:pPr>
            <w:r>
              <w:rPr>
                <w:rFonts w:ascii="Arial" w:hAnsi="Arial" w:cs="Arial"/>
                <w:sz w:val="20"/>
                <w:szCs w:val="20"/>
                <w:lang w:val="de-DE" w:eastAsia="ja-JP"/>
              </w:rPr>
              <w:t>RRC (msg5)</w:t>
            </w:r>
          </w:p>
        </w:tc>
        <w:tc>
          <w:tcPr>
            <w:tcW w:w="2520" w:type="dxa"/>
            <w:tcBorders>
              <w:top w:val="single" w:sz="4" w:space="0" w:color="auto"/>
              <w:left w:val="single" w:sz="4" w:space="0" w:color="auto"/>
              <w:bottom w:val="single" w:sz="4" w:space="0" w:color="auto"/>
              <w:right w:val="single" w:sz="4" w:space="0" w:color="auto"/>
            </w:tcBorders>
            <w:hideMark/>
          </w:tcPr>
          <w:p w14:paraId="0DC9F722"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Location </w:t>
            </w:r>
            <w:proofErr w:type="spellStart"/>
            <w:r>
              <w:rPr>
                <w:rFonts w:ascii="Arial" w:hAnsi="Arial" w:cs="Arial"/>
                <w:sz w:val="20"/>
                <w:szCs w:val="20"/>
                <w:lang w:val="de-DE" w:eastAsia="ja-JP"/>
              </w:rPr>
              <w:t>granularity</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is</w:t>
            </w:r>
            <w:proofErr w:type="spellEnd"/>
            <w:r>
              <w:rPr>
                <w:rFonts w:ascii="Arial" w:hAnsi="Arial" w:cs="Arial"/>
                <w:sz w:val="20"/>
                <w:szCs w:val="20"/>
                <w:lang w:val="de-DE" w:eastAsia="ja-JP"/>
              </w:rPr>
              <w:t xml:space="preserve"> </w:t>
            </w:r>
            <w:r>
              <w:rPr>
                <w:rFonts w:ascii="Arial" w:hAnsi="Arial" w:cs="Arial"/>
                <w:sz w:val="20"/>
                <w:szCs w:val="20"/>
                <w:u w:val="single"/>
                <w:lang w:val="de-DE" w:eastAsia="ja-JP"/>
              </w:rPr>
              <w:t>not</w:t>
            </w:r>
            <w:r>
              <w:rPr>
                <w:rFonts w:ascii="Arial" w:hAnsi="Arial" w:cs="Arial"/>
                <w:sz w:val="20"/>
                <w:szCs w:val="20"/>
                <w:lang w:val="de-DE" w:eastAsia="ja-JP"/>
              </w:rPr>
              <w:t xml:space="preserve"> </w:t>
            </w:r>
            <w:proofErr w:type="spellStart"/>
            <w:r>
              <w:rPr>
                <w:rFonts w:ascii="Arial" w:hAnsi="Arial" w:cs="Arial"/>
                <w:sz w:val="20"/>
                <w:szCs w:val="20"/>
                <w:lang w:val="de-DE" w:eastAsia="ja-JP"/>
              </w:rPr>
              <w:t>indicated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to</w:t>
            </w:r>
            <w:proofErr w:type="spellEnd"/>
            <w:r>
              <w:rPr>
                <w:rFonts w:ascii="Arial" w:hAnsi="Arial" w:cs="Arial"/>
                <w:sz w:val="20"/>
                <w:szCs w:val="20"/>
                <w:lang w:val="de-DE" w:eastAsia="ja-JP"/>
              </w:rPr>
              <w:t xml:space="preserve"> UE via SIB</w:t>
            </w:r>
          </w:p>
        </w:tc>
        <w:tc>
          <w:tcPr>
            <w:tcW w:w="2614" w:type="dxa"/>
            <w:tcBorders>
              <w:top w:val="single" w:sz="4" w:space="0" w:color="auto"/>
              <w:left w:val="single" w:sz="4" w:space="0" w:color="auto"/>
              <w:bottom w:val="single" w:sz="4" w:space="0" w:color="auto"/>
              <w:right w:val="single" w:sz="4" w:space="0" w:color="auto"/>
            </w:tcBorders>
            <w:hideMark/>
          </w:tcPr>
          <w:p w14:paraId="181A8A5A"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During</w:t>
            </w:r>
            <w:proofErr w:type="spellEnd"/>
            <w:r>
              <w:rPr>
                <w:rFonts w:ascii="Arial" w:hAnsi="Arial" w:cs="Arial"/>
                <w:sz w:val="20"/>
                <w:szCs w:val="20"/>
                <w:lang w:val="de-DE" w:eastAsia="ja-JP"/>
              </w:rPr>
              <w:t xml:space="preserve"> initial </w:t>
            </w:r>
            <w:proofErr w:type="spellStart"/>
            <w:r>
              <w:rPr>
                <w:rFonts w:ascii="Arial" w:hAnsi="Arial" w:cs="Arial"/>
                <w:sz w:val="20"/>
                <w:szCs w:val="20"/>
                <w:lang w:val="de-DE" w:eastAsia="ja-JP"/>
              </w:rPr>
              <w:t>access</w:t>
            </w:r>
            <w:proofErr w:type="spellEnd"/>
          </w:p>
        </w:tc>
      </w:tr>
      <w:tr w:rsidR="00BF7266" w14:paraId="66969489" w14:textId="77777777" w:rsidTr="00BF7266">
        <w:tc>
          <w:tcPr>
            <w:tcW w:w="0" w:type="auto"/>
            <w:vMerge/>
            <w:tcBorders>
              <w:top w:val="single" w:sz="4" w:space="0" w:color="auto"/>
              <w:left w:val="single" w:sz="4" w:space="0" w:color="auto"/>
              <w:bottom w:val="single" w:sz="4" w:space="0" w:color="auto"/>
              <w:right w:val="single" w:sz="4" w:space="0" w:color="auto"/>
            </w:tcBorders>
            <w:vAlign w:val="center"/>
            <w:hideMark/>
          </w:tcPr>
          <w:p w14:paraId="534C5E30" w14:textId="77777777" w:rsidR="00BF7266" w:rsidRDefault="00BF7266">
            <w:pPr>
              <w:spacing w:after="0" w:line="240" w:lineRule="auto"/>
              <w:rPr>
                <w:rFonts w:ascii="Arial" w:hAnsi="Arial" w:cs="Arial"/>
                <w:sz w:val="20"/>
                <w:szCs w:val="20"/>
                <w:lang w:val="de-DE" w:eastAsia="ja-JP"/>
              </w:rPr>
            </w:pPr>
          </w:p>
        </w:tc>
        <w:tc>
          <w:tcPr>
            <w:tcW w:w="1710" w:type="dxa"/>
            <w:tcBorders>
              <w:top w:val="single" w:sz="4" w:space="0" w:color="auto"/>
              <w:left w:val="single" w:sz="4" w:space="0" w:color="auto"/>
              <w:bottom w:val="single" w:sz="4" w:space="0" w:color="auto"/>
              <w:right w:val="single" w:sz="4" w:space="0" w:color="auto"/>
            </w:tcBorders>
            <w:hideMark/>
          </w:tcPr>
          <w:p w14:paraId="33C63746"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w:t>
            </w:r>
            <w:proofErr w:type="spellStart"/>
            <w:r>
              <w:rPr>
                <w:rFonts w:ascii="Arial" w:hAnsi="Arial" w:cs="Arial"/>
                <w:sz w:val="20"/>
                <w:szCs w:val="20"/>
                <w:highlight w:val="yellow"/>
                <w:lang w:val="de-DE" w:eastAsia="ja-JP"/>
              </w:rPr>
              <w:t>Finer</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w:t>
            </w:r>
            <w:proofErr w:type="spellEnd"/>
            <w:r>
              <w:rPr>
                <w:rFonts w:ascii="Arial" w:hAnsi="Arial" w:cs="Arial"/>
                <w:sz w:val="20"/>
                <w:szCs w:val="20"/>
                <w:lang w:val="de-DE" w:eastAsia="ja-JP"/>
              </w:rPr>
              <w:t xml:space="preserve"> in </w:t>
            </w:r>
            <w:proofErr w:type="spellStart"/>
            <w:r>
              <w:rPr>
                <w:rFonts w:ascii="Arial" w:hAnsi="Arial" w:cs="Arial"/>
                <w:sz w:val="20"/>
                <w:szCs w:val="20"/>
                <w:lang w:val="de-DE" w:eastAsia="ja-JP"/>
              </w:rPr>
              <w:t>connected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mode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if</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reported</w:t>
            </w:r>
            <w:proofErr w:type="spellEnd"/>
            <w:r>
              <w:rPr>
                <w:rFonts w:ascii="Arial" w:hAnsi="Arial" w:cs="Arial"/>
                <w:sz w:val="20"/>
                <w:szCs w:val="20"/>
                <w:lang w:val="de-DE" w:eastAsia="ja-JP"/>
              </w:rPr>
              <w:t xml:space="preserve">, e.g., </w:t>
            </w:r>
            <w:proofErr w:type="spellStart"/>
            <w:r>
              <w:rPr>
                <w:rFonts w:ascii="Arial" w:hAnsi="Arial" w:cs="Arial"/>
                <w:sz w:val="20"/>
                <w:szCs w:val="20"/>
                <w:lang w:val="de-DE" w:eastAsia="ja-JP"/>
              </w:rPr>
              <w:t>user</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consent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pending</w:t>
            </w:r>
            <w:proofErr w:type="spellEnd"/>
            <w:r>
              <w:rPr>
                <w:rFonts w:ascii="Arial" w:hAnsi="Arial" w:cs="Arial"/>
                <w:sz w:val="20"/>
                <w:szCs w:val="20"/>
                <w:lang w:val="de-DE" w:eastAsia="ja-JP"/>
              </w:rPr>
              <w:t xml:space="preserve"> on SA3 </w:t>
            </w:r>
            <w:proofErr w:type="spellStart"/>
            <w:r>
              <w:rPr>
                <w:rFonts w:ascii="Arial" w:hAnsi="Arial" w:cs="Arial"/>
                <w:sz w:val="20"/>
                <w:szCs w:val="20"/>
                <w:lang w:val="de-DE" w:eastAsia="ja-JP"/>
              </w:rPr>
              <w:t>input</w:t>
            </w:r>
            <w:proofErr w:type="spellEnd"/>
            <w:r>
              <w:rPr>
                <w:rFonts w:ascii="Arial" w:hAnsi="Arial" w:cs="Arial"/>
                <w:sz w:val="20"/>
                <w:szCs w:val="20"/>
                <w:lang w:val="de-DE" w:eastAsia="ja-JP"/>
              </w:rPr>
              <w:t>)</w:t>
            </w:r>
          </w:p>
        </w:tc>
        <w:tc>
          <w:tcPr>
            <w:tcW w:w="1170" w:type="dxa"/>
            <w:tcBorders>
              <w:top w:val="single" w:sz="4" w:space="0" w:color="auto"/>
              <w:left w:val="single" w:sz="4" w:space="0" w:color="auto"/>
              <w:bottom w:val="single" w:sz="4" w:space="0" w:color="auto"/>
              <w:right w:val="single" w:sz="4" w:space="0" w:color="auto"/>
            </w:tcBorders>
            <w:hideMark/>
          </w:tcPr>
          <w:p w14:paraId="5643381E" w14:textId="77777777" w:rsidR="00BF7266" w:rsidRDefault="00BF7266">
            <w:pPr>
              <w:rPr>
                <w:rFonts w:ascii="Arial" w:hAnsi="Arial" w:cs="Arial"/>
                <w:sz w:val="20"/>
                <w:szCs w:val="20"/>
                <w:lang w:val="de-DE" w:eastAsia="ja-JP"/>
              </w:rPr>
            </w:pPr>
            <w:r>
              <w:rPr>
                <w:rFonts w:ascii="Arial" w:hAnsi="Arial" w:cs="Arial"/>
                <w:sz w:val="20"/>
                <w:szCs w:val="20"/>
                <w:lang w:val="de-DE" w:eastAsia="ja-JP"/>
              </w:rPr>
              <w:t xml:space="preserve">RRC </w:t>
            </w:r>
          </w:p>
        </w:tc>
        <w:tc>
          <w:tcPr>
            <w:tcW w:w="2520" w:type="dxa"/>
            <w:tcBorders>
              <w:top w:val="single" w:sz="4" w:space="0" w:color="auto"/>
              <w:left w:val="single" w:sz="4" w:space="0" w:color="auto"/>
              <w:bottom w:val="single" w:sz="4" w:space="0" w:color="auto"/>
              <w:right w:val="single" w:sz="4" w:space="0" w:color="auto"/>
            </w:tcBorders>
            <w:hideMark/>
          </w:tcPr>
          <w:p w14:paraId="6BCCBFDF" w14:textId="77777777" w:rsidR="00BF7266" w:rsidRDefault="00BF7266">
            <w:pPr>
              <w:rPr>
                <w:rFonts w:ascii="Arial" w:hAnsi="Arial" w:cs="Arial"/>
                <w:sz w:val="20"/>
                <w:szCs w:val="20"/>
                <w:lang w:val="de-DE" w:eastAsia="ja-JP"/>
              </w:rPr>
            </w:pPr>
            <w:proofErr w:type="spellStart"/>
            <w:r>
              <w:rPr>
                <w:rFonts w:ascii="Arial" w:hAnsi="Arial" w:cs="Arial"/>
                <w:sz w:val="20"/>
                <w:szCs w:val="20"/>
                <w:lang w:val="de-DE" w:eastAsia="ja-JP"/>
              </w:rPr>
              <w:t>Configurable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between</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specific</w:t>
            </w:r>
            <w:proofErr w:type="spellEnd"/>
            <w:r>
              <w:rPr>
                <w:rFonts w:ascii="Arial" w:hAnsi="Arial" w:cs="Arial"/>
                <w:sz w:val="20"/>
                <w:szCs w:val="20"/>
                <w:lang w:val="de-DE" w:eastAsia="ja-JP"/>
              </w:rPr>
              <w:t xml:space="preserve"> TA </w:t>
            </w:r>
            <w:proofErr w:type="spellStart"/>
            <w:r>
              <w:rPr>
                <w:rFonts w:ascii="Arial" w:hAnsi="Arial" w:cs="Arial"/>
                <w:sz w:val="20"/>
                <w:szCs w:val="20"/>
                <w:lang w:val="de-DE" w:eastAsia="ja-JP"/>
              </w:rPr>
              <w:t>pre-compensation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and</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location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if</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latter</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ow</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only</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former</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be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configured</w:t>
            </w:r>
            <w:proofErr w:type="spellEnd"/>
            <w:r>
              <w:rPr>
                <w:rFonts w:ascii="Arial" w:hAnsi="Arial" w:cs="Arial"/>
                <w:sz w:val="20"/>
                <w:szCs w:val="20"/>
                <w:lang w:val="de-DE" w:eastAsia="ja-JP"/>
              </w:rPr>
              <w:t>)</w:t>
            </w:r>
          </w:p>
        </w:tc>
        <w:tc>
          <w:tcPr>
            <w:tcW w:w="2614" w:type="dxa"/>
            <w:tcBorders>
              <w:top w:val="single" w:sz="4" w:space="0" w:color="auto"/>
              <w:left w:val="single" w:sz="4" w:space="0" w:color="auto"/>
              <w:bottom w:val="single" w:sz="4" w:space="0" w:color="auto"/>
              <w:right w:val="single" w:sz="4" w:space="0" w:color="auto"/>
            </w:tcBorders>
            <w:hideMark/>
          </w:tcPr>
          <w:p w14:paraId="28E9BA36"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Event triggered-based UE location reporting for obtaining UE location update</w:t>
            </w:r>
          </w:p>
          <w:p w14:paraId="2999682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Periodic location reporting can also be configured for obtaining UE location update</w:t>
            </w:r>
          </w:p>
          <w:p w14:paraId="7D3EA03F" w14:textId="77777777" w:rsidR="00BF7266" w:rsidRDefault="00BF7266" w:rsidP="00DB7948">
            <w:pPr>
              <w:pStyle w:val="ListParagraph"/>
              <w:numPr>
                <w:ilvl w:val="0"/>
                <w:numId w:val="63"/>
              </w:numPr>
              <w:spacing w:line="256" w:lineRule="auto"/>
              <w:rPr>
                <w:rFonts w:ascii="Arial" w:hAnsi="Arial" w:cs="Arial"/>
                <w:sz w:val="20"/>
                <w:szCs w:val="20"/>
                <w:lang w:eastAsia="ja-JP"/>
              </w:rPr>
            </w:pPr>
            <w:r>
              <w:rPr>
                <w:rFonts w:ascii="Arial" w:hAnsi="Arial" w:cs="Arial"/>
                <w:sz w:val="20"/>
                <w:szCs w:val="20"/>
                <w:lang w:eastAsia="ja-JP"/>
              </w:rPr>
              <w:t>Aperiodic location reporting (e.g., via DCI) is not supported.</w:t>
            </w:r>
          </w:p>
        </w:tc>
      </w:tr>
      <w:tr w:rsidR="00BF7266" w14:paraId="0EFD59C7" w14:textId="77777777" w:rsidTr="00BF7266">
        <w:tc>
          <w:tcPr>
            <w:tcW w:w="9629" w:type="dxa"/>
            <w:gridSpan w:val="5"/>
            <w:tcBorders>
              <w:top w:val="single" w:sz="4" w:space="0" w:color="auto"/>
              <w:left w:val="single" w:sz="4" w:space="0" w:color="auto"/>
              <w:bottom w:val="single" w:sz="4" w:space="0" w:color="auto"/>
              <w:right w:val="single" w:sz="4" w:space="0" w:color="auto"/>
            </w:tcBorders>
            <w:hideMark/>
          </w:tcPr>
          <w:p w14:paraId="39CD2B27" w14:textId="77777777" w:rsidR="00BF7266" w:rsidRDefault="00BF7266">
            <w:pPr>
              <w:rPr>
                <w:rFonts w:ascii="Arial" w:hAnsi="Arial" w:cs="Arial"/>
                <w:sz w:val="20"/>
                <w:szCs w:val="20"/>
                <w:lang w:val="de-DE" w:eastAsia="ja-JP"/>
              </w:rPr>
            </w:pPr>
            <w:r>
              <w:rPr>
                <w:rFonts w:ascii="Arial" w:hAnsi="Arial" w:cs="Arial"/>
                <w:sz w:val="20"/>
                <w:szCs w:val="20"/>
                <w:highlight w:val="yellow"/>
                <w:lang w:val="de-DE" w:eastAsia="ja-JP"/>
              </w:rPr>
              <w:t>*Note</w:t>
            </w:r>
            <w:r>
              <w:rPr>
                <w:rFonts w:ascii="Arial" w:hAnsi="Arial" w:cs="Arial"/>
                <w:sz w:val="20"/>
                <w:szCs w:val="20"/>
                <w:lang w:val="de-DE" w:eastAsia="ja-JP"/>
              </w:rPr>
              <w:t xml:space="preserve">: </w:t>
            </w:r>
            <w:proofErr w:type="spellStart"/>
            <w:r>
              <w:rPr>
                <w:rFonts w:ascii="Arial" w:hAnsi="Arial" w:cs="Arial"/>
                <w:sz w:val="20"/>
                <w:szCs w:val="20"/>
                <w:lang w:val="de-DE" w:eastAsia="ja-JP"/>
              </w:rPr>
              <w:t>gNB</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can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obtain</w:t>
            </w:r>
            <w:proofErr w:type="spellEnd"/>
            <w:r>
              <w:rPr>
                <w:rFonts w:ascii="Arial" w:hAnsi="Arial" w:cs="Arial"/>
                <w:sz w:val="20"/>
                <w:szCs w:val="20"/>
                <w:lang w:val="de-DE" w:eastAsia="ja-JP"/>
              </w:rPr>
              <w:t xml:space="preserve"> a GNSS-</w:t>
            </w:r>
            <w:proofErr w:type="spellStart"/>
            <w:r>
              <w:rPr>
                <w:rFonts w:ascii="Arial" w:hAnsi="Arial" w:cs="Arial"/>
                <w:sz w:val="20"/>
                <w:szCs w:val="20"/>
                <w:lang w:val="de-DE" w:eastAsia="ja-JP"/>
              </w:rPr>
              <w:t>based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location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information</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from</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UE </w:t>
            </w:r>
            <w:proofErr w:type="spellStart"/>
            <w:r>
              <w:rPr>
                <w:rFonts w:ascii="Arial" w:hAnsi="Arial" w:cs="Arial"/>
                <w:sz w:val="20"/>
                <w:szCs w:val="20"/>
                <w:lang w:val="de-DE" w:eastAsia="ja-JP"/>
              </w:rPr>
              <w:t>using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existing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signalling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method</w:t>
            </w:r>
            <w:proofErr w:type="spellEnd"/>
            <w:r>
              <w:rPr>
                <w:rFonts w:ascii="Arial" w:hAnsi="Arial" w:cs="Arial"/>
                <w:sz w:val="20"/>
                <w:szCs w:val="20"/>
                <w:lang w:val="de-DE" w:eastAsia="ja-JP"/>
              </w:rPr>
              <w:t xml:space="preserve">, i.e., </w:t>
            </w:r>
            <w:proofErr w:type="spellStart"/>
            <w:r>
              <w:rPr>
                <w:rFonts w:ascii="Arial" w:hAnsi="Arial" w:cs="Arial"/>
                <w:sz w:val="20"/>
                <w:szCs w:val="20"/>
                <w:lang w:val="de-DE" w:eastAsia="ja-JP"/>
              </w:rPr>
              <w:t>by</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configuring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includeCommonLocationInfo</w:t>
            </w:r>
            <w:proofErr w:type="spellEnd"/>
            <w:r>
              <w:rPr>
                <w:rFonts w:ascii="Arial" w:hAnsi="Arial" w:cs="Arial"/>
                <w:sz w:val="20"/>
                <w:szCs w:val="20"/>
                <w:lang w:val="de-DE" w:eastAsia="ja-JP"/>
              </w:rPr>
              <w:t xml:space="preserve"> in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corresponding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reportConfig</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which</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allows</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network</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to</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request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accuracy</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it</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wants</w:t>
            </w:r>
            <w:proofErr w:type="spellEnd"/>
            <w:r>
              <w:rPr>
                <w:rFonts w:ascii="Arial" w:hAnsi="Arial" w:cs="Arial"/>
                <w:sz w:val="20"/>
                <w:szCs w:val="20"/>
                <w:lang w:val="de-DE" w:eastAsia="ja-JP"/>
              </w:rPr>
              <w:t xml:space="preserve"> on </w:t>
            </w:r>
            <w:proofErr w:type="spellStart"/>
            <w:r>
              <w:rPr>
                <w:rFonts w:ascii="Arial" w:hAnsi="Arial" w:cs="Arial"/>
                <w:sz w:val="20"/>
                <w:szCs w:val="20"/>
                <w:lang w:val="de-DE" w:eastAsia="ja-JP"/>
              </w:rPr>
              <w:t>the</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reported</w:t>
            </w:r>
            <w:proofErr w:type="spellEnd"/>
            <w:r>
              <w:rPr>
                <w:rFonts w:ascii="Arial" w:hAnsi="Arial" w:cs="Arial"/>
                <w:sz w:val="20"/>
                <w:szCs w:val="20"/>
                <w:lang w:val="de-DE" w:eastAsia="ja-JP"/>
              </w:rPr>
              <w:t xml:space="preserve"> </w:t>
            </w:r>
            <w:proofErr w:type="spellStart"/>
            <w:r>
              <w:rPr>
                <w:rFonts w:ascii="Arial" w:hAnsi="Arial" w:cs="Arial"/>
                <w:sz w:val="20"/>
                <w:szCs w:val="20"/>
                <w:lang w:val="de-DE" w:eastAsia="ja-JP"/>
              </w:rPr>
              <w:t>information</w:t>
            </w:r>
            <w:proofErr w:type="spellEnd"/>
            <w:r>
              <w:rPr>
                <w:rFonts w:ascii="Arial" w:hAnsi="Arial" w:cs="Arial"/>
                <w:sz w:val="20"/>
                <w:szCs w:val="20"/>
                <w:lang w:val="de-DE" w:eastAsia="ja-JP"/>
              </w:rPr>
              <w:t>.</w:t>
            </w:r>
          </w:p>
        </w:tc>
      </w:tr>
    </w:tbl>
    <w:p w14:paraId="2274A959" w14:textId="2D3A7664" w:rsidR="00BF7266" w:rsidRDefault="00BF7266" w:rsidP="00BF7266">
      <w:pPr>
        <w:rPr>
          <w:rFonts w:ascii="Arial" w:hAnsi="Arial" w:cs="Arial"/>
          <w:lang w:eastAsia="ja-JP"/>
        </w:rPr>
      </w:pPr>
    </w:p>
    <w:p w14:paraId="36DC9F30" w14:textId="3C1725BE" w:rsidR="00BF7266" w:rsidRDefault="00BF7266" w:rsidP="00BF7266">
      <w:pPr>
        <w:rPr>
          <w:rFonts w:ascii="Arial" w:hAnsi="Arial" w:cs="Arial"/>
          <w:lang w:eastAsia="ja-JP"/>
        </w:rPr>
      </w:pPr>
      <w:r>
        <w:rPr>
          <w:rFonts w:ascii="Arial" w:hAnsi="Arial" w:cs="Arial"/>
          <w:lang w:eastAsia="ja-JP"/>
        </w:rPr>
        <w:t>Therefore, unless there are critical issues found from RAN1’s perspective, the RAN2 agreements are valid by default.</w:t>
      </w:r>
    </w:p>
    <w:p w14:paraId="3966097F" w14:textId="516409C1" w:rsidR="00E202CA" w:rsidRDefault="00BF7266" w:rsidP="00BF7266">
      <w:pPr>
        <w:rPr>
          <w:rFonts w:ascii="Arial" w:hAnsi="Arial" w:cs="Arial"/>
          <w:lang w:eastAsia="ja-JP"/>
        </w:rPr>
      </w:pPr>
      <w:r>
        <w:rPr>
          <w:rFonts w:ascii="Arial" w:hAnsi="Arial" w:cs="Arial"/>
          <w:lang w:eastAsia="ja-JP"/>
        </w:rPr>
        <w:t>Moderator suggests that we focus on the items that RAN2 would like to have RAN1 input</w:t>
      </w:r>
      <w:r w:rsidR="00E202CA">
        <w:rPr>
          <w:rFonts w:ascii="Arial" w:hAnsi="Arial" w:cs="Arial"/>
          <w:lang w:eastAsia="ja-JP"/>
        </w:rPr>
        <w:t>, which are summarized below:</w:t>
      </w:r>
    </w:p>
    <w:p w14:paraId="4AFB1881" w14:textId="46DE3D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6C5D50F" w:rsidR="00E202CA" w:rsidRPr="00E202CA" w:rsidRDefault="00E202CA" w:rsidP="00DB7948">
      <w:pPr>
        <w:pStyle w:val="ListParagraph"/>
        <w:numPr>
          <w:ilvl w:val="0"/>
          <w:numId w:val="65"/>
        </w:numPr>
        <w:rPr>
          <w:rFonts w:ascii="Arial" w:hAnsi="Arial" w:cs="Arial"/>
          <w:i/>
          <w:iCs/>
          <w:lang w:eastAsia="ja-JP"/>
        </w:rPr>
      </w:pPr>
      <w:r w:rsidRPr="00E202CA">
        <w:rPr>
          <w:rFonts w:ascii="Arial" w:hAnsi="Arial" w:cs="Arial"/>
          <w:i/>
          <w:iCs/>
          <w:lang w:eastAsia="ja-JP"/>
        </w:rPr>
        <w:lastRenderedPageBreak/>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529338DA" w14:textId="16F5D5E7" w:rsidR="0034382F" w:rsidRDefault="0034382F" w:rsidP="0034382F">
      <w:pPr>
        <w:pStyle w:val="Heading2"/>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jc w:val="both"/>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56F7638B" w14:textId="2F1F2A51" w:rsidR="0034382F" w:rsidRPr="00E202CA" w:rsidRDefault="00E202CA" w:rsidP="00E202CA">
      <w:pPr>
        <w:rPr>
          <w:rFonts w:ascii="Arial" w:hAnsi="Arial"/>
          <w:highlight w:val="yellow"/>
        </w:rPr>
      </w:pPr>
      <w:r w:rsidRPr="00E202CA">
        <w:rPr>
          <w:rFonts w:ascii="Arial" w:hAnsi="Arial"/>
          <w:highlight w:val="yellow"/>
        </w:rPr>
        <w:t xml:space="preserve">For the following RAN2 agreements that need RAN1 confirmation/response, are there any critical issues from RAN1’s perspective that RAN2 should </w:t>
      </w:r>
      <w:proofErr w:type="gramStart"/>
      <w:r w:rsidRPr="00E202CA">
        <w:rPr>
          <w:rFonts w:ascii="Arial" w:hAnsi="Arial"/>
          <w:highlight w:val="yellow"/>
        </w:rPr>
        <w:t>take into account</w:t>
      </w:r>
      <w:proofErr w:type="gramEnd"/>
      <w:r w:rsidRPr="00E202CA">
        <w:rPr>
          <w:rFonts w:ascii="Arial" w:hAnsi="Arial"/>
          <w:highlight w:val="yellow"/>
        </w:rPr>
        <w:t xml:space="preserve"> to revise their agreements? If yes, what are the critical issues? </w:t>
      </w:r>
    </w:p>
    <w:p w14:paraId="74D16DEF"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content of UE specific TA pre-compensation reported in RA procedure using MAC CE is UE specific TA (this can be revisited after receiving RAN1 response).</w:t>
      </w:r>
    </w:p>
    <w:p w14:paraId="217350D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Default="00E202CA" w:rsidP="00DB7948">
      <w:pPr>
        <w:pStyle w:val="ListParagraph"/>
        <w:numPr>
          <w:ilvl w:val="0"/>
          <w:numId w:val="64"/>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6B2313" w14:textId="77777777" w:rsidR="00E202CA" w:rsidRPr="00E202CA" w:rsidRDefault="00E202CA" w:rsidP="00E202CA">
      <w:pPr>
        <w:rPr>
          <w:rFonts w:ascii="Arial" w:hAnsi="Arial" w:cs="Arial"/>
          <w:i/>
          <w:iCs/>
          <w:highlight w:val="yellow"/>
          <w:lang w:eastAsia="ja-JP"/>
        </w:rPr>
      </w:pPr>
    </w:p>
    <w:tbl>
      <w:tblPr>
        <w:tblStyle w:val="TableGrid"/>
        <w:tblW w:w="0" w:type="auto"/>
        <w:tblLook w:val="04A0" w:firstRow="1" w:lastRow="0" w:firstColumn="1" w:lastColumn="0" w:noHBand="0" w:noVBand="1"/>
      </w:tblPr>
      <w:tblGrid>
        <w:gridCol w:w="1795"/>
        <w:gridCol w:w="7834"/>
      </w:tblGrid>
      <w:tr w:rsidR="00E202CA" w14:paraId="1D658FE1" w14:textId="77777777" w:rsidTr="000900E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B2195C" w14:textId="77777777" w:rsidR="00E202CA" w:rsidRDefault="00E202CA" w:rsidP="000900EE">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83CD3E" w14:textId="77777777" w:rsidR="00E202CA" w:rsidRDefault="00E202CA" w:rsidP="000900EE">
            <w:pPr>
              <w:pStyle w:val="BodyText"/>
              <w:spacing w:line="254" w:lineRule="auto"/>
              <w:rPr>
                <w:rFonts w:cs="Arial"/>
                <w:lang w:val="de-DE"/>
              </w:rPr>
            </w:pPr>
            <w:r>
              <w:rPr>
                <w:rFonts w:cs="Arial"/>
                <w:lang w:val="de-DE"/>
              </w:rPr>
              <w:t>Comments</w:t>
            </w:r>
          </w:p>
        </w:tc>
      </w:tr>
      <w:tr w:rsidR="0037346B" w14:paraId="0A1891EC" w14:textId="77777777" w:rsidTr="000900EE">
        <w:tc>
          <w:tcPr>
            <w:tcW w:w="1795" w:type="dxa"/>
            <w:tcBorders>
              <w:top w:val="single" w:sz="4" w:space="0" w:color="auto"/>
              <w:left w:val="single" w:sz="4" w:space="0" w:color="auto"/>
              <w:bottom w:val="single" w:sz="4" w:space="0" w:color="auto"/>
              <w:right w:val="single" w:sz="4" w:space="0" w:color="auto"/>
            </w:tcBorders>
          </w:tcPr>
          <w:p w14:paraId="5C4D61BC" w14:textId="1D0EEB7C" w:rsidR="0037346B" w:rsidRDefault="0037346B" w:rsidP="0037346B">
            <w:pPr>
              <w:pStyle w:val="BodyText"/>
              <w:spacing w:line="254" w:lineRule="auto"/>
              <w:rPr>
                <w:rFonts w:cs="Arial"/>
                <w:lang w:val="de-DE"/>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F26CC1" w14:textId="77777777" w:rsidR="0037346B" w:rsidRDefault="0037346B" w:rsidP="0037346B">
            <w:pPr>
              <w:pStyle w:val="BodyText"/>
              <w:spacing w:line="254" w:lineRule="auto"/>
              <w:rPr>
                <w:rFonts w:cs="Arial"/>
                <w:lang w:val="de-DE"/>
              </w:rPr>
            </w:pPr>
            <w:proofErr w:type="spellStart"/>
            <w:r>
              <w:rPr>
                <w:rFonts w:cs="Arial"/>
                <w:lang w:val="de-DE"/>
              </w:rPr>
              <w:t>Both</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specific</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Full</w:t>
            </w:r>
            <w:proofErr w:type="spellEnd"/>
            <w:r>
              <w:rPr>
                <w:rFonts w:cs="Arial"/>
                <w:lang w:val="de-DE"/>
              </w:rPr>
              <w:t xml:space="preserve"> TA </w:t>
            </w:r>
            <w:proofErr w:type="spellStart"/>
            <w:r>
              <w:rPr>
                <w:rFonts w:cs="Arial"/>
                <w:lang w:val="de-DE"/>
              </w:rPr>
              <w:t>values</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reported</w:t>
            </w:r>
            <w:proofErr w:type="spellEnd"/>
            <w:r>
              <w:rPr>
                <w:rFonts w:cs="Arial"/>
                <w:lang w:val="de-DE"/>
              </w:rPr>
              <w:t xml:space="preserve">. </w:t>
            </w:r>
          </w:p>
          <w:p w14:paraId="3D2298AC" w14:textId="77777777" w:rsidR="0037346B" w:rsidRDefault="0037346B" w:rsidP="0037346B">
            <w:pPr>
              <w:pStyle w:val="BodyText"/>
              <w:spacing w:line="254" w:lineRule="auto"/>
              <w:rPr>
                <w:rFonts w:cs="Arial"/>
                <w:lang w:val="de-DE"/>
              </w:rPr>
            </w:pPr>
            <w:r>
              <w:rPr>
                <w:rFonts w:cs="Arial"/>
                <w:lang w:val="de-DE"/>
              </w:rPr>
              <w:t xml:space="preserve">As </w:t>
            </w:r>
            <w:proofErr w:type="spellStart"/>
            <w:r>
              <w:rPr>
                <w:rFonts w:cs="Arial"/>
                <w:lang w:val="de-DE"/>
              </w:rPr>
              <w:t>discussed</w:t>
            </w:r>
            <w:proofErr w:type="spellEnd"/>
            <w:r>
              <w:rPr>
                <w:rFonts w:cs="Arial"/>
                <w:lang w:val="de-DE"/>
              </w:rPr>
              <w:t xml:space="preserve"> </w:t>
            </w:r>
            <w:proofErr w:type="spellStart"/>
            <w:r>
              <w:rPr>
                <w:rFonts w:cs="Arial"/>
                <w:lang w:val="de-DE"/>
              </w:rPr>
              <w:t>during</w:t>
            </w:r>
            <w:proofErr w:type="spellEnd"/>
            <w:r>
              <w:rPr>
                <w:rFonts w:cs="Arial"/>
                <w:lang w:val="de-DE"/>
              </w:rPr>
              <w:t xml:space="preserve"> </w:t>
            </w:r>
            <w:proofErr w:type="spellStart"/>
            <w:r>
              <w:rPr>
                <w:rFonts w:cs="Arial"/>
                <w:lang w:val="de-DE"/>
              </w:rPr>
              <w:t>the</w:t>
            </w:r>
            <w:proofErr w:type="spellEnd"/>
            <w:r>
              <w:rPr>
                <w:rFonts w:cs="Arial"/>
                <w:lang w:val="de-DE"/>
              </w:rPr>
              <w:t xml:space="preserve"> GTW </w:t>
            </w:r>
            <w:proofErr w:type="spellStart"/>
            <w:r>
              <w:rPr>
                <w:rFonts w:cs="Arial"/>
                <w:lang w:val="de-DE"/>
              </w:rPr>
              <w:t>we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emphasis</w:t>
            </w:r>
            <w:proofErr w:type="spellEnd"/>
            <w:r>
              <w:rPr>
                <w:rFonts w:cs="Arial"/>
                <w:lang w:val="de-DE"/>
              </w:rPr>
              <w:t xml:space="preserve"> on </w:t>
            </w:r>
            <w:proofErr w:type="spellStart"/>
            <w:r>
              <w:rPr>
                <w:rFonts w:cs="Arial"/>
                <w:lang w:val="de-DE"/>
              </w:rPr>
              <w:t>exactly</w:t>
            </w:r>
            <w:proofErr w:type="spellEnd"/>
            <w:r>
              <w:rPr>
                <w:rFonts w:cs="Arial"/>
                <w:lang w:val="de-DE"/>
              </w:rPr>
              <w:t xml:space="preserve"> </w:t>
            </w:r>
            <w:proofErr w:type="spellStart"/>
            <w:r>
              <w:rPr>
                <w:rFonts w:cs="Arial"/>
                <w:lang w:val="de-DE"/>
              </w:rPr>
              <w:t>which</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going</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reported</w:t>
            </w:r>
            <w:proofErr w:type="spellEnd"/>
            <w:r>
              <w:rPr>
                <w:rFonts w:cs="Arial"/>
                <w:lang w:val="de-DE"/>
              </w:rPr>
              <w:t xml:space="preserve"> </w:t>
            </w:r>
            <w:proofErr w:type="spellStart"/>
            <w:r>
              <w:rPr>
                <w:rFonts w:cs="Arial"/>
                <w:lang w:val="de-DE"/>
              </w:rPr>
              <w:t>under</w:t>
            </w:r>
            <w:proofErr w:type="spellEnd"/>
            <w:r>
              <w:rPr>
                <w:rFonts w:cs="Arial"/>
                <w:lang w:val="de-DE"/>
              </w:rPr>
              <w:t xml:space="preserve"> </w:t>
            </w:r>
            <w:proofErr w:type="spellStart"/>
            <w:r>
              <w:rPr>
                <w:rFonts w:cs="Arial"/>
                <w:lang w:val="de-DE"/>
              </w:rPr>
              <w:t>given</w:t>
            </w:r>
            <w:proofErr w:type="spellEnd"/>
            <w:r>
              <w:rPr>
                <w:rFonts w:cs="Arial"/>
                <w:lang w:val="de-DE"/>
              </w:rPr>
              <w:t xml:space="preserve"> </w:t>
            </w:r>
            <w:proofErr w:type="spellStart"/>
            <w:r>
              <w:rPr>
                <w:rFonts w:cs="Arial"/>
                <w:lang w:val="de-DE"/>
              </w:rPr>
              <w:t>assumptions</w:t>
            </w:r>
            <w:proofErr w:type="spellEnd"/>
            <w:r>
              <w:rPr>
                <w:rFonts w:cs="Arial"/>
                <w:lang w:val="de-DE"/>
              </w:rPr>
              <w:t>.</w:t>
            </w:r>
          </w:p>
          <w:p w14:paraId="1FAB4F94" w14:textId="3375B9A6" w:rsidR="0037346B" w:rsidRDefault="0037346B" w:rsidP="0037346B">
            <w:pPr>
              <w:pStyle w:val="BodyText"/>
              <w:spacing w:line="254" w:lineRule="auto"/>
              <w:rPr>
                <w:rFonts w:cs="Arial"/>
                <w:lang w:val="de-DE"/>
              </w:rPr>
            </w:pPr>
            <w:r>
              <w:rPr>
                <w:rFonts w:cs="Arial"/>
                <w:lang w:val="de-DE"/>
              </w:rPr>
              <w:t xml:space="preserve">In </w:t>
            </w:r>
            <w:proofErr w:type="spellStart"/>
            <w:r>
              <w:rPr>
                <w:rFonts w:cs="Arial"/>
                <w:lang w:val="de-DE"/>
              </w:rPr>
              <w:t>general</w:t>
            </w:r>
            <w:proofErr w:type="spellEnd"/>
            <w:r>
              <w:rPr>
                <w:rFonts w:cs="Arial"/>
                <w:lang w:val="de-DE"/>
              </w:rPr>
              <w:t xml:space="preserve">, </w:t>
            </w:r>
            <w:proofErr w:type="spellStart"/>
            <w:r>
              <w:rPr>
                <w:rFonts w:cs="Arial"/>
                <w:lang w:val="de-DE"/>
              </w:rPr>
              <w:t>we</w:t>
            </w:r>
            <w:proofErr w:type="spellEnd"/>
            <w:r>
              <w:rPr>
                <w:rFonts w:cs="Arial"/>
                <w:lang w:val="de-DE"/>
              </w:rPr>
              <w:t xml:space="preserve"> do not </w:t>
            </w:r>
            <w:proofErr w:type="spellStart"/>
            <w:r>
              <w:rPr>
                <w:rFonts w:cs="Arial"/>
                <w:lang w:val="de-DE"/>
              </w:rPr>
              <w:t>see</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critical</w:t>
            </w:r>
            <w:proofErr w:type="spellEnd"/>
            <w:r>
              <w:rPr>
                <w:rFonts w:cs="Arial"/>
                <w:lang w:val="de-DE"/>
              </w:rPr>
              <w:t xml:space="preserve"> </w:t>
            </w:r>
            <w:proofErr w:type="spellStart"/>
            <w:r>
              <w:rPr>
                <w:rFonts w:cs="Arial"/>
                <w:lang w:val="de-DE"/>
              </w:rPr>
              <w:t>issues</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listed</w:t>
            </w:r>
            <w:proofErr w:type="spellEnd"/>
            <w:r>
              <w:rPr>
                <w:rFonts w:cs="Arial"/>
                <w:lang w:val="de-DE"/>
              </w:rPr>
              <w:t xml:space="preserve"> RAN2 </w:t>
            </w:r>
            <w:proofErr w:type="spellStart"/>
            <w:r>
              <w:rPr>
                <w:rFonts w:cs="Arial"/>
                <w:lang w:val="de-DE"/>
              </w:rPr>
              <w:t>agreeements</w:t>
            </w:r>
            <w:proofErr w:type="spellEnd"/>
            <w:r>
              <w:rPr>
                <w:rFonts w:cs="Arial"/>
                <w:lang w:val="de-DE"/>
              </w:rPr>
              <w:t>.</w:t>
            </w:r>
          </w:p>
        </w:tc>
      </w:tr>
      <w:tr w:rsidR="00E202CA" w14:paraId="6D54DAAC" w14:textId="77777777" w:rsidTr="000900EE">
        <w:tc>
          <w:tcPr>
            <w:tcW w:w="1795" w:type="dxa"/>
            <w:tcBorders>
              <w:top w:val="single" w:sz="4" w:space="0" w:color="auto"/>
              <w:left w:val="single" w:sz="4" w:space="0" w:color="auto"/>
              <w:bottom w:val="single" w:sz="4" w:space="0" w:color="auto"/>
              <w:right w:val="single" w:sz="4" w:space="0" w:color="auto"/>
            </w:tcBorders>
          </w:tcPr>
          <w:p w14:paraId="6BA2C43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4DE4F1" w14:textId="77777777" w:rsidR="00E202CA" w:rsidRDefault="00E202CA" w:rsidP="000900EE">
            <w:pPr>
              <w:pStyle w:val="BodyText"/>
              <w:spacing w:line="254" w:lineRule="auto"/>
              <w:rPr>
                <w:rFonts w:cs="Arial"/>
                <w:lang w:val="de-DE"/>
              </w:rPr>
            </w:pPr>
          </w:p>
        </w:tc>
      </w:tr>
      <w:tr w:rsidR="00E202CA" w14:paraId="2BFCFDBC" w14:textId="77777777" w:rsidTr="000900EE">
        <w:tc>
          <w:tcPr>
            <w:tcW w:w="1795" w:type="dxa"/>
            <w:tcBorders>
              <w:top w:val="single" w:sz="4" w:space="0" w:color="auto"/>
              <w:left w:val="single" w:sz="4" w:space="0" w:color="auto"/>
              <w:bottom w:val="single" w:sz="4" w:space="0" w:color="auto"/>
              <w:right w:val="single" w:sz="4" w:space="0" w:color="auto"/>
            </w:tcBorders>
          </w:tcPr>
          <w:p w14:paraId="6B55F29D"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B49743C" w14:textId="77777777" w:rsidR="00E202CA" w:rsidRDefault="00E202CA" w:rsidP="000900EE">
            <w:pPr>
              <w:pStyle w:val="BodyText"/>
              <w:spacing w:line="254" w:lineRule="auto"/>
              <w:rPr>
                <w:rFonts w:cs="Arial"/>
                <w:lang w:val="de-DE"/>
              </w:rPr>
            </w:pPr>
          </w:p>
        </w:tc>
      </w:tr>
      <w:tr w:rsidR="00E202CA" w14:paraId="3E674376" w14:textId="77777777" w:rsidTr="000900EE">
        <w:tc>
          <w:tcPr>
            <w:tcW w:w="1795" w:type="dxa"/>
            <w:tcBorders>
              <w:top w:val="single" w:sz="4" w:space="0" w:color="auto"/>
              <w:left w:val="single" w:sz="4" w:space="0" w:color="auto"/>
              <w:bottom w:val="single" w:sz="4" w:space="0" w:color="auto"/>
              <w:right w:val="single" w:sz="4" w:space="0" w:color="auto"/>
            </w:tcBorders>
          </w:tcPr>
          <w:p w14:paraId="239EEA45"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28E0BCC" w14:textId="77777777" w:rsidR="00E202CA" w:rsidRDefault="00E202CA" w:rsidP="000900EE">
            <w:pPr>
              <w:pStyle w:val="BodyText"/>
              <w:spacing w:line="254" w:lineRule="auto"/>
              <w:rPr>
                <w:rFonts w:cs="Arial"/>
                <w:lang w:val="de-DE"/>
              </w:rPr>
            </w:pPr>
          </w:p>
        </w:tc>
      </w:tr>
      <w:tr w:rsidR="00E202CA" w14:paraId="19F00F7E" w14:textId="77777777" w:rsidTr="000900EE">
        <w:tc>
          <w:tcPr>
            <w:tcW w:w="1795" w:type="dxa"/>
            <w:tcBorders>
              <w:top w:val="single" w:sz="4" w:space="0" w:color="auto"/>
              <w:left w:val="single" w:sz="4" w:space="0" w:color="auto"/>
              <w:bottom w:val="single" w:sz="4" w:space="0" w:color="auto"/>
              <w:right w:val="single" w:sz="4" w:space="0" w:color="auto"/>
            </w:tcBorders>
          </w:tcPr>
          <w:p w14:paraId="1A93E21B"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655F04A" w14:textId="77777777" w:rsidR="00E202CA" w:rsidRDefault="00E202CA" w:rsidP="000900EE">
            <w:pPr>
              <w:pStyle w:val="BodyText"/>
              <w:spacing w:line="254" w:lineRule="auto"/>
              <w:rPr>
                <w:rFonts w:cs="Arial"/>
                <w:lang w:val="de-DE"/>
              </w:rPr>
            </w:pPr>
          </w:p>
        </w:tc>
      </w:tr>
      <w:tr w:rsidR="00E202CA" w14:paraId="1F595894" w14:textId="77777777" w:rsidTr="000900EE">
        <w:tc>
          <w:tcPr>
            <w:tcW w:w="1795" w:type="dxa"/>
            <w:tcBorders>
              <w:top w:val="single" w:sz="4" w:space="0" w:color="auto"/>
              <w:left w:val="single" w:sz="4" w:space="0" w:color="auto"/>
              <w:bottom w:val="single" w:sz="4" w:space="0" w:color="auto"/>
              <w:right w:val="single" w:sz="4" w:space="0" w:color="auto"/>
            </w:tcBorders>
          </w:tcPr>
          <w:p w14:paraId="298F08A0"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F4AB046" w14:textId="77777777" w:rsidR="00E202CA" w:rsidRDefault="00E202CA" w:rsidP="000900EE">
            <w:pPr>
              <w:pStyle w:val="BodyText"/>
              <w:spacing w:line="254" w:lineRule="auto"/>
              <w:rPr>
                <w:rFonts w:cs="Arial"/>
                <w:lang w:val="de-DE"/>
              </w:rPr>
            </w:pPr>
          </w:p>
        </w:tc>
      </w:tr>
      <w:tr w:rsidR="00E202CA" w14:paraId="02E1BA92" w14:textId="77777777" w:rsidTr="000900EE">
        <w:tc>
          <w:tcPr>
            <w:tcW w:w="1795" w:type="dxa"/>
            <w:tcBorders>
              <w:top w:val="single" w:sz="4" w:space="0" w:color="auto"/>
              <w:left w:val="single" w:sz="4" w:space="0" w:color="auto"/>
              <w:bottom w:val="single" w:sz="4" w:space="0" w:color="auto"/>
              <w:right w:val="single" w:sz="4" w:space="0" w:color="auto"/>
            </w:tcBorders>
          </w:tcPr>
          <w:p w14:paraId="41A7F604"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95BF88" w14:textId="77777777" w:rsidR="00E202CA" w:rsidRDefault="00E202CA" w:rsidP="000900EE">
            <w:pPr>
              <w:pStyle w:val="BodyText"/>
              <w:spacing w:line="254" w:lineRule="auto"/>
              <w:rPr>
                <w:rFonts w:cs="Arial"/>
                <w:lang w:val="de-DE"/>
              </w:rPr>
            </w:pPr>
          </w:p>
        </w:tc>
      </w:tr>
      <w:tr w:rsidR="00E202CA" w14:paraId="68D20E7A" w14:textId="77777777" w:rsidTr="000900EE">
        <w:tc>
          <w:tcPr>
            <w:tcW w:w="1795" w:type="dxa"/>
            <w:tcBorders>
              <w:top w:val="single" w:sz="4" w:space="0" w:color="auto"/>
              <w:left w:val="single" w:sz="4" w:space="0" w:color="auto"/>
              <w:bottom w:val="single" w:sz="4" w:space="0" w:color="auto"/>
              <w:right w:val="single" w:sz="4" w:space="0" w:color="auto"/>
            </w:tcBorders>
          </w:tcPr>
          <w:p w14:paraId="28BF37AD"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C7AA03" w14:textId="77777777" w:rsidR="00E202CA" w:rsidRDefault="00E202CA" w:rsidP="000900EE">
            <w:pPr>
              <w:pStyle w:val="BodyText"/>
              <w:spacing w:line="254" w:lineRule="auto"/>
              <w:rPr>
                <w:rFonts w:cs="Arial"/>
                <w:lang w:val="de-DE"/>
              </w:rPr>
            </w:pPr>
          </w:p>
        </w:tc>
      </w:tr>
      <w:tr w:rsidR="00E202CA" w14:paraId="60519508" w14:textId="77777777" w:rsidTr="000900EE">
        <w:tc>
          <w:tcPr>
            <w:tcW w:w="1795" w:type="dxa"/>
            <w:tcBorders>
              <w:top w:val="single" w:sz="4" w:space="0" w:color="auto"/>
              <w:left w:val="single" w:sz="4" w:space="0" w:color="auto"/>
              <w:bottom w:val="single" w:sz="4" w:space="0" w:color="auto"/>
              <w:right w:val="single" w:sz="4" w:space="0" w:color="auto"/>
            </w:tcBorders>
          </w:tcPr>
          <w:p w14:paraId="5D8252E8"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BB38065" w14:textId="77777777" w:rsidR="00E202CA" w:rsidRDefault="00E202CA" w:rsidP="000900EE">
            <w:pPr>
              <w:pStyle w:val="BodyText"/>
              <w:spacing w:line="254" w:lineRule="auto"/>
              <w:rPr>
                <w:rFonts w:cs="Arial"/>
                <w:lang w:val="de-DE"/>
              </w:rPr>
            </w:pPr>
          </w:p>
        </w:tc>
      </w:tr>
      <w:tr w:rsidR="00E202CA" w14:paraId="782E3057" w14:textId="77777777" w:rsidTr="000900EE">
        <w:tc>
          <w:tcPr>
            <w:tcW w:w="1795" w:type="dxa"/>
            <w:tcBorders>
              <w:top w:val="single" w:sz="4" w:space="0" w:color="auto"/>
              <w:left w:val="single" w:sz="4" w:space="0" w:color="auto"/>
              <w:bottom w:val="single" w:sz="4" w:space="0" w:color="auto"/>
              <w:right w:val="single" w:sz="4" w:space="0" w:color="auto"/>
            </w:tcBorders>
          </w:tcPr>
          <w:p w14:paraId="34CF34F0" w14:textId="77777777" w:rsidR="00E202CA" w:rsidRDefault="00E202CA" w:rsidP="000900EE">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C2EBDA6" w14:textId="77777777" w:rsidR="00E202CA" w:rsidRDefault="00E202CA" w:rsidP="000900EE">
            <w:pPr>
              <w:pStyle w:val="BodyText"/>
              <w:spacing w:line="254" w:lineRule="auto"/>
              <w:rPr>
                <w:rFonts w:cs="Arial"/>
                <w:lang w:val="de-DE"/>
              </w:rPr>
            </w:pPr>
          </w:p>
        </w:tc>
      </w:tr>
    </w:tbl>
    <w:p w14:paraId="38EC0BF3" w14:textId="1BA20C60" w:rsidR="0034382F" w:rsidRPr="00E202CA" w:rsidRDefault="0034382F" w:rsidP="007A20C2">
      <w:pPr>
        <w:rPr>
          <w:highlight w:val="cyan"/>
          <w:lang w:val="x-none" w:eastAsia="ja-JP"/>
        </w:rPr>
      </w:pPr>
    </w:p>
    <w:p w14:paraId="43055322" w14:textId="1A950341" w:rsidR="00185E4A" w:rsidRPr="00A85EAA" w:rsidRDefault="00F507D1" w:rsidP="00114AE3">
      <w:pPr>
        <w:pStyle w:val="Heading1"/>
        <w:rPr>
          <w:lang w:val="en-US"/>
        </w:rPr>
      </w:pPr>
      <w:bookmarkStart w:id="65" w:name="_In-sequence_SDU_delivery"/>
      <w:bookmarkEnd w:id="65"/>
      <w:r w:rsidRPr="00A85EAA">
        <w:rPr>
          <w:lang w:val="en-US"/>
        </w:rPr>
        <w:t>References</w:t>
      </w:r>
      <w:bookmarkStart w:id="66" w:name="_Ref510504022"/>
      <w:bookmarkStart w:id="67" w:name="_Ref510814820"/>
      <w:bookmarkStart w:id="68" w:name="_Ref174151459"/>
      <w:bookmarkStart w:id="69" w:name="_Ref189809556"/>
    </w:p>
    <w:p w14:paraId="449FF7A8" w14:textId="4002B408" w:rsidR="00E77B9C" w:rsidRPr="00673504" w:rsidRDefault="00E77B9C" w:rsidP="005E0505">
      <w:pPr>
        <w:pStyle w:val="Reference"/>
        <w:jc w:val="left"/>
      </w:pPr>
      <w:bookmarkStart w:id="70" w:name="_Ref29827421"/>
      <w:bookmarkStart w:id="71" w:name="_Ref48034415"/>
      <w:bookmarkStart w:id="72" w:name="_Ref42716514"/>
      <w:bookmarkStart w:id="73" w:name="_Ref45286859"/>
      <w:bookmarkEnd w:id="66"/>
      <w:bookmarkEnd w:id="67"/>
      <w:bookmarkEnd w:id="68"/>
      <w:bookmarkEnd w:id="69"/>
      <w:r w:rsidRPr="00673504">
        <w:t>TR 38.821, Solutions for NR to support non-terrestrial networks</w:t>
      </w:r>
      <w:bookmarkEnd w:id="70"/>
      <w:bookmarkEnd w:id="71"/>
    </w:p>
    <w:bookmarkEnd w:id="72"/>
    <w:bookmarkEnd w:id="7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6EFE4643" w:rsidR="001245FB" w:rsidRDefault="001245FB" w:rsidP="001245FB">
      <w:pPr>
        <w:pStyle w:val="Reference"/>
      </w:pPr>
      <w:bookmarkStart w:id="74" w:name="_Ref79245299"/>
      <w:r>
        <w:t>R1-210</w:t>
      </w:r>
      <w:r w:rsidR="00C77930">
        <w:t>8555</w:t>
      </w:r>
      <w:r>
        <w:t>, “Feature lead summary#</w:t>
      </w:r>
      <w:r w:rsidR="00782E0D">
        <w:t>5</w:t>
      </w:r>
      <w:r>
        <w:t xml:space="preserve"> on timing relationship enhancements,” Moderator (Ericsson), RAN1#10</w:t>
      </w:r>
      <w:r w:rsidR="00C77930">
        <w:t>6</w:t>
      </w:r>
      <w:r w:rsidR="00782E0D">
        <w:t>-</w:t>
      </w:r>
      <w:r>
        <w:t>e,</w:t>
      </w:r>
      <w:r w:rsidR="00782E0D">
        <w:t xml:space="preserve"> </w:t>
      </w:r>
      <w:r w:rsidR="00C77930">
        <w:t>August</w:t>
      </w:r>
      <w:r>
        <w:t xml:space="preserve"> 2021.</w:t>
      </w:r>
      <w:bookmarkEnd w:id="74"/>
    </w:p>
    <w:p w14:paraId="14D89B18" w14:textId="3C640B2C" w:rsidR="00C77930" w:rsidRDefault="00C77930" w:rsidP="00C77930">
      <w:pPr>
        <w:pStyle w:val="Reference"/>
      </w:pPr>
      <w:r>
        <w:t xml:space="preserve">R1-2108747, Discussion on timing relationship enhancements for NTN, Huawei, </w:t>
      </w:r>
      <w:proofErr w:type="spellStart"/>
      <w:r>
        <w:t>HiSilicon</w:t>
      </w:r>
      <w:proofErr w:type="spellEnd"/>
    </w:p>
    <w:p w14:paraId="54C296B3" w14:textId="67C39364" w:rsidR="00C77930" w:rsidRDefault="00C77930" w:rsidP="00C77930">
      <w:pPr>
        <w:pStyle w:val="Reference"/>
      </w:pPr>
      <w:r>
        <w:t xml:space="preserve">R1-2108909, Discussion on timing relationship enhancements for NTN, </w:t>
      </w:r>
      <w:proofErr w:type="spellStart"/>
      <w:r>
        <w:t>Spreadtrum</w:t>
      </w:r>
      <w:proofErr w:type="spellEnd"/>
      <w:r>
        <w:t xml:space="preserve"> Communications</w:t>
      </w:r>
    </w:p>
    <w:p w14:paraId="481C2698" w14:textId="7E61BECF" w:rsidR="00C77930" w:rsidRDefault="00C77930" w:rsidP="00C77930">
      <w:pPr>
        <w:pStyle w:val="Reference"/>
      </w:pPr>
      <w:r>
        <w:t>R1-2108971, Discussion on timing relationship enhancements for NR-NTN, vivo</w:t>
      </w:r>
    </w:p>
    <w:p w14:paraId="7B017FB0" w14:textId="654BA36F" w:rsidR="00C77930" w:rsidRDefault="00C77930" w:rsidP="00C77930">
      <w:pPr>
        <w:pStyle w:val="Reference"/>
      </w:pPr>
      <w:r>
        <w:t>R1-2109025, Timing relationship enhancements for NTN, Zhejiang Lab</w:t>
      </w:r>
    </w:p>
    <w:p w14:paraId="038C876A" w14:textId="05C1ACE3" w:rsidR="00C77930" w:rsidRDefault="00C77930" w:rsidP="00C77930">
      <w:pPr>
        <w:pStyle w:val="Reference"/>
      </w:pPr>
      <w:r>
        <w:t xml:space="preserve">R1-2109076, </w:t>
      </w:r>
      <w:proofErr w:type="spellStart"/>
      <w:r>
        <w:t>Discusson</w:t>
      </w:r>
      <w:proofErr w:type="spellEnd"/>
      <w:r>
        <w:t xml:space="preserve"> on timing relationship enhancement, OPPO</w:t>
      </w:r>
    </w:p>
    <w:p w14:paraId="4133A661" w14:textId="4C665F47" w:rsidR="00C77930" w:rsidRDefault="00C77930" w:rsidP="00C77930">
      <w:pPr>
        <w:pStyle w:val="Reference"/>
      </w:pPr>
      <w:r>
        <w:t>R1-2109164, Further discussion on timing relation aspects for NR over NTN, Nokia, Nokia Shanghai Bell</w:t>
      </w:r>
    </w:p>
    <w:p w14:paraId="7582ABE8" w14:textId="767E5A66" w:rsidR="00C77930" w:rsidRDefault="00C77930" w:rsidP="00C77930">
      <w:pPr>
        <w:pStyle w:val="Reference"/>
      </w:pPr>
      <w:r>
        <w:t>R1-2109168, Timing relationship enhancements for NR-NTN, MediaTek Inc.</w:t>
      </w:r>
    </w:p>
    <w:p w14:paraId="3109C6DD" w14:textId="109B0E29" w:rsidR="00C77930" w:rsidRDefault="00C77930" w:rsidP="00C77930">
      <w:pPr>
        <w:pStyle w:val="Reference"/>
      </w:pPr>
      <w:r>
        <w:t>R1-2109220, Further discussion on timing relationship enhancements for NTN, CATT</w:t>
      </w:r>
    </w:p>
    <w:p w14:paraId="5F1ECF32" w14:textId="6C84E667" w:rsidR="00C77930" w:rsidRDefault="00C77930" w:rsidP="00C77930">
      <w:pPr>
        <w:pStyle w:val="Reference"/>
      </w:pPr>
      <w:r>
        <w:t>R1-2109279, Discussion on timing relationship enhancements for NTN, CMCC</w:t>
      </w:r>
    </w:p>
    <w:p w14:paraId="3BFF92DF" w14:textId="598A7258" w:rsidR="00C77930" w:rsidRDefault="00C77930" w:rsidP="00C77930">
      <w:pPr>
        <w:pStyle w:val="Reference"/>
      </w:pPr>
      <w:r>
        <w:t>R1-2109323, Discussion on NTN timing relationship, Lenovo, Motorola Mobility</w:t>
      </w:r>
    </w:p>
    <w:p w14:paraId="56B24974" w14:textId="1CE46B93" w:rsidR="00C77930" w:rsidRDefault="00C77930" w:rsidP="00C77930">
      <w:pPr>
        <w:pStyle w:val="Reference"/>
      </w:pPr>
      <w:r>
        <w:t>R1-2109343, Timing relationship enhancements to support NTN, CAICT</w:t>
      </w:r>
    </w:p>
    <w:p w14:paraId="10B8DC2F" w14:textId="1CB89D46" w:rsidR="00C77930" w:rsidRDefault="00C77930" w:rsidP="00C77930">
      <w:pPr>
        <w:pStyle w:val="Reference"/>
      </w:pPr>
      <w:r>
        <w:t>R1-2109357, Discussion on timing relationship enhancements for NTN, NEC</w:t>
      </w:r>
    </w:p>
    <w:p w14:paraId="1EE39FEA" w14:textId="69F1D42A" w:rsidR="00C77930" w:rsidRDefault="00C77930" w:rsidP="00C77930">
      <w:pPr>
        <w:pStyle w:val="Reference"/>
      </w:pPr>
      <w:r>
        <w:t>R1-2109409, Discussion on the timing relationship enhancement for NTN, Xiaomi</w:t>
      </w:r>
    </w:p>
    <w:p w14:paraId="1D7A8743" w14:textId="23EEF19A" w:rsidR="00C77930" w:rsidRDefault="00C77930" w:rsidP="00C77930">
      <w:pPr>
        <w:pStyle w:val="Reference"/>
      </w:pPr>
      <w:r>
        <w:t>R1-2109486, Timing relationship enhancements for NTN, Samsung</w:t>
      </w:r>
    </w:p>
    <w:p w14:paraId="00A3D21C" w14:textId="48357B89" w:rsidR="00C77930" w:rsidRDefault="00C77930" w:rsidP="00C77930">
      <w:pPr>
        <w:pStyle w:val="Reference"/>
      </w:pPr>
      <w:r>
        <w:t>R1-2109609, On timing relationship enhancements for NTN, Intel Corporation</w:t>
      </w:r>
    </w:p>
    <w:p w14:paraId="27C03B90" w14:textId="7AD36F9A" w:rsidR="00C77930" w:rsidRDefault="00C77930" w:rsidP="00C77930">
      <w:pPr>
        <w:pStyle w:val="Reference"/>
      </w:pPr>
      <w:r>
        <w:t>R1-2109675, Discussion on timing relationship enhancements for NTN, NTT DOCOMO, INC.</w:t>
      </w:r>
    </w:p>
    <w:p w14:paraId="14B9D06B" w14:textId="2E659FE8" w:rsidR="00C77930" w:rsidRDefault="00C77930" w:rsidP="00C77930">
      <w:pPr>
        <w:pStyle w:val="Reference"/>
      </w:pPr>
      <w:r>
        <w:t>R1-2109763, Discussion on timing relationship enhancement for NTN, Baicells</w:t>
      </w:r>
    </w:p>
    <w:p w14:paraId="377D5454" w14:textId="5F214D2D" w:rsidR="00C77930" w:rsidRDefault="00C77930" w:rsidP="00C77930">
      <w:pPr>
        <w:pStyle w:val="Reference"/>
      </w:pPr>
      <w:r>
        <w:t>R1-2109786, Calculation and application of timing relationship offsets, Sony</w:t>
      </w:r>
    </w:p>
    <w:p w14:paraId="5E18E63B" w14:textId="3144172D" w:rsidR="00C77930" w:rsidRDefault="00C77930" w:rsidP="00C77930">
      <w:pPr>
        <w:pStyle w:val="Reference"/>
      </w:pPr>
      <w:r>
        <w:t>R1-2109825, Timing relationship enhancements in NTN, FGI, Asia Pacific Telecom, III</w:t>
      </w:r>
    </w:p>
    <w:p w14:paraId="7C454124" w14:textId="59EECAA7" w:rsidR="00C77930" w:rsidRDefault="00C77930" w:rsidP="00C77930">
      <w:pPr>
        <w:pStyle w:val="Reference"/>
      </w:pPr>
      <w:r>
        <w:t>R1-2109843, Discussion on timing relationship for NR-NTN, ZTE</w:t>
      </w:r>
    </w:p>
    <w:p w14:paraId="07E10EDF" w14:textId="22812545" w:rsidR="00C77930" w:rsidRDefault="00C77930" w:rsidP="00C77930">
      <w:pPr>
        <w:pStyle w:val="Reference"/>
      </w:pPr>
      <w:r>
        <w:t>R1-2109865, Timing relationship for NTN, Panasonic Corporation</w:t>
      </w:r>
    </w:p>
    <w:p w14:paraId="6004402D" w14:textId="69D28C20" w:rsidR="00C77930" w:rsidRDefault="00C77930" w:rsidP="00C77930">
      <w:pPr>
        <w:pStyle w:val="Reference"/>
      </w:pPr>
      <w:r>
        <w:t xml:space="preserve">R1-2109878, Timing relationship enhancement for NTN, </w:t>
      </w:r>
      <w:proofErr w:type="spellStart"/>
      <w:r>
        <w:t>InterDigital</w:t>
      </w:r>
      <w:proofErr w:type="spellEnd"/>
      <w:r>
        <w:t>, Inc.</w:t>
      </w:r>
    </w:p>
    <w:p w14:paraId="1E1EDCE9" w14:textId="01EE9092" w:rsidR="00C77930" w:rsidRDefault="00C77930" w:rsidP="00C77930">
      <w:pPr>
        <w:pStyle w:val="Reference"/>
      </w:pPr>
      <w:r>
        <w:t>R1-2109927, On timing relationship enhancements for NTN, Ericsson</w:t>
      </w:r>
    </w:p>
    <w:p w14:paraId="210D92F7" w14:textId="200E61BB" w:rsidR="00C77930" w:rsidRDefault="00C77930" w:rsidP="00C77930">
      <w:pPr>
        <w:pStyle w:val="Reference"/>
      </w:pPr>
      <w:r>
        <w:t>R1-2109932, Timing relationship enhancements for NTN, ITL</w:t>
      </w:r>
    </w:p>
    <w:p w14:paraId="20CBC9AD" w14:textId="5145EF86" w:rsidR="00C77930" w:rsidRDefault="00C77930" w:rsidP="00C77930">
      <w:pPr>
        <w:pStyle w:val="Reference"/>
      </w:pPr>
      <w:r>
        <w:t>R1-2110031, Discussion on Timing Relationship Enhancements for NR NTN, Apple</w:t>
      </w:r>
    </w:p>
    <w:p w14:paraId="4504B150" w14:textId="648AC444" w:rsidR="00C77930" w:rsidRDefault="00C77930" w:rsidP="00C77930">
      <w:pPr>
        <w:pStyle w:val="Reference"/>
      </w:pPr>
      <w:r>
        <w:t>R1-2110084, Discussions on timing relationship enhancements in NTN, LG Electronics</w:t>
      </w:r>
    </w:p>
    <w:p w14:paraId="60131E21" w14:textId="081C573E" w:rsidR="00C77930" w:rsidRDefault="00C77930" w:rsidP="00C77930">
      <w:pPr>
        <w:pStyle w:val="Reference"/>
      </w:pPr>
      <w:r>
        <w:lastRenderedPageBreak/>
        <w:t>R1-2110183, Enhancements for Timing Relationship for NTN, Qualcomm Incorporated</w:t>
      </w:r>
    </w:p>
    <w:p w14:paraId="7FB66F4B" w14:textId="0EE58E1D" w:rsidR="00C77930" w:rsidRDefault="00C77930" w:rsidP="00C77930">
      <w:pPr>
        <w:pStyle w:val="Reference"/>
      </w:pPr>
      <w:r>
        <w:t>R1-2110290, Discussion on Timing Relationship Enhancements for NTN, Fraunhofer IIS -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1"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Oz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BZ4k7NHAgAAkAQA&#10;AA4AAAAAAAAAAAAAAAAALgIAAGRycy9lMm9Eb2MueG1sUEsBAi0AFAAGAAgAAAAhAHgfU/bZAAAA&#10;BQEAAA8AAAAAAAAAAAAAAAAAoQQAAGRycy9kb3ducmV2LnhtbFBLBQYAAAAABAAEAPMAAACnBQAA&#10;AAA=&#10;" fillcolor="white [3201]" strokeweight=".5pt">
                <v:textbox>
                  <w:txbxContent>
                    <w:p w14:paraId="709B7B87" w14:textId="77777777" w:rsidR="000B6F09" w:rsidRPr="0095021D" w:rsidRDefault="000B6F09"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0B6F09" w:rsidRPr="0095021D" w:rsidRDefault="000B6F09" w:rsidP="001C6DA6">
                      <w:pPr>
                        <w:numPr>
                          <w:ilvl w:val="0"/>
                          <w:numId w:val="15"/>
                        </w:numPr>
                        <w:spacing w:after="0" w:line="240" w:lineRule="auto"/>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0B6F09" w:rsidRPr="0095021D" w:rsidRDefault="000B6F09" w:rsidP="001C6DA6">
                      <w:pPr>
                        <w:numPr>
                          <w:ilvl w:val="1"/>
                          <w:numId w:val="15"/>
                        </w:numPr>
                        <w:spacing w:after="0" w:line="240" w:lineRule="auto"/>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0B6F09" w:rsidRPr="0095021D" w:rsidRDefault="000B6F09" w:rsidP="001C6DA6">
                      <w:pPr>
                        <w:numPr>
                          <w:ilvl w:val="1"/>
                          <w:numId w:val="14"/>
                        </w:numPr>
                        <w:spacing w:after="0" w:line="240" w:lineRule="auto"/>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0B6F09" w:rsidRPr="0095021D" w:rsidRDefault="000B6F09" w:rsidP="001C6DA6">
                      <w:pPr>
                        <w:numPr>
                          <w:ilvl w:val="0"/>
                          <w:numId w:val="14"/>
                        </w:numPr>
                        <w:spacing w:after="0" w:line="240" w:lineRule="auto"/>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0B6F09" w:rsidRPr="0095021D" w:rsidRDefault="000B6F09" w:rsidP="001E695F">
                      <w:pPr>
                        <w:spacing w:after="0" w:line="240" w:lineRule="auto"/>
                        <w:rPr>
                          <w:rFonts w:ascii="Times New Roman" w:hAnsi="Times New Roman" w:cs="Times New Roman"/>
                          <w:sz w:val="20"/>
                          <w:szCs w:val="20"/>
                          <w:lang w:eastAsia="x-none"/>
                        </w:rPr>
                      </w:pPr>
                    </w:p>
                    <w:p w14:paraId="509FF561"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0B6F09" w:rsidRPr="0095021D" w:rsidRDefault="000B6F09"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0B6F09" w:rsidRPr="0095021D" w:rsidRDefault="000B6F09" w:rsidP="001C6DA6">
                      <w:pPr>
                        <w:numPr>
                          <w:ilvl w:val="0"/>
                          <w:numId w:val="16"/>
                        </w:numPr>
                        <w:spacing w:after="0" w:line="240" w:lineRule="auto"/>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5"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75"/>
                          <w:p w14:paraId="2323961C" w14:textId="77777777" w:rsidR="000B6F09" w:rsidRPr="00E67C30" w:rsidRDefault="000B6F09"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2"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h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3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tk/4U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F09" w:rsidRPr="00E67C30" w:rsidRDefault="000B6F09"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0B6F09" w:rsidRPr="00E67C30" w:rsidRDefault="000B6F09" w:rsidP="000D1B4D">
                      <w:pPr>
                        <w:rPr>
                          <w:rFonts w:ascii="Times New Roman" w:hAnsi="Times New Roman" w:cs="Times New Roman"/>
                          <w:sz w:val="20"/>
                          <w:szCs w:val="20"/>
                          <w:lang w:eastAsia="x-none"/>
                        </w:rPr>
                      </w:pPr>
                      <w:bookmarkStart w:id="76" w:name="_Hlk56149827"/>
                      <w:r w:rsidRPr="00E67C30">
                        <w:rPr>
                          <w:rFonts w:ascii="Times New Roman" w:hAnsi="Times New Roman" w:cs="Times New Roman"/>
                          <w:sz w:val="20"/>
                          <w:szCs w:val="20"/>
                          <w:highlight w:val="green"/>
                          <w:lang w:eastAsia="x-none"/>
                        </w:rPr>
                        <w:t>Agreement:</w:t>
                      </w:r>
                    </w:p>
                    <w:p w14:paraId="542AD2FE"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0B6F09" w:rsidRPr="00E67C30"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0B6F09" w:rsidRDefault="000B6F09"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0B6F09" w:rsidRPr="00E67C30" w:rsidRDefault="000B6F09" w:rsidP="000D1B4D">
                      <w:pPr>
                        <w:spacing w:after="0" w:line="240" w:lineRule="auto"/>
                        <w:ind w:left="360"/>
                        <w:rPr>
                          <w:rFonts w:ascii="Times New Roman" w:hAnsi="Times New Roman" w:cs="Times New Roman"/>
                          <w:sz w:val="20"/>
                          <w:szCs w:val="20"/>
                          <w:lang w:eastAsia="x-none"/>
                        </w:rPr>
                      </w:pPr>
                    </w:p>
                    <w:p w14:paraId="6C1B935F"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0B6F09" w:rsidRPr="00E67C30" w:rsidRDefault="000B6F09"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0B6F09" w:rsidRPr="00E67C30" w:rsidRDefault="000B6F09"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0B6F09" w:rsidRPr="00E67C30" w:rsidRDefault="000B6F09"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0B6F09" w:rsidRPr="00E67C30" w:rsidRDefault="000B6F09"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0B6F09" w:rsidRPr="00E67C30" w:rsidRDefault="000B6F09"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0B6F09" w:rsidRPr="00E67C30" w:rsidRDefault="000B6F09"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0B6F09" w:rsidRPr="00E67C30" w:rsidRDefault="000B6F09"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0B6F09" w:rsidRPr="00E67C30" w:rsidRDefault="000B6F09"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76"/>
                    <w:p w14:paraId="2323961C" w14:textId="77777777" w:rsidR="000B6F09" w:rsidRPr="00E67C30" w:rsidRDefault="000B6F09"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3"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euRwIAAJI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sIjeu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F09" w:rsidRPr="0030039F" w:rsidRDefault="000B6F09"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0B6F09" w:rsidRPr="0030039F" w:rsidRDefault="000B6F09"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0B6F09" w:rsidRPr="0030039F"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0B6F09" w:rsidRPr="001245FB" w:rsidRDefault="000B6F09"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0B6F09" w:rsidRDefault="000B6F09"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4"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g7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1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kQdoO0kCAACQ&#10;BAAADgAAAAAAAAAAAAAAAAAuAgAAZHJzL2Uyb0RvYy54bWxQSwECLQAUAAYACAAAACEABo+pcdkA&#10;AAAFAQAADwAAAAAAAAAAAAAAAACjBAAAZHJzL2Rvd25yZXYueG1sUEsFBgAAAAAEAAQA8wAAAKkF&#10;AAAAAA==&#10;" fillcolor="white [3201]" strokeweight=".5pt">
                <v:textbox>
                  <w:txbxContent>
                    <w:p w14:paraId="7A44AF4E" w14:textId="77777777" w:rsidR="000B6F09" w:rsidRDefault="000B6F09"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0B6F09" w:rsidRDefault="000B6F09"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0B6F09" w:rsidRDefault="000B6F09" w:rsidP="004526CB">
                      <w:pPr>
                        <w:numPr>
                          <w:ilvl w:val="0"/>
                          <w:numId w:val="23"/>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0B6F09" w:rsidRDefault="000B6F09" w:rsidP="004526CB">
                      <w:pPr>
                        <w:numPr>
                          <w:ilvl w:val="0"/>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0B6F09" w:rsidRDefault="000B6F09" w:rsidP="004526CB">
                      <w:pPr>
                        <w:numPr>
                          <w:ilvl w:val="1"/>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0B6F09" w:rsidRDefault="000B6F09" w:rsidP="004526CB">
                      <w:pPr>
                        <w:numPr>
                          <w:ilvl w:val="2"/>
                          <w:numId w:val="24"/>
                        </w:numPr>
                        <w:spacing w:after="0" w:line="240" w:lineRule="auto"/>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0B6F09" w:rsidRDefault="000B6F09"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0B6F09" w:rsidRDefault="000B6F09"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0B6F09" w:rsidRDefault="000B6F09" w:rsidP="004526CB">
                      <w:pPr>
                        <w:numPr>
                          <w:ilvl w:val="0"/>
                          <w:numId w:val="25"/>
                        </w:numPr>
                        <w:spacing w:after="0" w:line="240" w:lineRule="auto"/>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0B6F09" w:rsidRDefault="000B6F09"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w:t>
                            </w:r>
                            <w:proofErr w:type="spellStart"/>
                            <w:r w:rsidRPr="00F04EDA">
                              <w:rPr>
                                <w:rFonts w:ascii="Times New Roman" w:hAnsi="Times New Roman" w:cs="Times New Roman"/>
                                <w:sz w:val="20"/>
                                <w:szCs w:val="20"/>
                              </w:rPr>
                              <w:t>gNB</w:t>
                            </w:r>
                            <w:proofErr w:type="spellEnd"/>
                            <w:r w:rsidRPr="00F04EDA">
                              <w:rPr>
                                <w:rFonts w:ascii="Times New Roman" w:hAnsi="Times New Roman" w:cs="Times New Roman"/>
                                <w:sz w:val="20"/>
                                <w:szCs w:val="20"/>
                              </w:rPr>
                              <w:t xml:space="preserve">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w:t>
                            </w:r>
                            <w:proofErr w:type="spellStart"/>
                            <w:r w:rsidRPr="00F04EDA">
                              <w:rPr>
                                <w:rFonts w:ascii="Times New Roman" w:eastAsia="Times New Roman" w:hAnsi="Times New Roman" w:cs="Times New Roman"/>
                                <w:sz w:val="20"/>
                                <w:szCs w:val="20"/>
                                <w:lang w:eastAsia="ko-KR"/>
                              </w:rPr>
                              <w:t>gNB</w:t>
                            </w:r>
                            <w:proofErr w:type="spellEnd"/>
                            <w:r w:rsidRPr="00F04EDA">
                              <w:rPr>
                                <w:rFonts w:ascii="Times New Roman" w:eastAsia="Times New Roman" w:hAnsi="Times New Roman" w:cs="Times New Roman"/>
                                <w:sz w:val="20"/>
                                <w:szCs w:val="20"/>
                                <w:lang w:eastAsia="ko-KR"/>
                              </w:rPr>
                              <w:t xml:space="preserve"> RTT is equal to the sum of UE’s TA and </w:t>
                            </w:r>
                            <w:proofErr w:type="spellStart"/>
                            <w:r w:rsidRPr="00F04EDA">
                              <w:rPr>
                                <w:rFonts w:ascii="Times New Roman" w:eastAsia="Times New Roman" w:hAnsi="Times New Roman" w:cs="Times New Roman"/>
                                <w:sz w:val="20"/>
                                <w:szCs w:val="20"/>
                                <w:lang w:eastAsia="ko-KR"/>
                              </w:rPr>
                              <w:t>K_mac</w:t>
                            </w:r>
                            <w:proofErr w:type="spellEnd"/>
                            <w:r w:rsidRPr="00F04EDA">
                              <w:rPr>
                                <w:rFonts w:ascii="Times New Roman" w:eastAsia="Times New Roman" w:hAnsi="Times New Roman" w:cs="Times New Roman"/>
                                <w:sz w:val="20"/>
                                <w:szCs w:val="20"/>
                                <w:lang w:eastAsia="ko-KR"/>
                              </w:rPr>
                              <w:t>.</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w:t>
                            </w:r>
                            <w:proofErr w:type="spellStart"/>
                            <w:r w:rsidRPr="00F04EDA">
                              <w:rPr>
                                <w:rFonts w:ascii="Times New Roman" w:hAnsi="Times New Roman" w:cs="Times New Roman"/>
                                <w:sz w:val="20"/>
                                <w:szCs w:val="20"/>
                                <w:lang w:val="de-DE"/>
                              </w:rPr>
                              <w:t>According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3: The </w:t>
                            </w:r>
                            <w:proofErr w:type="spellStart"/>
                            <w:r w:rsidRPr="00F04EDA">
                              <w:rPr>
                                <w:rFonts w:ascii="Times New Roman" w:hAnsi="Times New Roman" w:cs="Times New Roman"/>
                                <w:sz w:val="20"/>
                                <w:szCs w:val="20"/>
                                <w:lang w:val="de-DE"/>
                              </w:rPr>
                              <w:t>accuracy</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estimated</w:t>
                            </w:r>
                            <w:proofErr w:type="spellEnd"/>
                            <w:r w:rsidRPr="00F04EDA">
                              <w:rPr>
                                <w:rFonts w:ascii="Times New Roman" w:hAnsi="Times New Roman" w:cs="Times New Roman"/>
                                <w:sz w:val="20"/>
                                <w:szCs w:val="20"/>
                                <w:lang w:val="de-DE"/>
                              </w:rPr>
                              <w:t xml:space="preserve"> UE-</w:t>
                            </w:r>
                            <w:proofErr w:type="spellStart"/>
                            <w:r w:rsidRPr="00F04EDA">
                              <w:rPr>
                                <w:rFonts w:ascii="Times New Roman" w:hAnsi="Times New Roman" w:cs="Times New Roman"/>
                                <w:sz w:val="20"/>
                                <w:szCs w:val="20"/>
                                <w:lang w:val="de-DE"/>
                              </w:rPr>
                              <w:t>gNB</w:t>
                            </w:r>
                            <w:proofErr w:type="spellEnd"/>
                            <w:r w:rsidRPr="00F04EDA">
                              <w:rPr>
                                <w:rFonts w:ascii="Times New Roman" w:hAnsi="Times New Roman" w:cs="Times New Roman"/>
                                <w:sz w:val="20"/>
                                <w:szCs w:val="20"/>
                                <w:lang w:val="de-DE"/>
                              </w:rPr>
                              <w:t xml:space="preserve"> RTT </w:t>
                            </w:r>
                            <w:proofErr w:type="spellStart"/>
                            <w:r w:rsidRPr="00F04EDA">
                              <w:rPr>
                                <w:rFonts w:ascii="Times New Roman" w:hAnsi="Times New Roman" w:cs="Times New Roman"/>
                                <w:sz w:val="20"/>
                                <w:szCs w:val="20"/>
                                <w:lang w:val="de-DE"/>
                              </w:rPr>
                              <w:t>with</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respect</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true</w:t>
                            </w:r>
                            <w:proofErr w:type="spellEnd"/>
                            <w:r w:rsidRPr="00F04EDA">
                              <w:rPr>
                                <w:rFonts w:ascii="Times New Roman" w:hAnsi="Times New Roman" w:cs="Times New Roman"/>
                                <w:sz w:val="20"/>
                                <w:szCs w:val="20"/>
                                <w:lang w:val="de-DE"/>
                              </w:rPr>
                              <w:t xml:space="preserve"> UE-</w:t>
                            </w:r>
                            <w:proofErr w:type="spellStart"/>
                            <w:r w:rsidRPr="00F04EDA">
                              <w:rPr>
                                <w:rFonts w:ascii="Times New Roman" w:hAnsi="Times New Roman" w:cs="Times New Roman"/>
                                <w:sz w:val="20"/>
                                <w:szCs w:val="20"/>
                                <w:lang w:val="de-DE"/>
                              </w:rPr>
                              <w:t>gNB</w:t>
                            </w:r>
                            <w:proofErr w:type="spellEnd"/>
                            <w:r w:rsidRPr="00F04EDA">
                              <w:rPr>
                                <w:rFonts w:ascii="Times New Roman" w:hAnsi="Times New Roman" w:cs="Times New Roman"/>
                                <w:sz w:val="20"/>
                                <w:szCs w:val="20"/>
                                <w:lang w:val="de-DE"/>
                              </w:rPr>
                              <w:t xml:space="preserve">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 xml:space="preserve">Note 4: Other </w:t>
                            </w:r>
                            <w:proofErr w:type="spellStart"/>
                            <w:r w:rsidRPr="00F04EDA">
                              <w:rPr>
                                <w:rFonts w:ascii="Times New Roman" w:hAnsi="Times New Roman" w:cs="Times New Roman"/>
                                <w:sz w:val="20"/>
                                <w:szCs w:val="20"/>
                                <w:lang w:val="de-DE"/>
                              </w:rPr>
                              <w:t>options</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determining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UE-</w:t>
                            </w:r>
                            <w:proofErr w:type="spellStart"/>
                            <w:r w:rsidRPr="00F04EDA">
                              <w:rPr>
                                <w:rFonts w:ascii="Times New Roman" w:hAnsi="Times New Roman" w:cs="Times New Roman"/>
                                <w:sz w:val="20"/>
                                <w:szCs w:val="20"/>
                                <w:lang w:val="de-DE"/>
                              </w:rPr>
                              <w:t>gNB</w:t>
                            </w:r>
                            <w:proofErr w:type="spellEnd"/>
                            <w:r w:rsidRPr="00F04EDA">
                              <w:rPr>
                                <w:rFonts w:ascii="Times New Roman" w:hAnsi="Times New Roman" w:cs="Times New Roman"/>
                                <w:sz w:val="20"/>
                                <w:szCs w:val="20"/>
                                <w:lang w:val="de-DE"/>
                              </w:rPr>
                              <w:t xml:space="preserve">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5"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0TQK/0sC&#10;AACSBAAADgAAAAAAAAAAAAAAAAAuAgAAZHJzL2Uyb0RvYy54bWxQSwECLQAUAAYACAAAACEA5KlP&#10;z9oAAAAGAQAADwAAAAAAAAAAAAAAAAClBAAAZHJzL2Rvd25yZXYueG1sUEsFBgAAAAAEAAQA8wAA&#10;AKwFAAAAAA==&#10;" fillcolor="white [3201]" strokeweight=".5pt">
                <v:textbox>
                  <w:txbxContent>
                    <w:p w14:paraId="5E8D9786" w14:textId="77777777" w:rsidR="000B6F09" w:rsidRPr="00F04EDA" w:rsidRDefault="000B6F09"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0B6F09" w:rsidRPr="00F04EDA" w:rsidRDefault="000B6F09"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0B6F09" w:rsidRPr="00F04EDA" w:rsidRDefault="000B6F09" w:rsidP="0030594F">
                      <w:pPr>
                        <w:pStyle w:val="BodyText"/>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w:t>
                      </w:r>
                      <w:proofErr w:type="spellStart"/>
                      <w:r w:rsidRPr="00F04EDA">
                        <w:rPr>
                          <w:rFonts w:ascii="Times New Roman" w:hAnsi="Times New Roman" w:cs="Times New Roman"/>
                          <w:sz w:val="20"/>
                          <w:szCs w:val="20"/>
                        </w:rPr>
                        <w:t>gNB</w:t>
                      </w:r>
                      <w:proofErr w:type="spellEnd"/>
                      <w:r w:rsidRPr="00F04EDA">
                        <w:rPr>
                          <w:rFonts w:ascii="Times New Roman" w:hAnsi="Times New Roman" w:cs="Times New Roman"/>
                          <w:sz w:val="20"/>
                          <w:szCs w:val="20"/>
                        </w:rPr>
                        <w:t xml:space="preserve"> RTT. </w:t>
                      </w:r>
                    </w:p>
                    <w:p w14:paraId="1F40830E" w14:textId="77777777" w:rsidR="000B6F09" w:rsidRPr="00F04EDA" w:rsidRDefault="000B6F09" w:rsidP="00DB7948">
                      <w:pPr>
                        <w:pStyle w:val="BodyText"/>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w:t>
                      </w:r>
                      <w:proofErr w:type="spellStart"/>
                      <w:r w:rsidRPr="00F04EDA">
                        <w:rPr>
                          <w:rFonts w:ascii="Times New Roman" w:eastAsia="Times New Roman" w:hAnsi="Times New Roman" w:cs="Times New Roman"/>
                          <w:sz w:val="20"/>
                          <w:szCs w:val="20"/>
                          <w:lang w:eastAsia="ko-KR"/>
                        </w:rPr>
                        <w:t>gNB</w:t>
                      </w:r>
                      <w:proofErr w:type="spellEnd"/>
                      <w:r w:rsidRPr="00F04EDA">
                        <w:rPr>
                          <w:rFonts w:ascii="Times New Roman" w:eastAsia="Times New Roman" w:hAnsi="Times New Roman" w:cs="Times New Roman"/>
                          <w:sz w:val="20"/>
                          <w:szCs w:val="20"/>
                          <w:lang w:eastAsia="ko-KR"/>
                        </w:rPr>
                        <w:t xml:space="preserve"> RTT is equal to the sum of UE’s TA and </w:t>
                      </w:r>
                      <w:proofErr w:type="spellStart"/>
                      <w:r w:rsidRPr="00F04EDA">
                        <w:rPr>
                          <w:rFonts w:ascii="Times New Roman" w:eastAsia="Times New Roman" w:hAnsi="Times New Roman" w:cs="Times New Roman"/>
                          <w:sz w:val="20"/>
                          <w:szCs w:val="20"/>
                          <w:lang w:eastAsia="ko-KR"/>
                        </w:rPr>
                        <w:t>K_mac</w:t>
                      </w:r>
                      <w:proofErr w:type="spellEnd"/>
                      <w:r w:rsidRPr="00F04EDA">
                        <w:rPr>
                          <w:rFonts w:ascii="Times New Roman" w:eastAsia="Times New Roman" w:hAnsi="Times New Roman" w:cs="Times New Roman"/>
                          <w:sz w:val="20"/>
                          <w:szCs w:val="20"/>
                          <w:lang w:eastAsia="ko-KR"/>
                        </w:rPr>
                        <w:t>.</w:t>
                      </w:r>
                    </w:p>
                    <w:p w14:paraId="08F07360"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w:t>
                      </w:r>
                      <w:proofErr w:type="spellStart"/>
                      <w:r w:rsidRPr="00F04EDA">
                        <w:rPr>
                          <w:rFonts w:ascii="Times New Roman" w:hAnsi="Times New Roman" w:cs="Times New Roman"/>
                          <w:sz w:val="20"/>
                          <w:szCs w:val="20"/>
                          <w:lang w:val="de-DE"/>
                        </w:rPr>
                        <w:t>According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0B6F09" w:rsidRPr="00F04EDA" w:rsidRDefault="000B6F09"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3: The </w:t>
                      </w:r>
                      <w:proofErr w:type="spellStart"/>
                      <w:r w:rsidRPr="00F04EDA">
                        <w:rPr>
                          <w:rFonts w:ascii="Times New Roman" w:hAnsi="Times New Roman" w:cs="Times New Roman"/>
                          <w:sz w:val="20"/>
                          <w:szCs w:val="20"/>
                          <w:lang w:val="de-DE"/>
                        </w:rPr>
                        <w:t>accuracy</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estimated</w:t>
                      </w:r>
                      <w:proofErr w:type="spellEnd"/>
                      <w:r w:rsidRPr="00F04EDA">
                        <w:rPr>
                          <w:rFonts w:ascii="Times New Roman" w:hAnsi="Times New Roman" w:cs="Times New Roman"/>
                          <w:sz w:val="20"/>
                          <w:szCs w:val="20"/>
                          <w:lang w:val="de-DE"/>
                        </w:rPr>
                        <w:t xml:space="preserve"> UE-</w:t>
                      </w:r>
                      <w:proofErr w:type="spellStart"/>
                      <w:r w:rsidRPr="00F04EDA">
                        <w:rPr>
                          <w:rFonts w:ascii="Times New Roman" w:hAnsi="Times New Roman" w:cs="Times New Roman"/>
                          <w:sz w:val="20"/>
                          <w:szCs w:val="20"/>
                          <w:lang w:val="de-DE"/>
                        </w:rPr>
                        <w:t>gNB</w:t>
                      </w:r>
                      <w:proofErr w:type="spellEnd"/>
                      <w:r w:rsidRPr="00F04EDA">
                        <w:rPr>
                          <w:rFonts w:ascii="Times New Roman" w:hAnsi="Times New Roman" w:cs="Times New Roman"/>
                          <w:sz w:val="20"/>
                          <w:szCs w:val="20"/>
                          <w:lang w:val="de-DE"/>
                        </w:rPr>
                        <w:t xml:space="preserve"> RTT </w:t>
                      </w:r>
                      <w:proofErr w:type="spellStart"/>
                      <w:r w:rsidRPr="00F04EDA">
                        <w:rPr>
                          <w:rFonts w:ascii="Times New Roman" w:hAnsi="Times New Roman" w:cs="Times New Roman"/>
                          <w:sz w:val="20"/>
                          <w:szCs w:val="20"/>
                          <w:lang w:val="de-DE"/>
                        </w:rPr>
                        <w:t>with</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respect</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to</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true</w:t>
                      </w:r>
                      <w:proofErr w:type="spellEnd"/>
                      <w:r w:rsidRPr="00F04EDA">
                        <w:rPr>
                          <w:rFonts w:ascii="Times New Roman" w:hAnsi="Times New Roman" w:cs="Times New Roman"/>
                          <w:sz w:val="20"/>
                          <w:szCs w:val="20"/>
                          <w:lang w:val="de-DE"/>
                        </w:rPr>
                        <w:t xml:space="preserve"> UE-</w:t>
                      </w:r>
                      <w:proofErr w:type="spellStart"/>
                      <w:r w:rsidRPr="00F04EDA">
                        <w:rPr>
                          <w:rFonts w:ascii="Times New Roman" w:hAnsi="Times New Roman" w:cs="Times New Roman"/>
                          <w:sz w:val="20"/>
                          <w:szCs w:val="20"/>
                          <w:lang w:val="de-DE"/>
                        </w:rPr>
                        <w:t>gNB</w:t>
                      </w:r>
                      <w:proofErr w:type="spellEnd"/>
                      <w:r w:rsidRPr="00F04EDA">
                        <w:rPr>
                          <w:rFonts w:ascii="Times New Roman" w:hAnsi="Times New Roman" w:cs="Times New Roman"/>
                          <w:sz w:val="20"/>
                          <w:szCs w:val="20"/>
                          <w:lang w:val="de-DE"/>
                        </w:rPr>
                        <w:t xml:space="preserve">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83DC832" w14:textId="77777777" w:rsidR="000B6F09" w:rsidRPr="00F04EDA" w:rsidRDefault="000B6F09" w:rsidP="0030594F">
                      <w:pPr>
                        <w:rPr>
                          <w:rFonts w:ascii="Times New Roman" w:hAnsi="Times New Roman" w:cs="Times New Roman"/>
                          <w:sz w:val="20"/>
                          <w:szCs w:val="20"/>
                        </w:rPr>
                      </w:pPr>
                      <w:r w:rsidRPr="00F04EDA">
                        <w:rPr>
                          <w:rFonts w:ascii="Times New Roman" w:hAnsi="Times New Roman" w:cs="Times New Roman"/>
                          <w:sz w:val="20"/>
                          <w:szCs w:val="20"/>
                          <w:lang w:val="de-DE"/>
                        </w:rPr>
                        <w:t xml:space="preserve">Note 4: Other </w:t>
                      </w:r>
                      <w:proofErr w:type="spellStart"/>
                      <w:r w:rsidRPr="00F04EDA">
                        <w:rPr>
                          <w:rFonts w:ascii="Times New Roman" w:hAnsi="Times New Roman" w:cs="Times New Roman"/>
                          <w:sz w:val="20"/>
                          <w:szCs w:val="20"/>
                          <w:lang w:val="de-DE"/>
                        </w:rPr>
                        <w:t>options</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determining</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the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estimate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of</w:t>
                      </w:r>
                      <w:proofErr w:type="spellEnd"/>
                      <w:r w:rsidRPr="00F04EDA">
                        <w:rPr>
                          <w:rFonts w:ascii="Times New Roman" w:hAnsi="Times New Roman" w:cs="Times New Roman"/>
                          <w:sz w:val="20"/>
                          <w:szCs w:val="20"/>
                          <w:lang w:val="de-DE"/>
                        </w:rPr>
                        <w:t xml:space="preserve"> UE-</w:t>
                      </w:r>
                      <w:proofErr w:type="spellStart"/>
                      <w:r w:rsidRPr="00F04EDA">
                        <w:rPr>
                          <w:rFonts w:ascii="Times New Roman" w:hAnsi="Times New Roman" w:cs="Times New Roman"/>
                          <w:sz w:val="20"/>
                          <w:szCs w:val="20"/>
                          <w:lang w:val="de-DE"/>
                        </w:rPr>
                        <w:t>gNB</w:t>
                      </w:r>
                      <w:proofErr w:type="spellEnd"/>
                      <w:r w:rsidRPr="00F04EDA">
                        <w:rPr>
                          <w:rFonts w:ascii="Times New Roman" w:hAnsi="Times New Roman" w:cs="Times New Roman"/>
                          <w:sz w:val="20"/>
                          <w:szCs w:val="20"/>
                          <w:lang w:val="de-DE"/>
                        </w:rPr>
                        <w:t xml:space="preserve"> RTT </w:t>
                      </w:r>
                      <w:proofErr w:type="spellStart"/>
                      <w:r w:rsidRPr="00F04EDA">
                        <w:rPr>
                          <w:rFonts w:ascii="Times New Roman" w:hAnsi="Times New Roman" w:cs="Times New Roman"/>
                          <w:sz w:val="20"/>
                          <w:szCs w:val="20"/>
                          <w:lang w:val="de-DE"/>
                        </w:rPr>
                        <w:t>can</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be</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further</w:t>
                      </w:r>
                      <w:proofErr w:type="spellEnd"/>
                      <w:r w:rsidRPr="00F04EDA">
                        <w:rPr>
                          <w:rFonts w:ascii="Times New Roman" w:hAnsi="Times New Roman" w:cs="Times New Roman"/>
                          <w:sz w:val="20"/>
                          <w:szCs w:val="20"/>
                          <w:lang w:val="de-DE"/>
                        </w:rPr>
                        <w:t xml:space="preserve"> </w:t>
                      </w:r>
                      <w:proofErr w:type="spellStart"/>
                      <w:r w:rsidRPr="00F04EDA">
                        <w:rPr>
                          <w:rFonts w:ascii="Times New Roman" w:hAnsi="Times New Roman" w:cs="Times New Roman"/>
                          <w:sz w:val="20"/>
                          <w:szCs w:val="20"/>
                          <w:lang w:val="de-DE"/>
                        </w:rPr>
                        <w:t>discussed</w:t>
                      </w:r>
                      <w:proofErr w:type="spellEnd"/>
                      <w:r w:rsidRPr="00F04EDA">
                        <w:rPr>
                          <w:rFonts w:ascii="Times New Roman" w:hAnsi="Times New Roman" w:cs="Times New Roman"/>
                          <w:sz w:val="20"/>
                          <w:szCs w:val="20"/>
                          <w:lang w:val="de-DE"/>
                        </w:rPr>
                        <w:t>.</w:t>
                      </w:r>
                    </w:p>
                    <w:p w14:paraId="55360A1E"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0B6F09" w:rsidRPr="00F04EDA" w:rsidRDefault="000B6F09" w:rsidP="004526CB">
                      <w:pPr>
                        <w:numPr>
                          <w:ilvl w:val="0"/>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0B6F09" w:rsidRPr="00F04EDA" w:rsidRDefault="000B6F09" w:rsidP="004526CB">
                      <w:pPr>
                        <w:numPr>
                          <w:ilvl w:val="1"/>
                          <w:numId w:val="26"/>
                        </w:numPr>
                        <w:spacing w:after="0" w:line="240" w:lineRule="auto"/>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0B6F09" w:rsidRPr="00F04EDA" w:rsidRDefault="000B6F09"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0B6F09" w:rsidRPr="00F04EDA" w:rsidRDefault="000B6F09"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37346B">
                              <w:rPr>
                                <w:rFonts w:ascii="Times New Roman" w:hAnsi="Times New Roman" w:cs="Times New Roman"/>
                                <w:position w:val="-5"/>
                                <w:sz w:val="20"/>
                                <w:szCs w:val="20"/>
                              </w:rPr>
                              <w:pict w14:anchorId="7276E89D">
                                <v:shape id="_x0000_i1029" type="#_x0000_t75" style="width:6pt;height:12pt" equationxml="&lt;">
                                  <v:imagedata r:id="rId15"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37346B">
                              <w:rPr>
                                <w:rFonts w:ascii="Times New Roman" w:hAnsi="Times New Roman" w:cs="Times New Roman"/>
                                <w:position w:val="-5"/>
                                <w:sz w:val="20"/>
                                <w:szCs w:val="20"/>
                              </w:rPr>
                              <w:pict w14:anchorId="56C6B3F6">
                                <v:shape id="_x0000_i1031" type="#_x0000_t75" style="width:6pt;height:12pt" equationxml="&lt;">
                                  <v:imagedata r:id="rId15"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8"/>
                                <w:sz w:val="20"/>
                                <w:szCs w:val="20"/>
                              </w:rPr>
                              <w:pict w14:anchorId="1FF2D7FC">
                                <v:shape id="_x0000_i1033"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8"/>
                                <w:sz w:val="20"/>
                                <w:szCs w:val="20"/>
                              </w:rPr>
                              <w:pict w14:anchorId="42549C70">
                                <v:shape id="_x0000_i1035"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9"/>
                                <w:sz w:val="20"/>
                                <w:szCs w:val="20"/>
                              </w:rPr>
                              <w:pict w14:anchorId="43024FE0">
                                <v:shape id="_x0000_i1037"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9"/>
                                <w:sz w:val="20"/>
                                <w:szCs w:val="20"/>
                              </w:rPr>
                              <w:pict w14:anchorId="4ABF2063">
                                <v:shape id="_x0000_i1039" type="#_x0000_t75" style="width:282pt;height:18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5"/>
                                <w:sz w:val="20"/>
                                <w:szCs w:val="20"/>
                              </w:rPr>
                              <w:pict w14:anchorId="214A51E7">
                                <v:shape id="_x0000_i1041" type="#_x0000_t75" style="width:36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5"/>
                                <w:sz w:val="20"/>
                                <w:szCs w:val="20"/>
                              </w:rPr>
                              <w:pict w14:anchorId="3B34DFE3">
                                <v:shape id="_x0000_i1043" type="#_x0000_t75" style="width:36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8"/>
                                <w:sz w:val="20"/>
                                <w:szCs w:val="20"/>
                              </w:rPr>
                              <w:pict w14:anchorId="767DE08D">
                                <v:shape id="_x0000_i1045" type="#_x0000_t75" style="width:36pt;height:12pt" equationxml="&lt;">
                                  <v:imagedata r:id="rId1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8"/>
                                <w:sz w:val="20"/>
                                <w:szCs w:val="20"/>
                              </w:rPr>
                              <w:pict w14:anchorId="561C804D">
                                <v:shape id="_x0000_i1047" type="#_x0000_t75" style="width:36pt;height:12pt" equationxml="&lt;">
                                  <v:imagedata r:id="rId1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8"/>
                                <w:sz w:val="20"/>
                                <w:szCs w:val="20"/>
                              </w:rPr>
                              <w:pict w14:anchorId="1E72E636">
                                <v:shape id="_x0000_i1049"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8"/>
                                <w:sz w:val="20"/>
                                <w:szCs w:val="20"/>
                              </w:rPr>
                              <w:pict w14:anchorId="38F67019">
                                <v:shape id="_x0000_i1051"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 xml:space="preserve">The information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w:t>
                            </w:r>
                            <w:proofErr w:type="spellStart"/>
                            <w:r w:rsidRPr="007C795F">
                              <w:rPr>
                                <w:rFonts w:ascii="Times New Roman" w:hAnsi="Times New Roman" w:cs="Times New Roman"/>
                                <w:sz w:val="20"/>
                                <w:szCs w:val="20"/>
                              </w:rPr>
                              <w:t>gNB</w:t>
                            </w:r>
                            <w:proofErr w:type="spellEnd"/>
                            <w:r w:rsidRPr="007C795F">
                              <w:rPr>
                                <w:rFonts w:ascii="Times New Roman" w:hAnsi="Times New Roman" w:cs="Times New Roman"/>
                                <w:sz w:val="20"/>
                                <w:szCs w:val="20"/>
                              </w:rPr>
                              <w:t xml:space="preserve"> RTT, which is equal to the sum of UE’s TA and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sz w:val="20"/>
                                <w:szCs w:val="20"/>
                              </w:rPr>
                              <w:pict w14:anchorId="613737B0">
                                <v:shape id="_x0000_i1053"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sz w:val="20"/>
                                <w:szCs w:val="20"/>
                              </w:rPr>
                              <w:pict w14:anchorId="1E603527">
                                <v:shape id="_x0000_i1055" type="#_x0000_t75" style="width:282pt;height:18pt" equationxml="&lt;">
                                  <v:imagedata r:id="rId17"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sz w:val="20"/>
                                <w:szCs w:val="20"/>
                              </w:rPr>
                              <w:pict w14:anchorId="6BE3E751">
                                <v:shape id="_x0000_i1057" type="#_x0000_t75" style="width:42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sz w:val="20"/>
                                <w:szCs w:val="20"/>
                              </w:rPr>
                              <w:pict w14:anchorId="212DF993">
                                <v:shape id="_x0000_i1059" type="#_x0000_t75" style="width:42pt;height:12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6"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" fillcolor="white [3201]" strokeweight=".5pt">
                <v:textbox>
                  <w:txbxContent>
                    <w:p w14:paraId="7BCC4CA6" w14:textId="77777777" w:rsidR="000B6F09" w:rsidRPr="007C795F" w:rsidRDefault="000B6F09"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0B6F09" w:rsidRPr="007C795F" w:rsidRDefault="000B6F09" w:rsidP="00DB7948">
                      <w:pPr>
                        <w:numPr>
                          <w:ilvl w:val="0"/>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0B6F09" w:rsidRPr="007C795F" w:rsidRDefault="000B6F09" w:rsidP="00DB7948">
                      <w:pPr>
                        <w:numPr>
                          <w:ilvl w:val="1"/>
                          <w:numId w:val="29"/>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0B6F09" w:rsidRPr="007C795F" w:rsidRDefault="000B6F09" w:rsidP="00C77930">
                      <w:pPr>
                        <w:jc w:val="both"/>
                        <w:rPr>
                          <w:rFonts w:ascii="Times New Roman" w:eastAsia="SimSun"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37346B">
                        <w:rPr>
                          <w:rFonts w:ascii="Times New Roman" w:hAnsi="Times New Roman" w:cs="Times New Roman"/>
                          <w:position w:val="-5"/>
                          <w:sz w:val="20"/>
                          <w:szCs w:val="20"/>
                        </w:rPr>
                        <w:pict w14:anchorId="7276E89D">
                          <v:shape id="_x0000_i1029" type="#_x0000_t75" style="width:6pt;height:12pt" equationxml="&lt;">
                            <v:imagedata r:id="rId15"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37346B">
                        <w:rPr>
                          <w:rFonts w:ascii="Times New Roman" w:hAnsi="Times New Roman" w:cs="Times New Roman"/>
                          <w:position w:val="-5"/>
                          <w:sz w:val="20"/>
                          <w:szCs w:val="20"/>
                        </w:rPr>
                        <w:pict w14:anchorId="56C6B3F6">
                          <v:shape id="_x0000_i1031" type="#_x0000_t75" style="width:6pt;height:12pt" equationxml="&lt;">
                            <v:imagedata r:id="rId15"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8"/>
                          <w:sz w:val="20"/>
                          <w:szCs w:val="20"/>
                        </w:rPr>
                        <w:pict w14:anchorId="1FF2D7FC">
                          <v:shape id="_x0000_i1033"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8"/>
                          <w:sz w:val="20"/>
                          <w:szCs w:val="20"/>
                        </w:rPr>
                        <w:pict w14:anchorId="42549C70">
                          <v:shape id="_x0000_i1035"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0B6F09" w:rsidRPr="007C795F" w:rsidRDefault="000B6F09" w:rsidP="00DB7948">
                      <w:pPr>
                        <w:numPr>
                          <w:ilvl w:val="0"/>
                          <w:numId w:val="31"/>
                        </w:numPr>
                        <w:spacing w:after="0" w:line="240" w:lineRule="auto"/>
                        <w:jc w:val="both"/>
                        <w:rPr>
                          <w:rFonts w:ascii="Times New Roman" w:eastAsia="Batang" w:hAnsi="Times New Roman" w:cs="Times New Roman"/>
                          <w:sz w:val="20"/>
                          <w:szCs w:val="20"/>
                          <w:lang w:val="en-GB"/>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9"/>
                          <w:sz w:val="20"/>
                          <w:szCs w:val="20"/>
                        </w:rPr>
                        <w:pict w14:anchorId="43024FE0">
                          <v:shape id="_x0000_i1037"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9"/>
                          <w:sz w:val="20"/>
                          <w:szCs w:val="20"/>
                        </w:rPr>
                        <w:pict w14:anchorId="4ABF2063">
                          <v:shape id="_x0000_i1039" type="#_x0000_t75" style="width:282pt;height:18pt" equationxml="&lt;">
                            <v:imagedata r:id="rId1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5"/>
                          <w:sz w:val="20"/>
                          <w:szCs w:val="20"/>
                        </w:rPr>
                        <w:pict w14:anchorId="214A51E7">
                          <v:shape id="_x0000_i1041" type="#_x0000_t75" style="width:36pt;height:12pt" equationxml="&lt;">
                            <v:imagedata r:id="rId1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5"/>
                          <w:sz w:val="20"/>
                          <w:szCs w:val="20"/>
                        </w:rPr>
                        <w:pict w14:anchorId="3B34DFE3">
                          <v:shape id="_x0000_i1043" type="#_x0000_t75" style="width:36pt;height:12pt" equationxml="&lt;">
                            <v:imagedata r:id="rId18"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8"/>
                          <w:sz w:val="20"/>
                          <w:szCs w:val="20"/>
                        </w:rPr>
                        <w:pict w14:anchorId="767DE08D">
                          <v:shape id="_x0000_i1045" type="#_x0000_t75" style="width:36pt;height:12pt" equationxml="&lt;">
                            <v:imagedata r:id="rId1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8"/>
                          <w:sz w:val="20"/>
                          <w:szCs w:val="20"/>
                        </w:rPr>
                        <w:pict w14:anchorId="561C804D">
                          <v:shape id="_x0000_i1047" type="#_x0000_t75" style="width:36pt;height:12pt" equationxml="&lt;">
                            <v:imagedata r:id="rId1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0B6F09" w:rsidRPr="007C795F" w:rsidRDefault="000B6F09" w:rsidP="00DB7948">
                      <w:pPr>
                        <w:numPr>
                          <w:ilvl w:val="0"/>
                          <w:numId w:val="31"/>
                        </w:numPr>
                        <w:spacing w:after="0" w:line="240" w:lineRule="auto"/>
                        <w:jc w:val="both"/>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position w:val="-8"/>
                          <w:sz w:val="20"/>
                          <w:szCs w:val="20"/>
                        </w:rPr>
                        <w:pict w14:anchorId="1E72E636">
                          <v:shape id="_x0000_i1049" type="#_x0000_t75" style="width:54pt;height:12pt" equationxml="&lt;">
                            <v:imagedata r:id="rId1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position w:val="-8"/>
                          <w:sz w:val="20"/>
                          <w:szCs w:val="20"/>
                        </w:rPr>
                        <w:pict w14:anchorId="38F67019">
                          <v:shape id="_x0000_i1051" type="#_x0000_t75" style="width:54pt;height:12pt" equationxml="&lt;">
                            <v:imagedata r:id="rId1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0B6F09" w:rsidRPr="007C795F" w:rsidRDefault="000B6F09" w:rsidP="00C77930">
                      <w:pPr>
                        <w:rPr>
                          <w:rFonts w:ascii="Times New Roman" w:eastAsia="Calibri" w:hAnsi="Times New Roman" w:cs="Times New Roman"/>
                          <w:sz w:val="20"/>
                          <w:szCs w:val="20"/>
                        </w:rPr>
                      </w:pPr>
                      <w:r w:rsidRPr="007C795F">
                        <w:rPr>
                          <w:rFonts w:ascii="Times New Roman" w:hAnsi="Times New Roman" w:cs="Times New Roman"/>
                          <w:sz w:val="20"/>
                          <w:szCs w:val="20"/>
                          <w:highlight w:val="green"/>
                        </w:rPr>
                        <w:t>Agreement:</w:t>
                      </w:r>
                    </w:p>
                    <w:p w14:paraId="0B84D0F6" w14:textId="77777777" w:rsidR="000B6F09" w:rsidRPr="007C795F" w:rsidRDefault="000B6F09"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 xml:space="preserve">The information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carried in system information.</w:t>
                      </w:r>
                    </w:p>
                    <w:p w14:paraId="479F7912"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0B6F09" w:rsidRPr="007C795F" w:rsidRDefault="000B6F09" w:rsidP="00C77930">
                      <w:pPr>
                        <w:rPr>
                          <w:rFonts w:ascii="Times New Roman" w:hAnsi="Times New Roman" w:cs="Times New Roman"/>
                          <w:sz w:val="20"/>
                          <w:szCs w:val="20"/>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number of slots for a given subcarrier spacing.</w:t>
                      </w:r>
                    </w:p>
                    <w:p w14:paraId="7FA985AC" w14:textId="77777777" w:rsidR="000B6F09" w:rsidRPr="007C795F" w:rsidRDefault="000B6F09" w:rsidP="00DB7948">
                      <w:pPr>
                        <w:pStyle w:val="ListParagraph"/>
                        <w:numPr>
                          <w:ilvl w:val="0"/>
                          <w:numId w:val="30"/>
                        </w:numPr>
                        <w:spacing w:after="0" w:line="240" w:lineRule="auto"/>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0B6F09" w:rsidRPr="007C795F" w:rsidRDefault="000B6F09"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w:t>
                      </w:r>
                      <w:proofErr w:type="spellStart"/>
                      <w:r w:rsidRPr="007C795F">
                        <w:rPr>
                          <w:rFonts w:ascii="Times New Roman" w:hAnsi="Times New Roman" w:cs="Times New Roman"/>
                          <w:sz w:val="20"/>
                          <w:szCs w:val="20"/>
                        </w:rPr>
                        <w:t>gNB</w:t>
                      </w:r>
                      <w:proofErr w:type="spellEnd"/>
                      <w:r w:rsidRPr="007C795F">
                        <w:rPr>
                          <w:rFonts w:ascii="Times New Roman" w:hAnsi="Times New Roman" w:cs="Times New Roman"/>
                          <w:sz w:val="20"/>
                          <w:szCs w:val="20"/>
                        </w:rPr>
                        <w:t xml:space="preserve"> RTT, which is equal to the sum of UE’s TA and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sz w:val="20"/>
                          <w:szCs w:val="20"/>
                        </w:rPr>
                        <w:pict w14:anchorId="613737B0">
                          <v:shape id="_x0000_i1053" type="#_x0000_t75" style="width:282pt;height:18pt" equationxml="&lt;">
                            <v:imagedata r:id="rId1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sz w:val="20"/>
                          <w:szCs w:val="20"/>
                        </w:rPr>
                        <w:pict w14:anchorId="1E603527">
                          <v:shape id="_x0000_i1055" type="#_x0000_t75" style="width:282pt;height:18pt" equationxml="&lt;">
                            <v:imagedata r:id="rId17"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37346B">
                        <w:rPr>
                          <w:rFonts w:ascii="Times New Roman" w:hAnsi="Times New Roman" w:cs="Times New Roman"/>
                          <w:sz w:val="20"/>
                          <w:szCs w:val="20"/>
                        </w:rPr>
                        <w:pict w14:anchorId="6BE3E751">
                          <v:shape id="_x0000_i1057" type="#_x0000_t75" style="width:42pt;height:12pt" equationxml="&lt;">
                            <v:imagedata r:id="rId19"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37346B">
                        <w:rPr>
                          <w:rFonts w:ascii="Times New Roman" w:hAnsi="Times New Roman" w:cs="Times New Roman"/>
                          <w:sz w:val="20"/>
                          <w:szCs w:val="20"/>
                        </w:rPr>
                        <w:pict w14:anchorId="212DF993">
                          <v:shape id="_x0000_i1059" type="#_x0000_t75" style="width:42pt;height:12pt" equationxml="&lt;">
                            <v:imagedata r:id="rId19"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0B6F09" w:rsidRPr="007C795F" w:rsidRDefault="000B6F09"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0B6F09" w:rsidRPr="007C795F" w:rsidRDefault="000B6F09" w:rsidP="00DB7948">
                      <w:pPr>
                        <w:numPr>
                          <w:ilvl w:val="0"/>
                          <w:numId w:val="30"/>
                        </w:numPr>
                        <w:spacing w:after="0" w:line="240" w:lineRule="auto"/>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0B6F09" w:rsidRPr="007C795F" w:rsidRDefault="000B6F09" w:rsidP="00C77930">
                      <w:pPr>
                        <w:rPr>
                          <w:rFonts w:ascii="Times New Roman" w:hAnsi="Times New Roman" w:cs="Times New Roman"/>
                          <w:b/>
                          <w:bCs/>
                          <w:sz w:val="20"/>
                          <w:szCs w:val="20"/>
                          <w:u w:val="single"/>
                        </w:rPr>
                      </w:pPr>
                    </w:p>
                  </w:txbxContent>
                </v:textbox>
                <w10:anchorlock/>
              </v:shape>
            </w:pict>
          </mc:Fallback>
        </mc:AlternateContent>
      </w:r>
    </w:p>
    <w:p w14:paraId="5EBF7925" w14:textId="77777777" w:rsidR="00C77930" w:rsidRDefault="00C77930" w:rsidP="001E695F">
      <w:pPr>
        <w:pStyle w:val="Reference"/>
        <w:numPr>
          <w:ilvl w:val="0"/>
          <w:numId w:val="0"/>
        </w:numPr>
      </w:pPr>
    </w:p>
    <w:sectPr w:rsidR="00C77930"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5F76B" w14:textId="77777777" w:rsidR="00191365" w:rsidRDefault="00191365">
      <w:r>
        <w:separator/>
      </w:r>
    </w:p>
  </w:endnote>
  <w:endnote w:type="continuationSeparator" w:id="0">
    <w:p w14:paraId="687D2E5A" w14:textId="77777777" w:rsidR="00191365" w:rsidRDefault="00191365">
      <w:r>
        <w:continuationSeparator/>
      </w:r>
    </w:p>
  </w:endnote>
  <w:endnote w:type="continuationNotice" w:id="1">
    <w:p w14:paraId="243FAF3C" w14:textId="77777777" w:rsidR="00191365" w:rsidRDefault="00191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0B6F09" w:rsidRDefault="000B6F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A9316" w14:textId="77777777" w:rsidR="00191365" w:rsidRDefault="00191365">
      <w:r>
        <w:separator/>
      </w:r>
    </w:p>
  </w:footnote>
  <w:footnote w:type="continuationSeparator" w:id="0">
    <w:p w14:paraId="72644A4E" w14:textId="77777777" w:rsidR="00191365" w:rsidRDefault="00191365">
      <w:r>
        <w:continuationSeparator/>
      </w:r>
    </w:p>
  </w:footnote>
  <w:footnote w:type="continuationNotice" w:id="1">
    <w:p w14:paraId="2D1E1AF4" w14:textId="77777777" w:rsidR="00191365" w:rsidRDefault="00191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B6F09" w:rsidRDefault="000B6F0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A217F"/>
    <w:multiLevelType w:val="hybridMultilevel"/>
    <w:tmpl w:val="9E00D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C24717"/>
    <w:multiLevelType w:val="hybridMultilevel"/>
    <w:tmpl w:val="00FA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C511FE"/>
    <w:multiLevelType w:val="hybridMultilevel"/>
    <w:tmpl w:val="D48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B7A95"/>
    <w:multiLevelType w:val="hybridMultilevel"/>
    <w:tmpl w:val="E6784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4710195"/>
    <w:multiLevelType w:val="hybridMultilevel"/>
    <w:tmpl w:val="D6EE0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3F5568"/>
    <w:multiLevelType w:val="hybridMultilevel"/>
    <w:tmpl w:val="9658139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C74766"/>
    <w:multiLevelType w:val="hybridMultilevel"/>
    <w:tmpl w:val="D18EAF6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04D7F8F"/>
    <w:multiLevelType w:val="hybridMultilevel"/>
    <w:tmpl w:val="E376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D691D"/>
    <w:multiLevelType w:val="hybridMultilevel"/>
    <w:tmpl w:val="8FFC5B8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7391"/>
    <w:multiLevelType w:val="hybridMultilevel"/>
    <w:tmpl w:val="8124A51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E59E4"/>
    <w:multiLevelType w:val="hybridMultilevel"/>
    <w:tmpl w:val="A3300A1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A51F7"/>
    <w:multiLevelType w:val="hybridMultilevel"/>
    <w:tmpl w:val="62D038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8D60EF"/>
    <w:multiLevelType w:val="hybridMultilevel"/>
    <w:tmpl w:val="EA926D1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750A9"/>
    <w:multiLevelType w:val="hybridMultilevel"/>
    <w:tmpl w:val="FE7EF0FC"/>
    <w:lvl w:ilvl="0" w:tplc="DA0EE7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0478C"/>
    <w:multiLevelType w:val="hybridMultilevel"/>
    <w:tmpl w:val="0D9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0277600"/>
    <w:multiLevelType w:val="hybridMultilevel"/>
    <w:tmpl w:val="55D4350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67924"/>
    <w:multiLevelType w:val="hybridMultilevel"/>
    <w:tmpl w:val="6D9677F6"/>
    <w:lvl w:ilvl="0" w:tplc="D02220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32343A0F"/>
    <w:multiLevelType w:val="hybridMultilevel"/>
    <w:tmpl w:val="0B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692394"/>
    <w:multiLevelType w:val="hybridMultilevel"/>
    <w:tmpl w:val="5FAE3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A5509"/>
    <w:multiLevelType w:val="hybridMultilevel"/>
    <w:tmpl w:val="69D8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55530D9"/>
    <w:multiLevelType w:val="hybridMultilevel"/>
    <w:tmpl w:val="85EE8B56"/>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9577E92"/>
    <w:multiLevelType w:val="hybridMultilevel"/>
    <w:tmpl w:val="0EA2AD3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367F7"/>
    <w:multiLevelType w:val="hybridMultilevel"/>
    <w:tmpl w:val="8F088AF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2C0C0B"/>
    <w:multiLevelType w:val="hybridMultilevel"/>
    <w:tmpl w:val="7EE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32132"/>
    <w:multiLevelType w:val="hybridMultilevel"/>
    <w:tmpl w:val="460CBCD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345CB"/>
    <w:multiLevelType w:val="hybridMultilevel"/>
    <w:tmpl w:val="97B46AA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481467DC"/>
    <w:multiLevelType w:val="hybridMultilevel"/>
    <w:tmpl w:val="3A867C8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86746A"/>
    <w:multiLevelType w:val="hybridMultilevel"/>
    <w:tmpl w:val="D1B2201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641878"/>
    <w:multiLevelType w:val="hybridMultilevel"/>
    <w:tmpl w:val="E93A168C"/>
    <w:lvl w:ilvl="0" w:tplc="790AE7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B524FD2"/>
    <w:multiLevelType w:val="hybridMultilevel"/>
    <w:tmpl w:val="F9DC2D26"/>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9937D1"/>
    <w:multiLevelType w:val="hybridMultilevel"/>
    <w:tmpl w:val="463826AC"/>
    <w:lvl w:ilvl="0" w:tplc="36A26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8962C5"/>
    <w:multiLevelType w:val="hybridMultilevel"/>
    <w:tmpl w:val="D6204C5A"/>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B86F27"/>
    <w:multiLevelType w:val="hybridMultilevel"/>
    <w:tmpl w:val="DED8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BA5974"/>
    <w:multiLevelType w:val="hybridMultilevel"/>
    <w:tmpl w:val="142AEA6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4D53AF"/>
    <w:multiLevelType w:val="hybridMultilevel"/>
    <w:tmpl w:val="00EA6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B71C27"/>
    <w:multiLevelType w:val="hybridMultilevel"/>
    <w:tmpl w:val="AFEC9342"/>
    <w:lvl w:ilvl="0" w:tplc="AB6272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736C5107"/>
    <w:multiLevelType w:val="hybridMultilevel"/>
    <w:tmpl w:val="90F0B5E0"/>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1" w15:restartNumberingAfterBreak="0">
    <w:nsid w:val="76237F6F"/>
    <w:multiLevelType w:val="hybridMultilevel"/>
    <w:tmpl w:val="428C6CB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1B133D"/>
    <w:multiLevelType w:val="hybridMultilevel"/>
    <w:tmpl w:val="9CBC6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7334081"/>
    <w:multiLevelType w:val="hybridMultilevel"/>
    <w:tmpl w:val="B9B02E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CC6B7F"/>
    <w:multiLevelType w:val="hybridMultilevel"/>
    <w:tmpl w:val="8EA82F9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C470BB"/>
    <w:multiLevelType w:val="hybridMultilevel"/>
    <w:tmpl w:val="82AED6D6"/>
    <w:lvl w:ilvl="0" w:tplc="D39EEF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8" w15:restartNumberingAfterBreak="0">
    <w:nsid w:val="7C982AEB"/>
    <w:multiLevelType w:val="hybridMultilevel"/>
    <w:tmpl w:val="5B1CC81C"/>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640864"/>
    <w:multiLevelType w:val="hybridMultilevel"/>
    <w:tmpl w:val="3B5826D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8"/>
  </w:num>
  <w:num w:numId="3">
    <w:abstractNumId w:val="0"/>
  </w:num>
  <w:num w:numId="4">
    <w:abstractNumId w:val="53"/>
  </w:num>
  <w:num w:numId="5">
    <w:abstractNumId w:val="54"/>
  </w:num>
  <w:num w:numId="6">
    <w:abstractNumId w:val="59"/>
  </w:num>
  <w:num w:numId="7">
    <w:abstractNumId w:val="20"/>
  </w:num>
  <w:num w:numId="8">
    <w:abstractNumId w:val="23"/>
  </w:num>
  <w:num w:numId="9">
    <w:abstractNumId w:val="13"/>
  </w:num>
  <w:num w:numId="10">
    <w:abstractNumId w:val="70"/>
  </w:num>
  <w:num w:numId="11">
    <w:abstractNumId w:val="34"/>
  </w:num>
  <w:num w:numId="12">
    <w:abstractNumId w:val="65"/>
  </w:num>
  <w:num w:numId="13">
    <w:abstractNumId w:val="28"/>
  </w:num>
  <w:num w:numId="14">
    <w:abstractNumId w:val="9"/>
  </w:num>
  <w:num w:numId="15">
    <w:abstractNumId w:val="50"/>
  </w:num>
  <w:num w:numId="16">
    <w:abstractNumId w:val="24"/>
  </w:num>
  <w:num w:numId="17">
    <w:abstractNumId w:val="8"/>
  </w:num>
  <w:num w:numId="18">
    <w:abstractNumId w:val="25"/>
  </w:num>
  <w:num w:numId="19">
    <w:abstractNumId w:val="62"/>
  </w:num>
  <w:num w:numId="20">
    <w:abstractNumId w:val="11"/>
  </w:num>
  <w:num w:numId="21">
    <w:abstractNumId w:val="58"/>
  </w:num>
  <w:num w:numId="22">
    <w:abstractNumId w:val="74"/>
  </w:num>
  <w:num w:numId="23">
    <w:abstractNumId w:val="61"/>
  </w:num>
  <w:num w:numId="24">
    <w:abstractNumId w:val="60"/>
  </w:num>
  <w:num w:numId="25">
    <w:abstractNumId w:val="6"/>
  </w:num>
  <w:num w:numId="26">
    <w:abstractNumId w:val="18"/>
  </w:num>
  <w:num w:numId="27">
    <w:abstractNumId w:val="3"/>
  </w:num>
  <w:num w:numId="28">
    <w:abstractNumId w:val="40"/>
  </w:num>
  <w:num w:numId="29">
    <w:abstractNumId w:val="75"/>
  </w:num>
  <w:num w:numId="30">
    <w:abstractNumId w:val="64"/>
  </w:num>
  <w:num w:numId="31">
    <w:abstractNumId w:val="36"/>
  </w:num>
  <w:num w:numId="32">
    <w:abstractNumId w:val="31"/>
  </w:num>
  <w:num w:numId="33">
    <w:abstractNumId w:val="4"/>
  </w:num>
  <w:num w:numId="34">
    <w:abstractNumId w:val="14"/>
  </w:num>
  <w:num w:numId="35">
    <w:abstractNumId w:val="27"/>
  </w:num>
  <w:num w:numId="36">
    <w:abstractNumId w:val="41"/>
  </w:num>
  <w:num w:numId="37">
    <w:abstractNumId w:val="10"/>
  </w:num>
  <w:num w:numId="38">
    <w:abstractNumId w:val="12"/>
  </w:num>
  <w:num w:numId="39">
    <w:abstractNumId w:val="79"/>
  </w:num>
  <w:num w:numId="40">
    <w:abstractNumId w:val="46"/>
  </w:num>
  <w:num w:numId="41">
    <w:abstractNumId w:val="7"/>
  </w:num>
  <w:num w:numId="42">
    <w:abstractNumId w:val="35"/>
  </w:num>
  <w:num w:numId="43">
    <w:abstractNumId w:val="78"/>
  </w:num>
  <w:num w:numId="44">
    <w:abstractNumId w:val="42"/>
  </w:num>
  <w:num w:numId="45">
    <w:abstractNumId w:val="55"/>
  </w:num>
  <w:num w:numId="46">
    <w:abstractNumId w:val="29"/>
  </w:num>
  <w:num w:numId="47">
    <w:abstractNumId w:val="45"/>
  </w:num>
  <w:num w:numId="48">
    <w:abstractNumId w:val="19"/>
  </w:num>
  <w:num w:numId="49">
    <w:abstractNumId w:val="76"/>
  </w:num>
  <w:num w:numId="50">
    <w:abstractNumId w:val="67"/>
  </w:num>
  <w:num w:numId="51">
    <w:abstractNumId w:val="71"/>
  </w:num>
  <w:num w:numId="52">
    <w:abstractNumId w:val="15"/>
  </w:num>
  <w:num w:numId="53">
    <w:abstractNumId w:val="44"/>
  </w:num>
  <w:num w:numId="54">
    <w:abstractNumId w:val="51"/>
  </w:num>
  <w:num w:numId="55">
    <w:abstractNumId w:val="47"/>
  </w:num>
  <w:num w:numId="56">
    <w:abstractNumId w:val="69"/>
  </w:num>
  <w:num w:numId="57">
    <w:abstractNumId w:val="66"/>
  </w:num>
  <w:num w:numId="58">
    <w:abstractNumId w:val="22"/>
  </w:num>
  <w:num w:numId="59">
    <w:abstractNumId w:val="52"/>
  </w:num>
  <w:num w:numId="60">
    <w:abstractNumId w:val="68"/>
  </w:num>
  <w:num w:numId="61">
    <w:abstractNumId w:val="77"/>
  </w:num>
  <w:num w:numId="62">
    <w:abstractNumId w:val="30"/>
  </w:num>
  <w:num w:numId="63">
    <w:abstractNumId w:val="5"/>
  </w:num>
  <w:num w:numId="64">
    <w:abstractNumId w:val="32"/>
  </w:num>
  <w:num w:numId="65">
    <w:abstractNumId w:val="26"/>
  </w:num>
  <w:num w:numId="66">
    <w:abstractNumId w:val="48"/>
  </w:num>
  <w:num w:numId="67">
    <w:abstractNumId w:val="43"/>
  </w:num>
  <w:num w:numId="68">
    <w:abstractNumId w:val="72"/>
  </w:num>
  <w:num w:numId="69">
    <w:abstractNumId w:val="63"/>
  </w:num>
  <w:num w:numId="70">
    <w:abstractNumId w:val="57"/>
  </w:num>
  <w:num w:numId="71">
    <w:abstractNumId w:val="37"/>
  </w:num>
  <w:num w:numId="72">
    <w:abstractNumId w:val="17"/>
  </w:num>
  <w:num w:numId="73">
    <w:abstractNumId w:val="73"/>
  </w:num>
  <w:num w:numId="74">
    <w:abstractNumId w:val="64"/>
  </w:num>
  <w:num w:numId="75">
    <w:abstractNumId w:val="21"/>
  </w:num>
  <w:num w:numId="76">
    <w:abstractNumId w:val="16"/>
  </w:num>
  <w:num w:numId="77">
    <w:abstractNumId w:val="39"/>
  </w:num>
  <w:num w:numId="78">
    <w:abstractNumId w:val="1"/>
  </w:num>
  <w:num w:numId="79">
    <w:abstractNumId w:val="56"/>
  </w:num>
  <w:num w:numId="80">
    <w:abstractNumId w:val="33"/>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176"/>
    <w:rsid w:val="0014666B"/>
    <w:rsid w:val="00147936"/>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DF1"/>
    <w:rsid w:val="00371E53"/>
    <w:rsid w:val="00372A2C"/>
    <w:rsid w:val="00372BB6"/>
    <w:rsid w:val="0037346B"/>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56B"/>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3D8"/>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50E"/>
    <w:rsid w:val="006A5A3D"/>
    <w:rsid w:val="006A5E28"/>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513"/>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21D"/>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A5"/>
    <w:rsid w:val="00C53E27"/>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B7948"/>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668"/>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33A"/>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0ED"/>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46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734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346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line="240" w:lineRule="auto"/>
      <w:jc w:val="both"/>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9394</TotalTime>
  <Pages>45</Pages>
  <Words>5526</Words>
  <Characters>30131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Nokia, Frank</cp:lastModifiedBy>
  <cp:revision>362</cp:revision>
  <dcterms:created xsi:type="dcterms:W3CDTF">2021-02-01T19:15:00Z</dcterms:created>
  <dcterms:modified xsi:type="dcterms:W3CDTF">2021-10-11T18:36:00Z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