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63E052" w14:textId="103712AD" w:rsidR="00B841D9" w:rsidRPr="001B72EF" w:rsidRDefault="00B841D9" w:rsidP="00B841D9">
      <w:pPr>
        <w:tabs>
          <w:tab w:val="center" w:pos="4536"/>
          <w:tab w:val="right" w:pos="7938"/>
          <w:tab w:val="right" w:pos="9639"/>
        </w:tabs>
        <w:snapToGrid/>
        <w:spacing w:after="0" w:afterAutospacing="0"/>
        <w:ind w:right="2"/>
        <w:jc w:val="left"/>
        <w:rPr>
          <w:rFonts w:ascii="Arial" w:eastAsiaTheme="minorEastAsia" w:hAnsi="Arial" w:cs="Arial"/>
          <w:b/>
          <w:bCs/>
          <w:sz w:val="28"/>
          <w:szCs w:val="24"/>
          <w:lang w:eastAsia="zh-CN"/>
        </w:rPr>
      </w:pPr>
      <w:bookmarkStart w:id="0" w:name="OLE_LINK3"/>
      <w:r w:rsidRPr="00B841D9">
        <w:rPr>
          <w:rFonts w:ascii="Arial" w:eastAsia="Batang" w:hAnsi="Arial" w:cs="Arial"/>
          <w:b/>
          <w:bCs/>
          <w:sz w:val="28"/>
          <w:szCs w:val="24"/>
          <w:lang w:eastAsia="en-US"/>
        </w:rPr>
        <w:t>3GPP TSG RAN WG1 #106</w:t>
      </w:r>
      <w:r w:rsidR="00936D73">
        <w:rPr>
          <w:rFonts w:ascii="Arial" w:eastAsiaTheme="minorEastAsia" w:hAnsi="Arial" w:cs="Arial" w:hint="eastAsia"/>
          <w:b/>
          <w:bCs/>
          <w:sz w:val="28"/>
          <w:szCs w:val="24"/>
          <w:lang w:eastAsia="zh-CN"/>
        </w:rPr>
        <w:t>bis</w:t>
      </w:r>
      <w:r w:rsidRPr="00B841D9">
        <w:rPr>
          <w:rFonts w:ascii="Arial" w:eastAsia="Batang" w:hAnsi="Arial" w:cs="Arial"/>
          <w:b/>
          <w:bCs/>
          <w:sz w:val="28"/>
          <w:szCs w:val="24"/>
          <w:lang w:eastAsia="en-US"/>
        </w:rPr>
        <w:t>-e</w:t>
      </w:r>
      <w:r w:rsidRPr="00B841D9">
        <w:rPr>
          <w:rFonts w:ascii="Arial" w:eastAsia="Batang" w:hAnsi="Arial" w:cs="Arial"/>
          <w:b/>
          <w:bCs/>
          <w:sz w:val="28"/>
          <w:szCs w:val="24"/>
          <w:lang w:eastAsia="en-US"/>
        </w:rPr>
        <w:tab/>
      </w:r>
      <w:r w:rsidRPr="00B841D9">
        <w:rPr>
          <w:rFonts w:ascii="Arial" w:eastAsia="Batang" w:hAnsi="Arial" w:cs="Arial"/>
          <w:b/>
          <w:bCs/>
          <w:sz w:val="28"/>
          <w:szCs w:val="24"/>
          <w:lang w:eastAsia="en-US"/>
        </w:rPr>
        <w:tab/>
      </w:r>
      <w:r w:rsidRPr="00B841D9">
        <w:rPr>
          <w:rFonts w:ascii="Arial" w:eastAsia="Batang" w:hAnsi="Arial" w:cs="Arial"/>
          <w:b/>
          <w:bCs/>
          <w:sz w:val="28"/>
          <w:szCs w:val="24"/>
          <w:lang w:eastAsia="en-US"/>
        </w:rPr>
        <w:tab/>
      </w:r>
      <w:r>
        <w:rPr>
          <w:rFonts w:ascii="Arial" w:eastAsiaTheme="minorEastAsia" w:hAnsi="Arial" w:cs="Arial" w:hint="eastAsia"/>
          <w:b/>
          <w:bCs/>
          <w:sz w:val="28"/>
          <w:szCs w:val="24"/>
          <w:lang w:eastAsia="zh-CN"/>
        </w:rPr>
        <w:t xml:space="preserve">  </w:t>
      </w:r>
      <w:r w:rsidR="00936D73" w:rsidRPr="00936D73">
        <w:rPr>
          <w:rFonts w:ascii="Arial" w:eastAsia="Batang" w:hAnsi="Arial" w:cs="Arial"/>
          <w:b/>
          <w:bCs/>
          <w:sz w:val="28"/>
          <w:szCs w:val="24"/>
          <w:lang w:eastAsia="en-US"/>
        </w:rPr>
        <w:t>R1-2109997</w:t>
      </w:r>
    </w:p>
    <w:p w14:paraId="38306A77" w14:textId="2A206AE1" w:rsidR="00743709" w:rsidRDefault="00BB2397" w:rsidP="00727004">
      <w:pPr>
        <w:pStyle w:val="a3"/>
        <w:tabs>
          <w:tab w:val="right" w:pos="10206"/>
        </w:tabs>
        <w:spacing w:after="0" w:afterAutospacing="0"/>
        <w:rPr>
          <w:rFonts w:eastAsiaTheme="minorEastAsia" w:cs="Arial"/>
          <w:bCs/>
          <w:noProof w:val="0"/>
          <w:sz w:val="28"/>
          <w:szCs w:val="24"/>
          <w:lang w:eastAsia="zh-CN"/>
        </w:rPr>
      </w:pPr>
      <w:proofErr w:type="gramStart"/>
      <w:r w:rsidRPr="00BB2397">
        <w:rPr>
          <w:rFonts w:cs="Arial"/>
          <w:bCs/>
          <w:noProof w:val="0"/>
          <w:sz w:val="28"/>
          <w:szCs w:val="24"/>
        </w:rPr>
        <w:t>e-Meeting</w:t>
      </w:r>
      <w:proofErr w:type="gramEnd"/>
      <w:r w:rsidRPr="00BB2397">
        <w:rPr>
          <w:rFonts w:cs="Arial"/>
          <w:bCs/>
          <w:noProof w:val="0"/>
          <w:sz w:val="28"/>
          <w:szCs w:val="24"/>
        </w:rPr>
        <w:t>, October 11</w:t>
      </w:r>
      <w:r w:rsidRPr="00936D73">
        <w:rPr>
          <w:rFonts w:cs="Arial"/>
          <w:bCs/>
          <w:noProof w:val="0"/>
          <w:sz w:val="28"/>
          <w:szCs w:val="24"/>
          <w:vertAlign w:val="superscript"/>
        </w:rPr>
        <w:t>th</w:t>
      </w:r>
      <w:r w:rsidRPr="00BB2397">
        <w:rPr>
          <w:rFonts w:cs="Arial"/>
          <w:bCs/>
          <w:noProof w:val="0"/>
          <w:sz w:val="28"/>
          <w:szCs w:val="24"/>
        </w:rPr>
        <w:t xml:space="preserve"> – 19</w:t>
      </w:r>
      <w:r w:rsidRPr="00936D73">
        <w:rPr>
          <w:rFonts w:cs="Arial"/>
          <w:bCs/>
          <w:noProof w:val="0"/>
          <w:sz w:val="28"/>
          <w:szCs w:val="24"/>
          <w:vertAlign w:val="superscript"/>
        </w:rPr>
        <w:t>th</w:t>
      </w:r>
      <w:r w:rsidRPr="00BB2397">
        <w:rPr>
          <w:rFonts w:cs="Arial"/>
          <w:bCs/>
          <w:noProof w:val="0"/>
          <w:sz w:val="28"/>
          <w:szCs w:val="24"/>
        </w:rPr>
        <w:t>, 2021</w:t>
      </w:r>
    </w:p>
    <w:p w14:paraId="38B0F3A9" w14:textId="77777777" w:rsidR="00BB2397" w:rsidRPr="00BB2397" w:rsidRDefault="00BB2397" w:rsidP="00727004">
      <w:pPr>
        <w:pStyle w:val="a3"/>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6B8A6AB3" w:rsidR="00004B52" w:rsidRPr="005106A3" w:rsidRDefault="00004B52" w:rsidP="0060799C">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2" w:name="OLE_LINK4"/>
      <w:bookmarkStart w:id="3" w:name="OLE_LINK5"/>
      <w:bookmarkStart w:id="4" w:name="OLE_LINK9"/>
      <w:bookmarkStart w:id="5" w:name="OLE_LINK34"/>
      <w:bookmarkStart w:id="6" w:name="OLE_LINK35"/>
      <w:r w:rsidR="00C11A6C" w:rsidRPr="00F55C8F">
        <w:rPr>
          <w:rFonts w:ascii="Arial" w:eastAsiaTheme="minorEastAsia" w:hAnsi="Arial" w:cs="Arial" w:hint="eastAsia"/>
          <w:b/>
          <w:sz w:val="28"/>
          <w:szCs w:val="28"/>
          <w:lang w:val="en-US" w:eastAsia="zh-CN"/>
        </w:rPr>
        <w:t>D</w:t>
      </w:r>
      <w:r w:rsidR="006C73BA" w:rsidRPr="00F55C8F">
        <w:rPr>
          <w:rFonts w:ascii="Arial" w:eastAsiaTheme="minorEastAsia" w:hAnsi="Arial" w:cs="Arial" w:hint="eastAsia"/>
          <w:b/>
          <w:sz w:val="28"/>
          <w:szCs w:val="28"/>
          <w:lang w:val="en-US" w:eastAsia="zh-CN"/>
        </w:rPr>
        <w:t>iscussion</w:t>
      </w:r>
      <w:r w:rsidR="006C73BA" w:rsidRPr="00F55C8F">
        <w:rPr>
          <w:rFonts w:ascii="Arial" w:hAnsi="Arial" w:cs="Arial"/>
          <w:b/>
          <w:sz w:val="28"/>
          <w:szCs w:val="28"/>
          <w:lang w:val="en-US"/>
        </w:rPr>
        <w:t xml:space="preserve"> on duplex operation </w:t>
      </w:r>
      <w:r w:rsidR="00DA05FD">
        <w:rPr>
          <w:rFonts w:ascii="Arial" w:eastAsiaTheme="minorEastAsia" w:hAnsi="Arial" w:cs="Arial" w:hint="eastAsia"/>
          <w:b/>
          <w:sz w:val="28"/>
          <w:szCs w:val="28"/>
          <w:lang w:val="en-US" w:eastAsia="zh-CN"/>
        </w:rPr>
        <w:t>for</w:t>
      </w:r>
      <w:r w:rsidR="006C73BA" w:rsidRPr="00F55C8F">
        <w:rPr>
          <w:rFonts w:ascii="Arial" w:hAnsi="Arial" w:cs="Arial" w:hint="eastAsia"/>
          <w:b/>
          <w:sz w:val="28"/>
          <w:szCs w:val="28"/>
          <w:lang w:val="en-US"/>
        </w:rPr>
        <w:t xml:space="preserve"> </w:t>
      </w:r>
      <w:r w:rsidR="006C73BA" w:rsidRPr="00F55C8F">
        <w:rPr>
          <w:rFonts w:ascii="Arial" w:hAnsi="Arial" w:cs="Arial"/>
          <w:b/>
          <w:sz w:val="28"/>
          <w:szCs w:val="28"/>
          <w:lang w:val="en-US"/>
        </w:rPr>
        <w:t>r</w:t>
      </w:r>
      <w:r w:rsidR="006C73BA" w:rsidRPr="00F55C8F">
        <w:rPr>
          <w:rFonts w:ascii="Arial" w:hAnsi="Arial" w:cs="Arial" w:hint="eastAsia"/>
          <w:b/>
          <w:sz w:val="28"/>
          <w:szCs w:val="28"/>
          <w:lang w:val="en-US"/>
        </w:rPr>
        <w:t>edcap UEs</w:t>
      </w:r>
      <w:bookmarkEnd w:id="2"/>
      <w:bookmarkEnd w:id="3"/>
      <w:bookmarkEnd w:id="4"/>
    </w:p>
    <w:p w14:paraId="49DC0276" w14:textId="4D401454" w:rsidR="00004B52" w:rsidRPr="000045F9" w:rsidRDefault="00004B52" w:rsidP="0060799C">
      <w:pPr>
        <w:spacing w:after="0" w:afterAutospacing="0"/>
        <w:ind w:left="1985" w:hangingChars="706" w:hanging="1985"/>
        <w:rPr>
          <w:rFonts w:asciiTheme="majorHAnsi" w:eastAsia="宋体"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bookmarkStart w:id="7" w:name="OLE_LINK20"/>
      <w:bookmarkStart w:id="8" w:name="OLE_LINK21"/>
      <w:r w:rsidR="00770C68">
        <w:rPr>
          <w:rFonts w:ascii="Arial" w:hAnsi="Arial" w:cs="Arial"/>
          <w:b/>
          <w:sz w:val="28"/>
          <w:szCs w:val="28"/>
          <w:lang w:val="pt-BR"/>
        </w:rPr>
        <w:t>8</w:t>
      </w:r>
      <w:r w:rsidR="00486129" w:rsidRPr="000045F9">
        <w:rPr>
          <w:rFonts w:asciiTheme="majorHAnsi" w:hAnsiTheme="majorHAnsi" w:cstheme="majorHAnsi"/>
          <w:b/>
          <w:sz w:val="28"/>
          <w:szCs w:val="28"/>
          <w:lang w:val="pt-BR"/>
        </w:rPr>
        <w:t>.</w:t>
      </w:r>
      <w:r w:rsidR="00EC5F95">
        <w:rPr>
          <w:rFonts w:asciiTheme="majorHAnsi" w:eastAsiaTheme="minorEastAsia" w:hAnsiTheme="majorHAnsi" w:cstheme="majorHAnsi" w:hint="eastAsia"/>
          <w:b/>
          <w:sz w:val="28"/>
          <w:szCs w:val="28"/>
          <w:lang w:val="pt-BR" w:eastAsia="zh-CN"/>
        </w:rPr>
        <w:t>6</w:t>
      </w:r>
      <w:r w:rsidR="000079B0" w:rsidRPr="000045F9">
        <w:rPr>
          <w:rFonts w:asciiTheme="majorHAnsi" w:hAnsiTheme="majorHAnsi" w:cstheme="majorHAnsi"/>
          <w:b/>
          <w:sz w:val="28"/>
          <w:szCs w:val="28"/>
          <w:lang w:val="pt-BR"/>
        </w:rPr>
        <w:t>.</w:t>
      </w:r>
      <w:r w:rsidR="00743709">
        <w:rPr>
          <w:rFonts w:asciiTheme="majorHAnsi" w:eastAsiaTheme="minorEastAsia" w:hAnsiTheme="majorHAnsi" w:cstheme="majorHAnsi" w:hint="eastAsia"/>
          <w:b/>
          <w:sz w:val="28"/>
          <w:szCs w:val="28"/>
          <w:lang w:val="pt-BR" w:eastAsia="zh-CN"/>
        </w:rPr>
        <w:t>1.</w:t>
      </w:r>
      <w:bookmarkEnd w:id="7"/>
      <w:bookmarkEnd w:id="8"/>
      <w:r w:rsidR="00B45715">
        <w:rPr>
          <w:rFonts w:asciiTheme="majorHAnsi" w:hAnsiTheme="majorHAnsi" w:cstheme="majorHAnsi"/>
          <w:b/>
          <w:sz w:val="28"/>
          <w:szCs w:val="28"/>
          <w:lang w:val="pt-BR"/>
        </w:rPr>
        <w:t>2</w:t>
      </w:r>
    </w:p>
    <w:bookmarkEnd w:id="5"/>
    <w:bookmarkEnd w:id="6"/>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9" w:name="DocumentFor"/>
      <w:bookmarkEnd w:id="9"/>
      <w:r w:rsidR="00DF7448" w:rsidRPr="008A2493">
        <w:rPr>
          <w:rFonts w:ascii="Arial" w:hAnsi="Arial" w:cs="Arial"/>
          <w:b/>
          <w:sz w:val="28"/>
          <w:szCs w:val="28"/>
          <w:lang w:val="en-US"/>
        </w:rPr>
        <w:t xml:space="preserve"> and Decision</w:t>
      </w:r>
    </w:p>
    <w:p w14:paraId="4A016718" w14:textId="77777777" w:rsidR="00554BFE" w:rsidRPr="00683FDE" w:rsidRDefault="00554BFE" w:rsidP="00554BFE">
      <w:pPr>
        <w:pStyle w:val="10"/>
        <w:numPr>
          <w:ilvl w:val="0"/>
          <w:numId w:val="37"/>
        </w:numPr>
        <w:spacing w:after="180"/>
        <w:rPr>
          <w:color w:val="000000" w:themeColor="text1"/>
          <w:lang w:val="en-US"/>
        </w:rPr>
      </w:pPr>
      <w:bookmarkStart w:id="10" w:name="OLE_LINK23"/>
      <w:bookmarkStart w:id="11" w:name="OLE_LINK24"/>
      <w:bookmarkStart w:id="12" w:name="OLE_LINK25"/>
      <w:bookmarkEnd w:id="1"/>
      <w:r w:rsidRPr="00683FDE">
        <w:rPr>
          <w:color w:val="000000" w:themeColor="text1"/>
          <w:lang w:val="en-US"/>
        </w:rPr>
        <w:t>Introduction</w:t>
      </w:r>
    </w:p>
    <w:p w14:paraId="3A7D83EC" w14:textId="5688619C" w:rsidR="005848B3" w:rsidRPr="00315259" w:rsidRDefault="003C5732" w:rsidP="003C5732">
      <w:pPr>
        <w:spacing w:before="240" w:after="240" w:afterAutospacing="0"/>
        <w:rPr>
          <w:rFonts w:eastAsiaTheme="minorEastAsia" w:cs="Arial"/>
          <w:noProof/>
          <w:lang w:eastAsia="zh-CN"/>
        </w:rPr>
      </w:pPr>
      <w:r w:rsidRPr="00D95A66">
        <w:rPr>
          <w:rFonts w:eastAsiaTheme="minorEastAsia"/>
          <w:lang w:val="en-US" w:eastAsia="zh-CN"/>
        </w:rPr>
        <w:t xml:space="preserve">In </w:t>
      </w:r>
      <w:r>
        <w:rPr>
          <w:rFonts w:eastAsiaTheme="minorEastAsia" w:hint="eastAsia"/>
          <w:lang w:val="en-US" w:eastAsia="zh-CN"/>
        </w:rPr>
        <w:t>RAN</w:t>
      </w:r>
      <w:r w:rsidR="00743709" w:rsidRPr="00743709">
        <w:rPr>
          <w:rFonts w:eastAsiaTheme="minorEastAsia"/>
          <w:lang w:val="en-US" w:eastAsia="zh-CN"/>
        </w:rPr>
        <w:t xml:space="preserve"> </w:t>
      </w:r>
      <w:r w:rsidR="00743709" w:rsidRPr="00D95A66">
        <w:rPr>
          <w:rFonts w:eastAsiaTheme="minorEastAsia"/>
          <w:lang w:val="en-US" w:eastAsia="zh-CN"/>
        </w:rPr>
        <w:t>meeting</w:t>
      </w:r>
      <w:r w:rsidR="00743709">
        <w:rPr>
          <w:rFonts w:eastAsiaTheme="minorEastAsia" w:hint="eastAsia"/>
          <w:lang w:val="en-US" w:eastAsia="zh-CN"/>
        </w:rPr>
        <w:t xml:space="preserve"> </w:t>
      </w:r>
      <w:r>
        <w:rPr>
          <w:rFonts w:eastAsiaTheme="minorEastAsia" w:hint="eastAsia"/>
          <w:lang w:val="en-US" w:eastAsia="zh-CN"/>
        </w:rPr>
        <w:t>#9</w:t>
      </w:r>
      <w:r w:rsidR="00743709">
        <w:rPr>
          <w:rFonts w:eastAsiaTheme="minorEastAsia" w:hint="eastAsia"/>
          <w:lang w:val="en-US" w:eastAsia="zh-CN"/>
        </w:rPr>
        <w:t>1</w:t>
      </w:r>
      <w:r>
        <w:rPr>
          <w:rFonts w:eastAsiaTheme="minorEastAsia" w:hint="eastAsia"/>
          <w:lang w:val="en-US" w:eastAsia="zh-CN"/>
        </w:rPr>
        <w:t>e</w:t>
      </w:r>
      <w:r w:rsidRPr="00D95A66">
        <w:rPr>
          <w:rFonts w:eastAsiaTheme="minorEastAsia"/>
          <w:lang w:val="en-US" w:eastAsia="zh-CN"/>
        </w:rPr>
        <w:t>,</w:t>
      </w:r>
      <w:r w:rsidRPr="003D73AB">
        <w:t xml:space="preserve"> </w:t>
      </w:r>
      <w:r>
        <w:rPr>
          <w:rFonts w:eastAsiaTheme="minorEastAsia" w:hint="eastAsia"/>
          <w:lang w:eastAsia="zh-CN"/>
        </w:rPr>
        <w:t xml:space="preserve">a </w:t>
      </w:r>
      <w:r w:rsidR="00743709">
        <w:rPr>
          <w:rFonts w:eastAsiaTheme="minorEastAsia" w:hint="eastAsia"/>
          <w:lang w:eastAsia="zh-CN"/>
        </w:rPr>
        <w:t>revised</w:t>
      </w:r>
      <w:r>
        <w:rPr>
          <w:rFonts w:eastAsiaTheme="minorEastAsia" w:hint="eastAsia"/>
          <w:lang w:eastAsia="zh-CN"/>
        </w:rPr>
        <w:t xml:space="preserve"> </w:t>
      </w:r>
      <w:r>
        <w:rPr>
          <w:rFonts w:eastAsiaTheme="minorEastAsia" w:cs="Arial" w:hint="eastAsia"/>
          <w:noProof/>
          <w:lang w:eastAsia="zh-CN"/>
        </w:rPr>
        <w:t>w</w:t>
      </w:r>
      <w:r>
        <w:rPr>
          <w:rFonts w:cs="Arial"/>
          <w:noProof/>
        </w:rPr>
        <w:t xml:space="preserve">ork </w:t>
      </w:r>
      <w:r>
        <w:rPr>
          <w:rFonts w:eastAsiaTheme="minorEastAsia" w:cs="Arial" w:hint="eastAsia"/>
          <w:noProof/>
          <w:lang w:eastAsia="zh-CN"/>
        </w:rPr>
        <w:t>i</w:t>
      </w:r>
      <w:r>
        <w:rPr>
          <w:rFonts w:cs="Arial"/>
          <w:noProof/>
        </w:rPr>
        <w:t>tem</w:t>
      </w:r>
      <w:r>
        <w:rPr>
          <w:rFonts w:eastAsiaTheme="minorEastAsia" w:cs="Arial" w:hint="eastAsia"/>
          <w:noProof/>
          <w:lang w:eastAsia="zh-CN"/>
        </w:rPr>
        <w:t xml:space="preserve">[1] on reduced </w:t>
      </w:r>
      <w:bookmarkStart w:id="13" w:name="OLE_LINK1"/>
      <w:bookmarkStart w:id="14" w:name="OLE_LINK2"/>
      <w:r>
        <w:rPr>
          <w:rFonts w:eastAsiaTheme="minorEastAsia" w:cs="Arial" w:hint="eastAsia"/>
          <w:noProof/>
          <w:lang w:eastAsia="zh-CN"/>
        </w:rPr>
        <w:t xml:space="preserve">complexity </w:t>
      </w:r>
      <w:bookmarkEnd w:id="13"/>
      <w:bookmarkEnd w:id="14"/>
      <w:r>
        <w:rPr>
          <w:rFonts w:eastAsiaTheme="minorEastAsia" w:cs="Arial" w:hint="eastAsia"/>
          <w:noProof/>
          <w:lang w:eastAsia="zh-CN"/>
        </w:rPr>
        <w:t>UE was app</w:t>
      </w:r>
      <w:r>
        <w:rPr>
          <w:rFonts w:eastAsiaTheme="minorEastAsia" w:cs="Arial"/>
          <w:noProof/>
          <w:lang w:eastAsia="zh-CN"/>
        </w:rPr>
        <w:t>ro</w:t>
      </w:r>
      <w:r>
        <w:rPr>
          <w:rFonts w:eastAsiaTheme="minorEastAsia" w:cs="Arial" w:hint="eastAsia"/>
          <w:noProof/>
          <w:lang w:eastAsia="zh-CN"/>
        </w:rPr>
        <w:t>ved.</w:t>
      </w:r>
      <w:r w:rsidRPr="00646FFF">
        <w:t xml:space="preserve"> </w:t>
      </w:r>
      <w:r w:rsidRPr="00646FFF">
        <w:rPr>
          <w:rFonts w:eastAsiaTheme="minorEastAsia" w:cs="Arial"/>
          <w:noProof/>
          <w:lang w:eastAsia="zh-CN"/>
        </w:rPr>
        <w:t xml:space="preserve">The intention with this WI is to specify a </w:t>
      </w:r>
      <w:r w:rsidR="005E70D3" w:rsidRPr="00646FFF">
        <w:rPr>
          <w:rFonts w:eastAsiaTheme="minorEastAsia" w:cs="Arial"/>
          <w:noProof/>
          <w:lang w:eastAsia="zh-CN"/>
        </w:rPr>
        <w:t xml:space="preserve">list </w:t>
      </w:r>
      <w:r w:rsidR="005E70D3">
        <w:rPr>
          <w:rFonts w:eastAsiaTheme="minorEastAsia" w:cs="Arial" w:hint="eastAsia"/>
          <w:noProof/>
          <w:lang w:eastAsia="zh-CN"/>
        </w:rPr>
        <w:t xml:space="preserve">of </w:t>
      </w:r>
      <w:r w:rsidRPr="00646FFF">
        <w:rPr>
          <w:rFonts w:eastAsiaTheme="minorEastAsia" w:cs="Arial"/>
          <w:noProof/>
          <w:lang w:eastAsia="zh-CN"/>
        </w:rPr>
        <w:t>UE feature</w:t>
      </w:r>
      <w:r w:rsidR="005E70D3">
        <w:rPr>
          <w:rFonts w:eastAsiaTheme="minorEastAsia" w:cs="Arial" w:hint="eastAsia"/>
          <w:noProof/>
          <w:lang w:eastAsia="zh-CN"/>
        </w:rPr>
        <w:t>s</w:t>
      </w:r>
      <w:r w:rsidRPr="00646FFF">
        <w:rPr>
          <w:rFonts w:eastAsiaTheme="minorEastAsia" w:cs="Arial"/>
          <w:noProof/>
          <w:lang w:eastAsia="zh-CN"/>
        </w:rPr>
        <w:t xml:space="preserve"> and parameter</w:t>
      </w:r>
      <w:r w:rsidR="005E70D3">
        <w:rPr>
          <w:rFonts w:eastAsiaTheme="minorEastAsia" w:cs="Arial" w:hint="eastAsia"/>
          <w:noProof/>
          <w:lang w:eastAsia="zh-CN"/>
        </w:rPr>
        <w:t>s</w:t>
      </w:r>
      <w:r w:rsidRPr="00646FFF">
        <w:rPr>
          <w:rFonts w:eastAsiaTheme="minorEastAsia" w:cs="Arial"/>
          <w:noProof/>
          <w:lang w:eastAsia="zh-CN"/>
        </w:rPr>
        <w:t xml:space="preserve"> with lower</w:t>
      </w:r>
      <w:r w:rsidR="004D1663">
        <w:rPr>
          <w:rFonts w:eastAsiaTheme="minorEastAsia" w:cs="Arial"/>
          <w:noProof/>
          <w:lang w:eastAsia="zh-CN"/>
        </w:rPr>
        <w:t>-</w:t>
      </w:r>
      <w:r w:rsidRPr="00646FFF">
        <w:rPr>
          <w:rFonts w:eastAsiaTheme="minorEastAsia" w:cs="Arial"/>
          <w:noProof/>
          <w:lang w:eastAsia="zh-CN"/>
        </w:rPr>
        <w:t>end capabilities, relative to Release 16 eMBB and URLLC NR</w:t>
      </w:r>
      <w:r w:rsidR="00EE1972">
        <w:rPr>
          <w:rFonts w:eastAsiaTheme="minorEastAsia" w:cs="Arial" w:hint="eastAsia"/>
          <w:noProof/>
          <w:lang w:eastAsia="zh-CN"/>
        </w:rPr>
        <w:t xml:space="preserve"> devices</w:t>
      </w:r>
      <w:r w:rsidR="005E70D3">
        <w:rPr>
          <w:rFonts w:eastAsiaTheme="minorEastAsia" w:cs="Arial" w:hint="eastAsia"/>
          <w:noProof/>
          <w:lang w:eastAsia="zh-CN"/>
        </w:rPr>
        <w:t xml:space="preserve">, </w:t>
      </w:r>
      <w:r w:rsidRPr="00646FFF">
        <w:rPr>
          <w:rFonts w:eastAsiaTheme="minorEastAsia" w:cs="Arial"/>
          <w:noProof/>
          <w:lang w:eastAsia="zh-CN"/>
        </w:rPr>
        <w:t xml:space="preserve">to serve the three use cases </w:t>
      </w:r>
      <w:r>
        <w:rPr>
          <w:rFonts w:eastAsiaTheme="minorEastAsia" w:cs="Arial" w:hint="eastAsia"/>
          <w:noProof/>
          <w:lang w:eastAsia="zh-CN"/>
        </w:rPr>
        <w:t>i.e. industrial wireless sensors,</w:t>
      </w:r>
      <w:r>
        <w:rPr>
          <w:rFonts w:eastAsiaTheme="minorEastAsia" w:cs="Arial"/>
          <w:noProof/>
          <w:lang w:eastAsia="zh-CN"/>
        </w:rPr>
        <w:t xml:space="preserve"> </w:t>
      </w:r>
      <w:r>
        <w:rPr>
          <w:rFonts w:eastAsiaTheme="minorEastAsia" w:cs="Arial" w:hint="eastAsia"/>
          <w:noProof/>
          <w:lang w:eastAsia="zh-CN"/>
        </w:rPr>
        <w:t>video surveillance</w:t>
      </w:r>
      <w:r w:rsidR="004D1663">
        <w:rPr>
          <w:rFonts w:eastAsiaTheme="minorEastAsia" w:cs="Arial"/>
          <w:noProof/>
          <w:lang w:eastAsia="zh-CN"/>
        </w:rPr>
        <w:t>,</w:t>
      </w:r>
      <w:r>
        <w:rPr>
          <w:rFonts w:eastAsiaTheme="minorEastAsia" w:cs="Arial" w:hint="eastAsia"/>
          <w:noProof/>
          <w:lang w:eastAsia="zh-CN"/>
        </w:rPr>
        <w:t xml:space="preserve"> and wearables</w:t>
      </w:r>
      <w:r w:rsidRPr="00646FFF">
        <w:rPr>
          <w:rFonts w:eastAsiaTheme="minorEastAsia" w:cs="Arial"/>
          <w:noProof/>
          <w:lang w:eastAsia="zh-CN"/>
        </w:rPr>
        <w:t>.</w:t>
      </w:r>
      <w:r w:rsidR="005E70D3">
        <w:rPr>
          <w:rFonts w:eastAsiaTheme="minorEastAsia" w:cs="Arial" w:hint="eastAsia"/>
          <w:noProof/>
          <w:lang w:eastAsia="zh-CN"/>
        </w:rPr>
        <w:t xml:space="preserve"> HD-FDD has been </w:t>
      </w:r>
      <w:r w:rsidR="008C7B31">
        <w:rPr>
          <w:rFonts w:eastAsiaTheme="minorEastAsia" w:cs="Arial" w:hint="eastAsia"/>
          <w:noProof/>
          <w:lang w:eastAsia="zh-CN"/>
        </w:rPr>
        <w:t>approve</w:t>
      </w:r>
      <w:r w:rsidR="005E70D3">
        <w:rPr>
          <w:rFonts w:eastAsiaTheme="minorEastAsia" w:cs="Arial" w:hint="eastAsia"/>
          <w:noProof/>
          <w:lang w:eastAsia="zh-CN"/>
        </w:rPr>
        <w:t xml:space="preserve">d </w:t>
      </w:r>
      <w:r w:rsidR="008C7B31">
        <w:rPr>
          <w:rFonts w:eastAsiaTheme="minorEastAsia" w:cs="Arial" w:hint="eastAsia"/>
          <w:noProof/>
          <w:lang w:eastAsia="zh-CN"/>
        </w:rPr>
        <w:t>as an operation</w:t>
      </w:r>
      <w:r>
        <w:rPr>
          <w:rFonts w:eastAsiaTheme="minorEastAsia" w:cs="Arial" w:hint="eastAsia"/>
          <w:noProof/>
          <w:lang w:eastAsia="zh-CN"/>
        </w:rPr>
        <w:t xml:space="preserve"> </w:t>
      </w:r>
      <w:r w:rsidR="005E70D3">
        <w:rPr>
          <w:rFonts w:eastAsiaTheme="minorEastAsia" w:cs="Arial" w:hint="eastAsia"/>
          <w:noProof/>
          <w:lang w:eastAsia="zh-CN"/>
        </w:rPr>
        <w:t xml:space="preserve">mode </w:t>
      </w:r>
      <w:r w:rsidR="008C7B31">
        <w:rPr>
          <w:rFonts w:eastAsiaTheme="minorEastAsia" w:cs="Arial" w:hint="eastAsia"/>
          <w:noProof/>
          <w:lang w:eastAsia="zh-CN"/>
        </w:rPr>
        <w:t xml:space="preserve">to reduce </w:t>
      </w:r>
      <w:r w:rsidR="004D1663">
        <w:rPr>
          <w:rFonts w:eastAsiaTheme="minorEastAsia" w:cs="Arial"/>
          <w:noProof/>
          <w:lang w:eastAsia="zh-CN"/>
        </w:rPr>
        <w:t xml:space="preserve">the </w:t>
      </w:r>
      <w:r w:rsidR="008C7B31">
        <w:rPr>
          <w:rFonts w:eastAsiaTheme="minorEastAsia" w:cs="Arial" w:hint="eastAsia"/>
          <w:noProof/>
          <w:lang w:eastAsia="zh-CN"/>
        </w:rPr>
        <w:t xml:space="preserve">complexity of NR devices. </w:t>
      </w:r>
      <w:r w:rsidR="00F55C8F">
        <w:rPr>
          <w:rFonts w:eastAsiaTheme="minorEastAsia" w:cs="Arial" w:hint="eastAsia"/>
          <w:noProof/>
          <w:lang w:eastAsia="zh-CN"/>
        </w:rPr>
        <w:t xml:space="preserve">In </w:t>
      </w:r>
      <w:r w:rsidR="007F515F">
        <w:rPr>
          <w:rFonts w:eastAsiaTheme="minorEastAsia" w:cs="Arial"/>
          <w:noProof/>
          <w:lang w:eastAsia="zh-CN"/>
        </w:rPr>
        <w:t xml:space="preserve">the </w:t>
      </w:r>
      <w:r w:rsidR="00F55C8F">
        <w:rPr>
          <w:rFonts w:eastAsiaTheme="minorEastAsia" w:cs="Arial" w:hint="eastAsia"/>
          <w:noProof/>
          <w:lang w:eastAsia="zh-CN"/>
        </w:rPr>
        <w:t>last meet</w:t>
      </w:r>
      <w:r w:rsidR="007F515F">
        <w:rPr>
          <w:rFonts w:eastAsiaTheme="minorEastAsia" w:cs="Arial" w:hint="eastAsia"/>
          <w:noProof/>
          <w:lang w:eastAsia="zh-CN"/>
        </w:rPr>
        <w:t>ing</w:t>
      </w:r>
      <w:r w:rsidR="00F55C8F">
        <w:rPr>
          <w:rFonts w:eastAsiaTheme="minorEastAsia" w:cs="Arial" w:hint="eastAsia"/>
          <w:noProof/>
          <w:lang w:eastAsia="zh-CN"/>
        </w:rPr>
        <w:t>s, some agreem</w:t>
      </w:r>
      <w:r w:rsidR="007F515F">
        <w:rPr>
          <w:rFonts w:eastAsiaTheme="minorEastAsia" w:cs="Arial"/>
          <w:noProof/>
          <w:lang w:eastAsia="zh-CN"/>
        </w:rPr>
        <w:t>e</w:t>
      </w:r>
      <w:r w:rsidR="00F55C8F">
        <w:rPr>
          <w:rFonts w:eastAsiaTheme="minorEastAsia" w:cs="Arial" w:hint="eastAsia"/>
          <w:noProof/>
          <w:lang w:eastAsia="zh-CN"/>
        </w:rPr>
        <w:t xml:space="preserve">nts and working assumptions are reached </w:t>
      </w:r>
      <w:r w:rsidR="00AA7857">
        <w:rPr>
          <w:rFonts w:eastAsiaTheme="minorEastAsia" w:cs="Arial" w:hint="eastAsia"/>
          <w:noProof/>
          <w:lang w:eastAsia="zh-CN"/>
        </w:rPr>
        <w:t xml:space="preserve">regarding </w:t>
      </w:r>
      <w:r w:rsidR="00F55C8F">
        <w:rPr>
          <w:rFonts w:eastAsiaTheme="minorEastAsia" w:cs="Arial" w:hint="eastAsia"/>
          <w:noProof/>
          <w:lang w:eastAsia="zh-CN"/>
        </w:rPr>
        <w:t>the</w:t>
      </w:r>
      <w:r w:rsidR="00AA7857">
        <w:rPr>
          <w:rFonts w:eastAsiaTheme="minorEastAsia" w:cs="Arial" w:hint="eastAsia"/>
          <w:noProof/>
          <w:lang w:eastAsia="zh-CN"/>
        </w:rPr>
        <w:t xml:space="preserve"> </w:t>
      </w:r>
      <w:r w:rsidR="00F55C8F">
        <w:rPr>
          <w:rFonts w:eastAsiaTheme="minorEastAsia" w:cs="Arial" w:hint="eastAsia"/>
          <w:noProof/>
          <w:lang w:eastAsia="zh-CN"/>
        </w:rPr>
        <w:t>HD-FDD operation</w:t>
      </w:r>
      <w:r w:rsidR="00AA7857">
        <w:rPr>
          <w:rFonts w:eastAsiaTheme="minorEastAsia" w:cs="Arial" w:hint="eastAsia"/>
          <w:noProof/>
          <w:lang w:eastAsia="zh-CN"/>
        </w:rPr>
        <w:t>s[2]</w:t>
      </w:r>
      <w:r w:rsidR="00F55C8F">
        <w:rPr>
          <w:rFonts w:eastAsiaTheme="minorEastAsia" w:cs="Arial" w:hint="eastAsia"/>
          <w:noProof/>
          <w:lang w:eastAsia="zh-CN"/>
        </w:rPr>
        <w:t xml:space="preserve">. </w:t>
      </w:r>
      <w:r w:rsidR="00AA7857" w:rsidRPr="00315259">
        <w:rPr>
          <w:rFonts w:eastAsiaTheme="minorEastAsia" w:cs="Arial" w:hint="eastAsia"/>
          <w:noProof/>
          <w:lang w:eastAsia="zh-CN"/>
        </w:rPr>
        <w:t xml:space="preserve">In this document, </w:t>
      </w:r>
      <w:bookmarkStart w:id="15" w:name="OLE_LINK42"/>
      <w:bookmarkStart w:id="16" w:name="OLE_LINK43"/>
      <w:r w:rsidR="00302BD9" w:rsidRPr="00315259">
        <w:rPr>
          <w:rFonts w:eastAsiaTheme="minorEastAsia" w:cs="Arial"/>
          <w:noProof/>
          <w:lang w:eastAsia="zh-CN"/>
        </w:rPr>
        <w:t>further</w:t>
      </w:r>
      <w:r w:rsidR="00AA7857" w:rsidRPr="00315259">
        <w:rPr>
          <w:rFonts w:eastAsiaTheme="minorEastAsia" w:cs="Arial" w:hint="eastAsia"/>
          <w:noProof/>
          <w:lang w:eastAsia="zh-CN"/>
        </w:rPr>
        <w:t xml:space="preserve"> analyses on </w:t>
      </w:r>
      <w:r w:rsidR="00AA7857" w:rsidRPr="00315259">
        <w:rPr>
          <w:rFonts w:eastAsiaTheme="minorEastAsia" w:cs="Arial"/>
          <w:noProof/>
          <w:lang w:eastAsia="zh-CN"/>
        </w:rPr>
        <w:t>the duplex operation of</w:t>
      </w:r>
      <w:r w:rsidR="00AA7857" w:rsidRPr="00315259">
        <w:rPr>
          <w:rFonts w:eastAsiaTheme="minorEastAsia" w:cs="Arial" w:hint="eastAsia"/>
          <w:noProof/>
          <w:lang w:eastAsia="zh-CN"/>
        </w:rPr>
        <w:t xml:space="preserve"> redcap UEs </w:t>
      </w:r>
      <w:r w:rsidR="00AA7857" w:rsidRPr="00315259">
        <w:rPr>
          <w:rFonts w:eastAsiaTheme="minorEastAsia" w:cs="Arial"/>
          <w:noProof/>
          <w:lang w:eastAsia="zh-CN"/>
        </w:rPr>
        <w:t>are discussed</w:t>
      </w:r>
      <w:bookmarkEnd w:id="15"/>
      <w:bookmarkEnd w:id="16"/>
      <w:r w:rsidR="00AA7857" w:rsidRPr="00315259">
        <w:rPr>
          <w:rFonts w:eastAsiaTheme="minorEastAsia" w:cs="Arial"/>
          <w:noProof/>
          <w:lang w:eastAsia="zh-CN"/>
        </w:rPr>
        <w:t>.</w:t>
      </w:r>
    </w:p>
    <w:bookmarkEnd w:id="10"/>
    <w:bookmarkEnd w:id="11"/>
    <w:bookmarkEnd w:id="12"/>
    <w:p w14:paraId="5960CBEA" w14:textId="4E8727D4" w:rsidR="00566813" w:rsidRDefault="00A13EC5" w:rsidP="00554BFE">
      <w:pPr>
        <w:pStyle w:val="10"/>
        <w:numPr>
          <w:ilvl w:val="0"/>
          <w:numId w:val="37"/>
        </w:numPr>
        <w:spacing w:after="180"/>
        <w:rPr>
          <w:rFonts w:eastAsiaTheme="minorEastAsia"/>
          <w:color w:val="000000" w:themeColor="text1"/>
          <w:lang w:val="en-US" w:eastAsia="zh-CN"/>
        </w:rPr>
      </w:pPr>
      <w:r w:rsidRPr="00554BFE">
        <w:rPr>
          <w:color w:val="000000" w:themeColor="text1"/>
          <w:lang w:val="en-US"/>
        </w:rPr>
        <w:t>Discussion</w:t>
      </w:r>
      <w:r w:rsidR="00AA7857" w:rsidRPr="00554BFE">
        <w:rPr>
          <w:rFonts w:eastAsiaTheme="minorEastAsia" w:hint="eastAsia"/>
          <w:color w:val="000000" w:themeColor="text1"/>
          <w:lang w:val="en-US" w:eastAsia="zh-CN"/>
        </w:rPr>
        <w:t>s</w:t>
      </w:r>
    </w:p>
    <w:p w14:paraId="35ABB216" w14:textId="04DE97B7" w:rsidR="003A2EF3" w:rsidRPr="003A2EF3" w:rsidRDefault="003A2EF3" w:rsidP="003A2EF3">
      <w:pPr>
        <w:rPr>
          <w:rFonts w:eastAsiaTheme="minorEastAsia"/>
          <w:lang w:val="en-US" w:eastAsia="zh-CN"/>
        </w:rPr>
      </w:pPr>
      <w:r>
        <w:rPr>
          <w:rFonts w:eastAsiaTheme="minorEastAsia"/>
          <w:lang w:eastAsia="zh-CN"/>
        </w:rPr>
        <w:t>T</w:t>
      </w:r>
      <w:r>
        <w:rPr>
          <w:rFonts w:eastAsiaTheme="minorEastAsia" w:hint="eastAsia"/>
          <w:lang w:eastAsia="zh-CN"/>
        </w:rPr>
        <w:t xml:space="preserve">here are </w:t>
      </w:r>
      <w:r w:rsidR="00047165">
        <w:rPr>
          <w:rFonts w:eastAsiaTheme="minorEastAsia" w:hint="eastAsia"/>
          <w:lang w:eastAsia="zh-CN"/>
        </w:rPr>
        <w:t>some</w:t>
      </w:r>
      <w:r>
        <w:rPr>
          <w:rFonts w:eastAsiaTheme="minorEastAsia" w:hint="eastAsia"/>
          <w:lang w:eastAsia="zh-CN"/>
        </w:rPr>
        <w:t xml:space="preserve"> remaining issues on handling the collision between UL/DL</w:t>
      </w:r>
      <w:r w:rsidR="00797A4F">
        <w:rPr>
          <w:rFonts w:eastAsiaTheme="minorEastAsia" w:hint="eastAsia"/>
          <w:lang w:eastAsia="zh-CN"/>
        </w:rPr>
        <w:t xml:space="preserve"> channels in the last meeting</w:t>
      </w:r>
      <w:r>
        <w:rPr>
          <w:rFonts w:eastAsiaTheme="minorEastAsia" w:hint="eastAsia"/>
          <w:lang w:eastAsia="zh-CN"/>
        </w:rPr>
        <w:t>.</w:t>
      </w:r>
      <w:r w:rsidR="00797A4F">
        <w:rPr>
          <w:rFonts w:eastAsiaTheme="minorEastAsia" w:hint="eastAsia"/>
          <w:lang w:eastAsia="zh-CN"/>
        </w:rPr>
        <w:t xml:space="preserve"> </w:t>
      </w:r>
      <w:r w:rsidR="00797A4F">
        <w:rPr>
          <w:rFonts w:eastAsiaTheme="minorEastAsia"/>
          <w:lang w:eastAsia="zh-CN"/>
        </w:rPr>
        <w:t>A</w:t>
      </w:r>
      <w:r w:rsidR="00797A4F">
        <w:rPr>
          <w:rFonts w:eastAsiaTheme="minorEastAsia" w:hint="eastAsia"/>
          <w:lang w:eastAsia="zh-CN"/>
        </w:rPr>
        <w:t>nd we will discuss them respectively.</w:t>
      </w:r>
    </w:p>
    <w:p w14:paraId="7A753195" w14:textId="776FA35F" w:rsidR="00700BD5" w:rsidRDefault="00700BD5" w:rsidP="00700BD5">
      <w:pPr>
        <w:rPr>
          <w:rFonts w:eastAsiaTheme="minorEastAsia"/>
          <w:b/>
          <w:sz w:val="28"/>
          <w:u w:val="single"/>
          <w:lang w:eastAsia="zh-CN"/>
        </w:rPr>
      </w:pPr>
      <w:r w:rsidRPr="00554BFE">
        <w:rPr>
          <w:rFonts w:eastAsiaTheme="minorEastAsia"/>
          <w:b/>
          <w:sz w:val="28"/>
          <w:u w:val="single"/>
          <w:lang w:eastAsia="zh-CN"/>
        </w:rPr>
        <w:t>C</w:t>
      </w:r>
      <w:r w:rsidRPr="00554BFE">
        <w:rPr>
          <w:rFonts w:eastAsiaTheme="minorEastAsia" w:hint="eastAsia"/>
          <w:b/>
          <w:sz w:val="28"/>
          <w:u w:val="single"/>
          <w:lang w:eastAsia="zh-CN"/>
        </w:rPr>
        <w:t xml:space="preserve">ollision handling between </w:t>
      </w:r>
      <w:r>
        <w:rPr>
          <w:rFonts w:eastAsiaTheme="minorEastAsia" w:hint="eastAsia"/>
          <w:b/>
          <w:sz w:val="28"/>
          <w:u w:val="single"/>
          <w:lang w:eastAsia="zh-CN"/>
        </w:rPr>
        <w:t>SSB</w:t>
      </w:r>
      <w:r w:rsidRPr="00554BFE">
        <w:rPr>
          <w:rFonts w:eastAsiaTheme="minorEastAsia" w:hint="eastAsia"/>
          <w:b/>
          <w:sz w:val="28"/>
          <w:u w:val="single"/>
          <w:lang w:eastAsia="zh-CN"/>
        </w:rPr>
        <w:t xml:space="preserve"> and </w:t>
      </w:r>
      <w:bookmarkStart w:id="17" w:name="OLE_LINK90"/>
      <w:bookmarkStart w:id="18" w:name="OLE_LINK91"/>
      <w:r w:rsidR="00797A4F" w:rsidRPr="00797A4F">
        <w:rPr>
          <w:rFonts w:eastAsiaTheme="minorEastAsia"/>
          <w:b/>
          <w:sz w:val="28"/>
          <w:u w:val="single"/>
          <w:lang w:eastAsia="zh-CN"/>
        </w:rPr>
        <w:t xml:space="preserve">dynamically </w:t>
      </w:r>
      <w:r w:rsidR="00797A4F">
        <w:rPr>
          <w:rFonts w:eastAsiaTheme="minorEastAsia" w:hint="eastAsia"/>
          <w:b/>
          <w:sz w:val="28"/>
          <w:u w:val="single"/>
          <w:lang w:eastAsia="zh-CN"/>
        </w:rPr>
        <w:t>scheduled</w:t>
      </w:r>
      <w:r>
        <w:rPr>
          <w:rFonts w:eastAsiaTheme="minorEastAsia" w:hint="eastAsia"/>
          <w:b/>
          <w:sz w:val="28"/>
          <w:u w:val="single"/>
          <w:lang w:eastAsia="zh-CN"/>
        </w:rPr>
        <w:t xml:space="preserve"> UL</w:t>
      </w:r>
      <w:r w:rsidRPr="00554BFE">
        <w:rPr>
          <w:rFonts w:eastAsiaTheme="minorEastAsia" w:hint="eastAsia"/>
          <w:b/>
          <w:sz w:val="28"/>
          <w:u w:val="single"/>
          <w:lang w:eastAsia="zh-CN"/>
        </w:rPr>
        <w:t xml:space="preserve"> channels</w:t>
      </w:r>
      <w:bookmarkEnd w:id="17"/>
      <w:bookmarkEnd w:id="18"/>
    </w:p>
    <w:tbl>
      <w:tblPr>
        <w:tblStyle w:val="ac"/>
        <w:tblW w:w="0" w:type="auto"/>
        <w:tblLook w:val="04A0" w:firstRow="1" w:lastRow="0" w:firstColumn="1" w:lastColumn="0" w:noHBand="0" w:noVBand="1"/>
      </w:tblPr>
      <w:tblGrid>
        <w:gridCol w:w="10180"/>
      </w:tblGrid>
      <w:tr w:rsidR="00700BD5" w14:paraId="36FD9E6E" w14:textId="77777777" w:rsidTr="007A266B">
        <w:tc>
          <w:tcPr>
            <w:tcW w:w="10180" w:type="dxa"/>
          </w:tcPr>
          <w:p w14:paraId="1C5257FC" w14:textId="77777777" w:rsidR="00700BD5" w:rsidRPr="003574C9" w:rsidRDefault="00700BD5" w:rsidP="00700BD5">
            <w:pPr>
              <w:shd w:val="clear" w:color="auto" w:fill="FFFFFF"/>
              <w:snapToGrid/>
              <w:spacing w:after="0" w:afterAutospacing="0"/>
              <w:rPr>
                <w:rFonts w:ascii="Calibri" w:eastAsia="宋体" w:hAnsi="Calibri" w:cs="Calibri"/>
                <w:b/>
                <w:bCs/>
                <w:color w:val="000000"/>
                <w:sz w:val="22"/>
                <w:szCs w:val="22"/>
                <w:highlight w:val="green"/>
                <w:shd w:val="clear" w:color="auto" w:fill="FFFF00"/>
                <w:lang w:val="en-US" w:eastAsia="zh-CN"/>
              </w:rPr>
            </w:pPr>
            <w:r w:rsidRPr="003574C9">
              <w:rPr>
                <w:rFonts w:ascii="Calibri" w:eastAsia="宋体" w:hAnsi="Calibri" w:cs="Calibri"/>
                <w:b/>
                <w:bCs/>
                <w:color w:val="000000"/>
                <w:sz w:val="22"/>
                <w:szCs w:val="22"/>
                <w:highlight w:val="green"/>
                <w:shd w:val="clear" w:color="auto" w:fill="FFFF00"/>
                <w:lang w:val="en-US" w:eastAsia="zh-CN"/>
              </w:rPr>
              <w:t>Agreement </w:t>
            </w:r>
          </w:p>
          <w:p w14:paraId="1E0612D9" w14:textId="77777777" w:rsidR="00700BD5" w:rsidRPr="003574C9" w:rsidRDefault="00700BD5" w:rsidP="00700BD5">
            <w:pPr>
              <w:numPr>
                <w:ilvl w:val="0"/>
                <w:numId w:val="38"/>
              </w:numPr>
              <w:shd w:val="clear" w:color="auto" w:fill="FFFFFF"/>
              <w:snapToGrid/>
              <w:spacing w:after="0" w:afterAutospacing="0" w:line="233" w:lineRule="atLeast"/>
              <w:jc w:val="left"/>
              <w:rPr>
                <w:rFonts w:ascii="Calibri" w:eastAsia="Microsoft YaHei UI" w:hAnsi="Calibri" w:cs="Calibri"/>
                <w:color w:val="000000"/>
                <w:sz w:val="22"/>
                <w:szCs w:val="22"/>
                <w:lang w:val="en-US" w:eastAsia="zh-CN"/>
              </w:rPr>
            </w:pPr>
            <w:r w:rsidRPr="003574C9">
              <w:rPr>
                <w:rFonts w:ascii="Calibri" w:eastAsia="Microsoft YaHei UI" w:hAnsi="Calibri" w:cs="Calibri"/>
                <w:color w:val="000000"/>
                <w:sz w:val="22"/>
                <w:szCs w:val="22"/>
                <w:lang w:val="en-US" w:eastAsia="zh-CN"/>
              </w:rPr>
              <w:t>For Case 5 of dynamically scheduled UL transmission vs. SSB, one or both of the following options to be determined till next meeting:</w:t>
            </w:r>
          </w:p>
          <w:p w14:paraId="6A0DE06D" w14:textId="77777777" w:rsidR="00700BD5" w:rsidRPr="003574C9" w:rsidRDefault="00700BD5" w:rsidP="00700BD5">
            <w:pPr>
              <w:numPr>
                <w:ilvl w:val="1"/>
                <w:numId w:val="38"/>
              </w:numPr>
              <w:shd w:val="clear" w:color="auto" w:fill="FFFFFF"/>
              <w:snapToGrid/>
              <w:spacing w:after="0" w:afterAutospacing="0" w:line="233" w:lineRule="atLeast"/>
              <w:jc w:val="left"/>
              <w:rPr>
                <w:rFonts w:ascii="Calibri" w:eastAsia="Microsoft YaHei UI" w:hAnsi="Calibri" w:cs="Calibri"/>
                <w:color w:val="000000"/>
                <w:sz w:val="22"/>
                <w:szCs w:val="22"/>
                <w:lang w:val="en-US" w:eastAsia="zh-CN"/>
              </w:rPr>
            </w:pPr>
            <w:r w:rsidRPr="003574C9">
              <w:rPr>
                <w:rFonts w:ascii="Calibri" w:eastAsia="Microsoft YaHei UI" w:hAnsi="Calibri" w:cs="Calibri"/>
                <w:color w:val="000000"/>
                <w:sz w:val="22"/>
                <w:szCs w:val="22"/>
                <w:lang w:val="en-US" w:eastAsia="zh-CN"/>
              </w:rPr>
              <w:t>Option 1: Dynamically scheduled UL transmission is prioritized over SSB</w:t>
            </w:r>
          </w:p>
          <w:p w14:paraId="3167AE62" w14:textId="77777777" w:rsidR="00700BD5" w:rsidRPr="003574C9" w:rsidRDefault="00700BD5" w:rsidP="00700BD5">
            <w:pPr>
              <w:numPr>
                <w:ilvl w:val="1"/>
                <w:numId w:val="38"/>
              </w:numPr>
              <w:shd w:val="clear" w:color="auto" w:fill="FFFFFF"/>
              <w:snapToGrid/>
              <w:spacing w:after="0" w:afterAutospacing="0" w:line="233" w:lineRule="atLeast"/>
              <w:jc w:val="left"/>
              <w:rPr>
                <w:rFonts w:ascii="Calibri" w:eastAsia="Microsoft YaHei UI" w:hAnsi="Calibri" w:cs="Calibri"/>
                <w:color w:val="000000"/>
                <w:sz w:val="22"/>
                <w:szCs w:val="22"/>
                <w:lang w:val="en-US" w:eastAsia="zh-CN"/>
              </w:rPr>
            </w:pPr>
            <w:r w:rsidRPr="003574C9">
              <w:rPr>
                <w:rFonts w:ascii="Calibri" w:eastAsia="Microsoft YaHei UI" w:hAnsi="Calibri" w:cs="Calibri"/>
                <w:color w:val="000000"/>
                <w:sz w:val="22"/>
                <w:szCs w:val="22"/>
                <w:lang w:val="en-US" w:eastAsia="zh-CN"/>
              </w:rPr>
              <w:t>Option 2: Reuse the existing collision handling principles of Rel-15/16 for NR TDD that SSB is prioritized over dynamically scheduled UL transmission</w:t>
            </w:r>
          </w:p>
          <w:p w14:paraId="0A2E8DAB" w14:textId="1EB4470D" w:rsidR="00700BD5" w:rsidRPr="00700BD5" w:rsidRDefault="00700BD5" w:rsidP="00700BD5">
            <w:pPr>
              <w:numPr>
                <w:ilvl w:val="0"/>
                <w:numId w:val="38"/>
              </w:numPr>
              <w:shd w:val="clear" w:color="auto" w:fill="FFFFFF"/>
              <w:snapToGrid/>
              <w:spacing w:after="180" w:afterAutospacing="0" w:line="210" w:lineRule="atLeast"/>
              <w:jc w:val="left"/>
              <w:rPr>
                <w:rFonts w:ascii="Times" w:eastAsia="Microsoft YaHei UI" w:hAnsi="Times" w:cs="Times"/>
                <w:strike/>
                <w:color w:val="000000"/>
                <w:sz w:val="20"/>
                <w:lang w:val="en-US" w:eastAsia="zh-CN"/>
              </w:rPr>
            </w:pPr>
            <w:r w:rsidRPr="003574C9">
              <w:rPr>
                <w:rFonts w:ascii="Times" w:eastAsia="Microsoft YaHei UI" w:hAnsi="Times" w:cs="Times"/>
                <w:strike/>
                <w:color w:val="FF0000"/>
                <w:sz w:val="20"/>
                <w:lang w:val="en-US" w:eastAsia="zh-CN"/>
              </w:rPr>
              <w:t>FFS: whether or not the same UE behavior is applied to Msg3 (re)transmission and PUCCH for msg4</w:t>
            </w:r>
          </w:p>
        </w:tc>
      </w:tr>
    </w:tbl>
    <w:p w14:paraId="3AB3BC7A" w14:textId="77777777" w:rsidR="00700BD5" w:rsidRPr="00302BD9" w:rsidRDefault="00700BD5" w:rsidP="00700BD5">
      <w:pPr>
        <w:spacing w:after="0" w:afterAutospacing="0"/>
      </w:pPr>
    </w:p>
    <w:p w14:paraId="5EC64E29" w14:textId="41EE1E78" w:rsidR="00047165" w:rsidRDefault="00907012" w:rsidP="00907012">
      <w:pPr>
        <w:rPr>
          <w:rFonts w:eastAsiaTheme="minorEastAsia"/>
          <w:lang w:val="en-US" w:eastAsia="zh-CN"/>
        </w:rPr>
      </w:pPr>
      <w:r>
        <w:rPr>
          <w:rFonts w:eastAsiaTheme="minorEastAsia" w:hint="eastAsia"/>
          <w:lang w:val="en-US" w:eastAsia="zh-CN"/>
        </w:rPr>
        <w:t xml:space="preserve">SSB is essential </w:t>
      </w:r>
      <w:r w:rsidR="00047165">
        <w:rPr>
          <w:rFonts w:eastAsiaTheme="minorEastAsia" w:hint="eastAsia"/>
          <w:lang w:val="en-US" w:eastAsia="zh-CN"/>
        </w:rPr>
        <w:t xml:space="preserve">for many </w:t>
      </w:r>
      <w:r w:rsidR="00EE7912">
        <w:rPr>
          <w:rFonts w:eastAsiaTheme="minorEastAsia" w:hint="eastAsia"/>
          <w:lang w:val="en-US" w:eastAsia="zh-CN"/>
        </w:rPr>
        <w:t>UE functions such as</w:t>
      </w:r>
      <w:r w:rsidR="00661C0B">
        <w:rPr>
          <w:rFonts w:eastAsiaTheme="minorEastAsia" w:hint="eastAsia"/>
          <w:lang w:val="en-US" w:eastAsia="zh-CN"/>
        </w:rPr>
        <w:t xml:space="preserve"> RRM measurement or T/F tracking</w:t>
      </w:r>
      <w:r w:rsidR="00047165">
        <w:rPr>
          <w:rFonts w:eastAsiaTheme="minorEastAsia" w:hint="eastAsia"/>
          <w:lang w:val="en-US" w:eastAsia="zh-CN"/>
        </w:rPr>
        <w:t>,</w:t>
      </w:r>
      <w:r w:rsidR="00661C0B">
        <w:rPr>
          <w:rFonts w:eastAsiaTheme="minorEastAsia" w:hint="eastAsia"/>
          <w:lang w:val="en-US" w:eastAsia="zh-CN"/>
        </w:rPr>
        <w:t xml:space="preserve"> so </w:t>
      </w:r>
      <w:r w:rsidR="00047165">
        <w:rPr>
          <w:rFonts w:eastAsiaTheme="minorEastAsia" w:hint="eastAsia"/>
          <w:lang w:val="en-US" w:eastAsia="zh-CN"/>
        </w:rPr>
        <w:t xml:space="preserve">the </w:t>
      </w:r>
      <w:proofErr w:type="spellStart"/>
      <w:r w:rsidR="00047165">
        <w:rPr>
          <w:rFonts w:eastAsiaTheme="minorEastAsia" w:hint="eastAsia"/>
          <w:lang w:val="en-US" w:eastAsia="zh-CN"/>
        </w:rPr>
        <w:t>g</w:t>
      </w:r>
      <w:r>
        <w:rPr>
          <w:rFonts w:eastAsiaTheme="minorEastAsia" w:hint="eastAsia"/>
          <w:lang w:val="en-US" w:eastAsia="zh-CN"/>
        </w:rPr>
        <w:t>NB</w:t>
      </w:r>
      <w:proofErr w:type="spellEnd"/>
      <w:r>
        <w:rPr>
          <w:rFonts w:eastAsiaTheme="minorEastAsia" w:hint="eastAsia"/>
          <w:lang w:val="en-US" w:eastAsia="zh-CN"/>
        </w:rPr>
        <w:t xml:space="preserve"> should not </w:t>
      </w:r>
      <w:r w:rsidR="000375E0" w:rsidRPr="00907012">
        <w:rPr>
          <w:rFonts w:eastAsiaTheme="minorEastAsia" w:hint="eastAsia"/>
          <w:lang w:eastAsia="zh-CN"/>
        </w:rPr>
        <w:t>deprive</w:t>
      </w:r>
      <w:r w:rsidR="004540FF">
        <w:rPr>
          <w:rFonts w:eastAsiaTheme="minorEastAsia" w:hint="eastAsia"/>
          <w:lang w:val="en-US" w:eastAsia="zh-CN"/>
        </w:rPr>
        <w:t xml:space="preserve"> UE of</w:t>
      </w:r>
      <w:r w:rsidR="000375E0">
        <w:rPr>
          <w:rFonts w:eastAsiaTheme="minorEastAsia" w:hint="eastAsia"/>
          <w:lang w:val="en-US" w:eastAsia="zh-CN"/>
        </w:rPr>
        <w:t xml:space="preserve"> the SSB</w:t>
      </w:r>
      <w:r w:rsidR="004540FF">
        <w:rPr>
          <w:rFonts w:eastAsiaTheme="minorEastAsia" w:hint="eastAsia"/>
          <w:lang w:val="en-US" w:eastAsia="zh-CN"/>
        </w:rPr>
        <w:t xml:space="preserve"> </w:t>
      </w:r>
      <w:r w:rsidR="00661C0B">
        <w:rPr>
          <w:rFonts w:eastAsiaTheme="minorEastAsia" w:hint="eastAsia"/>
          <w:lang w:val="en-US" w:eastAsia="zh-CN"/>
        </w:rPr>
        <w:t>reception</w:t>
      </w:r>
      <w:r>
        <w:rPr>
          <w:rFonts w:eastAsiaTheme="minorEastAsia" w:hint="eastAsia"/>
          <w:lang w:val="en-US" w:eastAsia="zh-CN"/>
        </w:rPr>
        <w:t xml:space="preserve"> in any way</w:t>
      </w:r>
      <w:r w:rsidR="000375E0">
        <w:rPr>
          <w:rFonts w:eastAsiaTheme="minorEastAsia" w:hint="eastAsia"/>
          <w:lang w:val="en-US" w:eastAsia="zh-CN"/>
        </w:rPr>
        <w:t xml:space="preserve">. </w:t>
      </w:r>
      <w:bookmarkStart w:id="19" w:name="OLE_LINK92"/>
      <w:bookmarkStart w:id="20" w:name="OLE_LINK93"/>
      <w:bookmarkStart w:id="21" w:name="OLE_LINK27"/>
      <w:r w:rsidR="00EE7912" w:rsidRPr="00EE7912">
        <w:rPr>
          <w:rFonts w:eastAsiaTheme="minorEastAsia"/>
          <w:lang w:val="en-US" w:eastAsia="zh-CN"/>
        </w:rPr>
        <w:t>In most cases, since SSB</w:t>
      </w:r>
      <w:r w:rsidR="00936D73">
        <w:rPr>
          <w:rFonts w:eastAsiaTheme="minorEastAsia" w:hint="eastAsia"/>
          <w:lang w:val="en-US" w:eastAsia="zh-CN"/>
        </w:rPr>
        <w:t>s</w:t>
      </w:r>
      <w:r w:rsidR="00EE7912" w:rsidRPr="00EE7912">
        <w:rPr>
          <w:rFonts w:eastAsiaTheme="minorEastAsia"/>
          <w:lang w:val="en-US" w:eastAsia="zh-CN"/>
        </w:rPr>
        <w:t xml:space="preserve"> </w:t>
      </w:r>
      <w:r w:rsidR="00936D73">
        <w:rPr>
          <w:rFonts w:eastAsiaTheme="minorEastAsia" w:hint="eastAsia"/>
          <w:lang w:val="en-US" w:eastAsia="zh-CN"/>
        </w:rPr>
        <w:t>are</w:t>
      </w:r>
      <w:r w:rsidR="00EE7912" w:rsidRPr="00EE7912">
        <w:rPr>
          <w:rFonts w:eastAsiaTheme="minorEastAsia"/>
          <w:lang w:val="en-US" w:eastAsia="zh-CN"/>
        </w:rPr>
        <w:t xml:space="preserve"> sparsely deployed</w:t>
      </w:r>
      <w:bookmarkEnd w:id="19"/>
      <w:bookmarkEnd w:id="20"/>
      <w:r w:rsidR="00EE7912" w:rsidRPr="00EE7912">
        <w:rPr>
          <w:rFonts w:eastAsiaTheme="minorEastAsia"/>
          <w:lang w:val="en-US" w:eastAsia="zh-CN"/>
        </w:rPr>
        <w:t>, it will only have a slight negative impact on UL scheduling</w:t>
      </w:r>
      <w:r>
        <w:rPr>
          <w:rFonts w:eastAsiaTheme="minorEastAsia" w:hint="eastAsia"/>
          <w:lang w:val="en-US" w:eastAsia="zh-CN"/>
        </w:rPr>
        <w:t xml:space="preserve"> if SSB is prioritized</w:t>
      </w:r>
      <w:r w:rsidR="00EE7912" w:rsidRPr="00EE7912">
        <w:rPr>
          <w:rFonts w:eastAsiaTheme="minorEastAsia"/>
          <w:lang w:val="en-US" w:eastAsia="zh-CN"/>
        </w:rPr>
        <w:t>.</w:t>
      </w:r>
      <w:bookmarkEnd w:id="21"/>
    </w:p>
    <w:p w14:paraId="1EA7D106" w14:textId="120CA744" w:rsidR="00700BD5" w:rsidRPr="00BB2397" w:rsidRDefault="00700BD5" w:rsidP="00700BD5">
      <w:pPr>
        <w:rPr>
          <w:rFonts w:eastAsiaTheme="minorEastAsia"/>
          <w:b/>
          <w:lang w:eastAsia="zh-CN"/>
        </w:rPr>
      </w:pPr>
      <w:r w:rsidRPr="00BB2397">
        <w:rPr>
          <w:rFonts w:eastAsiaTheme="minorEastAsia"/>
          <w:b/>
          <w:lang w:eastAsia="zh-CN"/>
        </w:rPr>
        <w:t>P</w:t>
      </w:r>
      <w:r w:rsidRPr="00BB2397">
        <w:rPr>
          <w:rFonts w:eastAsiaTheme="minorEastAsia" w:hint="eastAsia"/>
          <w:b/>
          <w:lang w:eastAsia="zh-CN"/>
        </w:rPr>
        <w:t>roposal</w:t>
      </w:r>
      <w:r w:rsidR="00047165" w:rsidRPr="00BB2397">
        <w:rPr>
          <w:rFonts w:eastAsiaTheme="minorEastAsia" w:hint="eastAsia"/>
          <w:b/>
          <w:lang w:eastAsia="zh-CN"/>
        </w:rPr>
        <w:t xml:space="preserve"> 1</w:t>
      </w:r>
      <w:r w:rsidRPr="00BB2397">
        <w:rPr>
          <w:rFonts w:eastAsiaTheme="minorEastAsia" w:hint="eastAsia"/>
          <w:b/>
          <w:lang w:eastAsia="zh-CN"/>
        </w:rPr>
        <w:t xml:space="preserve">: </w:t>
      </w:r>
      <w:r w:rsidR="00797A4F">
        <w:rPr>
          <w:rFonts w:eastAsiaTheme="minorEastAsia" w:hint="eastAsia"/>
          <w:b/>
          <w:lang w:eastAsia="zh-CN"/>
        </w:rPr>
        <w:t>S</w:t>
      </w:r>
      <w:r w:rsidRPr="00BB2397">
        <w:rPr>
          <w:rFonts w:eastAsiaTheme="minorEastAsia" w:hint="eastAsia"/>
          <w:b/>
          <w:lang w:eastAsia="zh-CN"/>
        </w:rPr>
        <w:t xml:space="preserve">upport </w:t>
      </w:r>
      <w:r w:rsidR="003466F1" w:rsidRPr="00BB2397">
        <w:rPr>
          <w:rFonts w:eastAsiaTheme="minorEastAsia" w:hint="eastAsia"/>
          <w:b/>
          <w:lang w:eastAsia="zh-CN"/>
        </w:rPr>
        <w:t>option2</w:t>
      </w:r>
      <w:r w:rsidR="000375E0" w:rsidRPr="00BB2397">
        <w:rPr>
          <w:rFonts w:eastAsiaTheme="minorEastAsia" w:hint="eastAsia"/>
          <w:b/>
          <w:lang w:eastAsia="zh-CN"/>
        </w:rPr>
        <w:t xml:space="preserve"> for handling collision between SSB and </w:t>
      </w:r>
      <w:r w:rsidR="00797A4F" w:rsidRPr="00797A4F">
        <w:rPr>
          <w:rFonts w:eastAsiaTheme="minorEastAsia"/>
          <w:b/>
          <w:lang w:eastAsia="zh-CN"/>
        </w:rPr>
        <w:t>dynamically scheduled UL channels</w:t>
      </w:r>
    </w:p>
    <w:p w14:paraId="5519E3DD" w14:textId="101B980C" w:rsidR="007670F8" w:rsidRDefault="007670F8" w:rsidP="007670F8">
      <w:pPr>
        <w:rPr>
          <w:rFonts w:eastAsiaTheme="minorEastAsia"/>
          <w:b/>
          <w:sz w:val="28"/>
          <w:u w:val="single"/>
          <w:lang w:eastAsia="zh-CN"/>
        </w:rPr>
      </w:pPr>
      <w:r w:rsidRPr="00554BFE">
        <w:rPr>
          <w:rFonts w:eastAsiaTheme="minorEastAsia"/>
          <w:b/>
          <w:sz w:val="28"/>
          <w:u w:val="single"/>
          <w:lang w:eastAsia="zh-CN"/>
        </w:rPr>
        <w:t>C</w:t>
      </w:r>
      <w:r w:rsidRPr="00554BFE">
        <w:rPr>
          <w:rFonts w:eastAsiaTheme="minorEastAsia" w:hint="eastAsia"/>
          <w:b/>
          <w:sz w:val="28"/>
          <w:u w:val="single"/>
          <w:lang w:eastAsia="zh-CN"/>
        </w:rPr>
        <w:t>ollision handling between RO and other channels</w:t>
      </w:r>
    </w:p>
    <w:tbl>
      <w:tblPr>
        <w:tblStyle w:val="ac"/>
        <w:tblW w:w="0" w:type="auto"/>
        <w:tblLook w:val="04A0" w:firstRow="1" w:lastRow="0" w:firstColumn="1" w:lastColumn="0" w:noHBand="0" w:noVBand="1"/>
      </w:tblPr>
      <w:tblGrid>
        <w:gridCol w:w="10180"/>
      </w:tblGrid>
      <w:tr w:rsidR="00554BFE" w14:paraId="43F73082" w14:textId="77777777" w:rsidTr="00302BD9">
        <w:tc>
          <w:tcPr>
            <w:tcW w:w="10180" w:type="dxa"/>
          </w:tcPr>
          <w:p w14:paraId="757CD962" w14:textId="77777777" w:rsidR="003574C9" w:rsidRPr="003574C9" w:rsidRDefault="003574C9" w:rsidP="003574C9">
            <w:pPr>
              <w:shd w:val="clear" w:color="auto" w:fill="FFFFFF"/>
              <w:snapToGrid/>
              <w:spacing w:after="0" w:afterAutospacing="0"/>
              <w:jc w:val="left"/>
              <w:rPr>
                <w:rFonts w:ascii="Calibri" w:eastAsia="宋体" w:hAnsi="Calibri" w:cs="Calibri"/>
                <w:color w:val="000000"/>
                <w:sz w:val="22"/>
                <w:szCs w:val="22"/>
                <w:highlight w:val="green"/>
                <w:lang w:val="en-US" w:eastAsia="zh-CN"/>
              </w:rPr>
            </w:pPr>
            <w:r w:rsidRPr="003574C9">
              <w:rPr>
                <w:rFonts w:ascii="Calibri" w:eastAsia="宋体" w:hAnsi="Calibri" w:cs="Calibri"/>
                <w:b/>
                <w:bCs/>
                <w:color w:val="000000"/>
                <w:sz w:val="22"/>
                <w:szCs w:val="22"/>
                <w:highlight w:val="green"/>
                <w:shd w:val="clear" w:color="auto" w:fill="FFFF00"/>
                <w:lang w:val="en-US" w:eastAsia="zh-CN"/>
              </w:rPr>
              <w:lastRenderedPageBreak/>
              <w:t>Agreement</w:t>
            </w:r>
          </w:p>
          <w:p w14:paraId="51AC7119" w14:textId="77777777" w:rsidR="003574C9" w:rsidRPr="003574C9" w:rsidRDefault="003574C9" w:rsidP="003574C9">
            <w:pPr>
              <w:numPr>
                <w:ilvl w:val="0"/>
                <w:numId w:val="39"/>
              </w:numPr>
              <w:shd w:val="clear" w:color="auto" w:fill="FFFFFF"/>
              <w:snapToGrid/>
              <w:spacing w:after="180" w:afterAutospacing="0" w:line="210" w:lineRule="atLeast"/>
              <w:jc w:val="left"/>
              <w:rPr>
                <w:rFonts w:ascii="Times" w:eastAsia="Microsoft YaHei UI" w:hAnsi="Times" w:cs="Times"/>
                <w:color w:val="000000"/>
                <w:sz w:val="20"/>
                <w:lang w:val="en-US" w:eastAsia="zh-CN"/>
              </w:rPr>
            </w:pPr>
            <w:r w:rsidRPr="003574C9">
              <w:rPr>
                <w:rFonts w:eastAsia="Microsoft YaHei UI"/>
                <w:color w:val="000000"/>
                <w:sz w:val="20"/>
                <w:lang w:eastAsia="zh-CN"/>
              </w:rPr>
              <w:t xml:space="preserve">For Case 8 of valid RO overlapping with dynamically scheduled DL reception, </w:t>
            </w:r>
            <w:proofErr w:type="spellStart"/>
            <w:r w:rsidRPr="003574C9">
              <w:rPr>
                <w:rFonts w:eastAsia="Microsoft YaHei UI"/>
                <w:color w:val="000000"/>
                <w:sz w:val="20"/>
                <w:lang w:eastAsia="zh-CN"/>
              </w:rPr>
              <w:t>downselect</w:t>
            </w:r>
            <w:proofErr w:type="spellEnd"/>
            <w:r w:rsidRPr="003574C9">
              <w:rPr>
                <w:rFonts w:eastAsia="Microsoft YaHei UI"/>
                <w:color w:val="000000"/>
                <w:sz w:val="20"/>
                <w:lang w:eastAsia="zh-CN"/>
              </w:rPr>
              <w:t xml:space="preserve"> one of following options in next meeting</w:t>
            </w:r>
          </w:p>
          <w:p w14:paraId="5F7BA685" w14:textId="77777777" w:rsidR="003574C9" w:rsidRPr="003574C9" w:rsidRDefault="003574C9" w:rsidP="003574C9">
            <w:pPr>
              <w:numPr>
                <w:ilvl w:val="1"/>
                <w:numId w:val="39"/>
              </w:numPr>
              <w:shd w:val="clear" w:color="auto" w:fill="FFFFFF"/>
              <w:snapToGrid/>
              <w:spacing w:after="0" w:afterAutospacing="0" w:line="231" w:lineRule="atLeast"/>
              <w:jc w:val="left"/>
              <w:rPr>
                <w:rFonts w:eastAsia="Microsoft YaHei UI"/>
                <w:color w:val="000000"/>
                <w:sz w:val="20"/>
                <w:lang w:eastAsia="zh-CN"/>
              </w:rPr>
            </w:pPr>
            <w:r w:rsidRPr="003574C9">
              <w:rPr>
                <w:rFonts w:eastAsia="Microsoft YaHei UI"/>
                <w:color w:val="000000"/>
                <w:sz w:val="20"/>
                <w:lang w:eastAsia="zh-CN"/>
              </w:rPr>
              <w:t>Option 2: Leave to UE implementation whether to receive the dynamically scheduled DL or transmit PRACH</w:t>
            </w:r>
          </w:p>
          <w:p w14:paraId="25B01F60" w14:textId="77777777" w:rsidR="003574C9" w:rsidRPr="003574C9" w:rsidRDefault="003574C9" w:rsidP="003574C9">
            <w:pPr>
              <w:numPr>
                <w:ilvl w:val="1"/>
                <w:numId w:val="39"/>
              </w:numPr>
              <w:shd w:val="clear" w:color="auto" w:fill="FFFFFF"/>
              <w:snapToGrid/>
              <w:spacing w:after="0" w:afterAutospacing="0" w:line="231" w:lineRule="atLeast"/>
              <w:jc w:val="left"/>
              <w:rPr>
                <w:rFonts w:eastAsia="Microsoft YaHei UI"/>
                <w:color w:val="000000"/>
                <w:sz w:val="20"/>
                <w:lang w:eastAsia="zh-CN"/>
              </w:rPr>
            </w:pPr>
            <w:r w:rsidRPr="003574C9">
              <w:rPr>
                <w:rFonts w:eastAsia="Microsoft YaHei UI"/>
                <w:color w:val="000000"/>
                <w:sz w:val="20"/>
                <w:lang w:eastAsia="zh-CN"/>
              </w:rPr>
              <w:t>Option 3: Follow the handling of Case 1 (dynamically scheduled DL reception vs. semi-statically configured UL transmission)</w:t>
            </w:r>
          </w:p>
          <w:p w14:paraId="70B05E4B" w14:textId="77777777" w:rsidR="003574C9" w:rsidRPr="003574C9" w:rsidRDefault="003574C9" w:rsidP="003574C9">
            <w:pPr>
              <w:numPr>
                <w:ilvl w:val="1"/>
                <w:numId w:val="39"/>
              </w:numPr>
              <w:shd w:val="clear" w:color="auto" w:fill="FFFFFF"/>
              <w:snapToGrid/>
              <w:spacing w:after="0" w:afterAutospacing="0" w:line="231" w:lineRule="atLeast"/>
              <w:jc w:val="left"/>
              <w:rPr>
                <w:rFonts w:eastAsia="Microsoft YaHei UI"/>
                <w:color w:val="000000"/>
                <w:sz w:val="20"/>
                <w:lang w:eastAsia="zh-CN"/>
              </w:rPr>
            </w:pPr>
            <w:r w:rsidRPr="003574C9">
              <w:rPr>
                <w:rFonts w:eastAsia="Microsoft YaHei UI"/>
                <w:color w:val="000000"/>
                <w:sz w:val="20"/>
                <w:lang w:eastAsia="zh-CN"/>
              </w:rPr>
              <w:t>Option 4: Valid RO is prioritized over dynamic DL reception</w:t>
            </w:r>
          </w:p>
          <w:p w14:paraId="4D229D3E" w14:textId="60FFC7E4" w:rsidR="003574C9" w:rsidRPr="00554BFE" w:rsidRDefault="003574C9" w:rsidP="003574C9">
            <w:pPr>
              <w:snapToGrid/>
              <w:spacing w:after="0" w:afterAutospacing="0" w:line="252" w:lineRule="auto"/>
              <w:jc w:val="left"/>
              <w:rPr>
                <w:rFonts w:ascii="Times" w:eastAsiaTheme="minorEastAsia" w:hAnsi="Times"/>
                <w:sz w:val="20"/>
                <w:lang w:eastAsia="zh-CN"/>
              </w:rPr>
            </w:pPr>
          </w:p>
        </w:tc>
      </w:tr>
    </w:tbl>
    <w:p w14:paraId="09BEEF5E" w14:textId="77777777" w:rsidR="00554BFE" w:rsidRPr="00302BD9" w:rsidRDefault="00554BFE" w:rsidP="00936F6B">
      <w:pPr>
        <w:spacing w:after="0" w:afterAutospacing="0"/>
      </w:pPr>
    </w:p>
    <w:p w14:paraId="3C240609" w14:textId="635975BD" w:rsidR="003D7925" w:rsidRDefault="00C61A65" w:rsidP="00554BFE">
      <w:pPr>
        <w:rPr>
          <w:rFonts w:eastAsiaTheme="minorEastAsia"/>
          <w:lang w:eastAsia="zh-CN"/>
        </w:rPr>
      </w:pPr>
      <w:bookmarkStart w:id="22" w:name="OLE_LINK6"/>
      <w:bookmarkStart w:id="23" w:name="OLE_LINK7"/>
      <w:r>
        <w:rPr>
          <w:rFonts w:eastAsiaTheme="minorEastAsia" w:hint="eastAsia"/>
          <w:lang w:eastAsia="zh-CN"/>
        </w:rPr>
        <w:t>I</w:t>
      </w:r>
      <w:r w:rsidR="00FA11AF">
        <w:rPr>
          <w:rFonts w:eastAsiaTheme="minorEastAsia" w:hint="eastAsia"/>
          <w:lang w:eastAsia="zh-CN"/>
        </w:rPr>
        <w:t>t has been agreed that it is up to U</w:t>
      </w:r>
      <w:r w:rsidR="00047165">
        <w:rPr>
          <w:rFonts w:eastAsiaTheme="minorEastAsia" w:hint="eastAsia"/>
          <w:lang w:eastAsia="zh-CN"/>
        </w:rPr>
        <w:t>E</w:t>
      </w:r>
      <w:r w:rsidR="00FA11AF">
        <w:rPr>
          <w:rFonts w:eastAsiaTheme="minorEastAsia" w:hint="eastAsia"/>
          <w:lang w:eastAsia="zh-CN"/>
        </w:rPr>
        <w:t xml:space="preserve"> implementat</w:t>
      </w:r>
      <w:r w:rsidR="00047165">
        <w:rPr>
          <w:rFonts w:eastAsiaTheme="minorEastAsia" w:hint="eastAsia"/>
          <w:lang w:eastAsia="zh-CN"/>
        </w:rPr>
        <w:t>ion to handle</w:t>
      </w:r>
      <w:r w:rsidR="00FA11AF">
        <w:rPr>
          <w:rFonts w:eastAsiaTheme="minorEastAsia" w:hint="eastAsia"/>
          <w:lang w:eastAsia="zh-CN"/>
        </w:rPr>
        <w:t xml:space="preserve"> collision</w:t>
      </w:r>
      <w:r w:rsidR="00047165">
        <w:rPr>
          <w:rFonts w:eastAsiaTheme="minorEastAsia" w:hint="eastAsia"/>
          <w:lang w:eastAsia="zh-CN"/>
        </w:rPr>
        <w:t>s</w:t>
      </w:r>
      <w:r w:rsidR="00FA11AF">
        <w:rPr>
          <w:rFonts w:eastAsiaTheme="minorEastAsia" w:hint="eastAsia"/>
          <w:lang w:eastAsia="zh-CN"/>
        </w:rPr>
        <w:t xml:space="preserve"> between RO and SSB</w:t>
      </w:r>
      <w:r w:rsidR="00047165">
        <w:rPr>
          <w:rFonts w:eastAsiaTheme="minorEastAsia" w:hint="eastAsia"/>
          <w:lang w:eastAsia="zh-CN"/>
        </w:rPr>
        <w:t xml:space="preserve"> </w:t>
      </w:r>
      <w:r w:rsidR="003D7925">
        <w:rPr>
          <w:rFonts w:eastAsiaTheme="minorEastAsia" w:hint="eastAsia"/>
          <w:lang w:eastAsia="zh-CN"/>
        </w:rPr>
        <w:t>/</w:t>
      </w:r>
      <w:r w:rsidR="00047165">
        <w:rPr>
          <w:rFonts w:eastAsiaTheme="minorEastAsia" w:hint="eastAsia"/>
          <w:lang w:eastAsia="zh-CN"/>
        </w:rPr>
        <w:t xml:space="preserve"> </w:t>
      </w:r>
      <w:r w:rsidR="00FA11AF">
        <w:rPr>
          <w:rFonts w:eastAsiaTheme="minorEastAsia" w:hint="eastAsia"/>
          <w:lang w:eastAsia="zh-CN"/>
        </w:rPr>
        <w:t>PDCCH</w:t>
      </w:r>
      <w:r w:rsidR="00602F91">
        <w:rPr>
          <w:rFonts w:eastAsiaTheme="minorEastAsia" w:hint="eastAsia"/>
          <w:lang w:eastAsia="zh-CN"/>
        </w:rPr>
        <w:t xml:space="preserve"> in</w:t>
      </w:r>
      <w:r w:rsidR="00FA11AF">
        <w:rPr>
          <w:rFonts w:eastAsiaTheme="minorEastAsia" w:hint="eastAsia"/>
          <w:lang w:eastAsia="zh-CN"/>
        </w:rPr>
        <w:t xml:space="preserve"> </w:t>
      </w:r>
      <w:r w:rsidR="00FA11AF" w:rsidRPr="002726D0">
        <w:rPr>
          <w:rFonts w:eastAsiaTheme="minorEastAsia"/>
          <w:lang w:eastAsia="zh-CN"/>
        </w:rPr>
        <w:t>Type 0/0A/1/2 CSS set</w:t>
      </w:r>
      <w:r w:rsidR="00FA11AF">
        <w:rPr>
          <w:rFonts w:eastAsiaTheme="minorEastAsia" w:hint="eastAsia"/>
          <w:lang w:eastAsia="zh-CN"/>
        </w:rPr>
        <w:t xml:space="preserve">. </w:t>
      </w:r>
      <w:bookmarkStart w:id="24" w:name="OLE_LINK17"/>
      <w:bookmarkStart w:id="25" w:name="OLE_LINK22"/>
      <w:r w:rsidR="00DA0402" w:rsidRPr="00DA0402">
        <w:rPr>
          <w:rFonts w:eastAsiaTheme="minorEastAsia"/>
          <w:lang w:eastAsia="zh-CN"/>
        </w:rPr>
        <w:t xml:space="preserve">Regarding </w:t>
      </w:r>
      <w:r w:rsidR="00554BFE">
        <w:rPr>
          <w:rFonts w:eastAsiaTheme="minorEastAsia" w:hint="eastAsia"/>
          <w:lang w:eastAsia="zh-CN"/>
        </w:rPr>
        <w:t xml:space="preserve">the collision </w:t>
      </w:r>
      <w:r w:rsidR="00DA0402">
        <w:rPr>
          <w:rFonts w:eastAsiaTheme="minorEastAsia" w:hint="eastAsia"/>
          <w:lang w:eastAsia="zh-CN"/>
        </w:rPr>
        <w:t xml:space="preserve">handling </w:t>
      </w:r>
      <w:r w:rsidR="00047165">
        <w:rPr>
          <w:rFonts w:eastAsiaTheme="minorEastAsia" w:hint="eastAsia"/>
          <w:lang w:eastAsia="zh-CN"/>
        </w:rPr>
        <w:t>between</w:t>
      </w:r>
      <w:r w:rsidR="00554BFE">
        <w:rPr>
          <w:rFonts w:eastAsiaTheme="minorEastAsia" w:hint="eastAsia"/>
          <w:lang w:eastAsia="zh-CN"/>
        </w:rPr>
        <w:t xml:space="preserve"> RO and dyna</w:t>
      </w:r>
      <w:r w:rsidR="00CB16E7">
        <w:rPr>
          <w:rFonts w:eastAsiaTheme="minorEastAsia" w:hint="eastAsia"/>
          <w:lang w:eastAsia="zh-CN"/>
        </w:rPr>
        <w:t>mically scheduled DL reception</w:t>
      </w:r>
      <w:r w:rsidR="00047165">
        <w:rPr>
          <w:rFonts w:eastAsiaTheme="minorEastAsia" w:hint="eastAsia"/>
          <w:lang w:eastAsia="zh-CN"/>
        </w:rPr>
        <w:t xml:space="preserve">, </w:t>
      </w:r>
      <w:r w:rsidR="00DA0402">
        <w:rPr>
          <w:rFonts w:eastAsiaTheme="minorEastAsia" w:hint="eastAsia"/>
          <w:lang w:eastAsia="zh-CN"/>
        </w:rPr>
        <w:t xml:space="preserve">the </w:t>
      </w:r>
      <w:r w:rsidR="003D7925">
        <w:rPr>
          <w:rFonts w:eastAsiaTheme="minorEastAsia" w:hint="eastAsia"/>
          <w:lang w:eastAsia="zh-CN"/>
        </w:rPr>
        <w:t xml:space="preserve">controversy </w:t>
      </w:r>
      <w:r w:rsidR="00DA0402">
        <w:rPr>
          <w:rFonts w:eastAsiaTheme="minorEastAsia" w:hint="eastAsia"/>
          <w:lang w:eastAsia="zh-CN"/>
        </w:rPr>
        <w:t>focu</w:t>
      </w:r>
      <w:r w:rsidR="00DA0402">
        <w:rPr>
          <w:rFonts w:eastAsiaTheme="minorEastAsia"/>
          <w:lang w:eastAsia="zh-CN"/>
        </w:rPr>
        <w:t>se</w:t>
      </w:r>
      <w:r w:rsidR="00DA0402">
        <w:rPr>
          <w:rFonts w:eastAsiaTheme="minorEastAsia" w:hint="eastAsia"/>
          <w:lang w:eastAsia="zh-CN"/>
        </w:rPr>
        <w:t>s on</w:t>
      </w:r>
      <w:r w:rsidR="003D7925">
        <w:rPr>
          <w:rFonts w:eastAsiaTheme="minorEastAsia" w:hint="eastAsia"/>
          <w:lang w:eastAsia="zh-CN"/>
        </w:rPr>
        <w:t xml:space="preserve"> resource </w:t>
      </w:r>
      <w:r w:rsidR="00DA0402">
        <w:rPr>
          <w:rFonts w:eastAsiaTheme="minorEastAsia" w:hint="eastAsia"/>
          <w:lang w:eastAsia="zh-CN"/>
        </w:rPr>
        <w:t>u</w:t>
      </w:r>
      <w:r w:rsidR="00DA0402" w:rsidRPr="00DA0402">
        <w:rPr>
          <w:rFonts w:eastAsiaTheme="minorEastAsia"/>
          <w:lang w:eastAsia="zh-CN"/>
        </w:rPr>
        <w:t>tilization</w:t>
      </w:r>
      <w:r w:rsidR="00DA0402">
        <w:rPr>
          <w:rFonts w:eastAsiaTheme="minorEastAsia" w:hint="eastAsia"/>
          <w:lang w:eastAsia="zh-CN"/>
        </w:rPr>
        <w:t xml:space="preserve"> when UE does not have </w:t>
      </w:r>
      <w:r w:rsidR="00C74D85">
        <w:rPr>
          <w:rFonts w:eastAsiaTheme="minorEastAsia" w:hint="eastAsia"/>
          <w:lang w:eastAsia="zh-CN"/>
        </w:rPr>
        <w:t xml:space="preserve">real </w:t>
      </w:r>
      <w:r w:rsidR="00DA0402">
        <w:rPr>
          <w:rFonts w:eastAsiaTheme="minorEastAsia" w:hint="eastAsia"/>
          <w:lang w:eastAsia="zh-CN"/>
        </w:rPr>
        <w:t>PRACH transmission.</w:t>
      </w:r>
      <w:bookmarkEnd w:id="24"/>
      <w:bookmarkEnd w:id="25"/>
      <w:r w:rsidR="003D7925">
        <w:rPr>
          <w:rFonts w:eastAsiaTheme="minorEastAsia" w:hint="eastAsia"/>
          <w:lang w:eastAsia="zh-CN"/>
        </w:rPr>
        <w:t xml:space="preserve"> </w:t>
      </w:r>
      <w:r w:rsidR="00DA0402">
        <w:rPr>
          <w:rFonts w:eastAsiaTheme="minorEastAsia" w:hint="eastAsia"/>
          <w:lang w:eastAsia="zh-CN"/>
        </w:rPr>
        <w:t>W</w:t>
      </w:r>
      <w:r w:rsidR="00047165">
        <w:rPr>
          <w:rFonts w:eastAsiaTheme="minorEastAsia" w:hint="eastAsia"/>
          <w:lang w:eastAsia="zh-CN"/>
        </w:rPr>
        <w:t xml:space="preserve">e </w:t>
      </w:r>
      <w:r w:rsidR="00DA0402">
        <w:rPr>
          <w:rFonts w:eastAsiaTheme="minorEastAsia" w:hint="eastAsia"/>
          <w:lang w:eastAsia="zh-CN"/>
        </w:rPr>
        <w:t>think that</w:t>
      </w:r>
      <w:r w:rsidR="00047165">
        <w:rPr>
          <w:rFonts w:eastAsiaTheme="minorEastAsia" w:hint="eastAsia"/>
          <w:lang w:eastAsia="zh-CN"/>
        </w:rPr>
        <w:t xml:space="preserve"> reus</w:t>
      </w:r>
      <w:r w:rsidR="00661C0B">
        <w:rPr>
          <w:rFonts w:eastAsiaTheme="minorEastAsia" w:hint="eastAsia"/>
          <w:lang w:eastAsia="zh-CN"/>
        </w:rPr>
        <w:t>ing the current principle</w:t>
      </w:r>
      <w:r w:rsidR="00DA0402">
        <w:rPr>
          <w:rFonts w:eastAsiaTheme="minorEastAsia" w:hint="eastAsia"/>
          <w:lang w:eastAsia="zh-CN"/>
        </w:rPr>
        <w:t>s</w:t>
      </w:r>
      <w:r w:rsidR="00661C0B">
        <w:rPr>
          <w:rFonts w:eastAsiaTheme="minorEastAsia" w:hint="eastAsia"/>
          <w:lang w:eastAsia="zh-CN"/>
        </w:rPr>
        <w:t xml:space="preserve"> can </w:t>
      </w:r>
      <w:r w:rsidR="00661C0B">
        <w:rPr>
          <w:rFonts w:eastAsiaTheme="minorEastAsia"/>
          <w:lang w:eastAsia="zh-CN"/>
        </w:rPr>
        <w:t>balance</w:t>
      </w:r>
      <w:r w:rsidR="00661C0B">
        <w:rPr>
          <w:rFonts w:eastAsiaTheme="minorEastAsia" w:hint="eastAsia"/>
          <w:lang w:eastAsia="zh-CN"/>
        </w:rPr>
        <w:t xml:space="preserve"> the requirements</w:t>
      </w:r>
      <w:r w:rsidR="00047165">
        <w:rPr>
          <w:rFonts w:eastAsiaTheme="minorEastAsia" w:hint="eastAsia"/>
          <w:lang w:eastAsia="zh-CN"/>
        </w:rPr>
        <w:t xml:space="preserve"> of random access and </w:t>
      </w:r>
      <w:proofErr w:type="spellStart"/>
      <w:r w:rsidR="00047165">
        <w:rPr>
          <w:rFonts w:eastAsiaTheme="minorEastAsia" w:hint="eastAsia"/>
          <w:lang w:eastAsia="zh-CN"/>
        </w:rPr>
        <w:t>gNB</w:t>
      </w:r>
      <w:proofErr w:type="spellEnd"/>
      <w:r w:rsidR="00047165">
        <w:rPr>
          <w:rFonts w:eastAsiaTheme="minorEastAsia" w:hint="eastAsia"/>
          <w:lang w:eastAsia="zh-CN"/>
        </w:rPr>
        <w:t xml:space="preserve"> scheduling.</w:t>
      </w:r>
      <w:bookmarkEnd w:id="22"/>
      <w:bookmarkEnd w:id="23"/>
      <w:r w:rsidR="00047165">
        <w:rPr>
          <w:rFonts w:eastAsiaTheme="minorEastAsia" w:hint="eastAsia"/>
          <w:lang w:eastAsia="zh-CN"/>
        </w:rPr>
        <w:t xml:space="preserve"> </w:t>
      </w:r>
    </w:p>
    <w:p w14:paraId="5D20267C" w14:textId="5087B0D0" w:rsidR="00581BF3" w:rsidRPr="00581BF3" w:rsidRDefault="00383A46" w:rsidP="00554BFE">
      <w:pPr>
        <w:rPr>
          <w:rFonts w:eastAsiaTheme="minorEastAsia"/>
          <w:lang w:eastAsia="zh-CN"/>
        </w:rPr>
      </w:pPr>
      <w:r>
        <w:rPr>
          <w:rFonts w:eastAsiaTheme="minorEastAsia"/>
          <w:lang w:eastAsia="zh-CN"/>
        </w:rPr>
        <w:t>According</w:t>
      </w:r>
      <w:r w:rsidR="00D53ABA">
        <w:rPr>
          <w:rFonts w:eastAsiaTheme="minorEastAsia"/>
          <w:lang w:eastAsia="zh-CN"/>
        </w:rPr>
        <w:t xml:space="preserve"> to</w:t>
      </w:r>
      <w:r>
        <w:rPr>
          <w:rFonts w:eastAsiaTheme="minorEastAsia" w:hint="eastAsia"/>
          <w:lang w:eastAsia="zh-CN"/>
        </w:rPr>
        <w:t xml:space="preserve"> </w:t>
      </w:r>
      <w:r w:rsidR="00D53ABA">
        <w:rPr>
          <w:rFonts w:eastAsiaTheme="minorEastAsia"/>
          <w:lang w:eastAsia="zh-CN"/>
        </w:rPr>
        <w:t xml:space="preserve">the </w:t>
      </w:r>
      <w:r>
        <w:rPr>
          <w:rFonts w:eastAsiaTheme="minorEastAsia" w:hint="eastAsia"/>
          <w:lang w:eastAsia="zh-CN"/>
        </w:rPr>
        <w:t xml:space="preserve">current spec, </w:t>
      </w:r>
      <w:r w:rsidR="005950D9">
        <w:rPr>
          <w:rFonts w:eastAsiaTheme="minorEastAsia" w:hint="eastAsia"/>
          <w:lang w:eastAsia="zh-CN"/>
        </w:rPr>
        <w:t xml:space="preserve">if </w:t>
      </w:r>
      <w:r w:rsidR="00602F91">
        <w:rPr>
          <w:rFonts w:eastAsiaTheme="minorEastAsia" w:hint="eastAsia"/>
          <w:lang w:eastAsia="zh-CN"/>
        </w:rPr>
        <w:t xml:space="preserve">a TDD </w:t>
      </w:r>
      <w:r w:rsidR="005950D9">
        <w:rPr>
          <w:rFonts w:eastAsiaTheme="minorEastAsia" w:hint="eastAsia"/>
          <w:lang w:eastAsia="zh-CN"/>
        </w:rPr>
        <w:t>UE receive</w:t>
      </w:r>
      <w:r w:rsidR="00D53ABA">
        <w:rPr>
          <w:rFonts w:eastAsiaTheme="minorEastAsia"/>
          <w:lang w:eastAsia="zh-CN"/>
        </w:rPr>
        <w:t>s</w:t>
      </w:r>
      <w:r w:rsidR="005950D9">
        <w:rPr>
          <w:rFonts w:eastAsiaTheme="minorEastAsia" w:hint="eastAsia"/>
          <w:lang w:eastAsia="zh-CN"/>
        </w:rPr>
        <w:t xml:space="preserve"> </w:t>
      </w:r>
      <w:r w:rsidR="00D53ABA">
        <w:rPr>
          <w:rFonts w:eastAsiaTheme="minorEastAsia" w:hint="eastAsia"/>
          <w:lang w:eastAsia="zh-CN"/>
        </w:rPr>
        <w:t xml:space="preserve">a DCI to </w:t>
      </w:r>
      <w:r w:rsidR="005950D9">
        <w:rPr>
          <w:rFonts w:eastAsiaTheme="minorEastAsia" w:hint="eastAsia"/>
          <w:lang w:eastAsia="zh-CN"/>
        </w:rPr>
        <w:t>dynamic</w:t>
      </w:r>
      <w:r w:rsidR="00D53ABA">
        <w:rPr>
          <w:rFonts w:eastAsiaTheme="minorEastAsia"/>
          <w:lang w:eastAsia="zh-CN"/>
        </w:rPr>
        <w:t>al</w:t>
      </w:r>
      <w:r w:rsidR="00D53ABA">
        <w:rPr>
          <w:rFonts w:eastAsiaTheme="minorEastAsia" w:hint="eastAsia"/>
          <w:lang w:eastAsia="zh-CN"/>
        </w:rPr>
        <w:t>ly</w:t>
      </w:r>
      <w:r w:rsidR="005950D9">
        <w:rPr>
          <w:rFonts w:eastAsiaTheme="minorEastAsia" w:hint="eastAsia"/>
          <w:lang w:eastAsia="zh-CN"/>
        </w:rPr>
        <w:t xml:space="preserve"> schedul</w:t>
      </w:r>
      <w:r w:rsidR="00D53ABA">
        <w:rPr>
          <w:rFonts w:eastAsiaTheme="minorEastAsia" w:hint="eastAsia"/>
          <w:lang w:eastAsia="zh-CN"/>
        </w:rPr>
        <w:t>e</w:t>
      </w:r>
      <w:r w:rsidR="005950D9">
        <w:rPr>
          <w:rFonts w:eastAsiaTheme="minorEastAsia" w:hint="eastAsia"/>
          <w:lang w:eastAsia="zh-CN"/>
        </w:rPr>
        <w:t xml:space="preserve"> </w:t>
      </w:r>
      <w:r w:rsidR="00D53ABA">
        <w:rPr>
          <w:rFonts w:eastAsiaTheme="minorEastAsia" w:hint="eastAsia"/>
          <w:lang w:eastAsia="zh-CN"/>
        </w:rPr>
        <w:t xml:space="preserve">a </w:t>
      </w:r>
      <w:r w:rsidR="005950D9">
        <w:rPr>
          <w:rFonts w:eastAsiaTheme="minorEastAsia" w:hint="eastAsia"/>
          <w:lang w:eastAsia="zh-CN"/>
        </w:rPr>
        <w:t xml:space="preserve">PDSCH or CSI-RS </w:t>
      </w:r>
      <w:r w:rsidR="00D53ABA">
        <w:rPr>
          <w:rFonts w:eastAsiaTheme="minorEastAsia" w:hint="eastAsia"/>
          <w:lang w:eastAsia="zh-CN"/>
        </w:rPr>
        <w:t>whose symbols</w:t>
      </w:r>
      <w:r w:rsidR="005950D9">
        <w:rPr>
          <w:rFonts w:eastAsiaTheme="minorEastAsia" w:hint="eastAsia"/>
          <w:lang w:eastAsia="zh-CN"/>
        </w:rPr>
        <w:t xml:space="preserve"> overlap with a PRACH</w:t>
      </w:r>
      <w:r w:rsidR="00D53ABA">
        <w:rPr>
          <w:rFonts w:eastAsiaTheme="minorEastAsia" w:hint="eastAsia"/>
          <w:lang w:eastAsia="zh-CN"/>
        </w:rPr>
        <w:t xml:space="preserve"> transmission</w:t>
      </w:r>
      <w:r w:rsidR="005950D9">
        <w:rPr>
          <w:rFonts w:eastAsiaTheme="minorEastAsia" w:hint="eastAsia"/>
          <w:lang w:eastAsia="zh-CN"/>
        </w:rPr>
        <w:t xml:space="preserve">, the UE will cancel the PRACH </w:t>
      </w:r>
      <w:r w:rsidR="005950D9">
        <w:rPr>
          <w:rFonts w:eastAsiaTheme="minorEastAsia"/>
          <w:lang w:eastAsia="zh-CN"/>
        </w:rPr>
        <w:t>transmission</w:t>
      </w:r>
      <w:r w:rsidR="005950D9">
        <w:rPr>
          <w:rFonts w:eastAsiaTheme="minorEastAsia" w:hint="eastAsia"/>
          <w:lang w:eastAsia="zh-CN"/>
        </w:rPr>
        <w:t xml:space="preserve"> if the timeline is </w:t>
      </w:r>
      <w:r w:rsidR="00BC6739" w:rsidRPr="00BC6739">
        <w:rPr>
          <w:rFonts w:eastAsiaTheme="minorEastAsia"/>
          <w:lang w:eastAsia="zh-CN"/>
        </w:rPr>
        <w:t>satisfied</w:t>
      </w:r>
      <w:r w:rsidR="005950D9">
        <w:rPr>
          <w:rFonts w:eastAsiaTheme="minorEastAsia" w:hint="eastAsia"/>
          <w:lang w:eastAsia="zh-CN"/>
        </w:rPr>
        <w:t>.</w:t>
      </w:r>
      <w:r w:rsidR="00D53ABA">
        <w:rPr>
          <w:rFonts w:eastAsiaTheme="minorEastAsia" w:hint="eastAsia"/>
          <w:lang w:eastAsia="zh-CN"/>
        </w:rPr>
        <w:t xml:space="preserve"> </w:t>
      </w:r>
      <w:r w:rsidR="00602F91">
        <w:rPr>
          <w:rFonts w:eastAsiaTheme="minorEastAsia"/>
          <w:lang w:eastAsia="zh-CN"/>
        </w:rPr>
        <w:t>I</w:t>
      </w:r>
      <w:r w:rsidR="00602F91">
        <w:rPr>
          <w:rFonts w:eastAsiaTheme="minorEastAsia" w:hint="eastAsia"/>
          <w:lang w:eastAsia="zh-CN"/>
        </w:rPr>
        <w:t xml:space="preserve">t is also </w:t>
      </w:r>
      <w:r w:rsidR="00602F91" w:rsidRPr="00602F91">
        <w:rPr>
          <w:rFonts w:eastAsiaTheme="minorEastAsia"/>
          <w:lang w:eastAsia="zh-CN"/>
        </w:rPr>
        <w:t>applicable</w:t>
      </w:r>
      <w:r w:rsidR="00602F91">
        <w:rPr>
          <w:rFonts w:eastAsiaTheme="minorEastAsia" w:hint="eastAsia"/>
          <w:lang w:eastAsia="zh-CN"/>
        </w:rPr>
        <w:t xml:space="preserve"> for HD-FDD UE and t</w:t>
      </w:r>
      <w:r w:rsidR="001F4C8A">
        <w:rPr>
          <w:rFonts w:eastAsiaTheme="minorEastAsia" w:hint="eastAsia"/>
          <w:lang w:eastAsia="zh-CN"/>
        </w:rPr>
        <w:t xml:space="preserve">he current </w:t>
      </w:r>
      <w:r w:rsidR="00907012">
        <w:rPr>
          <w:rFonts w:eastAsiaTheme="minorEastAsia" w:hint="eastAsia"/>
          <w:lang w:eastAsia="zh-CN"/>
        </w:rPr>
        <w:t>spec</w:t>
      </w:r>
      <w:r w:rsidR="00C74D85">
        <w:rPr>
          <w:rFonts w:eastAsiaTheme="minorEastAsia" w:hint="eastAsia"/>
          <w:lang w:eastAsia="zh-CN"/>
        </w:rPr>
        <w:t>ification</w:t>
      </w:r>
      <w:r w:rsidR="00907012">
        <w:rPr>
          <w:rFonts w:eastAsiaTheme="minorEastAsia" w:hint="eastAsia"/>
          <w:lang w:eastAsia="zh-CN"/>
        </w:rPr>
        <w:t xml:space="preserve"> </w:t>
      </w:r>
      <w:r w:rsidR="00DA0402">
        <w:rPr>
          <w:rFonts w:eastAsiaTheme="minorEastAsia" w:hint="eastAsia"/>
          <w:lang w:eastAsia="zh-CN"/>
        </w:rPr>
        <w:t>wording</w:t>
      </w:r>
      <w:r w:rsidR="005950D9">
        <w:rPr>
          <w:rFonts w:eastAsiaTheme="minorEastAsia"/>
          <w:lang w:eastAsia="zh-CN"/>
        </w:rPr>
        <w:t xml:space="preserve"> </w:t>
      </w:r>
      <w:r w:rsidR="00DA0402">
        <w:rPr>
          <w:rFonts w:eastAsiaTheme="minorEastAsia" w:hint="eastAsia"/>
          <w:lang w:eastAsia="zh-CN"/>
        </w:rPr>
        <w:t>is</w:t>
      </w:r>
      <w:r w:rsidR="001F4C8A">
        <w:rPr>
          <w:rFonts w:eastAsiaTheme="minorEastAsia" w:hint="eastAsia"/>
          <w:lang w:eastAsia="zh-CN"/>
        </w:rPr>
        <w:t xml:space="preserve"> clear enough to guide </w:t>
      </w:r>
      <w:r w:rsidR="005F1199">
        <w:rPr>
          <w:rFonts w:eastAsiaTheme="minorEastAsia" w:hint="eastAsia"/>
          <w:lang w:eastAsia="zh-CN"/>
        </w:rPr>
        <w:t xml:space="preserve">HD-FDD </w:t>
      </w:r>
      <w:r w:rsidR="001F4C8A">
        <w:rPr>
          <w:rFonts w:eastAsiaTheme="minorEastAsia" w:hint="eastAsia"/>
          <w:lang w:eastAsia="zh-CN"/>
        </w:rPr>
        <w:t>UE</w:t>
      </w:r>
      <w:r w:rsidR="00D53ABA">
        <w:rPr>
          <w:rFonts w:eastAsiaTheme="minorEastAsia"/>
          <w:lang w:eastAsia="zh-CN"/>
        </w:rPr>
        <w:t>’</w:t>
      </w:r>
      <w:r w:rsidR="00D53ABA">
        <w:rPr>
          <w:rFonts w:eastAsiaTheme="minorEastAsia" w:hint="eastAsia"/>
          <w:lang w:eastAsia="zh-CN"/>
        </w:rPr>
        <w:t>s</w:t>
      </w:r>
      <w:r w:rsidR="001F4C8A">
        <w:rPr>
          <w:rFonts w:eastAsiaTheme="minorEastAsia" w:hint="eastAsia"/>
          <w:lang w:eastAsia="zh-CN"/>
        </w:rPr>
        <w:t xml:space="preserve"> </w:t>
      </w:r>
      <w:proofErr w:type="spellStart"/>
      <w:r w:rsidR="001F4C8A">
        <w:rPr>
          <w:rFonts w:eastAsiaTheme="minorEastAsia" w:hint="eastAsia"/>
          <w:lang w:eastAsia="zh-CN"/>
        </w:rPr>
        <w:t>behavior</w:t>
      </w:r>
      <w:proofErr w:type="spellEnd"/>
      <w:r w:rsidR="001F4C8A">
        <w:rPr>
          <w:rFonts w:eastAsiaTheme="minorEastAsia" w:hint="eastAsia"/>
          <w:lang w:eastAsia="zh-CN"/>
        </w:rPr>
        <w:t>.</w:t>
      </w:r>
      <w:r w:rsidR="005950D9">
        <w:rPr>
          <w:rFonts w:eastAsiaTheme="minorEastAsia" w:hint="eastAsia"/>
          <w:lang w:eastAsia="zh-CN"/>
        </w:rPr>
        <w:t xml:space="preserve"> </w:t>
      </w:r>
    </w:p>
    <w:p w14:paraId="479CEB46" w14:textId="020D26A7" w:rsidR="00554BFE" w:rsidRDefault="00554BFE" w:rsidP="007670F8">
      <w:pPr>
        <w:rPr>
          <w:rFonts w:eastAsiaTheme="minorEastAsia"/>
          <w:b/>
          <w:lang w:eastAsia="zh-CN"/>
        </w:rPr>
      </w:pPr>
      <w:r w:rsidRPr="00554BFE">
        <w:rPr>
          <w:rFonts w:eastAsiaTheme="minorEastAsia" w:hint="eastAsia"/>
          <w:b/>
          <w:lang w:eastAsia="zh-CN"/>
        </w:rPr>
        <w:t xml:space="preserve">Proposal </w:t>
      </w:r>
      <w:r w:rsidR="00315259">
        <w:rPr>
          <w:rFonts w:eastAsiaTheme="minorEastAsia" w:hint="eastAsia"/>
          <w:b/>
          <w:lang w:eastAsia="zh-CN"/>
        </w:rPr>
        <w:t>2</w:t>
      </w:r>
      <w:r w:rsidRPr="00554BFE">
        <w:rPr>
          <w:rFonts w:eastAsiaTheme="minorEastAsia" w:hint="eastAsia"/>
          <w:b/>
          <w:lang w:eastAsia="zh-CN"/>
        </w:rPr>
        <w:t xml:space="preserve">: </w:t>
      </w:r>
      <w:bookmarkStart w:id="26" w:name="OLE_LINK28"/>
      <w:r w:rsidR="00275DF3">
        <w:rPr>
          <w:rFonts w:eastAsiaTheme="minorEastAsia" w:hint="eastAsia"/>
          <w:b/>
          <w:lang w:eastAsia="zh-CN"/>
        </w:rPr>
        <w:t>S</w:t>
      </w:r>
      <w:r w:rsidRPr="00554BFE">
        <w:rPr>
          <w:rFonts w:eastAsiaTheme="minorEastAsia" w:hint="eastAsia"/>
          <w:b/>
          <w:lang w:eastAsia="zh-CN"/>
        </w:rPr>
        <w:t xml:space="preserve">upport </w:t>
      </w:r>
      <w:r w:rsidR="002726D0">
        <w:rPr>
          <w:rFonts w:eastAsiaTheme="minorEastAsia" w:hint="eastAsia"/>
          <w:b/>
          <w:lang w:eastAsia="zh-CN"/>
        </w:rPr>
        <w:t xml:space="preserve">option3 </w:t>
      </w:r>
      <w:r w:rsidR="00936D73">
        <w:rPr>
          <w:rFonts w:eastAsiaTheme="minorEastAsia" w:hint="eastAsia"/>
          <w:b/>
          <w:lang w:eastAsia="zh-CN"/>
        </w:rPr>
        <w:t>by reusing</w:t>
      </w:r>
      <w:r w:rsidR="00275DF3">
        <w:rPr>
          <w:rFonts w:eastAsiaTheme="minorEastAsia" w:hint="eastAsia"/>
          <w:b/>
          <w:lang w:eastAsia="zh-CN"/>
        </w:rPr>
        <w:t xml:space="preserve"> existing </w:t>
      </w:r>
      <w:r w:rsidR="00275DF3" w:rsidRPr="00275DF3">
        <w:rPr>
          <w:rFonts w:eastAsiaTheme="minorEastAsia"/>
          <w:b/>
          <w:lang w:eastAsia="zh-CN"/>
        </w:rPr>
        <w:t>principles</w:t>
      </w:r>
      <w:r w:rsidRPr="00554BFE">
        <w:rPr>
          <w:rFonts w:eastAsiaTheme="minorEastAsia" w:hint="eastAsia"/>
          <w:b/>
          <w:lang w:eastAsia="zh-CN"/>
        </w:rPr>
        <w:t xml:space="preserve"> </w:t>
      </w:r>
      <w:r w:rsidR="00936D73">
        <w:rPr>
          <w:rFonts w:eastAsiaTheme="minorEastAsia" w:hint="eastAsia"/>
          <w:b/>
          <w:lang w:eastAsia="zh-CN"/>
        </w:rPr>
        <w:t>to handle</w:t>
      </w:r>
      <w:r w:rsidRPr="00554BFE">
        <w:rPr>
          <w:rFonts w:eastAsiaTheme="minorEastAsia" w:hint="eastAsia"/>
          <w:b/>
          <w:lang w:eastAsia="zh-CN"/>
        </w:rPr>
        <w:t xml:space="preserve"> </w:t>
      </w:r>
      <w:r>
        <w:rPr>
          <w:rFonts w:eastAsiaTheme="minorEastAsia" w:hint="eastAsia"/>
          <w:b/>
          <w:lang w:eastAsia="zh-CN"/>
        </w:rPr>
        <w:t>collision</w:t>
      </w:r>
      <w:r w:rsidR="00936D73">
        <w:rPr>
          <w:rFonts w:eastAsiaTheme="minorEastAsia" w:hint="eastAsia"/>
          <w:b/>
          <w:lang w:eastAsia="zh-CN"/>
        </w:rPr>
        <w:t>s</w:t>
      </w:r>
      <w:r>
        <w:rPr>
          <w:rFonts w:eastAsiaTheme="minorEastAsia" w:hint="eastAsia"/>
          <w:b/>
          <w:lang w:eastAsia="zh-CN"/>
        </w:rPr>
        <w:t xml:space="preserve"> </w:t>
      </w:r>
      <w:r w:rsidRPr="00554BFE">
        <w:rPr>
          <w:rFonts w:eastAsiaTheme="minorEastAsia" w:hint="eastAsia"/>
          <w:b/>
          <w:lang w:eastAsia="zh-CN"/>
        </w:rPr>
        <w:t xml:space="preserve">between RO and </w:t>
      </w:r>
      <w:r w:rsidR="00315259" w:rsidRPr="00315259">
        <w:rPr>
          <w:rFonts w:eastAsiaTheme="minorEastAsia"/>
          <w:b/>
          <w:lang w:eastAsia="zh-CN"/>
        </w:rPr>
        <w:t>dynamically scheduled DL</w:t>
      </w:r>
      <w:r w:rsidR="00315259">
        <w:rPr>
          <w:rFonts w:eastAsiaTheme="minorEastAsia" w:hint="eastAsia"/>
          <w:b/>
          <w:lang w:eastAsia="zh-CN"/>
        </w:rPr>
        <w:t xml:space="preserve"> reception</w:t>
      </w:r>
      <w:bookmarkEnd w:id="26"/>
    </w:p>
    <w:p w14:paraId="1BDAACD9" w14:textId="532FDAC5" w:rsidR="005267AF" w:rsidRDefault="005267AF" w:rsidP="005267AF">
      <w:pPr>
        <w:rPr>
          <w:rFonts w:eastAsiaTheme="minorEastAsia"/>
          <w:b/>
          <w:sz w:val="28"/>
          <w:u w:val="single"/>
          <w:lang w:eastAsia="zh-CN"/>
        </w:rPr>
      </w:pPr>
      <w:r w:rsidRPr="00554BFE">
        <w:rPr>
          <w:rFonts w:eastAsiaTheme="minorEastAsia"/>
          <w:b/>
          <w:sz w:val="28"/>
          <w:u w:val="single"/>
          <w:lang w:eastAsia="zh-CN"/>
        </w:rPr>
        <w:t>C</w:t>
      </w:r>
      <w:r w:rsidRPr="00554BFE">
        <w:rPr>
          <w:rFonts w:eastAsiaTheme="minorEastAsia" w:hint="eastAsia"/>
          <w:b/>
          <w:sz w:val="28"/>
          <w:u w:val="single"/>
          <w:lang w:eastAsia="zh-CN"/>
        </w:rPr>
        <w:t xml:space="preserve">ollision handling </w:t>
      </w:r>
      <w:r w:rsidR="00302BD9">
        <w:rPr>
          <w:rFonts w:eastAsiaTheme="minorEastAsia" w:hint="eastAsia"/>
          <w:b/>
          <w:sz w:val="28"/>
          <w:u w:val="single"/>
          <w:lang w:eastAsia="zh-CN"/>
        </w:rPr>
        <w:t>for</w:t>
      </w:r>
      <w:r w:rsidR="00302BD9" w:rsidRPr="00302BD9">
        <w:rPr>
          <w:rFonts w:eastAsiaTheme="minorEastAsia"/>
          <w:b/>
          <w:sz w:val="28"/>
          <w:u w:val="single"/>
          <w:lang w:eastAsia="zh-CN"/>
        </w:rPr>
        <w:t xml:space="preserve"> direction switching</w:t>
      </w:r>
    </w:p>
    <w:p w14:paraId="12E9F189" w14:textId="5A5A5BB5" w:rsidR="00302BD9" w:rsidRPr="00302BD9" w:rsidRDefault="004C6272" w:rsidP="00302BD9">
      <w:pPr>
        <w:rPr>
          <w:rFonts w:eastAsiaTheme="minorEastAsia"/>
          <w:lang w:eastAsia="zh-CN"/>
        </w:rPr>
      </w:pPr>
      <w:r>
        <w:rPr>
          <w:rFonts w:eastAsiaTheme="minorEastAsia"/>
          <w:lang w:eastAsia="zh-CN"/>
        </w:rPr>
        <w:t>Another</w:t>
      </w:r>
      <w:r w:rsidR="00302BD9" w:rsidRPr="00302BD9">
        <w:rPr>
          <w:rFonts w:eastAsiaTheme="minorEastAsia"/>
          <w:lang w:eastAsia="zh-CN"/>
        </w:rPr>
        <w:t xml:space="preserve"> remaining issue </w:t>
      </w:r>
      <w:r w:rsidR="00D53ABA">
        <w:rPr>
          <w:rFonts w:eastAsiaTheme="minorEastAsia" w:hint="eastAsia"/>
          <w:lang w:eastAsia="zh-CN"/>
        </w:rPr>
        <w:t>from</w:t>
      </w:r>
      <w:r w:rsidR="00302BD9" w:rsidRPr="00302BD9">
        <w:rPr>
          <w:rFonts w:eastAsiaTheme="minorEastAsia"/>
          <w:lang w:eastAsia="zh-CN"/>
        </w:rPr>
        <w:t xml:space="preserve"> </w:t>
      </w:r>
      <w:r w:rsidR="00D53ABA">
        <w:rPr>
          <w:rFonts w:eastAsiaTheme="minorEastAsia"/>
          <w:lang w:eastAsia="zh-CN"/>
        </w:rPr>
        <w:t xml:space="preserve">the </w:t>
      </w:r>
      <w:r w:rsidR="00302BD9" w:rsidRPr="00302BD9">
        <w:rPr>
          <w:rFonts w:eastAsiaTheme="minorEastAsia"/>
          <w:lang w:eastAsia="zh-CN"/>
        </w:rPr>
        <w:t>last meeting</w:t>
      </w:r>
      <w:r>
        <w:rPr>
          <w:rFonts w:eastAsiaTheme="minorEastAsia" w:hint="eastAsia"/>
          <w:lang w:eastAsia="zh-CN"/>
        </w:rPr>
        <w:t xml:space="preserve"> </w:t>
      </w:r>
      <w:r w:rsidR="00D53ABA">
        <w:rPr>
          <w:rFonts w:eastAsiaTheme="minorEastAsia" w:hint="eastAsia"/>
          <w:lang w:eastAsia="zh-CN"/>
        </w:rPr>
        <w:t>was</w:t>
      </w:r>
      <w:r w:rsidR="00302BD9">
        <w:rPr>
          <w:rFonts w:eastAsiaTheme="minorEastAsia" w:hint="eastAsia"/>
          <w:lang w:eastAsia="zh-CN"/>
        </w:rPr>
        <w:t xml:space="preserve"> </w:t>
      </w:r>
      <w:r w:rsidR="00302BD9" w:rsidRPr="00302BD9">
        <w:rPr>
          <w:rFonts w:eastAsiaTheme="minorEastAsia" w:hint="eastAsia"/>
          <w:lang w:eastAsia="zh-CN"/>
        </w:rPr>
        <w:t xml:space="preserve">the </w:t>
      </w:r>
      <w:r w:rsidR="00302BD9">
        <w:rPr>
          <w:rFonts w:eastAsiaTheme="minorEastAsia" w:hint="eastAsia"/>
          <w:lang w:eastAsia="zh-CN"/>
        </w:rPr>
        <w:t xml:space="preserve">timing </w:t>
      </w:r>
      <w:r w:rsidR="005F1199">
        <w:rPr>
          <w:rFonts w:eastAsiaTheme="minorEastAsia" w:hint="eastAsia"/>
          <w:lang w:eastAsia="zh-CN"/>
        </w:rPr>
        <w:t xml:space="preserve">for </w:t>
      </w:r>
      <w:r w:rsidR="00302BD9">
        <w:rPr>
          <w:rFonts w:eastAsiaTheme="minorEastAsia" w:hint="eastAsia"/>
          <w:lang w:eastAsia="zh-CN"/>
        </w:rPr>
        <w:t>the RX-TX switching</w:t>
      </w:r>
      <w:r>
        <w:rPr>
          <w:rFonts w:eastAsiaTheme="minorEastAsia" w:hint="eastAsia"/>
          <w:lang w:eastAsia="zh-CN"/>
        </w:rPr>
        <w:t>.</w:t>
      </w:r>
      <w:r w:rsidR="00302BD9">
        <w:rPr>
          <w:rFonts w:eastAsiaTheme="minorEastAsia" w:hint="eastAsia"/>
          <w:lang w:eastAsia="zh-CN"/>
        </w:rPr>
        <w:t xml:space="preserve"> </w:t>
      </w:r>
      <w:proofErr w:type="gramStart"/>
      <w:r w:rsidR="00302BD9">
        <w:rPr>
          <w:rFonts w:eastAsiaTheme="minorEastAsia" w:hint="eastAsia"/>
          <w:lang w:eastAsia="zh-CN"/>
        </w:rPr>
        <w:t>some</w:t>
      </w:r>
      <w:proofErr w:type="gramEnd"/>
      <w:r w:rsidR="00302BD9">
        <w:rPr>
          <w:rFonts w:eastAsiaTheme="minorEastAsia" w:hint="eastAsia"/>
          <w:lang w:eastAsia="zh-CN"/>
        </w:rPr>
        <w:t xml:space="preserve"> assumption</w:t>
      </w:r>
      <w:r w:rsidR="00D53ABA">
        <w:rPr>
          <w:rFonts w:eastAsiaTheme="minorEastAsia" w:hint="eastAsia"/>
          <w:lang w:eastAsia="zh-CN"/>
        </w:rPr>
        <w:t>s</w:t>
      </w:r>
      <w:r w:rsidR="00302BD9">
        <w:rPr>
          <w:rFonts w:eastAsiaTheme="minorEastAsia" w:hint="eastAsia"/>
          <w:lang w:eastAsia="zh-CN"/>
        </w:rPr>
        <w:t xml:space="preserve"> </w:t>
      </w:r>
      <w:r w:rsidR="00D53ABA">
        <w:rPr>
          <w:rFonts w:eastAsiaTheme="minorEastAsia" w:hint="eastAsia"/>
          <w:lang w:eastAsia="zh-CN"/>
        </w:rPr>
        <w:t xml:space="preserve">are made </w:t>
      </w:r>
      <w:r w:rsidR="00302BD9">
        <w:rPr>
          <w:rFonts w:eastAsiaTheme="minorEastAsia" w:hint="eastAsia"/>
          <w:lang w:eastAsia="zh-CN"/>
        </w:rPr>
        <w:t>in RAN1-104b</w:t>
      </w:r>
      <w:r>
        <w:rPr>
          <w:rFonts w:eastAsiaTheme="minorEastAsia" w:hint="eastAsia"/>
          <w:lang w:eastAsia="zh-CN"/>
        </w:rPr>
        <w:t>[3]</w:t>
      </w:r>
      <w:r w:rsidR="00302BD9">
        <w:rPr>
          <w:rFonts w:eastAsiaTheme="minorEastAsia" w:hint="eastAsia"/>
          <w:lang w:eastAsia="zh-CN"/>
        </w:rPr>
        <w:t>.</w:t>
      </w:r>
    </w:p>
    <w:tbl>
      <w:tblPr>
        <w:tblStyle w:val="ac"/>
        <w:tblW w:w="0" w:type="auto"/>
        <w:tblLook w:val="04A0" w:firstRow="1" w:lastRow="0" w:firstColumn="1" w:lastColumn="0" w:noHBand="0" w:noVBand="1"/>
      </w:tblPr>
      <w:tblGrid>
        <w:gridCol w:w="10180"/>
      </w:tblGrid>
      <w:tr w:rsidR="00302BD9" w14:paraId="36BCDC2C" w14:textId="77777777" w:rsidTr="00302BD9">
        <w:tc>
          <w:tcPr>
            <w:tcW w:w="10180" w:type="dxa"/>
          </w:tcPr>
          <w:p w14:paraId="2531EE31" w14:textId="22D379AF" w:rsidR="00907012" w:rsidRDefault="00907012" w:rsidP="00302BD9">
            <w:pPr>
              <w:snapToGrid/>
              <w:spacing w:after="200" w:afterAutospacing="0" w:line="276" w:lineRule="auto"/>
              <w:jc w:val="left"/>
              <w:rPr>
                <w:rFonts w:ascii="Times-Roman" w:eastAsia="宋体" w:hAnsi="Times-Roman" w:hint="eastAsia"/>
                <w:color w:val="000000"/>
                <w:sz w:val="22"/>
                <w:lang w:val="en-US" w:eastAsia="zh-CN"/>
              </w:rPr>
            </w:pPr>
            <w:r w:rsidRPr="003574C9">
              <w:rPr>
                <w:rFonts w:ascii="Calibri" w:eastAsia="宋体" w:hAnsi="Calibri"/>
                <w:b/>
                <w:bCs/>
                <w:sz w:val="22"/>
                <w:lang w:val="en-US" w:eastAsia="zh-CN"/>
              </w:rPr>
              <w:t>Conclusion</w:t>
            </w:r>
            <w:r w:rsidRPr="003574C9">
              <w:rPr>
                <w:rFonts w:ascii="Calibri" w:eastAsia="宋体" w:hAnsi="Calibri"/>
                <w:sz w:val="22"/>
                <w:lang w:val="en-US" w:eastAsia="zh-CN"/>
              </w:rPr>
              <w:t xml:space="preserve">: </w:t>
            </w:r>
            <w:bookmarkStart w:id="27" w:name="OLE_LINK33"/>
            <w:r w:rsidRPr="003574C9">
              <w:rPr>
                <w:rFonts w:ascii="Times-Roman" w:eastAsia="宋体" w:hAnsi="Times-Roman"/>
                <w:color w:val="000000"/>
                <w:sz w:val="22"/>
                <w:lang w:val="en-US" w:eastAsia="zh-CN"/>
              </w:rPr>
              <w:t xml:space="preserve">Enhancement for potential </w:t>
            </w:r>
            <w:r w:rsidRPr="003574C9">
              <w:rPr>
                <w:rFonts w:ascii="Times-Roman" w:eastAsia="宋体" w:hAnsi="Times-Roman"/>
                <w:color w:val="FF0000"/>
                <w:sz w:val="22"/>
                <w:lang w:val="en-US" w:eastAsia="zh-CN"/>
              </w:rPr>
              <w:t>UL and DL</w:t>
            </w:r>
            <w:bookmarkEnd w:id="27"/>
            <w:r w:rsidRPr="003574C9">
              <w:rPr>
                <w:rFonts w:ascii="Times-Roman" w:eastAsia="宋体" w:hAnsi="Times-Roman"/>
                <w:color w:val="000000"/>
                <w:sz w:val="22"/>
                <w:lang w:val="en-US" w:eastAsia="zh-CN"/>
              </w:rPr>
              <w:t xml:space="preserve"> collision handling due to TA misalignment is not considered for </w:t>
            </w:r>
            <w:r w:rsidRPr="003574C9">
              <w:rPr>
                <w:rFonts w:ascii="Times-Roman" w:eastAsia="宋体" w:hAnsi="Times-Roman"/>
                <w:color w:val="FF0000"/>
                <w:sz w:val="22"/>
                <w:lang w:val="en-US" w:eastAsia="zh-CN"/>
              </w:rPr>
              <w:t>Type-A</w:t>
            </w:r>
            <w:r w:rsidRPr="003574C9">
              <w:rPr>
                <w:rFonts w:ascii="Times-Roman" w:eastAsia="宋体" w:hAnsi="Times-Roman"/>
                <w:color w:val="000000"/>
                <w:sz w:val="22"/>
                <w:lang w:val="en-US" w:eastAsia="zh-CN"/>
              </w:rPr>
              <w:t xml:space="preserve"> HD-FDD </w:t>
            </w:r>
            <w:r w:rsidRPr="003574C9">
              <w:rPr>
                <w:rFonts w:ascii="Times-Roman" w:eastAsia="宋体" w:hAnsi="Times-Roman"/>
                <w:color w:val="FF0000"/>
                <w:sz w:val="22"/>
                <w:lang w:val="en-US" w:eastAsia="zh-CN"/>
              </w:rPr>
              <w:t>operation of</w:t>
            </w:r>
            <w:r w:rsidRPr="003574C9">
              <w:rPr>
                <w:rFonts w:ascii="Times-Roman" w:eastAsia="宋体" w:hAnsi="Times-Roman"/>
                <w:color w:val="000000"/>
                <w:sz w:val="22"/>
                <w:lang w:val="en-US" w:eastAsia="zh-CN"/>
              </w:rPr>
              <w:t xml:space="preserve"> </w:t>
            </w:r>
            <w:proofErr w:type="spellStart"/>
            <w:r w:rsidRPr="003574C9">
              <w:rPr>
                <w:rFonts w:ascii="Times-Roman" w:eastAsia="宋体" w:hAnsi="Times-Roman"/>
                <w:color w:val="000000"/>
                <w:sz w:val="22"/>
                <w:lang w:val="en-US" w:eastAsia="zh-CN"/>
              </w:rPr>
              <w:t>RedCap</w:t>
            </w:r>
            <w:proofErr w:type="spellEnd"/>
            <w:r w:rsidRPr="003574C9">
              <w:rPr>
                <w:rFonts w:ascii="Times-Roman" w:eastAsia="宋体" w:hAnsi="Times-Roman"/>
                <w:color w:val="000000"/>
                <w:sz w:val="22"/>
                <w:lang w:val="en-US" w:eastAsia="zh-CN"/>
              </w:rPr>
              <w:t xml:space="preserve"> </w:t>
            </w:r>
            <w:proofErr w:type="spellStart"/>
            <w:r w:rsidRPr="003574C9">
              <w:rPr>
                <w:rFonts w:ascii="Times-Roman" w:eastAsia="宋体" w:hAnsi="Times-Roman"/>
                <w:color w:val="000000"/>
                <w:sz w:val="22"/>
                <w:lang w:val="en-US" w:eastAsia="zh-CN"/>
              </w:rPr>
              <w:t>U</w:t>
            </w:r>
            <w:r w:rsidRPr="003574C9">
              <w:rPr>
                <w:rFonts w:ascii="Times-Roman" w:eastAsia="宋体" w:hAnsi="Times-Roman" w:hint="eastAsia"/>
                <w:color w:val="000000"/>
                <w:sz w:val="22"/>
                <w:lang w:val="en-US" w:eastAsia="zh-CN"/>
              </w:rPr>
              <w:t>e</w:t>
            </w:r>
            <w:r w:rsidRPr="003574C9">
              <w:rPr>
                <w:rFonts w:ascii="Times-Roman" w:eastAsia="宋体" w:hAnsi="Times-Roman"/>
                <w:color w:val="000000"/>
                <w:sz w:val="22"/>
                <w:lang w:val="en-US" w:eastAsia="zh-CN"/>
              </w:rPr>
              <w:t>s</w:t>
            </w:r>
            <w:proofErr w:type="spellEnd"/>
          </w:p>
          <w:p w14:paraId="52E22947" w14:textId="25EFFD53" w:rsidR="00302BD9" w:rsidRPr="00302BD9" w:rsidRDefault="00302BD9" w:rsidP="00302BD9">
            <w:pPr>
              <w:snapToGrid/>
              <w:spacing w:after="200" w:afterAutospacing="0" w:line="276" w:lineRule="auto"/>
              <w:jc w:val="left"/>
              <w:rPr>
                <w:rFonts w:ascii="Calibri" w:eastAsia="宋体" w:hAnsi="Calibri"/>
                <w:sz w:val="22"/>
                <w:szCs w:val="22"/>
                <w:lang w:val="en-US" w:eastAsia="zh-CN"/>
              </w:rPr>
            </w:pPr>
            <w:r w:rsidRPr="00302BD9">
              <w:rPr>
                <w:rFonts w:ascii="Calibri" w:eastAsia="宋体" w:hAnsi="Calibri"/>
                <w:sz w:val="22"/>
                <w:szCs w:val="22"/>
                <w:highlight w:val="darkYellow"/>
                <w:lang w:val="en-US" w:eastAsia="zh-CN"/>
              </w:rPr>
              <w:t xml:space="preserve">Working Assumption: </w:t>
            </w:r>
            <w:r w:rsidR="005F1199">
              <w:rPr>
                <w:rFonts w:ascii="Calibri" w:eastAsia="宋体" w:hAnsi="Calibri" w:hint="eastAsia"/>
                <w:sz w:val="22"/>
                <w:szCs w:val="22"/>
                <w:lang w:val="en-US" w:eastAsia="zh-CN"/>
              </w:rPr>
              <w:t xml:space="preserve"> </w:t>
            </w:r>
            <w:r w:rsidRPr="00302BD9">
              <w:rPr>
                <w:rFonts w:ascii="Calibri" w:eastAsia="宋体" w:hAnsi="Calibri"/>
                <w:sz w:val="22"/>
                <w:szCs w:val="22"/>
                <w:lang w:val="en-US" w:eastAsia="zh-CN"/>
              </w:rPr>
              <w:t>For HD-FDD, reuse the same principle as Rel-15/16 UE not capable of full-duplex communication</w:t>
            </w:r>
          </w:p>
          <w:p w14:paraId="49565D63" w14:textId="77777777" w:rsidR="00302BD9" w:rsidRPr="00302BD9" w:rsidRDefault="00302BD9" w:rsidP="00302BD9">
            <w:pPr>
              <w:numPr>
                <w:ilvl w:val="0"/>
                <w:numId w:val="35"/>
              </w:numPr>
              <w:snapToGrid/>
              <w:spacing w:after="0" w:afterAutospacing="0" w:line="252" w:lineRule="auto"/>
              <w:contextualSpacing/>
              <w:jc w:val="left"/>
              <w:rPr>
                <w:rFonts w:eastAsia="Times New Roman"/>
                <w:sz w:val="22"/>
                <w:lang w:val="en-US" w:eastAsia="zh-CN"/>
              </w:rPr>
            </w:pPr>
            <w:r w:rsidRPr="00302BD9">
              <w:rPr>
                <w:rFonts w:eastAsia="Times New Roman"/>
                <w:color w:val="000000"/>
                <w:sz w:val="22"/>
                <w:lang w:val="en-US" w:eastAsia="zh-CN"/>
              </w:rPr>
              <w:t>A HD-FDD UE is not expected to transmit in the uplink earlier than [</w:t>
            </w:r>
            <w:r w:rsidRPr="00302BD9">
              <w:rPr>
                <w:rFonts w:eastAsia="Times New Roman"/>
                <w:i/>
                <w:iCs/>
                <w:sz w:val="22"/>
                <w:lang w:val="en-US" w:eastAsia="ko-KR"/>
              </w:rPr>
              <w:t>N</w:t>
            </w:r>
            <w:r w:rsidRPr="00302BD9">
              <w:rPr>
                <w:rFonts w:eastAsia="Times New Roman"/>
                <w:i/>
                <w:iCs/>
                <w:sz w:val="22"/>
                <w:vertAlign w:val="subscript"/>
                <w:lang w:val="en-US" w:eastAsia="ko-KR"/>
              </w:rPr>
              <w:t>RX-TX</w:t>
            </w:r>
            <w:r w:rsidRPr="00302BD9">
              <w:rPr>
                <w:rFonts w:eastAsia="Times New Roman"/>
                <w:i/>
                <w:iCs/>
                <w:color w:val="000000"/>
                <w:sz w:val="22"/>
                <w:lang w:val="en-US" w:eastAsia="zh-CN"/>
              </w:rPr>
              <w:t xml:space="preserve"> T</w:t>
            </w:r>
            <w:r w:rsidRPr="00302BD9">
              <w:rPr>
                <w:rFonts w:eastAsia="Times New Roman"/>
                <w:i/>
                <w:iCs/>
                <w:color w:val="000000"/>
                <w:sz w:val="22"/>
                <w:vertAlign w:val="subscript"/>
                <w:lang w:val="en-US" w:eastAsia="zh-CN"/>
              </w:rPr>
              <w:t>c</w:t>
            </w:r>
            <w:r w:rsidRPr="00302BD9">
              <w:rPr>
                <w:rFonts w:eastAsia="Times New Roman"/>
                <w:color w:val="000000"/>
                <w:sz w:val="22"/>
                <w:lang w:val="en-US" w:eastAsia="zh-CN"/>
              </w:rPr>
              <w:t>] after the end of the last received downlink symbol in the same cell</w:t>
            </w:r>
          </w:p>
          <w:p w14:paraId="11497B94" w14:textId="77777777" w:rsidR="00302BD9" w:rsidRPr="00302BD9" w:rsidRDefault="00302BD9" w:rsidP="00302BD9">
            <w:pPr>
              <w:numPr>
                <w:ilvl w:val="0"/>
                <w:numId w:val="35"/>
              </w:numPr>
              <w:snapToGrid/>
              <w:spacing w:after="0" w:afterAutospacing="0" w:line="252" w:lineRule="auto"/>
              <w:contextualSpacing/>
              <w:jc w:val="left"/>
              <w:rPr>
                <w:rFonts w:eastAsia="Times New Roman"/>
                <w:sz w:val="22"/>
                <w:lang w:val="en-US" w:eastAsia="zh-CN"/>
              </w:rPr>
            </w:pPr>
            <w:r w:rsidRPr="00302BD9">
              <w:rPr>
                <w:rFonts w:eastAsia="Times New Roman"/>
                <w:color w:val="000000"/>
                <w:sz w:val="22"/>
                <w:lang w:val="en-US" w:eastAsia="zh-CN"/>
              </w:rPr>
              <w:t>A HD-FDD UE is not expected to receive in the downlink earlier than[</w:t>
            </w:r>
            <w:r w:rsidRPr="00302BD9">
              <w:rPr>
                <w:rFonts w:eastAsia="Times New Roman"/>
                <w:i/>
                <w:iCs/>
                <w:sz w:val="22"/>
                <w:lang w:val="en-US" w:eastAsia="ko-KR"/>
              </w:rPr>
              <w:t>N</w:t>
            </w:r>
            <w:r w:rsidRPr="00302BD9">
              <w:rPr>
                <w:rFonts w:eastAsia="Times New Roman"/>
                <w:i/>
                <w:iCs/>
                <w:sz w:val="22"/>
                <w:vertAlign w:val="subscript"/>
                <w:lang w:val="en-US" w:eastAsia="ko-KR"/>
              </w:rPr>
              <w:t>TX-RX</w:t>
            </w:r>
            <w:r w:rsidRPr="00302BD9">
              <w:rPr>
                <w:rFonts w:eastAsia="Times New Roman"/>
                <w:i/>
                <w:iCs/>
                <w:color w:val="000000"/>
                <w:sz w:val="22"/>
                <w:lang w:val="en-US" w:eastAsia="zh-CN"/>
              </w:rPr>
              <w:t xml:space="preserve"> T</w:t>
            </w:r>
            <w:r w:rsidRPr="00302BD9">
              <w:rPr>
                <w:rFonts w:eastAsia="Times New Roman"/>
                <w:i/>
                <w:iCs/>
                <w:color w:val="000000"/>
                <w:sz w:val="22"/>
                <w:vertAlign w:val="subscript"/>
                <w:lang w:val="en-US" w:eastAsia="zh-CN"/>
              </w:rPr>
              <w:t>c</w:t>
            </w:r>
            <w:r w:rsidRPr="00302BD9">
              <w:rPr>
                <w:rFonts w:eastAsia="Times New Roman"/>
                <w:color w:val="000000"/>
                <w:sz w:val="22"/>
                <w:lang w:val="en-US" w:eastAsia="zh-CN"/>
              </w:rPr>
              <w:t>] after the end of the last transmitted uplink symbol in the same cell</w:t>
            </w:r>
          </w:p>
          <w:p w14:paraId="4B16A3B9" w14:textId="77777777" w:rsidR="00302BD9" w:rsidRPr="00302BD9" w:rsidRDefault="00302BD9" w:rsidP="00302BD9">
            <w:pPr>
              <w:numPr>
                <w:ilvl w:val="0"/>
                <w:numId w:val="35"/>
              </w:numPr>
              <w:snapToGrid/>
              <w:spacing w:after="0" w:afterAutospacing="0" w:line="252" w:lineRule="auto"/>
              <w:contextualSpacing/>
              <w:jc w:val="left"/>
              <w:rPr>
                <w:rFonts w:eastAsia="Times New Roman"/>
                <w:sz w:val="22"/>
                <w:lang w:val="en-US" w:eastAsia="zh-CN"/>
              </w:rPr>
            </w:pPr>
            <w:r w:rsidRPr="00302BD9">
              <w:rPr>
                <w:rFonts w:eastAsia="Times New Roman"/>
                <w:sz w:val="22"/>
                <w:lang w:val="en-US" w:eastAsia="ko-KR"/>
              </w:rPr>
              <w:t>FFS N</w:t>
            </w:r>
            <w:r w:rsidRPr="00302BD9">
              <w:rPr>
                <w:rFonts w:eastAsia="Times New Roman"/>
                <w:sz w:val="22"/>
                <w:vertAlign w:val="subscript"/>
                <w:lang w:val="en-US" w:eastAsia="ko-KR"/>
              </w:rPr>
              <w:t xml:space="preserve">TX-RX </w:t>
            </w:r>
            <w:r w:rsidRPr="00302BD9">
              <w:rPr>
                <w:rFonts w:eastAsia="Times New Roman"/>
                <w:sz w:val="22"/>
                <w:lang w:val="en-US" w:eastAsia="ko-KR"/>
              </w:rPr>
              <w:t>and N</w:t>
            </w:r>
            <w:r w:rsidRPr="00302BD9">
              <w:rPr>
                <w:rFonts w:eastAsia="Times New Roman"/>
                <w:sz w:val="22"/>
                <w:vertAlign w:val="subscript"/>
                <w:lang w:val="en-US" w:eastAsia="ko-KR"/>
              </w:rPr>
              <w:t>RX-TX</w:t>
            </w:r>
          </w:p>
          <w:p w14:paraId="4E127FC7" w14:textId="42E44A10" w:rsidR="003574C9" w:rsidRPr="00907012" w:rsidRDefault="00302BD9" w:rsidP="00907012">
            <w:pPr>
              <w:numPr>
                <w:ilvl w:val="0"/>
                <w:numId w:val="35"/>
              </w:numPr>
              <w:snapToGrid/>
              <w:spacing w:after="0" w:afterAutospacing="0" w:line="252" w:lineRule="auto"/>
              <w:contextualSpacing/>
              <w:jc w:val="left"/>
              <w:rPr>
                <w:rFonts w:eastAsia="Times New Roman"/>
                <w:sz w:val="22"/>
                <w:lang w:val="en-US" w:eastAsia="zh-CN"/>
              </w:rPr>
            </w:pPr>
            <w:r w:rsidRPr="00302BD9">
              <w:rPr>
                <w:rFonts w:eastAsia="Times New Roman"/>
                <w:sz w:val="22"/>
                <w:lang w:val="en-US" w:eastAsia="zh-CN"/>
              </w:rPr>
              <w:lastRenderedPageBreak/>
              <w:t>FFS: how it jointly</w:t>
            </w:r>
            <w:r w:rsidRPr="00302BD9">
              <w:rPr>
                <w:rFonts w:eastAsia="Times New Roman"/>
                <w:sz w:val="22"/>
                <w:lang w:val="en-US" w:eastAsia="ko-KR"/>
              </w:rPr>
              <w:t xml:space="preserve"> works with the agreement for other collision cases</w:t>
            </w:r>
            <w:r w:rsidRPr="00302BD9">
              <w:rPr>
                <w:rFonts w:eastAsia="Times New Roman"/>
                <w:sz w:val="22"/>
                <w:lang w:val="en-US" w:eastAsia="zh-CN"/>
              </w:rPr>
              <w:t xml:space="preserve"> </w:t>
            </w:r>
          </w:p>
        </w:tc>
      </w:tr>
    </w:tbl>
    <w:p w14:paraId="691C58C5" w14:textId="77777777" w:rsidR="00716448" w:rsidRPr="000F2A5E" w:rsidRDefault="00716448" w:rsidP="00716448">
      <w:pPr>
        <w:rPr>
          <w:rFonts w:eastAsia="等线"/>
          <w:lang w:eastAsia="zh-CN"/>
        </w:rPr>
      </w:pPr>
      <w:bookmarkStart w:id="28" w:name="OLE_LINK18"/>
      <w:bookmarkStart w:id="29" w:name="OLE_LINK19"/>
    </w:p>
    <w:p w14:paraId="72425D3D" w14:textId="0EA025A1" w:rsidR="00FB1E37" w:rsidRDefault="00716448" w:rsidP="00716448">
      <w:pPr>
        <w:rPr>
          <w:rFonts w:eastAsia="宋体"/>
          <w:lang w:eastAsia="zh-CN"/>
        </w:rPr>
      </w:pPr>
      <w:r w:rsidRPr="007A266B">
        <w:rPr>
          <w:rFonts w:eastAsia="宋体"/>
          <w:lang w:eastAsia="zh-CN"/>
        </w:rPr>
        <w:t>I</w:t>
      </w:r>
      <w:r w:rsidRPr="007A266B">
        <w:rPr>
          <w:rFonts w:eastAsia="宋体" w:hint="eastAsia"/>
          <w:lang w:eastAsia="zh-CN"/>
        </w:rPr>
        <w:t>n a</w:t>
      </w:r>
      <w:r w:rsidRPr="007A266B">
        <w:rPr>
          <w:rFonts w:eastAsia="宋体"/>
          <w:lang w:eastAsia="zh-CN"/>
        </w:rPr>
        <w:t>n</w:t>
      </w:r>
      <w:r w:rsidRPr="007A266B">
        <w:rPr>
          <w:rFonts w:eastAsia="宋体" w:hint="eastAsia"/>
          <w:lang w:eastAsia="zh-CN"/>
        </w:rPr>
        <w:t xml:space="preserve"> NR cell, </w:t>
      </w:r>
      <w:r w:rsidRPr="007A266B">
        <w:rPr>
          <w:rFonts w:eastAsia="宋体"/>
          <w:lang w:eastAsia="zh-CN"/>
        </w:rPr>
        <w:t xml:space="preserve">the </w:t>
      </w:r>
      <w:r w:rsidRPr="007A266B">
        <w:rPr>
          <w:rFonts w:eastAsia="宋体" w:hint="eastAsia"/>
          <w:lang w:eastAsia="zh-CN"/>
        </w:rPr>
        <w:t>uplink frame should be transmitted from UE starting T</w:t>
      </w:r>
      <w:r w:rsidRPr="007A266B">
        <w:rPr>
          <w:rFonts w:eastAsia="宋体" w:hint="eastAsia"/>
          <w:vertAlign w:val="subscript"/>
          <w:lang w:eastAsia="zh-CN"/>
        </w:rPr>
        <w:t xml:space="preserve">TA </w:t>
      </w:r>
      <w:r w:rsidRPr="007A266B">
        <w:rPr>
          <w:rFonts w:hint="eastAsia"/>
        </w:rPr>
        <w:t>time</w:t>
      </w:r>
      <w:r w:rsidRPr="007A266B">
        <w:rPr>
          <w:rFonts w:eastAsia="宋体" w:hint="eastAsia"/>
          <w:lang w:eastAsia="zh-CN"/>
        </w:rPr>
        <w:t xml:space="preserve"> before the corresponding downlink frame. </w:t>
      </w:r>
      <w:bookmarkStart w:id="30" w:name="OLE_LINK8"/>
      <w:bookmarkStart w:id="31" w:name="OLE_LINK10"/>
      <w:r w:rsidRPr="007A266B">
        <w:rPr>
          <w:rFonts w:eastAsia="宋体"/>
          <w:lang w:eastAsia="zh-CN"/>
        </w:rPr>
        <w:t>T</w:t>
      </w:r>
      <w:r w:rsidRPr="007A266B">
        <w:rPr>
          <w:rFonts w:eastAsia="宋体" w:hint="eastAsia"/>
          <w:lang w:eastAsia="zh-CN"/>
        </w:rPr>
        <w:t>he timing advance</w:t>
      </w:r>
      <w:bookmarkEnd w:id="30"/>
      <w:bookmarkEnd w:id="31"/>
      <w:r w:rsidRPr="007A266B">
        <w:rPr>
          <w:rFonts w:eastAsia="宋体" w:hint="eastAsia"/>
          <w:lang w:eastAsia="zh-CN"/>
        </w:rPr>
        <w:t xml:space="preserve"> can be used as a switching gap from an</w:t>
      </w:r>
      <w:r w:rsidRPr="007A266B">
        <w:rPr>
          <w:rFonts w:eastAsia="宋体"/>
          <w:lang w:eastAsia="zh-CN"/>
        </w:rPr>
        <w:t xml:space="preserve"> </w:t>
      </w:r>
      <w:r w:rsidRPr="007A266B">
        <w:rPr>
          <w:rFonts w:eastAsia="宋体" w:hint="eastAsia"/>
          <w:lang w:eastAsia="zh-CN"/>
        </w:rPr>
        <w:t>uplink frame to a</w:t>
      </w:r>
      <w:r w:rsidRPr="007A266B">
        <w:rPr>
          <w:rFonts w:eastAsia="宋体"/>
          <w:lang w:eastAsia="zh-CN"/>
        </w:rPr>
        <w:t xml:space="preserve"> </w:t>
      </w:r>
      <w:r w:rsidRPr="007A266B">
        <w:rPr>
          <w:rFonts w:eastAsia="宋体" w:hint="eastAsia"/>
          <w:lang w:eastAsia="zh-CN"/>
        </w:rPr>
        <w:t>downlink frame by UE</w:t>
      </w:r>
      <w:r w:rsidR="00FB1E37">
        <w:rPr>
          <w:rFonts w:eastAsia="宋体" w:hint="eastAsia"/>
          <w:lang w:eastAsia="zh-CN"/>
        </w:rPr>
        <w:t>s</w:t>
      </w:r>
      <w:r w:rsidRPr="007A266B">
        <w:rPr>
          <w:rFonts w:eastAsia="宋体" w:hint="eastAsia"/>
          <w:lang w:eastAsia="zh-CN"/>
        </w:rPr>
        <w:t>. The T</w:t>
      </w:r>
      <w:r w:rsidRPr="007A266B">
        <w:rPr>
          <w:rFonts w:eastAsia="宋体" w:hint="eastAsia"/>
          <w:vertAlign w:val="subscript"/>
          <w:lang w:eastAsia="zh-CN"/>
        </w:rPr>
        <w:t xml:space="preserve">TA </w:t>
      </w:r>
      <w:r w:rsidRPr="007A266B">
        <w:rPr>
          <w:rFonts w:eastAsia="宋体" w:hint="eastAsia"/>
          <w:lang w:eastAsia="zh-CN"/>
        </w:rPr>
        <w:t xml:space="preserve">time consists of two parts. </w:t>
      </w:r>
      <w:r w:rsidRPr="007A266B">
        <w:rPr>
          <w:rFonts w:eastAsia="宋体"/>
          <w:lang w:eastAsia="zh-CN"/>
        </w:rPr>
        <w:t>O</w:t>
      </w:r>
      <w:r w:rsidRPr="007A266B">
        <w:rPr>
          <w:rFonts w:eastAsia="宋体" w:hint="eastAsia"/>
          <w:lang w:eastAsia="zh-CN"/>
        </w:rPr>
        <w:t xml:space="preserve">ne </w:t>
      </w:r>
      <w:r w:rsidR="00661C0B">
        <w:rPr>
          <w:rFonts w:eastAsia="宋体" w:hint="eastAsia"/>
          <w:lang w:eastAsia="zh-CN"/>
        </w:rPr>
        <w:t>part of</w:t>
      </w:r>
      <w:r w:rsidRPr="007A266B">
        <w:rPr>
          <w:rFonts w:eastAsia="宋体" w:hint="eastAsia"/>
          <w:lang w:eastAsia="zh-CN"/>
        </w:rPr>
        <w:t xml:space="preserve"> </w:t>
      </w:r>
      <m:oMath>
        <m:sSub>
          <m:sSubPr>
            <m:ctrlPr>
              <w:rPr>
                <w:rFonts w:ascii="Cambria Math" w:hAnsi="Cambria Math"/>
                <w:i/>
              </w:rPr>
            </m:ctrlPr>
          </m:sSubPr>
          <m:e>
            <m:r>
              <m:rPr>
                <m:sty m:val="p"/>
              </m:rPr>
              <w:rPr>
                <w:rFonts w:ascii="Cambria Math" w:hAnsi="Cambria Math"/>
              </w:rPr>
              <m:t>N</m:t>
            </m:r>
          </m:e>
          <m:sub>
            <m:r>
              <m:rPr>
                <m:nor/>
              </m:rPr>
              <w:rPr>
                <w:rFonts w:ascii="Cambria Math" w:hAnsi="Cambria Math"/>
              </w:rPr>
              <m:t>TA</m:t>
            </m:r>
          </m:sub>
        </m:sSub>
        <m:r>
          <m:rPr>
            <m:sty m:val="p"/>
          </m:rPr>
          <w:rPr>
            <w:rFonts w:ascii="Cambria Math" w:eastAsia="宋体" w:hAnsi="Cambria Math"/>
          </w:rPr>
          <m:t>Tc</m:t>
        </m:r>
      </m:oMath>
      <w:r w:rsidRPr="007A266B">
        <w:rPr>
          <w:rFonts w:eastAsia="宋体" w:hint="eastAsia"/>
          <w:lang w:eastAsia="zh-CN"/>
        </w:rPr>
        <w:t xml:space="preserve"> is the round-trip time of BS-UE transmission and can be adjusted by </w:t>
      </w:r>
      <w:r w:rsidRPr="007A266B">
        <w:rPr>
          <w:rFonts w:eastAsia="宋体"/>
          <w:lang w:eastAsia="zh-CN"/>
        </w:rPr>
        <w:t xml:space="preserve">the </w:t>
      </w:r>
      <w:r w:rsidRPr="007A266B">
        <w:rPr>
          <w:rFonts w:eastAsia="宋体" w:hint="eastAsia"/>
          <w:lang w:eastAsia="zh-CN"/>
        </w:rPr>
        <w:t>TA command.</w:t>
      </w:r>
      <m:oMath>
        <m:r>
          <m:rPr>
            <m:sty m:val="p"/>
          </m:rPr>
          <w:rPr>
            <w:rFonts w:ascii="Cambria Math" w:eastAsia="宋体" w:hAnsi="Cambria Math"/>
            <w:lang w:eastAsia="zh-CN"/>
          </w:rPr>
          <m:t xml:space="preserve"> </m:t>
        </m:r>
        <w:bookmarkStart w:id="32" w:name="OLE_LINK115"/>
        <w:bookmarkStart w:id="33" w:name="OLE_LINK116"/>
        <w:bookmarkStart w:id="34" w:name="OLE_LINK11"/>
        <w:bookmarkStart w:id="35" w:name="OLE_LINK12"/>
        <m:sSub>
          <m:sSubPr>
            <m:ctrlPr>
              <w:rPr>
                <w:rFonts w:ascii="Cambria Math" w:eastAsia="宋体" w:hAnsi="Cambria Math"/>
                <w:lang w:eastAsia="zh-CN"/>
              </w:rPr>
            </m:ctrlPr>
          </m:sSubPr>
          <m:e>
            <m:r>
              <m:rPr>
                <m:sty m:val="p"/>
              </m:rPr>
              <w:rPr>
                <w:rFonts w:ascii="Cambria Math" w:eastAsia="宋体" w:hAnsi="Cambria Math"/>
                <w:lang w:eastAsia="zh-CN"/>
              </w:rPr>
              <m:t>N</m:t>
            </m:r>
          </m:e>
          <m:sub>
            <m:r>
              <m:rPr>
                <m:nor/>
              </m:rPr>
              <w:rPr>
                <w:rFonts w:eastAsia="宋体"/>
                <w:lang w:eastAsia="zh-CN"/>
              </w:rPr>
              <m:t>TA</m:t>
            </m:r>
            <m:r>
              <m:rPr>
                <m:nor/>
              </m:rPr>
              <w:rPr>
                <w:rFonts w:eastAsia="宋体" w:hint="eastAsia"/>
                <w:lang w:eastAsia="zh-CN"/>
              </w:rPr>
              <m:t>,</m:t>
            </m:r>
            <m:r>
              <m:rPr>
                <m:nor/>
              </m:rPr>
              <w:rPr>
                <w:rFonts w:ascii="Cambria Math" w:eastAsia="宋体"/>
                <w:lang w:eastAsia="zh-CN"/>
              </w:rPr>
              <m:t xml:space="preserve"> </m:t>
            </m:r>
            <m:r>
              <m:rPr>
                <m:nor/>
              </m:rPr>
              <w:rPr>
                <w:rFonts w:eastAsia="宋体" w:hint="eastAsia"/>
                <w:lang w:eastAsia="zh-CN"/>
              </w:rPr>
              <m:t>offset</m:t>
            </m:r>
          </m:sub>
        </m:sSub>
        <w:bookmarkEnd w:id="32"/>
        <w:bookmarkEnd w:id="33"/>
        <w:bookmarkEnd w:id="34"/>
        <w:bookmarkEnd w:id="35"/>
        <m:r>
          <m:rPr>
            <m:sty m:val="p"/>
          </m:rPr>
          <w:rPr>
            <w:rFonts w:ascii="Cambria Math" w:eastAsia="宋体" w:hAnsi="Cambria Math"/>
            <w:lang w:eastAsia="zh-CN"/>
          </w:rPr>
          <m:t xml:space="preserve">Tc </m:t>
        </m:r>
      </m:oMath>
      <w:r w:rsidRPr="007A266B">
        <w:rPr>
          <w:rFonts w:eastAsia="宋体" w:hint="eastAsia"/>
          <w:lang w:eastAsia="zh-CN"/>
        </w:rPr>
        <w:t>is another part, it is a common at</w:t>
      </w:r>
      <w:r w:rsidRPr="007A266B">
        <w:rPr>
          <w:rFonts w:eastAsia="宋体"/>
          <w:lang w:eastAsia="zh-CN"/>
        </w:rPr>
        <w:t>tribution</w:t>
      </w:r>
      <w:r w:rsidRPr="007A266B">
        <w:rPr>
          <w:rFonts w:eastAsia="宋体" w:hint="eastAsia"/>
          <w:lang w:eastAsia="zh-CN"/>
        </w:rPr>
        <w:t xml:space="preserve"> for all UEs in a cell</w:t>
      </w:r>
      <w:r w:rsidRPr="007A266B">
        <w:rPr>
          <w:rFonts w:eastAsia="宋体"/>
          <w:lang w:eastAsia="zh-CN"/>
        </w:rPr>
        <w:t xml:space="preserve">, </w:t>
      </w:r>
      <w:r w:rsidRPr="007A266B">
        <w:rPr>
          <w:rFonts w:eastAsia="宋体" w:hint="eastAsia"/>
          <w:lang w:eastAsia="zh-CN"/>
        </w:rPr>
        <w:t xml:space="preserve">and the value of </w:t>
      </w:r>
      <m:oMath>
        <m:sSub>
          <m:sSubPr>
            <m:ctrlPr>
              <w:rPr>
                <w:rFonts w:ascii="Cambria Math" w:eastAsia="宋体" w:hAnsi="Cambria Math"/>
                <w:lang w:eastAsia="zh-CN"/>
              </w:rPr>
            </m:ctrlPr>
          </m:sSubPr>
          <m:e>
            <m:r>
              <m:rPr>
                <m:sty m:val="p"/>
              </m:rPr>
              <w:rPr>
                <w:rFonts w:ascii="Cambria Math" w:eastAsia="宋体" w:hAnsi="Cambria Math"/>
                <w:lang w:eastAsia="zh-CN"/>
              </w:rPr>
              <m:t>N</m:t>
            </m:r>
          </m:e>
          <m:sub>
            <m:r>
              <m:rPr>
                <m:nor/>
              </m:rPr>
              <w:rPr>
                <w:rFonts w:eastAsia="宋体"/>
                <w:lang w:eastAsia="zh-CN"/>
              </w:rPr>
              <m:t>TA</m:t>
            </m:r>
            <m:r>
              <m:rPr>
                <m:nor/>
              </m:rPr>
              <w:rPr>
                <w:rFonts w:eastAsia="宋体" w:hint="eastAsia"/>
                <w:lang w:eastAsia="zh-CN"/>
              </w:rPr>
              <m:t>,</m:t>
            </m:r>
            <m:r>
              <m:rPr>
                <m:nor/>
              </m:rPr>
              <w:rPr>
                <w:rFonts w:ascii="Cambria Math" w:eastAsia="宋体"/>
                <w:lang w:eastAsia="zh-CN"/>
              </w:rPr>
              <m:t xml:space="preserve"> </m:t>
            </m:r>
            <m:r>
              <m:rPr>
                <m:nor/>
              </m:rPr>
              <w:rPr>
                <w:rFonts w:eastAsia="宋体" w:hint="eastAsia"/>
                <w:lang w:eastAsia="zh-CN"/>
              </w:rPr>
              <m:t>offset</m:t>
            </m:r>
          </m:sub>
        </m:sSub>
      </m:oMath>
      <w:r w:rsidRPr="007A266B">
        <w:rPr>
          <w:rFonts w:eastAsia="宋体" w:hint="eastAsia"/>
          <w:lang w:eastAsia="zh-CN"/>
        </w:rPr>
        <w:t xml:space="preserve"> can be indicated in </w:t>
      </w:r>
      <w:proofErr w:type="spellStart"/>
      <w:r w:rsidRPr="007A266B">
        <w:rPr>
          <w:rFonts w:eastAsia="宋体"/>
          <w:i/>
          <w:iCs/>
          <w:lang w:eastAsia="zh-CN"/>
        </w:rPr>
        <w:t>ServingCellConfigCommon</w:t>
      </w:r>
      <w:proofErr w:type="spellEnd"/>
      <w:r w:rsidRPr="007A266B">
        <w:rPr>
          <w:rFonts w:hint="eastAsia"/>
          <w:i/>
          <w:iCs/>
        </w:rPr>
        <w:t xml:space="preserve"> or </w:t>
      </w:r>
      <w:proofErr w:type="spellStart"/>
      <w:r w:rsidRPr="007A266B">
        <w:rPr>
          <w:i/>
          <w:iCs/>
        </w:rPr>
        <w:t>ServingCellConfigCommonSIB</w:t>
      </w:r>
      <w:proofErr w:type="spellEnd"/>
      <w:r w:rsidRPr="007A266B">
        <w:rPr>
          <w:rFonts w:hint="eastAsia"/>
        </w:rPr>
        <w:t xml:space="preserve"> or set with a default value if it is not provided in high</w:t>
      </w:r>
      <w:r w:rsidRPr="007A266B">
        <w:t xml:space="preserve"> </w:t>
      </w:r>
      <w:r w:rsidRPr="007A266B">
        <w:rPr>
          <w:rFonts w:hint="eastAsia"/>
        </w:rPr>
        <w:t>layer message</w:t>
      </w:r>
      <w:r w:rsidRPr="007A266B">
        <w:rPr>
          <w:rFonts w:eastAsia="宋体" w:hint="eastAsia"/>
          <w:lang w:eastAsia="zh-CN"/>
        </w:rPr>
        <w:t>s.</w:t>
      </w:r>
      <w:r w:rsidR="00FB141C">
        <w:rPr>
          <w:rFonts w:eastAsia="宋体" w:hint="eastAsia"/>
          <w:lang w:eastAsia="zh-CN"/>
        </w:rPr>
        <w:t xml:space="preserve"> </w:t>
      </w:r>
      <w:r w:rsidR="00FB141C">
        <w:rPr>
          <w:rFonts w:eastAsia="宋体"/>
          <w:lang w:eastAsia="zh-CN"/>
        </w:rPr>
        <w:t>T</w:t>
      </w:r>
      <w:r w:rsidR="00FB141C">
        <w:rPr>
          <w:rFonts w:eastAsia="宋体" w:hint="eastAsia"/>
          <w:lang w:eastAsia="zh-CN"/>
        </w:rPr>
        <w:t xml:space="preserve">he </w:t>
      </w:r>
      <m:oMath>
        <m:sSub>
          <m:sSubPr>
            <m:ctrlPr>
              <w:rPr>
                <w:rFonts w:ascii="Cambria Math" w:eastAsia="宋体" w:hAnsi="Cambria Math"/>
                <w:lang w:eastAsia="zh-CN"/>
              </w:rPr>
            </m:ctrlPr>
          </m:sSubPr>
          <m:e>
            <m:r>
              <m:rPr>
                <m:sty m:val="p"/>
              </m:rPr>
              <w:rPr>
                <w:rFonts w:ascii="Cambria Math" w:eastAsia="宋体" w:hAnsi="Cambria Math"/>
                <w:lang w:eastAsia="zh-CN"/>
              </w:rPr>
              <m:t>N</m:t>
            </m:r>
          </m:e>
          <m:sub>
            <m:r>
              <m:rPr>
                <m:nor/>
              </m:rPr>
              <w:rPr>
                <w:rFonts w:eastAsia="宋体"/>
                <w:lang w:eastAsia="zh-CN"/>
              </w:rPr>
              <m:t>TA</m:t>
            </m:r>
            <m:r>
              <m:rPr>
                <m:nor/>
              </m:rPr>
              <w:rPr>
                <w:rFonts w:eastAsia="宋体" w:hint="eastAsia"/>
                <w:lang w:eastAsia="zh-CN"/>
              </w:rPr>
              <m:t>,</m:t>
            </m:r>
            <m:r>
              <m:rPr>
                <m:nor/>
              </m:rPr>
              <w:rPr>
                <w:rFonts w:ascii="Cambria Math" w:eastAsia="宋体"/>
                <w:lang w:eastAsia="zh-CN"/>
              </w:rPr>
              <m:t xml:space="preserve"> </m:t>
            </m:r>
            <m:r>
              <m:rPr>
                <m:nor/>
              </m:rPr>
              <w:rPr>
                <w:rFonts w:eastAsia="宋体" w:hint="eastAsia"/>
                <w:lang w:eastAsia="zh-CN"/>
              </w:rPr>
              <m:t>offset</m:t>
            </m:r>
          </m:sub>
        </m:sSub>
      </m:oMath>
      <w:r w:rsidR="00FB141C">
        <w:rPr>
          <w:rFonts w:eastAsia="宋体" w:hint="eastAsia"/>
          <w:lang w:eastAsia="zh-CN"/>
        </w:rPr>
        <w:t xml:space="preserve"> can be configured with the value</w:t>
      </w:r>
      <w:r w:rsidR="005931CA">
        <w:rPr>
          <w:rFonts w:eastAsia="宋体" w:hint="eastAsia"/>
          <w:lang w:eastAsia="zh-CN"/>
        </w:rPr>
        <w:t>s</w:t>
      </w:r>
      <w:r w:rsidR="00FB141C">
        <w:rPr>
          <w:rFonts w:eastAsia="宋体" w:hint="eastAsia"/>
          <w:lang w:eastAsia="zh-CN"/>
        </w:rPr>
        <w:t xml:space="preserve"> </w:t>
      </w:r>
      <w:r w:rsidR="005931CA">
        <w:rPr>
          <w:rFonts w:eastAsia="宋体" w:hint="eastAsia"/>
          <w:lang w:eastAsia="zh-CN"/>
        </w:rPr>
        <w:t xml:space="preserve">from </w:t>
      </w:r>
      <w:r w:rsidR="00FB141C">
        <w:rPr>
          <w:rFonts w:eastAsia="宋体" w:hint="eastAsia"/>
          <w:lang w:eastAsia="zh-CN"/>
        </w:rPr>
        <w:t>Table1</w:t>
      </w:r>
      <w:r w:rsidR="00C74D85">
        <w:rPr>
          <w:rFonts w:eastAsia="宋体" w:hint="eastAsia"/>
          <w:lang w:eastAsia="zh-CN"/>
        </w:rPr>
        <w:t xml:space="preserve"> </w:t>
      </w:r>
      <w:r w:rsidR="005931CA">
        <w:rPr>
          <w:rFonts w:eastAsia="宋体" w:hint="eastAsia"/>
          <w:lang w:eastAsia="zh-CN"/>
        </w:rPr>
        <w:t xml:space="preserve">in </w:t>
      </w:r>
      <w:r w:rsidR="00C74D85">
        <w:rPr>
          <w:rFonts w:eastAsia="宋体" w:hint="eastAsia"/>
          <w:lang w:eastAsia="zh-CN"/>
        </w:rPr>
        <w:t>38.133[4]</w:t>
      </w:r>
      <w:r w:rsidR="00B137A6">
        <w:rPr>
          <w:rFonts w:eastAsia="宋体" w:hint="eastAsia"/>
          <w:lang w:eastAsia="zh-CN"/>
        </w:rPr>
        <w:t>.</w:t>
      </w:r>
    </w:p>
    <w:p w14:paraId="05F04CCE" w14:textId="78AEC1C9" w:rsidR="00FB141C" w:rsidRPr="00742CE1" w:rsidRDefault="00FB141C" w:rsidP="00FB141C">
      <w:pPr>
        <w:keepNext/>
        <w:keepLines/>
        <w:snapToGrid/>
        <w:spacing w:before="60" w:after="180" w:afterAutospacing="0"/>
        <w:jc w:val="center"/>
        <w:rPr>
          <w:rFonts w:ascii="Arial" w:eastAsia="宋体" w:hAnsi="Arial"/>
          <w:b/>
          <w:sz w:val="20"/>
          <w:lang w:eastAsia="en-US"/>
        </w:rPr>
      </w:pPr>
      <w:r w:rsidRPr="00742CE1">
        <w:rPr>
          <w:rFonts w:ascii="Arial" w:eastAsia="宋体" w:hAnsi="Arial"/>
          <w:b/>
          <w:sz w:val="20"/>
          <w:lang w:eastAsia="en-US"/>
        </w:rPr>
        <w:t>Table</w:t>
      </w:r>
      <w:r>
        <w:rPr>
          <w:rFonts w:ascii="Arial" w:eastAsia="宋体" w:hAnsi="Arial" w:hint="eastAsia"/>
          <w:b/>
          <w:sz w:val="20"/>
          <w:lang w:eastAsia="zh-CN"/>
        </w:rPr>
        <w:t xml:space="preserve"> 1</w:t>
      </w:r>
      <w:r w:rsidRPr="00742CE1">
        <w:rPr>
          <w:rFonts w:ascii="Arial" w:eastAsia="宋体" w:hAnsi="Arial"/>
          <w:b/>
          <w:sz w:val="20"/>
          <w:lang w:eastAsia="en-US"/>
        </w:rPr>
        <w:t xml:space="preserve">: The Value of </w:t>
      </w:r>
      <m:oMath>
        <m:sSub>
          <m:sSubPr>
            <m:ctrlPr>
              <w:rPr>
                <w:rFonts w:ascii="Cambria Math" w:eastAsia="宋体" w:hAnsi="Cambria Math"/>
                <w:lang w:eastAsia="zh-CN"/>
              </w:rPr>
            </m:ctrlPr>
          </m:sSubPr>
          <m:e>
            <m:r>
              <m:rPr>
                <m:sty m:val="p"/>
              </m:rPr>
              <w:rPr>
                <w:rFonts w:ascii="Cambria Math" w:eastAsia="宋体" w:hAnsi="Cambria Math"/>
                <w:lang w:eastAsia="zh-CN"/>
              </w:rPr>
              <m:t>N</m:t>
            </m:r>
          </m:e>
          <m:sub>
            <m:r>
              <m:rPr>
                <m:nor/>
              </m:rPr>
              <w:rPr>
                <w:rFonts w:eastAsia="宋体"/>
                <w:lang w:eastAsia="zh-CN"/>
              </w:rPr>
              <m:t>TA</m:t>
            </m:r>
            <m:r>
              <m:rPr>
                <m:nor/>
              </m:rPr>
              <w:rPr>
                <w:rFonts w:eastAsia="宋体" w:hint="eastAsia"/>
                <w:lang w:eastAsia="zh-CN"/>
              </w:rPr>
              <m:t>,</m:t>
            </m:r>
            <m:r>
              <m:rPr>
                <m:nor/>
              </m:rPr>
              <w:rPr>
                <w:rFonts w:ascii="Cambria Math" w:eastAsia="宋体"/>
                <w:lang w:eastAsia="zh-CN"/>
              </w:rPr>
              <m:t xml:space="preserve"> </m:t>
            </m:r>
            <m:r>
              <m:rPr>
                <m:nor/>
              </m:rPr>
              <w:rPr>
                <w:rFonts w:eastAsia="宋体" w:hint="eastAsia"/>
                <w:lang w:eastAsia="zh-CN"/>
              </w:rPr>
              <m:t>offset</m:t>
            </m:r>
          </m:sub>
        </m:sSub>
      </m:oMath>
    </w:p>
    <w:tbl>
      <w:tblPr>
        <w:tblW w:w="4611" w:type="pct"/>
        <w:jc w:val="center"/>
        <w:tblInd w:w="-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11"/>
        <w:gridCol w:w="2477"/>
      </w:tblGrid>
      <w:tr w:rsidR="00FB141C" w:rsidRPr="00742CE1" w14:paraId="4D8631A7" w14:textId="77777777" w:rsidTr="00E0065A">
        <w:trPr>
          <w:cantSplit/>
          <w:jc w:val="center"/>
        </w:trPr>
        <w:tc>
          <w:tcPr>
            <w:tcW w:w="3681" w:type="pct"/>
          </w:tcPr>
          <w:p w14:paraId="6EBF3966" w14:textId="77777777" w:rsidR="00FB141C" w:rsidRPr="00742CE1" w:rsidRDefault="00FB141C" w:rsidP="00E0065A">
            <w:pPr>
              <w:keepNext/>
              <w:keepLines/>
              <w:snapToGrid/>
              <w:spacing w:after="0" w:afterAutospacing="0"/>
              <w:jc w:val="center"/>
              <w:rPr>
                <w:rFonts w:ascii="Arial" w:eastAsia="宋体" w:hAnsi="Arial"/>
                <w:b/>
                <w:sz w:val="18"/>
                <w:lang w:eastAsia="zh-CN"/>
              </w:rPr>
            </w:pPr>
            <w:r w:rsidRPr="00742CE1">
              <w:rPr>
                <w:rFonts w:ascii="Arial" w:eastAsia="宋体" w:hAnsi="Arial"/>
                <w:b/>
                <w:sz w:val="18"/>
                <w:lang w:eastAsia="en-US"/>
              </w:rPr>
              <w:t>Frequency range and band of cell used for uplink transmission</w:t>
            </w:r>
          </w:p>
        </w:tc>
        <w:tc>
          <w:tcPr>
            <w:tcW w:w="1319" w:type="pct"/>
          </w:tcPr>
          <w:p w14:paraId="3909F198" w14:textId="77777777" w:rsidR="00FB141C" w:rsidRPr="00742CE1" w:rsidRDefault="00FB141C" w:rsidP="00E0065A">
            <w:pPr>
              <w:keepNext/>
              <w:keepLines/>
              <w:snapToGrid/>
              <w:spacing w:after="0" w:afterAutospacing="0"/>
              <w:jc w:val="center"/>
              <w:rPr>
                <w:rFonts w:ascii="Arial" w:eastAsia="宋体" w:hAnsi="Arial"/>
                <w:b/>
                <w:sz w:val="18"/>
                <w:lang w:eastAsia="en-US"/>
              </w:rPr>
            </w:pPr>
            <w:r w:rsidRPr="00742CE1">
              <w:rPr>
                <w:rFonts w:ascii="Arial" w:eastAsia="宋体" w:hAnsi="Arial"/>
                <w:b/>
                <w:noProof/>
                <w:position w:val="-10"/>
                <w:sz w:val="18"/>
                <w:lang w:val="en-US" w:eastAsia="zh-CN"/>
              </w:rPr>
              <w:drawing>
                <wp:inline distT="0" distB="0" distL="0" distR="0" wp14:anchorId="40112616" wp14:editId="6CEEDFAC">
                  <wp:extent cx="494665" cy="187960"/>
                  <wp:effectExtent l="0" t="0" r="63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742CE1">
              <w:rPr>
                <w:rFonts w:ascii="Arial" w:eastAsia="宋体" w:hAnsi="Arial"/>
                <w:b/>
                <w:sz w:val="18"/>
                <w:lang w:eastAsia="en-US"/>
              </w:rPr>
              <w:t>(Unit: T</w:t>
            </w:r>
            <w:r w:rsidRPr="00742CE1">
              <w:rPr>
                <w:rFonts w:ascii="Arial" w:eastAsia="宋体" w:hAnsi="Arial"/>
                <w:b/>
                <w:sz w:val="18"/>
                <w:vertAlign w:val="subscript"/>
                <w:lang w:eastAsia="en-US"/>
              </w:rPr>
              <w:t>C</w:t>
            </w:r>
            <w:r w:rsidRPr="00742CE1">
              <w:rPr>
                <w:rFonts w:ascii="Arial" w:eastAsia="宋体" w:hAnsi="Arial"/>
                <w:b/>
                <w:sz w:val="18"/>
                <w:lang w:eastAsia="en-US"/>
              </w:rPr>
              <w:t>)</w:t>
            </w:r>
          </w:p>
        </w:tc>
      </w:tr>
      <w:tr w:rsidR="00FB141C" w:rsidRPr="00742CE1" w14:paraId="7673E39F" w14:textId="77777777" w:rsidTr="00E0065A">
        <w:trPr>
          <w:cantSplit/>
          <w:jc w:val="center"/>
        </w:trPr>
        <w:tc>
          <w:tcPr>
            <w:tcW w:w="3681" w:type="pct"/>
          </w:tcPr>
          <w:p w14:paraId="302BC0EA" w14:textId="77777777" w:rsidR="00FB141C" w:rsidRPr="00742CE1" w:rsidRDefault="00FB141C" w:rsidP="00E0065A">
            <w:pPr>
              <w:keepNext/>
              <w:keepLines/>
              <w:snapToGrid/>
              <w:spacing w:after="0" w:afterAutospacing="0"/>
              <w:jc w:val="left"/>
              <w:rPr>
                <w:rFonts w:ascii="Arial" w:eastAsia="MS Mincho" w:hAnsi="Arial"/>
                <w:sz w:val="18"/>
              </w:rPr>
            </w:pPr>
            <w:r w:rsidRPr="00742CE1">
              <w:rPr>
                <w:rFonts w:ascii="Arial" w:eastAsia="宋体" w:hAnsi="Arial"/>
                <w:sz w:val="18"/>
                <w:lang w:eastAsia="en-US"/>
              </w:rPr>
              <w:t>FR1 FDD or TDD band with neither E-UTRA–NR nor NB-</w:t>
            </w:r>
            <w:proofErr w:type="spellStart"/>
            <w:r w:rsidRPr="00742CE1">
              <w:rPr>
                <w:rFonts w:ascii="Arial" w:eastAsia="宋体" w:hAnsi="Arial"/>
                <w:sz w:val="18"/>
                <w:lang w:eastAsia="en-US"/>
              </w:rPr>
              <w:t>IoT</w:t>
            </w:r>
            <w:proofErr w:type="spellEnd"/>
            <w:r w:rsidRPr="00742CE1">
              <w:rPr>
                <w:rFonts w:ascii="Arial" w:eastAsia="宋体" w:hAnsi="Arial"/>
                <w:sz w:val="18"/>
                <w:lang w:eastAsia="en-US"/>
              </w:rPr>
              <w:t>–NR coexistence cas</w:t>
            </w:r>
            <w:r w:rsidRPr="00742CE1">
              <w:rPr>
                <w:rFonts w:ascii="Arial" w:eastAsia="MS Mincho" w:hAnsi="Arial"/>
                <w:sz w:val="18"/>
              </w:rPr>
              <w:t>e</w:t>
            </w:r>
            <w:r w:rsidRPr="00742CE1">
              <w:rPr>
                <w:rFonts w:ascii="MS Mincho" w:eastAsia="MS Mincho" w:hAnsi="MS Mincho"/>
                <w:sz w:val="18"/>
              </w:rPr>
              <w:t xml:space="preserve"> </w:t>
            </w:r>
          </w:p>
        </w:tc>
        <w:tc>
          <w:tcPr>
            <w:tcW w:w="1319" w:type="pct"/>
          </w:tcPr>
          <w:p w14:paraId="1994A468" w14:textId="77777777" w:rsidR="00FB141C" w:rsidRPr="00742CE1" w:rsidRDefault="00FB141C" w:rsidP="00E0065A">
            <w:pPr>
              <w:keepNext/>
              <w:keepLines/>
              <w:snapToGrid/>
              <w:spacing w:after="0" w:afterAutospacing="0"/>
              <w:jc w:val="left"/>
              <w:rPr>
                <w:rFonts w:ascii="Arial" w:eastAsia="MS Mincho" w:hAnsi="Arial" w:cs="v4.2.0"/>
                <w:sz w:val="18"/>
              </w:rPr>
            </w:pPr>
            <w:r w:rsidRPr="00742CE1">
              <w:rPr>
                <w:rFonts w:ascii="Arial" w:eastAsia="宋体" w:hAnsi="Arial" w:cs="v4.2.0"/>
                <w:sz w:val="18"/>
              </w:rPr>
              <w:t>2560</w:t>
            </w:r>
            <w:r w:rsidRPr="00742CE1">
              <w:rPr>
                <w:rFonts w:ascii="Arial" w:eastAsia="宋体" w:hAnsi="Arial" w:cs="v4.2.0"/>
                <w:sz w:val="18"/>
                <w:lang w:eastAsia="en-US"/>
              </w:rPr>
              <w:t>0</w:t>
            </w:r>
            <w:r w:rsidRPr="00742CE1">
              <w:rPr>
                <w:rFonts w:ascii="Arial" w:eastAsia="MS Mincho" w:hAnsi="Arial" w:cs="v4.2.0"/>
                <w:sz w:val="18"/>
              </w:rPr>
              <w:t xml:space="preserve"> (Note 1)</w:t>
            </w:r>
          </w:p>
        </w:tc>
      </w:tr>
      <w:tr w:rsidR="00FB141C" w:rsidRPr="00742CE1" w14:paraId="390B9EFF" w14:textId="77777777" w:rsidTr="00E0065A">
        <w:trPr>
          <w:cantSplit/>
          <w:jc w:val="center"/>
        </w:trPr>
        <w:tc>
          <w:tcPr>
            <w:tcW w:w="3681" w:type="pct"/>
          </w:tcPr>
          <w:p w14:paraId="56F053A8" w14:textId="77777777" w:rsidR="00FB141C" w:rsidRPr="00742CE1" w:rsidRDefault="00FB141C" w:rsidP="00E0065A">
            <w:pPr>
              <w:keepNext/>
              <w:keepLines/>
              <w:snapToGrid/>
              <w:spacing w:after="0" w:afterAutospacing="0"/>
              <w:jc w:val="left"/>
              <w:rPr>
                <w:rFonts w:ascii="Arial" w:eastAsia="宋体" w:hAnsi="Arial"/>
                <w:sz w:val="18"/>
                <w:lang w:eastAsia="en-US"/>
              </w:rPr>
            </w:pPr>
            <w:r w:rsidRPr="00742CE1">
              <w:rPr>
                <w:rFonts w:ascii="Arial" w:eastAsia="宋体" w:hAnsi="Arial"/>
                <w:sz w:val="18"/>
                <w:lang w:eastAsia="zh-CN"/>
              </w:rPr>
              <w:t xml:space="preserve">FR1 FDD band with </w:t>
            </w:r>
            <w:r w:rsidRPr="00742CE1">
              <w:rPr>
                <w:rFonts w:ascii="Arial" w:eastAsia="宋体" w:hAnsi="Arial"/>
                <w:sz w:val="18"/>
                <w:lang w:eastAsia="en-US"/>
              </w:rPr>
              <w:t>E-UTRA–</w:t>
            </w:r>
            <w:r w:rsidRPr="00742CE1">
              <w:rPr>
                <w:rFonts w:ascii="Arial" w:eastAsia="宋体" w:hAnsi="Arial"/>
                <w:sz w:val="18"/>
                <w:lang w:eastAsia="zh-CN"/>
              </w:rPr>
              <w:t xml:space="preserve">NR and/or </w:t>
            </w:r>
            <w:r w:rsidRPr="00742CE1">
              <w:rPr>
                <w:rFonts w:ascii="Arial" w:eastAsia="宋体" w:hAnsi="Arial"/>
                <w:sz w:val="18"/>
                <w:lang w:eastAsia="en-US"/>
              </w:rPr>
              <w:t>NB-</w:t>
            </w:r>
            <w:proofErr w:type="spellStart"/>
            <w:r w:rsidRPr="00742CE1">
              <w:rPr>
                <w:rFonts w:ascii="Arial" w:eastAsia="宋体" w:hAnsi="Arial"/>
                <w:sz w:val="18"/>
                <w:lang w:eastAsia="en-US"/>
              </w:rPr>
              <w:t>IoT</w:t>
            </w:r>
            <w:proofErr w:type="spellEnd"/>
            <w:r w:rsidRPr="00742CE1">
              <w:rPr>
                <w:rFonts w:ascii="Arial" w:eastAsia="宋体" w:hAnsi="Arial"/>
                <w:sz w:val="18"/>
                <w:lang w:eastAsia="en-US"/>
              </w:rPr>
              <w:t xml:space="preserve">–NR </w:t>
            </w:r>
            <w:r w:rsidRPr="00742CE1">
              <w:rPr>
                <w:rFonts w:ascii="Arial" w:eastAsia="宋体" w:hAnsi="Arial"/>
                <w:sz w:val="18"/>
                <w:lang w:eastAsia="zh-CN"/>
              </w:rPr>
              <w:t xml:space="preserve">coexistence case </w:t>
            </w:r>
          </w:p>
        </w:tc>
        <w:tc>
          <w:tcPr>
            <w:tcW w:w="1319" w:type="pct"/>
          </w:tcPr>
          <w:p w14:paraId="5CC62879" w14:textId="77777777" w:rsidR="00FB141C" w:rsidRPr="00742CE1" w:rsidRDefault="00FB141C" w:rsidP="00E0065A">
            <w:pPr>
              <w:keepNext/>
              <w:keepLines/>
              <w:snapToGrid/>
              <w:spacing w:after="0" w:afterAutospacing="0"/>
              <w:jc w:val="left"/>
              <w:rPr>
                <w:rFonts w:ascii="Arial" w:eastAsia="MS Mincho" w:hAnsi="Arial"/>
                <w:sz w:val="18"/>
              </w:rPr>
            </w:pPr>
            <w:r w:rsidRPr="00742CE1">
              <w:rPr>
                <w:rFonts w:ascii="Arial" w:eastAsia="宋体" w:hAnsi="Arial" w:cs="v4.2.0"/>
                <w:sz w:val="18"/>
                <w:lang w:eastAsia="en-US"/>
              </w:rPr>
              <w:t>0</w:t>
            </w:r>
            <w:r w:rsidRPr="00742CE1">
              <w:rPr>
                <w:rFonts w:ascii="Arial" w:eastAsia="MS Mincho" w:hAnsi="Arial" w:cs="v4.2.0"/>
                <w:sz w:val="18"/>
              </w:rPr>
              <w:t xml:space="preserve"> </w:t>
            </w:r>
            <w:r w:rsidRPr="00742CE1">
              <w:rPr>
                <w:rFonts w:ascii="Arial" w:eastAsia="宋体" w:hAnsi="Arial" w:cs="v4.2.0"/>
                <w:sz w:val="18"/>
                <w:lang w:eastAsia="zh-CN"/>
              </w:rPr>
              <w:t>(Note 1)</w:t>
            </w:r>
          </w:p>
        </w:tc>
      </w:tr>
      <w:tr w:rsidR="00FB141C" w:rsidRPr="00742CE1" w14:paraId="50B7E830" w14:textId="77777777" w:rsidTr="00E0065A">
        <w:trPr>
          <w:cantSplit/>
          <w:jc w:val="center"/>
        </w:trPr>
        <w:tc>
          <w:tcPr>
            <w:tcW w:w="3681" w:type="pct"/>
          </w:tcPr>
          <w:p w14:paraId="0DDF6BD7" w14:textId="77777777" w:rsidR="00FB141C" w:rsidRPr="00742CE1" w:rsidRDefault="00FB141C" w:rsidP="00E0065A">
            <w:pPr>
              <w:keepNext/>
              <w:keepLines/>
              <w:snapToGrid/>
              <w:spacing w:after="0" w:afterAutospacing="0"/>
              <w:jc w:val="left"/>
              <w:rPr>
                <w:rFonts w:ascii="Arial" w:eastAsia="MS Mincho" w:hAnsi="Arial"/>
                <w:sz w:val="18"/>
              </w:rPr>
            </w:pPr>
            <w:r w:rsidRPr="00742CE1">
              <w:rPr>
                <w:rFonts w:ascii="Arial" w:eastAsia="宋体" w:hAnsi="Arial"/>
                <w:sz w:val="18"/>
                <w:lang w:eastAsia="en-US"/>
              </w:rPr>
              <w:t>FR1 TDD band</w:t>
            </w:r>
            <w:r w:rsidRPr="00742CE1">
              <w:rPr>
                <w:rFonts w:ascii="Arial" w:eastAsia="MS Mincho" w:hAnsi="Arial"/>
                <w:sz w:val="18"/>
              </w:rPr>
              <w:t xml:space="preserve"> </w:t>
            </w:r>
            <w:r w:rsidRPr="00742CE1">
              <w:rPr>
                <w:rFonts w:ascii="Arial" w:eastAsia="宋体" w:hAnsi="Arial"/>
                <w:sz w:val="18"/>
                <w:lang w:eastAsia="zh-CN"/>
              </w:rPr>
              <w:t xml:space="preserve">with </w:t>
            </w:r>
            <w:r w:rsidRPr="00742CE1">
              <w:rPr>
                <w:rFonts w:ascii="Arial" w:eastAsia="宋体" w:hAnsi="Arial"/>
                <w:sz w:val="18"/>
                <w:lang w:eastAsia="en-US"/>
              </w:rPr>
              <w:t>E-UTRA–</w:t>
            </w:r>
            <w:r w:rsidRPr="00742CE1">
              <w:rPr>
                <w:rFonts w:ascii="Arial" w:eastAsia="宋体" w:hAnsi="Arial"/>
                <w:sz w:val="18"/>
                <w:lang w:eastAsia="zh-CN"/>
              </w:rPr>
              <w:t xml:space="preserve">NR and/or </w:t>
            </w:r>
            <w:r w:rsidRPr="00742CE1">
              <w:rPr>
                <w:rFonts w:ascii="Arial" w:eastAsia="宋体" w:hAnsi="Arial"/>
                <w:sz w:val="18"/>
                <w:lang w:eastAsia="en-US"/>
              </w:rPr>
              <w:t>NB-</w:t>
            </w:r>
            <w:proofErr w:type="spellStart"/>
            <w:r w:rsidRPr="00742CE1">
              <w:rPr>
                <w:rFonts w:ascii="Arial" w:eastAsia="宋体" w:hAnsi="Arial"/>
                <w:sz w:val="18"/>
                <w:lang w:eastAsia="en-US"/>
              </w:rPr>
              <w:t>IoT</w:t>
            </w:r>
            <w:proofErr w:type="spellEnd"/>
            <w:r w:rsidRPr="00742CE1">
              <w:rPr>
                <w:rFonts w:ascii="Arial" w:eastAsia="宋体" w:hAnsi="Arial"/>
                <w:sz w:val="18"/>
                <w:lang w:eastAsia="en-US"/>
              </w:rPr>
              <w:t xml:space="preserve">–NR </w:t>
            </w:r>
            <w:r w:rsidRPr="00742CE1">
              <w:rPr>
                <w:rFonts w:ascii="Arial" w:eastAsia="宋体" w:hAnsi="Arial"/>
                <w:sz w:val="18"/>
                <w:lang w:eastAsia="zh-CN"/>
              </w:rPr>
              <w:t>coexistence case</w:t>
            </w:r>
          </w:p>
        </w:tc>
        <w:tc>
          <w:tcPr>
            <w:tcW w:w="1319" w:type="pct"/>
          </w:tcPr>
          <w:p w14:paraId="4F38CA5B" w14:textId="77777777" w:rsidR="00FB141C" w:rsidRPr="00742CE1" w:rsidRDefault="00FB141C" w:rsidP="00E0065A">
            <w:pPr>
              <w:keepNext/>
              <w:keepLines/>
              <w:snapToGrid/>
              <w:spacing w:after="0" w:afterAutospacing="0"/>
              <w:jc w:val="left"/>
              <w:rPr>
                <w:rFonts w:ascii="Arial" w:eastAsia="宋体" w:hAnsi="Arial" w:cs="v4.2.0"/>
                <w:sz w:val="18"/>
                <w:lang w:eastAsia="zh-CN"/>
              </w:rPr>
            </w:pPr>
            <w:r w:rsidRPr="00742CE1">
              <w:rPr>
                <w:rFonts w:ascii="Arial" w:eastAsia="宋体" w:hAnsi="Arial" w:cs="v4.2.0"/>
                <w:sz w:val="18"/>
                <w:lang w:eastAsia="en-US"/>
              </w:rPr>
              <w:t>39936</w:t>
            </w:r>
            <w:r w:rsidRPr="00742CE1">
              <w:rPr>
                <w:rFonts w:ascii="Arial" w:eastAsia="宋体" w:hAnsi="Arial" w:cs="v4.2.0"/>
                <w:sz w:val="18"/>
                <w:lang w:eastAsia="zh-CN"/>
              </w:rPr>
              <w:t xml:space="preserve"> (Note 1)</w:t>
            </w:r>
          </w:p>
        </w:tc>
      </w:tr>
      <w:tr w:rsidR="00FB141C" w:rsidRPr="00742CE1" w14:paraId="28711F3D" w14:textId="77777777" w:rsidTr="00E0065A">
        <w:trPr>
          <w:cantSplit/>
          <w:jc w:val="center"/>
        </w:trPr>
        <w:tc>
          <w:tcPr>
            <w:tcW w:w="3681" w:type="pct"/>
          </w:tcPr>
          <w:p w14:paraId="3A535F31" w14:textId="77777777" w:rsidR="00FB141C" w:rsidRPr="00742CE1" w:rsidDel="00E06E79" w:rsidRDefault="00FB141C" w:rsidP="00E0065A">
            <w:pPr>
              <w:keepNext/>
              <w:keepLines/>
              <w:snapToGrid/>
              <w:spacing w:after="0" w:afterAutospacing="0"/>
              <w:jc w:val="left"/>
              <w:rPr>
                <w:rFonts w:ascii="Arial" w:eastAsia="宋体" w:hAnsi="Arial"/>
                <w:sz w:val="18"/>
                <w:lang w:eastAsia="en-US"/>
              </w:rPr>
            </w:pPr>
            <w:r w:rsidRPr="00742CE1">
              <w:rPr>
                <w:rFonts w:ascii="Arial" w:eastAsia="宋体" w:hAnsi="Arial"/>
                <w:sz w:val="18"/>
                <w:lang w:eastAsia="en-US"/>
              </w:rPr>
              <w:t>FR2</w:t>
            </w:r>
          </w:p>
        </w:tc>
        <w:tc>
          <w:tcPr>
            <w:tcW w:w="1319" w:type="pct"/>
          </w:tcPr>
          <w:p w14:paraId="2B77A7E7" w14:textId="77777777" w:rsidR="00FB141C" w:rsidRPr="00742CE1" w:rsidDel="00E06E79" w:rsidRDefault="00FB141C" w:rsidP="00E0065A">
            <w:pPr>
              <w:keepNext/>
              <w:keepLines/>
              <w:snapToGrid/>
              <w:spacing w:after="0" w:afterAutospacing="0"/>
              <w:jc w:val="left"/>
              <w:rPr>
                <w:rFonts w:ascii="Arial" w:eastAsia="宋体" w:hAnsi="Arial" w:cs="v4.2.0"/>
                <w:sz w:val="18"/>
                <w:lang w:eastAsia="en-US"/>
              </w:rPr>
            </w:pPr>
            <w:r w:rsidRPr="00742CE1">
              <w:rPr>
                <w:rFonts w:ascii="Arial" w:eastAsia="宋体" w:hAnsi="Arial" w:cs="v4.2.0"/>
                <w:sz w:val="18"/>
                <w:lang w:eastAsia="en-US"/>
              </w:rPr>
              <w:t>13792</w:t>
            </w:r>
          </w:p>
        </w:tc>
      </w:tr>
      <w:tr w:rsidR="00FB141C" w:rsidRPr="00742CE1" w14:paraId="266DBFDC" w14:textId="77777777" w:rsidTr="00E0065A">
        <w:trPr>
          <w:cantSplit/>
          <w:jc w:val="center"/>
        </w:trPr>
        <w:tc>
          <w:tcPr>
            <w:tcW w:w="5000" w:type="pct"/>
            <w:gridSpan w:val="2"/>
          </w:tcPr>
          <w:p w14:paraId="16C8243B" w14:textId="77777777" w:rsidR="00FB141C" w:rsidRPr="00742CE1" w:rsidRDefault="00FB141C" w:rsidP="00E0065A">
            <w:pPr>
              <w:keepNext/>
              <w:keepLines/>
              <w:snapToGrid/>
              <w:spacing w:after="0" w:afterAutospacing="0"/>
              <w:ind w:left="851" w:hanging="851"/>
              <w:jc w:val="left"/>
              <w:rPr>
                <w:rFonts w:ascii="Arial" w:eastAsia="宋体" w:hAnsi="Arial"/>
                <w:sz w:val="18"/>
                <w:lang w:eastAsia="en-US"/>
              </w:rPr>
            </w:pPr>
            <w:r w:rsidRPr="00742CE1">
              <w:rPr>
                <w:rFonts w:ascii="Arial" w:eastAsia="宋体" w:hAnsi="Arial"/>
                <w:sz w:val="18"/>
                <w:lang w:eastAsia="en-US"/>
              </w:rPr>
              <w:t>Note 1:</w:t>
            </w:r>
            <w:r w:rsidRPr="00742CE1">
              <w:rPr>
                <w:rFonts w:ascii="Arial" w:eastAsia="宋体" w:hAnsi="Arial"/>
                <w:sz w:val="18"/>
                <w:lang w:eastAsia="en-US"/>
              </w:rPr>
              <w:tab/>
              <w:t xml:space="preserve">The UE identifies </w:t>
            </w:r>
            <w:r w:rsidRPr="00742CE1">
              <w:rPr>
                <w:rFonts w:ascii="Arial" w:eastAsia="宋体" w:hAnsi="Arial"/>
                <w:b/>
                <w:noProof/>
                <w:position w:val="-10"/>
                <w:sz w:val="18"/>
                <w:lang w:val="en-US" w:eastAsia="zh-CN"/>
              </w:rPr>
              <w:drawing>
                <wp:inline distT="0" distB="0" distL="0" distR="0" wp14:anchorId="2307C6D7" wp14:editId="7C63FB98">
                  <wp:extent cx="494665" cy="187960"/>
                  <wp:effectExtent l="0" t="0" r="635" b="254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742CE1">
              <w:rPr>
                <w:rFonts w:ascii="Arial" w:eastAsia="宋体" w:hAnsi="Arial"/>
                <w:sz w:val="18"/>
                <w:lang w:eastAsia="en-US"/>
              </w:rPr>
              <w:t xml:space="preserve"> based on the information n-</w:t>
            </w:r>
            <w:proofErr w:type="spellStart"/>
            <w:r w:rsidRPr="00742CE1">
              <w:rPr>
                <w:rFonts w:ascii="Arial" w:eastAsia="宋体" w:hAnsi="Arial"/>
                <w:sz w:val="18"/>
                <w:lang w:eastAsia="en-US"/>
              </w:rPr>
              <w:t>TimingAdvanceOffset</w:t>
            </w:r>
            <w:proofErr w:type="spellEnd"/>
            <w:r w:rsidRPr="00742CE1" w:rsidDel="00406F3A">
              <w:rPr>
                <w:rFonts w:ascii="Arial" w:eastAsia="宋体" w:hAnsi="Arial"/>
                <w:sz w:val="18"/>
                <w:lang w:eastAsia="en-US"/>
              </w:rPr>
              <w:t xml:space="preserve"> </w:t>
            </w:r>
            <w:r w:rsidRPr="00742CE1">
              <w:rPr>
                <w:rFonts w:ascii="Arial" w:eastAsia="宋体" w:hAnsi="Arial"/>
                <w:sz w:val="18"/>
                <w:lang w:eastAsia="en-US"/>
              </w:rPr>
              <w:t>as specified in TS 38.331 [2]. If UE is not provided with the information n-</w:t>
            </w:r>
            <w:proofErr w:type="spellStart"/>
            <w:r w:rsidRPr="00742CE1">
              <w:rPr>
                <w:rFonts w:ascii="Arial" w:eastAsia="宋体" w:hAnsi="Arial"/>
                <w:sz w:val="18"/>
                <w:lang w:eastAsia="en-US"/>
              </w:rPr>
              <w:t>TimingAdvanceOffset</w:t>
            </w:r>
            <w:proofErr w:type="spellEnd"/>
            <w:r w:rsidRPr="00742CE1">
              <w:rPr>
                <w:rFonts w:ascii="Arial" w:eastAsia="宋体" w:hAnsi="Arial"/>
                <w:sz w:val="18"/>
                <w:lang w:eastAsia="en-US"/>
              </w:rPr>
              <w:t xml:space="preserve">, the default value of </w:t>
            </w:r>
            <w:r w:rsidRPr="00742CE1">
              <w:rPr>
                <w:rFonts w:ascii="Arial" w:eastAsia="宋体" w:hAnsi="Arial"/>
                <w:b/>
                <w:noProof/>
                <w:position w:val="-10"/>
                <w:sz w:val="18"/>
                <w:lang w:val="en-US" w:eastAsia="zh-CN"/>
              </w:rPr>
              <w:drawing>
                <wp:inline distT="0" distB="0" distL="0" distR="0" wp14:anchorId="22B80017" wp14:editId="07E82E3A">
                  <wp:extent cx="494665" cy="187960"/>
                  <wp:effectExtent l="0" t="0" r="635" b="254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742CE1">
              <w:rPr>
                <w:rFonts w:ascii="Arial" w:eastAsia="宋体" w:hAnsi="Arial"/>
                <w:sz w:val="18"/>
                <w:lang w:eastAsia="en-US"/>
              </w:rPr>
              <w:t xml:space="preserve"> is set as </w:t>
            </w:r>
            <w:r w:rsidRPr="00742CE1">
              <w:rPr>
                <w:rFonts w:ascii="Arial" w:eastAsia="宋体" w:hAnsi="Arial"/>
                <w:sz w:val="18"/>
              </w:rPr>
              <w:t>2560</w:t>
            </w:r>
            <w:r w:rsidRPr="00742CE1">
              <w:rPr>
                <w:rFonts w:ascii="Arial" w:eastAsia="宋体" w:hAnsi="Arial"/>
                <w:sz w:val="18"/>
                <w:lang w:eastAsia="en-US"/>
              </w:rPr>
              <w:t>0 for FR1 band. In case of multiple UL carriers in the same TAG, UE expects that the same value of n-</w:t>
            </w:r>
            <w:proofErr w:type="spellStart"/>
            <w:r w:rsidRPr="00742CE1">
              <w:rPr>
                <w:rFonts w:ascii="Arial" w:eastAsia="宋体" w:hAnsi="Arial"/>
                <w:sz w:val="18"/>
                <w:lang w:eastAsia="en-US"/>
              </w:rPr>
              <w:t>TimingAdvanceOffset</w:t>
            </w:r>
            <w:proofErr w:type="spellEnd"/>
            <w:r w:rsidRPr="00742CE1">
              <w:rPr>
                <w:rFonts w:ascii="Arial" w:eastAsia="宋体" w:hAnsi="Arial"/>
                <w:sz w:val="18"/>
                <w:lang w:eastAsia="en-US"/>
              </w:rPr>
              <w:t xml:space="preserve"> is provided for all the UL carriers according to clause 4.2 in TS 38.213 [3] and the value 39936 of </w:t>
            </w:r>
            <w:r w:rsidRPr="00742CE1">
              <w:rPr>
                <w:rFonts w:ascii="Arial" w:eastAsia="宋体" w:hAnsi="Arial"/>
                <w:b/>
                <w:noProof/>
                <w:position w:val="-10"/>
                <w:sz w:val="18"/>
                <w:lang w:val="en-US" w:eastAsia="zh-CN"/>
              </w:rPr>
              <w:drawing>
                <wp:inline distT="0" distB="0" distL="0" distR="0" wp14:anchorId="71421F90" wp14:editId="10C1D5DF">
                  <wp:extent cx="494665" cy="187960"/>
                  <wp:effectExtent l="0" t="0" r="635" b="254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742CE1">
              <w:rPr>
                <w:rFonts w:ascii="Arial" w:eastAsia="宋体" w:hAnsi="Arial"/>
                <w:sz w:val="18"/>
                <w:lang w:eastAsia="en-US"/>
              </w:rPr>
              <w:t xml:space="preserve"> can also be provided for </w:t>
            </w:r>
            <w:r w:rsidRPr="00742CE1">
              <w:rPr>
                <w:rFonts w:ascii="Arial" w:eastAsia="等线" w:hAnsi="Arial"/>
                <w:sz w:val="18"/>
                <w:lang w:eastAsia="zh-CN"/>
              </w:rPr>
              <w:t>a FDD serving cell</w:t>
            </w:r>
            <w:r w:rsidRPr="00742CE1">
              <w:rPr>
                <w:rFonts w:ascii="Arial" w:eastAsia="宋体" w:hAnsi="Arial"/>
                <w:sz w:val="18"/>
                <w:lang w:eastAsia="en-US"/>
              </w:rPr>
              <w:t>.</w:t>
            </w:r>
          </w:p>
          <w:p w14:paraId="1722A056" w14:textId="77777777" w:rsidR="00FB141C" w:rsidRPr="00742CE1" w:rsidRDefault="00FB141C" w:rsidP="00E0065A">
            <w:pPr>
              <w:keepNext/>
              <w:keepLines/>
              <w:snapToGrid/>
              <w:spacing w:after="0" w:afterAutospacing="0"/>
              <w:ind w:left="851" w:hanging="851"/>
              <w:jc w:val="left"/>
              <w:rPr>
                <w:rFonts w:ascii="Arial" w:eastAsia="宋体" w:hAnsi="Arial"/>
                <w:sz w:val="18"/>
                <w:lang w:eastAsia="en-US"/>
              </w:rPr>
            </w:pPr>
            <w:r w:rsidRPr="00742CE1">
              <w:rPr>
                <w:rFonts w:ascii="Arial" w:eastAsia="宋体" w:hAnsi="Arial"/>
                <w:sz w:val="18"/>
                <w:lang w:eastAsia="en-US"/>
              </w:rPr>
              <w:t>Note 2:</w:t>
            </w:r>
            <w:r w:rsidRPr="00742CE1">
              <w:rPr>
                <w:rFonts w:ascii="Arial" w:eastAsia="宋体" w:hAnsi="Arial"/>
                <w:sz w:val="18"/>
                <w:lang w:eastAsia="en-US"/>
              </w:rPr>
              <w:tab/>
              <w:t>Void</w:t>
            </w:r>
          </w:p>
        </w:tc>
      </w:tr>
    </w:tbl>
    <w:p w14:paraId="5B6632BD" w14:textId="77777777" w:rsidR="00FB141C" w:rsidRDefault="00FB141C" w:rsidP="00FB141C">
      <w:pPr>
        <w:rPr>
          <w:rFonts w:eastAsia="宋体"/>
          <w:lang w:eastAsia="zh-CN"/>
        </w:rPr>
      </w:pPr>
    </w:p>
    <w:p w14:paraId="6469E5B0" w14:textId="19C821D7" w:rsidR="002F416A" w:rsidRDefault="00FB1E37" w:rsidP="00716448">
      <w:pPr>
        <w:rPr>
          <w:rFonts w:eastAsia="等线"/>
          <w:lang w:val="en-US" w:eastAsia="zh-CN"/>
        </w:rPr>
      </w:pPr>
      <w:r>
        <w:rPr>
          <w:rFonts w:eastAsia="宋体" w:hint="eastAsia"/>
          <w:lang w:eastAsia="zh-CN"/>
        </w:rPr>
        <w:t>In a</w:t>
      </w:r>
      <w:r w:rsidR="005931CA">
        <w:rPr>
          <w:rFonts w:eastAsia="宋体" w:hint="eastAsia"/>
          <w:lang w:eastAsia="zh-CN"/>
        </w:rPr>
        <w:t>n</w:t>
      </w:r>
      <w:r w:rsidRPr="007A266B">
        <w:rPr>
          <w:rFonts w:eastAsia="宋体" w:hint="eastAsia"/>
          <w:lang w:eastAsia="zh-CN"/>
        </w:rPr>
        <w:t xml:space="preserve"> unpair</w:t>
      </w:r>
      <w:r w:rsidRPr="007A266B">
        <w:rPr>
          <w:rFonts w:eastAsia="宋体"/>
          <w:lang w:eastAsia="zh-CN"/>
        </w:rPr>
        <w:t>e</w:t>
      </w:r>
      <w:r w:rsidRPr="007A266B">
        <w:rPr>
          <w:rFonts w:eastAsia="宋体" w:hint="eastAsia"/>
          <w:lang w:eastAsia="zh-CN"/>
        </w:rPr>
        <w:t>d sp</w:t>
      </w:r>
      <w:r w:rsidRPr="007A266B">
        <w:rPr>
          <w:rFonts w:eastAsia="宋体"/>
          <w:lang w:eastAsia="zh-CN"/>
        </w:rPr>
        <w:t>e</w:t>
      </w:r>
      <w:r w:rsidRPr="007A266B">
        <w:rPr>
          <w:rFonts w:eastAsia="宋体" w:hint="eastAsia"/>
          <w:lang w:eastAsia="zh-CN"/>
        </w:rPr>
        <w:t>ctrum</w:t>
      </w:r>
      <w:r w:rsidR="005931CA" w:rsidRPr="005931CA">
        <w:rPr>
          <w:rFonts w:eastAsia="宋体" w:hint="eastAsia"/>
          <w:lang w:eastAsia="zh-CN"/>
        </w:rPr>
        <w:t xml:space="preserve"> </w:t>
      </w:r>
      <w:r w:rsidR="005931CA">
        <w:rPr>
          <w:rFonts w:eastAsia="宋体" w:hint="eastAsia"/>
          <w:lang w:eastAsia="zh-CN"/>
        </w:rPr>
        <w:t>cell</w:t>
      </w:r>
      <w:r>
        <w:rPr>
          <w:rFonts w:eastAsia="宋体" w:hint="eastAsia"/>
          <w:lang w:eastAsia="zh-CN"/>
        </w:rPr>
        <w:t>,</w:t>
      </w:r>
      <w:r w:rsidR="00716448" w:rsidRPr="007A266B">
        <w:rPr>
          <w:rFonts w:eastAsia="宋体" w:hint="eastAsia"/>
          <w:lang w:eastAsia="zh-CN"/>
        </w:rPr>
        <w:t xml:space="preserve"> flexible symbols whose length </w:t>
      </w:r>
      <w:r w:rsidR="00E0675A">
        <w:rPr>
          <w:rFonts w:eastAsia="宋体" w:hint="eastAsia"/>
          <w:lang w:eastAsia="zh-CN"/>
        </w:rPr>
        <w:t>is always</w:t>
      </w:r>
      <w:r w:rsidR="00716448" w:rsidRPr="007A266B">
        <w:rPr>
          <w:rFonts w:eastAsia="宋体" w:hint="eastAsia"/>
          <w:lang w:eastAsia="zh-CN"/>
        </w:rPr>
        <w:t xml:space="preserve"> </w:t>
      </w:r>
      <w:r w:rsidR="00E0675A">
        <w:rPr>
          <w:rFonts w:eastAsia="宋体" w:hint="eastAsia"/>
          <w:lang w:eastAsia="zh-CN"/>
        </w:rPr>
        <w:t>non-</w:t>
      </w:r>
      <w:r w:rsidR="00716448" w:rsidRPr="007A266B">
        <w:rPr>
          <w:rFonts w:eastAsia="宋体" w:hint="eastAsia"/>
          <w:lang w:eastAsia="zh-CN"/>
        </w:rPr>
        <w:t xml:space="preserve">zero will be used as a mask for the timing advance and the </w:t>
      </w:r>
      <w:r w:rsidR="00D706C6">
        <w:rPr>
          <w:rFonts w:eastAsia="宋体" w:hint="eastAsia"/>
          <w:lang w:eastAsia="zh-CN"/>
        </w:rPr>
        <w:t xml:space="preserve">gap for </w:t>
      </w:r>
      <w:r w:rsidR="00716448" w:rsidRPr="007A266B">
        <w:rPr>
          <w:rFonts w:eastAsia="宋体" w:hint="eastAsia"/>
          <w:lang w:eastAsia="zh-CN"/>
        </w:rPr>
        <w:t>switching from downlink frame to uplink</w:t>
      </w:r>
      <w:r w:rsidR="00716448" w:rsidRPr="007A266B">
        <w:rPr>
          <w:rFonts w:eastAsia="宋体"/>
          <w:lang w:eastAsia="zh-CN"/>
        </w:rPr>
        <w:t xml:space="preserve"> </w:t>
      </w:r>
      <w:r w:rsidR="00716448" w:rsidRPr="007A266B">
        <w:rPr>
          <w:rFonts w:eastAsia="宋体" w:hint="eastAsia"/>
          <w:lang w:eastAsia="zh-CN"/>
        </w:rPr>
        <w:t>frame.</w:t>
      </w:r>
      <w:r w:rsidR="00D706C6">
        <w:rPr>
          <w:rFonts w:eastAsia="宋体" w:hint="eastAsia"/>
          <w:lang w:eastAsia="zh-CN"/>
        </w:rPr>
        <w:t xml:space="preserve"> </w:t>
      </w:r>
      <w:bookmarkStart w:id="36" w:name="OLE_LINK15"/>
      <w:bookmarkStart w:id="37" w:name="OLE_LINK16"/>
      <w:r w:rsidR="00D706C6">
        <w:rPr>
          <w:rFonts w:eastAsia="宋体"/>
          <w:lang w:eastAsia="zh-CN"/>
        </w:rPr>
        <w:t>A</w:t>
      </w:r>
      <w:r w:rsidR="00D706C6">
        <w:rPr>
          <w:rFonts w:eastAsia="宋体" w:hint="eastAsia"/>
          <w:lang w:eastAsia="zh-CN"/>
        </w:rPr>
        <w:t xml:space="preserve">nd </w:t>
      </w:r>
      <w:r w:rsidR="00C9416D">
        <w:rPr>
          <w:rFonts w:eastAsia="宋体" w:hint="eastAsia"/>
          <w:lang w:eastAsia="zh-CN"/>
        </w:rPr>
        <w:t xml:space="preserve">no </w:t>
      </w:r>
      <w:r w:rsidR="002511CD">
        <w:rPr>
          <w:rFonts w:eastAsia="宋体" w:hint="eastAsia"/>
          <w:lang w:eastAsia="zh-CN"/>
        </w:rPr>
        <w:t xml:space="preserve">additional </w:t>
      </w:r>
      <w:r w:rsidR="00C9416D">
        <w:rPr>
          <w:rFonts w:eastAsia="宋体" w:hint="eastAsia"/>
          <w:lang w:eastAsia="zh-CN"/>
        </w:rPr>
        <w:t>symbol</w:t>
      </w:r>
      <w:r w:rsidR="00E72954">
        <w:rPr>
          <w:rFonts w:eastAsia="宋体" w:hint="eastAsia"/>
          <w:lang w:eastAsia="zh-CN"/>
        </w:rPr>
        <w:t>s</w:t>
      </w:r>
      <w:r w:rsidR="00C9416D">
        <w:rPr>
          <w:rFonts w:eastAsia="宋体" w:hint="eastAsia"/>
          <w:lang w:eastAsia="zh-CN"/>
        </w:rPr>
        <w:t xml:space="preserve"> </w:t>
      </w:r>
      <w:r w:rsidR="00E72954">
        <w:rPr>
          <w:rFonts w:eastAsia="宋体" w:hint="eastAsia"/>
          <w:lang w:eastAsia="zh-CN"/>
        </w:rPr>
        <w:t>are</w:t>
      </w:r>
      <w:r w:rsidR="00C9416D">
        <w:rPr>
          <w:rFonts w:eastAsia="宋体" w:hint="eastAsia"/>
          <w:lang w:eastAsia="zh-CN"/>
        </w:rPr>
        <w:t xml:space="preserve"> </w:t>
      </w:r>
      <w:r w:rsidR="002511CD">
        <w:rPr>
          <w:rFonts w:eastAsia="宋体" w:hint="eastAsia"/>
          <w:lang w:eastAsia="zh-CN"/>
        </w:rPr>
        <w:t>required</w:t>
      </w:r>
      <w:r w:rsidR="00C9416D">
        <w:rPr>
          <w:rFonts w:eastAsia="宋体" w:hint="eastAsia"/>
          <w:lang w:eastAsia="zh-CN"/>
        </w:rPr>
        <w:t xml:space="preserve"> </w:t>
      </w:r>
      <w:r w:rsidR="002511CD">
        <w:rPr>
          <w:rFonts w:eastAsia="宋体" w:hint="eastAsia"/>
          <w:lang w:eastAsia="zh-CN"/>
        </w:rPr>
        <w:t xml:space="preserve">to </w:t>
      </w:r>
      <w:r w:rsidR="00572F2A">
        <w:rPr>
          <w:rFonts w:eastAsia="宋体"/>
          <w:lang w:eastAsia="zh-CN"/>
        </w:rPr>
        <w:t>separate</w:t>
      </w:r>
      <w:r w:rsidR="00572F2A">
        <w:rPr>
          <w:rFonts w:eastAsia="宋体" w:hint="eastAsia"/>
          <w:lang w:eastAsia="zh-CN"/>
        </w:rPr>
        <w:t xml:space="preserve"> downlink frame from </w:t>
      </w:r>
      <w:r w:rsidR="00C9416D">
        <w:rPr>
          <w:rFonts w:eastAsia="宋体" w:hint="eastAsia"/>
          <w:lang w:eastAsia="zh-CN"/>
        </w:rPr>
        <w:t xml:space="preserve">a </w:t>
      </w:r>
      <w:r w:rsidR="00572F2A">
        <w:rPr>
          <w:rFonts w:eastAsia="宋体" w:hint="eastAsia"/>
          <w:lang w:eastAsia="zh-CN"/>
        </w:rPr>
        <w:t xml:space="preserve">preceding </w:t>
      </w:r>
      <w:r w:rsidR="00C9416D">
        <w:rPr>
          <w:rFonts w:eastAsia="宋体" w:hint="eastAsia"/>
          <w:lang w:eastAsia="zh-CN"/>
        </w:rPr>
        <w:t xml:space="preserve">uplink </w:t>
      </w:r>
      <w:r w:rsidR="002511CD">
        <w:rPr>
          <w:rFonts w:eastAsia="宋体" w:hint="eastAsia"/>
          <w:lang w:eastAsia="zh-CN"/>
        </w:rPr>
        <w:t>frame</w:t>
      </w:r>
      <w:bookmarkEnd w:id="36"/>
      <w:bookmarkEnd w:id="37"/>
      <w:r w:rsidR="00572F2A">
        <w:rPr>
          <w:rFonts w:eastAsia="宋体" w:hint="eastAsia"/>
          <w:lang w:eastAsia="zh-CN"/>
        </w:rPr>
        <w:t xml:space="preserve"> </w:t>
      </w:r>
      <w:r w:rsidR="00C9416D">
        <w:rPr>
          <w:rFonts w:eastAsia="宋体" w:hint="eastAsia"/>
          <w:lang w:eastAsia="zh-CN"/>
        </w:rPr>
        <w:t xml:space="preserve">because </w:t>
      </w:r>
      <w:r w:rsidR="00E0675A">
        <w:rPr>
          <w:rFonts w:eastAsia="等线" w:hint="eastAsia"/>
          <w:lang w:val="en-US" w:eastAsia="zh-CN"/>
        </w:rPr>
        <w:t>the</w:t>
      </w:r>
      <w:r w:rsidR="00D706C6">
        <w:rPr>
          <w:rFonts w:eastAsia="等线"/>
          <w:lang w:val="en-US" w:eastAsia="zh-CN"/>
        </w:rPr>
        <w:t xml:space="preserve"> </w:t>
      </w:r>
      <w:r w:rsidR="00D706C6" w:rsidRPr="00F62BE1">
        <w:rPr>
          <w:rFonts w:eastAsia="等线"/>
          <w:lang w:val="en-US" w:eastAsia="zh-CN"/>
        </w:rPr>
        <w:t xml:space="preserve">non-zero timing-advance-offset </w:t>
      </w:r>
      <w:r w:rsidR="00E0675A">
        <w:rPr>
          <w:rFonts w:eastAsia="等线" w:hint="eastAsia"/>
          <w:lang w:val="en-US" w:eastAsia="zh-CN"/>
        </w:rPr>
        <w:t>can</w:t>
      </w:r>
      <w:r w:rsidR="00D706C6" w:rsidRPr="00F62BE1">
        <w:rPr>
          <w:rFonts w:eastAsia="等线"/>
          <w:lang w:val="en-US" w:eastAsia="zh-CN"/>
        </w:rPr>
        <w:t xml:space="preserve"> be used as the switch</w:t>
      </w:r>
      <w:r w:rsidR="00E0675A">
        <w:rPr>
          <w:rFonts w:eastAsia="等线" w:hint="eastAsia"/>
          <w:lang w:val="en-US" w:eastAsia="zh-CN"/>
        </w:rPr>
        <w:t>ing</w:t>
      </w:r>
      <w:r w:rsidR="00D706C6" w:rsidRPr="00F62BE1">
        <w:rPr>
          <w:rFonts w:eastAsia="等线"/>
          <w:lang w:val="en-US" w:eastAsia="zh-CN"/>
        </w:rPr>
        <w:t xml:space="preserve"> time</w:t>
      </w:r>
      <w:r w:rsidR="00D706C6">
        <w:rPr>
          <w:rFonts w:eastAsia="等线" w:hint="eastAsia"/>
          <w:lang w:val="en-US" w:eastAsia="zh-CN"/>
        </w:rPr>
        <w:t xml:space="preserve"> from uplink to downlink. </w:t>
      </w:r>
    </w:p>
    <w:p w14:paraId="2E12C391" w14:textId="0F89B785" w:rsidR="002F416A" w:rsidRDefault="004C48F9" w:rsidP="002F416A">
      <w:pPr>
        <w:jc w:val="center"/>
        <w:rPr>
          <w:rFonts w:eastAsiaTheme="minorEastAsia"/>
          <w:lang w:eastAsia="zh-CN"/>
        </w:rPr>
      </w:pPr>
      <w:r>
        <w:object w:dxaOrig="7531" w:dyaOrig="2108" w14:anchorId="27B616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5pt;height:105.4pt" o:ole="">
            <v:imagedata r:id="rId10" o:title=""/>
          </v:shape>
          <o:OLEObject Type="Embed" ProgID="Visio.Drawing.15" ShapeID="_x0000_i1025" DrawAspect="Content" ObjectID="_1694588422" r:id="rId11"/>
        </w:object>
      </w:r>
    </w:p>
    <w:p w14:paraId="5E5520F6" w14:textId="3F90C7BB" w:rsidR="00CC7D0E" w:rsidRPr="00CC7D0E" w:rsidRDefault="00CC7D0E" w:rsidP="002F416A">
      <w:pPr>
        <w:jc w:val="center"/>
        <w:rPr>
          <w:rFonts w:eastAsiaTheme="minorEastAsia"/>
          <w:lang w:val="en-US" w:eastAsia="zh-CN"/>
        </w:rPr>
      </w:pPr>
      <w:r>
        <w:rPr>
          <w:rFonts w:eastAsiaTheme="minorEastAsia"/>
          <w:lang w:eastAsia="zh-CN"/>
        </w:rPr>
        <w:t>F</w:t>
      </w:r>
      <w:r>
        <w:rPr>
          <w:rFonts w:eastAsiaTheme="minorEastAsia" w:hint="eastAsia"/>
          <w:lang w:eastAsia="zh-CN"/>
        </w:rPr>
        <w:t>igure 1</w:t>
      </w:r>
      <w:r w:rsidR="00E72954">
        <w:rPr>
          <w:rFonts w:eastAsiaTheme="minorEastAsia" w:hint="eastAsia"/>
          <w:lang w:eastAsia="zh-CN"/>
        </w:rPr>
        <w:t xml:space="preserve">: </w:t>
      </w:r>
      <w:r>
        <w:rPr>
          <w:rFonts w:eastAsiaTheme="minorEastAsia" w:hint="eastAsia"/>
          <w:lang w:eastAsia="zh-CN"/>
        </w:rPr>
        <w:t xml:space="preserve"> </w:t>
      </w:r>
      <w:bookmarkStart w:id="38" w:name="OLE_LINK30"/>
      <w:r w:rsidR="00E72954" w:rsidRPr="00E72954">
        <w:rPr>
          <w:rFonts w:eastAsiaTheme="minorEastAsia"/>
          <w:lang w:eastAsia="zh-CN"/>
        </w:rPr>
        <w:t>illustration</w:t>
      </w:r>
      <w:r w:rsidR="00E72954">
        <w:rPr>
          <w:rFonts w:eastAsiaTheme="minorEastAsia" w:hint="eastAsia"/>
          <w:lang w:eastAsia="zh-CN"/>
        </w:rPr>
        <w:t xml:space="preserve"> for TDD direction switching</w:t>
      </w:r>
      <w:bookmarkEnd w:id="38"/>
    </w:p>
    <w:p w14:paraId="09F893A5" w14:textId="2DC6EFA0" w:rsidR="00D706C6" w:rsidRDefault="00E0675A" w:rsidP="00716448">
      <w:pPr>
        <w:rPr>
          <w:rFonts w:eastAsia="宋体"/>
          <w:lang w:eastAsia="zh-CN"/>
        </w:rPr>
      </w:pPr>
      <w:r>
        <w:rPr>
          <w:rFonts w:eastAsia="宋体"/>
          <w:lang w:eastAsia="zh-CN"/>
        </w:rPr>
        <w:lastRenderedPageBreak/>
        <w:t>B</w:t>
      </w:r>
      <w:r>
        <w:rPr>
          <w:rFonts w:eastAsia="宋体" w:hint="eastAsia"/>
          <w:lang w:eastAsia="zh-CN"/>
        </w:rPr>
        <w:t xml:space="preserve">ut for a </w:t>
      </w:r>
      <w:r w:rsidR="00E72954">
        <w:rPr>
          <w:rFonts w:eastAsia="宋体" w:hint="eastAsia"/>
          <w:lang w:eastAsia="zh-CN"/>
        </w:rPr>
        <w:t xml:space="preserve">paired spectrum </w:t>
      </w:r>
      <w:r>
        <w:rPr>
          <w:rFonts w:eastAsia="宋体" w:hint="eastAsia"/>
          <w:lang w:eastAsia="zh-CN"/>
        </w:rPr>
        <w:t>cell,</w:t>
      </w:r>
      <w:r w:rsidR="002F416A">
        <w:rPr>
          <w:rFonts w:eastAsia="宋体" w:hint="eastAsia"/>
          <w:lang w:eastAsia="zh-CN"/>
        </w:rPr>
        <w:t xml:space="preserve"> the value of </w:t>
      </w:r>
      <m:oMath>
        <m:sSub>
          <m:sSubPr>
            <m:ctrlPr>
              <w:rPr>
                <w:rFonts w:ascii="Cambria Math" w:eastAsia="宋体" w:hAnsi="Cambria Math"/>
                <w:lang w:eastAsia="zh-CN"/>
              </w:rPr>
            </m:ctrlPr>
          </m:sSubPr>
          <m:e>
            <m:r>
              <m:rPr>
                <m:sty m:val="p"/>
              </m:rPr>
              <w:rPr>
                <w:rFonts w:ascii="Cambria Math" w:eastAsia="宋体" w:hAnsi="Cambria Math"/>
                <w:lang w:eastAsia="zh-CN"/>
              </w:rPr>
              <m:t>N</m:t>
            </m:r>
          </m:e>
          <m:sub>
            <m:r>
              <m:rPr>
                <m:nor/>
              </m:rPr>
              <w:rPr>
                <w:rFonts w:eastAsia="宋体"/>
                <w:lang w:eastAsia="zh-CN"/>
              </w:rPr>
              <m:t>TA</m:t>
            </m:r>
            <m:r>
              <m:rPr>
                <m:nor/>
              </m:rPr>
              <w:rPr>
                <w:rFonts w:eastAsia="宋体" w:hint="eastAsia"/>
                <w:lang w:eastAsia="zh-CN"/>
              </w:rPr>
              <m:t>,</m:t>
            </m:r>
            <m:r>
              <m:rPr>
                <m:nor/>
              </m:rPr>
              <w:rPr>
                <w:rFonts w:ascii="Cambria Math" w:eastAsia="宋体"/>
                <w:lang w:eastAsia="zh-CN"/>
              </w:rPr>
              <m:t xml:space="preserve"> </m:t>
            </m:r>
            <m:r>
              <m:rPr>
                <m:nor/>
              </m:rPr>
              <w:rPr>
                <w:rFonts w:eastAsia="宋体" w:hint="eastAsia"/>
                <w:lang w:eastAsia="zh-CN"/>
              </w:rPr>
              <m:t>offset</m:t>
            </m:r>
          </m:sub>
        </m:sSub>
      </m:oMath>
      <w:r w:rsidR="002F416A">
        <w:rPr>
          <w:rFonts w:eastAsia="宋体" w:hint="eastAsia"/>
          <w:lang w:eastAsia="zh-CN"/>
        </w:rPr>
        <w:t xml:space="preserve"> can be zero, so the back-to-back </w:t>
      </w:r>
      <w:r w:rsidR="002F416A">
        <w:rPr>
          <w:rFonts w:eastAsia="宋体"/>
          <w:lang w:eastAsia="zh-CN"/>
        </w:rPr>
        <w:t>transmission</w:t>
      </w:r>
      <w:r w:rsidR="002F416A">
        <w:rPr>
          <w:rFonts w:eastAsia="宋体" w:hint="eastAsia"/>
          <w:lang w:eastAsia="zh-CN"/>
        </w:rPr>
        <w:t xml:space="preserve"> of </w:t>
      </w:r>
      <w:r w:rsidR="002F416A">
        <w:rPr>
          <w:rFonts w:eastAsia="宋体"/>
          <w:lang w:eastAsia="zh-CN"/>
        </w:rPr>
        <w:t>different</w:t>
      </w:r>
      <w:r w:rsidR="002F416A">
        <w:rPr>
          <w:rFonts w:eastAsia="宋体" w:hint="eastAsia"/>
          <w:lang w:eastAsia="zh-CN"/>
        </w:rPr>
        <w:t xml:space="preserve"> direction</w:t>
      </w:r>
      <w:r w:rsidR="00661C0B">
        <w:rPr>
          <w:rFonts w:eastAsia="宋体"/>
          <w:lang w:eastAsia="zh-CN"/>
        </w:rPr>
        <w:t>s</w:t>
      </w:r>
      <w:r w:rsidR="002F416A">
        <w:rPr>
          <w:rFonts w:eastAsia="宋体" w:hint="eastAsia"/>
          <w:lang w:eastAsia="zh-CN"/>
        </w:rPr>
        <w:t xml:space="preserve"> may </w:t>
      </w:r>
      <w:r w:rsidR="006E50A3">
        <w:rPr>
          <w:rFonts w:eastAsia="宋体" w:hint="eastAsia"/>
          <w:lang w:eastAsia="zh-CN"/>
        </w:rPr>
        <w:t xml:space="preserve">have </w:t>
      </w:r>
      <w:r w:rsidR="0091598D">
        <w:rPr>
          <w:rFonts w:eastAsia="宋体" w:hint="eastAsia"/>
          <w:lang w:eastAsia="zh-CN"/>
        </w:rPr>
        <w:t xml:space="preserve">the </w:t>
      </w:r>
      <w:r w:rsidR="006E50A3">
        <w:rPr>
          <w:rFonts w:eastAsia="宋体" w:hint="eastAsia"/>
          <w:lang w:eastAsia="zh-CN"/>
        </w:rPr>
        <w:t>problem</w:t>
      </w:r>
      <w:r w:rsidR="002F416A">
        <w:rPr>
          <w:rFonts w:eastAsia="宋体" w:hint="eastAsia"/>
          <w:lang w:eastAsia="zh-CN"/>
        </w:rPr>
        <w:t xml:space="preserve"> discussed </w:t>
      </w:r>
      <w:r w:rsidR="00450230">
        <w:rPr>
          <w:rFonts w:eastAsia="宋体" w:hint="eastAsia"/>
          <w:lang w:eastAsia="zh-CN"/>
        </w:rPr>
        <w:t>by</w:t>
      </w:r>
      <w:r w:rsidR="002F416A">
        <w:rPr>
          <w:rFonts w:eastAsia="宋体" w:hint="eastAsia"/>
          <w:lang w:eastAsia="zh-CN"/>
        </w:rPr>
        <w:t xml:space="preserve"> mail </w:t>
      </w:r>
      <w:r w:rsidR="00450230">
        <w:rPr>
          <w:rFonts w:eastAsia="宋体" w:hint="eastAsia"/>
          <w:lang w:eastAsia="zh-CN"/>
        </w:rPr>
        <w:t>in</w:t>
      </w:r>
      <w:r w:rsidR="002F416A">
        <w:rPr>
          <w:rFonts w:eastAsia="宋体" w:hint="eastAsia"/>
          <w:lang w:eastAsia="zh-CN"/>
        </w:rPr>
        <w:t xml:space="preserve"> </w:t>
      </w:r>
      <w:r w:rsidR="00661C0B">
        <w:rPr>
          <w:rFonts w:eastAsia="宋体"/>
          <w:lang w:eastAsia="zh-CN"/>
        </w:rPr>
        <w:t xml:space="preserve">the </w:t>
      </w:r>
      <w:r w:rsidR="002F416A">
        <w:rPr>
          <w:rFonts w:eastAsia="宋体" w:hint="eastAsia"/>
          <w:lang w:eastAsia="zh-CN"/>
        </w:rPr>
        <w:t>last meeting</w:t>
      </w:r>
      <w:r w:rsidR="00450230">
        <w:rPr>
          <w:rFonts w:eastAsia="宋体" w:hint="eastAsia"/>
          <w:lang w:eastAsia="zh-CN"/>
        </w:rPr>
        <w:t>s</w:t>
      </w:r>
      <w:r w:rsidR="002F416A">
        <w:rPr>
          <w:rFonts w:eastAsia="宋体" w:hint="eastAsia"/>
          <w:lang w:eastAsia="zh-CN"/>
        </w:rPr>
        <w:t xml:space="preserve">. </w:t>
      </w:r>
      <w:r w:rsidR="002F416A">
        <w:rPr>
          <w:rFonts w:eastAsia="宋体"/>
          <w:lang w:eastAsia="zh-CN"/>
        </w:rPr>
        <w:t>A</w:t>
      </w:r>
      <w:r w:rsidR="002F416A">
        <w:rPr>
          <w:rFonts w:eastAsia="宋体" w:hint="eastAsia"/>
          <w:lang w:eastAsia="zh-CN"/>
        </w:rPr>
        <w:t>n option for the issue is that a</w:t>
      </w:r>
      <w:r w:rsidR="002F416A" w:rsidRPr="002F416A">
        <w:rPr>
          <w:rFonts w:eastAsia="宋体"/>
          <w:lang w:eastAsia="zh-CN"/>
        </w:rPr>
        <w:t xml:space="preserve">n earlier DL reception or UL transmission is prioritized by puncturing or skipping </w:t>
      </w:r>
      <w:r w:rsidR="00661C0B">
        <w:rPr>
          <w:rFonts w:eastAsia="宋体"/>
          <w:lang w:eastAsia="zh-CN"/>
        </w:rPr>
        <w:t xml:space="preserve">the </w:t>
      </w:r>
      <w:r w:rsidR="002F416A" w:rsidRPr="002F416A">
        <w:rPr>
          <w:rFonts w:eastAsia="宋体"/>
          <w:lang w:eastAsia="zh-CN"/>
        </w:rPr>
        <w:t>first few symbols of the later UL transmission or DL reception</w:t>
      </w:r>
      <w:r w:rsidR="00091A24">
        <w:rPr>
          <w:rFonts w:eastAsia="宋体" w:hint="eastAsia"/>
          <w:lang w:eastAsia="zh-CN"/>
        </w:rPr>
        <w:t xml:space="preserve"> as </w:t>
      </w:r>
      <w:r w:rsidR="0091598D">
        <w:rPr>
          <w:rFonts w:eastAsia="宋体" w:hint="eastAsia"/>
          <w:lang w:eastAsia="zh-CN"/>
        </w:rPr>
        <w:t>illustrated</w:t>
      </w:r>
      <w:r w:rsidR="00091A24">
        <w:rPr>
          <w:rFonts w:eastAsia="宋体" w:hint="eastAsia"/>
          <w:lang w:eastAsia="zh-CN"/>
        </w:rPr>
        <w:t xml:space="preserve"> in figure2.</w:t>
      </w:r>
      <w:r w:rsidR="002F416A">
        <w:rPr>
          <w:rFonts w:eastAsia="宋体" w:hint="eastAsia"/>
          <w:lang w:eastAsia="zh-CN"/>
        </w:rPr>
        <w:t xml:space="preserve"> </w:t>
      </w:r>
    </w:p>
    <w:p w14:paraId="5D082E97" w14:textId="55D25F2C" w:rsidR="00091A24" w:rsidRPr="007A266B" w:rsidRDefault="0091598D" w:rsidP="00091A24">
      <w:pPr>
        <w:spacing w:after="0" w:afterAutospacing="0"/>
        <w:rPr>
          <w:rFonts w:eastAsia="宋体"/>
          <w:lang w:eastAsia="zh-CN"/>
        </w:rPr>
      </w:pPr>
      <w:r>
        <w:object w:dxaOrig="11498" w:dyaOrig="1861" w14:anchorId="49204E6F">
          <v:shape id="_x0000_i1026" type="#_x0000_t75" style="width:477.75pt;height:77.25pt" o:ole="">
            <v:imagedata r:id="rId12" o:title=""/>
          </v:shape>
          <o:OLEObject Type="Embed" ProgID="Visio.Drawing.15" ShapeID="_x0000_i1026" DrawAspect="Content" ObjectID="_1694588423" r:id="rId13"/>
        </w:object>
      </w:r>
    </w:p>
    <w:p w14:paraId="1DF038DD" w14:textId="77777777" w:rsidR="00091A24" w:rsidRPr="007A266B" w:rsidRDefault="00091A24" w:rsidP="00091A24">
      <w:pPr>
        <w:spacing w:after="0" w:afterAutospacing="0"/>
        <w:rPr>
          <w:rFonts w:eastAsia="宋体"/>
          <w:lang w:eastAsia="zh-CN"/>
        </w:rPr>
      </w:pPr>
    </w:p>
    <w:p w14:paraId="23C2403E" w14:textId="13B13D87" w:rsidR="00091A24" w:rsidRPr="007A266B" w:rsidRDefault="00091A24" w:rsidP="00091A24">
      <w:pPr>
        <w:ind w:firstLine="600"/>
        <w:rPr>
          <w:rFonts w:eastAsia="宋体"/>
          <w:lang w:eastAsia="zh-CN"/>
        </w:rPr>
      </w:pPr>
      <w:r w:rsidRPr="007A266B">
        <w:rPr>
          <w:rFonts w:eastAsia="宋体" w:hint="eastAsia"/>
          <w:lang w:eastAsia="zh-CN"/>
        </w:rPr>
        <w:t xml:space="preserve">a)  </w:t>
      </w:r>
      <w:r>
        <w:rPr>
          <w:rFonts w:eastAsia="宋体" w:hint="eastAsia"/>
          <w:lang w:eastAsia="zh-CN"/>
        </w:rPr>
        <w:t>DL-to-UL transition</w:t>
      </w:r>
      <w:r w:rsidRPr="007A266B">
        <w:rPr>
          <w:rFonts w:eastAsia="宋体" w:hint="eastAsia"/>
          <w:lang w:eastAsia="zh-CN"/>
        </w:rPr>
        <w:t xml:space="preserve">       </w:t>
      </w:r>
      <w:r w:rsidR="00661C0B">
        <w:rPr>
          <w:rFonts w:eastAsia="宋体" w:hint="eastAsia"/>
          <w:lang w:eastAsia="zh-CN"/>
        </w:rPr>
        <w:t xml:space="preserve">             </w:t>
      </w:r>
      <w:r w:rsidRPr="007A266B">
        <w:rPr>
          <w:rFonts w:eastAsia="宋体" w:hint="eastAsia"/>
          <w:lang w:eastAsia="zh-CN"/>
        </w:rPr>
        <w:t xml:space="preserve">b)  </w:t>
      </w:r>
      <w:r>
        <w:rPr>
          <w:rFonts w:eastAsia="宋体" w:hint="eastAsia"/>
          <w:lang w:eastAsia="zh-CN"/>
        </w:rPr>
        <w:t>UL-to-DL transition</w:t>
      </w:r>
    </w:p>
    <w:p w14:paraId="6E2748B6" w14:textId="2114C0F7" w:rsidR="00091A24" w:rsidRPr="007A266B" w:rsidRDefault="00091A24" w:rsidP="00E72954">
      <w:pPr>
        <w:jc w:val="center"/>
        <w:rPr>
          <w:rFonts w:eastAsia="宋体"/>
          <w:lang w:eastAsia="zh-CN"/>
        </w:rPr>
      </w:pPr>
      <w:r w:rsidRPr="007A266B">
        <w:rPr>
          <w:rFonts w:eastAsia="宋体"/>
          <w:lang w:eastAsia="zh-CN"/>
        </w:rPr>
        <w:t>F</w:t>
      </w:r>
      <w:r w:rsidRPr="007A266B">
        <w:rPr>
          <w:rFonts w:eastAsia="宋体" w:hint="eastAsia"/>
          <w:lang w:eastAsia="zh-CN"/>
        </w:rPr>
        <w:t>igure</w:t>
      </w:r>
      <w:r w:rsidR="00907012">
        <w:rPr>
          <w:rFonts w:eastAsia="宋体" w:hint="eastAsia"/>
          <w:lang w:eastAsia="zh-CN"/>
        </w:rPr>
        <w:t>2</w:t>
      </w:r>
      <w:r w:rsidRPr="007A266B">
        <w:rPr>
          <w:rFonts w:eastAsia="宋体" w:hint="eastAsia"/>
          <w:lang w:eastAsia="zh-CN"/>
        </w:rPr>
        <w:t xml:space="preserve">: </w:t>
      </w:r>
      <w:r>
        <w:rPr>
          <w:rFonts w:eastAsia="宋体"/>
          <w:lang w:eastAsia="zh-CN"/>
        </w:rPr>
        <w:t>“</w:t>
      </w:r>
      <w:r>
        <w:rPr>
          <w:rFonts w:eastAsia="宋体" w:hint="eastAsia"/>
          <w:lang w:eastAsia="zh-CN"/>
        </w:rPr>
        <w:t>back-to-back</w:t>
      </w:r>
      <w:r>
        <w:rPr>
          <w:rFonts w:eastAsia="宋体"/>
          <w:lang w:eastAsia="zh-CN"/>
        </w:rPr>
        <w:t>”</w:t>
      </w:r>
      <w:r>
        <w:rPr>
          <w:rFonts w:eastAsia="宋体" w:hint="eastAsia"/>
          <w:lang w:eastAsia="zh-CN"/>
        </w:rPr>
        <w:t xml:space="preserve"> UL-DL transmission</w:t>
      </w:r>
    </w:p>
    <w:p w14:paraId="6A02D970" w14:textId="3609B822" w:rsidR="00566A7B" w:rsidRDefault="004C48F9" w:rsidP="00716448">
      <w:pPr>
        <w:rPr>
          <w:rFonts w:eastAsia="宋体"/>
          <w:lang w:eastAsia="zh-CN"/>
        </w:rPr>
      </w:pPr>
      <w:r>
        <w:rPr>
          <w:rFonts w:eastAsia="宋体"/>
          <w:lang w:eastAsia="zh-CN"/>
        </w:rPr>
        <w:t>B</w:t>
      </w:r>
      <w:r>
        <w:rPr>
          <w:rFonts w:eastAsia="宋体" w:hint="eastAsia"/>
          <w:lang w:eastAsia="zh-CN"/>
        </w:rPr>
        <w:t xml:space="preserve">ase on the conclusion in RAN1-104b, </w:t>
      </w:r>
      <w:r w:rsidRPr="0094142E">
        <w:rPr>
          <w:rFonts w:ascii="Cambria Math" w:eastAsia="宋体" w:hAnsi="Cambria Math" w:cs="Cambria Math"/>
          <w:lang w:eastAsia="zh-CN"/>
        </w:rPr>
        <w:t>𝑁</w:t>
      </w:r>
      <w:r w:rsidRPr="0094142E">
        <w:rPr>
          <w:rFonts w:eastAsia="宋体"/>
          <w:vertAlign w:val="subscript"/>
          <w:lang w:eastAsia="zh-CN"/>
        </w:rPr>
        <w:t>TA</w:t>
      </w:r>
      <w:r w:rsidRPr="0094142E">
        <w:rPr>
          <w:rFonts w:eastAsia="宋体"/>
          <w:lang w:eastAsia="zh-CN"/>
        </w:rPr>
        <w:t xml:space="preserve"> = 0 shall be assumed for the collision of UL and DL collision</w:t>
      </w:r>
      <w:r w:rsidR="00D25AFC">
        <w:rPr>
          <w:rFonts w:eastAsia="宋体" w:hint="eastAsia"/>
          <w:lang w:eastAsia="zh-CN"/>
        </w:rPr>
        <w:t xml:space="preserve"> in HD-FDD operation</w:t>
      </w:r>
      <w:r>
        <w:rPr>
          <w:rFonts w:eastAsia="宋体" w:hint="eastAsia"/>
          <w:lang w:eastAsia="zh-CN"/>
        </w:rPr>
        <w:t xml:space="preserve">. </w:t>
      </w:r>
      <w:r w:rsidR="00CC7D0E">
        <w:rPr>
          <w:rFonts w:eastAsia="宋体" w:hint="eastAsia"/>
          <w:lang w:eastAsia="zh-CN"/>
        </w:rPr>
        <w:t>B</w:t>
      </w:r>
      <w:r>
        <w:rPr>
          <w:rFonts w:eastAsia="宋体" w:hint="eastAsia"/>
          <w:lang w:eastAsia="zh-CN"/>
        </w:rPr>
        <w:t xml:space="preserve">ut </w:t>
      </w:r>
      <w:proofErr w:type="spellStart"/>
      <w:r>
        <w:rPr>
          <w:rFonts w:eastAsia="宋体" w:hint="eastAsia"/>
          <w:lang w:eastAsia="zh-CN"/>
        </w:rPr>
        <w:t>N</w:t>
      </w:r>
      <w:r w:rsidRPr="0094142E">
        <w:rPr>
          <w:rFonts w:eastAsia="宋体" w:hint="eastAsia"/>
          <w:vertAlign w:val="subscript"/>
          <w:lang w:eastAsia="zh-CN"/>
        </w:rPr>
        <w:t>TA_offset</w:t>
      </w:r>
      <w:proofErr w:type="spellEnd"/>
      <w:r>
        <w:rPr>
          <w:rFonts w:eastAsia="宋体" w:hint="eastAsia"/>
          <w:vertAlign w:val="subscript"/>
          <w:lang w:eastAsia="zh-CN"/>
        </w:rPr>
        <w:t xml:space="preserve"> </w:t>
      </w:r>
      <w:r w:rsidR="0091598D">
        <w:rPr>
          <w:rFonts w:eastAsia="宋体" w:hint="eastAsia"/>
          <w:lang w:eastAsia="zh-CN"/>
        </w:rPr>
        <w:t>should</w:t>
      </w:r>
      <w:r w:rsidR="00CC7D0E">
        <w:rPr>
          <w:rFonts w:eastAsia="宋体" w:hint="eastAsia"/>
          <w:lang w:eastAsia="zh-CN"/>
        </w:rPr>
        <w:t xml:space="preserve"> </w:t>
      </w:r>
      <w:r w:rsidR="0091598D">
        <w:rPr>
          <w:rFonts w:eastAsia="宋体" w:hint="eastAsia"/>
          <w:lang w:eastAsia="zh-CN"/>
        </w:rPr>
        <w:t xml:space="preserve">still </w:t>
      </w:r>
      <w:r>
        <w:rPr>
          <w:rFonts w:eastAsia="宋体" w:hint="eastAsia"/>
          <w:lang w:eastAsia="zh-CN"/>
        </w:rPr>
        <w:t xml:space="preserve">be considered </w:t>
      </w:r>
      <w:r w:rsidR="0091598D">
        <w:rPr>
          <w:rFonts w:eastAsia="宋体" w:hint="eastAsia"/>
          <w:lang w:eastAsia="zh-CN"/>
        </w:rPr>
        <w:t>for its potential utilization as the switching gap</w:t>
      </w:r>
      <w:r>
        <w:rPr>
          <w:rFonts w:eastAsia="宋体" w:hint="eastAsia"/>
          <w:lang w:eastAsia="zh-CN"/>
        </w:rPr>
        <w:t xml:space="preserve">. </w:t>
      </w:r>
      <w:r w:rsidR="00091A24">
        <w:rPr>
          <w:rFonts w:eastAsia="宋体" w:hint="eastAsia"/>
          <w:lang w:eastAsia="zh-CN"/>
        </w:rPr>
        <w:t>In table2, the different puncturing requirements are listed for different sce</w:t>
      </w:r>
      <w:r w:rsidR="00BB2397">
        <w:rPr>
          <w:rFonts w:eastAsia="宋体" w:hint="eastAsia"/>
          <w:lang w:eastAsia="zh-CN"/>
        </w:rPr>
        <w:t>narios.</w:t>
      </w:r>
    </w:p>
    <w:p w14:paraId="31521154" w14:textId="2C23E540" w:rsidR="004C48F9" w:rsidRDefault="004C48F9" w:rsidP="00716448">
      <w:pPr>
        <w:rPr>
          <w:rFonts w:eastAsia="宋体"/>
          <w:lang w:eastAsia="zh-CN"/>
        </w:rPr>
      </w:pPr>
      <w:r>
        <w:rPr>
          <w:rFonts w:eastAsia="宋体"/>
          <w:lang w:eastAsia="zh-CN"/>
        </w:rPr>
        <w:t>T</w:t>
      </w:r>
      <w:r>
        <w:rPr>
          <w:rFonts w:eastAsia="宋体" w:hint="eastAsia"/>
          <w:lang w:eastAsia="zh-CN"/>
        </w:rPr>
        <w:t>able 2</w:t>
      </w:r>
      <w:r w:rsidR="00936D73">
        <w:rPr>
          <w:rFonts w:eastAsia="宋体" w:hint="eastAsia"/>
          <w:lang w:eastAsia="zh-CN"/>
        </w:rPr>
        <w:t>:</w:t>
      </w:r>
      <w:r>
        <w:rPr>
          <w:rFonts w:eastAsia="宋体" w:hint="eastAsia"/>
          <w:lang w:eastAsia="zh-CN"/>
        </w:rPr>
        <w:t xml:space="preserve"> </w:t>
      </w:r>
      <w:r w:rsidR="005B779D">
        <w:rPr>
          <w:rFonts w:eastAsia="宋体" w:hint="eastAsia"/>
          <w:lang w:eastAsia="zh-CN"/>
        </w:rPr>
        <w:t xml:space="preserve"> </w:t>
      </w:r>
      <w:r w:rsidR="00B137A6">
        <w:rPr>
          <w:rFonts w:eastAsia="宋体" w:hint="eastAsia"/>
          <w:lang w:eastAsia="zh-CN"/>
        </w:rPr>
        <w:t>P</w:t>
      </w:r>
      <w:r w:rsidR="00B137A6" w:rsidRPr="002F416A">
        <w:rPr>
          <w:rFonts w:eastAsia="宋体"/>
          <w:lang w:eastAsia="zh-CN"/>
        </w:rPr>
        <w:t>uncturing or skipping</w:t>
      </w:r>
      <w:r w:rsidR="00B137A6">
        <w:rPr>
          <w:rFonts w:eastAsia="宋体" w:hint="eastAsia"/>
          <w:lang w:eastAsia="zh-CN"/>
        </w:rPr>
        <w:t xml:space="preserve"> symbols for different cases</w:t>
      </w:r>
    </w:p>
    <w:tbl>
      <w:tblPr>
        <w:tblStyle w:val="ac"/>
        <w:tblW w:w="0" w:type="auto"/>
        <w:tblLook w:val="04A0" w:firstRow="1" w:lastRow="0" w:firstColumn="1" w:lastColumn="0" w:noHBand="0" w:noVBand="1"/>
      </w:tblPr>
      <w:tblGrid>
        <w:gridCol w:w="2666"/>
        <w:gridCol w:w="2362"/>
        <w:gridCol w:w="5152"/>
      </w:tblGrid>
      <w:tr w:rsidR="00566A7B" w14:paraId="63582DA1" w14:textId="606ECE59" w:rsidTr="00E0065A">
        <w:tc>
          <w:tcPr>
            <w:tcW w:w="2666" w:type="dxa"/>
          </w:tcPr>
          <w:p w14:paraId="762D0C44" w14:textId="23BDF917" w:rsidR="00566A7B" w:rsidRDefault="004C48F9" w:rsidP="004C48F9">
            <w:pPr>
              <w:jc w:val="center"/>
              <w:rPr>
                <w:rFonts w:eastAsia="宋体"/>
                <w:lang w:eastAsia="zh-CN"/>
              </w:rPr>
            </w:pPr>
            <w:r>
              <w:rPr>
                <w:rFonts w:eastAsia="宋体"/>
                <w:lang w:eastAsia="zh-CN"/>
              </w:rPr>
              <w:t>S</w:t>
            </w:r>
            <w:r>
              <w:rPr>
                <w:rFonts w:eastAsia="宋体" w:hint="eastAsia"/>
                <w:lang w:eastAsia="zh-CN"/>
              </w:rPr>
              <w:t>cenarios</w:t>
            </w:r>
          </w:p>
        </w:tc>
        <w:tc>
          <w:tcPr>
            <w:tcW w:w="2362" w:type="dxa"/>
          </w:tcPr>
          <w:p w14:paraId="393C8F74" w14:textId="77777777" w:rsidR="00566A7B" w:rsidRDefault="00566A7B" w:rsidP="004C48F9">
            <w:pPr>
              <w:jc w:val="center"/>
              <w:rPr>
                <w:rFonts w:eastAsia="宋体"/>
                <w:lang w:eastAsia="zh-CN"/>
              </w:rPr>
            </w:pPr>
          </w:p>
        </w:tc>
        <w:tc>
          <w:tcPr>
            <w:tcW w:w="5152" w:type="dxa"/>
          </w:tcPr>
          <w:p w14:paraId="15EF1B3B" w14:textId="38A2CF1C" w:rsidR="00566A7B" w:rsidRDefault="004C48F9" w:rsidP="004C48F9">
            <w:pPr>
              <w:jc w:val="center"/>
              <w:rPr>
                <w:rFonts w:eastAsia="宋体"/>
                <w:lang w:eastAsia="zh-CN"/>
              </w:rPr>
            </w:pPr>
            <w:r>
              <w:rPr>
                <w:rFonts w:eastAsia="宋体" w:hint="eastAsia"/>
                <w:lang w:eastAsia="zh-CN"/>
              </w:rPr>
              <w:t>P</w:t>
            </w:r>
            <w:r w:rsidR="00E0065A" w:rsidRPr="002F416A">
              <w:rPr>
                <w:rFonts w:eastAsia="宋体"/>
                <w:lang w:eastAsia="zh-CN"/>
              </w:rPr>
              <w:t>uncturing or skipping</w:t>
            </w:r>
            <w:r w:rsidR="00E0065A">
              <w:rPr>
                <w:rFonts w:eastAsia="宋体" w:hint="eastAsia"/>
                <w:lang w:eastAsia="zh-CN"/>
              </w:rPr>
              <w:t xml:space="preserve"> symbols</w:t>
            </w:r>
          </w:p>
        </w:tc>
      </w:tr>
      <w:tr w:rsidR="00566A7B" w14:paraId="6D1D9ADA" w14:textId="10F45352" w:rsidTr="00E0065A">
        <w:tc>
          <w:tcPr>
            <w:tcW w:w="2666" w:type="dxa"/>
            <w:vMerge w:val="restart"/>
          </w:tcPr>
          <w:p w14:paraId="48DB672F" w14:textId="3701778C" w:rsidR="00566A7B" w:rsidRDefault="00565F80" w:rsidP="00566A7B">
            <w:pPr>
              <w:rPr>
                <w:rFonts w:eastAsia="宋体"/>
                <w:lang w:eastAsia="zh-CN"/>
              </w:rPr>
            </w:pPr>
            <m:oMathPara>
              <m:oMath>
                <m:sSub>
                  <m:sSubPr>
                    <m:ctrlPr>
                      <w:rPr>
                        <w:rFonts w:ascii="Cambria Math" w:eastAsia="宋体" w:hAnsi="Cambria Math"/>
                        <w:lang w:eastAsia="zh-CN"/>
                      </w:rPr>
                    </m:ctrlPr>
                  </m:sSubPr>
                  <m:e>
                    <m:r>
                      <m:rPr>
                        <m:sty m:val="p"/>
                      </m:rPr>
                      <w:rPr>
                        <w:rFonts w:ascii="Cambria Math" w:eastAsia="宋体" w:hAnsi="Cambria Math"/>
                        <w:lang w:eastAsia="zh-CN"/>
                      </w:rPr>
                      <m:t>N</m:t>
                    </m:r>
                  </m:e>
                  <m:sub>
                    <m:r>
                      <m:rPr>
                        <m:nor/>
                      </m:rPr>
                      <w:rPr>
                        <w:rFonts w:eastAsia="宋体"/>
                        <w:lang w:eastAsia="zh-CN"/>
                      </w:rPr>
                      <m:t>TA</m:t>
                    </m:r>
                    <m:r>
                      <m:rPr>
                        <m:nor/>
                      </m:rPr>
                      <w:rPr>
                        <w:rFonts w:eastAsia="宋体" w:hint="eastAsia"/>
                        <w:lang w:eastAsia="zh-CN"/>
                      </w:rPr>
                      <m:t>,</m:t>
                    </m:r>
                    <m:r>
                      <m:rPr>
                        <m:nor/>
                      </m:rPr>
                      <w:rPr>
                        <w:rFonts w:ascii="Cambria Math" w:eastAsia="宋体"/>
                        <w:lang w:eastAsia="zh-CN"/>
                      </w:rPr>
                      <m:t xml:space="preserve"> </m:t>
                    </m:r>
                    <m:r>
                      <m:rPr>
                        <m:nor/>
                      </m:rPr>
                      <w:rPr>
                        <w:rFonts w:eastAsia="宋体" w:hint="eastAsia"/>
                        <w:lang w:eastAsia="zh-CN"/>
                      </w:rPr>
                      <m:t>offset</m:t>
                    </m:r>
                  </m:sub>
                </m:sSub>
                <m:r>
                  <w:rPr>
                    <w:rFonts w:ascii="Cambria Math" w:eastAsia="宋体" w:hAnsi="Cambria Math"/>
                    <w:lang w:eastAsia="zh-CN"/>
                  </w:rPr>
                  <m:t xml:space="preserve">=0 </m:t>
                </m:r>
              </m:oMath>
            </m:oMathPara>
          </w:p>
        </w:tc>
        <w:tc>
          <w:tcPr>
            <w:tcW w:w="2362" w:type="dxa"/>
          </w:tcPr>
          <w:p w14:paraId="24124CEB" w14:textId="07015945" w:rsidR="00566A7B" w:rsidRDefault="00E0065A" w:rsidP="007A266B">
            <w:pPr>
              <w:rPr>
                <w:rFonts w:eastAsia="宋体"/>
                <w:lang w:eastAsia="zh-CN"/>
              </w:rPr>
            </w:pPr>
            <w:r>
              <w:rPr>
                <w:rFonts w:eastAsia="宋体" w:hint="eastAsia"/>
                <w:lang w:eastAsia="zh-CN"/>
              </w:rPr>
              <w:t>UL is prioritized</w:t>
            </w:r>
          </w:p>
        </w:tc>
        <w:tc>
          <w:tcPr>
            <w:tcW w:w="5152" w:type="dxa"/>
          </w:tcPr>
          <w:p w14:paraId="082D1CB3" w14:textId="68F37443" w:rsidR="00566A7B" w:rsidRDefault="00E0065A" w:rsidP="007A266B">
            <w:pPr>
              <w:rPr>
                <w:rFonts w:eastAsia="宋体"/>
                <w:lang w:eastAsia="zh-CN"/>
              </w:rPr>
            </w:pPr>
            <w:r>
              <w:rPr>
                <w:rFonts w:eastAsia="宋体"/>
                <w:lang w:eastAsia="zh-CN"/>
              </w:rPr>
              <w:t>F</w:t>
            </w:r>
            <w:r w:rsidR="00D25AFC">
              <w:rPr>
                <w:rFonts w:eastAsia="宋体" w:hint="eastAsia"/>
                <w:lang w:eastAsia="zh-CN"/>
              </w:rPr>
              <w:t>irst symbol</w:t>
            </w:r>
            <w:r>
              <w:rPr>
                <w:rFonts w:eastAsia="宋体" w:hint="eastAsia"/>
                <w:lang w:eastAsia="zh-CN"/>
              </w:rPr>
              <w:t xml:space="preserve"> of </w:t>
            </w:r>
            <w:r w:rsidRPr="002F416A">
              <w:rPr>
                <w:rFonts w:eastAsia="宋体"/>
                <w:lang w:eastAsia="zh-CN"/>
              </w:rPr>
              <w:t>later DL reception</w:t>
            </w:r>
            <w:r w:rsidR="00D25AFC">
              <w:rPr>
                <w:rFonts w:eastAsia="宋体" w:hint="eastAsia"/>
                <w:lang w:eastAsia="zh-CN"/>
              </w:rPr>
              <w:t xml:space="preserve"> and last symbol</w:t>
            </w:r>
            <w:r>
              <w:rPr>
                <w:rFonts w:eastAsia="宋体" w:hint="eastAsia"/>
                <w:lang w:eastAsia="zh-CN"/>
              </w:rPr>
              <w:t xml:space="preserve"> of earlier DL reception</w:t>
            </w:r>
          </w:p>
        </w:tc>
      </w:tr>
      <w:tr w:rsidR="00566A7B" w14:paraId="4A8FEBD9" w14:textId="45B2C370" w:rsidTr="00E0065A">
        <w:tc>
          <w:tcPr>
            <w:tcW w:w="2666" w:type="dxa"/>
            <w:vMerge/>
          </w:tcPr>
          <w:p w14:paraId="23CA81FA" w14:textId="77777777" w:rsidR="00566A7B" w:rsidRDefault="00566A7B" w:rsidP="007A266B">
            <w:pPr>
              <w:rPr>
                <w:rFonts w:eastAsia="宋体"/>
                <w:lang w:eastAsia="zh-CN"/>
              </w:rPr>
            </w:pPr>
          </w:p>
        </w:tc>
        <w:tc>
          <w:tcPr>
            <w:tcW w:w="2362" w:type="dxa"/>
          </w:tcPr>
          <w:p w14:paraId="2AE91323" w14:textId="6D786849" w:rsidR="00566A7B" w:rsidRDefault="00E0065A" w:rsidP="007A266B">
            <w:pPr>
              <w:rPr>
                <w:rFonts w:eastAsia="宋体"/>
                <w:lang w:eastAsia="zh-CN"/>
              </w:rPr>
            </w:pPr>
            <w:r>
              <w:rPr>
                <w:rFonts w:eastAsia="宋体" w:hint="eastAsia"/>
                <w:lang w:eastAsia="zh-CN"/>
              </w:rPr>
              <w:t>DL is prioritized</w:t>
            </w:r>
          </w:p>
        </w:tc>
        <w:tc>
          <w:tcPr>
            <w:tcW w:w="5152" w:type="dxa"/>
          </w:tcPr>
          <w:p w14:paraId="7600734E" w14:textId="7868E182" w:rsidR="00566A7B" w:rsidRDefault="00704863" w:rsidP="00D25AFC">
            <w:pPr>
              <w:rPr>
                <w:rFonts w:eastAsia="宋体"/>
                <w:lang w:eastAsia="zh-CN"/>
              </w:rPr>
            </w:pPr>
            <w:r>
              <w:rPr>
                <w:rFonts w:eastAsia="宋体"/>
                <w:lang w:eastAsia="zh-CN"/>
              </w:rPr>
              <w:t>F</w:t>
            </w:r>
            <w:r w:rsidR="00D25AFC">
              <w:rPr>
                <w:rFonts w:eastAsia="宋体" w:hint="eastAsia"/>
                <w:lang w:eastAsia="zh-CN"/>
              </w:rPr>
              <w:t>irst symbol</w:t>
            </w:r>
            <w:r>
              <w:rPr>
                <w:rFonts w:eastAsia="宋体" w:hint="eastAsia"/>
                <w:lang w:eastAsia="zh-CN"/>
              </w:rPr>
              <w:t xml:space="preserve"> of </w:t>
            </w:r>
            <w:r w:rsidRPr="002F416A">
              <w:rPr>
                <w:rFonts w:eastAsia="宋体"/>
                <w:lang w:eastAsia="zh-CN"/>
              </w:rPr>
              <w:t xml:space="preserve">later </w:t>
            </w:r>
            <w:r w:rsidR="00D25AFC">
              <w:rPr>
                <w:rFonts w:eastAsia="宋体" w:hint="eastAsia"/>
                <w:lang w:eastAsia="zh-CN"/>
              </w:rPr>
              <w:t>U</w:t>
            </w:r>
            <w:r w:rsidRPr="002F416A">
              <w:rPr>
                <w:rFonts w:eastAsia="宋体"/>
                <w:lang w:eastAsia="zh-CN"/>
              </w:rPr>
              <w:t xml:space="preserve">L </w:t>
            </w:r>
            <w:r w:rsidR="00D25AFC" w:rsidRPr="002F416A">
              <w:rPr>
                <w:rFonts w:eastAsia="宋体"/>
                <w:lang w:eastAsia="zh-CN"/>
              </w:rPr>
              <w:t>transmission</w:t>
            </w:r>
            <w:r w:rsidR="00D25AFC">
              <w:rPr>
                <w:rFonts w:eastAsia="宋体" w:hint="eastAsia"/>
                <w:lang w:eastAsia="zh-CN"/>
              </w:rPr>
              <w:t xml:space="preserve"> and last symbol</w:t>
            </w:r>
            <w:r>
              <w:rPr>
                <w:rFonts w:eastAsia="宋体" w:hint="eastAsia"/>
                <w:lang w:eastAsia="zh-CN"/>
              </w:rPr>
              <w:t xml:space="preserve"> of earlier </w:t>
            </w:r>
            <w:r w:rsidR="00D25AFC">
              <w:rPr>
                <w:rFonts w:eastAsia="宋体" w:hint="eastAsia"/>
                <w:lang w:eastAsia="zh-CN"/>
              </w:rPr>
              <w:t>U</w:t>
            </w:r>
            <w:r>
              <w:rPr>
                <w:rFonts w:eastAsia="宋体" w:hint="eastAsia"/>
                <w:lang w:eastAsia="zh-CN"/>
              </w:rPr>
              <w:t xml:space="preserve">L </w:t>
            </w:r>
            <w:r w:rsidR="00D25AFC" w:rsidRPr="002F416A">
              <w:rPr>
                <w:rFonts w:eastAsia="宋体"/>
                <w:lang w:eastAsia="zh-CN"/>
              </w:rPr>
              <w:t>transmission</w:t>
            </w:r>
          </w:p>
        </w:tc>
      </w:tr>
      <w:tr w:rsidR="00566A7B" w14:paraId="3147C40C" w14:textId="0A546C74" w:rsidTr="00E0065A">
        <w:tc>
          <w:tcPr>
            <w:tcW w:w="2666" w:type="dxa"/>
            <w:vMerge w:val="restart"/>
          </w:tcPr>
          <w:p w14:paraId="0E57BE46" w14:textId="51E3C6DA" w:rsidR="00566A7B" w:rsidRDefault="00565F80" w:rsidP="00566A7B">
            <w:pPr>
              <w:rPr>
                <w:rFonts w:eastAsia="宋体"/>
                <w:lang w:eastAsia="zh-CN"/>
              </w:rPr>
            </w:pPr>
            <m:oMathPara>
              <m:oMath>
                <m:sSub>
                  <m:sSubPr>
                    <m:ctrlPr>
                      <w:rPr>
                        <w:rFonts w:ascii="Cambria Math" w:eastAsia="宋体" w:hAnsi="Cambria Math"/>
                        <w:lang w:eastAsia="zh-CN"/>
                      </w:rPr>
                    </m:ctrlPr>
                  </m:sSubPr>
                  <m:e>
                    <m:r>
                      <m:rPr>
                        <m:sty m:val="p"/>
                      </m:rPr>
                      <w:rPr>
                        <w:rFonts w:ascii="Cambria Math" w:eastAsia="宋体" w:hAnsi="Cambria Math"/>
                        <w:lang w:eastAsia="zh-CN"/>
                      </w:rPr>
                      <m:t>N</m:t>
                    </m:r>
                  </m:e>
                  <m:sub>
                    <m:r>
                      <m:rPr>
                        <m:nor/>
                      </m:rPr>
                      <w:rPr>
                        <w:rFonts w:eastAsia="宋体"/>
                        <w:lang w:eastAsia="zh-CN"/>
                      </w:rPr>
                      <m:t>TA</m:t>
                    </m:r>
                    <m:r>
                      <m:rPr>
                        <m:nor/>
                      </m:rPr>
                      <w:rPr>
                        <w:rFonts w:eastAsia="宋体" w:hint="eastAsia"/>
                        <w:lang w:eastAsia="zh-CN"/>
                      </w:rPr>
                      <m:t>,</m:t>
                    </m:r>
                    <m:r>
                      <m:rPr>
                        <m:nor/>
                      </m:rPr>
                      <w:rPr>
                        <w:rFonts w:ascii="Cambria Math" w:eastAsia="宋体"/>
                        <w:lang w:eastAsia="zh-CN"/>
                      </w:rPr>
                      <m:t xml:space="preserve"> </m:t>
                    </m:r>
                    <m:r>
                      <m:rPr>
                        <m:nor/>
                      </m:rPr>
                      <w:rPr>
                        <w:rFonts w:eastAsia="宋体" w:hint="eastAsia"/>
                        <w:lang w:eastAsia="zh-CN"/>
                      </w:rPr>
                      <m:t>offset</m:t>
                    </m:r>
                  </m:sub>
                </m:sSub>
                <m:r>
                  <w:rPr>
                    <w:rFonts w:ascii="Cambria Math" w:eastAsia="宋体" w:hAnsi="Cambria Math"/>
                    <w:lang w:eastAsia="zh-CN"/>
                  </w:rPr>
                  <m:t>&gt;0</m:t>
                </m:r>
              </m:oMath>
            </m:oMathPara>
          </w:p>
        </w:tc>
        <w:tc>
          <w:tcPr>
            <w:tcW w:w="2362" w:type="dxa"/>
          </w:tcPr>
          <w:p w14:paraId="572B401F" w14:textId="4730EB10" w:rsidR="00566A7B" w:rsidRDefault="00E0065A" w:rsidP="007A266B">
            <w:pPr>
              <w:rPr>
                <w:rFonts w:eastAsia="宋体"/>
                <w:lang w:eastAsia="zh-CN"/>
              </w:rPr>
            </w:pPr>
            <w:r>
              <w:rPr>
                <w:rFonts w:eastAsia="宋体" w:hint="eastAsia"/>
                <w:lang w:eastAsia="zh-CN"/>
              </w:rPr>
              <w:t>UL is prioritized</w:t>
            </w:r>
          </w:p>
        </w:tc>
        <w:tc>
          <w:tcPr>
            <w:tcW w:w="5152" w:type="dxa"/>
          </w:tcPr>
          <w:p w14:paraId="63D14E05" w14:textId="5B85F058" w:rsidR="00566A7B" w:rsidRDefault="005B779D" w:rsidP="007A266B">
            <w:pPr>
              <w:rPr>
                <w:rFonts w:eastAsia="宋体"/>
                <w:lang w:eastAsia="zh-CN"/>
              </w:rPr>
            </w:pPr>
            <w:r>
              <w:rPr>
                <w:rFonts w:eastAsia="宋体" w:hint="eastAsia"/>
                <w:lang w:eastAsia="zh-CN"/>
              </w:rPr>
              <w:t>M</w:t>
            </w:r>
            <w:r w:rsidR="004C48F9">
              <w:rPr>
                <w:rFonts w:eastAsia="宋体" w:hint="eastAsia"/>
                <w:lang w:eastAsia="zh-CN"/>
              </w:rPr>
              <w:t xml:space="preserve">ore </w:t>
            </w:r>
            <w:r w:rsidR="00704863">
              <w:rPr>
                <w:rFonts w:eastAsia="宋体" w:hint="eastAsia"/>
                <w:lang w:eastAsia="zh-CN"/>
              </w:rPr>
              <w:t>last symbols of earlier DL reception</w:t>
            </w:r>
          </w:p>
        </w:tc>
      </w:tr>
      <w:tr w:rsidR="00566A7B" w14:paraId="2DCE52F1" w14:textId="77777777" w:rsidTr="00E0065A">
        <w:tc>
          <w:tcPr>
            <w:tcW w:w="2666" w:type="dxa"/>
            <w:vMerge/>
          </w:tcPr>
          <w:p w14:paraId="247832DC" w14:textId="77777777" w:rsidR="00566A7B" w:rsidRDefault="00566A7B" w:rsidP="00566A7B">
            <w:pPr>
              <w:rPr>
                <w:rFonts w:eastAsia="宋体"/>
                <w:lang w:eastAsia="zh-CN"/>
              </w:rPr>
            </w:pPr>
          </w:p>
        </w:tc>
        <w:tc>
          <w:tcPr>
            <w:tcW w:w="2362" w:type="dxa"/>
          </w:tcPr>
          <w:p w14:paraId="3243EC07" w14:textId="361D1745" w:rsidR="00566A7B" w:rsidRDefault="00704863" w:rsidP="007A266B">
            <w:pPr>
              <w:rPr>
                <w:rFonts w:eastAsia="宋体"/>
                <w:lang w:eastAsia="zh-CN"/>
              </w:rPr>
            </w:pPr>
            <w:r>
              <w:rPr>
                <w:rFonts w:eastAsia="宋体" w:hint="eastAsia"/>
                <w:lang w:eastAsia="zh-CN"/>
              </w:rPr>
              <w:t>D</w:t>
            </w:r>
            <w:r w:rsidR="00E0065A">
              <w:rPr>
                <w:rFonts w:eastAsia="宋体" w:hint="eastAsia"/>
                <w:lang w:eastAsia="zh-CN"/>
              </w:rPr>
              <w:t>L is prioritized</w:t>
            </w:r>
          </w:p>
        </w:tc>
        <w:tc>
          <w:tcPr>
            <w:tcW w:w="5152" w:type="dxa"/>
          </w:tcPr>
          <w:p w14:paraId="72C294AB" w14:textId="02054322" w:rsidR="00566A7B" w:rsidRDefault="004C48F9" w:rsidP="00704863">
            <w:pPr>
              <w:rPr>
                <w:rFonts w:eastAsia="宋体"/>
                <w:lang w:eastAsia="zh-CN"/>
              </w:rPr>
            </w:pPr>
            <w:r>
              <w:rPr>
                <w:rFonts w:eastAsia="宋体"/>
                <w:lang w:eastAsia="zh-CN"/>
              </w:rPr>
              <w:t>M</w:t>
            </w:r>
            <w:r>
              <w:rPr>
                <w:rFonts w:eastAsia="宋体" w:hint="eastAsia"/>
                <w:lang w:eastAsia="zh-CN"/>
              </w:rPr>
              <w:t xml:space="preserve">ore </w:t>
            </w:r>
            <w:r w:rsidR="00704863">
              <w:rPr>
                <w:rFonts w:eastAsia="宋体" w:hint="eastAsia"/>
                <w:lang w:eastAsia="zh-CN"/>
              </w:rPr>
              <w:t xml:space="preserve">first symbols of </w:t>
            </w:r>
            <w:r w:rsidR="00704863" w:rsidRPr="002F416A">
              <w:rPr>
                <w:rFonts w:eastAsia="宋体"/>
                <w:lang w:eastAsia="zh-CN"/>
              </w:rPr>
              <w:t xml:space="preserve">later </w:t>
            </w:r>
            <w:r w:rsidR="00704863">
              <w:rPr>
                <w:rFonts w:eastAsia="宋体" w:hint="eastAsia"/>
                <w:lang w:eastAsia="zh-CN"/>
              </w:rPr>
              <w:t>U</w:t>
            </w:r>
            <w:r w:rsidR="00704863" w:rsidRPr="002F416A">
              <w:rPr>
                <w:rFonts w:eastAsia="宋体"/>
                <w:lang w:eastAsia="zh-CN"/>
              </w:rPr>
              <w:t>L transmission</w:t>
            </w:r>
          </w:p>
        </w:tc>
      </w:tr>
    </w:tbl>
    <w:p w14:paraId="22A683D5" w14:textId="77777777" w:rsidR="00716448" w:rsidRPr="00704863" w:rsidRDefault="00716448" w:rsidP="007A266B">
      <w:pPr>
        <w:rPr>
          <w:rFonts w:eastAsia="宋体"/>
          <w:lang w:eastAsia="zh-CN"/>
        </w:rPr>
      </w:pPr>
    </w:p>
    <w:p w14:paraId="0540B4B5" w14:textId="6AA0422B" w:rsidR="00091A24" w:rsidRDefault="00091A24" w:rsidP="00091A24">
      <w:pPr>
        <w:rPr>
          <w:rFonts w:eastAsia="宋体"/>
          <w:lang w:eastAsia="zh-CN"/>
        </w:rPr>
      </w:pPr>
      <w:r>
        <w:rPr>
          <w:rFonts w:eastAsia="宋体"/>
          <w:lang w:eastAsia="zh-CN"/>
        </w:rPr>
        <w:t>A</w:t>
      </w:r>
      <w:r>
        <w:rPr>
          <w:rFonts w:eastAsia="宋体" w:hint="eastAsia"/>
          <w:lang w:eastAsia="zh-CN"/>
        </w:rPr>
        <w:t xml:space="preserve">s noted in the </w:t>
      </w:r>
      <w:proofErr w:type="gramStart"/>
      <w:r>
        <w:rPr>
          <w:rFonts w:eastAsia="宋体" w:hint="eastAsia"/>
          <w:lang w:eastAsia="zh-CN"/>
        </w:rPr>
        <w:t>LS[</w:t>
      </w:r>
      <w:proofErr w:type="gramEnd"/>
      <w:r w:rsidR="00D25AFC">
        <w:rPr>
          <w:rFonts w:eastAsia="宋体" w:hint="eastAsia"/>
          <w:lang w:eastAsia="zh-CN"/>
        </w:rPr>
        <w:t>5</w:t>
      </w:r>
      <w:r>
        <w:rPr>
          <w:rFonts w:eastAsia="宋体" w:hint="eastAsia"/>
          <w:lang w:eastAsia="zh-CN"/>
        </w:rPr>
        <w:t>] of RAN4, the</w:t>
      </w:r>
      <w:r w:rsidRPr="00091A24">
        <w:rPr>
          <w:rFonts w:eastAsia="宋体"/>
          <w:lang w:eastAsia="zh-CN"/>
        </w:rPr>
        <w:t xml:space="preserve"> HD-FDD switching </w:t>
      </w:r>
      <w:r>
        <w:rPr>
          <w:rFonts w:eastAsia="宋体" w:hint="eastAsia"/>
          <w:lang w:eastAsia="zh-CN"/>
        </w:rPr>
        <w:t>will</w:t>
      </w:r>
      <w:r w:rsidRPr="00091A24">
        <w:rPr>
          <w:rFonts w:eastAsia="宋体"/>
          <w:lang w:eastAsia="zh-CN"/>
        </w:rPr>
        <w:t xml:space="preserve"> reuse existing switching times for FR1 for UE not capable of full duplex in TS 38.211, Table 4.3.2-3</w:t>
      </w:r>
      <w:r>
        <w:rPr>
          <w:rFonts w:eastAsia="宋体" w:hint="eastAsia"/>
          <w:lang w:eastAsia="zh-CN"/>
        </w:rPr>
        <w:t xml:space="preserve">. </w:t>
      </w:r>
      <w:r>
        <w:rPr>
          <w:rFonts w:eastAsia="宋体"/>
          <w:lang w:eastAsia="zh-CN"/>
        </w:rPr>
        <w:t>A</w:t>
      </w:r>
      <w:r>
        <w:rPr>
          <w:rFonts w:eastAsia="宋体" w:hint="eastAsia"/>
          <w:lang w:eastAsia="zh-CN"/>
        </w:rPr>
        <w:t xml:space="preserve">nd then the puncturing symbols can be defined based on the </w:t>
      </w:r>
      <m:oMath>
        <m:sSub>
          <m:sSubPr>
            <m:ctrlPr>
              <w:rPr>
                <w:rFonts w:ascii="Cambria Math" w:eastAsia="宋体" w:hAnsi="Cambria Math"/>
                <w:lang w:eastAsia="zh-CN"/>
              </w:rPr>
            </m:ctrlPr>
          </m:sSubPr>
          <m:e>
            <m:r>
              <m:rPr>
                <m:sty m:val="p"/>
              </m:rPr>
              <w:rPr>
                <w:rFonts w:ascii="Cambria Math" w:eastAsia="宋体" w:hAnsi="Cambria Math"/>
                <w:lang w:eastAsia="zh-CN"/>
              </w:rPr>
              <m:t>N</m:t>
            </m:r>
          </m:e>
          <m:sub>
            <m:r>
              <m:rPr>
                <m:nor/>
              </m:rPr>
              <w:rPr>
                <w:rFonts w:eastAsia="宋体"/>
                <w:lang w:eastAsia="zh-CN"/>
              </w:rPr>
              <m:t>TA</m:t>
            </m:r>
            <m:r>
              <m:rPr>
                <m:nor/>
              </m:rPr>
              <w:rPr>
                <w:rFonts w:eastAsia="宋体" w:hint="eastAsia"/>
                <w:lang w:eastAsia="zh-CN"/>
              </w:rPr>
              <m:t>,</m:t>
            </m:r>
            <m:r>
              <m:rPr>
                <m:nor/>
              </m:rPr>
              <w:rPr>
                <w:rFonts w:ascii="Cambria Math" w:eastAsia="宋体"/>
                <w:lang w:eastAsia="zh-CN"/>
              </w:rPr>
              <m:t xml:space="preserve"> </m:t>
            </m:r>
            <m:r>
              <m:rPr>
                <m:nor/>
              </m:rPr>
              <w:rPr>
                <w:rFonts w:eastAsia="宋体" w:hint="eastAsia"/>
                <w:lang w:eastAsia="zh-CN"/>
              </w:rPr>
              <m:t>offset</m:t>
            </m:r>
          </m:sub>
        </m:sSub>
      </m:oMath>
      <w:r>
        <w:rPr>
          <w:rFonts w:eastAsia="宋体" w:hint="eastAsia"/>
          <w:lang w:eastAsia="zh-CN"/>
        </w:rPr>
        <w:t xml:space="preserve"> and bandwidth SCS.</w:t>
      </w:r>
    </w:p>
    <w:p w14:paraId="16F8DBF3" w14:textId="3E70D8C2" w:rsidR="0094142E" w:rsidRDefault="00091A24" w:rsidP="007A266B">
      <w:pPr>
        <w:rPr>
          <w:rFonts w:eastAsiaTheme="minorEastAsia"/>
          <w:b/>
          <w:lang w:eastAsia="zh-CN"/>
        </w:rPr>
      </w:pPr>
      <w:bookmarkStart w:id="39" w:name="OLE_LINK29"/>
      <w:r w:rsidRPr="00BB2397">
        <w:rPr>
          <w:rFonts w:eastAsiaTheme="minorEastAsia" w:hint="eastAsia"/>
          <w:b/>
          <w:lang w:eastAsia="zh-CN"/>
        </w:rPr>
        <w:t>Proposal</w:t>
      </w:r>
      <w:r w:rsidR="00BB2397">
        <w:rPr>
          <w:rFonts w:eastAsiaTheme="minorEastAsia" w:hint="eastAsia"/>
          <w:b/>
          <w:lang w:eastAsia="zh-CN"/>
        </w:rPr>
        <w:t xml:space="preserve"> 3</w:t>
      </w:r>
      <w:r w:rsidRPr="00BB2397">
        <w:rPr>
          <w:rFonts w:eastAsiaTheme="minorEastAsia" w:hint="eastAsia"/>
          <w:b/>
          <w:lang w:eastAsia="zh-CN"/>
        </w:rPr>
        <w:t xml:space="preserve">: </w:t>
      </w:r>
      <w:r w:rsidR="00926F70">
        <w:rPr>
          <w:rFonts w:eastAsiaTheme="minorEastAsia" w:hint="eastAsia"/>
          <w:b/>
          <w:lang w:eastAsia="zh-CN"/>
        </w:rPr>
        <w:t>C</w:t>
      </w:r>
      <w:r w:rsidRPr="00BB2397">
        <w:rPr>
          <w:rFonts w:eastAsiaTheme="minorEastAsia" w:hint="eastAsia"/>
          <w:b/>
          <w:lang w:eastAsia="zh-CN"/>
        </w:rPr>
        <w:t>onfirm the assum</w:t>
      </w:r>
      <w:r w:rsidR="00661C0B">
        <w:rPr>
          <w:rFonts w:eastAsiaTheme="minorEastAsia"/>
          <w:b/>
          <w:lang w:eastAsia="zh-CN"/>
        </w:rPr>
        <w:t>p</w:t>
      </w:r>
      <w:r w:rsidRPr="00BB2397">
        <w:rPr>
          <w:rFonts w:eastAsiaTheme="minorEastAsia" w:hint="eastAsia"/>
          <w:b/>
          <w:lang w:eastAsia="zh-CN"/>
        </w:rPr>
        <w:t xml:space="preserve">tion of </w:t>
      </w:r>
      <w:r w:rsidR="00BB2397" w:rsidRPr="00BB2397">
        <w:rPr>
          <w:rFonts w:eastAsiaTheme="minorEastAsia" w:hint="eastAsia"/>
          <w:b/>
          <w:lang w:eastAsia="zh-CN"/>
        </w:rPr>
        <w:t xml:space="preserve">reusing </w:t>
      </w:r>
      <w:r w:rsidR="00BB2397" w:rsidRPr="00BB2397">
        <w:rPr>
          <w:rFonts w:eastAsiaTheme="minorEastAsia"/>
          <w:b/>
          <w:lang w:eastAsia="zh-CN"/>
        </w:rPr>
        <w:t>existing switching times</w:t>
      </w:r>
      <w:r w:rsidR="00BB2397" w:rsidRPr="00BB2397">
        <w:rPr>
          <w:rFonts w:eastAsiaTheme="minorEastAsia" w:hint="eastAsia"/>
          <w:b/>
          <w:lang w:eastAsia="zh-CN"/>
        </w:rPr>
        <w:t xml:space="preserve"> for </w:t>
      </w:r>
      <w:r w:rsidR="00936D73">
        <w:rPr>
          <w:rFonts w:eastAsiaTheme="minorEastAsia" w:hint="eastAsia"/>
          <w:b/>
          <w:lang w:eastAsia="zh-CN"/>
        </w:rPr>
        <w:t>HD-FDD</w:t>
      </w:r>
      <w:r w:rsidR="00BB2397" w:rsidRPr="00BB2397">
        <w:rPr>
          <w:rFonts w:eastAsiaTheme="minorEastAsia" w:hint="eastAsia"/>
          <w:b/>
          <w:lang w:eastAsia="zh-CN"/>
        </w:rPr>
        <w:t xml:space="preserve"> UEs no</w:t>
      </w:r>
      <w:r w:rsidR="00661C0B">
        <w:rPr>
          <w:rFonts w:eastAsiaTheme="minorEastAsia"/>
          <w:b/>
          <w:lang w:eastAsia="zh-CN"/>
        </w:rPr>
        <w:t>t</w:t>
      </w:r>
      <w:r w:rsidR="00BB2397" w:rsidRPr="00BB2397">
        <w:rPr>
          <w:rFonts w:eastAsiaTheme="minorEastAsia" w:hint="eastAsia"/>
          <w:b/>
          <w:lang w:eastAsia="zh-CN"/>
        </w:rPr>
        <w:t xml:space="preserve"> capable of full duplex</w:t>
      </w:r>
      <w:bookmarkStart w:id="40" w:name="_GoBack"/>
      <w:bookmarkEnd w:id="40"/>
    </w:p>
    <w:p w14:paraId="343B885E" w14:textId="5BCCF554" w:rsidR="00907012" w:rsidRDefault="00907012" w:rsidP="007A266B">
      <w:pPr>
        <w:rPr>
          <w:rFonts w:eastAsiaTheme="minorEastAsia" w:hint="eastAsia"/>
          <w:b/>
          <w:lang w:eastAsia="zh-CN"/>
        </w:rPr>
      </w:pPr>
      <w:r>
        <w:rPr>
          <w:rFonts w:eastAsiaTheme="minorEastAsia" w:hint="eastAsia"/>
          <w:b/>
          <w:lang w:eastAsia="zh-CN"/>
        </w:rPr>
        <w:t xml:space="preserve">Observation: </w:t>
      </w:r>
      <w:r w:rsidR="00A8561D">
        <w:rPr>
          <w:rFonts w:eastAsiaTheme="minorEastAsia" w:hint="eastAsia"/>
          <w:b/>
          <w:lang w:eastAsia="zh-CN"/>
        </w:rPr>
        <w:t>D</w:t>
      </w:r>
      <w:r>
        <w:rPr>
          <w:rFonts w:eastAsiaTheme="minorEastAsia" w:hint="eastAsia"/>
          <w:b/>
          <w:lang w:eastAsia="zh-CN"/>
        </w:rPr>
        <w:t>epending on the TA_offset configuration,</w:t>
      </w:r>
      <w:r w:rsidR="00A8561D">
        <w:rPr>
          <w:rFonts w:eastAsiaTheme="minorEastAsia" w:hint="eastAsia"/>
          <w:b/>
          <w:lang w:eastAsia="zh-CN"/>
        </w:rPr>
        <w:t xml:space="preserve"> the</w:t>
      </w:r>
      <w:r>
        <w:rPr>
          <w:rFonts w:eastAsiaTheme="minorEastAsia" w:hint="eastAsia"/>
          <w:b/>
          <w:lang w:eastAsia="zh-CN"/>
        </w:rPr>
        <w:t xml:space="preserve"> </w:t>
      </w:r>
      <w:r w:rsidR="00A8561D">
        <w:rPr>
          <w:rFonts w:eastAsiaTheme="minorEastAsia" w:hint="eastAsia"/>
          <w:b/>
          <w:lang w:eastAsia="zh-CN"/>
        </w:rPr>
        <w:t>nu</w:t>
      </w:r>
      <w:r w:rsidR="00A8561D">
        <w:rPr>
          <w:rFonts w:eastAsiaTheme="minorEastAsia"/>
          <w:b/>
          <w:lang w:eastAsia="zh-CN"/>
        </w:rPr>
        <w:t>m</w:t>
      </w:r>
      <w:r w:rsidR="00A8561D">
        <w:rPr>
          <w:rFonts w:eastAsiaTheme="minorEastAsia" w:hint="eastAsia"/>
          <w:b/>
          <w:lang w:eastAsia="zh-CN"/>
        </w:rPr>
        <w:t xml:space="preserve">ber of </w:t>
      </w:r>
      <w:r>
        <w:rPr>
          <w:rFonts w:eastAsiaTheme="minorEastAsia" w:hint="eastAsia"/>
          <w:b/>
          <w:lang w:eastAsia="zh-CN"/>
        </w:rPr>
        <w:t xml:space="preserve">the puncturing or skipping </w:t>
      </w:r>
      <w:r w:rsidR="00A8561D">
        <w:rPr>
          <w:rFonts w:eastAsiaTheme="minorEastAsia" w:hint="eastAsia"/>
          <w:b/>
          <w:lang w:eastAsia="zh-CN"/>
        </w:rPr>
        <w:t xml:space="preserve">symbols for handling switching collision </w:t>
      </w:r>
      <w:r>
        <w:rPr>
          <w:rFonts w:eastAsiaTheme="minorEastAsia" w:hint="eastAsia"/>
          <w:b/>
          <w:lang w:eastAsia="zh-CN"/>
        </w:rPr>
        <w:t>will be different</w:t>
      </w:r>
      <w:bookmarkEnd w:id="39"/>
      <w:r>
        <w:rPr>
          <w:rFonts w:eastAsiaTheme="minorEastAsia" w:hint="eastAsia"/>
          <w:b/>
          <w:lang w:eastAsia="zh-CN"/>
        </w:rPr>
        <w:t xml:space="preserve"> </w:t>
      </w:r>
    </w:p>
    <w:p w14:paraId="6C188068" w14:textId="23BE9DDD" w:rsidR="00936D73" w:rsidRPr="00BB2397" w:rsidRDefault="00936D73" w:rsidP="007A266B">
      <w:pPr>
        <w:rPr>
          <w:rFonts w:eastAsiaTheme="minorEastAsia"/>
          <w:b/>
          <w:lang w:eastAsia="zh-CN"/>
        </w:rPr>
      </w:pPr>
      <w:bookmarkStart w:id="41" w:name="OLE_LINK31"/>
      <w:r>
        <w:rPr>
          <w:rFonts w:eastAsiaTheme="minorEastAsia" w:hint="eastAsia"/>
          <w:b/>
          <w:lang w:eastAsia="zh-CN"/>
        </w:rPr>
        <w:t xml:space="preserve">Proposal 4: Symbol </w:t>
      </w:r>
      <w:r w:rsidRPr="00936D73">
        <w:rPr>
          <w:rFonts w:eastAsiaTheme="minorEastAsia"/>
          <w:b/>
          <w:lang w:eastAsia="zh-CN"/>
        </w:rPr>
        <w:t xml:space="preserve">puncturing </w:t>
      </w:r>
      <w:r>
        <w:rPr>
          <w:rFonts w:eastAsiaTheme="minorEastAsia" w:hint="eastAsia"/>
          <w:b/>
          <w:lang w:eastAsia="zh-CN"/>
        </w:rPr>
        <w:t>should be defined to handle switching collisions of HD-FDD UEs</w:t>
      </w:r>
    </w:p>
    <w:bookmarkEnd w:id="28"/>
    <w:bookmarkEnd w:id="29"/>
    <w:bookmarkEnd w:id="41"/>
    <w:p w14:paraId="44BFC1D3" w14:textId="77777777" w:rsidR="0024685B" w:rsidRPr="00743709" w:rsidRDefault="0024685B" w:rsidP="00496DF2">
      <w:pPr>
        <w:pStyle w:val="10"/>
        <w:numPr>
          <w:ilvl w:val="0"/>
          <w:numId w:val="37"/>
        </w:numPr>
        <w:spacing w:after="180"/>
      </w:pPr>
      <w:r w:rsidRPr="00496DF2">
        <w:rPr>
          <w:color w:val="000000" w:themeColor="text1"/>
          <w:lang w:val="en-US"/>
        </w:rPr>
        <w:t>Conclusion</w:t>
      </w:r>
    </w:p>
    <w:p w14:paraId="0B7B8C21" w14:textId="57E60BAF" w:rsidR="007957EC" w:rsidRDefault="0024685B" w:rsidP="0024685B">
      <w:pPr>
        <w:rPr>
          <w:rFonts w:eastAsiaTheme="minorEastAsia"/>
          <w:lang w:val="en-US" w:eastAsia="zh-CN"/>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sidR="00CC1103">
        <w:rPr>
          <w:lang w:val="en-US"/>
        </w:rPr>
        <w:t xml:space="preserve">observations and </w:t>
      </w:r>
      <w:r w:rsidR="00C028AA">
        <w:rPr>
          <w:lang w:val="en-US"/>
        </w:rPr>
        <w:t>proposals:</w:t>
      </w:r>
    </w:p>
    <w:p w14:paraId="18E24B74" w14:textId="77777777" w:rsidR="00936D73" w:rsidRPr="00A52078" w:rsidRDefault="00936D73" w:rsidP="00936D73">
      <w:pPr>
        <w:rPr>
          <w:rFonts w:eastAsiaTheme="minorEastAsia"/>
          <w:b/>
          <w:lang w:eastAsia="zh-CN"/>
        </w:rPr>
      </w:pPr>
      <w:r w:rsidRPr="00936D73">
        <w:rPr>
          <w:rFonts w:eastAsiaTheme="minorEastAsia"/>
          <w:b/>
          <w:lang w:eastAsia="zh-CN"/>
        </w:rPr>
        <w:lastRenderedPageBreak/>
        <w:t xml:space="preserve">Observation: Depending on the </w:t>
      </w:r>
      <w:proofErr w:type="spellStart"/>
      <w:r w:rsidRPr="00936D73">
        <w:rPr>
          <w:rFonts w:eastAsiaTheme="minorEastAsia"/>
          <w:b/>
          <w:lang w:eastAsia="zh-CN"/>
        </w:rPr>
        <w:t>TA_offset</w:t>
      </w:r>
      <w:proofErr w:type="spellEnd"/>
      <w:r w:rsidRPr="00936D73">
        <w:rPr>
          <w:rFonts w:eastAsiaTheme="minorEastAsia"/>
          <w:b/>
          <w:lang w:eastAsia="zh-CN"/>
        </w:rPr>
        <w:t xml:space="preserve"> configuration, the number of the puncturing or skipping symbols for handling switching collision will be different</w:t>
      </w:r>
    </w:p>
    <w:p w14:paraId="3D432B57" w14:textId="77777777" w:rsidR="00936D73" w:rsidRPr="00BB2397" w:rsidRDefault="00936D73" w:rsidP="00936D73">
      <w:pPr>
        <w:rPr>
          <w:rFonts w:eastAsiaTheme="minorEastAsia"/>
          <w:b/>
          <w:lang w:eastAsia="zh-CN"/>
        </w:rPr>
      </w:pPr>
      <w:r w:rsidRPr="00BB2397">
        <w:rPr>
          <w:rFonts w:eastAsiaTheme="minorEastAsia"/>
          <w:b/>
          <w:lang w:eastAsia="zh-CN"/>
        </w:rPr>
        <w:t>P</w:t>
      </w:r>
      <w:r w:rsidRPr="00BB2397">
        <w:rPr>
          <w:rFonts w:eastAsiaTheme="minorEastAsia" w:hint="eastAsia"/>
          <w:b/>
          <w:lang w:eastAsia="zh-CN"/>
        </w:rPr>
        <w:t xml:space="preserve">roposal 1: </w:t>
      </w:r>
      <w:r>
        <w:rPr>
          <w:rFonts w:eastAsiaTheme="minorEastAsia" w:hint="eastAsia"/>
          <w:b/>
          <w:lang w:eastAsia="zh-CN"/>
        </w:rPr>
        <w:t>S</w:t>
      </w:r>
      <w:r w:rsidRPr="00BB2397">
        <w:rPr>
          <w:rFonts w:eastAsiaTheme="minorEastAsia" w:hint="eastAsia"/>
          <w:b/>
          <w:lang w:eastAsia="zh-CN"/>
        </w:rPr>
        <w:t xml:space="preserve">upport option2 for handling collision between SSB and </w:t>
      </w:r>
      <w:r w:rsidRPr="00797A4F">
        <w:rPr>
          <w:rFonts w:eastAsiaTheme="minorEastAsia"/>
          <w:b/>
          <w:lang w:eastAsia="zh-CN"/>
        </w:rPr>
        <w:t>dynamically scheduled UL channels</w:t>
      </w:r>
    </w:p>
    <w:p w14:paraId="115139FA" w14:textId="77777777" w:rsidR="00936D73" w:rsidRDefault="00936D73" w:rsidP="00936D73">
      <w:pPr>
        <w:rPr>
          <w:rFonts w:eastAsiaTheme="minorEastAsia"/>
          <w:b/>
          <w:lang w:eastAsia="zh-CN"/>
        </w:rPr>
      </w:pPr>
      <w:r w:rsidRPr="00554BFE">
        <w:rPr>
          <w:rFonts w:eastAsiaTheme="minorEastAsia" w:hint="eastAsia"/>
          <w:b/>
          <w:lang w:eastAsia="zh-CN"/>
        </w:rPr>
        <w:t xml:space="preserve">Proposal </w:t>
      </w:r>
      <w:r>
        <w:rPr>
          <w:rFonts w:eastAsiaTheme="minorEastAsia" w:hint="eastAsia"/>
          <w:b/>
          <w:lang w:eastAsia="zh-CN"/>
        </w:rPr>
        <w:t>2</w:t>
      </w:r>
      <w:r w:rsidRPr="00554BFE">
        <w:rPr>
          <w:rFonts w:eastAsiaTheme="minorEastAsia" w:hint="eastAsia"/>
          <w:b/>
          <w:lang w:eastAsia="zh-CN"/>
        </w:rPr>
        <w:t xml:space="preserve">: </w:t>
      </w:r>
      <w:r>
        <w:rPr>
          <w:rFonts w:eastAsiaTheme="minorEastAsia" w:hint="eastAsia"/>
          <w:b/>
          <w:lang w:eastAsia="zh-CN"/>
        </w:rPr>
        <w:t>S</w:t>
      </w:r>
      <w:r w:rsidRPr="00554BFE">
        <w:rPr>
          <w:rFonts w:eastAsiaTheme="minorEastAsia" w:hint="eastAsia"/>
          <w:b/>
          <w:lang w:eastAsia="zh-CN"/>
        </w:rPr>
        <w:t xml:space="preserve">upport </w:t>
      </w:r>
      <w:r>
        <w:rPr>
          <w:rFonts w:eastAsiaTheme="minorEastAsia" w:hint="eastAsia"/>
          <w:b/>
          <w:lang w:eastAsia="zh-CN"/>
        </w:rPr>
        <w:t xml:space="preserve">option3 by reusing existing </w:t>
      </w:r>
      <w:r w:rsidRPr="00275DF3">
        <w:rPr>
          <w:rFonts w:eastAsiaTheme="minorEastAsia"/>
          <w:b/>
          <w:lang w:eastAsia="zh-CN"/>
        </w:rPr>
        <w:t>principles</w:t>
      </w:r>
      <w:r w:rsidRPr="00554BFE">
        <w:rPr>
          <w:rFonts w:eastAsiaTheme="minorEastAsia" w:hint="eastAsia"/>
          <w:b/>
          <w:lang w:eastAsia="zh-CN"/>
        </w:rPr>
        <w:t xml:space="preserve"> </w:t>
      </w:r>
      <w:r>
        <w:rPr>
          <w:rFonts w:eastAsiaTheme="minorEastAsia" w:hint="eastAsia"/>
          <w:b/>
          <w:lang w:eastAsia="zh-CN"/>
        </w:rPr>
        <w:t>to handle</w:t>
      </w:r>
      <w:r w:rsidRPr="00554BFE">
        <w:rPr>
          <w:rFonts w:eastAsiaTheme="minorEastAsia" w:hint="eastAsia"/>
          <w:b/>
          <w:lang w:eastAsia="zh-CN"/>
        </w:rPr>
        <w:t xml:space="preserve"> </w:t>
      </w:r>
      <w:r>
        <w:rPr>
          <w:rFonts w:eastAsiaTheme="minorEastAsia" w:hint="eastAsia"/>
          <w:b/>
          <w:lang w:eastAsia="zh-CN"/>
        </w:rPr>
        <w:t xml:space="preserve">collisions </w:t>
      </w:r>
      <w:r w:rsidRPr="00554BFE">
        <w:rPr>
          <w:rFonts w:eastAsiaTheme="minorEastAsia" w:hint="eastAsia"/>
          <w:b/>
          <w:lang w:eastAsia="zh-CN"/>
        </w:rPr>
        <w:t xml:space="preserve">between RO and </w:t>
      </w:r>
      <w:r w:rsidRPr="00315259">
        <w:rPr>
          <w:rFonts w:eastAsiaTheme="minorEastAsia"/>
          <w:b/>
          <w:lang w:eastAsia="zh-CN"/>
        </w:rPr>
        <w:t>dynamically scheduled DL</w:t>
      </w:r>
      <w:r>
        <w:rPr>
          <w:rFonts w:eastAsiaTheme="minorEastAsia" w:hint="eastAsia"/>
          <w:b/>
          <w:lang w:eastAsia="zh-CN"/>
        </w:rPr>
        <w:t xml:space="preserve"> reception</w:t>
      </w:r>
    </w:p>
    <w:p w14:paraId="768AE2EE" w14:textId="77777777" w:rsidR="00936D73" w:rsidRDefault="00936D73" w:rsidP="00936D73">
      <w:pPr>
        <w:rPr>
          <w:rFonts w:eastAsiaTheme="minorEastAsia" w:hint="eastAsia"/>
          <w:b/>
          <w:lang w:eastAsia="zh-CN"/>
        </w:rPr>
      </w:pPr>
      <w:r w:rsidRPr="00936D73">
        <w:rPr>
          <w:rFonts w:eastAsiaTheme="minorEastAsia"/>
          <w:b/>
          <w:lang w:eastAsia="zh-CN"/>
        </w:rPr>
        <w:t>Proposal 3: Confirm the assumption of reusing existing switching times for HD-FDD UEs not capable of full duplex</w:t>
      </w:r>
    </w:p>
    <w:p w14:paraId="24D2F6A2" w14:textId="77777777" w:rsidR="00936D73" w:rsidRPr="00BB2397" w:rsidRDefault="00936D73" w:rsidP="00936D73">
      <w:pPr>
        <w:rPr>
          <w:rFonts w:eastAsiaTheme="minorEastAsia"/>
          <w:b/>
          <w:lang w:eastAsia="zh-CN"/>
        </w:rPr>
      </w:pPr>
      <w:r>
        <w:rPr>
          <w:rFonts w:eastAsiaTheme="minorEastAsia" w:hint="eastAsia"/>
          <w:b/>
          <w:lang w:eastAsia="zh-CN"/>
        </w:rPr>
        <w:t xml:space="preserve">Proposal 4: Symbol </w:t>
      </w:r>
      <w:r w:rsidRPr="00936D73">
        <w:rPr>
          <w:rFonts w:eastAsiaTheme="minorEastAsia"/>
          <w:b/>
          <w:lang w:eastAsia="zh-CN"/>
        </w:rPr>
        <w:t xml:space="preserve">puncturing </w:t>
      </w:r>
      <w:r>
        <w:rPr>
          <w:rFonts w:eastAsiaTheme="minorEastAsia" w:hint="eastAsia"/>
          <w:b/>
          <w:lang w:eastAsia="zh-CN"/>
        </w:rPr>
        <w:t>should be defined to handle switching collisions of HD-FDD UEs</w:t>
      </w:r>
    </w:p>
    <w:p w14:paraId="381BFD58" w14:textId="77777777" w:rsidR="00936D73" w:rsidRPr="00936D73" w:rsidRDefault="00936D73" w:rsidP="00936D73">
      <w:pPr>
        <w:rPr>
          <w:rFonts w:eastAsiaTheme="minorEastAsia"/>
          <w:b/>
          <w:lang w:eastAsia="zh-CN"/>
        </w:rPr>
      </w:pPr>
    </w:p>
    <w:p w14:paraId="4257F253" w14:textId="209CCBC9" w:rsidR="00D521DD" w:rsidRPr="00743709" w:rsidRDefault="00D521DD" w:rsidP="00496DF2">
      <w:pPr>
        <w:pStyle w:val="10"/>
        <w:numPr>
          <w:ilvl w:val="0"/>
          <w:numId w:val="37"/>
        </w:numPr>
        <w:spacing w:after="180"/>
      </w:pPr>
      <w:r w:rsidRPr="00496DF2">
        <w:rPr>
          <w:color w:val="000000" w:themeColor="text1"/>
          <w:lang w:val="en-US"/>
        </w:rPr>
        <w:t>References</w:t>
      </w:r>
    </w:p>
    <w:p w14:paraId="316DD165" w14:textId="658E565E" w:rsidR="00DD07F0" w:rsidRPr="003F2787" w:rsidRDefault="00743709" w:rsidP="00951D33">
      <w:pPr>
        <w:pStyle w:val="textintend2"/>
      </w:pPr>
      <w:r w:rsidRPr="00951D33">
        <w:rPr>
          <w:shd w:val="clear" w:color="auto" w:fill="FFFFFF"/>
        </w:rPr>
        <w:t>RP-210918</w:t>
      </w:r>
      <w:r w:rsidR="00DD07F0">
        <w:rPr>
          <w:shd w:val="clear" w:color="auto" w:fill="FFFFFF"/>
        </w:rPr>
        <w:t xml:space="preserve">, </w:t>
      </w:r>
      <w:bookmarkStart w:id="42" w:name="OLE_LINK13"/>
      <w:bookmarkStart w:id="43" w:name="OLE_LINK14"/>
      <w:r w:rsidR="00951D33" w:rsidRPr="00951D33">
        <w:rPr>
          <w:rFonts w:ascii="Arial" w:hAnsi="Arial" w:cs="Arial"/>
          <w:shd w:val="clear" w:color="auto" w:fill="FFFFFF"/>
        </w:rPr>
        <w:t>"</w:t>
      </w:r>
      <w:bookmarkEnd w:id="42"/>
      <w:bookmarkEnd w:id="43"/>
      <w:r w:rsidRPr="00743709">
        <w:rPr>
          <w:shd w:val="clear" w:color="auto" w:fill="FFFFFF"/>
        </w:rPr>
        <w:t>Revised WID on support of reduced capability NR devices</w:t>
      </w:r>
      <w:r w:rsidR="00951D33" w:rsidRPr="00951D33">
        <w:rPr>
          <w:shd w:val="clear" w:color="auto" w:fill="FFFFFF"/>
        </w:rPr>
        <w:t>"</w:t>
      </w:r>
      <w:r w:rsidR="00DD07F0">
        <w:rPr>
          <w:shd w:val="clear" w:color="auto" w:fill="FFFFFF"/>
        </w:rPr>
        <w:t>, RAN#9</w:t>
      </w:r>
      <w:r>
        <w:rPr>
          <w:shd w:val="clear" w:color="auto" w:fill="FFFFFF"/>
        </w:rPr>
        <w:t>1</w:t>
      </w:r>
      <w:r w:rsidR="00DD07F0">
        <w:rPr>
          <w:shd w:val="clear" w:color="auto" w:fill="FFFFFF"/>
        </w:rPr>
        <w:t xml:space="preserve">e, </w:t>
      </w:r>
      <w:r>
        <w:rPr>
          <w:rFonts w:eastAsiaTheme="minorEastAsia" w:hint="eastAsia"/>
          <w:shd w:val="clear" w:color="auto" w:fill="FFFFFF"/>
          <w:lang w:eastAsia="zh-CN"/>
        </w:rPr>
        <w:t>March</w:t>
      </w:r>
      <w:r w:rsidR="00DD07F0">
        <w:rPr>
          <w:shd w:val="clear" w:color="auto" w:fill="FFFFFF"/>
        </w:rPr>
        <w:t>. 202</w:t>
      </w:r>
      <w:r>
        <w:rPr>
          <w:rFonts w:eastAsiaTheme="minorEastAsia" w:hint="eastAsia"/>
          <w:shd w:val="clear" w:color="auto" w:fill="FFFFFF"/>
          <w:lang w:eastAsia="zh-CN"/>
        </w:rPr>
        <w:t>1</w:t>
      </w:r>
    </w:p>
    <w:p w14:paraId="7F71078E" w14:textId="7157A7F1" w:rsidR="004C6272" w:rsidRPr="00C74D85" w:rsidRDefault="004C6272" w:rsidP="004C6272">
      <w:pPr>
        <w:pStyle w:val="textintend2"/>
      </w:pPr>
      <w:r w:rsidRPr="00951D33">
        <w:rPr>
          <w:rFonts w:eastAsiaTheme="minorEastAsia"/>
          <w:lang w:eastAsia="zh-CN"/>
        </w:rPr>
        <w:t>"</w:t>
      </w:r>
      <w:r w:rsidRPr="0034254C">
        <w:t>Chairman's Notes RAN1#10</w:t>
      </w:r>
      <w:r w:rsidR="00797A4F">
        <w:rPr>
          <w:rFonts w:eastAsiaTheme="minorEastAsia" w:hint="eastAsia"/>
          <w:lang w:eastAsia="zh-CN"/>
        </w:rPr>
        <w:t>6</w:t>
      </w:r>
      <w:r>
        <w:rPr>
          <w:rFonts w:eastAsiaTheme="minorEastAsia" w:hint="eastAsia"/>
          <w:lang w:eastAsia="zh-CN"/>
        </w:rPr>
        <w:t>-e</w:t>
      </w:r>
      <w:r w:rsidRPr="0034254C">
        <w:t xml:space="preserve"> </w:t>
      </w:r>
      <w:r w:rsidRPr="00951D33">
        <w:rPr>
          <w:rFonts w:eastAsiaTheme="minorEastAsia"/>
          <w:lang w:eastAsia="zh-CN"/>
        </w:rPr>
        <w:t>"</w:t>
      </w:r>
      <w:r w:rsidRPr="00842068">
        <w:rPr>
          <w:rFonts w:eastAsiaTheme="minorEastAsia" w:hint="eastAsia"/>
          <w:lang w:eastAsia="zh-CN"/>
        </w:rPr>
        <w:t>,</w:t>
      </w:r>
      <w:r w:rsidRPr="0034254C">
        <w:t xml:space="preserve"> </w:t>
      </w:r>
      <w:r w:rsidR="00797A4F">
        <w:rPr>
          <w:rFonts w:eastAsiaTheme="minorEastAsia" w:hint="eastAsia"/>
          <w:lang w:eastAsia="zh-CN"/>
        </w:rPr>
        <w:t>August</w:t>
      </w:r>
      <w:r>
        <w:t xml:space="preserve"> 202</w:t>
      </w:r>
      <w:r>
        <w:rPr>
          <w:rFonts w:eastAsiaTheme="minorEastAsia" w:hint="eastAsia"/>
          <w:lang w:eastAsia="zh-CN"/>
        </w:rPr>
        <w:t>1</w:t>
      </w:r>
      <w:r w:rsidRPr="00842068">
        <w:rPr>
          <w:rFonts w:eastAsiaTheme="minorEastAsia" w:hint="eastAsia"/>
          <w:lang w:eastAsia="zh-CN"/>
        </w:rPr>
        <w:t>.</w:t>
      </w:r>
    </w:p>
    <w:p w14:paraId="74876B4A" w14:textId="6A8E54CA" w:rsidR="00C74D85" w:rsidRPr="00C74D85" w:rsidRDefault="00C74D85" w:rsidP="00C74D85">
      <w:pPr>
        <w:pStyle w:val="textintend2"/>
      </w:pPr>
      <w:r w:rsidRPr="00951D33">
        <w:rPr>
          <w:rFonts w:eastAsiaTheme="minorEastAsia"/>
          <w:lang w:eastAsia="zh-CN"/>
        </w:rPr>
        <w:t>"</w:t>
      </w:r>
      <w:r w:rsidRPr="0034254C">
        <w:t>Chairman's Notes RAN1#10</w:t>
      </w:r>
      <w:r>
        <w:rPr>
          <w:rFonts w:eastAsiaTheme="minorEastAsia" w:hint="eastAsia"/>
          <w:lang w:eastAsia="zh-CN"/>
        </w:rPr>
        <w:t>4bis-e</w:t>
      </w:r>
      <w:r w:rsidRPr="0034254C">
        <w:t xml:space="preserve"> final</w:t>
      </w:r>
      <w:r w:rsidRPr="00951D33">
        <w:rPr>
          <w:rFonts w:eastAsiaTheme="minorEastAsia"/>
          <w:lang w:eastAsia="zh-CN"/>
        </w:rPr>
        <w:t>"</w:t>
      </w:r>
      <w:r w:rsidRPr="00842068">
        <w:rPr>
          <w:rFonts w:eastAsiaTheme="minorEastAsia" w:hint="eastAsia"/>
          <w:lang w:eastAsia="zh-CN"/>
        </w:rPr>
        <w:t>,</w:t>
      </w:r>
      <w:r w:rsidRPr="0034254C">
        <w:t xml:space="preserve"> </w:t>
      </w:r>
      <w:r>
        <w:rPr>
          <w:rFonts w:eastAsiaTheme="minorEastAsia" w:hint="eastAsia"/>
          <w:lang w:eastAsia="zh-CN"/>
        </w:rPr>
        <w:t>April</w:t>
      </w:r>
      <w:r>
        <w:t xml:space="preserve"> 202</w:t>
      </w:r>
      <w:r>
        <w:rPr>
          <w:rFonts w:eastAsiaTheme="minorEastAsia" w:hint="eastAsia"/>
          <w:lang w:eastAsia="zh-CN"/>
        </w:rPr>
        <w:t>1</w:t>
      </w:r>
      <w:r w:rsidRPr="00842068">
        <w:rPr>
          <w:rFonts w:eastAsiaTheme="minorEastAsia" w:hint="eastAsia"/>
          <w:lang w:eastAsia="zh-CN"/>
        </w:rPr>
        <w:t>.</w:t>
      </w:r>
    </w:p>
    <w:p w14:paraId="64C1ECEB" w14:textId="3FA50875" w:rsidR="00FB141C" w:rsidRPr="00743709" w:rsidRDefault="00FB141C" w:rsidP="00FB141C">
      <w:pPr>
        <w:pStyle w:val="textintend2"/>
      </w:pPr>
      <w:r w:rsidRPr="00FB141C">
        <w:t>TS 38.133 V16.5.0</w:t>
      </w:r>
      <w:r>
        <w:rPr>
          <w:rFonts w:eastAsiaTheme="minorEastAsia" w:hint="eastAsia"/>
          <w:lang w:eastAsia="zh-CN"/>
        </w:rPr>
        <w:t xml:space="preserve">, </w:t>
      </w:r>
      <w:r w:rsidRPr="00FB141C">
        <w:t>3GPP</w:t>
      </w:r>
      <w:r>
        <w:rPr>
          <w:rFonts w:eastAsiaTheme="minorEastAsia" w:hint="eastAsia"/>
          <w:lang w:eastAsia="zh-CN"/>
        </w:rPr>
        <w:t xml:space="preserve"> , Sep.2020</w:t>
      </w:r>
    </w:p>
    <w:p w14:paraId="092D2986" w14:textId="2C7F9BF0" w:rsidR="0039472D" w:rsidRDefault="00656054" w:rsidP="00A97EFE">
      <w:pPr>
        <w:pStyle w:val="textintend2"/>
        <w:rPr>
          <w:rFonts w:eastAsiaTheme="minorEastAsia" w:cs="Arial"/>
          <w:bCs/>
          <w:lang w:eastAsia="zh-CN"/>
        </w:rPr>
      </w:pPr>
      <w:bookmarkStart w:id="44" w:name="OLE_LINK26"/>
      <w:r w:rsidRPr="002511CD">
        <w:rPr>
          <w:shd w:val="clear" w:color="auto" w:fill="FFFFFF"/>
        </w:rPr>
        <w:t>R4-2114996</w:t>
      </w:r>
      <w:bookmarkEnd w:id="44"/>
      <w:r w:rsidRPr="002511CD">
        <w:rPr>
          <w:rFonts w:hint="eastAsia"/>
          <w:shd w:val="clear" w:color="auto" w:fill="FFFFFF"/>
        </w:rPr>
        <w:t xml:space="preserve">, </w:t>
      </w:r>
      <w:r w:rsidR="00A97EFE" w:rsidRPr="002511CD">
        <w:rPr>
          <w:shd w:val="clear" w:color="auto" w:fill="FFFFFF"/>
        </w:rPr>
        <w:t>"</w:t>
      </w:r>
      <w:r w:rsidRPr="002511CD">
        <w:rPr>
          <w:shd w:val="clear" w:color="auto" w:fill="FFFFFF"/>
        </w:rPr>
        <w:t>R</w:t>
      </w:r>
      <w:r w:rsidRPr="00177AE9">
        <w:rPr>
          <w:rFonts w:cs="Arial"/>
          <w:bCs/>
        </w:rPr>
        <w:t xml:space="preserve">eply LS to Half-duplex FDD switching for </w:t>
      </w:r>
      <w:proofErr w:type="spellStart"/>
      <w:r w:rsidRPr="00177AE9">
        <w:rPr>
          <w:rFonts w:cs="Arial"/>
          <w:bCs/>
        </w:rPr>
        <w:t>RedCap</w:t>
      </w:r>
      <w:proofErr w:type="spellEnd"/>
      <w:r w:rsidRPr="00177AE9">
        <w:rPr>
          <w:rFonts w:cs="Arial"/>
          <w:bCs/>
        </w:rPr>
        <w:t xml:space="preserve"> </w:t>
      </w:r>
      <w:proofErr w:type="spellStart"/>
      <w:r w:rsidRPr="00177AE9">
        <w:rPr>
          <w:rFonts w:cs="Arial"/>
          <w:bCs/>
        </w:rPr>
        <w:t>UE</w:t>
      </w:r>
      <w:r w:rsidR="00A97EFE" w:rsidRPr="00951D33">
        <w:rPr>
          <w:rFonts w:ascii="Arial" w:hAnsi="Arial" w:cs="Arial"/>
          <w:shd w:val="clear" w:color="auto" w:fill="FFFFFF"/>
        </w:rPr>
        <w:t>"</w:t>
      </w:r>
      <w:r w:rsidR="00797A4F" w:rsidRPr="00797A4F">
        <w:rPr>
          <w:rFonts w:cs="Arial" w:hint="eastAsia"/>
          <w:bCs/>
        </w:rPr>
        <w:t>,August</w:t>
      </w:r>
      <w:proofErr w:type="spellEnd"/>
      <w:r w:rsidR="00797A4F" w:rsidRPr="00797A4F">
        <w:rPr>
          <w:rFonts w:cs="Arial" w:hint="eastAsia"/>
          <w:bCs/>
        </w:rPr>
        <w:t xml:space="preserve"> 2021</w:t>
      </w:r>
    </w:p>
    <w:p w14:paraId="1112D7AA" w14:textId="77777777" w:rsidR="00656054" w:rsidRPr="00656054" w:rsidRDefault="00656054" w:rsidP="00842068">
      <w:pPr>
        <w:rPr>
          <w:rFonts w:eastAsiaTheme="minorEastAsia" w:cs="Arial"/>
          <w:bCs/>
          <w:lang w:eastAsia="zh-CN"/>
        </w:rPr>
      </w:pPr>
    </w:p>
    <w:p w14:paraId="69B7A6B1" w14:textId="77777777" w:rsidR="00656054" w:rsidRPr="00656054" w:rsidRDefault="00656054" w:rsidP="00842068">
      <w:pPr>
        <w:rPr>
          <w:rFonts w:eastAsiaTheme="minorEastAsia"/>
          <w:lang w:val="en-US" w:eastAsia="zh-CN"/>
        </w:rPr>
      </w:pPr>
    </w:p>
    <w:sectPr w:rsidR="00656054" w:rsidRPr="00656054" w:rsidSect="004E5463">
      <w:footerReference w:type="default" r:id="rId14"/>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2D9A9F" w14:textId="77777777" w:rsidR="00565F80" w:rsidRDefault="00565F80">
      <w:r>
        <w:separator/>
      </w:r>
    </w:p>
  </w:endnote>
  <w:endnote w:type="continuationSeparator" w:id="0">
    <w:p w14:paraId="23EBD759" w14:textId="77777777" w:rsidR="00565F80" w:rsidRDefault="00565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Japanese Gothic"/>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Roman">
    <w:altName w:val="Times New Roman"/>
    <w:charset w:val="00"/>
    <w:family w:val="roman"/>
    <w:pitch w:val="default"/>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77777777" w:rsidR="003D7925" w:rsidRDefault="003D7925">
    <w:pPr>
      <w:pStyle w:val="aa"/>
      <w:jc w:val="center"/>
    </w:pPr>
    <w:r>
      <w:rPr>
        <w:b/>
      </w:rPr>
      <w:fldChar w:fldCharType="begin"/>
    </w:r>
    <w:r>
      <w:rPr>
        <w:b/>
      </w:rPr>
      <w:instrText>PAGE</w:instrText>
    </w:r>
    <w:r>
      <w:rPr>
        <w:b/>
      </w:rPr>
      <w:fldChar w:fldCharType="separate"/>
    </w:r>
    <w:r w:rsidR="00936D73">
      <w:rPr>
        <w:b/>
        <w:noProof/>
      </w:rPr>
      <w:t>5</w:t>
    </w:r>
    <w:r>
      <w:rPr>
        <w:b/>
      </w:rPr>
      <w:fldChar w:fldCharType="end"/>
    </w:r>
  </w:p>
  <w:p w14:paraId="3D641BD9" w14:textId="77777777" w:rsidR="003D7925" w:rsidRDefault="003D7925">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55EDFD" w14:textId="77777777" w:rsidR="00565F80" w:rsidRDefault="00565F80">
      <w:r>
        <w:separator/>
      </w:r>
    </w:p>
  </w:footnote>
  <w:footnote w:type="continuationSeparator" w:id="0">
    <w:p w14:paraId="6D99C2D5" w14:textId="77777777" w:rsidR="00565F80" w:rsidRDefault="00565F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A06FB"/>
    <w:multiLevelType w:val="hybridMultilevel"/>
    <w:tmpl w:val="EB8AA924"/>
    <w:lvl w:ilvl="0" w:tplc="CF6858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nsid w:val="0E242E50"/>
    <w:multiLevelType w:val="hybridMultilevel"/>
    <w:tmpl w:val="EABA9970"/>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2D06F9E"/>
    <w:multiLevelType w:val="hybridMultilevel"/>
    <w:tmpl w:val="86F83B3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F250011"/>
    <w:multiLevelType w:val="hybridMultilevel"/>
    <w:tmpl w:val="9124AFA6"/>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nsid w:val="21BF60C4"/>
    <w:multiLevelType w:val="hybridMultilevel"/>
    <w:tmpl w:val="D55A98BA"/>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B244608E">
      <w:numFmt w:val="bullet"/>
      <w:lvlText w:val="•"/>
      <w:lvlJc w:val="left"/>
      <w:pPr>
        <w:ind w:left="3360" w:hanging="840"/>
      </w:pPr>
      <w:rPr>
        <w:rFonts w:ascii="宋体" w:eastAsia="宋体" w:hAnsi="宋体" w:cs="Times New Roman" w:hint="eastAsia"/>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0">
    <w:nsid w:val="281A2D59"/>
    <w:multiLevelType w:val="hybridMultilevel"/>
    <w:tmpl w:val="A84E3896"/>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E3B443A"/>
    <w:multiLevelType w:val="hybridMultilevel"/>
    <w:tmpl w:val="5BD6A622"/>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3E586C5E"/>
    <w:multiLevelType w:val="hybridMultilevel"/>
    <w:tmpl w:val="61488A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3F8633EC"/>
    <w:multiLevelType w:val="multilevel"/>
    <w:tmpl w:val="3F8633E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8">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3">
    <w:nsid w:val="505F0BD7"/>
    <w:multiLevelType w:val="hybridMultilevel"/>
    <w:tmpl w:val="A64C4764"/>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98A2CA7"/>
    <w:multiLevelType w:val="hybridMultilevel"/>
    <w:tmpl w:val="5DD63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03157D4"/>
    <w:multiLevelType w:val="multilevel"/>
    <w:tmpl w:val="C3703E24"/>
    <w:lvl w:ilvl="0">
      <w:start w:val="1"/>
      <w:numFmt w:val="decimal"/>
      <w:lvlText w:val="%1."/>
      <w:lvlJc w:val="left"/>
      <w:pPr>
        <w:tabs>
          <w:tab w:val="num" w:pos="709"/>
        </w:tabs>
        <w:ind w:left="709" w:hanging="709"/>
      </w:pPr>
      <w:rPr>
        <w:rFonts w:cs="Times New Roman" w:hint="eastAsia"/>
        <w:b/>
      </w:rPr>
    </w:lvl>
    <w:lvl w:ilvl="1">
      <w:start w:val="1"/>
      <w:numFmt w:val="decimal"/>
      <w:lvlText w:val="%1.%2."/>
      <w:lvlJc w:val="left"/>
      <w:pPr>
        <w:tabs>
          <w:tab w:val="num" w:pos="1"/>
        </w:tabs>
        <w:ind w:left="1" w:hanging="567"/>
      </w:pPr>
      <w:rPr>
        <w:rFonts w:cs="Times New Roman" w:hint="eastAsia"/>
        <w:b/>
      </w:rPr>
    </w:lvl>
    <w:lvl w:ilvl="2">
      <w:start w:val="1"/>
      <w:numFmt w:val="decimal"/>
      <w:lvlText w:val="%1.%2.%3."/>
      <w:lvlJc w:val="left"/>
      <w:pPr>
        <w:tabs>
          <w:tab w:val="num" w:pos="1"/>
        </w:tabs>
        <w:ind w:left="1" w:hanging="709"/>
      </w:pPr>
      <w:rPr>
        <w:rFonts w:cs="Times New Roman" w:hint="eastAsia"/>
      </w:rPr>
    </w:lvl>
    <w:lvl w:ilvl="3">
      <w:start w:val="1"/>
      <w:numFmt w:val="decimal"/>
      <w:lvlText w:val="%1.%2.%3.%4."/>
      <w:lvlJc w:val="left"/>
      <w:pPr>
        <w:tabs>
          <w:tab w:val="num" w:pos="143"/>
        </w:tabs>
        <w:ind w:left="143" w:hanging="851"/>
      </w:pPr>
      <w:rPr>
        <w:rFonts w:cs="Times New Roman" w:hint="eastAsia"/>
      </w:rPr>
    </w:lvl>
    <w:lvl w:ilvl="4">
      <w:start w:val="1"/>
      <w:numFmt w:val="decimal"/>
      <w:lvlText w:val="%1.%2.%3.%4.%5."/>
      <w:lvlJc w:val="left"/>
      <w:pPr>
        <w:tabs>
          <w:tab w:val="num" w:pos="284"/>
        </w:tabs>
        <w:ind w:left="284" w:hanging="992"/>
      </w:pPr>
      <w:rPr>
        <w:rFonts w:cs="Times New Roman" w:hint="eastAsia"/>
      </w:rPr>
    </w:lvl>
    <w:lvl w:ilvl="5">
      <w:start w:val="1"/>
      <w:numFmt w:val="decimal"/>
      <w:lvlText w:val="%1.%2.%3.%4.%5.%6."/>
      <w:lvlJc w:val="left"/>
      <w:pPr>
        <w:tabs>
          <w:tab w:val="num" w:pos="426"/>
        </w:tabs>
        <w:ind w:left="426" w:hanging="1134"/>
      </w:pPr>
      <w:rPr>
        <w:rFonts w:cs="Times New Roman" w:hint="eastAsia"/>
      </w:rPr>
    </w:lvl>
    <w:lvl w:ilvl="6">
      <w:start w:val="1"/>
      <w:numFmt w:val="decimal"/>
      <w:lvlText w:val="%1.%2.%3.%4.%5.%6.%7."/>
      <w:lvlJc w:val="left"/>
      <w:pPr>
        <w:tabs>
          <w:tab w:val="num" w:pos="568"/>
        </w:tabs>
        <w:ind w:left="568" w:hanging="1276"/>
      </w:pPr>
      <w:rPr>
        <w:rFonts w:cs="Times New Roman" w:hint="eastAsia"/>
      </w:rPr>
    </w:lvl>
    <w:lvl w:ilvl="7">
      <w:start w:val="1"/>
      <w:numFmt w:val="decimal"/>
      <w:lvlText w:val="%1.%2.%3.%4.%5.%6.%7.%8."/>
      <w:lvlJc w:val="left"/>
      <w:pPr>
        <w:tabs>
          <w:tab w:val="num" w:pos="710"/>
        </w:tabs>
        <w:ind w:left="710" w:hanging="1418"/>
      </w:pPr>
      <w:rPr>
        <w:rFonts w:cs="Times New Roman" w:hint="eastAsia"/>
      </w:rPr>
    </w:lvl>
    <w:lvl w:ilvl="8">
      <w:start w:val="1"/>
      <w:numFmt w:val="decimal"/>
      <w:lvlText w:val="%1.%2.%3.%4.%5.%6.%7.%8.%9."/>
      <w:lvlJc w:val="left"/>
      <w:pPr>
        <w:tabs>
          <w:tab w:val="num" w:pos="851"/>
        </w:tabs>
        <w:ind w:left="851" w:hanging="1559"/>
      </w:pPr>
      <w:rPr>
        <w:rFonts w:cs="Times New Roman" w:hint="eastAsia"/>
      </w:rPr>
    </w:lvl>
  </w:abstractNum>
  <w:abstractNum w:abstractNumId="27">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nsid w:val="7B845ACA"/>
    <w:multiLevelType w:val="hybridMultilevel"/>
    <w:tmpl w:val="A51E10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B8B4831"/>
    <w:multiLevelType w:val="hybridMultilevel"/>
    <w:tmpl w:val="5142B6BE"/>
    <w:lvl w:ilvl="0" w:tplc="57B2B586">
      <w:start w:val="1"/>
      <w:numFmt w:val="lowerLetter"/>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32">
    <w:nsid w:val="7BCB78BC"/>
    <w:multiLevelType w:val="hybridMultilevel"/>
    <w:tmpl w:val="095C5DD0"/>
    <w:lvl w:ilvl="0" w:tplc="08090001">
      <w:start w:val="1"/>
      <w:numFmt w:val="bullet"/>
      <w:lvlText w:val=""/>
      <w:lvlJc w:val="left"/>
      <w:pPr>
        <w:ind w:left="420" w:hanging="420"/>
      </w:pPr>
      <w:rPr>
        <w:rFonts w:ascii="Symbol" w:hAnsi="Symbol" w:hint="default"/>
      </w:rPr>
    </w:lvl>
    <w:lvl w:ilvl="1" w:tplc="76EA4CBC">
      <w:start w:val="1"/>
      <w:numFmt w:val="bullet"/>
      <w:lvlText w:val="−"/>
      <w:lvlJc w:val="left"/>
      <w:pPr>
        <w:ind w:left="840" w:hanging="420"/>
      </w:pPr>
      <w:rPr>
        <w:rFonts w:ascii="MS Gothic" w:eastAsia="MS Gothic" w:hAnsi="MS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6"/>
  </w:num>
  <w:num w:numId="2">
    <w:abstractNumId w:val="3"/>
  </w:num>
  <w:num w:numId="3">
    <w:abstractNumId w:val="8"/>
  </w:num>
  <w:num w:numId="4">
    <w:abstractNumId w:val="27"/>
  </w:num>
  <w:num w:numId="5">
    <w:abstractNumId w:val="20"/>
  </w:num>
  <w:num w:numId="6">
    <w:abstractNumId w:val="21"/>
  </w:num>
  <w:num w:numId="7">
    <w:abstractNumId w:val="19"/>
  </w:num>
  <w:num w:numId="8">
    <w:abstractNumId w:val="2"/>
  </w:num>
  <w:num w:numId="9">
    <w:abstractNumId w:val="29"/>
  </w:num>
  <w:num w:numId="10">
    <w:abstractNumId w:val="17"/>
  </w:num>
  <w:num w:numId="11">
    <w:abstractNumId w:val="32"/>
  </w:num>
  <w:num w:numId="12">
    <w:abstractNumId w:val="9"/>
  </w:num>
  <w:num w:numId="13">
    <w:abstractNumId w:val="4"/>
  </w:num>
  <w:num w:numId="14">
    <w:abstractNumId w:val="10"/>
  </w:num>
  <w:num w:numId="15">
    <w:abstractNumId w:val="11"/>
  </w:num>
  <w:num w:numId="16">
    <w:abstractNumId w:val="0"/>
  </w:num>
  <w:num w:numId="17">
    <w:abstractNumId w:val="14"/>
  </w:num>
  <w:num w:numId="18">
    <w:abstractNumId w:val="25"/>
  </w:num>
  <w:num w:numId="19">
    <w:abstractNumId w:val="34"/>
  </w:num>
  <w:num w:numId="20">
    <w:abstractNumId w:val="6"/>
  </w:num>
  <w:num w:numId="21">
    <w:abstractNumId w:val="13"/>
  </w:num>
  <w:num w:numId="22">
    <w:abstractNumId w:val="23"/>
  </w:num>
  <w:num w:numId="23">
    <w:abstractNumId w:val="5"/>
  </w:num>
  <w:num w:numId="24">
    <w:abstractNumId w:val="18"/>
  </w:num>
  <w:num w:numId="25">
    <w:abstractNumId w:val="24"/>
  </w:num>
  <w:num w:numId="26">
    <w:abstractNumId w:val="22"/>
  </w:num>
  <w:num w:numId="27">
    <w:abstractNumId w:val="16"/>
  </w:num>
  <w:num w:numId="28">
    <w:abstractNumId w:val="12"/>
  </w:num>
  <w:num w:numId="29">
    <w:abstractNumId w:val="8"/>
    <w:lvlOverride w:ilvl="0">
      <w:startOverride w:val="1"/>
    </w:lvlOverride>
  </w:num>
  <w:num w:numId="30">
    <w:abstractNumId w:val="26"/>
  </w:num>
  <w:num w:numId="31">
    <w:abstractNumId w:val="26"/>
  </w:num>
  <w:num w:numId="32">
    <w:abstractNumId w:val="12"/>
  </w:num>
  <w:num w:numId="33">
    <w:abstractNumId w:val="28"/>
  </w:num>
  <w:num w:numId="34">
    <w:abstractNumId w:val="31"/>
  </w:num>
  <w:num w:numId="35">
    <w:abstractNumId w:val="7"/>
  </w:num>
  <w:num w:numId="36">
    <w:abstractNumId w:val="7"/>
  </w:num>
  <w:num w:numId="37">
    <w:abstractNumId w:val="30"/>
  </w:num>
  <w:num w:numId="38">
    <w:abstractNumId w:val="33"/>
  </w:num>
  <w:num w:numId="39">
    <w:abstractNumId w:val="1"/>
  </w:num>
  <w:num w:numId="40">
    <w:abstractNumId w:val="15"/>
  </w:num>
  <w:num w:numId="41">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bE0MDc1MjA2MDY1MzNS0lEKTi0uzszPAykwMq8FACUTKRItAAAA"/>
  </w:docVars>
  <w:rsids>
    <w:rsidRoot w:val="00004B52"/>
    <w:rsid w:val="00000C8D"/>
    <w:rsid w:val="00000F30"/>
    <w:rsid w:val="000011B6"/>
    <w:rsid w:val="00001E49"/>
    <w:rsid w:val="000020B4"/>
    <w:rsid w:val="0000241D"/>
    <w:rsid w:val="0000272E"/>
    <w:rsid w:val="00002757"/>
    <w:rsid w:val="00003522"/>
    <w:rsid w:val="00003DDB"/>
    <w:rsid w:val="000045F9"/>
    <w:rsid w:val="00004B52"/>
    <w:rsid w:val="00006C58"/>
    <w:rsid w:val="0000709F"/>
    <w:rsid w:val="000079B0"/>
    <w:rsid w:val="00007E9E"/>
    <w:rsid w:val="00011490"/>
    <w:rsid w:val="0001155B"/>
    <w:rsid w:val="00011A70"/>
    <w:rsid w:val="00011BEE"/>
    <w:rsid w:val="0001212C"/>
    <w:rsid w:val="0001277E"/>
    <w:rsid w:val="000130D3"/>
    <w:rsid w:val="00013266"/>
    <w:rsid w:val="000133C6"/>
    <w:rsid w:val="000142AD"/>
    <w:rsid w:val="000152F4"/>
    <w:rsid w:val="000157A7"/>
    <w:rsid w:val="00016A3C"/>
    <w:rsid w:val="00016AAE"/>
    <w:rsid w:val="00020071"/>
    <w:rsid w:val="00021479"/>
    <w:rsid w:val="000216A1"/>
    <w:rsid w:val="00021BF7"/>
    <w:rsid w:val="00021F55"/>
    <w:rsid w:val="00021F65"/>
    <w:rsid w:val="00023256"/>
    <w:rsid w:val="00023821"/>
    <w:rsid w:val="00023C3B"/>
    <w:rsid w:val="00024359"/>
    <w:rsid w:val="0002486B"/>
    <w:rsid w:val="00024B8F"/>
    <w:rsid w:val="000251AB"/>
    <w:rsid w:val="000257A5"/>
    <w:rsid w:val="00026AFE"/>
    <w:rsid w:val="00026D2B"/>
    <w:rsid w:val="0002711C"/>
    <w:rsid w:val="000271FA"/>
    <w:rsid w:val="000273F8"/>
    <w:rsid w:val="0003072F"/>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375E0"/>
    <w:rsid w:val="000411B6"/>
    <w:rsid w:val="00041B01"/>
    <w:rsid w:val="00041C31"/>
    <w:rsid w:val="00041E9B"/>
    <w:rsid w:val="00042102"/>
    <w:rsid w:val="00042247"/>
    <w:rsid w:val="00042697"/>
    <w:rsid w:val="000428EC"/>
    <w:rsid w:val="00042B50"/>
    <w:rsid w:val="00042C5C"/>
    <w:rsid w:val="00042EB2"/>
    <w:rsid w:val="00043005"/>
    <w:rsid w:val="00043205"/>
    <w:rsid w:val="000435A6"/>
    <w:rsid w:val="00044018"/>
    <w:rsid w:val="00045078"/>
    <w:rsid w:val="00045289"/>
    <w:rsid w:val="000457A2"/>
    <w:rsid w:val="000459D8"/>
    <w:rsid w:val="000461CF"/>
    <w:rsid w:val="000462F7"/>
    <w:rsid w:val="00046B59"/>
    <w:rsid w:val="00046D47"/>
    <w:rsid w:val="00047165"/>
    <w:rsid w:val="00047550"/>
    <w:rsid w:val="000478F5"/>
    <w:rsid w:val="00047E81"/>
    <w:rsid w:val="00047F01"/>
    <w:rsid w:val="00050B6F"/>
    <w:rsid w:val="00052523"/>
    <w:rsid w:val="00052D1B"/>
    <w:rsid w:val="0005309E"/>
    <w:rsid w:val="00053C1D"/>
    <w:rsid w:val="0005454A"/>
    <w:rsid w:val="000549DE"/>
    <w:rsid w:val="00054AAC"/>
    <w:rsid w:val="00054D1F"/>
    <w:rsid w:val="000552C6"/>
    <w:rsid w:val="000558C9"/>
    <w:rsid w:val="00055A54"/>
    <w:rsid w:val="00055B32"/>
    <w:rsid w:val="00055E74"/>
    <w:rsid w:val="0005625E"/>
    <w:rsid w:val="000566EF"/>
    <w:rsid w:val="000568A3"/>
    <w:rsid w:val="00056B91"/>
    <w:rsid w:val="00057A3C"/>
    <w:rsid w:val="00060296"/>
    <w:rsid w:val="00060B04"/>
    <w:rsid w:val="00060B1E"/>
    <w:rsid w:val="00061A2D"/>
    <w:rsid w:val="00062448"/>
    <w:rsid w:val="00062EED"/>
    <w:rsid w:val="000630AD"/>
    <w:rsid w:val="0006344D"/>
    <w:rsid w:val="00064604"/>
    <w:rsid w:val="00064AC1"/>
    <w:rsid w:val="00064B7C"/>
    <w:rsid w:val="0006593B"/>
    <w:rsid w:val="00065C9E"/>
    <w:rsid w:val="000661B7"/>
    <w:rsid w:val="00066871"/>
    <w:rsid w:val="0006793D"/>
    <w:rsid w:val="00067BD9"/>
    <w:rsid w:val="00067E35"/>
    <w:rsid w:val="00067F48"/>
    <w:rsid w:val="000712B4"/>
    <w:rsid w:val="00071B25"/>
    <w:rsid w:val="00071BC8"/>
    <w:rsid w:val="000725FD"/>
    <w:rsid w:val="00072AE4"/>
    <w:rsid w:val="00072E3F"/>
    <w:rsid w:val="00072EC4"/>
    <w:rsid w:val="000738CB"/>
    <w:rsid w:val="00073E1C"/>
    <w:rsid w:val="00074649"/>
    <w:rsid w:val="00074B41"/>
    <w:rsid w:val="0007539F"/>
    <w:rsid w:val="000754B3"/>
    <w:rsid w:val="00075757"/>
    <w:rsid w:val="000757F2"/>
    <w:rsid w:val="00075DF1"/>
    <w:rsid w:val="00075E7B"/>
    <w:rsid w:val="000761C7"/>
    <w:rsid w:val="0007642F"/>
    <w:rsid w:val="0007649B"/>
    <w:rsid w:val="000767CC"/>
    <w:rsid w:val="00076D0B"/>
    <w:rsid w:val="000770BD"/>
    <w:rsid w:val="0007749D"/>
    <w:rsid w:val="00077748"/>
    <w:rsid w:val="00077FAA"/>
    <w:rsid w:val="000804CA"/>
    <w:rsid w:val="000806C8"/>
    <w:rsid w:val="00080BFC"/>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A24"/>
    <w:rsid w:val="00091BCB"/>
    <w:rsid w:val="00091C7D"/>
    <w:rsid w:val="00091F4F"/>
    <w:rsid w:val="00092022"/>
    <w:rsid w:val="00092210"/>
    <w:rsid w:val="00092577"/>
    <w:rsid w:val="00092AB9"/>
    <w:rsid w:val="00092C1A"/>
    <w:rsid w:val="00092D4F"/>
    <w:rsid w:val="00092DF2"/>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24D4"/>
    <w:rsid w:val="000A2529"/>
    <w:rsid w:val="000A2790"/>
    <w:rsid w:val="000A2985"/>
    <w:rsid w:val="000A2A93"/>
    <w:rsid w:val="000A3906"/>
    <w:rsid w:val="000A3C8C"/>
    <w:rsid w:val="000A3F92"/>
    <w:rsid w:val="000A45CD"/>
    <w:rsid w:val="000A574B"/>
    <w:rsid w:val="000A7B40"/>
    <w:rsid w:val="000B05D2"/>
    <w:rsid w:val="000B10E5"/>
    <w:rsid w:val="000B1C38"/>
    <w:rsid w:val="000B2ABE"/>
    <w:rsid w:val="000B2CFA"/>
    <w:rsid w:val="000B2D1F"/>
    <w:rsid w:val="000B3D0B"/>
    <w:rsid w:val="000B4536"/>
    <w:rsid w:val="000B4578"/>
    <w:rsid w:val="000B533F"/>
    <w:rsid w:val="000B6E61"/>
    <w:rsid w:val="000B7DDE"/>
    <w:rsid w:val="000B7F4E"/>
    <w:rsid w:val="000C08A9"/>
    <w:rsid w:val="000C0EDD"/>
    <w:rsid w:val="000C1B4B"/>
    <w:rsid w:val="000C1C18"/>
    <w:rsid w:val="000C2A4A"/>
    <w:rsid w:val="000C2F83"/>
    <w:rsid w:val="000C3B69"/>
    <w:rsid w:val="000C3E9A"/>
    <w:rsid w:val="000C3F22"/>
    <w:rsid w:val="000C46F8"/>
    <w:rsid w:val="000C4E1E"/>
    <w:rsid w:val="000C532C"/>
    <w:rsid w:val="000C57B8"/>
    <w:rsid w:val="000C61C7"/>
    <w:rsid w:val="000C6237"/>
    <w:rsid w:val="000C6425"/>
    <w:rsid w:val="000C6A2C"/>
    <w:rsid w:val="000C7A70"/>
    <w:rsid w:val="000C7CE2"/>
    <w:rsid w:val="000D0298"/>
    <w:rsid w:val="000D1DD5"/>
    <w:rsid w:val="000D1FE8"/>
    <w:rsid w:val="000D20DC"/>
    <w:rsid w:val="000D282D"/>
    <w:rsid w:val="000D287E"/>
    <w:rsid w:val="000D2E0D"/>
    <w:rsid w:val="000D3346"/>
    <w:rsid w:val="000D4A01"/>
    <w:rsid w:val="000D4DC5"/>
    <w:rsid w:val="000D4E2B"/>
    <w:rsid w:val="000D52A3"/>
    <w:rsid w:val="000D54FF"/>
    <w:rsid w:val="000D649B"/>
    <w:rsid w:val="000D657D"/>
    <w:rsid w:val="000D6FDA"/>
    <w:rsid w:val="000D7660"/>
    <w:rsid w:val="000D7DB9"/>
    <w:rsid w:val="000E0349"/>
    <w:rsid w:val="000E167A"/>
    <w:rsid w:val="000E229C"/>
    <w:rsid w:val="000E25A0"/>
    <w:rsid w:val="000E2AC6"/>
    <w:rsid w:val="000E3548"/>
    <w:rsid w:val="000E3591"/>
    <w:rsid w:val="000E3DC5"/>
    <w:rsid w:val="000E4717"/>
    <w:rsid w:val="000E7D8E"/>
    <w:rsid w:val="000F02BF"/>
    <w:rsid w:val="000F1372"/>
    <w:rsid w:val="000F168A"/>
    <w:rsid w:val="000F2A5E"/>
    <w:rsid w:val="000F4283"/>
    <w:rsid w:val="000F455B"/>
    <w:rsid w:val="000F473E"/>
    <w:rsid w:val="000F53C1"/>
    <w:rsid w:val="000F58E7"/>
    <w:rsid w:val="000F6B5D"/>
    <w:rsid w:val="000F6EC8"/>
    <w:rsid w:val="000F70EE"/>
    <w:rsid w:val="000F75A2"/>
    <w:rsid w:val="001003E2"/>
    <w:rsid w:val="00100CB7"/>
    <w:rsid w:val="00101634"/>
    <w:rsid w:val="00101874"/>
    <w:rsid w:val="0010226A"/>
    <w:rsid w:val="00102945"/>
    <w:rsid w:val="00102EF7"/>
    <w:rsid w:val="00102F3B"/>
    <w:rsid w:val="00103569"/>
    <w:rsid w:val="00103779"/>
    <w:rsid w:val="00104193"/>
    <w:rsid w:val="00104891"/>
    <w:rsid w:val="00104B02"/>
    <w:rsid w:val="00104D54"/>
    <w:rsid w:val="00105186"/>
    <w:rsid w:val="00105217"/>
    <w:rsid w:val="00105479"/>
    <w:rsid w:val="00105C01"/>
    <w:rsid w:val="0010605F"/>
    <w:rsid w:val="0010615A"/>
    <w:rsid w:val="001065A4"/>
    <w:rsid w:val="00106965"/>
    <w:rsid w:val="001078FE"/>
    <w:rsid w:val="00107FA0"/>
    <w:rsid w:val="001102AB"/>
    <w:rsid w:val="001107AF"/>
    <w:rsid w:val="00110E96"/>
    <w:rsid w:val="00110F7F"/>
    <w:rsid w:val="001110B5"/>
    <w:rsid w:val="001112A5"/>
    <w:rsid w:val="0011156F"/>
    <w:rsid w:val="0011184C"/>
    <w:rsid w:val="00112513"/>
    <w:rsid w:val="00112A02"/>
    <w:rsid w:val="00112B68"/>
    <w:rsid w:val="0011395E"/>
    <w:rsid w:val="00113C33"/>
    <w:rsid w:val="00114412"/>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E01"/>
    <w:rsid w:val="00121A95"/>
    <w:rsid w:val="00121C7F"/>
    <w:rsid w:val="00122283"/>
    <w:rsid w:val="0012251C"/>
    <w:rsid w:val="0012275A"/>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6762"/>
    <w:rsid w:val="001371A4"/>
    <w:rsid w:val="001376BF"/>
    <w:rsid w:val="0013771D"/>
    <w:rsid w:val="00137C24"/>
    <w:rsid w:val="00137EA0"/>
    <w:rsid w:val="00140655"/>
    <w:rsid w:val="001406CE"/>
    <w:rsid w:val="00140AEC"/>
    <w:rsid w:val="00141907"/>
    <w:rsid w:val="00141D89"/>
    <w:rsid w:val="00141E74"/>
    <w:rsid w:val="00142050"/>
    <w:rsid w:val="001421CA"/>
    <w:rsid w:val="00142611"/>
    <w:rsid w:val="0014340C"/>
    <w:rsid w:val="00144E44"/>
    <w:rsid w:val="00145C3D"/>
    <w:rsid w:val="00145E3B"/>
    <w:rsid w:val="001466A9"/>
    <w:rsid w:val="001468FE"/>
    <w:rsid w:val="00147A95"/>
    <w:rsid w:val="00150030"/>
    <w:rsid w:val="0015092F"/>
    <w:rsid w:val="00150972"/>
    <w:rsid w:val="00150D49"/>
    <w:rsid w:val="00150E7E"/>
    <w:rsid w:val="00151652"/>
    <w:rsid w:val="001516E9"/>
    <w:rsid w:val="00151FAA"/>
    <w:rsid w:val="00152884"/>
    <w:rsid w:val="00152FC4"/>
    <w:rsid w:val="001535DB"/>
    <w:rsid w:val="00154367"/>
    <w:rsid w:val="00154B18"/>
    <w:rsid w:val="00154E1E"/>
    <w:rsid w:val="001551E9"/>
    <w:rsid w:val="0015557C"/>
    <w:rsid w:val="00155B79"/>
    <w:rsid w:val="00155DFC"/>
    <w:rsid w:val="00156487"/>
    <w:rsid w:val="00156516"/>
    <w:rsid w:val="00156743"/>
    <w:rsid w:val="00156A03"/>
    <w:rsid w:val="0015725B"/>
    <w:rsid w:val="001575DC"/>
    <w:rsid w:val="0015765B"/>
    <w:rsid w:val="00157CC8"/>
    <w:rsid w:val="001602F7"/>
    <w:rsid w:val="00161A06"/>
    <w:rsid w:val="00161B27"/>
    <w:rsid w:val="00161FF4"/>
    <w:rsid w:val="001629A9"/>
    <w:rsid w:val="001629FA"/>
    <w:rsid w:val="00162C9C"/>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7182"/>
    <w:rsid w:val="00177971"/>
    <w:rsid w:val="00177DB8"/>
    <w:rsid w:val="0018048F"/>
    <w:rsid w:val="00180A51"/>
    <w:rsid w:val="001816B4"/>
    <w:rsid w:val="001818D9"/>
    <w:rsid w:val="001830B9"/>
    <w:rsid w:val="001837AA"/>
    <w:rsid w:val="00183F4C"/>
    <w:rsid w:val="0018406D"/>
    <w:rsid w:val="00184593"/>
    <w:rsid w:val="00185418"/>
    <w:rsid w:val="001861F8"/>
    <w:rsid w:val="0018678E"/>
    <w:rsid w:val="00186E62"/>
    <w:rsid w:val="00190AFB"/>
    <w:rsid w:val="00190CC7"/>
    <w:rsid w:val="00190E42"/>
    <w:rsid w:val="00191A2E"/>
    <w:rsid w:val="00192A3D"/>
    <w:rsid w:val="00192B13"/>
    <w:rsid w:val="00192F28"/>
    <w:rsid w:val="00193076"/>
    <w:rsid w:val="0019419D"/>
    <w:rsid w:val="001941F4"/>
    <w:rsid w:val="0019575D"/>
    <w:rsid w:val="001958D6"/>
    <w:rsid w:val="00195D0F"/>
    <w:rsid w:val="00196BA7"/>
    <w:rsid w:val="00196BEE"/>
    <w:rsid w:val="001970A7"/>
    <w:rsid w:val="001974BB"/>
    <w:rsid w:val="00197960"/>
    <w:rsid w:val="00197A50"/>
    <w:rsid w:val="001A0186"/>
    <w:rsid w:val="001A0965"/>
    <w:rsid w:val="001A161D"/>
    <w:rsid w:val="001A2307"/>
    <w:rsid w:val="001A2CA9"/>
    <w:rsid w:val="001A3ECC"/>
    <w:rsid w:val="001A43C2"/>
    <w:rsid w:val="001A47A5"/>
    <w:rsid w:val="001A5210"/>
    <w:rsid w:val="001A539F"/>
    <w:rsid w:val="001A540B"/>
    <w:rsid w:val="001A54F4"/>
    <w:rsid w:val="001A5707"/>
    <w:rsid w:val="001A5D19"/>
    <w:rsid w:val="001A5FFF"/>
    <w:rsid w:val="001A64A1"/>
    <w:rsid w:val="001A743A"/>
    <w:rsid w:val="001B00D7"/>
    <w:rsid w:val="001B12B9"/>
    <w:rsid w:val="001B1722"/>
    <w:rsid w:val="001B1FF9"/>
    <w:rsid w:val="001B4022"/>
    <w:rsid w:val="001B5B07"/>
    <w:rsid w:val="001B69DD"/>
    <w:rsid w:val="001B7221"/>
    <w:rsid w:val="001B72EF"/>
    <w:rsid w:val="001B7CBE"/>
    <w:rsid w:val="001C0588"/>
    <w:rsid w:val="001C0677"/>
    <w:rsid w:val="001C0DBF"/>
    <w:rsid w:val="001C0F77"/>
    <w:rsid w:val="001C2406"/>
    <w:rsid w:val="001C3516"/>
    <w:rsid w:val="001C441E"/>
    <w:rsid w:val="001C49A6"/>
    <w:rsid w:val="001C4C80"/>
    <w:rsid w:val="001C70DC"/>
    <w:rsid w:val="001C731F"/>
    <w:rsid w:val="001C79DB"/>
    <w:rsid w:val="001D05AB"/>
    <w:rsid w:val="001D1932"/>
    <w:rsid w:val="001D1B8F"/>
    <w:rsid w:val="001D2ED6"/>
    <w:rsid w:val="001D4094"/>
    <w:rsid w:val="001D421B"/>
    <w:rsid w:val="001D42DB"/>
    <w:rsid w:val="001D47FE"/>
    <w:rsid w:val="001D531B"/>
    <w:rsid w:val="001D5833"/>
    <w:rsid w:val="001D673C"/>
    <w:rsid w:val="001D7038"/>
    <w:rsid w:val="001D751B"/>
    <w:rsid w:val="001D78A3"/>
    <w:rsid w:val="001E1763"/>
    <w:rsid w:val="001E1D82"/>
    <w:rsid w:val="001E1EF0"/>
    <w:rsid w:val="001E2357"/>
    <w:rsid w:val="001E260E"/>
    <w:rsid w:val="001E2E64"/>
    <w:rsid w:val="001E31E4"/>
    <w:rsid w:val="001E33C1"/>
    <w:rsid w:val="001E35AA"/>
    <w:rsid w:val="001E50E0"/>
    <w:rsid w:val="001E5735"/>
    <w:rsid w:val="001E58C6"/>
    <w:rsid w:val="001E5F84"/>
    <w:rsid w:val="001E634E"/>
    <w:rsid w:val="001E6DEE"/>
    <w:rsid w:val="001E7FD6"/>
    <w:rsid w:val="001F09F9"/>
    <w:rsid w:val="001F1821"/>
    <w:rsid w:val="001F1C4F"/>
    <w:rsid w:val="001F1F7E"/>
    <w:rsid w:val="001F20E0"/>
    <w:rsid w:val="001F2C90"/>
    <w:rsid w:val="001F3858"/>
    <w:rsid w:val="001F4A7E"/>
    <w:rsid w:val="001F4C8A"/>
    <w:rsid w:val="001F55E0"/>
    <w:rsid w:val="001F735A"/>
    <w:rsid w:val="0020011F"/>
    <w:rsid w:val="00200880"/>
    <w:rsid w:val="0020098A"/>
    <w:rsid w:val="00200C9A"/>
    <w:rsid w:val="00200C9D"/>
    <w:rsid w:val="0020219A"/>
    <w:rsid w:val="0020246A"/>
    <w:rsid w:val="00203143"/>
    <w:rsid w:val="00203409"/>
    <w:rsid w:val="00203705"/>
    <w:rsid w:val="00203DC5"/>
    <w:rsid w:val="00204C89"/>
    <w:rsid w:val="0020541E"/>
    <w:rsid w:val="00205E89"/>
    <w:rsid w:val="00205EB8"/>
    <w:rsid w:val="002060B8"/>
    <w:rsid w:val="002060C7"/>
    <w:rsid w:val="00206B7F"/>
    <w:rsid w:val="00206C83"/>
    <w:rsid w:val="00206D4D"/>
    <w:rsid w:val="0020702A"/>
    <w:rsid w:val="00207AA1"/>
    <w:rsid w:val="00210169"/>
    <w:rsid w:val="0021037B"/>
    <w:rsid w:val="00210898"/>
    <w:rsid w:val="0021132B"/>
    <w:rsid w:val="002113A8"/>
    <w:rsid w:val="00212D68"/>
    <w:rsid w:val="00212FF1"/>
    <w:rsid w:val="00213488"/>
    <w:rsid w:val="0021362B"/>
    <w:rsid w:val="0021386B"/>
    <w:rsid w:val="002145B7"/>
    <w:rsid w:val="002147C1"/>
    <w:rsid w:val="00215202"/>
    <w:rsid w:val="002158F5"/>
    <w:rsid w:val="00215C53"/>
    <w:rsid w:val="00215D5C"/>
    <w:rsid w:val="0021634A"/>
    <w:rsid w:val="00216682"/>
    <w:rsid w:val="002167F6"/>
    <w:rsid w:val="00216C40"/>
    <w:rsid w:val="00217CED"/>
    <w:rsid w:val="002202E6"/>
    <w:rsid w:val="00220BA3"/>
    <w:rsid w:val="00221035"/>
    <w:rsid w:val="00221171"/>
    <w:rsid w:val="002217A9"/>
    <w:rsid w:val="0022246F"/>
    <w:rsid w:val="0022255A"/>
    <w:rsid w:val="0022255E"/>
    <w:rsid w:val="00222899"/>
    <w:rsid w:val="00222B12"/>
    <w:rsid w:val="00222BB4"/>
    <w:rsid w:val="002239D9"/>
    <w:rsid w:val="00223B0F"/>
    <w:rsid w:val="002240F0"/>
    <w:rsid w:val="00224CCB"/>
    <w:rsid w:val="002253D2"/>
    <w:rsid w:val="00226047"/>
    <w:rsid w:val="00227AC5"/>
    <w:rsid w:val="00227C8D"/>
    <w:rsid w:val="002318E4"/>
    <w:rsid w:val="002319BD"/>
    <w:rsid w:val="00231A99"/>
    <w:rsid w:val="00231E1A"/>
    <w:rsid w:val="002323D6"/>
    <w:rsid w:val="00232A8A"/>
    <w:rsid w:val="00232BE7"/>
    <w:rsid w:val="00232EDA"/>
    <w:rsid w:val="00233BB5"/>
    <w:rsid w:val="002342D0"/>
    <w:rsid w:val="00234E6B"/>
    <w:rsid w:val="002350F7"/>
    <w:rsid w:val="00235970"/>
    <w:rsid w:val="002359FA"/>
    <w:rsid w:val="00235A99"/>
    <w:rsid w:val="00235FB1"/>
    <w:rsid w:val="00236CD1"/>
    <w:rsid w:val="00237062"/>
    <w:rsid w:val="00237A75"/>
    <w:rsid w:val="00237E17"/>
    <w:rsid w:val="00240437"/>
    <w:rsid w:val="00240DBF"/>
    <w:rsid w:val="00241BE2"/>
    <w:rsid w:val="00241D1B"/>
    <w:rsid w:val="00242BB1"/>
    <w:rsid w:val="00243811"/>
    <w:rsid w:val="0024390D"/>
    <w:rsid w:val="00243B89"/>
    <w:rsid w:val="00243F95"/>
    <w:rsid w:val="00244BF2"/>
    <w:rsid w:val="0024506F"/>
    <w:rsid w:val="002451FF"/>
    <w:rsid w:val="0024529E"/>
    <w:rsid w:val="002452B0"/>
    <w:rsid w:val="002466FC"/>
    <w:rsid w:val="0024685B"/>
    <w:rsid w:val="00246917"/>
    <w:rsid w:val="00246C75"/>
    <w:rsid w:val="002476B6"/>
    <w:rsid w:val="00247746"/>
    <w:rsid w:val="00247811"/>
    <w:rsid w:val="00247AA4"/>
    <w:rsid w:val="0025102B"/>
    <w:rsid w:val="002511CD"/>
    <w:rsid w:val="002512A3"/>
    <w:rsid w:val="0025152F"/>
    <w:rsid w:val="00251B51"/>
    <w:rsid w:val="002522C7"/>
    <w:rsid w:val="0025275C"/>
    <w:rsid w:val="00252A40"/>
    <w:rsid w:val="002530E0"/>
    <w:rsid w:val="002535DC"/>
    <w:rsid w:val="0025364B"/>
    <w:rsid w:val="00253DD9"/>
    <w:rsid w:val="00254FE2"/>
    <w:rsid w:val="002555A3"/>
    <w:rsid w:val="00255B35"/>
    <w:rsid w:val="00255E1D"/>
    <w:rsid w:val="0025635F"/>
    <w:rsid w:val="002601FC"/>
    <w:rsid w:val="002603A0"/>
    <w:rsid w:val="00260555"/>
    <w:rsid w:val="00260F5E"/>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1781"/>
    <w:rsid w:val="0027184B"/>
    <w:rsid w:val="002726D0"/>
    <w:rsid w:val="00272AA8"/>
    <w:rsid w:val="002732A4"/>
    <w:rsid w:val="002734EF"/>
    <w:rsid w:val="00273665"/>
    <w:rsid w:val="002742A1"/>
    <w:rsid w:val="00274332"/>
    <w:rsid w:val="002753B5"/>
    <w:rsid w:val="002758C1"/>
    <w:rsid w:val="00275DF3"/>
    <w:rsid w:val="00275FC0"/>
    <w:rsid w:val="002762BE"/>
    <w:rsid w:val="00276663"/>
    <w:rsid w:val="00277608"/>
    <w:rsid w:val="00277F24"/>
    <w:rsid w:val="00280B54"/>
    <w:rsid w:val="002818B7"/>
    <w:rsid w:val="00281E06"/>
    <w:rsid w:val="0028543E"/>
    <w:rsid w:val="00285613"/>
    <w:rsid w:val="00285986"/>
    <w:rsid w:val="002866A6"/>
    <w:rsid w:val="00286D2E"/>
    <w:rsid w:val="00286F94"/>
    <w:rsid w:val="00286FB1"/>
    <w:rsid w:val="002877C2"/>
    <w:rsid w:val="00287E5B"/>
    <w:rsid w:val="002900A5"/>
    <w:rsid w:val="00291A2D"/>
    <w:rsid w:val="00292A44"/>
    <w:rsid w:val="00292E96"/>
    <w:rsid w:val="002933B2"/>
    <w:rsid w:val="002935AD"/>
    <w:rsid w:val="00293699"/>
    <w:rsid w:val="00293DA2"/>
    <w:rsid w:val="002949ED"/>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5269"/>
    <w:rsid w:val="002A5EC1"/>
    <w:rsid w:val="002A7B61"/>
    <w:rsid w:val="002B044F"/>
    <w:rsid w:val="002B06A6"/>
    <w:rsid w:val="002B0D7F"/>
    <w:rsid w:val="002B1313"/>
    <w:rsid w:val="002B1E42"/>
    <w:rsid w:val="002B2479"/>
    <w:rsid w:val="002B3254"/>
    <w:rsid w:val="002B3F10"/>
    <w:rsid w:val="002B400E"/>
    <w:rsid w:val="002B4602"/>
    <w:rsid w:val="002B4776"/>
    <w:rsid w:val="002B4E38"/>
    <w:rsid w:val="002B51DB"/>
    <w:rsid w:val="002B650D"/>
    <w:rsid w:val="002B6E9C"/>
    <w:rsid w:val="002B734E"/>
    <w:rsid w:val="002B7406"/>
    <w:rsid w:val="002B7614"/>
    <w:rsid w:val="002C0138"/>
    <w:rsid w:val="002C0877"/>
    <w:rsid w:val="002C09B8"/>
    <w:rsid w:val="002C09BA"/>
    <w:rsid w:val="002C0A7B"/>
    <w:rsid w:val="002C0CAA"/>
    <w:rsid w:val="002C0E94"/>
    <w:rsid w:val="002C13D4"/>
    <w:rsid w:val="002C14AF"/>
    <w:rsid w:val="002C1AA4"/>
    <w:rsid w:val="002C2478"/>
    <w:rsid w:val="002C2F91"/>
    <w:rsid w:val="002C457C"/>
    <w:rsid w:val="002C4956"/>
    <w:rsid w:val="002C4BFB"/>
    <w:rsid w:val="002C5B66"/>
    <w:rsid w:val="002C648D"/>
    <w:rsid w:val="002C74EA"/>
    <w:rsid w:val="002C774D"/>
    <w:rsid w:val="002C7ED2"/>
    <w:rsid w:val="002D1221"/>
    <w:rsid w:val="002D1D2A"/>
    <w:rsid w:val="002D2117"/>
    <w:rsid w:val="002D2551"/>
    <w:rsid w:val="002D2BB7"/>
    <w:rsid w:val="002D343A"/>
    <w:rsid w:val="002D43C8"/>
    <w:rsid w:val="002D49F5"/>
    <w:rsid w:val="002D4D24"/>
    <w:rsid w:val="002D5238"/>
    <w:rsid w:val="002D54C8"/>
    <w:rsid w:val="002D54F8"/>
    <w:rsid w:val="002D5D3B"/>
    <w:rsid w:val="002D5D63"/>
    <w:rsid w:val="002D6137"/>
    <w:rsid w:val="002D6497"/>
    <w:rsid w:val="002D740D"/>
    <w:rsid w:val="002E0220"/>
    <w:rsid w:val="002E0622"/>
    <w:rsid w:val="002E06F5"/>
    <w:rsid w:val="002E0B30"/>
    <w:rsid w:val="002E1075"/>
    <w:rsid w:val="002E1A3E"/>
    <w:rsid w:val="002E3A64"/>
    <w:rsid w:val="002E43EB"/>
    <w:rsid w:val="002E47CA"/>
    <w:rsid w:val="002E49A9"/>
    <w:rsid w:val="002E53A2"/>
    <w:rsid w:val="002E5575"/>
    <w:rsid w:val="002E73C8"/>
    <w:rsid w:val="002E7664"/>
    <w:rsid w:val="002E7DD4"/>
    <w:rsid w:val="002F023E"/>
    <w:rsid w:val="002F06BC"/>
    <w:rsid w:val="002F0794"/>
    <w:rsid w:val="002F0958"/>
    <w:rsid w:val="002F0966"/>
    <w:rsid w:val="002F10D3"/>
    <w:rsid w:val="002F1636"/>
    <w:rsid w:val="002F18C2"/>
    <w:rsid w:val="002F1AF9"/>
    <w:rsid w:val="002F219B"/>
    <w:rsid w:val="002F23F6"/>
    <w:rsid w:val="002F3156"/>
    <w:rsid w:val="002F31B1"/>
    <w:rsid w:val="002F3D1A"/>
    <w:rsid w:val="002F416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2BD9"/>
    <w:rsid w:val="003031ED"/>
    <w:rsid w:val="0030418E"/>
    <w:rsid w:val="0030454B"/>
    <w:rsid w:val="00305DB9"/>
    <w:rsid w:val="00305EEB"/>
    <w:rsid w:val="003063DE"/>
    <w:rsid w:val="00306945"/>
    <w:rsid w:val="00307E94"/>
    <w:rsid w:val="00310414"/>
    <w:rsid w:val="00310C71"/>
    <w:rsid w:val="00310FED"/>
    <w:rsid w:val="00311470"/>
    <w:rsid w:val="00311ABB"/>
    <w:rsid w:val="00312F4F"/>
    <w:rsid w:val="00312FCB"/>
    <w:rsid w:val="003143FE"/>
    <w:rsid w:val="003149BB"/>
    <w:rsid w:val="00314C60"/>
    <w:rsid w:val="00315087"/>
    <w:rsid w:val="00315259"/>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932"/>
    <w:rsid w:val="00331E96"/>
    <w:rsid w:val="003335DF"/>
    <w:rsid w:val="003339D7"/>
    <w:rsid w:val="003341E2"/>
    <w:rsid w:val="00334EBA"/>
    <w:rsid w:val="00334FFC"/>
    <w:rsid w:val="00335062"/>
    <w:rsid w:val="00335668"/>
    <w:rsid w:val="00335842"/>
    <w:rsid w:val="0033597C"/>
    <w:rsid w:val="00335A38"/>
    <w:rsid w:val="00336348"/>
    <w:rsid w:val="00336920"/>
    <w:rsid w:val="00336E9C"/>
    <w:rsid w:val="00337859"/>
    <w:rsid w:val="00340184"/>
    <w:rsid w:val="003403BC"/>
    <w:rsid w:val="00340AF7"/>
    <w:rsid w:val="00340D63"/>
    <w:rsid w:val="00341388"/>
    <w:rsid w:val="003420D7"/>
    <w:rsid w:val="003421A5"/>
    <w:rsid w:val="0034249C"/>
    <w:rsid w:val="0034254C"/>
    <w:rsid w:val="00344193"/>
    <w:rsid w:val="0034492A"/>
    <w:rsid w:val="00344A31"/>
    <w:rsid w:val="003459E9"/>
    <w:rsid w:val="00345B65"/>
    <w:rsid w:val="003466F1"/>
    <w:rsid w:val="003473F2"/>
    <w:rsid w:val="003476FD"/>
    <w:rsid w:val="00347837"/>
    <w:rsid w:val="00347C2C"/>
    <w:rsid w:val="0035008B"/>
    <w:rsid w:val="00350230"/>
    <w:rsid w:val="00350D04"/>
    <w:rsid w:val="0035122B"/>
    <w:rsid w:val="00351289"/>
    <w:rsid w:val="00351A50"/>
    <w:rsid w:val="003520E7"/>
    <w:rsid w:val="0035236C"/>
    <w:rsid w:val="003526CA"/>
    <w:rsid w:val="00352733"/>
    <w:rsid w:val="003529AA"/>
    <w:rsid w:val="00352EB3"/>
    <w:rsid w:val="00353708"/>
    <w:rsid w:val="0035389A"/>
    <w:rsid w:val="00353B9B"/>
    <w:rsid w:val="0035419D"/>
    <w:rsid w:val="00355759"/>
    <w:rsid w:val="003574C9"/>
    <w:rsid w:val="00357727"/>
    <w:rsid w:val="0035795B"/>
    <w:rsid w:val="00357D0A"/>
    <w:rsid w:val="003606D7"/>
    <w:rsid w:val="00361ACE"/>
    <w:rsid w:val="00361F77"/>
    <w:rsid w:val="0036284B"/>
    <w:rsid w:val="00362AC9"/>
    <w:rsid w:val="00362BB5"/>
    <w:rsid w:val="003631D8"/>
    <w:rsid w:val="003633C7"/>
    <w:rsid w:val="0036344B"/>
    <w:rsid w:val="00363D84"/>
    <w:rsid w:val="00364040"/>
    <w:rsid w:val="003650BF"/>
    <w:rsid w:val="00365452"/>
    <w:rsid w:val="0036567C"/>
    <w:rsid w:val="0036674B"/>
    <w:rsid w:val="00366810"/>
    <w:rsid w:val="003674CF"/>
    <w:rsid w:val="00367FD9"/>
    <w:rsid w:val="003706E3"/>
    <w:rsid w:val="00370C98"/>
    <w:rsid w:val="00370E48"/>
    <w:rsid w:val="00370F0D"/>
    <w:rsid w:val="003730F2"/>
    <w:rsid w:val="003738A9"/>
    <w:rsid w:val="003739A7"/>
    <w:rsid w:val="00373E0B"/>
    <w:rsid w:val="00375112"/>
    <w:rsid w:val="003752B2"/>
    <w:rsid w:val="0037558F"/>
    <w:rsid w:val="00375EDD"/>
    <w:rsid w:val="0037617F"/>
    <w:rsid w:val="00376A9E"/>
    <w:rsid w:val="003770F5"/>
    <w:rsid w:val="00377582"/>
    <w:rsid w:val="003806A7"/>
    <w:rsid w:val="00381A21"/>
    <w:rsid w:val="00381C78"/>
    <w:rsid w:val="00383A46"/>
    <w:rsid w:val="00383A47"/>
    <w:rsid w:val="00383C24"/>
    <w:rsid w:val="00384394"/>
    <w:rsid w:val="00384F5D"/>
    <w:rsid w:val="00385242"/>
    <w:rsid w:val="00385AD2"/>
    <w:rsid w:val="0038641E"/>
    <w:rsid w:val="00386875"/>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72D"/>
    <w:rsid w:val="00395C5E"/>
    <w:rsid w:val="00396054"/>
    <w:rsid w:val="0039630B"/>
    <w:rsid w:val="003967C7"/>
    <w:rsid w:val="003971A1"/>
    <w:rsid w:val="00397A1E"/>
    <w:rsid w:val="00397A2F"/>
    <w:rsid w:val="003A06EB"/>
    <w:rsid w:val="003A18FA"/>
    <w:rsid w:val="003A2212"/>
    <w:rsid w:val="003A2EF3"/>
    <w:rsid w:val="003A31C3"/>
    <w:rsid w:val="003A3AD6"/>
    <w:rsid w:val="003A48DE"/>
    <w:rsid w:val="003A5951"/>
    <w:rsid w:val="003A619B"/>
    <w:rsid w:val="003A6B09"/>
    <w:rsid w:val="003A7A3A"/>
    <w:rsid w:val="003B0684"/>
    <w:rsid w:val="003B09BF"/>
    <w:rsid w:val="003B10BC"/>
    <w:rsid w:val="003B115D"/>
    <w:rsid w:val="003B1356"/>
    <w:rsid w:val="003B18E6"/>
    <w:rsid w:val="003B1A49"/>
    <w:rsid w:val="003B2028"/>
    <w:rsid w:val="003B20BA"/>
    <w:rsid w:val="003B269D"/>
    <w:rsid w:val="003B2A88"/>
    <w:rsid w:val="003B2F60"/>
    <w:rsid w:val="003B335B"/>
    <w:rsid w:val="003B44C1"/>
    <w:rsid w:val="003B45F5"/>
    <w:rsid w:val="003B612B"/>
    <w:rsid w:val="003B634A"/>
    <w:rsid w:val="003B6442"/>
    <w:rsid w:val="003B6CB5"/>
    <w:rsid w:val="003B76E4"/>
    <w:rsid w:val="003C05F6"/>
    <w:rsid w:val="003C122B"/>
    <w:rsid w:val="003C2B0F"/>
    <w:rsid w:val="003C2C0B"/>
    <w:rsid w:val="003C2D39"/>
    <w:rsid w:val="003C30C2"/>
    <w:rsid w:val="003C32C5"/>
    <w:rsid w:val="003C4131"/>
    <w:rsid w:val="003C46E5"/>
    <w:rsid w:val="003C4DEC"/>
    <w:rsid w:val="003C51DD"/>
    <w:rsid w:val="003C5732"/>
    <w:rsid w:val="003C5A02"/>
    <w:rsid w:val="003C5F3D"/>
    <w:rsid w:val="003C6050"/>
    <w:rsid w:val="003C69BF"/>
    <w:rsid w:val="003C6C23"/>
    <w:rsid w:val="003C6CE3"/>
    <w:rsid w:val="003C7CCF"/>
    <w:rsid w:val="003C7D3F"/>
    <w:rsid w:val="003D0079"/>
    <w:rsid w:val="003D01A2"/>
    <w:rsid w:val="003D035B"/>
    <w:rsid w:val="003D0656"/>
    <w:rsid w:val="003D086D"/>
    <w:rsid w:val="003D0C6D"/>
    <w:rsid w:val="003D1551"/>
    <w:rsid w:val="003D24A9"/>
    <w:rsid w:val="003D27EB"/>
    <w:rsid w:val="003D2EE5"/>
    <w:rsid w:val="003D44BB"/>
    <w:rsid w:val="003D4C28"/>
    <w:rsid w:val="003D5072"/>
    <w:rsid w:val="003D54DF"/>
    <w:rsid w:val="003D5612"/>
    <w:rsid w:val="003D6EA8"/>
    <w:rsid w:val="003D7925"/>
    <w:rsid w:val="003D7A77"/>
    <w:rsid w:val="003E0003"/>
    <w:rsid w:val="003E116B"/>
    <w:rsid w:val="003E1318"/>
    <w:rsid w:val="003E24E4"/>
    <w:rsid w:val="003E26E2"/>
    <w:rsid w:val="003E3002"/>
    <w:rsid w:val="003E316A"/>
    <w:rsid w:val="003E3880"/>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7C5"/>
    <w:rsid w:val="003F69A9"/>
    <w:rsid w:val="003F6A5C"/>
    <w:rsid w:val="003F6FDA"/>
    <w:rsid w:val="003F7316"/>
    <w:rsid w:val="003F7520"/>
    <w:rsid w:val="003F7B00"/>
    <w:rsid w:val="0040097A"/>
    <w:rsid w:val="00401200"/>
    <w:rsid w:val="0040142B"/>
    <w:rsid w:val="0040179C"/>
    <w:rsid w:val="00401963"/>
    <w:rsid w:val="00401F88"/>
    <w:rsid w:val="00401F8D"/>
    <w:rsid w:val="0040289A"/>
    <w:rsid w:val="0040293D"/>
    <w:rsid w:val="0040442C"/>
    <w:rsid w:val="00404CFE"/>
    <w:rsid w:val="00404FBB"/>
    <w:rsid w:val="0040508E"/>
    <w:rsid w:val="004052E7"/>
    <w:rsid w:val="00405774"/>
    <w:rsid w:val="004058A6"/>
    <w:rsid w:val="00405A85"/>
    <w:rsid w:val="00405CFD"/>
    <w:rsid w:val="00405E18"/>
    <w:rsid w:val="00405E44"/>
    <w:rsid w:val="00405EE3"/>
    <w:rsid w:val="00405FD1"/>
    <w:rsid w:val="00406F48"/>
    <w:rsid w:val="004076C4"/>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960"/>
    <w:rsid w:val="004308AE"/>
    <w:rsid w:val="00430932"/>
    <w:rsid w:val="00431DCE"/>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3B9"/>
    <w:rsid w:val="00443AE7"/>
    <w:rsid w:val="00445C54"/>
    <w:rsid w:val="00445D97"/>
    <w:rsid w:val="0044634A"/>
    <w:rsid w:val="00446629"/>
    <w:rsid w:val="004468F9"/>
    <w:rsid w:val="00446971"/>
    <w:rsid w:val="00446E6E"/>
    <w:rsid w:val="0044701F"/>
    <w:rsid w:val="00447E65"/>
    <w:rsid w:val="00450230"/>
    <w:rsid w:val="004516C1"/>
    <w:rsid w:val="004533B0"/>
    <w:rsid w:val="00453E10"/>
    <w:rsid w:val="004540FF"/>
    <w:rsid w:val="0045474A"/>
    <w:rsid w:val="004547D2"/>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38F"/>
    <w:rsid w:val="004673B2"/>
    <w:rsid w:val="00467F13"/>
    <w:rsid w:val="004702F7"/>
    <w:rsid w:val="00471317"/>
    <w:rsid w:val="00474134"/>
    <w:rsid w:val="00475690"/>
    <w:rsid w:val="00475798"/>
    <w:rsid w:val="0047602F"/>
    <w:rsid w:val="0047650A"/>
    <w:rsid w:val="004766BF"/>
    <w:rsid w:val="004769FC"/>
    <w:rsid w:val="0047715F"/>
    <w:rsid w:val="00477246"/>
    <w:rsid w:val="00477ACA"/>
    <w:rsid w:val="00477C8D"/>
    <w:rsid w:val="00480592"/>
    <w:rsid w:val="00480852"/>
    <w:rsid w:val="00481959"/>
    <w:rsid w:val="004822F4"/>
    <w:rsid w:val="00482456"/>
    <w:rsid w:val="00482487"/>
    <w:rsid w:val="00482803"/>
    <w:rsid w:val="0048284A"/>
    <w:rsid w:val="004835EE"/>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5089"/>
    <w:rsid w:val="0049549E"/>
    <w:rsid w:val="00495694"/>
    <w:rsid w:val="0049575B"/>
    <w:rsid w:val="00495763"/>
    <w:rsid w:val="0049632C"/>
    <w:rsid w:val="00496688"/>
    <w:rsid w:val="004969F6"/>
    <w:rsid w:val="00496B02"/>
    <w:rsid w:val="00496CA6"/>
    <w:rsid w:val="00496D14"/>
    <w:rsid w:val="00496DF2"/>
    <w:rsid w:val="00496F46"/>
    <w:rsid w:val="004972C3"/>
    <w:rsid w:val="00497768"/>
    <w:rsid w:val="00497C5E"/>
    <w:rsid w:val="004A0EE8"/>
    <w:rsid w:val="004A1EF5"/>
    <w:rsid w:val="004A24E6"/>
    <w:rsid w:val="004A2B5C"/>
    <w:rsid w:val="004A2E08"/>
    <w:rsid w:val="004A2E25"/>
    <w:rsid w:val="004A2E6C"/>
    <w:rsid w:val="004A50C9"/>
    <w:rsid w:val="004A519C"/>
    <w:rsid w:val="004A5287"/>
    <w:rsid w:val="004A5293"/>
    <w:rsid w:val="004A62ED"/>
    <w:rsid w:val="004A6E59"/>
    <w:rsid w:val="004A73F1"/>
    <w:rsid w:val="004A75C0"/>
    <w:rsid w:val="004B169D"/>
    <w:rsid w:val="004B17CA"/>
    <w:rsid w:val="004B1BA0"/>
    <w:rsid w:val="004B1D31"/>
    <w:rsid w:val="004B1D53"/>
    <w:rsid w:val="004B27B5"/>
    <w:rsid w:val="004B2B96"/>
    <w:rsid w:val="004B421D"/>
    <w:rsid w:val="004B439E"/>
    <w:rsid w:val="004B497E"/>
    <w:rsid w:val="004B4F33"/>
    <w:rsid w:val="004B5083"/>
    <w:rsid w:val="004B551B"/>
    <w:rsid w:val="004B5753"/>
    <w:rsid w:val="004B5B7F"/>
    <w:rsid w:val="004B6D70"/>
    <w:rsid w:val="004B721E"/>
    <w:rsid w:val="004B7FD1"/>
    <w:rsid w:val="004C034E"/>
    <w:rsid w:val="004C06A8"/>
    <w:rsid w:val="004C0755"/>
    <w:rsid w:val="004C079D"/>
    <w:rsid w:val="004C07C8"/>
    <w:rsid w:val="004C0D5C"/>
    <w:rsid w:val="004C125A"/>
    <w:rsid w:val="004C18BC"/>
    <w:rsid w:val="004C4374"/>
    <w:rsid w:val="004C4643"/>
    <w:rsid w:val="004C48F9"/>
    <w:rsid w:val="004C601E"/>
    <w:rsid w:val="004C6272"/>
    <w:rsid w:val="004C7877"/>
    <w:rsid w:val="004D01B8"/>
    <w:rsid w:val="004D0B71"/>
    <w:rsid w:val="004D1663"/>
    <w:rsid w:val="004D1A9D"/>
    <w:rsid w:val="004D1C92"/>
    <w:rsid w:val="004D28E7"/>
    <w:rsid w:val="004D2BFC"/>
    <w:rsid w:val="004D3904"/>
    <w:rsid w:val="004D3B15"/>
    <w:rsid w:val="004D48AE"/>
    <w:rsid w:val="004D49C1"/>
    <w:rsid w:val="004D50DA"/>
    <w:rsid w:val="004D5A34"/>
    <w:rsid w:val="004D6254"/>
    <w:rsid w:val="004D630E"/>
    <w:rsid w:val="004D686F"/>
    <w:rsid w:val="004D7230"/>
    <w:rsid w:val="004D76E5"/>
    <w:rsid w:val="004D7E61"/>
    <w:rsid w:val="004E0135"/>
    <w:rsid w:val="004E05CD"/>
    <w:rsid w:val="004E1164"/>
    <w:rsid w:val="004E1C8A"/>
    <w:rsid w:val="004E29D6"/>
    <w:rsid w:val="004E2F3D"/>
    <w:rsid w:val="004E39C6"/>
    <w:rsid w:val="004E3EC8"/>
    <w:rsid w:val="004E4836"/>
    <w:rsid w:val="004E4E58"/>
    <w:rsid w:val="004E515A"/>
    <w:rsid w:val="004E5463"/>
    <w:rsid w:val="004E550F"/>
    <w:rsid w:val="004E5A3B"/>
    <w:rsid w:val="004E5FC2"/>
    <w:rsid w:val="004E6078"/>
    <w:rsid w:val="004E66FA"/>
    <w:rsid w:val="004E6926"/>
    <w:rsid w:val="004E7835"/>
    <w:rsid w:val="004F0141"/>
    <w:rsid w:val="004F04F8"/>
    <w:rsid w:val="004F0B2D"/>
    <w:rsid w:val="004F1580"/>
    <w:rsid w:val="004F1BDF"/>
    <w:rsid w:val="004F2877"/>
    <w:rsid w:val="004F2B7B"/>
    <w:rsid w:val="004F373D"/>
    <w:rsid w:val="004F404D"/>
    <w:rsid w:val="004F4402"/>
    <w:rsid w:val="004F44FA"/>
    <w:rsid w:val="004F46EB"/>
    <w:rsid w:val="004F4DE1"/>
    <w:rsid w:val="004F58A7"/>
    <w:rsid w:val="004F5954"/>
    <w:rsid w:val="004F59E3"/>
    <w:rsid w:val="004F5B78"/>
    <w:rsid w:val="004F6610"/>
    <w:rsid w:val="004F685D"/>
    <w:rsid w:val="004F68E5"/>
    <w:rsid w:val="004F69D2"/>
    <w:rsid w:val="004F6DBF"/>
    <w:rsid w:val="004F70C2"/>
    <w:rsid w:val="004F7A2B"/>
    <w:rsid w:val="004F7B62"/>
    <w:rsid w:val="004F7BED"/>
    <w:rsid w:val="00500382"/>
    <w:rsid w:val="00501614"/>
    <w:rsid w:val="00501C23"/>
    <w:rsid w:val="0050266B"/>
    <w:rsid w:val="00503546"/>
    <w:rsid w:val="0050398D"/>
    <w:rsid w:val="005049B0"/>
    <w:rsid w:val="00504B8F"/>
    <w:rsid w:val="00506031"/>
    <w:rsid w:val="0050697A"/>
    <w:rsid w:val="0050741B"/>
    <w:rsid w:val="005079E3"/>
    <w:rsid w:val="00510296"/>
    <w:rsid w:val="00510397"/>
    <w:rsid w:val="005106A3"/>
    <w:rsid w:val="005108A1"/>
    <w:rsid w:val="00510E34"/>
    <w:rsid w:val="00511984"/>
    <w:rsid w:val="00511E36"/>
    <w:rsid w:val="00512EAB"/>
    <w:rsid w:val="005134E0"/>
    <w:rsid w:val="005134EE"/>
    <w:rsid w:val="005136E6"/>
    <w:rsid w:val="00513FEA"/>
    <w:rsid w:val="00514200"/>
    <w:rsid w:val="005143CA"/>
    <w:rsid w:val="0051457C"/>
    <w:rsid w:val="005149CD"/>
    <w:rsid w:val="00515BB6"/>
    <w:rsid w:val="00516D82"/>
    <w:rsid w:val="00517940"/>
    <w:rsid w:val="005207C6"/>
    <w:rsid w:val="00520FAC"/>
    <w:rsid w:val="005213F7"/>
    <w:rsid w:val="00521C73"/>
    <w:rsid w:val="005220C5"/>
    <w:rsid w:val="00522491"/>
    <w:rsid w:val="00522CFA"/>
    <w:rsid w:val="0052448B"/>
    <w:rsid w:val="005245D6"/>
    <w:rsid w:val="005248CD"/>
    <w:rsid w:val="00524909"/>
    <w:rsid w:val="00525489"/>
    <w:rsid w:val="0052622C"/>
    <w:rsid w:val="005264FC"/>
    <w:rsid w:val="00526519"/>
    <w:rsid w:val="005267AF"/>
    <w:rsid w:val="0052701F"/>
    <w:rsid w:val="00527AEC"/>
    <w:rsid w:val="00527CA8"/>
    <w:rsid w:val="00527DA1"/>
    <w:rsid w:val="00530237"/>
    <w:rsid w:val="00530B03"/>
    <w:rsid w:val="00530EFB"/>
    <w:rsid w:val="00531867"/>
    <w:rsid w:val="0053192E"/>
    <w:rsid w:val="00531B7A"/>
    <w:rsid w:val="0053386B"/>
    <w:rsid w:val="00533DCC"/>
    <w:rsid w:val="00535C17"/>
    <w:rsid w:val="00536105"/>
    <w:rsid w:val="00536CA4"/>
    <w:rsid w:val="00537265"/>
    <w:rsid w:val="005374E8"/>
    <w:rsid w:val="00537F9F"/>
    <w:rsid w:val="00540EC9"/>
    <w:rsid w:val="00540FA1"/>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7014"/>
    <w:rsid w:val="005474B5"/>
    <w:rsid w:val="0054769B"/>
    <w:rsid w:val="00547D5C"/>
    <w:rsid w:val="00550023"/>
    <w:rsid w:val="005503C8"/>
    <w:rsid w:val="00551A16"/>
    <w:rsid w:val="005523E3"/>
    <w:rsid w:val="00552A66"/>
    <w:rsid w:val="00553455"/>
    <w:rsid w:val="00553851"/>
    <w:rsid w:val="0055394C"/>
    <w:rsid w:val="00553E63"/>
    <w:rsid w:val="00554287"/>
    <w:rsid w:val="005546C5"/>
    <w:rsid w:val="00554BFE"/>
    <w:rsid w:val="00554C96"/>
    <w:rsid w:val="00555AF1"/>
    <w:rsid w:val="005562DF"/>
    <w:rsid w:val="0055652F"/>
    <w:rsid w:val="00556920"/>
    <w:rsid w:val="005573AB"/>
    <w:rsid w:val="005577A2"/>
    <w:rsid w:val="00557AD7"/>
    <w:rsid w:val="00557BD3"/>
    <w:rsid w:val="005600EB"/>
    <w:rsid w:val="00560E13"/>
    <w:rsid w:val="00561127"/>
    <w:rsid w:val="00562071"/>
    <w:rsid w:val="00563901"/>
    <w:rsid w:val="00563930"/>
    <w:rsid w:val="00563A1D"/>
    <w:rsid w:val="005647BD"/>
    <w:rsid w:val="00564A8B"/>
    <w:rsid w:val="00564AEC"/>
    <w:rsid w:val="00565436"/>
    <w:rsid w:val="0056571E"/>
    <w:rsid w:val="00565F80"/>
    <w:rsid w:val="0056663D"/>
    <w:rsid w:val="00566813"/>
    <w:rsid w:val="00566A7B"/>
    <w:rsid w:val="00566BAD"/>
    <w:rsid w:val="00566E12"/>
    <w:rsid w:val="00567138"/>
    <w:rsid w:val="005676E2"/>
    <w:rsid w:val="005677CD"/>
    <w:rsid w:val="00570343"/>
    <w:rsid w:val="00571258"/>
    <w:rsid w:val="00571934"/>
    <w:rsid w:val="00571B57"/>
    <w:rsid w:val="00571DD1"/>
    <w:rsid w:val="00571E86"/>
    <w:rsid w:val="00571EA9"/>
    <w:rsid w:val="00572A6B"/>
    <w:rsid w:val="00572F2A"/>
    <w:rsid w:val="00574024"/>
    <w:rsid w:val="00574CCF"/>
    <w:rsid w:val="00574E6D"/>
    <w:rsid w:val="0057576A"/>
    <w:rsid w:val="00576A96"/>
    <w:rsid w:val="00576E42"/>
    <w:rsid w:val="00577224"/>
    <w:rsid w:val="005803C8"/>
    <w:rsid w:val="005807EF"/>
    <w:rsid w:val="00580A79"/>
    <w:rsid w:val="005814BF"/>
    <w:rsid w:val="005815B2"/>
    <w:rsid w:val="005815B4"/>
    <w:rsid w:val="00581847"/>
    <w:rsid w:val="00581BF3"/>
    <w:rsid w:val="00581C3A"/>
    <w:rsid w:val="00582296"/>
    <w:rsid w:val="00582A15"/>
    <w:rsid w:val="00582A63"/>
    <w:rsid w:val="00582B29"/>
    <w:rsid w:val="00582EC5"/>
    <w:rsid w:val="00583192"/>
    <w:rsid w:val="005835DC"/>
    <w:rsid w:val="005839D3"/>
    <w:rsid w:val="00583CF0"/>
    <w:rsid w:val="00583E03"/>
    <w:rsid w:val="005848B3"/>
    <w:rsid w:val="00585BD8"/>
    <w:rsid w:val="00585FA6"/>
    <w:rsid w:val="0058634D"/>
    <w:rsid w:val="0059051F"/>
    <w:rsid w:val="005909AF"/>
    <w:rsid w:val="00590EC3"/>
    <w:rsid w:val="0059174A"/>
    <w:rsid w:val="00592066"/>
    <w:rsid w:val="00592649"/>
    <w:rsid w:val="005931CA"/>
    <w:rsid w:val="0059373B"/>
    <w:rsid w:val="00593890"/>
    <w:rsid w:val="005939A2"/>
    <w:rsid w:val="00593C2D"/>
    <w:rsid w:val="00593E5A"/>
    <w:rsid w:val="00593F55"/>
    <w:rsid w:val="005949CB"/>
    <w:rsid w:val="00594C94"/>
    <w:rsid w:val="005950D9"/>
    <w:rsid w:val="0059517C"/>
    <w:rsid w:val="0059523F"/>
    <w:rsid w:val="00595431"/>
    <w:rsid w:val="00595516"/>
    <w:rsid w:val="0059590B"/>
    <w:rsid w:val="00595D75"/>
    <w:rsid w:val="00596AC6"/>
    <w:rsid w:val="00597687"/>
    <w:rsid w:val="00597716"/>
    <w:rsid w:val="005A0A95"/>
    <w:rsid w:val="005A0FF1"/>
    <w:rsid w:val="005A1031"/>
    <w:rsid w:val="005A32B9"/>
    <w:rsid w:val="005A344A"/>
    <w:rsid w:val="005A3490"/>
    <w:rsid w:val="005A359A"/>
    <w:rsid w:val="005A37A9"/>
    <w:rsid w:val="005A3B7A"/>
    <w:rsid w:val="005A3DEA"/>
    <w:rsid w:val="005A4841"/>
    <w:rsid w:val="005A50C0"/>
    <w:rsid w:val="005A5551"/>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79D"/>
    <w:rsid w:val="005B7904"/>
    <w:rsid w:val="005B79B6"/>
    <w:rsid w:val="005B7A4F"/>
    <w:rsid w:val="005B7E6E"/>
    <w:rsid w:val="005C01A3"/>
    <w:rsid w:val="005C0FF6"/>
    <w:rsid w:val="005C13F9"/>
    <w:rsid w:val="005C14BC"/>
    <w:rsid w:val="005C1BAA"/>
    <w:rsid w:val="005C2AE6"/>
    <w:rsid w:val="005C2BF4"/>
    <w:rsid w:val="005C31A5"/>
    <w:rsid w:val="005C32B7"/>
    <w:rsid w:val="005C34D5"/>
    <w:rsid w:val="005C34F9"/>
    <w:rsid w:val="005C3C58"/>
    <w:rsid w:val="005C3F78"/>
    <w:rsid w:val="005C4A86"/>
    <w:rsid w:val="005C4E2B"/>
    <w:rsid w:val="005C52F1"/>
    <w:rsid w:val="005C541B"/>
    <w:rsid w:val="005C5736"/>
    <w:rsid w:val="005C57A1"/>
    <w:rsid w:val="005C5C84"/>
    <w:rsid w:val="005C5CED"/>
    <w:rsid w:val="005C60B9"/>
    <w:rsid w:val="005C63F4"/>
    <w:rsid w:val="005C6C09"/>
    <w:rsid w:val="005C6F2A"/>
    <w:rsid w:val="005C77D9"/>
    <w:rsid w:val="005C7FAA"/>
    <w:rsid w:val="005D0E70"/>
    <w:rsid w:val="005D165A"/>
    <w:rsid w:val="005D1DD7"/>
    <w:rsid w:val="005D209C"/>
    <w:rsid w:val="005D3923"/>
    <w:rsid w:val="005D3961"/>
    <w:rsid w:val="005D3F09"/>
    <w:rsid w:val="005D40A1"/>
    <w:rsid w:val="005D486C"/>
    <w:rsid w:val="005D52A9"/>
    <w:rsid w:val="005D5484"/>
    <w:rsid w:val="005D65E2"/>
    <w:rsid w:val="005D70D0"/>
    <w:rsid w:val="005D7286"/>
    <w:rsid w:val="005E1DCB"/>
    <w:rsid w:val="005E250A"/>
    <w:rsid w:val="005E28F1"/>
    <w:rsid w:val="005E3A2A"/>
    <w:rsid w:val="005E3CC6"/>
    <w:rsid w:val="005E3EC0"/>
    <w:rsid w:val="005E4587"/>
    <w:rsid w:val="005E4726"/>
    <w:rsid w:val="005E48FE"/>
    <w:rsid w:val="005E584E"/>
    <w:rsid w:val="005E67E6"/>
    <w:rsid w:val="005E686E"/>
    <w:rsid w:val="005E70D3"/>
    <w:rsid w:val="005E7DAD"/>
    <w:rsid w:val="005F01A1"/>
    <w:rsid w:val="005F1199"/>
    <w:rsid w:val="005F1D45"/>
    <w:rsid w:val="005F1F06"/>
    <w:rsid w:val="005F2651"/>
    <w:rsid w:val="005F2944"/>
    <w:rsid w:val="005F35DE"/>
    <w:rsid w:val="005F3B21"/>
    <w:rsid w:val="005F4331"/>
    <w:rsid w:val="005F484A"/>
    <w:rsid w:val="005F510F"/>
    <w:rsid w:val="005F6153"/>
    <w:rsid w:val="005F6852"/>
    <w:rsid w:val="005F6BC0"/>
    <w:rsid w:val="006002C1"/>
    <w:rsid w:val="0060163B"/>
    <w:rsid w:val="00602426"/>
    <w:rsid w:val="00602B7B"/>
    <w:rsid w:val="00602DD2"/>
    <w:rsid w:val="00602F91"/>
    <w:rsid w:val="00603F94"/>
    <w:rsid w:val="0060441A"/>
    <w:rsid w:val="006057CF"/>
    <w:rsid w:val="00605919"/>
    <w:rsid w:val="00605B90"/>
    <w:rsid w:val="00605F60"/>
    <w:rsid w:val="0060661B"/>
    <w:rsid w:val="0060799C"/>
    <w:rsid w:val="00607D37"/>
    <w:rsid w:val="006100A6"/>
    <w:rsid w:val="0061011F"/>
    <w:rsid w:val="0061038A"/>
    <w:rsid w:val="00610CB8"/>
    <w:rsid w:val="006119B3"/>
    <w:rsid w:val="00611E4D"/>
    <w:rsid w:val="006123BE"/>
    <w:rsid w:val="0061347A"/>
    <w:rsid w:val="006139F1"/>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36AA"/>
    <w:rsid w:val="00624BB9"/>
    <w:rsid w:val="006253A6"/>
    <w:rsid w:val="00625521"/>
    <w:rsid w:val="0062673B"/>
    <w:rsid w:val="00626A96"/>
    <w:rsid w:val="00627144"/>
    <w:rsid w:val="00630297"/>
    <w:rsid w:val="00630750"/>
    <w:rsid w:val="00630A33"/>
    <w:rsid w:val="00631405"/>
    <w:rsid w:val="00631FB9"/>
    <w:rsid w:val="006320DB"/>
    <w:rsid w:val="006321EF"/>
    <w:rsid w:val="00632270"/>
    <w:rsid w:val="00632F81"/>
    <w:rsid w:val="006339DB"/>
    <w:rsid w:val="00634B08"/>
    <w:rsid w:val="00634E6F"/>
    <w:rsid w:val="00635448"/>
    <w:rsid w:val="006362DD"/>
    <w:rsid w:val="0063636C"/>
    <w:rsid w:val="0063637D"/>
    <w:rsid w:val="00636F46"/>
    <w:rsid w:val="0063761C"/>
    <w:rsid w:val="0063762C"/>
    <w:rsid w:val="00640150"/>
    <w:rsid w:val="00640173"/>
    <w:rsid w:val="0064171D"/>
    <w:rsid w:val="00641DB9"/>
    <w:rsid w:val="00641E5E"/>
    <w:rsid w:val="00642879"/>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1553"/>
    <w:rsid w:val="00651F8A"/>
    <w:rsid w:val="006524E5"/>
    <w:rsid w:val="0065292F"/>
    <w:rsid w:val="00652A07"/>
    <w:rsid w:val="00652BC1"/>
    <w:rsid w:val="00654175"/>
    <w:rsid w:val="0065424E"/>
    <w:rsid w:val="00654313"/>
    <w:rsid w:val="006543CB"/>
    <w:rsid w:val="00654C01"/>
    <w:rsid w:val="00655686"/>
    <w:rsid w:val="00656054"/>
    <w:rsid w:val="00656624"/>
    <w:rsid w:val="00656F6D"/>
    <w:rsid w:val="00657B32"/>
    <w:rsid w:val="0066090C"/>
    <w:rsid w:val="00660944"/>
    <w:rsid w:val="00660F51"/>
    <w:rsid w:val="006619A4"/>
    <w:rsid w:val="00661C0B"/>
    <w:rsid w:val="00662E72"/>
    <w:rsid w:val="006632A6"/>
    <w:rsid w:val="00663952"/>
    <w:rsid w:val="00665001"/>
    <w:rsid w:val="00665E10"/>
    <w:rsid w:val="00665FC6"/>
    <w:rsid w:val="006668F2"/>
    <w:rsid w:val="00666D32"/>
    <w:rsid w:val="00667B49"/>
    <w:rsid w:val="00667BBE"/>
    <w:rsid w:val="00667CD5"/>
    <w:rsid w:val="00667E2D"/>
    <w:rsid w:val="006701AB"/>
    <w:rsid w:val="00672014"/>
    <w:rsid w:val="00672016"/>
    <w:rsid w:val="006728DA"/>
    <w:rsid w:val="0067379E"/>
    <w:rsid w:val="00673ADF"/>
    <w:rsid w:val="00673D69"/>
    <w:rsid w:val="00673E5A"/>
    <w:rsid w:val="00673FAA"/>
    <w:rsid w:val="00674421"/>
    <w:rsid w:val="00674456"/>
    <w:rsid w:val="00674531"/>
    <w:rsid w:val="00674926"/>
    <w:rsid w:val="00674BE3"/>
    <w:rsid w:val="00674CC7"/>
    <w:rsid w:val="00674FAB"/>
    <w:rsid w:val="00675A4C"/>
    <w:rsid w:val="00675B05"/>
    <w:rsid w:val="006762A9"/>
    <w:rsid w:val="00676A1C"/>
    <w:rsid w:val="00676F7A"/>
    <w:rsid w:val="0067757B"/>
    <w:rsid w:val="00677A4E"/>
    <w:rsid w:val="00677C8A"/>
    <w:rsid w:val="00680E3F"/>
    <w:rsid w:val="00681ABD"/>
    <w:rsid w:val="00681B8D"/>
    <w:rsid w:val="0068203E"/>
    <w:rsid w:val="0068357C"/>
    <w:rsid w:val="006837EC"/>
    <w:rsid w:val="006839DD"/>
    <w:rsid w:val="00683BA3"/>
    <w:rsid w:val="00686550"/>
    <w:rsid w:val="006865BF"/>
    <w:rsid w:val="00686FBD"/>
    <w:rsid w:val="00687395"/>
    <w:rsid w:val="00687529"/>
    <w:rsid w:val="0068755A"/>
    <w:rsid w:val="006900F3"/>
    <w:rsid w:val="00690C25"/>
    <w:rsid w:val="00690E1B"/>
    <w:rsid w:val="00691433"/>
    <w:rsid w:val="00691660"/>
    <w:rsid w:val="00691D19"/>
    <w:rsid w:val="006920D5"/>
    <w:rsid w:val="00692943"/>
    <w:rsid w:val="00692CCE"/>
    <w:rsid w:val="00694253"/>
    <w:rsid w:val="006956BF"/>
    <w:rsid w:val="00695E83"/>
    <w:rsid w:val="006964EA"/>
    <w:rsid w:val="00696634"/>
    <w:rsid w:val="006A11D9"/>
    <w:rsid w:val="006A145C"/>
    <w:rsid w:val="006A1526"/>
    <w:rsid w:val="006A243F"/>
    <w:rsid w:val="006A260F"/>
    <w:rsid w:val="006A30CC"/>
    <w:rsid w:val="006A46DF"/>
    <w:rsid w:val="006A514B"/>
    <w:rsid w:val="006A5A3B"/>
    <w:rsid w:val="006A5B5B"/>
    <w:rsid w:val="006A75B5"/>
    <w:rsid w:val="006A77E3"/>
    <w:rsid w:val="006B0360"/>
    <w:rsid w:val="006B171C"/>
    <w:rsid w:val="006B1D93"/>
    <w:rsid w:val="006B35C0"/>
    <w:rsid w:val="006B36DC"/>
    <w:rsid w:val="006B385D"/>
    <w:rsid w:val="006B3AD7"/>
    <w:rsid w:val="006B3F94"/>
    <w:rsid w:val="006B4043"/>
    <w:rsid w:val="006B4B50"/>
    <w:rsid w:val="006B4B9A"/>
    <w:rsid w:val="006B4F72"/>
    <w:rsid w:val="006B5C1C"/>
    <w:rsid w:val="006B6135"/>
    <w:rsid w:val="006B64AF"/>
    <w:rsid w:val="006B6E03"/>
    <w:rsid w:val="006B7045"/>
    <w:rsid w:val="006B732A"/>
    <w:rsid w:val="006B77A4"/>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D26"/>
    <w:rsid w:val="006C6E5D"/>
    <w:rsid w:val="006C72E0"/>
    <w:rsid w:val="006C73BA"/>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5D1"/>
    <w:rsid w:val="006E50A3"/>
    <w:rsid w:val="006E5173"/>
    <w:rsid w:val="006E5767"/>
    <w:rsid w:val="006E5A3D"/>
    <w:rsid w:val="006E5B73"/>
    <w:rsid w:val="006E5B86"/>
    <w:rsid w:val="006E6750"/>
    <w:rsid w:val="006E7AF5"/>
    <w:rsid w:val="006F019C"/>
    <w:rsid w:val="006F0430"/>
    <w:rsid w:val="006F051B"/>
    <w:rsid w:val="006F0583"/>
    <w:rsid w:val="006F060E"/>
    <w:rsid w:val="006F0627"/>
    <w:rsid w:val="006F0F62"/>
    <w:rsid w:val="006F18FE"/>
    <w:rsid w:val="006F1BAB"/>
    <w:rsid w:val="006F1DCE"/>
    <w:rsid w:val="006F310C"/>
    <w:rsid w:val="006F40D8"/>
    <w:rsid w:val="006F4253"/>
    <w:rsid w:val="006F479E"/>
    <w:rsid w:val="006F4E25"/>
    <w:rsid w:val="006F50E3"/>
    <w:rsid w:val="006F51B8"/>
    <w:rsid w:val="006F5282"/>
    <w:rsid w:val="006F5441"/>
    <w:rsid w:val="006F55E0"/>
    <w:rsid w:val="006F6D50"/>
    <w:rsid w:val="006F6E4A"/>
    <w:rsid w:val="006F71CA"/>
    <w:rsid w:val="006F7653"/>
    <w:rsid w:val="006F7EAF"/>
    <w:rsid w:val="00700BD5"/>
    <w:rsid w:val="00700C1E"/>
    <w:rsid w:val="0070113F"/>
    <w:rsid w:val="00701B75"/>
    <w:rsid w:val="00702E74"/>
    <w:rsid w:val="00702FC6"/>
    <w:rsid w:val="00703A90"/>
    <w:rsid w:val="00704807"/>
    <w:rsid w:val="00704863"/>
    <w:rsid w:val="00704ADA"/>
    <w:rsid w:val="00704DFD"/>
    <w:rsid w:val="00705633"/>
    <w:rsid w:val="0070566F"/>
    <w:rsid w:val="0070624F"/>
    <w:rsid w:val="0070625A"/>
    <w:rsid w:val="00707009"/>
    <w:rsid w:val="007070E9"/>
    <w:rsid w:val="00710310"/>
    <w:rsid w:val="007104AB"/>
    <w:rsid w:val="00710AD3"/>
    <w:rsid w:val="007115D9"/>
    <w:rsid w:val="00711CA1"/>
    <w:rsid w:val="00711D39"/>
    <w:rsid w:val="00711F10"/>
    <w:rsid w:val="00711F69"/>
    <w:rsid w:val="007125B2"/>
    <w:rsid w:val="00712AB8"/>
    <w:rsid w:val="0071366D"/>
    <w:rsid w:val="00713B3F"/>
    <w:rsid w:val="00714A88"/>
    <w:rsid w:val="00714FAF"/>
    <w:rsid w:val="0071589A"/>
    <w:rsid w:val="007159D6"/>
    <w:rsid w:val="00715D1D"/>
    <w:rsid w:val="00716448"/>
    <w:rsid w:val="0071671F"/>
    <w:rsid w:val="00716843"/>
    <w:rsid w:val="0071783F"/>
    <w:rsid w:val="00717964"/>
    <w:rsid w:val="00717B07"/>
    <w:rsid w:val="007200B2"/>
    <w:rsid w:val="007216C7"/>
    <w:rsid w:val="00721DDF"/>
    <w:rsid w:val="00721E1B"/>
    <w:rsid w:val="007231FF"/>
    <w:rsid w:val="00723556"/>
    <w:rsid w:val="007239C5"/>
    <w:rsid w:val="007249BE"/>
    <w:rsid w:val="007249C4"/>
    <w:rsid w:val="00724FC8"/>
    <w:rsid w:val="007250D0"/>
    <w:rsid w:val="00725117"/>
    <w:rsid w:val="00725DA7"/>
    <w:rsid w:val="007265D8"/>
    <w:rsid w:val="00726DA4"/>
    <w:rsid w:val="00727004"/>
    <w:rsid w:val="007275B8"/>
    <w:rsid w:val="007277CB"/>
    <w:rsid w:val="00727B6B"/>
    <w:rsid w:val="00727DC9"/>
    <w:rsid w:val="0073010F"/>
    <w:rsid w:val="007308D2"/>
    <w:rsid w:val="00730E1B"/>
    <w:rsid w:val="00731E53"/>
    <w:rsid w:val="0073237A"/>
    <w:rsid w:val="0073251E"/>
    <w:rsid w:val="0073384D"/>
    <w:rsid w:val="00733FEA"/>
    <w:rsid w:val="0073461B"/>
    <w:rsid w:val="0073481B"/>
    <w:rsid w:val="00734BB9"/>
    <w:rsid w:val="00734F99"/>
    <w:rsid w:val="0073580E"/>
    <w:rsid w:val="007358DB"/>
    <w:rsid w:val="00735B4A"/>
    <w:rsid w:val="00735D83"/>
    <w:rsid w:val="00737305"/>
    <w:rsid w:val="007375D0"/>
    <w:rsid w:val="00737E79"/>
    <w:rsid w:val="007401BC"/>
    <w:rsid w:val="00740537"/>
    <w:rsid w:val="007407ED"/>
    <w:rsid w:val="00740D5E"/>
    <w:rsid w:val="00740F1E"/>
    <w:rsid w:val="007411AF"/>
    <w:rsid w:val="007413A5"/>
    <w:rsid w:val="0074159A"/>
    <w:rsid w:val="00741F15"/>
    <w:rsid w:val="00741F65"/>
    <w:rsid w:val="00741FC8"/>
    <w:rsid w:val="00742492"/>
    <w:rsid w:val="007425C9"/>
    <w:rsid w:val="00742975"/>
    <w:rsid w:val="00742CE1"/>
    <w:rsid w:val="00742DF8"/>
    <w:rsid w:val="007432CD"/>
    <w:rsid w:val="00743709"/>
    <w:rsid w:val="00743F69"/>
    <w:rsid w:val="00744203"/>
    <w:rsid w:val="00744645"/>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2616"/>
    <w:rsid w:val="007540A6"/>
    <w:rsid w:val="00754802"/>
    <w:rsid w:val="007550DC"/>
    <w:rsid w:val="00755160"/>
    <w:rsid w:val="00755545"/>
    <w:rsid w:val="00755AB8"/>
    <w:rsid w:val="00755B3C"/>
    <w:rsid w:val="007563AE"/>
    <w:rsid w:val="0075642D"/>
    <w:rsid w:val="00756ACF"/>
    <w:rsid w:val="00757806"/>
    <w:rsid w:val="0075782F"/>
    <w:rsid w:val="007578C4"/>
    <w:rsid w:val="0076029D"/>
    <w:rsid w:val="00760EEE"/>
    <w:rsid w:val="00761103"/>
    <w:rsid w:val="007614D2"/>
    <w:rsid w:val="0076276A"/>
    <w:rsid w:val="00762A2C"/>
    <w:rsid w:val="0076409D"/>
    <w:rsid w:val="007645DC"/>
    <w:rsid w:val="00764DFF"/>
    <w:rsid w:val="00764ED1"/>
    <w:rsid w:val="00765056"/>
    <w:rsid w:val="00766E50"/>
    <w:rsid w:val="007670F8"/>
    <w:rsid w:val="00767156"/>
    <w:rsid w:val="0076778C"/>
    <w:rsid w:val="00770C68"/>
    <w:rsid w:val="007711FC"/>
    <w:rsid w:val="00771D86"/>
    <w:rsid w:val="007721B2"/>
    <w:rsid w:val="007723A2"/>
    <w:rsid w:val="007735BD"/>
    <w:rsid w:val="00773B0E"/>
    <w:rsid w:val="0077479F"/>
    <w:rsid w:val="00774815"/>
    <w:rsid w:val="00775E2B"/>
    <w:rsid w:val="007763FA"/>
    <w:rsid w:val="0077661C"/>
    <w:rsid w:val="00776B22"/>
    <w:rsid w:val="00777057"/>
    <w:rsid w:val="00777609"/>
    <w:rsid w:val="00777614"/>
    <w:rsid w:val="007777C3"/>
    <w:rsid w:val="00777833"/>
    <w:rsid w:val="00777836"/>
    <w:rsid w:val="00781231"/>
    <w:rsid w:val="007813BE"/>
    <w:rsid w:val="00781778"/>
    <w:rsid w:val="00781B82"/>
    <w:rsid w:val="007820AB"/>
    <w:rsid w:val="00782395"/>
    <w:rsid w:val="00782898"/>
    <w:rsid w:val="007829EF"/>
    <w:rsid w:val="00782EFB"/>
    <w:rsid w:val="00783087"/>
    <w:rsid w:val="00783424"/>
    <w:rsid w:val="00783B5B"/>
    <w:rsid w:val="00783BAE"/>
    <w:rsid w:val="00783D4F"/>
    <w:rsid w:val="00783DA2"/>
    <w:rsid w:val="007842BD"/>
    <w:rsid w:val="0078560D"/>
    <w:rsid w:val="00785DF4"/>
    <w:rsid w:val="0078619F"/>
    <w:rsid w:val="00786B2D"/>
    <w:rsid w:val="007875DC"/>
    <w:rsid w:val="007878A2"/>
    <w:rsid w:val="00787974"/>
    <w:rsid w:val="0079149E"/>
    <w:rsid w:val="00791AA0"/>
    <w:rsid w:val="00791FEA"/>
    <w:rsid w:val="00792192"/>
    <w:rsid w:val="007922C0"/>
    <w:rsid w:val="00792AF9"/>
    <w:rsid w:val="00792B71"/>
    <w:rsid w:val="0079315C"/>
    <w:rsid w:val="00793530"/>
    <w:rsid w:val="007936AA"/>
    <w:rsid w:val="00793973"/>
    <w:rsid w:val="00794743"/>
    <w:rsid w:val="00794BE0"/>
    <w:rsid w:val="00795721"/>
    <w:rsid w:val="007957EC"/>
    <w:rsid w:val="00796701"/>
    <w:rsid w:val="007977B1"/>
    <w:rsid w:val="00797A4F"/>
    <w:rsid w:val="007A0664"/>
    <w:rsid w:val="007A06A7"/>
    <w:rsid w:val="007A06E5"/>
    <w:rsid w:val="007A0930"/>
    <w:rsid w:val="007A09DF"/>
    <w:rsid w:val="007A14D7"/>
    <w:rsid w:val="007A202C"/>
    <w:rsid w:val="007A266B"/>
    <w:rsid w:val="007A2DA1"/>
    <w:rsid w:val="007A3DC8"/>
    <w:rsid w:val="007A3FA0"/>
    <w:rsid w:val="007A537B"/>
    <w:rsid w:val="007A59A9"/>
    <w:rsid w:val="007A5CB8"/>
    <w:rsid w:val="007A5DAD"/>
    <w:rsid w:val="007A603C"/>
    <w:rsid w:val="007A67F8"/>
    <w:rsid w:val="007A6A8E"/>
    <w:rsid w:val="007A6E5F"/>
    <w:rsid w:val="007A70A3"/>
    <w:rsid w:val="007A71C5"/>
    <w:rsid w:val="007A7E2D"/>
    <w:rsid w:val="007B0077"/>
    <w:rsid w:val="007B00B2"/>
    <w:rsid w:val="007B0498"/>
    <w:rsid w:val="007B0BF9"/>
    <w:rsid w:val="007B1037"/>
    <w:rsid w:val="007B13A6"/>
    <w:rsid w:val="007B1BCD"/>
    <w:rsid w:val="007B1CA5"/>
    <w:rsid w:val="007B2365"/>
    <w:rsid w:val="007B2587"/>
    <w:rsid w:val="007B2997"/>
    <w:rsid w:val="007B2B22"/>
    <w:rsid w:val="007B2D0E"/>
    <w:rsid w:val="007B4F2F"/>
    <w:rsid w:val="007B55BA"/>
    <w:rsid w:val="007B5A21"/>
    <w:rsid w:val="007B7CE0"/>
    <w:rsid w:val="007C030E"/>
    <w:rsid w:val="007C0445"/>
    <w:rsid w:val="007C0F42"/>
    <w:rsid w:val="007C0F67"/>
    <w:rsid w:val="007C1BFF"/>
    <w:rsid w:val="007C23D7"/>
    <w:rsid w:val="007C28A4"/>
    <w:rsid w:val="007C361A"/>
    <w:rsid w:val="007C3FC5"/>
    <w:rsid w:val="007C403B"/>
    <w:rsid w:val="007C40DC"/>
    <w:rsid w:val="007C432A"/>
    <w:rsid w:val="007C48B5"/>
    <w:rsid w:val="007C4B72"/>
    <w:rsid w:val="007C4E9C"/>
    <w:rsid w:val="007C4EE3"/>
    <w:rsid w:val="007C5D58"/>
    <w:rsid w:val="007C5E0B"/>
    <w:rsid w:val="007C5E6B"/>
    <w:rsid w:val="007C6BB8"/>
    <w:rsid w:val="007C7B57"/>
    <w:rsid w:val="007C7B67"/>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5FF2"/>
    <w:rsid w:val="007D6088"/>
    <w:rsid w:val="007E02A2"/>
    <w:rsid w:val="007E19F1"/>
    <w:rsid w:val="007E1F2B"/>
    <w:rsid w:val="007E1FE6"/>
    <w:rsid w:val="007E2545"/>
    <w:rsid w:val="007E2A50"/>
    <w:rsid w:val="007E3487"/>
    <w:rsid w:val="007E3CC5"/>
    <w:rsid w:val="007E53A4"/>
    <w:rsid w:val="007E5ACC"/>
    <w:rsid w:val="007E5EA7"/>
    <w:rsid w:val="007E6391"/>
    <w:rsid w:val="007E6635"/>
    <w:rsid w:val="007E7113"/>
    <w:rsid w:val="007F05D5"/>
    <w:rsid w:val="007F0A9E"/>
    <w:rsid w:val="007F0EAE"/>
    <w:rsid w:val="007F1AC8"/>
    <w:rsid w:val="007F27E4"/>
    <w:rsid w:val="007F2D74"/>
    <w:rsid w:val="007F44C8"/>
    <w:rsid w:val="007F452B"/>
    <w:rsid w:val="007F515F"/>
    <w:rsid w:val="007F58F3"/>
    <w:rsid w:val="007F6565"/>
    <w:rsid w:val="007F6C30"/>
    <w:rsid w:val="008002C9"/>
    <w:rsid w:val="00800E20"/>
    <w:rsid w:val="00801F2D"/>
    <w:rsid w:val="00802CDD"/>
    <w:rsid w:val="008032A1"/>
    <w:rsid w:val="00803684"/>
    <w:rsid w:val="008038B9"/>
    <w:rsid w:val="00803AE1"/>
    <w:rsid w:val="0080492E"/>
    <w:rsid w:val="00805549"/>
    <w:rsid w:val="00805780"/>
    <w:rsid w:val="0080578F"/>
    <w:rsid w:val="0080795F"/>
    <w:rsid w:val="00807CA1"/>
    <w:rsid w:val="008100AC"/>
    <w:rsid w:val="008105FA"/>
    <w:rsid w:val="00810A72"/>
    <w:rsid w:val="0081204C"/>
    <w:rsid w:val="00812408"/>
    <w:rsid w:val="00812814"/>
    <w:rsid w:val="0081367A"/>
    <w:rsid w:val="00813DC5"/>
    <w:rsid w:val="00814535"/>
    <w:rsid w:val="00814D5C"/>
    <w:rsid w:val="008152FF"/>
    <w:rsid w:val="00815B43"/>
    <w:rsid w:val="0081632C"/>
    <w:rsid w:val="00816836"/>
    <w:rsid w:val="00816C29"/>
    <w:rsid w:val="00817448"/>
    <w:rsid w:val="008174A8"/>
    <w:rsid w:val="00817D22"/>
    <w:rsid w:val="00817DF2"/>
    <w:rsid w:val="00817F7E"/>
    <w:rsid w:val="00820C12"/>
    <w:rsid w:val="008217BC"/>
    <w:rsid w:val="00821D12"/>
    <w:rsid w:val="00821E00"/>
    <w:rsid w:val="00821E8D"/>
    <w:rsid w:val="00822C1B"/>
    <w:rsid w:val="008230A6"/>
    <w:rsid w:val="00823115"/>
    <w:rsid w:val="008234E7"/>
    <w:rsid w:val="00823842"/>
    <w:rsid w:val="00823B4C"/>
    <w:rsid w:val="0082420D"/>
    <w:rsid w:val="008244C6"/>
    <w:rsid w:val="008247F8"/>
    <w:rsid w:val="00825324"/>
    <w:rsid w:val="00825978"/>
    <w:rsid w:val="00825DBF"/>
    <w:rsid w:val="0082633E"/>
    <w:rsid w:val="008269E0"/>
    <w:rsid w:val="00827EE9"/>
    <w:rsid w:val="00830003"/>
    <w:rsid w:val="008301DA"/>
    <w:rsid w:val="008308EA"/>
    <w:rsid w:val="00830ABE"/>
    <w:rsid w:val="008316DC"/>
    <w:rsid w:val="008320B9"/>
    <w:rsid w:val="00832209"/>
    <w:rsid w:val="008322B3"/>
    <w:rsid w:val="00832767"/>
    <w:rsid w:val="00832CBD"/>
    <w:rsid w:val="00834781"/>
    <w:rsid w:val="00834C4B"/>
    <w:rsid w:val="00834C5C"/>
    <w:rsid w:val="00835188"/>
    <w:rsid w:val="00835595"/>
    <w:rsid w:val="00835947"/>
    <w:rsid w:val="00835F16"/>
    <w:rsid w:val="00837274"/>
    <w:rsid w:val="00837443"/>
    <w:rsid w:val="0084027A"/>
    <w:rsid w:val="008406FC"/>
    <w:rsid w:val="00840713"/>
    <w:rsid w:val="00840A3F"/>
    <w:rsid w:val="00841230"/>
    <w:rsid w:val="008412EF"/>
    <w:rsid w:val="00842068"/>
    <w:rsid w:val="0084206A"/>
    <w:rsid w:val="008425A7"/>
    <w:rsid w:val="00842634"/>
    <w:rsid w:val="00842AEC"/>
    <w:rsid w:val="00842B23"/>
    <w:rsid w:val="00842BFE"/>
    <w:rsid w:val="00843506"/>
    <w:rsid w:val="008435FA"/>
    <w:rsid w:val="00843BF1"/>
    <w:rsid w:val="0084433C"/>
    <w:rsid w:val="00844B7F"/>
    <w:rsid w:val="00844CEC"/>
    <w:rsid w:val="00844DEB"/>
    <w:rsid w:val="00845DCE"/>
    <w:rsid w:val="00845EF4"/>
    <w:rsid w:val="00845FA8"/>
    <w:rsid w:val="008467B8"/>
    <w:rsid w:val="00847725"/>
    <w:rsid w:val="00850B9B"/>
    <w:rsid w:val="00850CCF"/>
    <w:rsid w:val="00850FFD"/>
    <w:rsid w:val="0085170F"/>
    <w:rsid w:val="0085171A"/>
    <w:rsid w:val="00851790"/>
    <w:rsid w:val="008517C8"/>
    <w:rsid w:val="00851959"/>
    <w:rsid w:val="00851AF4"/>
    <w:rsid w:val="00852C31"/>
    <w:rsid w:val="00853374"/>
    <w:rsid w:val="008535CD"/>
    <w:rsid w:val="00853643"/>
    <w:rsid w:val="008540BE"/>
    <w:rsid w:val="008544DF"/>
    <w:rsid w:val="008545C5"/>
    <w:rsid w:val="0085460F"/>
    <w:rsid w:val="0085462C"/>
    <w:rsid w:val="00854C12"/>
    <w:rsid w:val="00855BE3"/>
    <w:rsid w:val="0085656C"/>
    <w:rsid w:val="00856C22"/>
    <w:rsid w:val="00856E46"/>
    <w:rsid w:val="008573CA"/>
    <w:rsid w:val="00860360"/>
    <w:rsid w:val="00860609"/>
    <w:rsid w:val="008609EE"/>
    <w:rsid w:val="00861138"/>
    <w:rsid w:val="00861AE4"/>
    <w:rsid w:val="00862470"/>
    <w:rsid w:val="0086262F"/>
    <w:rsid w:val="00862D6D"/>
    <w:rsid w:val="00863FAD"/>
    <w:rsid w:val="008640A3"/>
    <w:rsid w:val="008641FB"/>
    <w:rsid w:val="0086435E"/>
    <w:rsid w:val="008648D0"/>
    <w:rsid w:val="00864A4C"/>
    <w:rsid w:val="0086695D"/>
    <w:rsid w:val="00867B87"/>
    <w:rsid w:val="00870096"/>
    <w:rsid w:val="00870FF7"/>
    <w:rsid w:val="00871517"/>
    <w:rsid w:val="00872577"/>
    <w:rsid w:val="00872727"/>
    <w:rsid w:val="00872C2C"/>
    <w:rsid w:val="00873104"/>
    <w:rsid w:val="00874520"/>
    <w:rsid w:val="00874679"/>
    <w:rsid w:val="0087493F"/>
    <w:rsid w:val="00874E79"/>
    <w:rsid w:val="00875016"/>
    <w:rsid w:val="0087576C"/>
    <w:rsid w:val="0087577D"/>
    <w:rsid w:val="00876217"/>
    <w:rsid w:val="00877001"/>
    <w:rsid w:val="00877018"/>
    <w:rsid w:val="00877A9A"/>
    <w:rsid w:val="00877EC8"/>
    <w:rsid w:val="00880004"/>
    <w:rsid w:val="00880164"/>
    <w:rsid w:val="0088039B"/>
    <w:rsid w:val="008803E5"/>
    <w:rsid w:val="008805B2"/>
    <w:rsid w:val="00880A9F"/>
    <w:rsid w:val="0088189E"/>
    <w:rsid w:val="008818C2"/>
    <w:rsid w:val="00881DD4"/>
    <w:rsid w:val="00882134"/>
    <w:rsid w:val="008821FB"/>
    <w:rsid w:val="00882241"/>
    <w:rsid w:val="00882664"/>
    <w:rsid w:val="008835D6"/>
    <w:rsid w:val="0088375B"/>
    <w:rsid w:val="00883DD7"/>
    <w:rsid w:val="00883F37"/>
    <w:rsid w:val="00884B2A"/>
    <w:rsid w:val="008856AC"/>
    <w:rsid w:val="0088578C"/>
    <w:rsid w:val="0088690E"/>
    <w:rsid w:val="00886DB6"/>
    <w:rsid w:val="008872B9"/>
    <w:rsid w:val="00887713"/>
    <w:rsid w:val="00887AD5"/>
    <w:rsid w:val="00887F6A"/>
    <w:rsid w:val="00890F62"/>
    <w:rsid w:val="00891311"/>
    <w:rsid w:val="00891AEB"/>
    <w:rsid w:val="00891C16"/>
    <w:rsid w:val="00891CEC"/>
    <w:rsid w:val="0089207D"/>
    <w:rsid w:val="00892466"/>
    <w:rsid w:val="00892847"/>
    <w:rsid w:val="0089399F"/>
    <w:rsid w:val="00894406"/>
    <w:rsid w:val="0089462E"/>
    <w:rsid w:val="008952E6"/>
    <w:rsid w:val="008959F8"/>
    <w:rsid w:val="00896920"/>
    <w:rsid w:val="00896A44"/>
    <w:rsid w:val="00896B11"/>
    <w:rsid w:val="00896BBC"/>
    <w:rsid w:val="008974C0"/>
    <w:rsid w:val="00897B64"/>
    <w:rsid w:val="00897E03"/>
    <w:rsid w:val="008A018E"/>
    <w:rsid w:val="008A0BDB"/>
    <w:rsid w:val="008A11A1"/>
    <w:rsid w:val="008A1962"/>
    <w:rsid w:val="008A1D25"/>
    <w:rsid w:val="008A2493"/>
    <w:rsid w:val="008A2E6F"/>
    <w:rsid w:val="008A3F99"/>
    <w:rsid w:val="008A40D1"/>
    <w:rsid w:val="008A41F8"/>
    <w:rsid w:val="008A456F"/>
    <w:rsid w:val="008A5240"/>
    <w:rsid w:val="008A59C0"/>
    <w:rsid w:val="008A5A36"/>
    <w:rsid w:val="008A658C"/>
    <w:rsid w:val="008A6A87"/>
    <w:rsid w:val="008A6FA8"/>
    <w:rsid w:val="008A7B27"/>
    <w:rsid w:val="008B03AF"/>
    <w:rsid w:val="008B0541"/>
    <w:rsid w:val="008B0E47"/>
    <w:rsid w:val="008B13E9"/>
    <w:rsid w:val="008B201F"/>
    <w:rsid w:val="008B26C3"/>
    <w:rsid w:val="008B2BAD"/>
    <w:rsid w:val="008B3265"/>
    <w:rsid w:val="008B383D"/>
    <w:rsid w:val="008B38B5"/>
    <w:rsid w:val="008B4349"/>
    <w:rsid w:val="008B436E"/>
    <w:rsid w:val="008B4795"/>
    <w:rsid w:val="008B4910"/>
    <w:rsid w:val="008B4FC4"/>
    <w:rsid w:val="008B58DC"/>
    <w:rsid w:val="008B5B54"/>
    <w:rsid w:val="008B6C83"/>
    <w:rsid w:val="008B7240"/>
    <w:rsid w:val="008C0AF1"/>
    <w:rsid w:val="008C0CE7"/>
    <w:rsid w:val="008C11CF"/>
    <w:rsid w:val="008C15C3"/>
    <w:rsid w:val="008C1C95"/>
    <w:rsid w:val="008C1CE8"/>
    <w:rsid w:val="008C1F92"/>
    <w:rsid w:val="008C2800"/>
    <w:rsid w:val="008C2A51"/>
    <w:rsid w:val="008C2DE6"/>
    <w:rsid w:val="008C32BC"/>
    <w:rsid w:val="008C3AF3"/>
    <w:rsid w:val="008C3CE2"/>
    <w:rsid w:val="008C4BC2"/>
    <w:rsid w:val="008C4CBF"/>
    <w:rsid w:val="008C4D8E"/>
    <w:rsid w:val="008C529A"/>
    <w:rsid w:val="008C6378"/>
    <w:rsid w:val="008C6466"/>
    <w:rsid w:val="008C7147"/>
    <w:rsid w:val="008C72A0"/>
    <w:rsid w:val="008C79E5"/>
    <w:rsid w:val="008C7B31"/>
    <w:rsid w:val="008C7CE0"/>
    <w:rsid w:val="008D03D8"/>
    <w:rsid w:val="008D0AA7"/>
    <w:rsid w:val="008D12D6"/>
    <w:rsid w:val="008D2710"/>
    <w:rsid w:val="008D39C6"/>
    <w:rsid w:val="008D3FDC"/>
    <w:rsid w:val="008D4110"/>
    <w:rsid w:val="008D447C"/>
    <w:rsid w:val="008D608A"/>
    <w:rsid w:val="008D68F4"/>
    <w:rsid w:val="008D6CC9"/>
    <w:rsid w:val="008D7B8A"/>
    <w:rsid w:val="008E0947"/>
    <w:rsid w:val="008E1563"/>
    <w:rsid w:val="008E1F17"/>
    <w:rsid w:val="008E21B7"/>
    <w:rsid w:val="008E2BF4"/>
    <w:rsid w:val="008E2F5E"/>
    <w:rsid w:val="008E32D9"/>
    <w:rsid w:val="008E33A2"/>
    <w:rsid w:val="008E34DB"/>
    <w:rsid w:val="008E3A52"/>
    <w:rsid w:val="008E3B7D"/>
    <w:rsid w:val="008E45CA"/>
    <w:rsid w:val="008E497A"/>
    <w:rsid w:val="008E4F62"/>
    <w:rsid w:val="008E54DD"/>
    <w:rsid w:val="008E58F4"/>
    <w:rsid w:val="008E5B73"/>
    <w:rsid w:val="008E5F62"/>
    <w:rsid w:val="008E6876"/>
    <w:rsid w:val="008E6EDD"/>
    <w:rsid w:val="008E707F"/>
    <w:rsid w:val="008E75C0"/>
    <w:rsid w:val="008E767B"/>
    <w:rsid w:val="008E7CCC"/>
    <w:rsid w:val="008E7CDC"/>
    <w:rsid w:val="008F0088"/>
    <w:rsid w:val="008F0179"/>
    <w:rsid w:val="008F1A16"/>
    <w:rsid w:val="008F20AE"/>
    <w:rsid w:val="008F2112"/>
    <w:rsid w:val="008F2558"/>
    <w:rsid w:val="008F2D2B"/>
    <w:rsid w:val="008F339E"/>
    <w:rsid w:val="008F376B"/>
    <w:rsid w:val="008F3F8B"/>
    <w:rsid w:val="008F4A20"/>
    <w:rsid w:val="008F4A7C"/>
    <w:rsid w:val="008F5338"/>
    <w:rsid w:val="008F607C"/>
    <w:rsid w:val="008F6F50"/>
    <w:rsid w:val="008F72E8"/>
    <w:rsid w:val="008F77E9"/>
    <w:rsid w:val="008F7BBF"/>
    <w:rsid w:val="00900059"/>
    <w:rsid w:val="00900AE1"/>
    <w:rsid w:val="00901906"/>
    <w:rsid w:val="00901AE0"/>
    <w:rsid w:val="009025A7"/>
    <w:rsid w:val="00902714"/>
    <w:rsid w:val="009029BA"/>
    <w:rsid w:val="00903051"/>
    <w:rsid w:val="009040DC"/>
    <w:rsid w:val="009045C9"/>
    <w:rsid w:val="00905552"/>
    <w:rsid w:val="00905737"/>
    <w:rsid w:val="00906524"/>
    <w:rsid w:val="00906C65"/>
    <w:rsid w:val="00907012"/>
    <w:rsid w:val="009075B3"/>
    <w:rsid w:val="0091134F"/>
    <w:rsid w:val="00911D02"/>
    <w:rsid w:val="00911DB8"/>
    <w:rsid w:val="009121ED"/>
    <w:rsid w:val="009122B5"/>
    <w:rsid w:val="00912D12"/>
    <w:rsid w:val="00913099"/>
    <w:rsid w:val="009133E2"/>
    <w:rsid w:val="00913536"/>
    <w:rsid w:val="009139B9"/>
    <w:rsid w:val="009144ED"/>
    <w:rsid w:val="00914B4F"/>
    <w:rsid w:val="00914D04"/>
    <w:rsid w:val="00914E15"/>
    <w:rsid w:val="00914F57"/>
    <w:rsid w:val="0091532F"/>
    <w:rsid w:val="0091598D"/>
    <w:rsid w:val="00915C73"/>
    <w:rsid w:val="00915E07"/>
    <w:rsid w:val="00915F0C"/>
    <w:rsid w:val="00920066"/>
    <w:rsid w:val="00920208"/>
    <w:rsid w:val="00920668"/>
    <w:rsid w:val="009209E3"/>
    <w:rsid w:val="00920E97"/>
    <w:rsid w:val="0092104C"/>
    <w:rsid w:val="00922512"/>
    <w:rsid w:val="00922A4F"/>
    <w:rsid w:val="00922C50"/>
    <w:rsid w:val="00922F5B"/>
    <w:rsid w:val="00923E41"/>
    <w:rsid w:val="009240BC"/>
    <w:rsid w:val="00924ADD"/>
    <w:rsid w:val="0092519E"/>
    <w:rsid w:val="009257BF"/>
    <w:rsid w:val="00925C8D"/>
    <w:rsid w:val="00925F0C"/>
    <w:rsid w:val="009260F4"/>
    <w:rsid w:val="0092655A"/>
    <w:rsid w:val="00926F70"/>
    <w:rsid w:val="0093058F"/>
    <w:rsid w:val="00930712"/>
    <w:rsid w:val="00930920"/>
    <w:rsid w:val="009314C9"/>
    <w:rsid w:val="00931F57"/>
    <w:rsid w:val="00932652"/>
    <w:rsid w:val="00932672"/>
    <w:rsid w:val="009326DA"/>
    <w:rsid w:val="009328CE"/>
    <w:rsid w:val="009329B4"/>
    <w:rsid w:val="009331FB"/>
    <w:rsid w:val="00933485"/>
    <w:rsid w:val="00933A32"/>
    <w:rsid w:val="009347FF"/>
    <w:rsid w:val="00934E37"/>
    <w:rsid w:val="009351AE"/>
    <w:rsid w:val="00935421"/>
    <w:rsid w:val="00935AA5"/>
    <w:rsid w:val="00935B1D"/>
    <w:rsid w:val="00936D73"/>
    <w:rsid w:val="00936F54"/>
    <w:rsid w:val="00936F6B"/>
    <w:rsid w:val="009372F3"/>
    <w:rsid w:val="009373CD"/>
    <w:rsid w:val="00937950"/>
    <w:rsid w:val="00937E9C"/>
    <w:rsid w:val="009402C2"/>
    <w:rsid w:val="00940319"/>
    <w:rsid w:val="0094059E"/>
    <w:rsid w:val="009407D7"/>
    <w:rsid w:val="00940940"/>
    <w:rsid w:val="00940C39"/>
    <w:rsid w:val="0094142E"/>
    <w:rsid w:val="00941764"/>
    <w:rsid w:val="00941A7F"/>
    <w:rsid w:val="00943AE6"/>
    <w:rsid w:val="0094400E"/>
    <w:rsid w:val="0094422B"/>
    <w:rsid w:val="00944A50"/>
    <w:rsid w:val="00944D15"/>
    <w:rsid w:val="0094547C"/>
    <w:rsid w:val="0094547D"/>
    <w:rsid w:val="00945565"/>
    <w:rsid w:val="0094584A"/>
    <w:rsid w:val="00945980"/>
    <w:rsid w:val="009464D0"/>
    <w:rsid w:val="009465F5"/>
    <w:rsid w:val="009479F6"/>
    <w:rsid w:val="009506E1"/>
    <w:rsid w:val="00950F31"/>
    <w:rsid w:val="00950FE5"/>
    <w:rsid w:val="00951403"/>
    <w:rsid w:val="0095150D"/>
    <w:rsid w:val="00951D33"/>
    <w:rsid w:val="00951E37"/>
    <w:rsid w:val="009528D1"/>
    <w:rsid w:val="0095398F"/>
    <w:rsid w:val="00953E2B"/>
    <w:rsid w:val="00954068"/>
    <w:rsid w:val="00955617"/>
    <w:rsid w:val="00955946"/>
    <w:rsid w:val="00955D88"/>
    <w:rsid w:val="00956A69"/>
    <w:rsid w:val="00956D0A"/>
    <w:rsid w:val="00960E40"/>
    <w:rsid w:val="00961409"/>
    <w:rsid w:val="009618D0"/>
    <w:rsid w:val="0096194B"/>
    <w:rsid w:val="009627B1"/>
    <w:rsid w:val="00962CFA"/>
    <w:rsid w:val="009634F0"/>
    <w:rsid w:val="00963E12"/>
    <w:rsid w:val="0096407B"/>
    <w:rsid w:val="00964667"/>
    <w:rsid w:val="00965009"/>
    <w:rsid w:val="009658C9"/>
    <w:rsid w:val="009668FE"/>
    <w:rsid w:val="00966BD9"/>
    <w:rsid w:val="00966F3D"/>
    <w:rsid w:val="00967749"/>
    <w:rsid w:val="0096797C"/>
    <w:rsid w:val="00967B7E"/>
    <w:rsid w:val="00970745"/>
    <w:rsid w:val="00971436"/>
    <w:rsid w:val="009722B6"/>
    <w:rsid w:val="00973446"/>
    <w:rsid w:val="009734C1"/>
    <w:rsid w:val="009743E4"/>
    <w:rsid w:val="009748E1"/>
    <w:rsid w:val="009749C8"/>
    <w:rsid w:val="00974C53"/>
    <w:rsid w:val="009751F8"/>
    <w:rsid w:val="0097520D"/>
    <w:rsid w:val="009754BC"/>
    <w:rsid w:val="00975665"/>
    <w:rsid w:val="00975958"/>
    <w:rsid w:val="00975F28"/>
    <w:rsid w:val="009761A5"/>
    <w:rsid w:val="00976B67"/>
    <w:rsid w:val="00977D04"/>
    <w:rsid w:val="009804AE"/>
    <w:rsid w:val="00980D93"/>
    <w:rsid w:val="00981155"/>
    <w:rsid w:val="009816D3"/>
    <w:rsid w:val="00981FB9"/>
    <w:rsid w:val="0098201C"/>
    <w:rsid w:val="00983483"/>
    <w:rsid w:val="009835E3"/>
    <w:rsid w:val="00983A0E"/>
    <w:rsid w:val="00983BCD"/>
    <w:rsid w:val="00983D79"/>
    <w:rsid w:val="009842A8"/>
    <w:rsid w:val="0098508B"/>
    <w:rsid w:val="0098572F"/>
    <w:rsid w:val="00985FF8"/>
    <w:rsid w:val="00986ECA"/>
    <w:rsid w:val="00987929"/>
    <w:rsid w:val="00990584"/>
    <w:rsid w:val="00990AB3"/>
    <w:rsid w:val="0099127C"/>
    <w:rsid w:val="0099218B"/>
    <w:rsid w:val="00992A37"/>
    <w:rsid w:val="009934D0"/>
    <w:rsid w:val="0099377B"/>
    <w:rsid w:val="00995001"/>
    <w:rsid w:val="009951D8"/>
    <w:rsid w:val="009957C4"/>
    <w:rsid w:val="00995889"/>
    <w:rsid w:val="00995CFE"/>
    <w:rsid w:val="00997807"/>
    <w:rsid w:val="00997C59"/>
    <w:rsid w:val="009A0A14"/>
    <w:rsid w:val="009A13FA"/>
    <w:rsid w:val="009A216F"/>
    <w:rsid w:val="009A27AF"/>
    <w:rsid w:val="009A31C8"/>
    <w:rsid w:val="009A35AA"/>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7E"/>
    <w:rsid w:val="009B7EA8"/>
    <w:rsid w:val="009B7FEC"/>
    <w:rsid w:val="009C02BD"/>
    <w:rsid w:val="009C081B"/>
    <w:rsid w:val="009C20C7"/>
    <w:rsid w:val="009C27E1"/>
    <w:rsid w:val="009C32E0"/>
    <w:rsid w:val="009C34BF"/>
    <w:rsid w:val="009C38F5"/>
    <w:rsid w:val="009C4395"/>
    <w:rsid w:val="009C4801"/>
    <w:rsid w:val="009C4BDD"/>
    <w:rsid w:val="009C51C4"/>
    <w:rsid w:val="009C66DD"/>
    <w:rsid w:val="009C67F2"/>
    <w:rsid w:val="009C6858"/>
    <w:rsid w:val="009C78BF"/>
    <w:rsid w:val="009D0110"/>
    <w:rsid w:val="009D0F43"/>
    <w:rsid w:val="009D1D90"/>
    <w:rsid w:val="009D2DEA"/>
    <w:rsid w:val="009D32C6"/>
    <w:rsid w:val="009D35E5"/>
    <w:rsid w:val="009D3BD2"/>
    <w:rsid w:val="009D3EAE"/>
    <w:rsid w:val="009D58C5"/>
    <w:rsid w:val="009D59E0"/>
    <w:rsid w:val="009D5BDF"/>
    <w:rsid w:val="009D5D9E"/>
    <w:rsid w:val="009D6599"/>
    <w:rsid w:val="009D7459"/>
    <w:rsid w:val="009D7792"/>
    <w:rsid w:val="009D7E76"/>
    <w:rsid w:val="009E057D"/>
    <w:rsid w:val="009E087D"/>
    <w:rsid w:val="009E0F84"/>
    <w:rsid w:val="009E10B7"/>
    <w:rsid w:val="009E13D0"/>
    <w:rsid w:val="009E1C2C"/>
    <w:rsid w:val="009E1F17"/>
    <w:rsid w:val="009E3A29"/>
    <w:rsid w:val="009E3B93"/>
    <w:rsid w:val="009E40A4"/>
    <w:rsid w:val="009E6AD8"/>
    <w:rsid w:val="009E6B7C"/>
    <w:rsid w:val="009E7144"/>
    <w:rsid w:val="009E7A91"/>
    <w:rsid w:val="009E7C67"/>
    <w:rsid w:val="009F0DE7"/>
    <w:rsid w:val="009F145D"/>
    <w:rsid w:val="009F2578"/>
    <w:rsid w:val="009F2C95"/>
    <w:rsid w:val="009F3219"/>
    <w:rsid w:val="009F3798"/>
    <w:rsid w:val="009F4DD6"/>
    <w:rsid w:val="009F5BB2"/>
    <w:rsid w:val="009F5BE4"/>
    <w:rsid w:val="009F6652"/>
    <w:rsid w:val="009F6EC0"/>
    <w:rsid w:val="009F792D"/>
    <w:rsid w:val="00A002D8"/>
    <w:rsid w:val="00A01126"/>
    <w:rsid w:val="00A02632"/>
    <w:rsid w:val="00A055E4"/>
    <w:rsid w:val="00A05DCC"/>
    <w:rsid w:val="00A07141"/>
    <w:rsid w:val="00A078AA"/>
    <w:rsid w:val="00A102BE"/>
    <w:rsid w:val="00A10C30"/>
    <w:rsid w:val="00A10E4B"/>
    <w:rsid w:val="00A1202A"/>
    <w:rsid w:val="00A12191"/>
    <w:rsid w:val="00A12271"/>
    <w:rsid w:val="00A126C6"/>
    <w:rsid w:val="00A12E43"/>
    <w:rsid w:val="00A138C6"/>
    <w:rsid w:val="00A13EC5"/>
    <w:rsid w:val="00A1424F"/>
    <w:rsid w:val="00A1484A"/>
    <w:rsid w:val="00A14B39"/>
    <w:rsid w:val="00A15705"/>
    <w:rsid w:val="00A15D19"/>
    <w:rsid w:val="00A162A3"/>
    <w:rsid w:val="00A16CE4"/>
    <w:rsid w:val="00A17B63"/>
    <w:rsid w:val="00A17E16"/>
    <w:rsid w:val="00A20C66"/>
    <w:rsid w:val="00A2165B"/>
    <w:rsid w:val="00A219C0"/>
    <w:rsid w:val="00A21E75"/>
    <w:rsid w:val="00A221D0"/>
    <w:rsid w:val="00A22310"/>
    <w:rsid w:val="00A2312B"/>
    <w:rsid w:val="00A23DD4"/>
    <w:rsid w:val="00A23DEF"/>
    <w:rsid w:val="00A248EC"/>
    <w:rsid w:val="00A25935"/>
    <w:rsid w:val="00A26002"/>
    <w:rsid w:val="00A26512"/>
    <w:rsid w:val="00A27946"/>
    <w:rsid w:val="00A30537"/>
    <w:rsid w:val="00A307D1"/>
    <w:rsid w:val="00A30830"/>
    <w:rsid w:val="00A30DBB"/>
    <w:rsid w:val="00A30E1D"/>
    <w:rsid w:val="00A30F08"/>
    <w:rsid w:val="00A3134B"/>
    <w:rsid w:val="00A316DD"/>
    <w:rsid w:val="00A31DDA"/>
    <w:rsid w:val="00A32042"/>
    <w:rsid w:val="00A32171"/>
    <w:rsid w:val="00A327B4"/>
    <w:rsid w:val="00A32B45"/>
    <w:rsid w:val="00A332A0"/>
    <w:rsid w:val="00A33E2A"/>
    <w:rsid w:val="00A33E77"/>
    <w:rsid w:val="00A34208"/>
    <w:rsid w:val="00A353DA"/>
    <w:rsid w:val="00A35747"/>
    <w:rsid w:val="00A360A2"/>
    <w:rsid w:val="00A361CA"/>
    <w:rsid w:val="00A371B2"/>
    <w:rsid w:val="00A40FEE"/>
    <w:rsid w:val="00A41745"/>
    <w:rsid w:val="00A41A6A"/>
    <w:rsid w:val="00A41BA8"/>
    <w:rsid w:val="00A421A1"/>
    <w:rsid w:val="00A43C48"/>
    <w:rsid w:val="00A43D61"/>
    <w:rsid w:val="00A43F34"/>
    <w:rsid w:val="00A44098"/>
    <w:rsid w:val="00A451F9"/>
    <w:rsid w:val="00A4535F"/>
    <w:rsid w:val="00A458B4"/>
    <w:rsid w:val="00A45F68"/>
    <w:rsid w:val="00A468FB"/>
    <w:rsid w:val="00A46EC0"/>
    <w:rsid w:val="00A477F4"/>
    <w:rsid w:val="00A479C3"/>
    <w:rsid w:val="00A50113"/>
    <w:rsid w:val="00A512FE"/>
    <w:rsid w:val="00A5179C"/>
    <w:rsid w:val="00A51B0B"/>
    <w:rsid w:val="00A51DFE"/>
    <w:rsid w:val="00A51F06"/>
    <w:rsid w:val="00A52078"/>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627"/>
    <w:rsid w:val="00A615F1"/>
    <w:rsid w:val="00A61E3F"/>
    <w:rsid w:val="00A62318"/>
    <w:rsid w:val="00A62B44"/>
    <w:rsid w:val="00A63649"/>
    <w:rsid w:val="00A638BA"/>
    <w:rsid w:val="00A639AF"/>
    <w:rsid w:val="00A6545D"/>
    <w:rsid w:val="00A66538"/>
    <w:rsid w:val="00A66768"/>
    <w:rsid w:val="00A678C6"/>
    <w:rsid w:val="00A70275"/>
    <w:rsid w:val="00A70935"/>
    <w:rsid w:val="00A70F7B"/>
    <w:rsid w:val="00A71471"/>
    <w:rsid w:val="00A727E9"/>
    <w:rsid w:val="00A7298F"/>
    <w:rsid w:val="00A72AAD"/>
    <w:rsid w:val="00A72D2C"/>
    <w:rsid w:val="00A734C3"/>
    <w:rsid w:val="00A74C63"/>
    <w:rsid w:val="00A74C8A"/>
    <w:rsid w:val="00A74DA6"/>
    <w:rsid w:val="00A75B43"/>
    <w:rsid w:val="00A777EC"/>
    <w:rsid w:val="00A77B95"/>
    <w:rsid w:val="00A77FCB"/>
    <w:rsid w:val="00A8091E"/>
    <w:rsid w:val="00A80E8F"/>
    <w:rsid w:val="00A81FD9"/>
    <w:rsid w:val="00A839B4"/>
    <w:rsid w:val="00A83F45"/>
    <w:rsid w:val="00A83FC0"/>
    <w:rsid w:val="00A845A6"/>
    <w:rsid w:val="00A8561D"/>
    <w:rsid w:val="00A85B11"/>
    <w:rsid w:val="00A85F38"/>
    <w:rsid w:val="00A862EC"/>
    <w:rsid w:val="00A863C2"/>
    <w:rsid w:val="00A87902"/>
    <w:rsid w:val="00A87EEC"/>
    <w:rsid w:val="00A90515"/>
    <w:rsid w:val="00A90A3F"/>
    <w:rsid w:val="00A912DD"/>
    <w:rsid w:val="00A91691"/>
    <w:rsid w:val="00A91AB5"/>
    <w:rsid w:val="00A92925"/>
    <w:rsid w:val="00A92C43"/>
    <w:rsid w:val="00A935D6"/>
    <w:rsid w:val="00A9383B"/>
    <w:rsid w:val="00A946C9"/>
    <w:rsid w:val="00A95FEB"/>
    <w:rsid w:val="00A96196"/>
    <w:rsid w:val="00A962D7"/>
    <w:rsid w:val="00A966C9"/>
    <w:rsid w:val="00A97210"/>
    <w:rsid w:val="00A975DC"/>
    <w:rsid w:val="00A97DFE"/>
    <w:rsid w:val="00A97EFE"/>
    <w:rsid w:val="00A97F4F"/>
    <w:rsid w:val="00AA0105"/>
    <w:rsid w:val="00AA07AA"/>
    <w:rsid w:val="00AA0836"/>
    <w:rsid w:val="00AA1498"/>
    <w:rsid w:val="00AA23B5"/>
    <w:rsid w:val="00AA2979"/>
    <w:rsid w:val="00AA32A8"/>
    <w:rsid w:val="00AA39E5"/>
    <w:rsid w:val="00AA43B5"/>
    <w:rsid w:val="00AA47C4"/>
    <w:rsid w:val="00AA4A80"/>
    <w:rsid w:val="00AA50AA"/>
    <w:rsid w:val="00AA51AC"/>
    <w:rsid w:val="00AA5C68"/>
    <w:rsid w:val="00AA6D4F"/>
    <w:rsid w:val="00AA759C"/>
    <w:rsid w:val="00AA7857"/>
    <w:rsid w:val="00AA7D66"/>
    <w:rsid w:val="00AB03A3"/>
    <w:rsid w:val="00AB0C5C"/>
    <w:rsid w:val="00AB140E"/>
    <w:rsid w:val="00AB17D2"/>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3C2"/>
    <w:rsid w:val="00AC6992"/>
    <w:rsid w:val="00AC6A1A"/>
    <w:rsid w:val="00AC6C60"/>
    <w:rsid w:val="00AC6E95"/>
    <w:rsid w:val="00AD1AFC"/>
    <w:rsid w:val="00AD1B9A"/>
    <w:rsid w:val="00AD1E9F"/>
    <w:rsid w:val="00AD1FCB"/>
    <w:rsid w:val="00AD24C2"/>
    <w:rsid w:val="00AD295C"/>
    <w:rsid w:val="00AD2BD0"/>
    <w:rsid w:val="00AD2FDC"/>
    <w:rsid w:val="00AD332F"/>
    <w:rsid w:val="00AD3A9A"/>
    <w:rsid w:val="00AD3C97"/>
    <w:rsid w:val="00AD4D00"/>
    <w:rsid w:val="00AD5357"/>
    <w:rsid w:val="00AD5C89"/>
    <w:rsid w:val="00AD79C9"/>
    <w:rsid w:val="00AD7C1A"/>
    <w:rsid w:val="00AD7DF9"/>
    <w:rsid w:val="00AD7E51"/>
    <w:rsid w:val="00AE0185"/>
    <w:rsid w:val="00AE0898"/>
    <w:rsid w:val="00AE0CCF"/>
    <w:rsid w:val="00AE1510"/>
    <w:rsid w:val="00AE167C"/>
    <w:rsid w:val="00AE2015"/>
    <w:rsid w:val="00AE2D94"/>
    <w:rsid w:val="00AE3050"/>
    <w:rsid w:val="00AE319B"/>
    <w:rsid w:val="00AE3239"/>
    <w:rsid w:val="00AE3439"/>
    <w:rsid w:val="00AE4053"/>
    <w:rsid w:val="00AE458B"/>
    <w:rsid w:val="00AE587C"/>
    <w:rsid w:val="00AE6CA1"/>
    <w:rsid w:val="00AE6E44"/>
    <w:rsid w:val="00AE731C"/>
    <w:rsid w:val="00AF25FD"/>
    <w:rsid w:val="00AF2FB0"/>
    <w:rsid w:val="00AF308F"/>
    <w:rsid w:val="00AF3A82"/>
    <w:rsid w:val="00AF5DA1"/>
    <w:rsid w:val="00AF7351"/>
    <w:rsid w:val="00AF7552"/>
    <w:rsid w:val="00AF7953"/>
    <w:rsid w:val="00B000EC"/>
    <w:rsid w:val="00B00382"/>
    <w:rsid w:val="00B003D1"/>
    <w:rsid w:val="00B00799"/>
    <w:rsid w:val="00B0119E"/>
    <w:rsid w:val="00B01E27"/>
    <w:rsid w:val="00B01FC0"/>
    <w:rsid w:val="00B023BB"/>
    <w:rsid w:val="00B02BFD"/>
    <w:rsid w:val="00B031C8"/>
    <w:rsid w:val="00B052C4"/>
    <w:rsid w:val="00B06185"/>
    <w:rsid w:val="00B066D4"/>
    <w:rsid w:val="00B06E0A"/>
    <w:rsid w:val="00B079EE"/>
    <w:rsid w:val="00B10C65"/>
    <w:rsid w:val="00B10E5B"/>
    <w:rsid w:val="00B1105D"/>
    <w:rsid w:val="00B11197"/>
    <w:rsid w:val="00B117B6"/>
    <w:rsid w:val="00B12A7E"/>
    <w:rsid w:val="00B13528"/>
    <w:rsid w:val="00B1355B"/>
    <w:rsid w:val="00B137A6"/>
    <w:rsid w:val="00B137E8"/>
    <w:rsid w:val="00B138A4"/>
    <w:rsid w:val="00B13B65"/>
    <w:rsid w:val="00B1544F"/>
    <w:rsid w:val="00B15511"/>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B0"/>
    <w:rsid w:val="00B233F0"/>
    <w:rsid w:val="00B234FB"/>
    <w:rsid w:val="00B23581"/>
    <w:rsid w:val="00B23839"/>
    <w:rsid w:val="00B23EB3"/>
    <w:rsid w:val="00B24ABC"/>
    <w:rsid w:val="00B2590D"/>
    <w:rsid w:val="00B264D9"/>
    <w:rsid w:val="00B26AE4"/>
    <w:rsid w:val="00B26AE5"/>
    <w:rsid w:val="00B30831"/>
    <w:rsid w:val="00B30935"/>
    <w:rsid w:val="00B31187"/>
    <w:rsid w:val="00B3183B"/>
    <w:rsid w:val="00B31C53"/>
    <w:rsid w:val="00B32C44"/>
    <w:rsid w:val="00B33336"/>
    <w:rsid w:val="00B33BBA"/>
    <w:rsid w:val="00B347FB"/>
    <w:rsid w:val="00B34D6E"/>
    <w:rsid w:val="00B35C65"/>
    <w:rsid w:val="00B35EC5"/>
    <w:rsid w:val="00B3680A"/>
    <w:rsid w:val="00B416C6"/>
    <w:rsid w:val="00B41E54"/>
    <w:rsid w:val="00B42B98"/>
    <w:rsid w:val="00B433D1"/>
    <w:rsid w:val="00B439BF"/>
    <w:rsid w:val="00B44021"/>
    <w:rsid w:val="00B45715"/>
    <w:rsid w:val="00B46088"/>
    <w:rsid w:val="00B46979"/>
    <w:rsid w:val="00B502AC"/>
    <w:rsid w:val="00B508E4"/>
    <w:rsid w:val="00B51D7E"/>
    <w:rsid w:val="00B52558"/>
    <w:rsid w:val="00B5400E"/>
    <w:rsid w:val="00B5523C"/>
    <w:rsid w:val="00B5545E"/>
    <w:rsid w:val="00B554A5"/>
    <w:rsid w:val="00B5691A"/>
    <w:rsid w:val="00B577D4"/>
    <w:rsid w:val="00B57837"/>
    <w:rsid w:val="00B579F1"/>
    <w:rsid w:val="00B57FEC"/>
    <w:rsid w:val="00B60056"/>
    <w:rsid w:val="00B609D5"/>
    <w:rsid w:val="00B611EC"/>
    <w:rsid w:val="00B612F6"/>
    <w:rsid w:val="00B613EF"/>
    <w:rsid w:val="00B626B7"/>
    <w:rsid w:val="00B6366D"/>
    <w:rsid w:val="00B63AA9"/>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435C"/>
    <w:rsid w:val="00B746E3"/>
    <w:rsid w:val="00B74FAE"/>
    <w:rsid w:val="00B75118"/>
    <w:rsid w:val="00B756FD"/>
    <w:rsid w:val="00B75C8E"/>
    <w:rsid w:val="00B75CEE"/>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1D9"/>
    <w:rsid w:val="00B84313"/>
    <w:rsid w:val="00B8571C"/>
    <w:rsid w:val="00B85A53"/>
    <w:rsid w:val="00B85B4D"/>
    <w:rsid w:val="00B8601D"/>
    <w:rsid w:val="00B8613F"/>
    <w:rsid w:val="00B863AC"/>
    <w:rsid w:val="00B8649F"/>
    <w:rsid w:val="00B86575"/>
    <w:rsid w:val="00B869CB"/>
    <w:rsid w:val="00B86C2A"/>
    <w:rsid w:val="00B86E5A"/>
    <w:rsid w:val="00B87362"/>
    <w:rsid w:val="00B87746"/>
    <w:rsid w:val="00B87BA8"/>
    <w:rsid w:val="00B87EBB"/>
    <w:rsid w:val="00B905A2"/>
    <w:rsid w:val="00B90DF7"/>
    <w:rsid w:val="00B90E65"/>
    <w:rsid w:val="00B91437"/>
    <w:rsid w:val="00B91A3F"/>
    <w:rsid w:val="00B92E29"/>
    <w:rsid w:val="00B930EC"/>
    <w:rsid w:val="00B93B04"/>
    <w:rsid w:val="00B93E57"/>
    <w:rsid w:val="00B945CD"/>
    <w:rsid w:val="00B9507B"/>
    <w:rsid w:val="00B9529F"/>
    <w:rsid w:val="00B9574B"/>
    <w:rsid w:val="00B95904"/>
    <w:rsid w:val="00B96789"/>
    <w:rsid w:val="00B97602"/>
    <w:rsid w:val="00BA0C04"/>
    <w:rsid w:val="00BA1925"/>
    <w:rsid w:val="00BA1AB9"/>
    <w:rsid w:val="00BA21D0"/>
    <w:rsid w:val="00BA2722"/>
    <w:rsid w:val="00BA3CDD"/>
    <w:rsid w:val="00BA4562"/>
    <w:rsid w:val="00BA4D4A"/>
    <w:rsid w:val="00BA4FE7"/>
    <w:rsid w:val="00BA534D"/>
    <w:rsid w:val="00BA5D0C"/>
    <w:rsid w:val="00BA622D"/>
    <w:rsid w:val="00BA626A"/>
    <w:rsid w:val="00BA682F"/>
    <w:rsid w:val="00BA7891"/>
    <w:rsid w:val="00BB15BD"/>
    <w:rsid w:val="00BB2201"/>
    <w:rsid w:val="00BB2397"/>
    <w:rsid w:val="00BB24A6"/>
    <w:rsid w:val="00BB2626"/>
    <w:rsid w:val="00BB282D"/>
    <w:rsid w:val="00BB2DC7"/>
    <w:rsid w:val="00BB30F7"/>
    <w:rsid w:val="00BB3A1E"/>
    <w:rsid w:val="00BB3EAE"/>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EE7"/>
    <w:rsid w:val="00BC41E5"/>
    <w:rsid w:val="00BC41EB"/>
    <w:rsid w:val="00BC4AFB"/>
    <w:rsid w:val="00BC6739"/>
    <w:rsid w:val="00BC7A3C"/>
    <w:rsid w:val="00BC7E0F"/>
    <w:rsid w:val="00BD02EF"/>
    <w:rsid w:val="00BD0947"/>
    <w:rsid w:val="00BD0C04"/>
    <w:rsid w:val="00BD17E1"/>
    <w:rsid w:val="00BD1D21"/>
    <w:rsid w:val="00BD1DBB"/>
    <w:rsid w:val="00BD2481"/>
    <w:rsid w:val="00BD2A83"/>
    <w:rsid w:val="00BD37CE"/>
    <w:rsid w:val="00BD3BE3"/>
    <w:rsid w:val="00BD508A"/>
    <w:rsid w:val="00BD5293"/>
    <w:rsid w:val="00BD55CE"/>
    <w:rsid w:val="00BD59A6"/>
    <w:rsid w:val="00BD5BF5"/>
    <w:rsid w:val="00BD7157"/>
    <w:rsid w:val="00BD790F"/>
    <w:rsid w:val="00BD7A3F"/>
    <w:rsid w:val="00BE1527"/>
    <w:rsid w:val="00BE16B9"/>
    <w:rsid w:val="00BE1F04"/>
    <w:rsid w:val="00BE2D55"/>
    <w:rsid w:val="00BE2ED3"/>
    <w:rsid w:val="00BE3276"/>
    <w:rsid w:val="00BE3629"/>
    <w:rsid w:val="00BE3E90"/>
    <w:rsid w:val="00BE3EDC"/>
    <w:rsid w:val="00BE4023"/>
    <w:rsid w:val="00BE574C"/>
    <w:rsid w:val="00BE5E7A"/>
    <w:rsid w:val="00BE6EC1"/>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C00781"/>
    <w:rsid w:val="00C00ECA"/>
    <w:rsid w:val="00C012F7"/>
    <w:rsid w:val="00C01DE5"/>
    <w:rsid w:val="00C028AA"/>
    <w:rsid w:val="00C02A57"/>
    <w:rsid w:val="00C02AE9"/>
    <w:rsid w:val="00C02EAD"/>
    <w:rsid w:val="00C03DBE"/>
    <w:rsid w:val="00C03EC2"/>
    <w:rsid w:val="00C0430C"/>
    <w:rsid w:val="00C0482E"/>
    <w:rsid w:val="00C04D8B"/>
    <w:rsid w:val="00C060BE"/>
    <w:rsid w:val="00C061AD"/>
    <w:rsid w:val="00C063C6"/>
    <w:rsid w:val="00C06AA9"/>
    <w:rsid w:val="00C071F9"/>
    <w:rsid w:val="00C0744F"/>
    <w:rsid w:val="00C114A7"/>
    <w:rsid w:val="00C117A0"/>
    <w:rsid w:val="00C11895"/>
    <w:rsid w:val="00C11A6C"/>
    <w:rsid w:val="00C11AF5"/>
    <w:rsid w:val="00C122C7"/>
    <w:rsid w:val="00C12918"/>
    <w:rsid w:val="00C12D44"/>
    <w:rsid w:val="00C13179"/>
    <w:rsid w:val="00C142BA"/>
    <w:rsid w:val="00C14AE3"/>
    <w:rsid w:val="00C14D53"/>
    <w:rsid w:val="00C14DB1"/>
    <w:rsid w:val="00C14FDF"/>
    <w:rsid w:val="00C15178"/>
    <w:rsid w:val="00C158E1"/>
    <w:rsid w:val="00C16431"/>
    <w:rsid w:val="00C16CAE"/>
    <w:rsid w:val="00C1712B"/>
    <w:rsid w:val="00C1774C"/>
    <w:rsid w:val="00C201F9"/>
    <w:rsid w:val="00C20A0C"/>
    <w:rsid w:val="00C20CB7"/>
    <w:rsid w:val="00C20E0A"/>
    <w:rsid w:val="00C2160B"/>
    <w:rsid w:val="00C2242C"/>
    <w:rsid w:val="00C22E00"/>
    <w:rsid w:val="00C237A9"/>
    <w:rsid w:val="00C23C7C"/>
    <w:rsid w:val="00C24193"/>
    <w:rsid w:val="00C246D8"/>
    <w:rsid w:val="00C249B3"/>
    <w:rsid w:val="00C2603E"/>
    <w:rsid w:val="00C261BF"/>
    <w:rsid w:val="00C26225"/>
    <w:rsid w:val="00C26541"/>
    <w:rsid w:val="00C266C8"/>
    <w:rsid w:val="00C26A29"/>
    <w:rsid w:val="00C26B2C"/>
    <w:rsid w:val="00C3092C"/>
    <w:rsid w:val="00C30B4C"/>
    <w:rsid w:val="00C30C94"/>
    <w:rsid w:val="00C314B4"/>
    <w:rsid w:val="00C31CED"/>
    <w:rsid w:val="00C31FB1"/>
    <w:rsid w:val="00C32465"/>
    <w:rsid w:val="00C328D3"/>
    <w:rsid w:val="00C33130"/>
    <w:rsid w:val="00C333A7"/>
    <w:rsid w:val="00C33FB4"/>
    <w:rsid w:val="00C34178"/>
    <w:rsid w:val="00C34B07"/>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59E1"/>
    <w:rsid w:val="00C45F53"/>
    <w:rsid w:val="00C460DE"/>
    <w:rsid w:val="00C46DA8"/>
    <w:rsid w:val="00C47195"/>
    <w:rsid w:val="00C47699"/>
    <w:rsid w:val="00C47A47"/>
    <w:rsid w:val="00C47A79"/>
    <w:rsid w:val="00C50734"/>
    <w:rsid w:val="00C5080B"/>
    <w:rsid w:val="00C50985"/>
    <w:rsid w:val="00C511A3"/>
    <w:rsid w:val="00C51387"/>
    <w:rsid w:val="00C514E2"/>
    <w:rsid w:val="00C5196C"/>
    <w:rsid w:val="00C520BB"/>
    <w:rsid w:val="00C5216F"/>
    <w:rsid w:val="00C5236D"/>
    <w:rsid w:val="00C52578"/>
    <w:rsid w:val="00C52949"/>
    <w:rsid w:val="00C536C4"/>
    <w:rsid w:val="00C53C03"/>
    <w:rsid w:val="00C54885"/>
    <w:rsid w:val="00C54A42"/>
    <w:rsid w:val="00C54ABE"/>
    <w:rsid w:val="00C55A32"/>
    <w:rsid w:val="00C55A67"/>
    <w:rsid w:val="00C60646"/>
    <w:rsid w:val="00C60D67"/>
    <w:rsid w:val="00C60E7A"/>
    <w:rsid w:val="00C6108D"/>
    <w:rsid w:val="00C612E1"/>
    <w:rsid w:val="00C61A65"/>
    <w:rsid w:val="00C61C28"/>
    <w:rsid w:val="00C62754"/>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8D5"/>
    <w:rsid w:val="00C7493E"/>
    <w:rsid w:val="00C74D85"/>
    <w:rsid w:val="00C74FEB"/>
    <w:rsid w:val="00C75712"/>
    <w:rsid w:val="00C75F20"/>
    <w:rsid w:val="00C76D45"/>
    <w:rsid w:val="00C779E5"/>
    <w:rsid w:val="00C77DF8"/>
    <w:rsid w:val="00C80484"/>
    <w:rsid w:val="00C80BBA"/>
    <w:rsid w:val="00C81299"/>
    <w:rsid w:val="00C81C3D"/>
    <w:rsid w:val="00C81F4F"/>
    <w:rsid w:val="00C82185"/>
    <w:rsid w:val="00C8458B"/>
    <w:rsid w:val="00C85A4B"/>
    <w:rsid w:val="00C86A92"/>
    <w:rsid w:val="00C87159"/>
    <w:rsid w:val="00C875DD"/>
    <w:rsid w:val="00C90B34"/>
    <w:rsid w:val="00C90E7B"/>
    <w:rsid w:val="00C91FFC"/>
    <w:rsid w:val="00C93182"/>
    <w:rsid w:val="00C93613"/>
    <w:rsid w:val="00C93E47"/>
    <w:rsid w:val="00C9416D"/>
    <w:rsid w:val="00C94217"/>
    <w:rsid w:val="00C94BC0"/>
    <w:rsid w:val="00C950CD"/>
    <w:rsid w:val="00C95FC2"/>
    <w:rsid w:val="00C96054"/>
    <w:rsid w:val="00C9663C"/>
    <w:rsid w:val="00C96E9A"/>
    <w:rsid w:val="00C96F9E"/>
    <w:rsid w:val="00C97465"/>
    <w:rsid w:val="00CA0AB7"/>
    <w:rsid w:val="00CA0F8E"/>
    <w:rsid w:val="00CA187C"/>
    <w:rsid w:val="00CA1A13"/>
    <w:rsid w:val="00CA1E2A"/>
    <w:rsid w:val="00CA1ED4"/>
    <w:rsid w:val="00CA22E0"/>
    <w:rsid w:val="00CA285C"/>
    <w:rsid w:val="00CA32A3"/>
    <w:rsid w:val="00CA42E4"/>
    <w:rsid w:val="00CA7832"/>
    <w:rsid w:val="00CB0200"/>
    <w:rsid w:val="00CB08CA"/>
    <w:rsid w:val="00CB1353"/>
    <w:rsid w:val="00CB16E7"/>
    <w:rsid w:val="00CB1A83"/>
    <w:rsid w:val="00CB2A64"/>
    <w:rsid w:val="00CB45E4"/>
    <w:rsid w:val="00CB4736"/>
    <w:rsid w:val="00CB498E"/>
    <w:rsid w:val="00CB5C1B"/>
    <w:rsid w:val="00CB63E1"/>
    <w:rsid w:val="00CB6F1E"/>
    <w:rsid w:val="00CB6FA4"/>
    <w:rsid w:val="00CC0A60"/>
    <w:rsid w:val="00CC1103"/>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886"/>
    <w:rsid w:val="00CC7946"/>
    <w:rsid w:val="00CC7D0E"/>
    <w:rsid w:val="00CC7FC2"/>
    <w:rsid w:val="00CD1126"/>
    <w:rsid w:val="00CD153B"/>
    <w:rsid w:val="00CD1EC5"/>
    <w:rsid w:val="00CD2C12"/>
    <w:rsid w:val="00CD2CE8"/>
    <w:rsid w:val="00CD2DF2"/>
    <w:rsid w:val="00CD36B3"/>
    <w:rsid w:val="00CD3712"/>
    <w:rsid w:val="00CD3C53"/>
    <w:rsid w:val="00CD3D41"/>
    <w:rsid w:val="00CD3F67"/>
    <w:rsid w:val="00CD555B"/>
    <w:rsid w:val="00CD5FAF"/>
    <w:rsid w:val="00CD6F90"/>
    <w:rsid w:val="00CD7635"/>
    <w:rsid w:val="00CD799E"/>
    <w:rsid w:val="00CD7A2C"/>
    <w:rsid w:val="00CE010B"/>
    <w:rsid w:val="00CE0D84"/>
    <w:rsid w:val="00CE1314"/>
    <w:rsid w:val="00CE1AB8"/>
    <w:rsid w:val="00CE1E1E"/>
    <w:rsid w:val="00CE1F14"/>
    <w:rsid w:val="00CE205E"/>
    <w:rsid w:val="00CE2B36"/>
    <w:rsid w:val="00CE2B74"/>
    <w:rsid w:val="00CE302F"/>
    <w:rsid w:val="00CE5BFC"/>
    <w:rsid w:val="00CE616F"/>
    <w:rsid w:val="00CE73F2"/>
    <w:rsid w:val="00CE74F5"/>
    <w:rsid w:val="00CE7633"/>
    <w:rsid w:val="00CE7DD2"/>
    <w:rsid w:val="00CF0C4E"/>
    <w:rsid w:val="00CF12F8"/>
    <w:rsid w:val="00CF1AC9"/>
    <w:rsid w:val="00CF1C75"/>
    <w:rsid w:val="00CF1F90"/>
    <w:rsid w:val="00CF3D88"/>
    <w:rsid w:val="00CF4CCA"/>
    <w:rsid w:val="00CF5C62"/>
    <w:rsid w:val="00CF600A"/>
    <w:rsid w:val="00CF667D"/>
    <w:rsid w:val="00CF75B4"/>
    <w:rsid w:val="00CF770F"/>
    <w:rsid w:val="00CF7859"/>
    <w:rsid w:val="00CF7D9B"/>
    <w:rsid w:val="00CF7DA4"/>
    <w:rsid w:val="00CF7F1D"/>
    <w:rsid w:val="00D008FA"/>
    <w:rsid w:val="00D01BCA"/>
    <w:rsid w:val="00D01D6F"/>
    <w:rsid w:val="00D022E1"/>
    <w:rsid w:val="00D026C1"/>
    <w:rsid w:val="00D03438"/>
    <w:rsid w:val="00D034FD"/>
    <w:rsid w:val="00D03AAA"/>
    <w:rsid w:val="00D0419E"/>
    <w:rsid w:val="00D043C5"/>
    <w:rsid w:val="00D04AB3"/>
    <w:rsid w:val="00D0586B"/>
    <w:rsid w:val="00D05B09"/>
    <w:rsid w:val="00D061B2"/>
    <w:rsid w:val="00D06FC3"/>
    <w:rsid w:val="00D0732A"/>
    <w:rsid w:val="00D074CB"/>
    <w:rsid w:val="00D07503"/>
    <w:rsid w:val="00D075BB"/>
    <w:rsid w:val="00D07923"/>
    <w:rsid w:val="00D07B6E"/>
    <w:rsid w:val="00D07E91"/>
    <w:rsid w:val="00D109D5"/>
    <w:rsid w:val="00D1171A"/>
    <w:rsid w:val="00D12010"/>
    <w:rsid w:val="00D123AA"/>
    <w:rsid w:val="00D12D9A"/>
    <w:rsid w:val="00D13019"/>
    <w:rsid w:val="00D13353"/>
    <w:rsid w:val="00D13532"/>
    <w:rsid w:val="00D1374D"/>
    <w:rsid w:val="00D15541"/>
    <w:rsid w:val="00D15782"/>
    <w:rsid w:val="00D16437"/>
    <w:rsid w:val="00D165C2"/>
    <w:rsid w:val="00D16C07"/>
    <w:rsid w:val="00D16F48"/>
    <w:rsid w:val="00D179B4"/>
    <w:rsid w:val="00D17E85"/>
    <w:rsid w:val="00D204EB"/>
    <w:rsid w:val="00D218FA"/>
    <w:rsid w:val="00D2361C"/>
    <w:rsid w:val="00D23DD1"/>
    <w:rsid w:val="00D23DD4"/>
    <w:rsid w:val="00D2449B"/>
    <w:rsid w:val="00D2498D"/>
    <w:rsid w:val="00D25AFC"/>
    <w:rsid w:val="00D26AAF"/>
    <w:rsid w:val="00D26E4B"/>
    <w:rsid w:val="00D27014"/>
    <w:rsid w:val="00D275CD"/>
    <w:rsid w:val="00D276B2"/>
    <w:rsid w:val="00D276C2"/>
    <w:rsid w:val="00D27846"/>
    <w:rsid w:val="00D30D18"/>
    <w:rsid w:val="00D31067"/>
    <w:rsid w:val="00D3121C"/>
    <w:rsid w:val="00D314F3"/>
    <w:rsid w:val="00D319B2"/>
    <w:rsid w:val="00D31CC7"/>
    <w:rsid w:val="00D32CAB"/>
    <w:rsid w:val="00D339E7"/>
    <w:rsid w:val="00D340B9"/>
    <w:rsid w:val="00D3614E"/>
    <w:rsid w:val="00D36592"/>
    <w:rsid w:val="00D368B4"/>
    <w:rsid w:val="00D36985"/>
    <w:rsid w:val="00D36A43"/>
    <w:rsid w:val="00D37210"/>
    <w:rsid w:val="00D37358"/>
    <w:rsid w:val="00D379D3"/>
    <w:rsid w:val="00D37B14"/>
    <w:rsid w:val="00D4051E"/>
    <w:rsid w:val="00D409D3"/>
    <w:rsid w:val="00D41294"/>
    <w:rsid w:val="00D41760"/>
    <w:rsid w:val="00D4191C"/>
    <w:rsid w:val="00D41D4A"/>
    <w:rsid w:val="00D424FC"/>
    <w:rsid w:val="00D4365A"/>
    <w:rsid w:val="00D437FE"/>
    <w:rsid w:val="00D43E13"/>
    <w:rsid w:val="00D44E50"/>
    <w:rsid w:val="00D459CA"/>
    <w:rsid w:val="00D45DAE"/>
    <w:rsid w:val="00D46233"/>
    <w:rsid w:val="00D46364"/>
    <w:rsid w:val="00D4684B"/>
    <w:rsid w:val="00D468AE"/>
    <w:rsid w:val="00D46914"/>
    <w:rsid w:val="00D46C2C"/>
    <w:rsid w:val="00D47616"/>
    <w:rsid w:val="00D520C1"/>
    <w:rsid w:val="00D521DD"/>
    <w:rsid w:val="00D523DA"/>
    <w:rsid w:val="00D53ABA"/>
    <w:rsid w:val="00D53F26"/>
    <w:rsid w:val="00D549BD"/>
    <w:rsid w:val="00D54E15"/>
    <w:rsid w:val="00D54E80"/>
    <w:rsid w:val="00D55D7C"/>
    <w:rsid w:val="00D565A8"/>
    <w:rsid w:val="00D56DB7"/>
    <w:rsid w:val="00D5706E"/>
    <w:rsid w:val="00D5738E"/>
    <w:rsid w:val="00D5746E"/>
    <w:rsid w:val="00D57577"/>
    <w:rsid w:val="00D57946"/>
    <w:rsid w:val="00D57A03"/>
    <w:rsid w:val="00D57E20"/>
    <w:rsid w:val="00D603A7"/>
    <w:rsid w:val="00D60A97"/>
    <w:rsid w:val="00D610FB"/>
    <w:rsid w:val="00D62DB3"/>
    <w:rsid w:val="00D630A6"/>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67F5F"/>
    <w:rsid w:val="00D7059A"/>
    <w:rsid w:val="00D706C6"/>
    <w:rsid w:val="00D7125A"/>
    <w:rsid w:val="00D713ED"/>
    <w:rsid w:val="00D72373"/>
    <w:rsid w:val="00D72662"/>
    <w:rsid w:val="00D7356C"/>
    <w:rsid w:val="00D7387A"/>
    <w:rsid w:val="00D73FF9"/>
    <w:rsid w:val="00D74F45"/>
    <w:rsid w:val="00D756A4"/>
    <w:rsid w:val="00D756BB"/>
    <w:rsid w:val="00D765E3"/>
    <w:rsid w:val="00D76D74"/>
    <w:rsid w:val="00D7708E"/>
    <w:rsid w:val="00D7717A"/>
    <w:rsid w:val="00D77FAA"/>
    <w:rsid w:val="00D80F6F"/>
    <w:rsid w:val="00D824A7"/>
    <w:rsid w:val="00D824DA"/>
    <w:rsid w:val="00D825EC"/>
    <w:rsid w:val="00D829A6"/>
    <w:rsid w:val="00D82BD6"/>
    <w:rsid w:val="00D838C7"/>
    <w:rsid w:val="00D83CEC"/>
    <w:rsid w:val="00D83D88"/>
    <w:rsid w:val="00D83F71"/>
    <w:rsid w:val="00D84161"/>
    <w:rsid w:val="00D847D5"/>
    <w:rsid w:val="00D848E8"/>
    <w:rsid w:val="00D8549D"/>
    <w:rsid w:val="00D85C84"/>
    <w:rsid w:val="00D866A4"/>
    <w:rsid w:val="00D86B85"/>
    <w:rsid w:val="00D87A07"/>
    <w:rsid w:val="00D87F43"/>
    <w:rsid w:val="00D9044F"/>
    <w:rsid w:val="00D91664"/>
    <w:rsid w:val="00D91B4D"/>
    <w:rsid w:val="00D91F94"/>
    <w:rsid w:val="00D9276C"/>
    <w:rsid w:val="00D92ED2"/>
    <w:rsid w:val="00D93630"/>
    <w:rsid w:val="00D9372C"/>
    <w:rsid w:val="00D937BC"/>
    <w:rsid w:val="00D93F22"/>
    <w:rsid w:val="00D9452D"/>
    <w:rsid w:val="00D952F3"/>
    <w:rsid w:val="00D955DF"/>
    <w:rsid w:val="00D95A66"/>
    <w:rsid w:val="00D95A6D"/>
    <w:rsid w:val="00D96F4B"/>
    <w:rsid w:val="00D9729C"/>
    <w:rsid w:val="00D97ADF"/>
    <w:rsid w:val="00D97D95"/>
    <w:rsid w:val="00DA0402"/>
    <w:rsid w:val="00DA05FD"/>
    <w:rsid w:val="00DA0885"/>
    <w:rsid w:val="00DA0BED"/>
    <w:rsid w:val="00DA2437"/>
    <w:rsid w:val="00DA29B8"/>
    <w:rsid w:val="00DA2D12"/>
    <w:rsid w:val="00DA2D34"/>
    <w:rsid w:val="00DA38C5"/>
    <w:rsid w:val="00DA443B"/>
    <w:rsid w:val="00DA49B7"/>
    <w:rsid w:val="00DA4F5E"/>
    <w:rsid w:val="00DA50BB"/>
    <w:rsid w:val="00DA586B"/>
    <w:rsid w:val="00DA61C8"/>
    <w:rsid w:val="00DA64D0"/>
    <w:rsid w:val="00DA6502"/>
    <w:rsid w:val="00DA663D"/>
    <w:rsid w:val="00DA6B92"/>
    <w:rsid w:val="00DA6D9E"/>
    <w:rsid w:val="00DA6FAC"/>
    <w:rsid w:val="00DA7584"/>
    <w:rsid w:val="00DB18CB"/>
    <w:rsid w:val="00DB1C1F"/>
    <w:rsid w:val="00DB2237"/>
    <w:rsid w:val="00DB29AF"/>
    <w:rsid w:val="00DB2B94"/>
    <w:rsid w:val="00DB3387"/>
    <w:rsid w:val="00DB38E5"/>
    <w:rsid w:val="00DB42AC"/>
    <w:rsid w:val="00DB42E0"/>
    <w:rsid w:val="00DB47AC"/>
    <w:rsid w:val="00DB4AA5"/>
    <w:rsid w:val="00DB4CC0"/>
    <w:rsid w:val="00DB5033"/>
    <w:rsid w:val="00DB633C"/>
    <w:rsid w:val="00DB69A9"/>
    <w:rsid w:val="00DB6CFC"/>
    <w:rsid w:val="00DB7944"/>
    <w:rsid w:val="00DB7C9F"/>
    <w:rsid w:val="00DC0339"/>
    <w:rsid w:val="00DC0E1B"/>
    <w:rsid w:val="00DC0FEC"/>
    <w:rsid w:val="00DC1342"/>
    <w:rsid w:val="00DC14D6"/>
    <w:rsid w:val="00DC14FA"/>
    <w:rsid w:val="00DC17FB"/>
    <w:rsid w:val="00DC21D1"/>
    <w:rsid w:val="00DC2565"/>
    <w:rsid w:val="00DC2586"/>
    <w:rsid w:val="00DC2679"/>
    <w:rsid w:val="00DC285F"/>
    <w:rsid w:val="00DC57C8"/>
    <w:rsid w:val="00DC61EE"/>
    <w:rsid w:val="00DC70E1"/>
    <w:rsid w:val="00DC70E4"/>
    <w:rsid w:val="00DC7154"/>
    <w:rsid w:val="00DC75C5"/>
    <w:rsid w:val="00DC7BE2"/>
    <w:rsid w:val="00DD07F0"/>
    <w:rsid w:val="00DD09AF"/>
    <w:rsid w:val="00DD14A6"/>
    <w:rsid w:val="00DD1768"/>
    <w:rsid w:val="00DD27BC"/>
    <w:rsid w:val="00DD2803"/>
    <w:rsid w:val="00DD28B6"/>
    <w:rsid w:val="00DD2A4A"/>
    <w:rsid w:val="00DD2ABF"/>
    <w:rsid w:val="00DD2BD6"/>
    <w:rsid w:val="00DD3332"/>
    <w:rsid w:val="00DD3C79"/>
    <w:rsid w:val="00DD3D9C"/>
    <w:rsid w:val="00DD47C9"/>
    <w:rsid w:val="00DD4AAB"/>
    <w:rsid w:val="00DD4C4A"/>
    <w:rsid w:val="00DD5238"/>
    <w:rsid w:val="00DD58BF"/>
    <w:rsid w:val="00DD5BC3"/>
    <w:rsid w:val="00DD64C8"/>
    <w:rsid w:val="00DD7401"/>
    <w:rsid w:val="00DD7410"/>
    <w:rsid w:val="00DE0592"/>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72A"/>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65A"/>
    <w:rsid w:val="00E0085C"/>
    <w:rsid w:val="00E00B2E"/>
    <w:rsid w:val="00E011C4"/>
    <w:rsid w:val="00E01378"/>
    <w:rsid w:val="00E015D3"/>
    <w:rsid w:val="00E01C73"/>
    <w:rsid w:val="00E01CD2"/>
    <w:rsid w:val="00E0208B"/>
    <w:rsid w:val="00E023CF"/>
    <w:rsid w:val="00E0277C"/>
    <w:rsid w:val="00E039A4"/>
    <w:rsid w:val="00E04781"/>
    <w:rsid w:val="00E04A77"/>
    <w:rsid w:val="00E04CA6"/>
    <w:rsid w:val="00E0580E"/>
    <w:rsid w:val="00E0664F"/>
    <w:rsid w:val="00E0675A"/>
    <w:rsid w:val="00E0793E"/>
    <w:rsid w:val="00E07AAE"/>
    <w:rsid w:val="00E1176E"/>
    <w:rsid w:val="00E117B6"/>
    <w:rsid w:val="00E11DCC"/>
    <w:rsid w:val="00E125DC"/>
    <w:rsid w:val="00E12D43"/>
    <w:rsid w:val="00E1308B"/>
    <w:rsid w:val="00E13124"/>
    <w:rsid w:val="00E134EC"/>
    <w:rsid w:val="00E13F7A"/>
    <w:rsid w:val="00E1439B"/>
    <w:rsid w:val="00E14D17"/>
    <w:rsid w:val="00E15436"/>
    <w:rsid w:val="00E15B1A"/>
    <w:rsid w:val="00E15BAF"/>
    <w:rsid w:val="00E15F9D"/>
    <w:rsid w:val="00E166B8"/>
    <w:rsid w:val="00E17165"/>
    <w:rsid w:val="00E17D32"/>
    <w:rsid w:val="00E2088D"/>
    <w:rsid w:val="00E20C56"/>
    <w:rsid w:val="00E21764"/>
    <w:rsid w:val="00E217C9"/>
    <w:rsid w:val="00E21C81"/>
    <w:rsid w:val="00E22094"/>
    <w:rsid w:val="00E22A9E"/>
    <w:rsid w:val="00E23498"/>
    <w:rsid w:val="00E23FD8"/>
    <w:rsid w:val="00E25071"/>
    <w:rsid w:val="00E25632"/>
    <w:rsid w:val="00E25EBC"/>
    <w:rsid w:val="00E2623B"/>
    <w:rsid w:val="00E263D0"/>
    <w:rsid w:val="00E264B3"/>
    <w:rsid w:val="00E26A68"/>
    <w:rsid w:val="00E27DBA"/>
    <w:rsid w:val="00E30323"/>
    <w:rsid w:val="00E30460"/>
    <w:rsid w:val="00E318C2"/>
    <w:rsid w:val="00E33643"/>
    <w:rsid w:val="00E3396A"/>
    <w:rsid w:val="00E339CB"/>
    <w:rsid w:val="00E34BEF"/>
    <w:rsid w:val="00E34F58"/>
    <w:rsid w:val="00E34FDF"/>
    <w:rsid w:val="00E3578C"/>
    <w:rsid w:val="00E357ED"/>
    <w:rsid w:val="00E358B5"/>
    <w:rsid w:val="00E359EB"/>
    <w:rsid w:val="00E35F1F"/>
    <w:rsid w:val="00E36102"/>
    <w:rsid w:val="00E36260"/>
    <w:rsid w:val="00E36C2E"/>
    <w:rsid w:val="00E36CA1"/>
    <w:rsid w:val="00E36E4D"/>
    <w:rsid w:val="00E371C1"/>
    <w:rsid w:val="00E3761F"/>
    <w:rsid w:val="00E37888"/>
    <w:rsid w:val="00E4010C"/>
    <w:rsid w:val="00E4099C"/>
    <w:rsid w:val="00E40CDE"/>
    <w:rsid w:val="00E40DA9"/>
    <w:rsid w:val="00E40FB0"/>
    <w:rsid w:val="00E40FCF"/>
    <w:rsid w:val="00E41634"/>
    <w:rsid w:val="00E4200F"/>
    <w:rsid w:val="00E424F1"/>
    <w:rsid w:val="00E43415"/>
    <w:rsid w:val="00E4388C"/>
    <w:rsid w:val="00E43FC0"/>
    <w:rsid w:val="00E45B55"/>
    <w:rsid w:val="00E461A4"/>
    <w:rsid w:val="00E46686"/>
    <w:rsid w:val="00E468D8"/>
    <w:rsid w:val="00E46DB5"/>
    <w:rsid w:val="00E47760"/>
    <w:rsid w:val="00E47F64"/>
    <w:rsid w:val="00E50341"/>
    <w:rsid w:val="00E50ACE"/>
    <w:rsid w:val="00E50B62"/>
    <w:rsid w:val="00E51A91"/>
    <w:rsid w:val="00E51B16"/>
    <w:rsid w:val="00E521D2"/>
    <w:rsid w:val="00E52C81"/>
    <w:rsid w:val="00E533E0"/>
    <w:rsid w:val="00E53430"/>
    <w:rsid w:val="00E538D9"/>
    <w:rsid w:val="00E53AB7"/>
    <w:rsid w:val="00E54B2B"/>
    <w:rsid w:val="00E5561C"/>
    <w:rsid w:val="00E557E9"/>
    <w:rsid w:val="00E55F38"/>
    <w:rsid w:val="00E5610F"/>
    <w:rsid w:val="00E57AAD"/>
    <w:rsid w:val="00E60D1E"/>
    <w:rsid w:val="00E61BB3"/>
    <w:rsid w:val="00E6257B"/>
    <w:rsid w:val="00E62ABC"/>
    <w:rsid w:val="00E62D83"/>
    <w:rsid w:val="00E630F9"/>
    <w:rsid w:val="00E632F2"/>
    <w:rsid w:val="00E6354E"/>
    <w:rsid w:val="00E63B8D"/>
    <w:rsid w:val="00E63C97"/>
    <w:rsid w:val="00E65313"/>
    <w:rsid w:val="00E65883"/>
    <w:rsid w:val="00E66655"/>
    <w:rsid w:val="00E67DC1"/>
    <w:rsid w:val="00E70482"/>
    <w:rsid w:val="00E70EEB"/>
    <w:rsid w:val="00E7139E"/>
    <w:rsid w:val="00E723AC"/>
    <w:rsid w:val="00E724E9"/>
    <w:rsid w:val="00E7268D"/>
    <w:rsid w:val="00E727C7"/>
    <w:rsid w:val="00E72954"/>
    <w:rsid w:val="00E73585"/>
    <w:rsid w:val="00E73BA8"/>
    <w:rsid w:val="00E74039"/>
    <w:rsid w:val="00E74163"/>
    <w:rsid w:val="00E747F8"/>
    <w:rsid w:val="00E76415"/>
    <w:rsid w:val="00E765D9"/>
    <w:rsid w:val="00E76921"/>
    <w:rsid w:val="00E769A8"/>
    <w:rsid w:val="00E76B64"/>
    <w:rsid w:val="00E8003F"/>
    <w:rsid w:val="00E80A60"/>
    <w:rsid w:val="00E81831"/>
    <w:rsid w:val="00E82962"/>
    <w:rsid w:val="00E82B45"/>
    <w:rsid w:val="00E82F4E"/>
    <w:rsid w:val="00E8313B"/>
    <w:rsid w:val="00E84163"/>
    <w:rsid w:val="00E84557"/>
    <w:rsid w:val="00E84873"/>
    <w:rsid w:val="00E84A31"/>
    <w:rsid w:val="00E84E8B"/>
    <w:rsid w:val="00E86226"/>
    <w:rsid w:val="00E862C7"/>
    <w:rsid w:val="00E873EC"/>
    <w:rsid w:val="00E90062"/>
    <w:rsid w:val="00E9050E"/>
    <w:rsid w:val="00E91212"/>
    <w:rsid w:val="00E9121C"/>
    <w:rsid w:val="00E92023"/>
    <w:rsid w:val="00E9222A"/>
    <w:rsid w:val="00E92540"/>
    <w:rsid w:val="00E92648"/>
    <w:rsid w:val="00E9295C"/>
    <w:rsid w:val="00E93914"/>
    <w:rsid w:val="00E95288"/>
    <w:rsid w:val="00E95B34"/>
    <w:rsid w:val="00E95F34"/>
    <w:rsid w:val="00E968D0"/>
    <w:rsid w:val="00E96C8B"/>
    <w:rsid w:val="00E97413"/>
    <w:rsid w:val="00E97D66"/>
    <w:rsid w:val="00E97F3E"/>
    <w:rsid w:val="00E97F52"/>
    <w:rsid w:val="00E97F56"/>
    <w:rsid w:val="00EA03A4"/>
    <w:rsid w:val="00EA08FF"/>
    <w:rsid w:val="00EA0BB1"/>
    <w:rsid w:val="00EA1A7E"/>
    <w:rsid w:val="00EA1CBE"/>
    <w:rsid w:val="00EA2DF8"/>
    <w:rsid w:val="00EA3249"/>
    <w:rsid w:val="00EA3256"/>
    <w:rsid w:val="00EA33D7"/>
    <w:rsid w:val="00EA345A"/>
    <w:rsid w:val="00EA37F3"/>
    <w:rsid w:val="00EA3AB1"/>
    <w:rsid w:val="00EA3D98"/>
    <w:rsid w:val="00EA3DC5"/>
    <w:rsid w:val="00EA42D8"/>
    <w:rsid w:val="00EA43F0"/>
    <w:rsid w:val="00EA5626"/>
    <w:rsid w:val="00EA5FC3"/>
    <w:rsid w:val="00EA6374"/>
    <w:rsid w:val="00EA6517"/>
    <w:rsid w:val="00EA684B"/>
    <w:rsid w:val="00EA7021"/>
    <w:rsid w:val="00EA715E"/>
    <w:rsid w:val="00EA7725"/>
    <w:rsid w:val="00EB06B7"/>
    <w:rsid w:val="00EB25BA"/>
    <w:rsid w:val="00EB4520"/>
    <w:rsid w:val="00EB4964"/>
    <w:rsid w:val="00EB4E34"/>
    <w:rsid w:val="00EB5026"/>
    <w:rsid w:val="00EB562C"/>
    <w:rsid w:val="00EB5C03"/>
    <w:rsid w:val="00EB5D9C"/>
    <w:rsid w:val="00EB6322"/>
    <w:rsid w:val="00EB68D2"/>
    <w:rsid w:val="00EB7B6A"/>
    <w:rsid w:val="00EB7DFA"/>
    <w:rsid w:val="00EC0247"/>
    <w:rsid w:val="00EC027F"/>
    <w:rsid w:val="00EC0F62"/>
    <w:rsid w:val="00EC134D"/>
    <w:rsid w:val="00EC1B01"/>
    <w:rsid w:val="00EC21FF"/>
    <w:rsid w:val="00EC29E3"/>
    <w:rsid w:val="00EC2A19"/>
    <w:rsid w:val="00EC30CB"/>
    <w:rsid w:val="00EC311B"/>
    <w:rsid w:val="00EC31DD"/>
    <w:rsid w:val="00EC4008"/>
    <w:rsid w:val="00EC46F9"/>
    <w:rsid w:val="00EC4883"/>
    <w:rsid w:val="00EC4CC1"/>
    <w:rsid w:val="00EC4E55"/>
    <w:rsid w:val="00EC4F85"/>
    <w:rsid w:val="00EC535E"/>
    <w:rsid w:val="00EC5F95"/>
    <w:rsid w:val="00EC654E"/>
    <w:rsid w:val="00EC7122"/>
    <w:rsid w:val="00EC71AE"/>
    <w:rsid w:val="00EC7278"/>
    <w:rsid w:val="00EC792D"/>
    <w:rsid w:val="00EC7A6A"/>
    <w:rsid w:val="00EC7F05"/>
    <w:rsid w:val="00ED0452"/>
    <w:rsid w:val="00ED0EF2"/>
    <w:rsid w:val="00ED16A5"/>
    <w:rsid w:val="00ED1CDB"/>
    <w:rsid w:val="00ED362E"/>
    <w:rsid w:val="00ED369F"/>
    <w:rsid w:val="00ED3772"/>
    <w:rsid w:val="00ED44F9"/>
    <w:rsid w:val="00ED4566"/>
    <w:rsid w:val="00ED4E21"/>
    <w:rsid w:val="00ED5DA8"/>
    <w:rsid w:val="00ED6F83"/>
    <w:rsid w:val="00ED7248"/>
    <w:rsid w:val="00ED769A"/>
    <w:rsid w:val="00ED7A9B"/>
    <w:rsid w:val="00EE03D8"/>
    <w:rsid w:val="00EE0BA4"/>
    <w:rsid w:val="00EE0BFB"/>
    <w:rsid w:val="00EE1972"/>
    <w:rsid w:val="00EE2A51"/>
    <w:rsid w:val="00EE2CEB"/>
    <w:rsid w:val="00EE2DD9"/>
    <w:rsid w:val="00EE2E9A"/>
    <w:rsid w:val="00EE308F"/>
    <w:rsid w:val="00EE30C8"/>
    <w:rsid w:val="00EE3893"/>
    <w:rsid w:val="00EE463E"/>
    <w:rsid w:val="00EE4D3C"/>
    <w:rsid w:val="00EE4D7C"/>
    <w:rsid w:val="00EE586C"/>
    <w:rsid w:val="00EE5BD7"/>
    <w:rsid w:val="00EE5C79"/>
    <w:rsid w:val="00EE7912"/>
    <w:rsid w:val="00EF0438"/>
    <w:rsid w:val="00EF0CE8"/>
    <w:rsid w:val="00EF19FE"/>
    <w:rsid w:val="00EF27A6"/>
    <w:rsid w:val="00EF2C47"/>
    <w:rsid w:val="00EF304D"/>
    <w:rsid w:val="00EF46AC"/>
    <w:rsid w:val="00EF474D"/>
    <w:rsid w:val="00EF4F61"/>
    <w:rsid w:val="00EF5DF9"/>
    <w:rsid w:val="00EF678A"/>
    <w:rsid w:val="00F005DA"/>
    <w:rsid w:val="00F00CA2"/>
    <w:rsid w:val="00F01CB0"/>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FF"/>
    <w:rsid w:val="00F06073"/>
    <w:rsid w:val="00F10841"/>
    <w:rsid w:val="00F1088E"/>
    <w:rsid w:val="00F109A4"/>
    <w:rsid w:val="00F10E5B"/>
    <w:rsid w:val="00F1115B"/>
    <w:rsid w:val="00F11835"/>
    <w:rsid w:val="00F11906"/>
    <w:rsid w:val="00F12922"/>
    <w:rsid w:val="00F12C7A"/>
    <w:rsid w:val="00F12EFB"/>
    <w:rsid w:val="00F134DD"/>
    <w:rsid w:val="00F13801"/>
    <w:rsid w:val="00F1446F"/>
    <w:rsid w:val="00F158F7"/>
    <w:rsid w:val="00F15D6B"/>
    <w:rsid w:val="00F163EE"/>
    <w:rsid w:val="00F16439"/>
    <w:rsid w:val="00F16717"/>
    <w:rsid w:val="00F169ED"/>
    <w:rsid w:val="00F16B48"/>
    <w:rsid w:val="00F16E67"/>
    <w:rsid w:val="00F16EDA"/>
    <w:rsid w:val="00F17473"/>
    <w:rsid w:val="00F176D0"/>
    <w:rsid w:val="00F2066B"/>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56B0"/>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3A36"/>
    <w:rsid w:val="00F362CD"/>
    <w:rsid w:val="00F36653"/>
    <w:rsid w:val="00F36D25"/>
    <w:rsid w:val="00F376A6"/>
    <w:rsid w:val="00F40571"/>
    <w:rsid w:val="00F4078B"/>
    <w:rsid w:val="00F41463"/>
    <w:rsid w:val="00F43596"/>
    <w:rsid w:val="00F44F18"/>
    <w:rsid w:val="00F454C9"/>
    <w:rsid w:val="00F4586F"/>
    <w:rsid w:val="00F45BC7"/>
    <w:rsid w:val="00F45BCD"/>
    <w:rsid w:val="00F45F17"/>
    <w:rsid w:val="00F466DF"/>
    <w:rsid w:val="00F4705C"/>
    <w:rsid w:val="00F47BC4"/>
    <w:rsid w:val="00F50C70"/>
    <w:rsid w:val="00F52ABB"/>
    <w:rsid w:val="00F52B2F"/>
    <w:rsid w:val="00F531DB"/>
    <w:rsid w:val="00F53DB9"/>
    <w:rsid w:val="00F542AD"/>
    <w:rsid w:val="00F54464"/>
    <w:rsid w:val="00F54D54"/>
    <w:rsid w:val="00F5523C"/>
    <w:rsid w:val="00F55366"/>
    <w:rsid w:val="00F55420"/>
    <w:rsid w:val="00F55704"/>
    <w:rsid w:val="00F55C8F"/>
    <w:rsid w:val="00F55CF4"/>
    <w:rsid w:val="00F55DF4"/>
    <w:rsid w:val="00F55DFD"/>
    <w:rsid w:val="00F5623C"/>
    <w:rsid w:val="00F56638"/>
    <w:rsid w:val="00F569CC"/>
    <w:rsid w:val="00F60370"/>
    <w:rsid w:val="00F60E21"/>
    <w:rsid w:val="00F61E53"/>
    <w:rsid w:val="00F62AAE"/>
    <w:rsid w:val="00F62BE1"/>
    <w:rsid w:val="00F6321F"/>
    <w:rsid w:val="00F6366B"/>
    <w:rsid w:val="00F63A20"/>
    <w:rsid w:val="00F641C1"/>
    <w:rsid w:val="00F64556"/>
    <w:rsid w:val="00F64589"/>
    <w:rsid w:val="00F645BB"/>
    <w:rsid w:val="00F64DAB"/>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1BA"/>
    <w:rsid w:val="00F71573"/>
    <w:rsid w:val="00F71D81"/>
    <w:rsid w:val="00F725DA"/>
    <w:rsid w:val="00F7298B"/>
    <w:rsid w:val="00F72C6B"/>
    <w:rsid w:val="00F72ED3"/>
    <w:rsid w:val="00F734C0"/>
    <w:rsid w:val="00F73C7C"/>
    <w:rsid w:val="00F74D54"/>
    <w:rsid w:val="00F74DE9"/>
    <w:rsid w:val="00F767C9"/>
    <w:rsid w:val="00F77495"/>
    <w:rsid w:val="00F801C4"/>
    <w:rsid w:val="00F80580"/>
    <w:rsid w:val="00F80745"/>
    <w:rsid w:val="00F81405"/>
    <w:rsid w:val="00F81610"/>
    <w:rsid w:val="00F825D3"/>
    <w:rsid w:val="00F826A9"/>
    <w:rsid w:val="00F82B84"/>
    <w:rsid w:val="00F82BC8"/>
    <w:rsid w:val="00F836C2"/>
    <w:rsid w:val="00F8370F"/>
    <w:rsid w:val="00F8397C"/>
    <w:rsid w:val="00F83AC6"/>
    <w:rsid w:val="00F83EA6"/>
    <w:rsid w:val="00F846F0"/>
    <w:rsid w:val="00F848C3"/>
    <w:rsid w:val="00F85002"/>
    <w:rsid w:val="00F851DC"/>
    <w:rsid w:val="00F857AE"/>
    <w:rsid w:val="00F859E7"/>
    <w:rsid w:val="00F85C34"/>
    <w:rsid w:val="00F871B6"/>
    <w:rsid w:val="00F87408"/>
    <w:rsid w:val="00F90FE7"/>
    <w:rsid w:val="00F92EA7"/>
    <w:rsid w:val="00F9367F"/>
    <w:rsid w:val="00F93A98"/>
    <w:rsid w:val="00F93F54"/>
    <w:rsid w:val="00F93FED"/>
    <w:rsid w:val="00F9501E"/>
    <w:rsid w:val="00F9746C"/>
    <w:rsid w:val="00F97F38"/>
    <w:rsid w:val="00FA0290"/>
    <w:rsid w:val="00FA0C43"/>
    <w:rsid w:val="00FA1161"/>
    <w:rsid w:val="00FA11AF"/>
    <w:rsid w:val="00FA1375"/>
    <w:rsid w:val="00FA1FF1"/>
    <w:rsid w:val="00FA3562"/>
    <w:rsid w:val="00FA3980"/>
    <w:rsid w:val="00FA39BD"/>
    <w:rsid w:val="00FA3D95"/>
    <w:rsid w:val="00FA47E9"/>
    <w:rsid w:val="00FA4991"/>
    <w:rsid w:val="00FA6D72"/>
    <w:rsid w:val="00FA76F2"/>
    <w:rsid w:val="00FA7804"/>
    <w:rsid w:val="00FA7836"/>
    <w:rsid w:val="00FB019E"/>
    <w:rsid w:val="00FB0263"/>
    <w:rsid w:val="00FB04AD"/>
    <w:rsid w:val="00FB08B4"/>
    <w:rsid w:val="00FB09AB"/>
    <w:rsid w:val="00FB141C"/>
    <w:rsid w:val="00FB14B0"/>
    <w:rsid w:val="00FB1CBC"/>
    <w:rsid w:val="00FB1E37"/>
    <w:rsid w:val="00FB2A56"/>
    <w:rsid w:val="00FB2BF7"/>
    <w:rsid w:val="00FB32A3"/>
    <w:rsid w:val="00FB3555"/>
    <w:rsid w:val="00FB3815"/>
    <w:rsid w:val="00FB4109"/>
    <w:rsid w:val="00FB5825"/>
    <w:rsid w:val="00FB5915"/>
    <w:rsid w:val="00FB605E"/>
    <w:rsid w:val="00FB63D5"/>
    <w:rsid w:val="00FB69C7"/>
    <w:rsid w:val="00FB6FB9"/>
    <w:rsid w:val="00FB7B71"/>
    <w:rsid w:val="00FB7CF8"/>
    <w:rsid w:val="00FB7CF9"/>
    <w:rsid w:val="00FC150F"/>
    <w:rsid w:val="00FC22D5"/>
    <w:rsid w:val="00FC38F6"/>
    <w:rsid w:val="00FC3B08"/>
    <w:rsid w:val="00FC3C4F"/>
    <w:rsid w:val="00FC4345"/>
    <w:rsid w:val="00FC478A"/>
    <w:rsid w:val="00FC482E"/>
    <w:rsid w:val="00FC4846"/>
    <w:rsid w:val="00FC51FC"/>
    <w:rsid w:val="00FC5ADB"/>
    <w:rsid w:val="00FC6178"/>
    <w:rsid w:val="00FC61FD"/>
    <w:rsid w:val="00FC6779"/>
    <w:rsid w:val="00FD053F"/>
    <w:rsid w:val="00FD0C0B"/>
    <w:rsid w:val="00FD1621"/>
    <w:rsid w:val="00FD1B20"/>
    <w:rsid w:val="00FD2E6A"/>
    <w:rsid w:val="00FD30A0"/>
    <w:rsid w:val="00FD3815"/>
    <w:rsid w:val="00FD3FE7"/>
    <w:rsid w:val="00FD6CD6"/>
    <w:rsid w:val="00FD6EA8"/>
    <w:rsid w:val="00FD6EC4"/>
    <w:rsid w:val="00FD7092"/>
    <w:rsid w:val="00FD77A0"/>
    <w:rsid w:val="00FD7C04"/>
    <w:rsid w:val="00FE257C"/>
    <w:rsid w:val="00FE2768"/>
    <w:rsid w:val="00FE4583"/>
    <w:rsid w:val="00FE4FEF"/>
    <w:rsid w:val="00FE5B1A"/>
    <w:rsid w:val="00FE5CAA"/>
    <w:rsid w:val="00FE5D59"/>
    <w:rsid w:val="00FE7092"/>
    <w:rsid w:val="00FE70FD"/>
    <w:rsid w:val="00FE7232"/>
    <w:rsid w:val="00FE73FC"/>
    <w:rsid w:val="00FE75C2"/>
    <w:rsid w:val="00FE7A41"/>
    <w:rsid w:val="00FF0981"/>
    <w:rsid w:val="00FF0D4F"/>
    <w:rsid w:val="00FF0E08"/>
    <w:rsid w:val="00FF170C"/>
    <w:rsid w:val="00FF1858"/>
    <w:rsid w:val="00FF270E"/>
    <w:rsid w:val="00FF314C"/>
    <w:rsid w:val="00FF384F"/>
    <w:rsid w:val="00FF3FB9"/>
    <w:rsid w:val="00FF447F"/>
    <w:rsid w:val="00FF5695"/>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Heading 1 Char,Alt+1,Alt+11"/>
    <w:basedOn w:val="a"/>
    <w:next w:val="a"/>
    <w:link w:val="1Char"/>
    <w:uiPriority w:val="9"/>
    <w:qFormat/>
    <w:rsid w:val="00A16CE4"/>
    <w:pPr>
      <w:keepNext/>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937950"/>
    <w:pPr>
      <w:keepNext/>
      <w:spacing w:before="240"/>
      <w:ind w:rightChars="100" w:right="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jc w:val="right"/>
      <w:outlineLvl w:val="3"/>
    </w:pPr>
    <w:rPr>
      <w:rFonts w:ascii="Arial" w:hAnsi="Arial"/>
      <w:i/>
    </w:rPr>
  </w:style>
  <w:style w:type="paragraph" w:styleId="5">
    <w:name w:val="heading 5"/>
    <w:aliases w:val="h5,Heading5"/>
    <w:basedOn w:val="4"/>
    <w:next w:val="a"/>
    <w:link w:val="5Char"/>
    <w:uiPriority w:val="9"/>
    <w:qFormat/>
    <w:rsid w:val="0077479F"/>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937950"/>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aliases w:val="TableGrid"/>
    <w:basedOn w:val="a1"/>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List Paragraph"/>
    <w:basedOn w:val="a"/>
    <w:link w:val="Charc"/>
    <w:uiPriority w:val="34"/>
    <w:qFormat/>
    <w:rsid w:val="007C1BFF"/>
    <w:pPr>
      <w:ind w:firstLineChars="200" w:firstLine="420"/>
    </w:pPr>
  </w:style>
  <w:style w:type="character" w:customStyle="1" w:styleId="Charc">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c"/>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c"/>
    <w:uiPriority w:val="39"/>
    <w:qFormat/>
    <w:rsid w:val="00A7147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3B2A88"/>
    <w:rPr>
      <w:rFonts w:ascii="Arial" w:hAnsi="Arial" w:cs="Arial" w:hint="default"/>
      <w:b w:val="0"/>
      <w:bCs w:val="0"/>
      <w:i/>
      <w:iC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Heading 1 Char,Alt+1,Alt+11"/>
    <w:basedOn w:val="a"/>
    <w:next w:val="a"/>
    <w:link w:val="1Char"/>
    <w:uiPriority w:val="9"/>
    <w:qFormat/>
    <w:rsid w:val="00A16CE4"/>
    <w:pPr>
      <w:keepNext/>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937950"/>
    <w:pPr>
      <w:keepNext/>
      <w:spacing w:before="240"/>
      <w:ind w:rightChars="100" w:right="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jc w:val="right"/>
      <w:outlineLvl w:val="3"/>
    </w:pPr>
    <w:rPr>
      <w:rFonts w:ascii="Arial" w:hAnsi="Arial"/>
      <w:i/>
    </w:rPr>
  </w:style>
  <w:style w:type="paragraph" w:styleId="5">
    <w:name w:val="heading 5"/>
    <w:aliases w:val="h5,Heading5"/>
    <w:basedOn w:val="4"/>
    <w:next w:val="a"/>
    <w:link w:val="5Char"/>
    <w:uiPriority w:val="9"/>
    <w:qFormat/>
    <w:rsid w:val="0077479F"/>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937950"/>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aliases w:val="TableGrid"/>
    <w:basedOn w:val="a1"/>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List Paragraph"/>
    <w:basedOn w:val="a"/>
    <w:link w:val="Charc"/>
    <w:uiPriority w:val="34"/>
    <w:qFormat/>
    <w:rsid w:val="007C1BFF"/>
    <w:pPr>
      <w:ind w:firstLineChars="200" w:firstLine="420"/>
    </w:pPr>
  </w:style>
  <w:style w:type="character" w:customStyle="1" w:styleId="Charc">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c"/>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c"/>
    <w:uiPriority w:val="39"/>
    <w:qFormat/>
    <w:rsid w:val="00A7147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3B2A88"/>
    <w:rPr>
      <w:rFonts w:ascii="Arial" w:hAnsi="Arial" w:cs="Arial" w:hint="default"/>
      <w:b w:val="0"/>
      <w:bCs w:val="0"/>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44016241">
      <w:bodyDiv w:val="1"/>
      <w:marLeft w:val="0"/>
      <w:marRight w:val="0"/>
      <w:marTop w:val="0"/>
      <w:marBottom w:val="0"/>
      <w:divBdr>
        <w:top w:val="none" w:sz="0" w:space="0" w:color="auto"/>
        <w:left w:val="none" w:sz="0" w:space="0" w:color="auto"/>
        <w:bottom w:val="none" w:sz="0" w:space="0" w:color="auto"/>
        <w:right w:val="none" w:sz="0" w:space="0" w:color="auto"/>
      </w:divBdr>
    </w:div>
    <w:div w:id="386490097">
      <w:bodyDiv w:val="1"/>
      <w:marLeft w:val="0"/>
      <w:marRight w:val="0"/>
      <w:marTop w:val="0"/>
      <w:marBottom w:val="0"/>
      <w:divBdr>
        <w:top w:val="none" w:sz="0" w:space="0" w:color="auto"/>
        <w:left w:val="none" w:sz="0" w:space="0" w:color="auto"/>
        <w:bottom w:val="none" w:sz="0" w:space="0" w:color="auto"/>
        <w:right w:val="none" w:sz="0" w:space="0" w:color="auto"/>
      </w:divBdr>
    </w:div>
    <w:div w:id="653148136">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52820178">
      <w:bodyDiv w:val="1"/>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0088463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86422210">
      <w:bodyDiv w:val="1"/>
      <w:marLeft w:val="0"/>
      <w:marRight w:val="0"/>
      <w:marTop w:val="0"/>
      <w:marBottom w:val="0"/>
      <w:divBdr>
        <w:top w:val="none" w:sz="0" w:space="0" w:color="auto"/>
        <w:left w:val="none" w:sz="0" w:space="0" w:color="auto"/>
        <w:bottom w:val="none" w:sz="0" w:space="0" w:color="auto"/>
        <w:right w:val="none" w:sz="0" w:space="0" w:color="auto"/>
      </w:divBdr>
    </w:div>
    <w:div w:id="1529484566">
      <w:bodyDiv w:val="1"/>
      <w:marLeft w:val="0"/>
      <w:marRight w:val="0"/>
      <w:marTop w:val="0"/>
      <w:marBottom w:val="0"/>
      <w:divBdr>
        <w:top w:val="none" w:sz="0" w:space="0" w:color="auto"/>
        <w:left w:val="none" w:sz="0" w:space="0" w:color="auto"/>
        <w:bottom w:val="none" w:sz="0" w:space="0" w:color="auto"/>
        <w:right w:val="none" w:sz="0" w:space="0" w:color="auto"/>
      </w:divBdr>
    </w:div>
    <w:div w:id="1651396422">
      <w:bodyDiv w:val="1"/>
      <w:marLeft w:val="0"/>
      <w:marRight w:val="0"/>
      <w:marTop w:val="0"/>
      <w:marBottom w:val="0"/>
      <w:divBdr>
        <w:top w:val="none" w:sz="0" w:space="0" w:color="auto"/>
        <w:left w:val="none" w:sz="0" w:space="0" w:color="auto"/>
        <w:bottom w:val="none" w:sz="0" w:space="0" w:color="auto"/>
        <w:right w:val="none" w:sz="0" w:space="0" w:color="auto"/>
      </w:divBdr>
    </w:div>
    <w:div w:id="1735424080">
      <w:bodyDiv w:val="1"/>
      <w:marLeft w:val="0"/>
      <w:marRight w:val="0"/>
      <w:marTop w:val="0"/>
      <w:marBottom w:val="0"/>
      <w:divBdr>
        <w:top w:val="none" w:sz="0" w:space="0" w:color="auto"/>
        <w:left w:val="none" w:sz="0" w:space="0" w:color="auto"/>
        <w:bottom w:val="none" w:sz="0" w:space="0" w:color="auto"/>
        <w:right w:val="none" w:sz="0" w:space="0" w:color="auto"/>
      </w:divBdr>
    </w:div>
    <w:div w:id="1866747533">
      <w:bodyDiv w:val="1"/>
      <w:marLeft w:val="0"/>
      <w:marRight w:val="0"/>
      <w:marTop w:val="0"/>
      <w:marBottom w:val="0"/>
      <w:divBdr>
        <w:top w:val="none" w:sz="0" w:space="0" w:color="auto"/>
        <w:left w:val="none" w:sz="0" w:space="0" w:color="auto"/>
        <w:bottom w:val="none" w:sz="0" w:space="0" w:color="auto"/>
        <w:right w:val="none" w:sz="0" w:space="0" w:color="auto"/>
      </w:divBdr>
    </w:div>
    <w:div w:id="187434080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__1.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DD8BA1-CD0D-4EF5-8042-8EB8BD885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5</Pages>
  <Words>1350</Words>
  <Characters>7696</Characters>
  <Application>Microsoft Office Word</Application>
  <DocSecurity>0</DocSecurity>
  <Lines>64</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9028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马小骏(Ma Xiaojun)</cp:lastModifiedBy>
  <cp:revision>14</cp:revision>
  <cp:lastPrinted>2013-09-26T07:23:00Z</cp:lastPrinted>
  <dcterms:created xsi:type="dcterms:W3CDTF">2021-09-29T12:54:00Z</dcterms:created>
  <dcterms:modified xsi:type="dcterms:W3CDTF">2021-10-01T02:14:00Z</dcterms:modified>
</cp:coreProperties>
</file>