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D6" w14:textId="47729353"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5A7129" w:rsidRPr="005A7129">
        <w:rPr>
          <w:rFonts w:cs="Arial"/>
          <w:bCs/>
          <w:sz w:val="22"/>
          <w:lang w:val="en-US"/>
        </w:rPr>
        <w:t>2108498</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4CC487DA" w14:textId="077FEDAA" w:rsidR="00924CDE" w:rsidRDefault="00924CDE" w:rsidP="00924CDE">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FL11 and FL12</w:t>
      </w:r>
      <w:r>
        <w:rPr>
          <w:lang w:val="en-US"/>
        </w:rPr>
        <w:t>.</w:t>
      </w:r>
    </w:p>
    <w:p w14:paraId="2A9C8B51" w14:textId="4B84F809" w:rsidR="00924CDE" w:rsidRDefault="00924CDE" w:rsidP="00924CDE">
      <w:pPr>
        <w:spacing w:after="100" w:afterAutospacing="1"/>
        <w:jc w:val="both"/>
        <w:rPr>
          <w:lang w:val="en-US"/>
        </w:rPr>
      </w:pPr>
      <w:r>
        <w:rPr>
          <w:lang w:val="en-US"/>
        </w:rPr>
        <w:t xml:space="preserve">The following proposals (tagged </w:t>
      </w:r>
      <w:r>
        <w:rPr>
          <w:color w:val="FF0000"/>
          <w:lang w:val="en-US"/>
        </w:rPr>
        <w:t>FL13</w:t>
      </w:r>
      <w:r>
        <w:rPr>
          <w:lang w:val="en-US"/>
        </w:rPr>
        <w:t>) are candidates for treatment in a GTW session:</w:t>
      </w:r>
    </w:p>
    <w:p w14:paraId="69674B79" w14:textId="77777777" w:rsidR="00B47168" w:rsidRPr="0025774A" w:rsidRDefault="00B47168" w:rsidP="00B47168">
      <w:pPr>
        <w:rPr>
          <w:b/>
          <w:bCs/>
        </w:rPr>
      </w:pPr>
      <w:r w:rsidRPr="0025774A">
        <w:rPr>
          <w:b/>
          <w:bCs/>
          <w:highlight w:val="yellow"/>
        </w:rPr>
        <w:t>High Priority Proposal 2.2-6o</w:t>
      </w:r>
      <w:r w:rsidRPr="0025774A">
        <w:rPr>
          <w:b/>
          <w:bCs/>
        </w:rPr>
        <w:t>:</w:t>
      </w:r>
    </w:p>
    <w:p w14:paraId="3AC75B2A" w14:textId="77777777" w:rsidR="00B47168" w:rsidRPr="0025774A" w:rsidRDefault="00B47168" w:rsidP="00B47168">
      <w:pPr>
        <w:pStyle w:val="ListParagraph"/>
        <w:numPr>
          <w:ilvl w:val="0"/>
          <w:numId w:val="147"/>
        </w:numPr>
        <w:rPr>
          <w:rFonts w:ascii="Times New Roman" w:hAnsi="Times New Roman" w:cs="Times New Roman"/>
          <w:b/>
          <w:bCs/>
          <w:sz w:val="20"/>
          <w:szCs w:val="20"/>
          <w:lang w:val="en-GB" w:eastAsia="en-US"/>
        </w:rPr>
      </w:pPr>
      <w:r w:rsidRPr="0025774A">
        <w:rPr>
          <w:rFonts w:ascii="Times New Roman" w:hAnsi="Times New Roman" w:cs="Times New Roman"/>
          <w:b/>
          <w:bCs/>
          <w:sz w:val="20"/>
          <w:szCs w:val="20"/>
          <w:lang w:val="en-US"/>
        </w:rPr>
        <w:t>Regarding random access in idle/inactive mode in separate initial DL BWP for RedCap UEs in FR1,</w:t>
      </w:r>
    </w:p>
    <w:p w14:paraId="0D013DEA"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03B103D1"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If the separate initial DL BWP is </w:t>
      </w:r>
      <w:r w:rsidRPr="0025774A">
        <w:rPr>
          <w:rFonts w:ascii="Times New Roman" w:hAnsi="Times New Roman" w:cs="Times New Roman"/>
          <w:b/>
          <w:bCs/>
          <w:strike/>
          <w:color w:val="FF0000"/>
          <w:sz w:val="20"/>
          <w:szCs w:val="20"/>
          <w:lang w:val="en-US"/>
        </w:rPr>
        <w:t>only</w:t>
      </w:r>
      <w:r w:rsidRPr="0025774A">
        <w:rPr>
          <w:rFonts w:ascii="Times New Roman" w:hAnsi="Times New Roman" w:cs="Times New Roman"/>
          <w:b/>
          <w:bCs/>
          <w:color w:val="FF0000"/>
          <w:sz w:val="20"/>
          <w:szCs w:val="20"/>
          <w:lang w:val="en-US"/>
        </w:rPr>
        <w:t xml:space="preserve"> </w:t>
      </w:r>
      <w:r w:rsidRPr="0025774A">
        <w:rPr>
          <w:rFonts w:ascii="Times New Roman" w:hAnsi="Times New Roman" w:cs="Times New Roman"/>
          <w:b/>
          <w:bCs/>
          <w:sz w:val="20"/>
          <w:szCs w:val="20"/>
          <w:lang w:val="en-US"/>
        </w:rPr>
        <w:t>configured for random access</w:t>
      </w:r>
      <w:r w:rsidRPr="0025774A">
        <w:rPr>
          <w:rFonts w:ascii="Times New Roman" w:hAnsi="Times New Roman" w:cs="Times New Roman"/>
          <w:b/>
          <w:bCs/>
          <w:color w:val="FF0000"/>
          <w:sz w:val="20"/>
          <w:szCs w:val="20"/>
          <w:lang w:val="en-US"/>
        </w:rPr>
        <w:t xml:space="preserve"> but not for paging</w:t>
      </w:r>
      <w:r w:rsidRPr="0025774A">
        <w:rPr>
          <w:rFonts w:ascii="Times New Roman" w:hAnsi="Times New Roman" w:cs="Times New Roman"/>
          <w:b/>
          <w:bCs/>
          <w:sz w:val="20"/>
          <w:szCs w:val="20"/>
          <w:lang w:val="en-US"/>
        </w:rPr>
        <w:t xml:space="preserve">, then the UE </w:t>
      </w:r>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 </w:t>
      </w:r>
      <w:r w:rsidRPr="0025774A">
        <w:rPr>
          <w:rFonts w:ascii="Times New Roman" w:hAnsi="Times New Roman" w:cs="Times New Roman"/>
          <w:b/>
          <w:bCs/>
          <w:sz w:val="20"/>
          <w:szCs w:val="20"/>
          <w:lang w:val="en-US"/>
        </w:rPr>
        <w:t>expect SSB transmission in the separate initial DL BWP.</w:t>
      </w:r>
    </w:p>
    <w:p w14:paraId="38EC192E"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SSB in this case.</w:t>
      </w:r>
    </w:p>
    <w:p w14:paraId="548ED2A6" w14:textId="77777777" w:rsidR="00B47168" w:rsidRPr="0025774A" w:rsidRDefault="00B47168" w:rsidP="00B47168">
      <w:pPr>
        <w:pStyle w:val="ListParagraph"/>
        <w:numPr>
          <w:ilvl w:val="0"/>
          <w:numId w:val="147"/>
        </w:numPr>
        <w:rPr>
          <w:rFonts w:ascii="Times New Roman" w:hAnsi="Times New Roman" w:cs="Times New Roman"/>
          <w:b/>
          <w:bCs/>
          <w:sz w:val="20"/>
          <w:szCs w:val="20"/>
          <w:lang w:val="en-GB" w:eastAsia="en-US"/>
        </w:rPr>
      </w:pPr>
      <w:r w:rsidRPr="0025774A">
        <w:rPr>
          <w:rFonts w:ascii="Times New Roman" w:hAnsi="Times New Roman" w:cs="Times New Roman"/>
          <w:b/>
          <w:bCs/>
          <w:sz w:val="20"/>
          <w:szCs w:val="20"/>
          <w:lang w:val="en-US"/>
        </w:rPr>
        <w:t>Regarding paging in idle/inactive mode in separate initial DL BWP for RedCap UEs in FR1,</w:t>
      </w:r>
    </w:p>
    <w:p w14:paraId="06341B73"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80DC8E5"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FFS: If the separate initial DL BWP is configured for paging, then the UE [</w:t>
      </w:r>
      <w:r w:rsidRPr="0025774A">
        <w:rPr>
          <w:rFonts w:ascii="Times New Roman" w:hAnsi="Times New Roman" w:cs="Times New Roman"/>
          <w:b/>
          <w:bCs/>
          <w:strike/>
          <w:color w:val="FF0000"/>
          <w:sz w:val="20"/>
          <w:szCs w:val="20"/>
          <w:lang w:val="en-US"/>
        </w:rPr>
        <w:t>expects</w:t>
      </w:r>
      <w:r w:rsidRPr="0025774A">
        <w:rPr>
          <w:rFonts w:ascii="Times New Roman" w:hAnsi="Times New Roman" w:cs="Times New Roman"/>
          <w:b/>
          <w:bCs/>
          <w:color w:val="FF0000"/>
          <w:sz w:val="20"/>
          <w:szCs w:val="20"/>
          <w:lang w:val="en-US"/>
        </w:rPr>
        <w:t xml:space="preserve"> may expect</w:t>
      </w:r>
      <w:r w:rsidRPr="0025774A">
        <w:rPr>
          <w:rFonts w:ascii="Times New Roman" w:hAnsi="Times New Roman" w:cs="Times New Roman"/>
          <w:b/>
          <w:bCs/>
          <w:sz w:val="20"/>
          <w:szCs w:val="20"/>
          <w:lang w:val="en-US"/>
        </w:rPr>
        <w:t xml:space="preserve"> / </w:t>
      </w:r>
      <w:r w:rsidRPr="0025774A">
        <w:rPr>
          <w:rFonts w:ascii="Times New Roman" w:hAnsi="Times New Roman" w:cs="Times New Roman"/>
          <w:b/>
          <w:bCs/>
          <w:strike/>
          <w:color w:val="FF0000"/>
          <w:sz w:val="20"/>
          <w:szCs w:val="20"/>
          <w:lang w:val="en-US"/>
        </w:rPr>
        <w:t>will not expect</w:t>
      </w:r>
      <w:r w:rsidRPr="0025774A">
        <w:rPr>
          <w:rFonts w:ascii="Times New Roman" w:hAnsi="Times New Roman" w:cs="Times New Roman"/>
          <w:b/>
          <w:bCs/>
          <w:color w:val="FF0000"/>
          <w:sz w:val="20"/>
          <w:szCs w:val="20"/>
          <w:lang w:val="en-US"/>
        </w:rPr>
        <w:t xml:space="preserve"> shall not expect</w:t>
      </w:r>
      <w:r w:rsidRPr="0025774A">
        <w:rPr>
          <w:rFonts w:ascii="Times New Roman" w:hAnsi="Times New Roman" w:cs="Times New Roman"/>
          <w:b/>
          <w:bCs/>
          <w:sz w:val="20"/>
          <w:szCs w:val="20"/>
          <w:lang w:val="en-US"/>
        </w:rPr>
        <w:t>] SSB transmission in the separate initial DL BWP.</w:t>
      </w:r>
    </w:p>
    <w:p w14:paraId="63E0C2EB"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color w:val="FF0000"/>
          <w:sz w:val="20"/>
          <w:szCs w:val="20"/>
          <w:lang w:val="en-US"/>
        </w:rPr>
        <w:t xml:space="preserve">FFS: </w:t>
      </w: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SSB in this case.</w:t>
      </w:r>
    </w:p>
    <w:p w14:paraId="40A2A762" w14:textId="77777777" w:rsidR="00B47168" w:rsidRPr="0025774A" w:rsidRDefault="00B47168" w:rsidP="00B47168">
      <w:pPr>
        <w:pStyle w:val="ListParagraph"/>
        <w:numPr>
          <w:ilvl w:val="0"/>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Regarding CORESET#0 and SIB1 in idle/inactive/connected mode for RedCap UEs in FR1,</w:t>
      </w:r>
    </w:p>
    <w:p w14:paraId="3AFC37AA"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If a separate initial DL BWP for RedCap UEs is configured in FR1, then the UE </w:t>
      </w:r>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 </w:t>
      </w:r>
      <w:r w:rsidRPr="0025774A">
        <w:rPr>
          <w:rFonts w:ascii="Times New Roman" w:hAnsi="Times New Roman" w:cs="Times New Roman"/>
          <w:b/>
          <w:bCs/>
          <w:sz w:val="20"/>
          <w:szCs w:val="20"/>
          <w:lang w:val="en-US"/>
        </w:rPr>
        <w:t>expect it to contain MIB-configured CORESET#0 or SIB1.</w:t>
      </w:r>
    </w:p>
    <w:p w14:paraId="78F03F29"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w:t>
      </w:r>
      <w:r w:rsidRPr="0025774A">
        <w:rPr>
          <w:rFonts w:ascii="Times New Roman" w:hAnsi="Times New Roman" w:cs="Times New Roman"/>
          <w:b/>
          <w:bCs/>
          <w:color w:val="FF0000"/>
          <w:sz w:val="20"/>
          <w:szCs w:val="20"/>
          <w:lang w:val="en-US"/>
        </w:rPr>
        <w:t>MIB-configured</w:t>
      </w:r>
      <w:r w:rsidRPr="0025774A">
        <w:rPr>
          <w:rFonts w:ascii="Times New Roman" w:hAnsi="Times New Roman" w:cs="Times New Roman"/>
          <w:b/>
          <w:bCs/>
          <w:sz w:val="20"/>
          <w:szCs w:val="20"/>
          <w:lang w:val="en-US"/>
        </w:rPr>
        <w:t xml:space="preserve"> CORESET#0 or SIB1 to be within the separate initial DL BWP.</w:t>
      </w:r>
    </w:p>
    <w:p w14:paraId="33B3EFE5"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lastRenderedPageBreak/>
        <w:t xml:space="preserve">If an RRC-configured DL BWP is configured in FR1, then the UE </w:t>
      </w:r>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 </w:t>
      </w:r>
      <w:r w:rsidRPr="0025774A">
        <w:rPr>
          <w:rFonts w:ascii="Times New Roman" w:hAnsi="Times New Roman" w:cs="Times New Roman"/>
          <w:b/>
          <w:bCs/>
          <w:sz w:val="20"/>
          <w:szCs w:val="20"/>
          <w:lang w:val="en-US"/>
        </w:rPr>
        <w:t>expect it to contain MIB-configured CORESET#0 or SIB1.</w:t>
      </w:r>
    </w:p>
    <w:p w14:paraId="19070287"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w:t>
      </w:r>
      <w:r w:rsidRPr="0025774A">
        <w:rPr>
          <w:rFonts w:ascii="Times New Roman" w:hAnsi="Times New Roman" w:cs="Times New Roman"/>
          <w:b/>
          <w:bCs/>
          <w:color w:val="FF0000"/>
          <w:sz w:val="20"/>
          <w:szCs w:val="20"/>
          <w:lang w:val="en-US"/>
        </w:rPr>
        <w:t>MIB-configured</w:t>
      </w:r>
      <w:r w:rsidRPr="0025774A">
        <w:rPr>
          <w:rFonts w:ascii="Times New Roman" w:hAnsi="Times New Roman" w:cs="Times New Roman"/>
          <w:b/>
          <w:bCs/>
          <w:sz w:val="20"/>
          <w:szCs w:val="20"/>
          <w:lang w:val="en-US"/>
        </w:rPr>
        <w:t xml:space="preserve"> CORESET#0 or SIB1 to be within the RRC-configured DL BWP.</w:t>
      </w:r>
    </w:p>
    <w:p w14:paraId="3CF8C2D2" w14:textId="77777777" w:rsidR="00B47168" w:rsidRPr="0025774A" w:rsidRDefault="00B47168" w:rsidP="00B47168">
      <w:pPr>
        <w:pStyle w:val="ListParagraph"/>
        <w:numPr>
          <w:ilvl w:val="1"/>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In connected mode, the UE is not required to monitor CORESET#0 periodically for SI updates.</w:t>
      </w:r>
    </w:p>
    <w:p w14:paraId="2E56BA99" w14:textId="77777777" w:rsidR="00B47168" w:rsidRPr="0025774A" w:rsidRDefault="00B47168" w:rsidP="00B47168">
      <w:pPr>
        <w:pStyle w:val="ListParagraph"/>
        <w:numPr>
          <w:ilvl w:val="2"/>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FFS: How SI update notifications are indicated to RedCap UEs</w:t>
      </w:r>
    </w:p>
    <w:p w14:paraId="50413DEC" w14:textId="77777777" w:rsidR="00B47168" w:rsidRPr="0025774A" w:rsidRDefault="00B47168" w:rsidP="00B47168">
      <w:pPr>
        <w:pStyle w:val="ListParagraph"/>
        <w:numPr>
          <w:ilvl w:val="0"/>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Regarding connected mode in an RRC-configured active DL BWP for a RedCap UE in FR1,</w:t>
      </w:r>
    </w:p>
    <w:p w14:paraId="71F1655E"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54CAB0CC"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A UE not supporting operation without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 </w:t>
      </w:r>
      <w:r w:rsidRPr="0025774A">
        <w:rPr>
          <w:rFonts w:ascii="Times New Roman" w:hAnsi="Times New Roman" w:cs="Times New Roman"/>
          <w:b/>
          <w:bCs/>
          <w:color w:val="FF0000"/>
          <w:sz w:val="20"/>
          <w:szCs w:val="20"/>
          <w:lang w:val="en-US"/>
        </w:rPr>
        <w:t>may</w:t>
      </w:r>
      <w:r w:rsidRPr="0025774A">
        <w:rPr>
          <w:rFonts w:ascii="Times New Roman" w:hAnsi="Times New Roman" w:cs="Times New Roman"/>
          <w:b/>
          <w:bCs/>
          <w:sz w:val="20"/>
          <w:szCs w:val="20"/>
          <w:lang w:val="en-US"/>
        </w:rPr>
        <w:t xml:space="preserve"> expect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w:t>
      </w:r>
    </w:p>
    <w:p w14:paraId="7EED6071" w14:textId="77777777" w:rsidR="00B47168" w:rsidRPr="0025774A" w:rsidRDefault="00B47168" w:rsidP="00B47168">
      <w:pPr>
        <w:pStyle w:val="ListParagraph"/>
        <w:numPr>
          <w:ilvl w:val="3"/>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This corresponds to mandatory RedCap UE feature.</w:t>
      </w:r>
    </w:p>
    <w:p w14:paraId="7399C330"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A UE </w:t>
      </w:r>
      <w:r w:rsidRPr="0025774A">
        <w:rPr>
          <w:rFonts w:ascii="Times New Roman" w:hAnsi="Times New Roman" w:cs="Times New Roman"/>
          <w:b/>
          <w:bCs/>
          <w:color w:val="FF0000"/>
          <w:sz w:val="20"/>
          <w:szCs w:val="20"/>
          <w:lang w:val="en-US"/>
        </w:rPr>
        <w:t>optionally</w:t>
      </w:r>
      <w:r w:rsidRPr="0025774A">
        <w:rPr>
          <w:rFonts w:ascii="Times New Roman" w:hAnsi="Times New Roman" w:cs="Times New Roman"/>
          <w:b/>
          <w:bCs/>
          <w:sz w:val="20"/>
          <w:szCs w:val="20"/>
          <w:lang w:val="en-US"/>
        </w:rPr>
        <w:t xml:space="preserve"> supporting operation without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 </w:t>
      </w:r>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 </w:t>
      </w:r>
      <w:r w:rsidRPr="0025774A">
        <w:rPr>
          <w:rFonts w:ascii="Times New Roman" w:hAnsi="Times New Roman" w:cs="Times New Roman"/>
          <w:b/>
          <w:bCs/>
          <w:sz w:val="20"/>
          <w:szCs w:val="20"/>
          <w:lang w:val="en-US"/>
        </w:rPr>
        <w:t xml:space="preserve">expect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w:t>
      </w:r>
    </w:p>
    <w:p w14:paraId="6CE1F741" w14:textId="77777777" w:rsidR="00B47168" w:rsidRPr="0025774A" w:rsidRDefault="00B47168" w:rsidP="00B47168">
      <w:pPr>
        <w:pStyle w:val="ListParagraph"/>
        <w:numPr>
          <w:ilvl w:val="3"/>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This corresponds to optional RedCap UE feature.</w:t>
      </w:r>
    </w:p>
    <w:p w14:paraId="33D76B54"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A3D52F3" w14:textId="77777777" w:rsidR="00B47168" w:rsidRPr="0025774A" w:rsidRDefault="00B47168" w:rsidP="00B47168">
      <w:pPr>
        <w:pStyle w:val="ListParagraph"/>
        <w:numPr>
          <w:ilvl w:val="2"/>
          <w:numId w:val="134"/>
        </w:numPr>
        <w:tabs>
          <w:tab w:val="left" w:pos="3780"/>
        </w:tabs>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p w14:paraId="76689B5C" w14:textId="77777777" w:rsidR="00B47168" w:rsidRPr="0025774A" w:rsidRDefault="00B47168" w:rsidP="00B47168">
      <w:pPr>
        <w:jc w:val="both"/>
        <w:rPr>
          <w:b/>
        </w:rPr>
      </w:pPr>
      <w:r w:rsidRPr="0025774A">
        <w:rPr>
          <w:b/>
          <w:highlight w:val="yellow"/>
        </w:rPr>
        <w:t>High Priority Proposal 3.1-1f</w:t>
      </w:r>
      <w:r w:rsidRPr="0025774A">
        <w:rPr>
          <w:b/>
        </w:rPr>
        <w:t>: Confirm the following modified version of the working assumption from RAN1#105-e:</w:t>
      </w:r>
    </w:p>
    <w:p w14:paraId="261D17A7" w14:textId="77777777" w:rsidR="00B47168" w:rsidRPr="0025774A" w:rsidRDefault="00B47168" w:rsidP="00B47168">
      <w:pPr>
        <w:pStyle w:val="ListParagraph"/>
        <w:numPr>
          <w:ilvl w:val="0"/>
          <w:numId w:val="11"/>
        </w:numPr>
        <w:rPr>
          <w:rFonts w:ascii="Times New Roman" w:hAnsi="Times New Roman" w:cs="Times New Roman"/>
          <w:b/>
          <w:sz w:val="20"/>
          <w:szCs w:val="20"/>
          <w:lang w:val="en-GB"/>
        </w:rPr>
      </w:pPr>
      <w:r w:rsidRPr="0025774A">
        <w:rPr>
          <w:rFonts w:ascii="Times New Roman" w:hAnsi="Times New Roman" w:cs="Times New Roman"/>
          <w:b/>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52125A1" w14:textId="77777777" w:rsidR="00B47168" w:rsidRPr="0025774A" w:rsidRDefault="00B47168" w:rsidP="00B47168">
      <w:pPr>
        <w:pStyle w:val="ListParagraph"/>
        <w:numPr>
          <w:ilvl w:val="1"/>
          <w:numId w:val="11"/>
        </w:numPr>
        <w:rPr>
          <w:rFonts w:ascii="Times New Roman" w:hAnsi="Times New Roman" w:cs="Times New Roman"/>
          <w:b/>
          <w:sz w:val="20"/>
          <w:szCs w:val="20"/>
          <w:lang w:val="en-GB"/>
        </w:rPr>
      </w:pPr>
      <w:r w:rsidRPr="0025774A">
        <w:rPr>
          <w:rFonts w:ascii="Times New Roman" w:hAnsi="Times New Roman" w:cs="Times New Roman"/>
          <w:b/>
          <w:sz w:val="20"/>
          <w:szCs w:val="20"/>
          <w:lang w:val="en-GB"/>
        </w:rPr>
        <w:t>If a separate initial DL BWP is configured, the centre frequency is assumed to be the same for the separate initial DL BWP and the separate initial UL BWP in TDD.</w:t>
      </w:r>
    </w:p>
    <w:p w14:paraId="23AD61AA" w14:textId="77777777" w:rsidR="00B47168" w:rsidRPr="0025774A" w:rsidRDefault="00B47168" w:rsidP="00B47168">
      <w:pPr>
        <w:pStyle w:val="ListParagraph"/>
        <w:numPr>
          <w:ilvl w:val="1"/>
          <w:numId w:val="11"/>
        </w:numPr>
        <w:rPr>
          <w:rFonts w:ascii="Times New Roman" w:hAnsi="Times New Roman" w:cs="Times New Roman"/>
          <w:b/>
          <w:sz w:val="20"/>
          <w:szCs w:val="20"/>
          <w:lang w:val="en-GB"/>
        </w:rPr>
      </w:pPr>
      <w:r w:rsidRPr="0025774A">
        <w:rPr>
          <w:rFonts w:ascii="Times New Roman" w:hAnsi="Times New Roman" w:cs="Times New Roman"/>
          <w:b/>
          <w:sz w:val="20"/>
          <w:szCs w:val="20"/>
          <w:lang w:val="en-GB"/>
        </w:rPr>
        <w:t xml:space="preserve">If a separate initial DL BWP is not configured, the centre frequency is assumed to be the same for the </w:t>
      </w:r>
      <w:r w:rsidRPr="0025774A">
        <w:rPr>
          <w:rFonts w:ascii="Times New Roman" w:hAnsi="Times New Roman" w:cs="Times New Roman"/>
          <w:b/>
          <w:color w:val="FF0000"/>
          <w:sz w:val="20"/>
          <w:szCs w:val="20"/>
          <w:lang w:val="en-GB"/>
        </w:rPr>
        <w:t xml:space="preserve">MIB-configured </w:t>
      </w:r>
      <w:r w:rsidRPr="0025774A">
        <w:rPr>
          <w:rFonts w:ascii="Times New Roman" w:hAnsi="Times New Roman" w:cs="Times New Roman"/>
          <w:b/>
          <w:sz w:val="20"/>
          <w:szCs w:val="20"/>
          <w:lang w:val="en-GB"/>
        </w:rPr>
        <w:t xml:space="preserve">initial DL BWP and the separate initial UL BWP in </w:t>
      </w:r>
      <w:r w:rsidRPr="0025774A">
        <w:rPr>
          <w:rFonts w:ascii="Times New Roman" w:hAnsi="Times New Roman" w:cs="Times New Roman"/>
          <w:b/>
          <w:sz w:val="20"/>
          <w:szCs w:val="20"/>
          <w:lang w:val="en-US"/>
        </w:rPr>
        <w:t>TDD.</w:t>
      </w:r>
    </w:p>
    <w:p w14:paraId="4D8877DF" w14:textId="77777777" w:rsidR="00B47168" w:rsidRPr="0025774A" w:rsidRDefault="00B47168" w:rsidP="00B47168">
      <w:pPr>
        <w:pStyle w:val="ListParagraph"/>
        <w:numPr>
          <w:ilvl w:val="2"/>
          <w:numId w:val="11"/>
        </w:numPr>
        <w:rPr>
          <w:rFonts w:ascii="Times New Roman" w:hAnsi="Times New Roman" w:cs="Times New Roman"/>
          <w:b/>
          <w:color w:val="FF0000"/>
          <w:sz w:val="20"/>
          <w:szCs w:val="20"/>
          <w:lang w:val="en-GB"/>
        </w:rPr>
      </w:pPr>
      <w:r w:rsidRPr="0025774A">
        <w:rPr>
          <w:rFonts w:ascii="Times New Roman" w:hAnsi="Times New Roman" w:cs="Times New Roman"/>
          <w:b/>
          <w:color w:val="FF0000"/>
          <w:sz w:val="20"/>
          <w:szCs w:val="20"/>
          <w:lang w:val="en-US"/>
        </w:rPr>
        <w:t>FFS whether or not to additionally support the case when the center frequency is different</w:t>
      </w:r>
      <w:r w:rsidRPr="0025774A">
        <w:rPr>
          <w:rFonts w:ascii="Times New Roman" w:hAnsi="Times New Roman" w:cs="Times New Roman"/>
          <w:b/>
          <w:color w:val="FF0000"/>
          <w:sz w:val="20"/>
          <w:szCs w:val="20"/>
          <w:lang w:val="en-GB"/>
        </w:rPr>
        <w:t xml:space="preserve"> between the separate initial UL BWP and the initial DL BWP</w:t>
      </w:r>
      <w:r w:rsidRPr="0025774A">
        <w:rPr>
          <w:rFonts w:ascii="Times New Roman" w:hAnsi="Times New Roman" w:cs="Times New Roman"/>
          <w:b/>
          <w:color w:val="FF0000"/>
          <w:sz w:val="20"/>
          <w:szCs w:val="20"/>
          <w:lang w:val="en-US"/>
        </w:rPr>
        <w:t>, and, if so, how to minimize center frequency retuning</w:t>
      </w:r>
    </w:p>
    <w:p w14:paraId="7F57E133" w14:textId="77777777" w:rsidR="00B47168" w:rsidRDefault="00B47168" w:rsidP="00773F88">
      <w:pPr>
        <w:spacing w:after="100" w:afterAutospacing="1"/>
        <w:jc w:val="both"/>
        <w:rPr>
          <w:lang w:val="en-US"/>
        </w:rPr>
      </w:pP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lastRenderedPageBreak/>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lastRenderedPageBreak/>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宋体"/>
                <w:lang w:val="en-US" w:eastAsia="zh-CN"/>
              </w:rPr>
            </w:pPr>
            <w:r>
              <w:rPr>
                <w:rFonts w:eastAsia="宋体"/>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宋体"/>
                <w:lang w:val="en-US" w:eastAsia="zh-CN"/>
              </w:rPr>
            </w:pPr>
            <w:r>
              <w:rPr>
                <w:rFonts w:eastAsia="宋体"/>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lastRenderedPageBreak/>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宋体"/>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ja-JP"/>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409"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宋体"/>
                <w:lang w:val="en-US" w:eastAsia="zh-CN"/>
              </w:rPr>
            </w:pPr>
            <w:r>
              <w:rPr>
                <w:rFonts w:eastAsia="宋体"/>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宋体"/>
                <w:lang w:val="en-US" w:eastAsia="zh-CN"/>
              </w:rPr>
            </w:pPr>
            <w:r>
              <w:rPr>
                <w:rFonts w:eastAsia="宋体"/>
                <w:lang w:val="en-US" w:eastAsia="zh-CN"/>
              </w:rPr>
              <w:t xml:space="preserve">Thanks FL for the update. </w:t>
            </w:r>
          </w:p>
          <w:p w14:paraId="257C6423"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424" w14:textId="77777777" w:rsidR="00E75241" w:rsidRDefault="003B30A8">
            <w:pPr>
              <w:rPr>
                <w:rFonts w:eastAsia="宋体"/>
                <w:lang w:val="en-US" w:eastAsia="zh-CN"/>
              </w:rPr>
            </w:pPr>
            <w:r>
              <w:rPr>
                <w:rFonts w:eastAsia="宋体"/>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宋体"/>
                <w:lang w:val="en-US" w:eastAsia="zh-CN"/>
              </w:rPr>
            </w:pPr>
            <w:r>
              <w:rPr>
                <w:rFonts w:eastAsia="宋体"/>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宋体"/>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宋体"/>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宋体"/>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宋体"/>
                <w:lang w:val="en-US" w:eastAsia="zh-CN"/>
              </w:rPr>
            </w:pPr>
          </w:p>
          <w:p w14:paraId="257C6460" w14:textId="77777777" w:rsidR="00E75241" w:rsidRDefault="003B30A8">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57C6461" w14:textId="77777777" w:rsidR="00E75241" w:rsidRDefault="003B30A8">
            <w:pPr>
              <w:rPr>
                <w:rFonts w:eastAsia="宋体"/>
                <w:lang w:val="en-US" w:eastAsia="zh-CN"/>
              </w:rPr>
            </w:pPr>
            <w:r>
              <w:rPr>
                <w:noProof/>
                <w:lang w:val="en-US" w:eastAsia="ja-JP"/>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宋体"/>
                <w:lang w:val="en-US" w:eastAsia="zh-CN"/>
              </w:rPr>
            </w:pPr>
          </w:p>
          <w:p w14:paraId="257C6463" w14:textId="77777777" w:rsidR="00E75241" w:rsidRDefault="003B30A8">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宋体"/>
                <w:lang w:val="en-US" w:eastAsia="zh-CN"/>
              </w:rPr>
            </w:pPr>
          </w:p>
          <w:p w14:paraId="257C6465" w14:textId="77777777" w:rsidR="00E75241" w:rsidRDefault="003B30A8">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宋体"/>
                <w:lang w:val="en-US" w:eastAsia="zh-CN"/>
              </w:rPr>
            </w:pPr>
            <w:r>
              <w:rPr>
                <w:rFonts w:eastAsia="宋体"/>
                <w:lang w:val="en-US" w:eastAsia="zh-CN"/>
              </w:rPr>
              <w:t>After removing FFS this is what we have at the moment</w:t>
            </w:r>
          </w:p>
          <w:p w14:paraId="257C646A" w14:textId="77777777" w:rsidR="00E75241" w:rsidRDefault="00E75241">
            <w:pPr>
              <w:rPr>
                <w:rFonts w:eastAsia="宋体"/>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宋体"/>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宋体"/>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ja-JP"/>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630"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宋体"/>
                <w:lang w:val="en-US" w:eastAsia="zh-CN"/>
              </w:rPr>
            </w:pPr>
            <w:r>
              <w:rPr>
                <w:rFonts w:eastAsia="宋体"/>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宋体"/>
                <w:lang w:val="en-US" w:eastAsia="zh-CN"/>
              </w:rPr>
            </w:pPr>
            <w:r>
              <w:rPr>
                <w:rFonts w:eastAsia="宋体"/>
                <w:lang w:val="en-US" w:eastAsia="zh-CN"/>
              </w:rPr>
              <w:t xml:space="preserve">Thanks FL for the update. </w:t>
            </w:r>
          </w:p>
          <w:p w14:paraId="257C664A"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64B" w14:textId="77777777" w:rsidR="00E75241" w:rsidRDefault="003B30A8">
            <w:pPr>
              <w:rPr>
                <w:rFonts w:eastAsia="宋体"/>
                <w:lang w:val="en-US" w:eastAsia="zh-CN"/>
              </w:rPr>
            </w:pPr>
            <w:r>
              <w:rPr>
                <w:rFonts w:eastAsia="宋体"/>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宋体"/>
                <w:lang w:val="en-US" w:eastAsia="zh-CN"/>
              </w:rPr>
            </w:pPr>
            <w:r>
              <w:rPr>
                <w:rFonts w:eastAsia="宋体"/>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宋体"/>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宋体"/>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need for pdcch-ConfigCommon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宋体"/>
                <w:lang w:val="en-US" w:eastAsia="ja-JP"/>
              </w:rPr>
            </w:pPr>
            <w:r>
              <w:rPr>
                <w:rFonts w:eastAsia="宋体"/>
                <w:lang w:val="en-US" w:eastAsia="zh-CN"/>
              </w:rPr>
              <w:t>Y</w:t>
            </w:r>
          </w:p>
        </w:tc>
        <w:tc>
          <w:tcPr>
            <w:tcW w:w="6780" w:type="dxa"/>
          </w:tcPr>
          <w:p w14:paraId="257C67C8" w14:textId="77777777" w:rsidR="00E75241" w:rsidRDefault="003B30A8">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7CC" w14:textId="77777777" w:rsidR="00E75241" w:rsidRDefault="00E75241">
            <w:pPr>
              <w:rPr>
                <w:rFonts w:eastAsia="宋体"/>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宋体"/>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宋体"/>
                <w:lang w:val="en-US" w:eastAsia="ko-KR"/>
              </w:rPr>
            </w:pPr>
            <w:r>
              <w:rPr>
                <w:rFonts w:eastAsia="宋体"/>
                <w:lang w:val="en-US" w:eastAsia="zh-CN"/>
              </w:rPr>
              <w:t>ZTE, Sanechips</w:t>
            </w:r>
          </w:p>
        </w:tc>
        <w:tc>
          <w:tcPr>
            <w:tcW w:w="1227" w:type="dxa"/>
          </w:tcPr>
          <w:p w14:paraId="257C69AA" w14:textId="77777777" w:rsidR="00E75241" w:rsidRDefault="00E75241">
            <w:pPr>
              <w:tabs>
                <w:tab w:val="left" w:pos="551"/>
              </w:tabs>
              <w:rPr>
                <w:rFonts w:eastAsia="宋体"/>
                <w:lang w:val="en-US" w:eastAsia="ko-KR"/>
              </w:rPr>
            </w:pPr>
          </w:p>
        </w:tc>
        <w:tc>
          <w:tcPr>
            <w:tcW w:w="7056" w:type="dxa"/>
          </w:tcPr>
          <w:p w14:paraId="257C69AB" w14:textId="77777777" w:rsidR="00E75241" w:rsidRDefault="003B30A8">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宋体"/>
                <w:lang w:val="en-US" w:eastAsia="zh-CN"/>
              </w:rPr>
            </w:pPr>
            <w:r>
              <w:rPr>
                <w:rFonts w:eastAsia="宋体"/>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257C6A37" w14:textId="77777777" w:rsidR="00E75241" w:rsidRDefault="003B30A8">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ja-JP"/>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宋体"/>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宋体"/>
                <w:lang w:val="en-US" w:eastAsia="zh-CN"/>
              </w:rPr>
              <w:t>Y with adding notes</w:t>
            </w:r>
          </w:p>
        </w:tc>
        <w:tc>
          <w:tcPr>
            <w:tcW w:w="7056" w:type="dxa"/>
          </w:tcPr>
          <w:p w14:paraId="257C6BBB" w14:textId="77777777" w:rsidR="00E75241" w:rsidRDefault="003B30A8">
            <w:pPr>
              <w:rPr>
                <w:rFonts w:eastAsia="宋体"/>
                <w:lang w:val="en-US" w:eastAsia="zh-CN"/>
              </w:rPr>
            </w:pPr>
            <w:r>
              <w:rPr>
                <w:rFonts w:eastAsia="宋体"/>
                <w:lang w:val="en-US" w:eastAsia="zh-CN"/>
              </w:rPr>
              <w:t>We are OK with the FL’s suggestion at present stage.</w:t>
            </w:r>
          </w:p>
          <w:p w14:paraId="257C6BBC" w14:textId="77777777" w:rsidR="00E75241" w:rsidRDefault="003B30A8">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宋体"/>
                <w:lang w:val="en-US" w:eastAsia="zh-CN"/>
              </w:rPr>
            </w:pPr>
            <w:r>
              <w:rPr>
                <w:rFonts w:eastAsia="宋体"/>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宋体"/>
                <w:b/>
                <w:bCs/>
                <w:color w:val="FF0000"/>
                <w:lang w:val="en-US" w:eastAsia="zh-CN"/>
              </w:rPr>
            </w:pPr>
            <w:r>
              <w:rPr>
                <w:rFonts w:eastAsia="宋体"/>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宋体"/>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宋体"/>
                <w:lang w:val="en-US" w:eastAsia="zh-CN"/>
              </w:rPr>
            </w:pPr>
            <w:r>
              <w:rPr>
                <w:rFonts w:eastAsia="宋体"/>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宋体"/>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宋体"/>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宋体"/>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ja-JP"/>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ja-JP"/>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14:paraId="257C6E55" w14:textId="77777777" w:rsidR="00E75241" w:rsidRDefault="003B30A8">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572"/>
        <w:gridCol w:w="691"/>
        <w:gridCol w:w="570"/>
        <w:gridCol w:w="7023"/>
      </w:tblGrid>
      <w:tr w:rsidR="00E75241" w14:paraId="257C6E93" w14:textId="77777777" w:rsidTr="007E45C9">
        <w:tc>
          <w:tcPr>
            <w:tcW w:w="15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gridSpan w:val="2"/>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0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7E45C9">
        <w:tc>
          <w:tcPr>
            <w:tcW w:w="15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gridSpan w:val="2"/>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0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7E45C9">
        <w:tc>
          <w:tcPr>
            <w:tcW w:w="15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gridSpan w:val="2"/>
          </w:tcPr>
          <w:p w14:paraId="257C6EAE"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7E45C9">
        <w:tc>
          <w:tcPr>
            <w:tcW w:w="15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gridSpan w:val="2"/>
          </w:tcPr>
          <w:p w14:paraId="257C6EC4"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7E45C9">
        <w:tc>
          <w:tcPr>
            <w:tcW w:w="1572" w:type="dxa"/>
          </w:tcPr>
          <w:p w14:paraId="257C6EC8" w14:textId="77777777" w:rsidR="00E75241" w:rsidRPr="00A77291" w:rsidRDefault="003B30A8">
            <w:pPr>
              <w:rPr>
                <w:lang w:val="en-US" w:eastAsia="ko-KR"/>
              </w:rPr>
            </w:pPr>
            <w:r w:rsidRPr="00A77291">
              <w:rPr>
                <w:lang w:val="en-US" w:eastAsia="ko-KR"/>
              </w:rPr>
              <w:t>Qualcomm</w:t>
            </w:r>
          </w:p>
        </w:tc>
        <w:tc>
          <w:tcPr>
            <w:tcW w:w="1261" w:type="dxa"/>
            <w:gridSpan w:val="2"/>
          </w:tcPr>
          <w:p w14:paraId="257C6EC9"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7E45C9">
        <w:tc>
          <w:tcPr>
            <w:tcW w:w="15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gridSpan w:val="2"/>
          </w:tcPr>
          <w:p w14:paraId="257C6EF0"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7E45C9">
        <w:tc>
          <w:tcPr>
            <w:tcW w:w="15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gridSpan w:val="2"/>
          </w:tcPr>
          <w:p w14:paraId="257C6EF4" w14:textId="77777777" w:rsidR="00E75241" w:rsidRPr="00A77291" w:rsidRDefault="00E75241">
            <w:pPr>
              <w:tabs>
                <w:tab w:val="left" w:pos="551"/>
              </w:tabs>
              <w:rPr>
                <w:lang w:val="en-US" w:eastAsia="ko-KR"/>
              </w:rPr>
            </w:pPr>
          </w:p>
        </w:tc>
        <w:tc>
          <w:tcPr>
            <w:tcW w:w="70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7E45C9">
        <w:tc>
          <w:tcPr>
            <w:tcW w:w="1572" w:type="dxa"/>
          </w:tcPr>
          <w:p w14:paraId="257C6F09" w14:textId="77777777" w:rsidR="00E75241" w:rsidRPr="00A77291" w:rsidRDefault="003B30A8">
            <w:pPr>
              <w:rPr>
                <w:lang w:val="en-US" w:eastAsia="ko-KR"/>
              </w:rPr>
            </w:pPr>
            <w:r w:rsidRPr="00A77291">
              <w:rPr>
                <w:lang w:val="en-US" w:eastAsia="ko-KR"/>
              </w:rPr>
              <w:t>Intel</w:t>
            </w:r>
          </w:p>
        </w:tc>
        <w:tc>
          <w:tcPr>
            <w:tcW w:w="1261" w:type="dxa"/>
            <w:gridSpan w:val="2"/>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0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7E45C9">
        <w:tc>
          <w:tcPr>
            <w:tcW w:w="15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gridSpan w:val="2"/>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0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7E45C9">
        <w:tc>
          <w:tcPr>
            <w:tcW w:w="15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gridSpan w:val="2"/>
          </w:tcPr>
          <w:p w14:paraId="257C6F16" w14:textId="77777777" w:rsidR="00E75241" w:rsidRPr="00A77291" w:rsidRDefault="00E75241">
            <w:pPr>
              <w:tabs>
                <w:tab w:val="left" w:pos="551"/>
              </w:tabs>
              <w:rPr>
                <w:rFonts w:eastAsia="Yu Mincho"/>
                <w:lang w:val="en-US" w:eastAsia="ja-JP"/>
              </w:rPr>
            </w:pPr>
          </w:p>
        </w:tc>
        <w:tc>
          <w:tcPr>
            <w:tcW w:w="70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7E45C9">
        <w:tc>
          <w:tcPr>
            <w:tcW w:w="15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gridSpan w:val="2"/>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0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ja-JP"/>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等线"/>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7E45C9">
        <w:tc>
          <w:tcPr>
            <w:tcW w:w="15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gridSpan w:val="2"/>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0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7E45C9">
        <w:tc>
          <w:tcPr>
            <w:tcW w:w="15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gridSpan w:val="2"/>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0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7E45C9">
        <w:tc>
          <w:tcPr>
            <w:tcW w:w="1572" w:type="dxa"/>
          </w:tcPr>
          <w:p w14:paraId="257C6F4C" w14:textId="77777777" w:rsidR="00E75241" w:rsidRPr="00A77291" w:rsidRDefault="003B30A8">
            <w:pPr>
              <w:rPr>
                <w:lang w:val="en-US" w:eastAsia="ko-KR"/>
              </w:rPr>
            </w:pPr>
            <w:r w:rsidRPr="00A77291">
              <w:rPr>
                <w:lang w:eastAsia="ja-JP"/>
              </w:rPr>
              <w:t>Samsung</w:t>
            </w:r>
          </w:p>
        </w:tc>
        <w:tc>
          <w:tcPr>
            <w:tcW w:w="1261" w:type="dxa"/>
            <w:gridSpan w:val="2"/>
          </w:tcPr>
          <w:p w14:paraId="257C6F4D" w14:textId="77777777" w:rsidR="00E75241" w:rsidRPr="00A77291" w:rsidRDefault="003B30A8">
            <w:pPr>
              <w:tabs>
                <w:tab w:val="left" w:pos="551"/>
              </w:tabs>
              <w:rPr>
                <w:lang w:val="en-US" w:eastAsia="ko-KR"/>
              </w:rPr>
            </w:pPr>
            <w:r w:rsidRPr="00A77291">
              <w:rPr>
                <w:lang w:eastAsia="ja-JP"/>
              </w:rPr>
              <w:t>N</w:t>
            </w:r>
          </w:p>
        </w:tc>
        <w:tc>
          <w:tcPr>
            <w:tcW w:w="7023"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7E45C9">
        <w:tc>
          <w:tcPr>
            <w:tcW w:w="1572" w:type="dxa"/>
          </w:tcPr>
          <w:p w14:paraId="257C6F5B" w14:textId="77777777" w:rsidR="00E75241" w:rsidRPr="00A77291" w:rsidRDefault="003B30A8">
            <w:pPr>
              <w:rPr>
                <w:lang w:eastAsia="ja-JP"/>
              </w:rPr>
            </w:pPr>
            <w:r w:rsidRPr="00A77291">
              <w:rPr>
                <w:lang w:eastAsia="ja-JP"/>
              </w:rPr>
              <w:t>NEC</w:t>
            </w:r>
          </w:p>
        </w:tc>
        <w:tc>
          <w:tcPr>
            <w:tcW w:w="1261" w:type="dxa"/>
            <w:gridSpan w:val="2"/>
          </w:tcPr>
          <w:p w14:paraId="257C6F5C" w14:textId="77777777" w:rsidR="00E75241" w:rsidRPr="00A77291" w:rsidRDefault="003B30A8">
            <w:pPr>
              <w:tabs>
                <w:tab w:val="left" w:pos="551"/>
              </w:tabs>
              <w:rPr>
                <w:lang w:eastAsia="ja-JP"/>
              </w:rPr>
            </w:pPr>
            <w:r w:rsidRPr="00A77291">
              <w:rPr>
                <w:lang w:eastAsia="ja-JP"/>
              </w:rPr>
              <w:t>Y</w:t>
            </w:r>
          </w:p>
        </w:tc>
        <w:tc>
          <w:tcPr>
            <w:tcW w:w="70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7E45C9">
        <w:tc>
          <w:tcPr>
            <w:tcW w:w="1572" w:type="dxa"/>
          </w:tcPr>
          <w:p w14:paraId="257C6F65" w14:textId="77777777" w:rsidR="00E75241" w:rsidRPr="00A77291" w:rsidRDefault="003B30A8">
            <w:pPr>
              <w:rPr>
                <w:rFonts w:eastAsia="宋体"/>
                <w:lang w:val="en-US" w:eastAsia="ja-JP"/>
              </w:rPr>
            </w:pPr>
            <w:r w:rsidRPr="00A77291">
              <w:rPr>
                <w:rFonts w:eastAsia="宋体"/>
                <w:lang w:val="en-US" w:eastAsia="zh-CN"/>
              </w:rPr>
              <w:lastRenderedPageBreak/>
              <w:t>ZTE, Sanechips</w:t>
            </w:r>
          </w:p>
        </w:tc>
        <w:tc>
          <w:tcPr>
            <w:tcW w:w="1261" w:type="dxa"/>
            <w:gridSpan w:val="2"/>
          </w:tcPr>
          <w:p w14:paraId="257C6F66" w14:textId="77777777" w:rsidR="00E75241" w:rsidRPr="00A77291" w:rsidRDefault="003B30A8">
            <w:pPr>
              <w:tabs>
                <w:tab w:val="left" w:pos="551"/>
              </w:tabs>
              <w:rPr>
                <w:rFonts w:eastAsia="宋体"/>
                <w:lang w:val="en-US" w:eastAsia="ja-JP"/>
              </w:rPr>
            </w:pPr>
            <w:r w:rsidRPr="00A77291">
              <w:rPr>
                <w:rFonts w:eastAsia="宋体"/>
                <w:lang w:val="en-US" w:eastAsia="zh-CN"/>
              </w:rPr>
              <w:t>Y</w:t>
            </w:r>
          </w:p>
        </w:tc>
        <w:tc>
          <w:tcPr>
            <w:tcW w:w="70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7E45C9">
        <w:tc>
          <w:tcPr>
            <w:tcW w:w="1572" w:type="dxa"/>
          </w:tcPr>
          <w:p w14:paraId="257C6F6A" w14:textId="77777777" w:rsidR="00317BFE" w:rsidRPr="00A77291" w:rsidRDefault="00317BFE" w:rsidP="001D618D">
            <w:pPr>
              <w:rPr>
                <w:lang w:val="en-US" w:eastAsia="ko-KR"/>
              </w:rPr>
            </w:pPr>
            <w:r w:rsidRPr="00A77291">
              <w:rPr>
                <w:lang w:val="en-US" w:eastAsia="ko-KR"/>
              </w:rPr>
              <w:t>Huawei, HiSilicon</w:t>
            </w:r>
          </w:p>
        </w:tc>
        <w:tc>
          <w:tcPr>
            <w:tcW w:w="1261" w:type="dxa"/>
            <w:gridSpan w:val="2"/>
          </w:tcPr>
          <w:p w14:paraId="257C6F6B" w14:textId="77777777" w:rsidR="00317BFE" w:rsidRPr="00A77291" w:rsidRDefault="00317BFE" w:rsidP="001D618D">
            <w:pPr>
              <w:tabs>
                <w:tab w:val="left" w:pos="551"/>
              </w:tabs>
              <w:rPr>
                <w:lang w:val="en-US" w:eastAsia="ko-KR"/>
              </w:rPr>
            </w:pPr>
            <w:r w:rsidRPr="00A77291">
              <w:rPr>
                <w:lang w:val="en-US" w:eastAsia="ko-KR"/>
              </w:rPr>
              <w:t>Better but..</w:t>
            </w:r>
          </w:p>
        </w:tc>
        <w:tc>
          <w:tcPr>
            <w:tcW w:w="7023"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7E45C9">
        <w:tc>
          <w:tcPr>
            <w:tcW w:w="15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gridSpan w:val="2"/>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0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7E45C9">
        <w:tc>
          <w:tcPr>
            <w:tcW w:w="1572" w:type="dxa"/>
          </w:tcPr>
          <w:p w14:paraId="257C6FA4" w14:textId="77777777" w:rsidR="00264A4F" w:rsidRPr="00A77291" w:rsidRDefault="00264A4F" w:rsidP="001D618D">
            <w:pPr>
              <w:rPr>
                <w:lang w:eastAsia="ja-JP"/>
              </w:rPr>
            </w:pPr>
            <w:r w:rsidRPr="00A77291">
              <w:rPr>
                <w:lang w:eastAsia="ja-JP"/>
              </w:rPr>
              <w:lastRenderedPageBreak/>
              <w:t>CMCC</w:t>
            </w:r>
          </w:p>
        </w:tc>
        <w:tc>
          <w:tcPr>
            <w:tcW w:w="1261" w:type="dxa"/>
            <w:gridSpan w:val="2"/>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023"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7E45C9">
        <w:tc>
          <w:tcPr>
            <w:tcW w:w="1572" w:type="dxa"/>
          </w:tcPr>
          <w:p w14:paraId="20046338" w14:textId="77777777" w:rsidR="00F02537" w:rsidRPr="00A77291" w:rsidRDefault="00F02537" w:rsidP="001D618D">
            <w:pPr>
              <w:rPr>
                <w:lang w:val="en-US" w:eastAsia="ko-KR"/>
              </w:rPr>
            </w:pPr>
            <w:r w:rsidRPr="00A77291">
              <w:rPr>
                <w:lang w:val="en-US" w:eastAsia="ko-KR"/>
              </w:rPr>
              <w:lastRenderedPageBreak/>
              <w:t>Ericsson</w:t>
            </w:r>
          </w:p>
        </w:tc>
        <w:tc>
          <w:tcPr>
            <w:tcW w:w="1261" w:type="dxa"/>
            <w:gridSpan w:val="2"/>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023"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7E45C9">
        <w:tc>
          <w:tcPr>
            <w:tcW w:w="15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gridSpan w:val="2"/>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0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7E45C9">
        <w:tc>
          <w:tcPr>
            <w:tcW w:w="15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284" w:type="dxa"/>
            <w:gridSpan w:val="3"/>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7E45C9">
        <w:tc>
          <w:tcPr>
            <w:tcW w:w="1572"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284" w:type="dxa"/>
            <w:gridSpan w:val="3"/>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7E45C9">
        <w:tc>
          <w:tcPr>
            <w:tcW w:w="1572"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gridSpan w:val="2"/>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023"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7E45C9">
        <w:tc>
          <w:tcPr>
            <w:tcW w:w="1572" w:type="dxa"/>
          </w:tcPr>
          <w:p w14:paraId="7C3FC1CF" w14:textId="77777777" w:rsidR="00330771" w:rsidRPr="00A77291" w:rsidRDefault="00330771" w:rsidP="001D618D">
            <w:pPr>
              <w:rPr>
                <w:rFonts w:eastAsia="Malgun Gothic"/>
                <w:lang w:val="en-US" w:eastAsia="ko-KR"/>
              </w:rPr>
            </w:pPr>
            <w:r>
              <w:rPr>
                <w:rFonts w:eastAsia="Malgun Gothic"/>
                <w:lang w:val="en-US" w:eastAsia="ko-KR"/>
              </w:rPr>
              <w:t>Huawei, HiSilicon</w:t>
            </w:r>
          </w:p>
        </w:tc>
        <w:tc>
          <w:tcPr>
            <w:tcW w:w="1261" w:type="dxa"/>
            <w:gridSpan w:val="2"/>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023"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ListParagraph"/>
              <w:rPr>
                <w:rFonts w:ascii="Times New Roman" w:hAnsi="Times New Roman" w:cs="Times New Roman"/>
                <w:b/>
                <w:bCs/>
                <w:sz w:val="20"/>
                <w:szCs w:val="20"/>
                <w:lang w:val="en-GB" w:eastAsia="en-US"/>
              </w:rPr>
            </w:pPr>
          </w:p>
          <w:p w14:paraId="6616DC36" w14:textId="77777777" w:rsidR="00330771" w:rsidRDefault="00330771" w:rsidP="001D618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lastRenderedPageBreak/>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369A09D9" w14:textId="77777777" w:rsidR="00EB2801" w:rsidRDefault="00330771" w:rsidP="001D618D">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5A66D8DA" w:rsidR="00330771" w:rsidRPr="00EB2801" w:rsidRDefault="00330771" w:rsidP="00EB2801">
            <w:pPr>
              <w:pStyle w:val="ListParagraph"/>
              <w:numPr>
                <w:ilvl w:val="2"/>
                <w:numId w:val="133"/>
              </w:numPr>
              <w:rPr>
                <w:rFonts w:ascii="Times New Roman" w:hAnsi="Times New Roman" w:cs="Times New Roman"/>
                <w:b/>
                <w:bCs/>
                <w:sz w:val="20"/>
                <w:szCs w:val="20"/>
                <w:lang w:val="en-US"/>
              </w:rPr>
            </w:pPr>
            <w:r w:rsidRPr="00EB2801">
              <w:rPr>
                <w:b/>
                <w:bCs/>
                <w:sz w:val="20"/>
                <w:szCs w:val="22"/>
                <w:lang w:val="en-US"/>
              </w:rPr>
              <w:t>Note: According to 38.331 Annex B.2, BWP#0 is considered to be an RRC-configured BWP in BWP#0 configuration option 2 but not in BWP#0 configuration option 1.</w:t>
            </w:r>
          </w:p>
        </w:tc>
      </w:tr>
      <w:tr w:rsidR="00F5577F" w:rsidRPr="009E4535" w14:paraId="5F271785" w14:textId="77777777" w:rsidTr="007E45C9">
        <w:tc>
          <w:tcPr>
            <w:tcW w:w="15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284" w:type="dxa"/>
            <w:gridSpan w:val="3"/>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8"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7E45C9">
        <w:tc>
          <w:tcPr>
            <w:tcW w:w="1572" w:type="dxa"/>
          </w:tcPr>
          <w:p w14:paraId="79BE4039" w14:textId="5460611E" w:rsidR="001F6878" w:rsidRPr="00C91058" w:rsidRDefault="00EC2982" w:rsidP="001D618D">
            <w:pPr>
              <w:rPr>
                <w:rFonts w:eastAsia="Yu Mincho"/>
                <w:lang w:val="en-US" w:eastAsia="ja-JP"/>
              </w:rPr>
            </w:pPr>
            <w:r>
              <w:rPr>
                <w:rFonts w:eastAsia="Yu Mincho"/>
                <w:lang w:val="en-US" w:eastAsia="ja-JP"/>
              </w:rPr>
              <w:lastRenderedPageBreak/>
              <w:t>Qualcomm</w:t>
            </w:r>
          </w:p>
        </w:tc>
        <w:tc>
          <w:tcPr>
            <w:tcW w:w="1261" w:type="dxa"/>
            <w:gridSpan w:val="2"/>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023"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ListParagraph"/>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ListParagraph"/>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ListParagraph"/>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ListParagraph"/>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ListParagraph"/>
              <w:ind w:left="2160"/>
              <w:rPr>
                <w:b/>
                <w:bCs/>
                <w:color w:val="FF0000"/>
                <w:lang w:val="en-US"/>
              </w:rPr>
            </w:pPr>
          </w:p>
          <w:p w14:paraId="7DEDADFA"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lastRenderedPageBreak/>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ListParagraph"/>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ListParagraph"/>
              <w:ind w:left="1440"/>
              <w:rPr>
                <w:rFonts w:ascii="Times New Roman" w:hAnsi="Times New Roman" w:cs="Times New Roman"/>
                <w:b/>
                <w:bCs/>
                <w:color w:val="FF0000"/>
                <w:sz w:val="20"/>
                <w:szCs w:val="20"/>
                <w:lang w:val="en-US"/>
              </w:rPr>
            </w:pPr>
          </w:p>
          <w:p w14:paraId="3EDA8281" w14:textId="77777777" w:rsidR="00EC2982" w:rsidRDefault="00EC2982" w:rsidP="00EC2982">
            <w:pPr>
              <w:pStyle w:val="ListParagraph"/>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ListParagraph"/>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ListParagraph"/>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ListParagraph"/>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ListParagraph"/>
              <w:ind w:left="1440"/>
              <w:rPr>
                <w:rFonts w:ascii="Times New Roman" w:hAnsi="Times New Roman" w:cs="Times New Roman"/>
                <w:b/>
                <w:bCs/>
                <w:sz w:val="20"/>
                <w:szCs w:val="20"/>
                <w:lang w:val="en-US"/>
              </w:rPr>
            </w:pPr>
          </w:p>
          <w:p w14:paraId="7F79F797" w14:textId="77777777" w:rsidR="00EC2982" w:rsidRPr="00A77291" w:rsidRDefault="00EC2982" w:rsidP="00EC2982">
            <w:pPr>
              <w:pStyle w:val="ListParagraph"/>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ListParagraph"/>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ListParagraph"/>
              <w:ind w:left="1440"/>
              <w:rPr>
                <w:rFonts w:ascii="Times New Roman" w:hAnsi="Times New Roman" w:cs="Times New Roman"/>
                <w:b/>
                <w:bCs/>
                <w:color w:val="FF0000"/>
                <w:sz w:val="20"/>
                <w:szCs w:val="20"/>
                <w:lang w:val="en-US"/>
              </w:rPr>
            </w:pPr>
          </w:p>
          <w:p w14:paraId="71A32D01" w14:textId="420133D9" w:rsidR="00EC2982" w:rsidRPr="00A77291" w:rsidRDefault="00EC2982" w:rsidP="001D618D">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tc>
      </w:tr>
      <w:tr w:rsidR="000E10CE" w:rsidRPr="00187115" w14:paraId="23316B95" w14:textId="77777777" w:rsidTr="007E45C9">
        <w:tc>
          <w:tcPr>
            <w:tcW w:w="1572" w:type="dxa"/>
          </w:tcPr>
          <w:p w14:paraId="09995FB8" w14:textId="77777777" w:rsidR="000E10CE" w:rsidRPr="00A77291" w:rsidRDefault="000E10CE" w:rsidP="001D618D">
            <w:pPr>
              <w:rPr>
                <w:rFonts w:eastAsia="Malgun Gothic"/>
                <w:lang w:val="en-US" w:eastAsia="ko-KR"/>
              </w:rPr>
            </w:pPr>
            <w:r>
              <w:rPr>
                <w:rFonts w:eastAsia="Malgun Gothic"/>
                <w:lang w:val="en-US" w:eastAsia="ko-KR"/>
              </w:rPr>
              <w:lastRenderedPageBreak/>
              <w:t>Ericsson</w:t>
            </w:r>
          </w:p>
        </w:tc>
        <w:tc>
          <w:tcPr>
            <w:tcW w:w="1261" w:type="dxa"/>
            <w:gridSpan w:val="2"/>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023"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ListParagraph"/>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 xml:space="preserve">To avoid PUSCH resource fragmentation for non-RedCap UEs, Ericsson wants to be able to put the UL BWPs used for RedCap UEs near the carrier edge and deactivate PUCCH frequency hopping. Then, in TDD, if it is necessary to achieve center </w:t>
            </w:r>
            <w:r w:rsidRPr="00187115">
              <w:rPr>
                <w:lang w:val="en-US"/>
              </w:rPr>
              <w:lastRenderedPageBreak/>
              <w:t>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7E45C9">
        <w:tc>
          <w:tcPr>
            <w:tcW w:w="1572" w:type="dxa"/>
          </w:tcPr>
          <w:p w14:paraId="72242332" w14:textId="316AE7D8" w:rsidR="00805E56" w:rsidRDefault="00805E56" w:rsidP="001D618D">
            <w:pPr>
              <w:rPr>
                <w:rFonts w:eastAsia="Malgun Gothic"/>
                <w:lang w:val="en-US" w:eastAsia="ko-KR"/>
              </w:rPr>
            </w:pPr>
            <w:r>
              <w:rPr>
                <w:rFonts w:eastAsia="Malgun Gothic"/>
                <w:lang w:val="en-US" w:eastAsia="ko-KR"/>
              </w:rPr>
              <w:lastRenderedPageBreak/>
              <w:t>Intel</w:t>
            </w:r>
          </w:p>
        </w:tc>
        <w:tc>
          <w:tcPr>
            <w:tcW w:w="1261" w:type="dxa"/>
            <w:gridSpan w:val="2"/>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023"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 xml:space="preserve">optionally support operation without SSB transmission in the RRC-configured active </w:t>
            </w:r>
            <w:r w:rsidR="00EB342A" w:rsidRPr="00EB342A">
              <w:rPr>
                <w:rFonts w:eastAsia="Malgun Gothic"/>
                <w:lang w:val="en-US" w:eastAsia="ko-KR"/>
              </w:rPr>
              <w:lastRenderedPageBreak/>
              <w:t>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7E45C9">
        <w:tc>
          <w:tcPr>
            <w:tcW w:w="1572" w:type="dxa"/>
          </w:tcPr>
          <w:p w14:paraId="6EDF7FC7" w14:textId="4474CA1C" w:rsidR="001D618D" w:rsidRDefault="001D618D" w:rsidP="001D618D">
            <w:pPr>
              <w:rPr>
                <w:rFonts w:eastAsia="Malgun Gothic"/>
                <w:lang w:val="en-US" w:eastAsia="ko-KR"/>
              </w:rPr>
            </w:pPr>
            <w:r>
              <w:rPr>
                <w:rFonts w:eastAsia="Malgun Gothic"/>
                <w:lang w:val="en-US" w:eastAsia="ko-KR"/>
              </w:rPr>
              <w:lastRenderedPageBreak/>
              <w:t>Nordic</w:t>
            </w:r>
          </w:p>
        </w:tc>
        <w:tc>
          <w:tcPr>
            <w:tcW w:w="1261" w:type="dxa"/>
            <w:gridSpan w:val="2"/>
          </w:tcPr>
          <w:p w14:paraId="0F35D4FB" w14:textId="4F7A5DD3" w:rsidR="001D618D" w:rsidRPr="00F04595" w:rsidRDefault="001D618D" w:rsidP="001D618D">
            <w:pPr>
              <w:tabs>
                <w:tab w:val="left" w:pos="551"/>
              </w:tabs>
              <w:rPr>
                <w:rFonts w:eastAsia="Malgun Gothic"/>
                <w:lang w:val="en-US" w:eastAsia="ko-KR"/>
              </w:rPr>
            </w:pPr>
            <w:r w:rsidRPr="00F04595">
              <w:rPr>
                <w:rFonts w:eastAsia="Malgun Gothic"/>
                <w:lang w:val="en-US" w:eastAsia="ko-KR"/>
              </w:rPr>
              <w:t>N</w:t>
            </w:r>
          </w:p>
        </w:tc>
        <w:tc>
          <w:tcPr>
            <w:tcW w:w="7023" w:type="dxa"/>
          </w:tcPr>
          <w:p w14:paraId="70D9126F" w14:textId="2C2D7011" w:rsidR="00566FDD" w:rsidRPr="00F04595" w:rsidRDefault="00601EE2" w:rsidP="00601EE2">
            <w:pPr>
              <w:rPr>
                <w:rFonts w:eastAsia="Malgun Gothic"/>
                <w:lang w:val="en-US" w:eastAsia="ko-KR"/>
              </w:rPr>
            </w:pPr>
            <w:r w:rsidRPr="00F04595">
              <w:rPr>
                <w:rFonts w:eastAsia="Malgun Gothic"/>
                <w:lang w:val="en-US" w:eastAsia="ko-KR"/>
              </w:rPr>
              <w:t>Proposal could simplified, agreed as working assumption and ask RAN2 for confirmation.</w:t>
            </w:r>
          </w:p>
          <w:p w14:paraId="5B9DB649" w14:textId="77777777" w:rsidR="002476D6" w:rsidRPr="00F04595" w:rsidRDefault="002476D6" w:rsidP="00566FDD">
            <w:pPr>
              <w:pStyle w:val="ListParagraph"/>
              <w:rPr>
                <w:rFonts w:ascii="Times New Roman" w:eastAsia="Malgun Gothic" w:hAnsi="Times New Roman" w:cs="Times New Roman"/>
                <w:sz w:val="20"/>
                <w:szCs w:val="20"/>
                <w:lang w:val="en-US" w:eastAsia="ko-KR"/>
              </w:rPr>
            </w:pPr>
          </w:p>
          <w:p w14:paraId="6A8B3E07" w14:textId="4EA554C1" w:rsidR="00566FDD" w:rsidRPr="00F04595" w:rsidRDefault="002476D6" w:rsidP="00566FDD">
            <w:pPr>
              <w:pStyle w:val="ListParagraph"/>
              <w:rPr>
                <w:rFonts w:ascii="Times New Roman" w:eastAsia="Malgun Gothic" w:hAnsi="Times New Roman" w:cs="Times New Roman"/>
                <w:b/>
                <w:bCs/>
                <w:sz w:val="20"/>
                <w:szCs w:val="20"/>
                <w:lang w:val="en-US" w:eastAsia="ko-KR"/>
              </w:rPr>
            </w:pPr>
            <w:r w:rsidRPr="00F04595">
              <w:rPr>
                <w:rFonts w:ascii="Times New Roman" w:eastAsia="Malgun Gothic" w:hAnsi="Times New Roman" w:cs="Times New Roman"/>
                <w:b/>
                <w:bCs/>
                <w:sz w:val="20"/>
                <w:szCs w:val="20"/>
                <w:lang w:val="en-US" w:eastAsia="ko-KR"/>
              </w:rPr>
              <w:t>1</w:t>
            </w:r>
            <w:r w:rsidR="00566FDD" w:rsidRPr="00F04595">
              <w:rPr>
                <w:rFonts w:ascii="Times New Roman" w:eastAsia="Malgun Gothic" w:hAnsi="Times New Roman" w:cs="Times New Roman"/>
                <w:b/>
                <w:bCs/>
                <w:sz w:val="20"/>
                <w:szCs w:val="20"/>
                <w:lang w:val="en-US" w:eastAsia="ko-KR"/>
              </w:rPr>
              <w:t>)</w:t>
            </w:r>
            <w:r w:rsidR="00731F40" w:rsidRPr="00F04595">
              <w:rPr>
                <w:rFonts w:ascii="Times New Roman" w:eastAsia="Malgun Gothic" w:hAnsi="Times New Roman" w:cs="Times New Roman"/>
                <w:b/>
                <w:bCs/>
                <w:sz w:val="20"/>
                <w:szCs w:val="20"/>
                <w:lang w:val="en-US" w:eastAsia="ko-KR"/>
              </w:rPr>
              <w:t xml:space="preserve"> For idle/inactive mode</w:t>
            </w:r>
            <w:r w:rsidRPr="00F04595">
              <w:rPr>
                <w:rFonts w:ascii="Times New Roman" w:eastAsia="Malgun Gothic" w:hAnsi="Times New Roman" w:cs="Times New Roman"/>
                <w:b/>
                <w:bCs/>
                <w:sz w:val="20"/>
                <w:szCs w:val="20"/>
                <w:lang w:val="en-US" w:eastAsia="ko-KR"/>
              </w:rPr>
              <w:t xml:space="preserve"> in FR1</w:t>
            </w:r>
          </w:p>
          <w:p w14:paraId="0F82B71F" w14:textId="24B7D7A3" w:rsidR="00566FDD" w:rsidRPr="00F04595" w:rsidRDefault="00566FDD" w:rsidP="00566FDD">
            <w:pPr>
              <w:pStyle w:val="ListParagraph"/>
              <w:rPr>
                <w:rFonts w:ascii="Times New Roman" w:eastAsia="Malgun Gothic" w:hAnsi="Times New Roman" w:cs="Times New Roman"/>
                <w:sz w:val="20"/>
                <w:szCs w:val="20"/>
                <w:lang w:val="en-US" w:eastAsia="ko-KR"/>
              </w:rPr>
            </w:pPr>
          </w:p>
          <w:p w14:paraId="1B2B9811" w14:textId="7D5A361B" w:rsidR="002476D6" w:rsidRPr="00F04595" w:rsidRDefault="002476D6"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UE expect to be configured with </w:t>
            </w:r>
            <w:r w:rsidRPr="00F04595">
              <w:rPr>
                <w:rFonts w:ascii="Times New Roman" w:hAnsi="Times New Roman" w:cs="Times New Roman"/>
                <w:b/>
                <w:bCs/>
                <w:i/>
                <w:iCs/>
                <w:sz w:val="20"/>
                <w:szCs w:val="20"/>
                <w:lang w:val="en-US"/>
              </w:rPr>
              <w:t xml:space="preserve">ra-SearchSpace </w:t>
            </w:r>
            <w:r w:rsidRPr="00F04595">
              <w:rPr>
                <w:rFonts w:ascii="Times New Roman" w:hAnsi="Times New Roman" w:cs="Times New Roman"/>
                <w:b/>
                <w:bCs/>
                <w:sz w:val="20"/>
                <w:szCs w:val="20"/>
                <w:lang w:val="en-US"/>
              </w:rPr>
              <w:t>in separate initial DL BWP</w:t>
            </w:r>
          </w:p>
          <w:p w14:paraId="73CF4EE4" w14:textId="37B14C0D" w:rsidR="00731F40" w:rsidRPr="00F04595" w:rsidRDefault="00731F40"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UE may not expect CORESET#0 </w:t>
            </w:r>
            <w:r w:rsidR="002476D6" w:rsidRPr="00F04595">
              <w:rPr>
                <w:rFonts w:ascii="Times New Roman" w:hAnsi="Times New Roman" w:cs="Times New Roman"/>
                <w:b/>
                <w:bCs/>
                <w:sz w:val="20"/>
                <w:szCs w:val="20"/>
                <w:lang w:val="en-US"/>
              </w:rPr>
              <w:t xml:space="preserve">by MIB </w:t>
            </w:r>
            <w:r w:rsidRPr="00F04595">
              <w:rPr>
                <w:rFonts w:ascii="Times New Roman" w:hAnsi="Times New Roman" w:cs="Times New Roman"/>
                <w:b/>
                <w:bCs/>
                <w:sz w:val="20"/>
                <w:szCs w:val="20"/>
                <w:lang w:val="en-US"/>
              </w:rPr>
              <w:t xml:space="preserve">to be included in separate initial DL BWP </w:t>
            </w:r>
          </w:p>
          <w:p w14:paraId="5950DFA9" w14:textId="6DAC6DA3" w:rsidR="002476D6" w:rsidRPr="00F04595" w:rsidRDefault="00731F40"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UE expects that </w:t>
            </w:r>
          </w:p>
          <w:p w14:paraId="590EFC1B" w14:textId="7B25B4F6" w:rsidR="002476D6" w:rsidRPr="00F04595" w:rsidRDefault="002476D6"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searchSpaceOtherSystemInformation</w:t>
            </w:r>
          </w:p>
          <w:p w14:paraId="709C4577" w14:textId="6808568D" w:rsidR="002476D6" w:rsidRPr="00F04595" w:rsidRDefault="002476D6"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searchSpaceSIB1</w:t>
            </w:r>
          </w:p>
          <w:p w14:paraId="22ED5CCE" w14:textId="53546D2C" w:rsidR="002476D6" w:rsidRPr="00F04595" w:rsidRDefault="002476D6"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 xml:space="preserve">pagingSearchSpace </w:t>
            </w:r>
          </w:p>
          <w:p w14:paraId="7436320B" w14:textId="1EA8285A" w:rsidR="002476D6" w:rsidRPr="00F04595" w:rsidRDefault="002476D6" w:rsidP="002476D6">
            <w:pPr>
              <w:pStyle w:val="ListParagraph"/>
              <w:ind w:left="1440"/>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are configured either </w:t>
            </w:r>
            <w:r w:rsidR="00601EE2" w:rsidRPr="00F04595">
              <w:rPr>
                <w:rFonts w:ascii="Times New Roman" w:hAnsi="Times New Roman" w:cs="Times New Roman"/>
                <w:b/>
                <w:bCs/>
                <w:sz w:val="20"/>
                <w:szCs w:val="20"/>
                <w:lang w:val="en-US"/>
              </w:rPr>
              <w:t xml:space="preserve">all </w:t>
            </w:r>
            <w:r w:rsidRPr="00F04595">
              <w:rPr>
                <w:rFonts w:ascii="Times New Roman" w:hAnsi="Times New Roman" w:cs="Times New Roman"/>
                <w:b/>
                <w:bCs/>
                <w:sz w:val="20"/>
                <w:szCs w:val="20"/>
                <w:lang w:val="en-US"/>
              </w:rPr>
              <w:t>in initial DL BWP or</w:t>
            </w:r>
            <w:r w:rsidR="00601EE2" w:rsidRPr="00F04595">
              <w:rPr>
                <w:rFonts w:ascii="Times New Roman" w:hAnsi="Times New Roman" w:cs="Times New Roman"/>
                <w:b/>
                <w:bCs/>
                <w:sz w:val="20"/>
                <w:szCs w:val="20"/>
                <w:lang w:val="en-US"/>
              </w:rPr>
              <w:t xml:space="preserve"> all</w:t>
            </w:r>
            <w:r w:rsidRPr="00F04595">
              <w:rPr>
                <w:rFonts w:ascii="Times New Roman" w:hAnsi="Times New Roman" w:cs="Times New Roman"/>
                <w:b/>
                <w:bCs/>
                <w:sz w:val="20"/>
                <w:szCs w:val="20"/>
                <w:lang w:val="en-US"/>
              </w:rPr>
              <w:t xml:space="preserve"> in separate initial DL BWP for RedCap UE</w:t>
            </w:r>
          </w:p>
          <w:p w14:paraId="7E9A5D60" w14:textId="382E654D" w:rsidR="004C241C" w:rsidRPr="00F04595" w:rsidRDefault="004C241C"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If UE is configured with </w:t>
            </w:r>
          </w:p>
          <w:p w14:paraId="275D2EB3"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searchSpaceOtherSystemInformation</w:t>
            </w:r>
          </w:p>
          <w:p w14:paraId="3CD563C4"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searchSpaceSIB1</w:t>
            </w:r>
          </w:p>
          <w:p w14:paraId="66F0FF15" w14:textId="337B270C"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pagingSearchSpace</w:t>
            </w:r>
          </w:p>
          <w:p w14:paraId="1695BE78" w14:textId="1C7FE448" w:rsidR="004C241C" w:rsidRPr="00F04595" w:rsidRDefault="004C241C" w:rsidP="004C241C">
            <w:pPr>
              <w:ind w:left="1420"/>
              <w:rPr>
                <w:b/>
                <w:bCs/>
                <w:lang w:val="en-US"/>
              </w:rPr>
            </w:pPr>
            <w:r w:rsidRPr="00F04595">
              <w:rPr>
                <w:b/>
                <w:bCs/>
                <w:lang w:val="en-US"/>
              </w:rPr>
              <w:t>in separate initial DL BWP, UE expects BWP to include a SSB, otherwise UE may not expect BWP to include a SSB</w:t>
            </w:r>
          </w:p>
          <w:p w14:paraId="1DD2ECA4" w14:textId="77777777" w:rsidR="004C241C" w:rsidRPr="00F04595" w:rsidRDefault="004C241C" w:rsidP="004C241C">
            <w:pPr>
              <w:pStyle w:val="ListParagraph"/>
              <w:ind w:left="2160"/>
              <w:rPr>
                <w:rFonts w:ascii="Times New Roman" w:hAnsi="Times New Roman" w:cs="Times New Roman"/>
                <w:b/>
                <w:bCs/>
                <w:sz w:val="20"/>
                <w:szCs w:val="20"/>
                <w:lang w:val="en-US"/>
              </w:rPr>
            </w:pPr>
          </w:p>
          <w:p w14:paraId="3439F594" w14:textId="39018C93" w:rsidR="004C241C" w:rsidRPr="00F04595" w:rsidRDefault="004C241C" w:rsidP="004C241C">
            <w:pPr>
              <w:pStyle w:val="ListParagraph"/>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2)  For connected mode in FR1 and in an RRC-configured active DL BWP for a RedCap UE in FR1,</w:t>
            </w:r>
          </w:p>
          <w:p w14:paraId="78492968" w14:textId="2E8F0CF4" w:rsidR="009E46B9" w:rsidRPr="00F04595" w:rsidRDefault="009E46B9" w:rsidP="004C241C">
            <w:pPr>
              <w:pStyle w:val="ListParagraph"/>
              <w:rPr>
                <w:rFonts w:ascii="Times New Roman" w:eastAsia="Malgun Gothic" w:hAnsi="Times New Roman" w:cs="Times New Roman"/>
                <w:sz w:val="20"/>
                <w:szCs w:val="20"/>
                <w:lang w:val="en-US" w:eastAsia="ko-KR"/>
              </w:rPr>
            </w:pPr>
          </w:p>
          <w:p w14:paraId="004282AC" w14:textId="7D79C6C3" w:rsidR="009E46B9" w:rsidRPr="00F04595" w:rsidRDefault="009E46B9"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A UE not supporting operation without SSB transmission in the RRC-configured </w:t>
            </w:r>
            <w:r w:rsidRPr="00F04595">
              <w:rPr>
                <w:rFonts w:ascii="Times New Roman" w:hAnsi="Times New Roman" w:cs="Times New Roman"/>
                <w:b/>
                <w:bCs/>
                <w:color w:val="FF0000"/>
                <w:sz w:val="20"/>
                <w:szCs w:val="20"/>
                <w:lang w:val="en-US"/>
              </w:rPr>
              <w:t>active</w:t>
            </w:r>
            <w:r w:rsidRPr="00F04595">
              <w:rPr>
                <w:rFonts w:ascii="Times New Roman" w:hAnsi="Times New Roman" w:cs="Times New Roman"/>
                <w:b/>
                <w:bCs/>
                <w:sz w:val="20"/>
                <w:szCs w:val="20"/>
                <w:lang w:val="en-US"/>
              </w:rPr>
              <w:t xml:space="preserve"> DL BWP </w:t>
            </w:r>
            <w:r w:rsidRPr="00F04595">
              <w:rPr>
                <w:rFonts w:ascii="Times New Roman" w:hAnsi="Times New Roman" w:cs="Times New Roman"/>
                <w:b/>
                <w:bCs/>
                <w:sz w:val="20"/>
                <w:szCs w:val="20"/>
                <w:highlight w:val="cyan"/>
                <w:lang w:val="en-US"/>
              </w:rPr>
              <w:t>expect</w:t>
            </w:r>
            <w:r w:rsidR="00782CF3" w:rsidRPr="00F04595">
              <w:rPr>
                <w:rFonts w:ascii="Times New Roman" w:hAnsi="Times New Roman" w:cs="Times New Roman"/>
                <w:b/>
                <w:bCs/>
                <w:sz w:val="20"/>
                <w:szCs w:val="20"/>
                <w:highlight w:val="cyan"/>
                <w:lang w:val="en-US"/>
              </w:rPr>
              <w:t>s</w:t>
            </w:r>
            <w:r w:rsidRPr="00F04595">
              <w:rPr>
                <w:rFonts w:ascii="Times New Roman" w:hAnsi="Times New Roman" w:cs="Times New Roman"/>
                <w:b/>
                <w:bCs/>
                <w:sz w:val="20"/>
                <w:szCs w:val="20"/>
                <w:lang w:val="en-US"/>
              </w:rPr>
              <w:t xml:space="preserve"> SSB </w:t>
            </w:r>
            <w:r w:rsidRPr="00F04595">
              <w:rPr>
                <w:rFonts w:ascii="Times New Roman" w:hAnsi="Times New Roman" w:cs="Times New Roman"/>
                <w:b/>
                <w:bCs/>
                <w:sz w:val="20"/>
                <w:szCs w:val="20"/>
                <w:highlight w:val="cyan"/>
                <w:lang w:val="en-US"/>
              </w:rPr>
              <w:t>is included</w:t>
            </w:r>
            <w:r w:rsidRPr="00F04595">
              <w:rPr>
                <w:rFonts w:ascii="Times New Roman" w:hAnsi="Times New Roman" w:cs="Times New Roman"/>
                <w:b/>
                <w:bCs/>
                <w:sz w:val="20"/>
                <w:szCs w:val="20"/>
                <w:lang w:val="en-US"/>
              </w:rPr>
              <w:t xml:space="preserve"> in the RRC-configured </w:t>
            </w:r>
            <w:r w:rsidRPr="00F04595">
              <w:rPr>
                <w:rFonts w:ascii="Times New Roman" w:hAnsi="Times New Roman" w:cs="Times New Roman"/>
                <w:b/>
                <w:bCs/>
                <w:color w:val="FF0000"/>
                <w:sz w:val="20"/>
                <w:szCs w:val="20"/>
                <w:lang w:val="en-US"/>
              </w:rPr>
              <w:t>active</w:t>
            </w:r>
            <w:r w:rsidRPr="00F04595">
              <w:rPr>
                <w:rFonts w:ascii="Times New Roman" w:hAnsi="Times New Roman" w:cs="Times New Roman"/>
                <w:b/>
                <w:bCs/>
                <w:sz w:val="20"/>
                <w:szCs w:val="20"/>
                <w:lang w:val="en-US"/>
              </w:rPr>
              <w:t xml:space="preserve"> DL BWP.</w:t>
            </w:r>
          </w:p>
          <w:p w14:paraId="129BAE32" w14:textId="77777777" w:rsidR="009E46B9" w:rsidRPr="00F04595" w:rsidRDefault="009E46B9" w:rsidP="00075296">
            <w:pPr>
              <w:pStyle w:val="ListParagraph"/>
              <w:numPr>
                <w:ilvl w:val="1"/>
                <w:numId w:val="143"/>
              </w:numPr>
              <w:rPr>
                <w:rFonts w:ascii="Times New Roman" w:hAnsi="Times New Roman" w:cs="Times New Roman"/>
                <w:b/>
                <w:bCs/>
                <w:color w:val="FF0000"/>
                <w:sz w:val="20"/>
                <w:szCs w:val="20"/>
                <w:lang w:val="en-US"/>
              </w:rPr>
            </w:pPr>
            <w:r w:rsidRPr="00F04595">
              <w:rPr>
                <w:rFonts w:ascii="Times New Roman" w:hAnsi="Times New Roman" w:cs="Times New Roman"/>
                <w:b/>
                <w:bCs/>
                <w:color w:val="FF0000"/>
                <w:sz w:val="20"/>
                <w:szCs w:val="20"/>
                <w:lang w:val="en-US"/>
              </w:rPr>
              <w:t>This corresponds to mandatory RedCap UE feature.</w:t>
            </w:r>
          </w:p>
          <w:p w14:paraId="79765FFF" w14:textId="0C42E5AC" w:rsidR="009E46B9" w:rsidRPr="00F04595" w:rsidRDefault="009E46B9"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A UE </w:t>
            </w:r>
            <w:r w:rsidR="00782CF3" w:rsidRPr="00F04595">
              <w:rPr>
                <w:rFonts w:ascii="Times New Roman" w:hAnsi="Times New Roman" w:cs="Times New Roman"/>
                <w:b/>
                <w:bCs/>
                <w:sz w:val="20"/>
                <w:szCs w:val="20"/>
                <w:highlight w:val="cyan"/>
                <w:lang w:val="en-US"/>
              </w:rPr>
              <w:t>may</w:t>
            </w:r>
            <w:r w:rsidR="00782CF3" w:rsidRPr="00F04595">
              <w:rPr>
                <w:rFonts w:ascii="Times New Roman" w:hAnsi="Times New Roman" w:cs="Times New Roman"/>
                <w:b/>
                <w:bCs/>
                <w:sz w:val="20"/>
                <w:szCs w:val="20"/>
                <w:lang w:val="en-US"/>
              </w:rPr>
              <w:t xml:space="preserve"> </w:t>
            </w:r>
            <w:r w:rsidRPr="00F04595">
              <w:rPr>
                <w:rFonts w:ascii="Times New Roman" w:hAnsi="Times New Roman" w:cs="Times New Roman"/>
                <w:b/>
                <w:bCs/>
                <w:color w:val="FF0000"/>
                <w:sz w:val="20"/>
                <w:szCs w:val="20"/>
                <w:lang w:val="en-US"/>
              </w:rPr>
              <w:t>optionally</w:t>
            </w:r>
            <w:r w:rsidRPr="00F04595">
              <w:rPr>
                <w:rFonts w:ascii="Times New Roman" w:hAnsi="Times New Roman" w:cs="Times New Roman"/>
                <w:b/>
                <w:bCs/>
                <w:sz w:val="20"/>
                <w:szCs w:val="20"/>
                <w:lang w:val="en-US"/>
              </w:rPr>
              <w:t xml:space="preserve"> suppor</w:t>
            </w:r>
            <w:r w:rsidR="00601EE2" w:rsidRPr="00F04595">
              <w:rPr>
                <w:rFonts w:ascii="Times New Roman" w:hAnsi="Times New Roman" w:cs="Times New Roman"/>
                <w:b/>
                <w:bCs/>
                <w:sz w:val="20"/>
                <w:szCs w:val="20"/>
                <w:lang w:val="en-US"/>
              </w:rPr>
              <w:t>t</w:t>
            </w:r>
            <w:r w:rsidRPr="00F04595">
              <w:rPr>
                <w:rFonts w:ascii="Times New Roman" w:hAnsi="Times New Roman" w:cs="Times New Roman"/>
                <w:b/>
                <w:bCs/>
                <w:sz w:val="20"/>
                <w:szCs w:val="20"/>
                <w:lang w:val="en-US"/>
              </w:rPr>
              <w:t xml:space="preserve"> operation without SSB transmission in the RRC-configured </w:t>
            </w:r>
            <w:r w:rsidRPr="00F04595">
              <w:rPr>
                <w:rFonts w:ascii="Times New Roman" w:hAnsi="Times New Roman" w:cs="Times New Roman"/>
                <w:b/>
                <w:bCs/>
                <w:color w:val="FF0000"/>
                <w:sz w:val="20"/>
                <w:szCs w:val="20"/>
                <w:lang w:val="en-US"/>
              </w:rPr>
              <w:t>active</w:t>
            </w:r>
            <w:r w:rsidRPr="00F04595">
              <w:rPr>
                <w:rFonts w:ascii="Times New Roman" w:hAnsi="Times New Roman" w:cs="Times New Roman"/>
                <w:b/>
                <w:bCs/>
                <w:sz w:val="20"/>
                <w:szCs w:val="20"/>
                <w:lang w:val="en-US"/>
              </w:rPr>
              <w:t xml:space="preserve"> DL BWP </w:t>
            </w:r>
            <w:r w:rsidRPr="00F04595">
              <w:rPr>
                <w:rFonts w:ascii="Times New Roman" w:hAnsi="Times New Roman" w:cs="Times New Roman"/>
                <w:b/>
                <w:bCs/>
                <w:strike/>
                <w:color w:val="FF0000"/>
                <w:sz w:val="20"/>
                <w:szCs w:val="20"/>
                <w:highlight w:val="cyan"/>
                <w:lang w:val="en-US"/>
              </w:rPr>
              <w:t>does not will not</w:t>
            </w:r>
            <w:r w:rsidRPr="00F04595">
              <w:rPr>
                <w:rFonts w:ascii="Times New Roman" w:hAnsi="Times New Roman" w:cs="Times New Roman"/>
                <w:b/>
                <w:bCs/>
                <w:strike/>
                <w:sz w:val="20"/>
                <w:szCs w:val="20"/>
                <w:highlight w:val="cyan"/>
                <w:lang w:val="en-US"/>
              </w:rPr>
              <w:t xml:space="preserve"> expect SSB transmission in the RRC-configured </w:t>
            </w:r>
            <w:r w:rsidRPr="00F04595">
              <w:rPr>
                <w:rFonts w:ascii="Times New Roman" w:hAnsi="Times New Roman" w:cs="Times New Roman"/>
                <w:b/>
                <w:bCs/>
                <w:strike/>
                <w:color w:val="FF0000"/>
                <w:sz w:val="20"/>
                <w:szCs w:val="20"/>
                <w:highlight w:val="cyan"/>
                <w:lang w:val="en-US"/>
              </w:rPr>
              <w:t>active</w:t>
            </w:r>
            <w:r w:rsidRPr="00F04595">
              <w:rPr>
                <w:rFonts w:ascii="Times New Roman" w:hAnsi="Times New Roman" w:cs="Times New Roman"/>
                <w:b/>
                <w:bCs/>
                <w:strike/>
                <w:sz w:val="20"/>
                <w:szCs w:val="20"/>
                <w:highlight w:val="cyan"/>
                <w:lang w:val="en-US"/>
              </w:rPr>
              <w:t xml:space="preserve"> DL BWP</w:t>
            </w:r>
            <w:r w:rsidRPr="00F04595">
              <w:rPr>
                <w:rFonts w:ascii="Times New Roman" w:hAnsi="Times New Roman" w:cs="Times New Roman"/>
                <w:b/>
                <w:bCs/>
                <w:sz w:val="20"/>
                <w:szCs w:val="20"/>
                <w:lang w:val="en-US"/>
              </w:rPr>
              <w:t>.</w:t>
            </w:r>
          </w:p>
          <w:p w14:paraId="3CE91C9B" w14:textId="0C7EDAED" w:rsidR="009E46B9" w:rsidRPr="00F04595" w:rsidRDefault="009E46B9" w:rsidP="00075296">
            <w:pPr>
              <w:pStyle w:val="ListParagraph"/>
              <w:numPr>
                <w:ilvl w:val="1"/>
                <w:numId w:val="143"/>
              </w:numPr>
              <w:rPr>
                <w:rFonts w:ascii="Times New Roman" w:hAnsi="Times New Roman" w:cs="Times New Roman"/>
                <w:b/>
                <w:bCs/>
                <w:color w:val="FF0000"/>
                <w:sz w:val="20"/>
                <w:szCs w:val="20"/>
                <w:lang w:val="en-US"/>
              </w:rPr>
            </w:pPr>
            <w:r w:rsidRPr="00F04595">
              <w:rPr>
                <w:rFonts w:ascii="Times New Roman" w:hAnsi="Times New Roman" w:cs="Times New Roman"/>
                <w:b/>
                <w:bCs/>
                <w:color w:val="FF0000"/>
                <w:sz w:val="20"/>
                <w:szCs w:val="20"/>
                <w:lang w:val="en-US"/>
              </w:rPr>
              <w:t>This corresponds to optional RedCap UE feat</w:t>
            </w:r>
            <w:r w:rsidR="00782CF3" w:rsidRPr="00F04595">
              <w:rPr>
                <w:rFonts w:ascii="Times New Roman" w:hAnsi="Times New Roman" w:cs="Times New Roman"/>
                <w:b/>
                <w:bCs/>
                <w:color w:val="FF0000"/>
                <w:sz w:val="20"/>
                <w:szCs w:val="20"/>
                <w:lang w:val="en-US"/>
              </w:rPr>
              <w:t>ure</w:t>
            </w:r>
          </w:p>
          <w:p w14:paraId="41C2BE86" w14:textId="6F3E0D9F" w:rsidR="004C241C" w:rsidRPr="00F04595" w:rsidRDefault="004C241C"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If UE is not configured with </w:t>
            </w:r>
          </w:p>
          <w:p w14:paraId="6713FE68"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searchSpaceOtherSystemInformation</w:t>
            </w:r>
          </w:p>
          <w:p w14:paraId="0513D2EC"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searchSpaceSIB1</w:t>
            </w:r>
          </w:p>
          <w:p w14:paraId="648F53DE"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pagingSearchSpace</w:t>
            </w:r>
          </w:p>
          <w:p w14:paraId="1F385303" w14:textId="3526AB96" w:rsidR="001D618D" w:rsidRPr="00F04595" w:rsidRDefault="004C241C" w:rsidP="00F04595">
            <w:pPr>
              <w:pStyle w:val="ListParagraph"/>
              <w:ind w:left="1496"/>
              <w:rPr>
                <w:rFonts w:ascii="Times New Roman" w:hAnsi="Times New Roman" w:cs="Times New Roman"/>
                <w:b/>
                <w:bCs/>
                <w:color w:val="FF0000"/>
                <w:sz w:val="20"/>
                <w:szCs w:val="20"/>
                <w:lang w:val="en-US"/>
              </w:rPr>
            </w:pPr>
            <w:r w:rsidRPr="00F04595">
              <w:rPr>
                <w:rFonts w:ascii="Times New Roman" w:hAnsi="Times New Roman" w:cs="Times New Roman"/>
                <w:b/>
                <w:bCs/>
                <w:color w:val="FF0000"/>
                <w:sz w:val="20"/>
                <w:szCs w:val="20"/>
                <w:lang w:val="en-US"/>
              </w:rPr>
              <w:t>UE does not monitor OSI, SIB1 and Paging, respectively in the active BWP</w:t>
            </w:r>
          </w:p>
        </w:tc>
      </w:tr>
      <w:tr w:rsidR="002476D6" w:rsidRPr="00187115" w14:paraId="147D53FD" w14:textId="77777777" w:rsidTr="007E45C9">
        <w:tc>
          <w:tcPr>
            <w:tcW w:w="1572" w:type="dxa"/>
          </w:tcPr>
          <w:p w14:paraId="0B59A97B" w14:textId="301B5D54" w:rsidR="002476D6" w:rsidRDefault="00287CA8" w:rsidP="001D618D">
            <w:pPr>
              <w:rPr>
                <w:rFonts w:eastAsia="Malgun Gothic"/>
                <w:lang w:val="en-US" w:eastAsia="ko-KR"/>
              </w:rPr>
            </w:pPr>
            <w:r w:rsidRPr="00287CA8">
              <w:rPr>
                <w:rFonts w:eastAsia="Malgun Gothic"/>
                <w:lang w:val="en-US" w:eastAsia="ko-KR"/>
              </w:rPr>
              <w:t>FUTUREWEI11</w:t>
            </w:r>
          </w:p>
        </w:tc>
        <w:tc>
          <w:tcPr>
            <w:tcW w:w="1261" w:type="dxa"/>
            <w:gridSpan w:val="2"/>
          </w:tcPr>
          <w:p w14:paraId="09C783CB" w14:textId="77777777" w:rsidR="002476D6" w:rsidRDefault="002476D6" w:rsidP="001D618D">
            <w:pPr>
              <w:tabs>
                <w:tab w:val="left" w:pos="551"/>
              </w:tabs>
              <w:rPr>
                <w:rFonts w:eastAsia="Malgun Gothic"/>
                <w:lang w:val="en-US" w:eastAsia="ko-KR"/>
              </w:rPr>
            </w:pPr>
          </w:p>
        </w:tc>
        <w:tc>
          <w:tcPr>
            <w:tcW w:w="7023"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r w:rsidR="007E45C9" w:rsidRPr="00187115" w14:paraId="3984A8F2" w14:textId="77777777" w:rsidTr="007E45C9">
        <w:tc>
          <w:tcPr>
            <w:tcW w:w="1572" w:type="dxa"/>
          </w:tcPr>
          <w:p w14:paraId="1389843F" w14:textId="3405F7D4" w:rsidR="007E45C9" w:rsidRPr="00287CA8" w:rsidRDefault="007E45C9" w:rsidP="007E45C9">
            <w:pPr>
              <w:rPr>
                <w:rFonts w:eastAsia="Malgun Gothic"/>
                <w:lang w:val="en-US" w:eastAsia="ko-KR"/>
              </w:rPr>
            </w:pPr>
            <w:r>
              <w:rPr>
                <w:rFonts w:eastAsia="Malgun Gothic"/>
                <w:lang w:val="en-US" w:eastAsia="ko-KR"/>
              </w:rPr>
              <w:lastRenderedPageBreak/>
              <w:t xml:space="preserve">Apple </w:t>
            </w:r>
          </w:p>
        </w:tc>
        <w:tc>
          <w:tcPr>
            <w:tcW w:w="1261" w:type="dxa"/>
            <w:gridSpan w:val="2"/>
          </w:tcPr>
          <w:p w14:paraId="1DA31388" w14:textId="77777777" w:rsidR="007E45C9" w:rsidRDefault="007E45C9" w:rsidP="007E45C9">
            <w:pPr>
              <w:tabs>
                <w:tab w:val="left" w:pos="551"/>
              </w:tabs>
              <w:rPr>
                <w:rFonts w:eastAsia="Malgun Gothic"/>
                <w:lang w:val="en-US" w:eastAsia="ko-KR"/>
              </w:rPr>
            </w:pPr>
          </w:p>
        </w:tc>
        <w:tc>
          <w:tcPr>
            <w:tcW w:w="7023" w:type="dxa"/>
          </w:tcPr>
          <w:p w14:paraId="6401555B" w14:textId="77777777" w:rsidR="007E45C9" w:rsidRDefault="007E45C9" w:rsidP="007E45C9">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14:paraId="22347FFE" w14:textId="77777777" w:rsidR="007E45C9" w:rsidRDefault="007E45C9" w:rsidP="007E45C9">
            <w:pPr>
              <w:rPr>
                <w:rFonts w:eastAsia="Malgun Gothic"/>
                <w:lang w:val="en-US" w:eastAsia="ko-KR"/>
              </w:rPr>
            </w:pPr>
            <w:r>
              <w:rPr>
                <w:rFonts w:eastAsia="Malgun Gothic"/>
                <w:lang w:val="en-US" w:eastAsia="ko-KR"/>
              </w:rPr>
              <w:t>1) On ‘random access in idle/active’ and ‘paging access in idle/active’, we can compromise to transmit SSB for initial DL BWP used by paging at least and SSB is not transmitted for random access only initial DL BWP. However, the requestion remain how to define ‘</w:t>
            </w:r>
            <w:r w:rsidRPr="004F1F6E">
              <w:rPr>
                <w:rFonts w:eastAsia="Malgun Gothic"/>
                <w:lang w:val="en-US" w:eastAsia="ko-KR"/>
              </w:rPr>
              <w:t>separate initial DL BWP</w:t>
            </w:r>
            <w:r>
              <w:rPr>
                <w:rFonts w:eastAsia="Malgun Gothic"/>
                <w:lang w:val="en-US" w:eastAsia="ko-KR"/>
              </w:rPr>
              <w:t xml:space="preserve">’ for paging or random access only is unclear for us. One way we can consider is to limit only Type1 CSS and search space for Msg4 for random access only initial DL BWP without any USS. </w:t>
            </w:r>
          </w:p>
          <w:p w14:paraId="531EF762" w14:textId="77777777" w:rsidR="007E45C9" w:rsidRDefault="007E45C9" w:rsidP="007E45C9">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14:paraId="660548B6" w14:textId="77777777" w:rsidR="007E45C9" w:rsidRDefault="007E45C9" w:rsidP="007E45C9">
            <w:pPr>
              <w:rPr>
                <w:rFonts w:eastAsia="Malgun Gothic"/>
                <w:lang w:val="en-US" w:eastAsia="ko-KR"/>
              </w:rPr>
            </w:pPr>
            <w:r w:rsidRPr="001A1078">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14:paraId="73C34D59" w14:textId="77777777" w:rsidR="007E45C9" w:rsidRPr="001A1078" w:rsidRDefault="007E45C9" w:rsidP="007E45C9">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14:paraId="267B4A5E" w14:textId="77777777" w:rsidR="007E45C9" w:rsidRDefault="007E45C9" w:rsidP="007E45C9">
            <w:pPr>
              <w:rPr>
                <w:rFonts w:eastAsia="Malgun Gothic"/>
                <w:lang w:val="en-US" w:eastAsia="ko-KR"/>
              </w:rPr>
            </w:pPr>
          </w:p>
          <w:p w14:paraId="62E0B583" w14:textId="77777777" w:rsidR="007E45C9" w:rsidRDefault="007E45C9" w:rsidP="007E45C9">
            <w:pPr>
              <w:rPr>
                <w:rFonts w:eastAsia="Malgun Gothic"/>
                <w:lang w:val="en-US" w:eastAsia="ko-KR"/>
              </w:rPr>
            </w:pPr>
            <w:r>
              <w:rPr>
                <w:rFonts w:eastAsia="Malgun Gothic"/>
                <w:lang w:val="en-US" w:eastAsia="ko-KR"/>
              </w:rPr>
              <w:t xml:space="preserve">The following package is preferred by us (highlighted four changes with </w:t>
            </w:r>
            <w:r w:rsidRPr="00313ADE">
              <w:rPr>
                <w:rFonts w:eastAsia="Malgun Gothic"/>
                <w:highlight w:val="cyan"/>
                <w:lang w:val="en-US" w:eastAsia="ko-KR"/>
              </w:rPr>
              <w:t>cyan</w:t>
            </w:r>
            <w:r>
              <w:rPr>
                <w:rFonts w:eastAsia="Malgun Gothic"/>
                <w:lang w:val="en-US" w:eastAsia="ko-KR"/>
              </w:rPr>
              <w:t xml:space="preserve">): </w:t>
            </w:r>
          </w:p>
          <w:p w14:paraId="61A059B9" w14:textId="77777777" w:rsidR="007E45C9" w:rsidRPr="00A77291" w:rsidRDefault="007E45C9" w:rsidP="007E45C9">
            <w:pPr>
              <w:rPr>
                <w:b/>
                <w:bCs/>
              </w:rPr>
            </w:pPr>
            <w:r w:rsidRPr="00A77291">
              <w:rPr>
                <w:b/>
                <w:bCs/>
                <w:highlight w:val="yellow"/>
              </w:rPr>
              <w:t>High Priority Proposal 2.2-6</w:t>
            </w:r>
            <w:r>
              <w:rPr>
                <w:b/>
                <w:bCs/>
                <w:highlight w:val="yellow"/>
              </w:rPr>
              <w:t>n</w:t>
            </w:r>
            <w:r w:rsidRPr="00A77291">
              <w:rPr>
                <w:b/>
                <w:bCs/>
              </w:rPr>
              <w:t>:</w:t>
            </w:r>
          </w:p>
          <w:p w14:paraId="5F9F0711"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2DEF07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6DBCD90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00DED7DC"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00BBF35"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B31524"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3A3EF6F5"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313ADE">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may expect</w:t>
            </w:r>
            <w:r w:rsidRPr="00313ADE">
              <w:rPr>
                <w:rFonts w:ascii="Times New Roman" w:hAnsi="Times New Roman" w:cs="Times New Roman"/>
                <w:b/>
                <w:bCs/>
                <w:strike/>
                <w:sz w:val="20"/>
                <w:szCs w:val="20"/>
                <w:lang w:val="en-US"/>
              </w:rPr>
              <w:t xml:space="preserve"> / </w:t>
            </w:r>
            <w:r w:rsidRPr="00313ADE">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will not expect</w:t>
            </w:r>
            <w:r w:rsidRPr="00CE5AF9">
              <w:rPr>
                <w:rFonts w:ascii="Times New Roman" w:hAnsi="Times New Roman" w:cs="Times New Roman"/>
                <w:b/>
                <w:bCs/>
                <w:sz w:val="20"/>
                <w:szCs w:val="20"/>
                <w:lang w:val="en-US"/>
              </w:rPr>
              <w:t>] SSB transmission in the separate initial DL BWP.</w:t>
            </w:r>
          </w:p>
          <w:p w14:paraId="1C94DF69" w14:textId="77777777" w:rsidR="007E45C9" w:rsidRPr="00313ADE" w:rsidRDefault="007E45C9" w:rsidP="007E45C9">
            <w:pPr>
              <w:pStyle w:val="ListParagraph"/>
              <w:numPr>
                <w:ilvl w:val="2"/>
                <w:numId w:val="144"/>
              </w:numPr>
              <w:rPr>
                <w:rFonts w:ascii="Times New Roman" w:hAnsi="Times New Roman" w:cs="Times New Roman"/>
                <w:b/>
                <w:bCs/>
                <w:strike/>
                <w:sz w:val="20"/>
                <w:szCs w:val="20"/>
                <w:highlight w:val="cyan"/>
                <w:lang w:val="en-US"/>
              </w:rPr>
            </w:pPr>
            <w:r w:rsidRPr="00313ADE">
              <w:rPr>
                <w:rFonts w:ascii="Times New Roman" w:hAnsi="Times New Roman" w:cs="Times New Roman"/>
                <w:b/>
                <w:bCs/>
                <w:strike/>
                <w:color w:val="FF0000"/>
                <w:sz w:val="20"/>
                <w:szCs w:val="20"/>
                <w:highlight w:val="cyan"/>
                <w:lang w:val="en-US"/>
              </w:rPr>
              <w:t xml:space="preserve">FFS: </w:t>
            </w:r>
            <w:r w:rsidRPr="00313ADE">
              <w:rPr>
                <w:rFonts w:ascii="Times New Roman" w:hAnsi="Times New Roman" w:cs="Times New Roman"/>
                <w:b/>
                <w:bCs/>
                <w:strike/>
                <w:sz w:val="20"/>
                <w:szCs w:val="20"/>
                <w:highlight w:val="cyan"/>
                <w:lang w:val="en-US"/>
              </w:rPr>
              <w:t xml:space="preserve">Note: The network may </w:t>
            </w:r>
            <w:r w:rsidRPr="00313ADE">
              <w:rPr>
                <w:rFonts w:ascii="Times New Roman" w:hAnsi="Times New Roman" w:cs="Times New Roman"/>
                <w:b/>
                <w:bCs/>
                <w:strike/>
                <w:color w:val="FF0000"/>
                <w:sz w:val="20"/>
                <w:szCs w:val="20"/>
                <w:highlight w:val="cyan"/>
                <w:lang w:val="en-US"/>
              </w:rPr>
              <w:t>or may not</w:t>
            </w:r>
            <w:r w:rsidRPr="00313ADE">
              <w:rPr>
                <w:rFonts w:ascii="Times New Roman" w:hAnsi="Times New Roman" w:cs="Times New Roman"/>
                <w:b/>
                <w:bCs/>
                <w:strike/>
                <w:sz w:val="20"/>
                <w:szCs w:val="20"/>
                <w:highlight w:val="cyan"/>
                <w:lang w:val="en-US"/>
              </w:rPr>
              <w:t xml:space="preserve"> configure SSB in this case.</w:t>
            </w:r>
          </w:p>
          <w:p w14:paraId="164B80C9"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99856F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144E1C0D"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1396E708"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F29DC40"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F33B86"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453F46F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RRC-configured active DL BWP depends on its UE capabilities </w:t>
            </w:r>
            <w:r w:rsidRPr="00313ADE">
              <w:rPr>
                <w:rFonts w:ascii="Times New Roman" w:hAnsi="Times New Roman" w:cs="Times New Roman"/>
                <w:b/>
                <w:bCs/>
                <w:strike/>
                <w:sz w:val="20"/>
                <w:szCs w:val="20"/>
                <w:highlight w:val="cyan"/>
                <w:lang w:val="en-US"/>
              </w:rPr>
              <w:t>(e.g., whether it supports FG 6-1a or only FG 6-1)</w:t>
            </w:r>
            <w:r w:rsidRPr="00CE5AF9">
              <w:rPr>
                <w:rFonts w:ascii="Times New Roman" w:hAnsi="Times New Roman" w:cs="Times New Roman"/>
                <w:b/>
                <w:bCs/>
                <w:sz w:val="20"/>
                <w:szCs w:val="20"/>
                <w:lang w:val="en-US"/>
              </w:rPr>
              <w:t>.</w:t>
            </w:r>
          </w:p>
          <w:p w14:paraId="27924FE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1A1078">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1A1078">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310AA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15EAA2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7B2F1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36DC8A4C" w14:textId="77777777" w:rsidR="007E45C9" w:rsidRPr="001A1078"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FFS: For BWP#0 configuration option 1, whether the UE can expect SSB transmission in the separate initial DL BWP </w:t>
            </w:r>
            <w:r w:rsidRPr="001A1078">
              <w:rPr>
                <w:rFonts w:ascii="Times New Roman" w:hAnsi="Times New Roman" w:cs="Times New Roman"/>
                <w:b/>
                <w:bCs/>
                <w:strike/>
                <w:sz w:val="20"/>
                <w:szCs w:val="20"/>
                <w:highlight w:val="cyan"/>
                <w:lang w:val="en-US"/>
              </w:rPr>
              <w:t>when it is used in connected mode</w:t>
            </w:r>
          </w:p>
          <w:p w14:paraId="45B24BBE" w14:textId="77777777" w:rsidR="007E45C9" w:rsidRPr="001A1078" w:rsidRDefault="007E45C9" w:rsidP="007E45C9">
            <w:pPr>
              <w:pStyle w:val="ListParagraph"/>
              <w:ind w:left="1440"/>
              <w:rPr>
                <w:rFonts w:ascii="Times New Roman" w:hAnsi="Times New Roman" w:cs="Times New Roman"/>
                <w:b/>
                <w:bCs/>
                <w:sz w:val="20"/>
                <w:szCs w:val="20"/>
                <w:lang w:val="en-US"/>
              </w:rPr>
            </w:pPr>
          </w:p>
          <w:p w14:paraId="64109276" w14:textId="77777777" w:rsidR="007E45C9" w:rsidRPr="001A1078" w:rsidRDefault="007E45C9" w:rsidP="007E45C9">
            <w:pPr>
              <w:pStyle w:val="ListParagraph"/>
              <w:numPr>
                <w:ilvl w:val="1"/>
                <w:numId w:val="144"/>
              </w:numPr>
              <w:rPr>
                <w:rFonts w:ascii="Times New Roman" w:hAnsi="Times New Roman" w:cs="Times New Roman"/>
                <w:b/>
                <w:bCs/>
                <w:sz w:val="20"/>
                <w:szCs w:val="20"/>
                <w:highlight w:val="cyan"/>
                <w:lang w:val="en-US"/>
              </w:rPr>
            </w:pPr>
            <w:r w:rsidRPr="001A1078">
              <w:rPr>
                <w:b/>
                <w:bCs/>
                <w:highlight w:val="cyan"/>
                <w:lang w:val="en-US"/>
              </w:rPr>
              <w:t xml:space="preserve">If UE is not configured with </w:t>
            </w:r>
          </w:p>
          <w:p w14:paraId="6ACF9BE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searchSpaceOtherSystemInformation</w:t>
            </w:r>
          </w:p>
          <w:p w14:paraId="399D8B85"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searchSpaceSIB1</w:t>
            </w:r>
          </w:p>
          <w:p w14:paraId="6BFE3E9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pagingSearchSpace</w:t>
            </w:r>
          </w:p>
          <w:p w14:paraId="13B4E9F3" w14:textId="77777777" w:rsidR="007E45C9" w:rsidRPr="00782CF3" w:rsidRDefault="007E45C9" w:rsidP="007E45C9">
            <w:pPr>
              <w:pStyle w:val="ListParagraph"/>
              <w:ind w:left="1988"/>
              <w:rPr>
                <w:rFonts w:ascii="Times New Roman" w:hAnsi="Times New Roman" w:cs="Times New Roman"/>
                <w:b/>
                <w:bCs/>
                <w:color w:val="FF0000"/>
                <w:sz w:val="20"/>
                <w:szCs w:val="20"/>
                <w:lang w:val="en-US"/>
              </w:rPr>
            </w:pPr>
            <w:r w:rsidRPr="001A1078">
              <w:rPr>
                <w:rFonts w:ascii="Times New Roman" w:hAnsi="Times New Roman" w:cs="Times New Roman"/>
                <w:b/>
                <w:bCs/>
                <w:color w:val="FF0000"/>
                <w:sz w:val="20"/>
                <w:szCs w:val="20"/>
                <w:highlight w:val="cyan"/>
                <w:lang w:val="en-US"/>
              </w:rPr>
              <w:t>UE does not monitor OSI, SIB1 and Paging, respectively in the active BWP</w:t>
            </w:r>
          </w:p>
          <w:p w14:paraId="1E7FCBBF" w14:textId="77777777" w:rsidR="007E45C9" w:rsidRPr="001A1078" w:rsidRDefault="007E45C9" w:rsidP="007E45C9">
            <w:pPr>
              <w:rPr>
                <w:b/>
                <w:bCs/>
                <w:lang w:val="en-US"/>
              </w:rPr>
            </w:pPr>
          </w:p>
          <w:p w14:paraId="143111CD" w14:textId="27B82845" w:rsidR="007E45C9" w:rsidRPr="00287CA8" w:rsidRDefault="007E45C9" w:rsidP="007E45C9">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89380A" w:rsidRPr="00187115" w14:paraId="7B1209ED" w14:textId="77777777" w:rsidTr="007E45C9">
        <w:tc>
          <w:tcPr>
            <w:tcW w:w="1572" w:type="dxa"/>
          </w:tcPr>
          <w:p w14:paraId="73DEF87E" w14:textId="22D4ABC5" w:rsidR="0089380A" w:rsidRDefault="0089380A" w:rsidP="007E45C9">
            <w:pPr>
              <w:rPr>
                <w:rFonts w:eastAsia="Malgun Gothic"/>
                <w:lang w:val="en-US" w:eastAsia="ko-KR"/>
              </w:rPr>
            </w:pPr>
            <w:r w:rsidRPr="0089380A">
              <w:rPr>
                <w:rFonts w:eastAsia="Malgun Gothic"/>
                <w:highlight w:val="yellow"/>
                <w:lang w:val="en-US" w:eastAsia="ko-KR"/>
              </w:rPr>
              <w:lastRenderedPageBreak/>
              <w:t>NEC</w:t>
            </w:r>
          </w:p>
        </w:tc>
        <w:tc>
          <w:tcPr>
            <w:tcW w:w="1261" w:type="dxa"/>
            <w:gridSpan w:val="2"/>
          </w:tcPr>
          <w:p w14:paraId="4BEFE2BF" w14:textId="77777777" w:rsidR="0089380A" w:rsidRDefault="0089380A" w:rsidP="007E45C9">
            <w:pPr>
              <w:tabs>
                <w:tab w:val="left" w:pos="551"/>
              </w:tabs>
              <w:rPr>
                <w:rFonts w:eastAsia="Malgun Gothic"/>
                <w:lang w:val="en-US" w:eastAsia="ko-KR"/>
              </w:rPr>
            </w:pPr>
          </w:p>
        </w:tc>
        <w:tc>
          <w:tcPr>
            <w:tcW w:w="7023" w:type="dxa"/>
          </w:tcPr>
          <w:p w14:paraId="22F8F524" w14:textId="673CFB48" w:rsidR="0089380A" w:rsidRDefault="0089380A" w:rsidP="007E45C9">
            <w:pPr>
              <w:rPr>
                <w:rFonts w:eastAsia="Malgun Gothic"/>
                <w:lang w:val="en-US" w:eastAsia="ko-KR"/>
              </w:rPr>
            </w:pPr>
            <w:r>
              <w:rPr>
                <w:rFonts w:eastAsia="Malgun Gothic"/>
                <w:lang w:val="en-US" w:eastAsia="ko-KR"/>
              </w:rPr>
              <w:t>Verbal forms which shall be used in the specifications are specified in annex E of 21.801</w:t>
            </w:r>
            <w:r w:rsidR="00643E3F">
              <w:rPr>
                <w:rFonts w:eastAsia="Malgun Gothic"/>
                <w:lang w:val="en-US" w:eastAsia="ko-KR"/>
              </w:rPr>
              <w:t xml:space="preserve"> (normative)</w:t>
            </w:r>
            <w:r>
              <w:rPr>
                <w:rFonts w:eastAsia="Malgun Gothic"/>
                <w:lang w:val="en-US" w:eastAsia="ko-KR"/>
              </w:rPr>
              <w:t>.</w:t>
            </w:r>
            <w:r w:rsidR="007F08E7">
              <w:rPr>
                <w:rFonts w:eastAsia="Malgun Gothic"/>
                <w:lang w:val="en-US" w:eastAsia="ko-KR"/>
              </w:rPr>
              <w:t xml:space="preserve"> According to it, ‘will’ or ‘will not’ would be used </w:t>
            </w:r>
            <w:r w:rsidR="007F08E7" w:rsidRPr="007F08E7">
              <w:rPr>
                <w:rFonts w:eastAsia="Malgun Gothic"/>
                <w:lang w:val="en-US" w:eastAsia="ko-KR"/>
              </w:rPr>
              <w:t xml:space="preserve">to </w:t>
            </w:r>
            <w:r w:rsidR="007F08E7">
              <w:rPr>
                <w:rFonts w:eastAsia="Malgun Gothic"/>
                <w:lang w:val="en-US" w:eastAsia="ko-KR"/>
              </w:rPr>
              <w:t>“</w:t>
            </w:r>
            <w:r w:rsidR="007F08E7" w:rsidRPr="007F08E7">
              <w:rPr>
                <w:rFonts w:eastAsia="Malgun Gothic"/>
                <w:lang w:val="en-US" w:eastAsia="ko-KR"/>
              </w:rPr>
              <w:t xml:space="preserve">express behaviour of equipment or systems </w:t>
            </w:r>
            <w:r w:rsidR="007F08E7" w:rsidRPr="007F08E7">
              <w:rPr>
                <w:rFonts w:eastAsia="Malgun Gothic"/>
                <w:highlight w:val="yellow"/>
                <w:lang w:val="en-US" w:eastAsia="ko-KR"/>
              </w:rPr>
              <w:t>outside the scope of the document</w:t>
            </w:r>
            <w:r w:rsidR="007F08E7" w:rsidRPr="007F08E7">
              <w:rPr>
                <w:rFonts w:eastAsia="Malgun Gothic"/>
                <w:lang w:val="en-US" w:eastAsia="ko-KR"/>
              </w:rPr>
              <w:t xml:space="preserve"> being drafted, where description of such behaviour is essential to the correct understanding of the requirements pertaining to equipment within the scope of the current document.</w:t>
            </w:r>
            <w:r w:rsidR="007F08E7">
              <w:rPr>
                <w:rFonts w:eastAsia="Malgun Gothic"/>
                <w:lang w:val="en-US" w:eastAsia="ko-KR"/>
              </w:rPr>
              <w:t>” So using “will” would not be appropriate. It will be why RAN1 specifications have not used “will” so far.</w:t>
            </w:r>
          </w:p>
          <w:p w14:paraId="26F909DB" w14:textId="379093B9" w:rsidR="00643E3F" w:rsidRDefault="00643E3F" w:rsidP="007E45C9">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14:paraId="1457A065" w14:textId="25AECFC1" w:rsidR="0089380A" w:rsidRDefault="0089380A" w:rsidP="007E45C9">
            <w:pPr>
              <w:rPr>
                <w:rFonts w:eastAsia="Malgun Gothic"/>
                <w:lang w:val="en-US" w:eastAsia="ko-KR"/>
              </w:rPr>
            </w:pPr>
            <w:r>
              <w:rPr>
                <w:rFonts w:eastAsia="Malgun Gothic"/>
                <w:lang w:val="en-US" w:eastAsia="ko-KR"/>
              </w:rPr>
              <w:t>One typo should be fixed as follows:</w:t>
            </w:r>
          </w:p>
          <w:p w14:paraId="00B0F319" w14:textId="77777777" w:rsidR="0089380A" w:rsidRPr="00CE5AF9" w:rsidRDefault="0089380A" w:rsidP="0089380A">
            <w:pPr>
              <w:pStyle w:val="ListParagraph"/>
              <w:numPr>
                <w:ilvl w:val="0"/>
                <w:numId w:val="14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1F6AC699" w14:textId="39DEE666" w:rsidR="0089380A" w:rsidRPr="00CE5AF9" w:rsidRDefault="0089380A" w:rsidP="0089380A">
            <w:pPr>
              <w:pStyle w:val="ListParagraph"/>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w:t>
            </w:r>
            <w:r w:rsidRPr="0089380A">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is configured in FR1, is configured for random access, including CORESET/CSS for random access.</w:t>
            </w:r>
          </w:p>
          <w:p w14:paraId="5E519E1E" w14:textId="77777777" w:rsidR="0089380A" w:rsidRPr="00CE5AF9" w:rsidRDefault="0089380A" w:rsidP="0089380A">
            <w:pPr>
              <w:pStyle w:val="ListParagraph"/>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4CDAA5A8" w14:textId="7B16FC44" w:rsidR="0089380A" w:rsidRPr="00D73B2D" w:rsidRDefault="0089380A" w:rsidP="007E45C9">
            <w:pPr>
              <w:pStyle w:val="ListParagraph"/>
              <w:numPr>
                <w:ilvl w:val="2"/>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tc>
      </w:tr>
      <w:tr w:rsidR="003909D6" w14:paraId="5EE12CBD" w14:textId="77777777" w:rsidTr="003909D6">
        <w:tc>
          <w:tcPr>
            <w:tcW w:w="1572" w:type="dxa"/>
            <w:hideMark/>
          </w:tcPr>
          <w:p w14:paraId="582FB6B4" w14:textId="77777777" w:rsidR="003909D6" w:rsidRDefault="003909D6">
            <w:pPr>
              <w:rPr>
                <w:rFonts w:eastAsia="Malgun Gothic"/>
                <w:highlight w:val="yellow"/>
                <w:lang w:val="en-US" w:eastAsia="ko-KR"/>
              </w:rPr>
            </w:pPr>
            <w:r>
              <w:rPr>
                <w:rFonts w:eastAsiaTheme="minorEastAsia"/>
                <w:lang w:eastAsia="zh-CN"/>
              </w:rPr>
              <w:lastRenderedPageBreak/>
              <w:t>Xiaomi</w:t>
            </w:r>
          </w:p>
        </w:tc>
        <w:tc>
          <w:tcPr>
            <w:tcW w:w="1261" w:type="dxa"/>
            <w:gridSpan w:val="2"/>
            <w:hideMark/>
          </w:tcPr>
          <w:p w14:paraId="398108FC" w14:textId="77777777" w:rsidR="003909D6" w:rsidRDefault="003909D6">
            <w:pPr>
              <w:tabs>
                <w:tab w:val="left" w:pos="551"/>
              </w:tabs>
              <w:rPr>
                <w:rFonts w:eastAsia="Malgun Gothic"/>
                <w:lang w:val="en-US" w:eastAsia="ko-KR"/>
              </w:rPr>
            </w:pPr>
            <w:r>
              <w:rPr>
                <w:rFonts w:eastAsiaTheme="minorEastAsia"/>
                <w:lang w:eastAsia="zh-CN"/>
              </w:rPr>
              <w:t>N</w:t>
            </w:r>
          </w:p>
        </w:tc>
        <w:tc>
          <w:tcPr>
            <w:tcW w:w="7023" w:type="dxa"/>
          </w:tcPr>
          <w:p w14:paraId="26426D1C" w14:textId="77777777" w:rsidR="003909D6" w:rsidRDefault="003909D6">
            <w:pPr>
              <w:rPr>
                <w:rFonts w:eastAsiaTheme="minorEastAsia"/>
                <w:lang w:eastAsia="zh-CN"/>
              </w:rPr>
            </w:pPr>
            <w:r>
              <w:rPr>
                <w:rFonts w:eastAsiaTheme="minorEastAsia"/>
                <w:lang w:eastAsia="zh-CN"/>
              </w:rPr>
              <w:t>Our comments/question are as follows:</w:t>
            </w:r>
          </w:p>
          <w:p w14:paraId="5D60A289" w14:textId="77777777" w:rsidR="003909D6" w:rsidRDefault="003909D6" w:rsidP="003909D6">
            <w:pPr>
              <w:pStyle w:val="ListParagraph"/>
              <w:numPr>
                <w:ilvl w:val="0"/>
                <w:numId w:val="146"/>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bullet 1, subbullet a, it is OK for FDD system. But in TDD system, the CORESET/CSS for random access in separate initial DL BWP is related to the discussion of center frequency alignment. If center frequency alignment is required during RACH, then we think CORESET/CSS for RACH ”should be” configured rather than ”can be”. We can accept it for FDD system and put FFS for TDD system </w:t>
            </w:r>
          </w:p>
          <w:p w14:paraId="5F485A07" w14:textId="77777777" w:rsidR="003909D6" w:rsidRDefault="003909D6" w:rsidP="003909D6">
            <w:pPr>
              <w:pStyle w:val="ListParagraph"/>
              <w:numPr>
                <w:ilvl w:val="0"/>
                <w:numId w:val="146"/>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bullet 1, subbullet b, we are confused bout the statement ” </w:t>
            </w:r>
            <w:r>
              <w:rPr>
                <w:rFonts w:ascii="Times New Roman" w:hAnsi="Times New Roman" w:cs="Times New Roman"/>
                <w:b/>
                <w:bCs/>
                <w:sz w:val="20"/>
                <w:szCs w:val="20"/>
              </w:rPr>
              <w:t>is only configured for random access</w:t>
            </w:r>
            <w:r>
              <w:rPr>
                <w:rFonts w:ascii="Times New Roman" w:eastAsiaTheme="minorEastAsia" w:hAnsi="Times New Roman" w:cs="Times New Roman"/>
                <w:sz w:val="20"/>
                <w:szCs w:val="20"/>
                <w:lang w:eastAsia="zh-CN"/>
              </w:rPr>
              <w:t xml:space="preserve">”. Does that mean, no other CSS and USS is supported on this separate initial DL BWP? If so, we don’t think it is a typical case and can’t understand the motivation of configuring a separate DL BWP only for RACH. </w:t>
            </w:r>
          </w:p>
          <w:p w14:paraId="75B2ACD6" w14:textId="77777777" w:rsidR="003909D6" w:rsidRDefault="003909D6" w:rsidP="003909D6">
            <w:pPr>
              <w:pStyle w:val="ListParagraph"/>
              <w:numPr>
                <w:ilvl w:val="0"/>
                <w:numId w:val="146"/>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Pr>
                <w:rFonts w:ascii="Times New Roman" w:hAnsi="Times New Roman" w:cs="Times New Roman"/>
                <w:i/>
                <w:sz w:val="20"/>
                <w:szCs w:val="20"/>
              </w:rPr>
              <w:t xml:space="preserve">For BWP#0, the BWP-DownlinkCommon and BWP-UplinkCommon in ServingCellConfigCommon should match the parameters configured by MIB and SIB1 (if provided) in the corresponding serving cell . </w:t>
            </w:r>
            <w:r>
              <w:rPr>
                <w:rFonts w:ascii="Times New Roman" w:hAnsi="Times New Roman" w:cs="Times New Roman"/>
                <w:sz w:val="20"/>
                <w:szCs w:val="20"/>
              </w:rPr>
              <w:t>Considering this point, separate initial DL BWP should contain the MIB-configured CORESET#0 or SIB1 in BWP#0 configuration option 1</w:t>
            </w:r>
          </w:p>
          <w:p w14:paraId="4DC3780B" w14:textId="31276C87" w:rsidR="003909D6" w:rsidRPr="00753BCC" w:rsidRDefault="003909D6" w:rsidP="00753BCC">
            <w:pPr>
              <w:pStyle w:val="ListParagraph"/>
              <w:numPr>
                <w:ilvl w:val="0"/>
                <w:numId w:val="146"/>
              </w:numPr>
              <w:rPr>
                <w:rFonts w:ascii="Times New Roman" w:eastAsiaTheme="minorEastAsia" w:hAnsi="Times New Roman" w:cs="Times New Roman"/>
                <w:sz w:val="20"/>
                <w:szCs w:val="20"/>
                <w:lang w:eastAsia="zh-CN"/>
              </w:rPr>
            </w:pPr>
            <w:r>
              <w:rPr>
                <w:rFonts w:ascii="Times New Roman" w:hAnsi="Times New Roman" w:cs="Times New Roman"/>
                <w:sz w:val="20"/>
                <w:szCs w:val="20"/>
              </w:rPr>
              <w:t xml:space="preserve">For bullet 3,subbullet b, as the initial DL BWP configured via BWP#0 option 2 is regarded as an RRC-configured DL BWP, then in this case, we think RedCap should expect CORESET#0 or SIB1 for RRC-configured BWP via BWP#0 </w:t>
            </w:r>
            <w:r>
              <w:rPr>
                <w:rFonts w:ascii="Times New Roman" w:hAnsi="Times New Roman" w:cs="Times New Roman"/>
                <w:sz w:val="20"/>
                <w:szCs w:val="20"/>
                <w:lang w:eastAsia="zh-CN"/>
              </w:rPr>
              <w:t>o</w:t>
            </w:r>
            <w:r>
              <w:rPr>
                <w:rFonts w:ascii="Times New Roman" w:hAnsi="Times New Roman" w:cs="Times New Roman"/>
                <w:sz w:val="20"/>
                <w:szCs w:val="20"/>
              </w:rPr>
              <w:t>ption 2</w:t>
            </w:r>
          </w:p>
        </w:tc>
      </w:tr>
      <w:tr w:rsidR="00753BCC" w14:paraId="6500B1BD" w14:textId="77777777" w:rsidTr="003909D6">
        <w:tc>
          <w:tcPr>
            <w:tcW w:w="1572" w:type="dxa"/>
          </w:tcPr>
          <w:p w14:paraId="1FE66A81" w14:textId="2060E38D" w:rsidR="00753BCC" w:rsidRDefault="00753BCC" w:rsidP="00753BCC">
            <w:pPr>
              <w:rPr>
                <w:rFonts w:eastAsiaTheme="minorEastAsia"/>
                <w:lang w:eastAsia="zh-CN"/>
              </w:rPr>
            </w:pPr>
            <w:r>
              <w:rPr>
                <w:rFonts w:eastAsiaTheme="minorEastAsia"/>
                <w:lang w:eastAsia="zh-CN"/>
              </w:rPr>
              <w:t>Spreadtrum</w:t>
            </w:r>
          </w:p>
        </w:tc>
        <w:tc>
          <w:tcPr>
            <w:tcW w:w="1261" w:type="dxa"/>
            <w:gridSpan w:val="2"/>
          </w:tcPr>
          <w:p w14:paraId="6590A1F1" w14:textId="77777777" w:rsidR="00753BCC" w:rsidRDefault="00753BCC" w:rsidP="00753BCC">
            <w:pPr>
              <w:tabs>
                <w:tab w:val="left" w:pos="551"/>
              </w:tabs>
              <w:rPr>
                <w:rFonts w:eastAsiaTheme="minorEastAsia"/>
                <w:lang w:eastAsia="zh-CN"/>
              </w:rPr>
            </w:pPr>
          </w:p>
        </w:tc>
        <w:tc>
          <w:tcPr>
            <w:tcW w:w="7023" w:type="dxa"/>
          </w:tcPr>
          <w:p w14:paraId="78A17489" w14:textId="40064FD2" w:rsidR="00753BCC" w:rsidRDefault="00753BCC" w:rsidP="00753BCC">
            <w:pPr>
              <w:rPr>
                <w:rFonts w:eastAsiaTheme="minorEastAsia"/>
                <w:lang w:eastAsia="zh-CN"/>
              </w:rPr>
            </w:pPr>
            <w:r>
              <w:rPr>
                <w:rFonts w:eastAsiaTheme="minorEastAsia"/>
                <w:lang w:eastAsia="zh-CN"/>
              </w:rPr>
              <w:t xml:space="preserve">I feel there are still different views for UE capability of FG 6-1a like. As UE vendor, we support UE capability of FG 6-1a is optional. So, UE expects the SSB. But, it seems gNB vendors don’t like. I think do we really need this progress with different views on UE capability. </w:t>
            </w:r>
            <w:r>
              <w:rPr>
                <w:rFonts w:eastAsiaTheme="minorEastAsia"/>
                <w:highlight w:val="yellow"/>
                <w:lang w:eastAsia="zh-CN"/>
              </w:rPr>
              <w:t>Maybe we should have the aligned view on UE capability of FG 6-1a</w:t>
            </w:r>
            <w:r>
              <w:rPr>
                <w:rFonts w:eastAsiaTheme="minorEastAsia"/>
                <w:lang w:eastAsia="zh-CN"/>
              </w:rPr>
              <w:t>, and common understanding on whether UE can RF retune outside the initial DL BWP. Some companies say it can, some companies (most UE vendors including us) don’t think so.</w:t>
            </w:r>
          </w:p>
        </w:tc>
      </w:tr>
      <w:tr w:rsidR="00916044" w14:paraId="02DE78AD" w14:textId="77777777" w:rsidTr="00916044">
        <w:tc>
          <w:tcPr>
            <w:tcW w:w="1572" w:type="dxa"/>
            <w:hideMark/>
          </w:tcPr>
          <w:p w14:paraId="3B375E63" w14:textId="77777777" w:rsidR="00916044" w:rsidRDefault="00916044">
            <w:pPr>
              <w:rPr>
                <w:rFonts w:eastAsiaTheme="minorEastAsia"/>
                <w:highlight w:val="yellow"/>
                <w:lang w:val="en-US" w:eastAsia="zh-CN"/>
              </w:rPr>
            </w:pPr>
            <w:r>
              <w:rPr>
                <w:rFonts w:eastAsiaTheme="minorEastAsia"/>
                <w:highlight w:val="yellow"/>
                <w:lang w:val="en-US" w:eastAsia="zh-CN"/>
              </w:rPr>
              <w:t>vivo</w:t>
            </w:r>
          </w:p>
        </w:tc>
        <w:tc>
          <w:tcPr>
            <w:tcW w:w="1261" w:type="dxa"/>
            <w:gridSpan w:val="2"/>
          </w:tcPr>
          <w:p w14:paraId="562CBFB3" w14:textId="77777777" w:rsidR="00916044" w:rsidRDefault="00916044">
            <w:pPr>
              <w:tabs>
                <w:tab w:val="left" w:pos="551"/>
              </w:tabs>
              <w:rPr>
                <w:rFonts w:eastAsia="Malgun Gothic"/>
                <w:lang w:val="en-US" w:eastAsia="ko-KR"/>
              </w:rPr>
            </w:pPr>
          </w:p>
        </w:tc>
        <w:tc>
          <w:tcPr>
            <w:tcW w:w="7023" w:type="dxa"/>
          </w:tcPr>
          <w:p w14:paraId="106F7BE0" w14:textId="77777777" w:rsidR="00916044" w:rsidRDefault="00916044">
            <w:pPr>
              <w:rPr>
                <w:rFonts w:eastAsiaTheme="minorEastAsia"/>
                <w:lang w:val="en-US" w:eastAsia="zh-CN"/>
              </w:rPr>
            </w:pPr>
            <w:r>
              <w:rPr>
                <w:rFonts w:eastAsiaTheme="minorEastAsia"/>
                <w:lang w:val="en-US" w:eastAsia="zh-CN"/>
              </w:rPr>
              <w:t>“May expect” is too weak, suggest to delete “may”</w:t>
            </w:r>
          </w:p>
          <w:p w14:paraId="1FEFECCF" w14:textId="7141BA1D" w:rsidR="00916044" w:rsidRDefault="00916044">
            <w:pPr>
              <w:rPr>
                <w:rFonts w:eastAsiaTheme="minorEastAsia"/>
                <w:lang w:val="en-US" w:eastAsia="zh-CN"/>
              </w:rPr>
            </w:pPr>
            <w:r>
              <w:rPr>
                <w:rFonts w:eastAsiaTheme="minorEastAsia"/>
                <w:lang w:val="en-US" w:eastAsia="zh-CN"/>
              </w:rPr>
              <w:t>“will not expect” is also unclear as commented by companies above, “does not expect” seems also problematic as commented in the email. Should we consider “may not expect”?</w:t>
            </w:r>
          </w:p>
          <w:p w14:paraId="440E1351" w14:textId="77777777" w:rsidR="00916044" w:rsidRDefault="00916044">
            <w:pPr>
              <w:rPr>
                <w:rFonts w:eastAsiaTheme="minorEastAsia"/>
                <w:lang w:val="en-US" w:eastAsia="zh-CN"/>
              </w:rPr>
            </w:pPr>
            <w:r>
              <w:rPr>
                <w:rFonts w:eastAsiaTheme="minorEastAsia"/>
                <w:lang w:val="en-US" w:eastAsia="zh-CN"/>
              </w:rPr>
              <w:t>We agree with Nordic and Apple with following part</w:t>
            </w:r>
          </w:p>
          <w:p w14:paraId="6B07DBCC" w14:textId="77777777" w:rsidR="00916044" w:rsidRDefault="00916044" w:rsidP="00916044">
            <w:pPr>
              <w:pStyle w:val="ListParagraph"/>
              <w:numPr>
                <w:ilvl w:val="0"/>
                <w:numId w:val="148"/>
              </w:numPr>
              <w:rPr>
                <w:rFonts w:ascii="Times New Roman" w:hAnsi="Times New Roman" w:cs="Times New Roman"/>
                <w:b/>
                <w:bCs/>
                <w:sz w:val="20"/>
                <w:szCs w:val="20"/>
                <w:lang w:val="en-US"/>
              </w:rPr>
            </w:pPr>
            <w:r>
              <w:rPr>
                <w:rFonts w:ascii="Times New Roman" w:hAnsi="Times New Roman" w:cs="Times New Roman"/>
                <w:b/>
                <w:bCs/>
                <w:sz w:val="20"/>
                <w:szCs w:val="20"/>
              </w:rPr>
              <w:t xml:space="preserve">If UE is not configured with </w:t>
            </w:r>
          </w:p>
          <w:p w14:paraId="278804FE" w14:textId="77777777" w:rsidR="00916044" w:rsidRDefault="00916044" w:rsidP="00916044">
            <w:pPr>
              <w:pStyle w:val="ListParagraph"/>
              <w:numPr>
                <w:ilvl w:val="1"/>
                <w:numId w:val="148"/>
              </w:numPr>
              <w:rPr>
                <w:rFonts w:ascii="Times New Roman" w:hAnsi="Times New Roman" w:cs="Times New Roman"/>
                <w:b/>
                <w:bCs/>
                <w:sz w:val="20"/>
                <w:szCs w:val="20"/>
              </w:rPr>
            </w:pPr>
            <w:r>
              <w:rPr>
                <w:rFonts w:ascii="Times New Roman" w:hAnsi="Times New Roman" w:cs="Times New Roman"/>
                <w:b/>
                <w:bCs/>
                <w:i/>
                <w:iCs/>
                <w:sz w:val="20"/>
                <w:szCs w:val="20"/>
              </w:rPr>
              <w:t>searchSpaceOtherSystemInformation</w:t>
            </w:r>
          </w:p>
          <w:p w14:paraId="28343CB2" w14:textId="77777777" w:rsidR="00916044" w:rsidRDefault="00916044" w:rsidP="00916044">
            <w:pPr>
              <w:pStyle w:val="ListParagraph"/>
              <w:numPr>
                <w:ilvl w:val="1"/>
                <w:numId w:val="148"/>
              </w:numPr>
              <w:rPr>
                <w:rFonts w:ascii="Times New Roman" w:hAnsi="Times New Roman" w:cs="Times New Roman"/>
                <w:b/>
                <w:bCs/>
                <w:sz w:val="20"/>
                <w:szCs w:val="20"/>
              </w:rPr>
            </w:pPr>
            <w:r>
              <w:rPr>
                <w:rFonts w:ascii="Times New Roman" w:hAnsi="Times New Roman" w:cs="Times New Roman"/>
                <w:b/>
                <w:bCs/>
                <w:i/>
                <w:iCs/>
                <w:sz w:val="20"/>
                <w:szCs w:val="20"/>
              </w:rPr>
              <w:t>searchSpaceSIB1</w:t>
            </w:r>
          </w:p>
          <w:p w14:paraId="770949E2" w14:textId="77777777" w:rsidR="00916044" w:rsidRDefault="00916044" w:rsidP="00916044">
            <w:pPr>
              <w:pStyle w:val="ListParagraph"/>
              <w:numPr>
                <w:ilvl w:val="1"/>
                <w:numId w:val="148"/>
              </w:numPr>
              <w:rPr>
                <w:rFonts w:ascii="Times New Roman" w:hAnsi="Times New Roman" w:cs="Times New Roman"/>
                <w:b/>
                <w:bCs/>
                <w:sz w:val="20"/>
                <w:szCs w:val="20"/>
              </w:rPr>
            </w:pPr>
            <w:r>
              <w:rPr>
                <w:rFonts w:ascii="Times New Roman" w:hAnsi="Times New Roman" w:cs="Times New Roman"/>
                <w:b/>
                <w:bCs/>
                <w:i/>
                <w:iCs/>
                <w:sz w:val="20"/>
                <w:szCs w:val="20"/>
              </w:rPr>
              <w:t>pagingSearchSpace</w:t>
            </w:r>
          </w:p>
          <w:p w14:paraId="37ACFFCF" w14:textId="0971DD3F" w:rsidR="00916044" w:rsidRPr="00356CDC" w:rsidRDefault="00916044" w:rsidP="00356CDC">
            <w:pPr>
              <w:pStyle w:val="ListParagraph"/>
              <w:ind w:left="1496"/>
              <w:rPr>
                <w:rFonts w:ascii="Times New Roman" w:hAnsi="Times New Roman" w:cs="Times New Roman"/>
                <w:b/>
                <w:bCs/>
                <w:color w:val="FF0000"/>
                <w:sz w:val="20"/>
                <w:szCs w:val="20"/>
              </w:rPr>
            </w:pPr>
            <w:r>
              <w:rPr>
                <w:rFonts w:ascii="Times New Roman" w:hAnsi="Times New Roman" w:cs="Times New Roman"/>
                <w:b/>
                <w:bCs/>
                <w:color w:val="FF0000"/>
                <w:sz w:val="20"/>
                <w:szCs w:val="20"/>
              </w:rPr>
              <w:t>UE does not monitor OSI, SIB1 and Paging, respectively in the active BWP</w:t>
            </w:r>
          </w:p>
        </w:tc>
      </w:tr>
      <w:tr w:rsidR="00916044" w14:paraId="2B8CC51F" w14:textId="77777777" w:rsidTr="00916044">
        <w:tc>
          <w:tcPr>
            <w:tcW w:w="1572" w:type="dxa"/>
            <w:hideMark/>
          </w:tcPr>
          <w:p w14:paraId="2BC83B79" w14:textId="77777777" w:rsidR="00916044" w:rsidRDefault="00916044">
            <w:pPr>
              <w:rPr>
                <w:rFonts w:eastAsiaTheme="minorEastAsia"/>
                <w:highlight w:val="yellow"/>
                <w:lang w:val="en-US" w:eastAsia="zh-CN"/>
              </w:rPr>
            </w:pPr>
            <w:r>
              <w:rPr>
                <w:rFonts w:eastAsiaTheme="minorEastAsia"/>
                <w:lang w:val="en-US" w:eastAsia="zh-CN"/>
              </w:rPr>
              <w:t>CATT</w:t>
            </w:r>
          </w:p>
        </w:tc>
        <w:tc>
          <w:tcPr>
            <w:tcW w:w="1261" w:type="dxa"/>
            <w:gridSpan w:val="2"/>
          </w:tcPr>
          <w:p w14:paraId="3B9E5465" w14:textId="77777777" w:rsidR="00916044" w:rsidRDefault="00916044">
            <w:pPr>
              <w:tabs>
                <w:tab w:val="left" w:pos="551"/>
              </w:tabs>
              <w:rPr>
                <w:rFonts w:eastAsia="Malgun Gothic"/>
                <w:lang w:val="en-US" w:eastAsia="ko-KR"/>
              </w:rPr>
            </w:pPr>
          </w:p>
        </w:tc>
        <w:tc>
          <w:tcPr>
            <w:tcW w:w="7023" w:type="dxa"/>
            <w:hideMark/>
          </w:tcPr>
          <w:p w14:paraId="44188374" w14:textId="77777777" w:rsidR="00916044" w:rsidRDefault="00916044">
            <w:pPr>
              <w:rPr>
                <w:rFonts w:eastAsiaTheme="minorEastAsia"/>
                <w:lang w:val="en-US" w:eastAsia="zh-CN"/>
              </w:rPr>
            </w:pPr>
            <w:r>
              <w:rPr>
                <w:rFonts w:eastAsiaTheme="minorEastAsia"/>
                <w:lang w:val="en-US" w:eastAsia="zh-CN"/>
              </w:rPr>
              <w:t xml:space="preserve">We treat Part.4 of the current FL Proposal as a compromise point, since it almost announcing that FG6-1a is not mandatory for RedCap UE (which is not preferred by many companies including us). Therefore, we think it is fair to say ‘the gNB is not required to guarantee that there will be SSB in the separate initial DL BWP at least </w:t>
            </w:r>
            <w:r>
              <w:rPr>
                <w:rFonts w:eastAsiaTheme="minorEastAsia"/>
                <w:lang w:val="en-US" w:eastAsia="zh-CN"/>
              </w:rPr>
              <w:lastRenderedPageBreak/>
              <w:t xml:space="preserve">for the RRC_IDLE/INACTIVE. The reasons have been provided above by many companies including us. </w:t>
            </w:r>
          </w:p>
          <w:p w14:paraId="7B77CE08" w14:textId="77777777" w:rsidR="00916044" w:rsidRDefault="00916044">
            <w:pPr>
              <w:rPr>
                <w:rFonts w:eastAsiaTheme="minorEastAsia"/>
                <w:lang w:val="en-US" w:eastAsia="zh-CN"/>
              </w:rPr>
            </w:pPr>
            <w:r>
              <w:rPr>
                <w:rFonts w:eastAsiaTheme="minorEastAsia"/>
                <w:lang w:val="en-US" w:eastAsia="zh-CN"/>
              </w:rPr>
              <w:t>We are not comfortable with ‘then the UE [may expect] SSB’ in Part 2, which leaves the possibility to force the gNB to guarantee SSB transmission in separate initial DL BWP.</w:t>
            </w:r>
          </w:p>
          <w:p w14:paraId="3E280164" w14:textId="58E93E09" w:rsidR="00916044" w:rsidRDefault="00916044">
            <w:pPr>
              <w:rPr>
                <w:rFonts w:eastAsiaTheme="minorEastAsia"/>
                <w:lang w:val="en-US" w:eastAsia="zh-CN"/>
              </w:rPr>
            </w:pPr>
            <w:r>
              <w:rPr>
                <w:rFonts w:eastAsiaTheme="minorEastAsia"/>
                <w:lang w:val="en-US" w:eastAsia="zh-CN"/>
              </w:rPr>
              <w:t xml:space="preserve">We would like to explicitly keep ‘may not’ in the Note in Part 1,2,3, to keep the proposal more clear and without ambiguity, i.e. it is possible that network does NOT configure SSB: </w:t>
            </w:r>
          </w:p>
          <w:p w14:paraId="1FCA362B" w14:textId="77777777" w:rsidR="00916044" w:rsidRDefault="00916044">
            <w:pPr>
              <w:rPr>
                <w:rFonts w:eastAsiaTheme="minorEastAsia"/>
                <w:lang w:val="en-US" w:eastAsia="zh-CN"/>
              </w:rPr>
            </w:pPr>
            <w:r>
              <w:rPr>
                <w:rFonts w:eastAsiaTheme="minorEastAsia"/>
                <w:b/>
                <w:bCs/>
                <w:lang w:val="en-US" w:eastAsia="zh-CN"/>
              </w:rPr>
              <w:t xml:space="preserve">Note: </w:t>
            </w:r>
            <w:r>
              <w:rPr>
                <w:b/>
                <w:bCs/>
                <w:lang w:val="en-US"/>
              </w:rPr>
              <w:t xml:space="preserve">The network may </w:t>
            </w:r>
            <w:r>
              <w:rPr>
                <w:b/>
                <w:bCs/>
                <w:color w:val="FF0000"/>
                <w:lang w:val="en-US"/>
              </w:rPr>
              <w:t>or may not</w:t>
            </w:r>
            <w:r>
              <w:rPr>
                <w:b/>
                <w:bCs/>
                <w:lang w:val="en-US"/>
              </w:rPr>
              <w:t xml:space="preserve"> configure SSB in this case.</w:t>
            </w:r>
          </w:p>
        </w:tc>
      </w:tr>
      <w:tr w:rsidR="009B1975" w:rsidRPr="009E4535" w14:paraId="4A83FC82" w14:textId="77777777" w:rsidTr="0011060C">
        <w:tc>
          <w:tcPr>
            <w:tcW w:w="1572" w:type="dxa"/>
          </w:tcPr>
          <w:p w14:paraId="0D9B9362" w14:textId="3A18EF57" w:rsidR="009B1975" w:rsidRPr="00A77291" w:rsidRDefault="009B1975" w:rsidP="0011060C">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3</w:t>
            </w:r>
          </w:p>
        </w:tc>
        <w:tc>
          <w:tcPr>
            <w:tcW w:w="8284" w:type="dxa"/>
            <w:gridSpan w:val="3"/>
          </w:tcPr>
          <w:p w14:paraId="2F80CC58" w14:textId="63D6E691" w:rsidR="00AA6F1A" w:rsidRPr="00A77291" w:rsidRDefault="00AA6F1A" w:rsidP="0011060C">
            <w:pPr>
              <w:rPr>
                <w:lang w:val="en-US" w:eastAsia="ko-KR"/>
              </w:rPr>
            </w:pPr>
            <w:r>
              <w:rPr>
                <w:lang w:val="en-US" w:eastAsia="ko-KR"/>
              </w:rPr>
              <w:t>Based on received responses, the following updated proposal can be considered</w:t>
            </w:r>
            <w:r w:rsidR="009639DB">
              <w:rPr>
                <w:lang w:val="en-US" w:eastAsia="ko-KR"/>
              </w:rPr>
              <w:t>, where “will not” has been changed to “shall not” in line with the guidance in the Foreword in the TS template (</w:t>
            </w:r>
            <w:hyperlink r:id="rId19" w:history="1">
              <w:r w:rsidR="009639DB" w:rsidRPr="007679B3">
                <w:rPr>
                  <w:rStyle w:val="Hyperlink"/>
                  <w:lang w:eastAsia="ko-KR"/>
                </w:rPr>
                <w:t>3GPP_TS-TR_Template.zip</w:t>
              </w:r>
            </w:hyperlink>
            <w:r w:rsidR="009639DB">
              <w:rPr>
                <w:lang w:val="en-US" w:eastAsia="ko-KR"/>
              </w:rPr>
              <w:t>)</w:t>
            </w:r>
            <w:r w:rsidR="008D77A9">
              <w:rPr>
                <w:lang w:val="en-US" w:eastAsia="ko-KR"/>
              </w:rPr>
              <w:t xml:space="preserve"> and Annex E in</w:t>
            </w:r>
            <w:r w:rsidR="00D811CA">
              <w:rPr>
                <w:lang w:val="en-US" w:eastAsia="ko-KR"/>
              </w:rPr>
              <w:t xml:space="preserve"> the Specification drafting rules</w:t>
            </w:r>
            <w:r w:rsidR="008D77A9">
              <w:rPr>
                <w:lang w:val="en-US" w:eastAsia="ko-KR"/>
              </w:rPr>
              <w:t xml:space="preserve"> </w:t>
            </w:r>
            <w:r w:rsidR="00D811CA">
              <w:rPr>
                <w:lang w:val="en-US" w:eastAsia="ko-KR"/>
              </w:rPr>
              <w:t>(</w:t>
            </w:r>
            <w:hyperlink r:id="rId20" w:history="1">
              <w:r w:rsidR="008D77A9" w:rsidRPr="008D77A9">
                <w:rPr>
                  <w:rStyle w:val="Hyperlink"/>
                  <w:lang w:val="en-US" w:eastAsia="ko-KR"/>
                </w:rPr>
                <w:t>TR 21.801</w:t>
              </w:r>
            </w:hyperlink>
            <w:r w:rsidR="00D811CA">
              <w:rPr>
                <w:lang w:val="en-US" w:eastAsia="ko-KR"/>
              </w:rPr>
              <w:t>)</w:t>
            </w:r>
            <w:r w:rsidR="009639DB">
              <w:rPr>
                <w:lang w:val="en-US" w:eastAsia="ko-KR"/>
              </w:rPr>
              <w:t>.</w:t>
            </w:r>
          </w:p>
          <w:p w14:paraId="3D98A4F9" w14:textId="4E7E7EE6" w:rsidR="009B1975" w:rsidRPr="00A77291" w:rsidRDefault="009B1975" w:rsidP="0011060C">
            <w:pPr>
              <w:rPr>
                <w:b/>
                <w:bCs/>
              </w:rPr>
            </w:pPr>
            <w:r w:rsidRPr="00A77291">
              <w:rPr>
                <w:b/>
                <w:bCs/>
                <w:highlight w:val="yellow"/>
              </w:rPr>
              <w:t>High Priority Proposal 2.2-6</w:t>
            </w:r>
            <w:r w:rsidR="00386335">
              <w:rPr>
                <w:b/>
                <w:bCs/>
                <w:highlight w:val="yellow"/>
              </w:rPr>
              <w:t>o</w:t>
            </w:r>
            <w:r w:rsidRPr="00A77291">
              <w:rPr>
                <w:b/>
                <w:bCs/>
              </w:rPr>
              <w:t>:</w:t>
            </w:r>
          </w:p>
          <w:p w14:paraId="23FDA6C5" w14:textId="77777777" w:rsidR="009B1975" w:rsidRPr="00CE5AF9" w:rsidRDefault="009B1975" w:rsidP="00F03283">
            <w:pPr>
              <w:pStyle w:val="ListParagraph"/>
              <w:numPr>
                <w:ilvl w:val="0"/>
                <w:numId w:val="147"/>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54F3A3E3" w14:textId="77777777"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21E330E1" w14:textId="32937B32"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w:t>
            </w:r>
            <w:r w:rsidRPr="00430C8B">
              <w:rPr>
                <w:rFonts w:ascii="Times New Roman" w:hAnsi="Times New Roman" w:cs="Times New Roman"/>
                <w:b/>
                <w:bCs/>
                <w:strike/>
                <w:color w:val="FF0000"/>
                <w:sz w:val="20"/>
                <w:szCs w:val="20"/>
                <w:lang w:val="en-US"/>
              </w:rPr>
              <w:t>only</w:t>
            </w:r>
            <w:r w:rsidRPr="00430C8B">
              <w:rPr>
                <w:rFonts w:ascii="Times New Roman" w:hAnsi="Times New Roman" w:cs="Times New Roman"/>
                <w:b/>
                <w:bCs/>
                <w:color w:val="FF0000"/>
                <w:sz w:val="20"/>
                <w:szCs w:val="20"/>
                <w:lang w:val="en-US"/>
              </w:rPr>
              <w:t xml:space="preserve"> </w:t>
            </w:r>
            <w:r w:rsidRPr="00CE5AF9">
              <w:rPr>
                <w:rFonts w:ascii="Times New Roman" w:hAnsi="Times New Roman" w:cs="Times New Roman"/>
                <w:b/>
                <w:bCs/>
                <w:sz w:val="20"/>
                <w:szCs w:val="20"/>
                <w:lang w:val="en-US"/>
              </w:rPr>
              <w:t>configured for random access</w:t>
            </w:r>
            <w:r w:rsidR="00430C8B" w:rsidRPr="00430C8B">
              <w:rPr>
                <w:rFonts w:ascii="Times New Roman" w:hAnsi="Times New Roman" w:cs="Times New Roman"/>
                <w:b/>
                <w:bCs/>
                <w:color w:val="FF0000"/>
                <w:sz w:val="20"/>
                <w:szCs w:val="20"/>
                <w:lang w:val="en-US"/>
              </w:rPr>
              <w:t xml:space="preserve"> but not for paging</w:t>
            </w:r>
            <w:r w:rsidRPr="00CE5AF9">
              <w:rPr>
                <w:rFonts w:ascii="Times New Roman" w:hAnsi="Times New Roman" w:cs="Times New Roman"/>
                <w:b/>
                <w:bCs/>
                <w:sz w:val="20"/>
                <w:szCs w:val="20"/>
                <w:lang w:val="en-US"/>
              </w:rPr>
              <w:t xml:space="preserve">, then the UE </w:t>
            </w:r>
            <w:r w:rsidRPr="007249A1">
              <w:rPr>
                <w:rFonts w:ascii="Times New Roman" w:hAnsi="Times New Roman" w:cs="Times New Roman"/>
                <w:b/>
                <w:bCs/>
                <w:strike/>
                <w:color w:val="FF0000"/>
                <w:sz w:val="20"/>
                <w:szCs w:val="20"/>
                <w:lang w:val="en-US"/>
              </w:rPr>
              <w:t>will not</w:t>
            </w:r>
            <w:r w:rsidRPr="007249A1">
              <w:rPr>
                <w:rFonts w:ascii="Times New Roman" w:hAnsi="Times New Roman" w:cs="Times New Roman"/>
                <w:b/>
                <w:bCs/>
                <w:color w:val="FF0000"/>
                <w:sz w:val="20"/>
                <w:szCs w:val="20"/>
                <w:lang w:val="en-US"/>
              </w:rPr>
              <w:t xml:space="preserve"> </w:t>
            </w:r>
            <w:r w:rsidR="007249A1" w:rsidRPr="007249A1">
              <w:rPr>
                <w:rFonts w:ascii="Times New Roman" w:hAnsi="Times New Roman" w:cs="Times New Roman"/>
                <w:b/>
                <w:bCs/>
                <w:color w:val="FF0000"/>
                <w:sz w:val="20"/>
                <w:szCs w:val="20"/>
                <w:lang w:val="en-US"/>
              </w:rPr>
              <w:t xml:space="preserve">shall not </w:t>
            </w:r>
            <w:r w:rsidRPr="00CE5AF9">
              <w:rPr>
                <w:rFonts w:ascii="Times New Roman" w:hAnsi="Times New Roman" w:cs="Times New Roman"/>
                <w:b/>
                <w:bCs/>
                <w:sz w:val="20"/>
                <w:szCs w:val="20"/>
                <w:lang w:val="en-US"/>
              </w:rPr>
              <w:t>expect SSB transmission in the separate initial DL BWP.</w:t>
            </w:r>
          </w:p>
          <w:p w14:paraId="23D6F36B" w14:textId="77777777" w:rsidR="009B1975" w:rsidRPr="00CE5AF9"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84514E2" w14:textId="77777777" w:rsidR="009B1975" w:rsidRPr="00CE5AF9" w:rsidRDefault="009B1975" w:rsidP="00F03283">
            <w:pPr>
              <w:pStyle w:val="ListParagraph"/>
              <w:numPr>
                <w:ilvl w:val="0"/>
                <w:numId w:val="147"/>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3EE0BD" w14:textId="77777777"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5040AD2B" w14:textId="22FCE2BC"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9324A4">
              <w:rPr>
                <w:rFonts w:ascii="Times New Roman" w:hAnsi="Times New Roman" w:cs="Times New Roman"/>
                <w:b/>
                <w:bCs/>
                <w:strike/>
                <w:color w:val="FF0000"/>
                <w:sz w:val="20"/>
                <w:szCs w:val="20"/>
                <w:lang w:val="en-US"/>
              </w:rPr>
              <w:t>will not expect</w:t>
            </w:r>
            <w:r w:rsidR="009324A4">
              <w:rPr>
                <w:rFonts w:ascii="Times New Roman" w:hAnsi="Times New Roman" w:cs="Times New Roman"/>
                <w:b/>
                <w:bCs/>
                <w:color w:val="FF0000"/>
                <w:sz w:val="20"/>
                <w:szCs w:val="20"/>
                <w:lang w:val="en-US"/>
              </w:rPr>
              <w:t xml:space="preserve"> shall not expect</w:t>
            </w:r>
            <w:r w:rsidRPr="00CE5AF9">
              <w:rPr>
                <w:rFonts w:ascii="Times New Roman" w:hAnsi="Times New Roman" w:cs="Times New Roman"/>
                <w:b/>
                <w:bCs/>
                <w:sz w:val="20"/>
                <w:szCs w:val="20"/>
                <w:lang w:val="en-US"/>
              </w:rPr>
              <w:t>] SSB transmission in the separate initial DL BWP.</w:t>
            </w:r>
          </w:p>
          <w:p w14:paraId="5C4023C9" w14:textId="77777777" w:rsidR="009B1975" w:rsidRPr="00CE5AF9" w:rsidRDefault="009B1975" w:rsidP="00F03283">
            <w:pPr>
              <w:pStyle w:val="ListParagraph"/>
              <w:numPr>
                <w:ilvl w:val="2"/>
                <w:numId w:val="147"/>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3A9B5B4" w14:textId="77777777" w:rsidR="009B1975" w:rsidRPr="00CE5AF9" w:rsidRDefault="009B1975" w:rsidP="00F000D5">
            <w:pPr>
              <w:pStyle w:val="ListParagraph"/>
              <w:numPr>
                <w:ilvl w:val="0"/>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40AC9282" w14:textId="4050E5DC"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007249A1" w:rsidRPr="007249A1">
              <w:rPr>
                <w:rFonts w:ascii="Times New Roman" w:hAnsi="Times New Roman" w:cs="Times New Roman"/>
                <w:b/>
                <w:bCs/>
                <w:strike/>
                <w:color w:val="FF0000"/>
                <w:sz w:val="20"/>
                <w:szCs w:val="20"/>
                <w:lang w:val="en-US"/>
              </w:rPr>
              <w:t>will not</w:t>
            </w:r>
            <w:r w:rsidR="007249A1" w:rsidRPr="007249A1">
              <w:rPr>
                <w:rFonts w:ascii="Times New Roman" w:hAnsi="Times New Roman" w:cs="Times New Roman"/>
                <w:b/>
                <w:bCs/>
                <w:color w:val="FF0000"/>
                <w:sz w:val="20"/>
                <w:szCs w:val="20"/>
                <w:lang w:val="en-US"/>
              </w:rPr>
              <w:t xml:space="preserve"> shall not </w:t>
            </w:r>
            <w:r w:rsidRPr="00CE5AF9">
              <w:rPr>
                <w:rFonts w:ascii="Times New Roman" w:hAnsi="Times New Roman" w:cs="Times New Roman"/>
                <w:b/>
                <w:bCs/>
                <w:sz w:val="20"/>
                <w:szCs w:val="20"/>
                <w:lang w:val="en-US"/>
              </w:rPr>
              <w:t>expect it to contain MIB-configured CORESET#0 or SIB1.</w:t>
            </w:r>
          </w:p>
          <w:p w14:paraId="377D5015" w14:textId="77777777" w:rsidR="009B1975" w:rsidRPr="00CE5AF9"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5D75FAB6" w14:textId="4CB025B2"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007249A1" w:rsidRPr="007249A1">
              <w:rPr>
                <w:rFonts w:ascii="Times New Roman" w:hAnsi="Times New Roman" w:cs="Times New Roman"/>
                <w:b/>
                <w:bCs/>
                <w:strike/>
                <w:color w:val="FF0000"/>
                <w:sz w:val="20"/>
                <w:szCs w:val="20"/>
                <w:lang w:val="en-US"/>
              </w:rPr>
              <w:t>will not</w:t>
            </w:r>
            <w:r w:rsidR="007249A1" w:rsidRPr="007249A1">
              <w:rPr>
                <w:rFonts w:ascii="Times New Roman" w:hAnsi="Times New Roman" w:cs="Times New Roman"/>
                <w:b/>
                <w:bCs/>
                <w:color w:val="FF0000"/>
                <w:sz w:val="20"/>
                <w:szCs w:val="20"/>
                <w:lang w:val="en-US"/>
              </w:rPr>
              <w:t xml:space="preserve"> shall not </w:t>
            </w:r>
            <w:r w:rsidRPr="00CE5AF9">
              <w:rPr>
                <w:rFonts w:ascii="Times New Roman" w:hAnsi="Times New Roman" w:cs="Times New Roman"/>
                <w:b/>
                <w:bCs/>
                <w:sz w:val="20"/>
                <w:szCs w:val="20"/>
                <w:lang w:val="en-US"/>
              </w:rPr>
              <w:t>expect it to contain MIB-configured CORESET#0 or SIB1.</w:t>
            </w:r>
          </w:p>
          <w:p w14:paraId="12200418" w14:textId="735F2168" w:rsidR="009B1975"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918653" w14:textId="5F50C1C7" w:rsidR="00E50E04" w:rsidRPr="00E50E04" w:rsidRDefault="00E50E04" w:rsidP="00E50E04">
            <w:pPr>
              <w:pStyle w:val="ListParagraph"/>
              <w:numPr>
                <w:ilvl w:val="1"/>
                <w:numId w:val="147"/>
              </w:numPr>
              <w:rPr>
                <w:rFonts w:ascii="Times New Roman" w:hAnsi="Times New Roman" w:cs="Times New Roman"/>
                <w:b/>
                <w:bCs/>
                <w:color w:val="FF0000"/>
                <w:sz w:val="20"/>
                <w:szCs w:val="20"/>
                <w:lang w:val="en-US"/>
              </w:rPr>
            </w:pPr>
            <w:r w:rsidRPr="00E50E04">
              <w:rPr>
                <w:rFonts w:ascii="Times New Roman" w:hAnsi="Times New Roman" w:cs="Times New Roman"/>
                <w:b/>
                <w:bCs/>
                <w:color w:val="FF0000"/>
                <w:sz w:val="20"/>
                <w:szCs w:val="20"/>
                <w:lang w:val="en-US"/>
              </w:rPr>
              <w:t>In connected mode, the UE is not required to monitor CORESET#0 periodically for SI updates.</w:t>
            </w:r>
          </w:p>
          <w:p w14:paraId="3826CF6D" w14:textId="770AF05A" w:rsidR="00E50E04" w:rsidRPr="00E50E04" w:rsidRDefault="00E50E04" w:rsidP="00E50E04">
            <w:pPr>
              <w:pStyle w:val="ListParagraph"/>
              <w:numPr>
                <w:ilvl w:val="2"/>
                <w:numId w:val="147"/>
              </w:numPr>
              <w:rPr>
                <w:rFonts w:ascii="Times New Roman" w:hAnsi="Times New Roman" w:cs="Times New Roman"/>
                <w:b/>
                <w:bCs/>
                <w:color w:val="FF0000"/>
                <w:sz w:val="20"/>
                <w:szCs w:val="20"/>
                <w:lang w:val="en-US"/>
              </w:rPr>
            </w:pPr>
            <w:r w:rsidRPr="00E50E04">
              <w:rPr>
                <w:rFonts w:ascii="Times New Roman" w:hAnsi="Times New Roman" w:cs="Times New Roman"/>
                <w:b/>
                <w:bCs/>
                <w:color w:val="FF0000"/>
                <w:sz w:val="20"/>
                <w:szCs w:val="20"/>
                <w:lang w:val="en-US"/>
              </w:rPr>
              <w:t>FFS: How SI update notifications are indicated to RedCap UEs</w:t>
            </w:r>
          </w:p>
          <w:p w14:paraId="7149B660" w14:textId="77777777" w:rsidR="009B1975" w:rsidRPr="00CE5AF9" w:rsidRDefault="009B1975" w:rsidP="00F03283">
            <w:pPr>
              <w:pStyle w:val="ListParagraph"/>
              <w:numPr>
                <w:ilvl w:val="0"/>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3E680C7" w14:textId="77777777"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CE72E88" w14:textId="77777777" w:rsidR="009B1975"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BF0E1E3" w14:textId="77777777" w:rsidR="009B1975" w:rsidRPr="009331DE" w:rsidRDefault="009B1975" w:rsidP="00F03283">
            <w:pPr>
              <w:pStyle w:val="ListParagraph"/>
              <w:numPr>
                <w:ilvl w:val="3"/>
                <w:numId w:val="147"/>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3168A13" w14:textId="062D1AB4" w:rsidR="009B1975"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007249A1" w:rsidRPr="007249A1">
              <w:rPr>
                <w:rFonts w:ascii="Times New Roman" w:hAnsi="Times New Roman" w:cs="Times New Roman"/>
                <w:b/>
                <w:bCs/>
                <w:strike/>
                <w:color w:val="FF0000"/>
                <w:sz w:val="20"/>
                <w:szCs w:val="20"/>
                <w:lang w:val="en-US"/>
              </w:rPr>
              <w:t>will not</w:t>
            </w:r>
            <w:r w:rsidR="007249A1" w:rsidRPr="007249A1">
              <w:rPr>
                <w:rFonts w:ascii="Times New Roman" w:hAnsi="Times New Roman" w:cs="Times New Roman"/>
                <w:b/>
                <w:bCs/>
                <w:color w:val="FF0000"/>
                <w:sz w:val="20"/>
                <w:szCs w:val="20"/>
                <w:lang w:val="en-US"/>
              </w:rPr>
              <w:t xml:space="preserve"> shall not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2BBAEC1" w14:textId="77777777" w:rsidR="009B1975" w:rsidRPr="009331DE" w:rsidRDefault="009B1975" w:rsidP="00F03283">
            <w:pPr>
              <w:pStyle w:val="ListParagraph"/>
              <w:numPr>
                <w:ilvl w:val="3"/>
                <w:numId w:val="147"/>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52BF043" w14:textId="77777777"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1AD257C" w14:textId="49FC3C52" w:rsidR="00B47168" w:rsidRPr="00B47168" w:rsidRDefault="009B1975" w:rsidP="00B47168">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5C5F5B" w:rsidRPr="009E4535" w14:paraId="4AC79F70" w14:textId="77777777" w:rsidTr="005C5F5B">
        <w:tc>
          <w:tcPr>
            <w:tcW w:w="1572" w:type="dxa"/>
          </w:tcPr>
          <w:p w14:paraId="29121978" w14:textId="27B7575A" w:rsidR="005C5F5B" w:rsidRPr="00A77291" w:rsidRDefault="005C5F5B" w:rsidP="005C5F5B">
            <w:pPr>
              <w:rPr>
                <w:rFonts w:eastAsia="Malgun Gothic"/>
                <w:lang w:val="en-US" w:eastAsia="ko-KR"/>
              </w:rPr>
            </w:pPr>
            <w:r>
              <w:rPr>
                <w:rFonts w:eastAsia="Malgun Gothic"/>
                <w:lang w:val="en-US" w:eastAsia="ko-KR"/>
              </w:rPr>
              <w:lastRenderedPageBreak/>
              <w:t>Lenovo, Motorola Mobility</w:t>
            </w:r>
          </w:p>
        </w:tc>
        <w:tc>
          <w:tcPr>
            <w:tcW w:w="691" w:type="dxa"/>
          </w:tcPr>
          <w:p w14:paraId="6EF5A5B7" w14:textId="66C6A65B" w:rsidR="005C5F5B" w:rsidRDefault="005C5F5B" w:rsidP="005C5F5B">
            <w:pPr>
              <w:rPr>
                <w:rFonts w:eastAsiaTheme="minorEastAsia"/>
                <w:lang w:val="en-US" w:eastAsia="zh-CN"/>
              </w:rPr>
            </w:pPr>
          </w:p>
        </w:tc>
        <w:tc>
          <w:tcPr>
            <w:tcW w:w="7593" w:type="dxa"/>
            <w:gridSpan w:val="2"/>
          </w:tcPr>
          <w:p w14:paraId="2A01CA72" w14:textId="245C69A2" w:rsidR="005C5F5B" w:rsidRDefault="005C5F5B" w:rsidP="005C5F5B">
            <w:pPr>
              <w:rPr>
                <w:rFonts w:eastAsiaTheme="minorEastAsia"/>
                <w:lang w:val="en-US" w:eastAsia="zh-CN"/>
              </w:rPr>
            </w:pPr>
            <w:r>
              <w:rPr>
                <w:rFonts w:eastAsiaTheme="minorEastAsia"/>
                <w:lang w:val="en-US" w:eastAsia="zh-CN"/>
              </w:rPr>
              <w:t>It is still not clear to us why RA configuration shall be mandatory in the separate initial BWP while paging is not.</w:t>
            </w:r>
          </w:p>
          <w:p w14:paraId="21C04F28" w14:textId="77777777" w:rsidR="005C5F5B" w:rsidRDefault="005C5F5B" w:rsidP="005C5F5B">
            <w:pPr>
              <w:rPr>
                <w:rFonts w:eastAsiaTheme="minorEastAsia"/>
                <w:lang w:val="en-US" w:eastAsia="zh-CN"/>
              </w:rPr>
            </w:pPr>
            <w:r>
              <w:rPr>
                <w:rFonts w:eastAsiaTheme="minorEastAsia"/>
                <w:lang w:val="en-US" w:eastAsia="zh-CN"/>
              </w:rPr>
              <w:t xml:space="preserve">If paging is not in the separate initial BWP, UE needs to perform RF retuning between the MIB configured initial DL BWP and the separate initial DL BWP periodically every paging cycle. </w:t>
            </w:r>
          </w:p>
          <w:p w14:paraId="664CD4A9" w14:textId="2B9E55A2" w:rsidR="005C5F5B" w:rsidRDefault="005C5F5B" w:rsidP="005C5F5B">
            <w:pPr>
              <w:rPr>
                <w:rFonts w:eastAsiaTheme="minorEastAsia"/>
                <w:lang w:val="en-US" w:eastAsia="zh-CN"/>
              </w:rPr>
            </w:pPr>
            <w:r>
              <w:rPr>
                <w:rFonts w:eastAsiaTheme="minorEastAsia"/>
                <w:lang w:val="en-US" w:eastAsia="zh-CN"/>
              </w:rPr>
              <w:t xml:space="preserve">If paging is configured in the separate initial DL BWP, </w:t>
            </w:r>
            <w:r>
              <w:rPr>
                <w:rFonts w:eastAsiaTheme="minorEastAsia"/>
                <w:lang w:val="en-US" w:eastAsia="zh-CN"/>
              </w:rPr>
              <w:t xml:space="preserve"> UE can measure legacy SSB (there is no evidence that legacy SSB measurement cannot fulfil the requirement of paging reception in the separate initial DL BWP), in which case RF retuning is also per DRX cycle, i.e., same with above. </w:t>
            </w:r>
          </w:p>
          <w:p w14:paraId="3667E4F7" w14:textId="269CC0F9" w:rsidR="005C5F5B" w:rsidRDefault="005C5F5B" w:rsidP="005C5F5B">
            <w:pPr>
              <w:rPr>
                <w:lang w:val="en-US" w:eastAsia="ko-KR"/>
              </w:rPr>
            </w:pPr>
            <w:r>
              <w:rPr>
                <w:rFonts w:eastAsiaTheme="minorEastAsia"/>
                <w:lang w:val="en-US" w:eastAsia="zh-CN"/>
              </w:rPr>
              <w:t>We prefer to either have paging configuration and RA configuration to be mandatory in the separate initial DL BWP, or both can be flexible configured</w:t>
            </w:r>
          </w:p>
        </w:tc>
      </w:tr>
    </w:tbl>
    <w:p w14:paraId="779AEDA4" w14:textId="77777777" w:rsidR="009B1975" w:rsidRDefault="009B1975">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RedCap UE is not expected to operate </w:t>
            </w:r>
            <w:r>
              <w:rPr>
                <w:rFonts w:ascii="Times" w:eastAsia="Times New Roman" w:hAnsi="Times" w:cs="Times"/>
                <w:lang w:val="en-US" w:eastAsia="ja-JP"/>
              </w:rPr>
              <w:lastRenderedPageBreak/>
              <w:t>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lastRenderedPageBreak/>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650"/>
        <w:gridCol w:w="266"/>
        <w:gridCol w:w="7776"/>
      </w:tblGrid>
      <w:tr w:rsidR="00E75241" w14:paraId="257C6FE9" w14:textId="77777777" w:rsidTr="00313881">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gridSpan w:val="2"/>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rsidTr="00313881">
        <w:tc>
          <w:tcPr>
            <w:tcW w:w="1472" w:type="dxa"/>
          </w:tcPr>
          <w:p w14:paraId="257C6FEA" w14:textId="77777777" w:rsidR="00E75241" w:rsidRDefault="003B30A8">
            <w:pPr>
              <w:rPr>
                <w:lang w:val="en-US" w:eastAsia="ko-KR"/>
              </w:rPr>
            </w:pPr>
            <w:r>
              <w:rPr>
                <w:lang w:val="en-US" w:eastAsia="ko-KR"/>
              </w:rPr>
              <w:t>Huawei, HiSilicon</w:t>
            </w:r>
          </w:p>
        </w:tc>
        <w:tc>
          <w:tcPr>
            <w:tcW w:w="916" w:type="dxa"/>
            <w:gridSpan w:val="2"/>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rsidTr="00313881">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gridSpan w:val="2"/>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rsidTr="00313881">
        <w:tc>
          <w:tcPr>
            <w:tcW w:w="1472" w:type="dxa"/>
          </w:tcPr>
          <w:p w14:paraId="257C6FF2" w14:textId="77777777" w:rsidR="00E75241" w:rsidRDefault="003B30A8">
            <w:pPr>
              <w:rPr>
                <w:lang w:val="en-US" w:eastAsia="ko-KR"/>
              </w:rPr>
            </w:pPr>
            <w:r>
              <w:rPr>
                <w:lang w:val="en-US" w:eastAsia="ko-KR"/>
              </w:rPr>
              <w:t>Qualcomm</w:t>
            </w:r>
          </w:p>
        </w:tc>
        <w:tc>
          <w:tcPr>
            <w:tcW w:w="916" w:type="dxa"/>
            <w:gridSpan w:val="2"/>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rsidTr="00313881">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gridSpan w:val="2"/>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rsidTr="00313881">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gridSpan w:val="2"/>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rsidTr="00313881">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gridSpan w:val="2"/>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rsidTr="00313881">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gridSpan w:val="2"/>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rsidTr="00313881">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gridSpan w:val="2"/>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rsidTr="00313881">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gridSpan w:val="2"/>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rsidTr="00313881">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gridSpan w:val="2"/>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rsidTr="00313881">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gridSpan w:val="2"/>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rsidTr="00313881">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gridSpan w:val="2"/>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rsidTr="00313881">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gridSpan w:val="2"/>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rsidTr="00313881">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gridSpan w:val="2"/>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rsidTr="00313881">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rsidTr="00313881">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gridSpan w:val="2"/>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rsidTr="00313881">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gridSpan w:val="2"/>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rsidTr="00313881">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gridSpan w:val="2"/>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rsidTr="00313881">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gridSpan w:val="2"/>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rsidTr="00313881">
        <w:tc>
          <w:tcPr>
            <w:tcW w:w="1472" w:type="dxa"/>
          </w:tcPr>
          <w:p w14:paraId="257C7039" w14:textId="77777777" w:rsidR="00E75241" w:rsidRDefault="003B30A8">
            <w:pPr>
              <w:rPr>
                <w:lang w:val="en-US" w:eastAsia="ko-KR"/>
              </w:rPr>
            </w:pPr>
            <w:r>
              <w:rPr>
                <w:lang w:val="en-US" w:eastAsia="ko-KR"/>
              </w:rPr>
              <w:t>Ericsson</w:t>
            </w:r>
          </w:p>
        </w:tc>
        <w:tc>
          <w:tcPr>
            <w:tcW w:w="916" w:type="dxa"/>
            <w:gridSpan w:val="2"/>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rsidTr="00313881">
        <w:tc>
          <w:tcPr>
            <w:tcW w:w="1472" w:type="dxa"/>
          </w:tcPr>
          <w:p w14:paraId="257C703D" w14:textId="77777777" w:rsidR="00E75241" w:rsidRDefault="003B30A8">
            <w:pPr>
              <w:rPr>
                <w:lang w:val="en-US" w:eastAsia="ko-KR"/>
              </w:rPr>
            </w:pPr>
            <w:r>
              <w:rPr>
                <w:lang w:val="en-US" w:eastAsia="ko-KR"/>
              </w:rPr>
              <w:t>FUTUREWEI</w:t>
            </w:r>
          </w:p>
        </w:tc>
        <w:tc>
          <w:tcPr>
            <w:tcW w:w="916" w:type="dxa"/>
            <w:gridSpan w:val="2"/>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lastRenderedPageBreak/>
              <w:t>Unlike initial access, the network can minimize fragmentation because the network knows the capabilities of the UE in the connected state</w:t>
            </w:r>
          </w:p>
        </w:tc>
      </w:tr>
      <w:tr w:rsidR="00E75241" w14:paraId="257C7045" w14:textId="77777777" w:rsidTr="00313881">
        <w:tc>
          <w:tcPr>
            <w:tcW w:w="1472" w:type="dxa"/>
          </w:tcPr>
          <w:p w14:paraId="257C7042" w14:textId="77777777" w:rsidR="00E75241" w:rsidRDefault="003B30A8">
            <w:pPr>
              <w:rPr>
                <w:lang w:val="en-US" w:eastAsia="ko-KR"/>
              </w:rPr>
            </w:pPr>
            <w:r>
              <w:rPr>
                <w:lang w:val="en-US" w:eastAsia="ko-KR"/>
              </w:rPr>
              <w:lastRenderedPageBreak/>
              <w:t>Intel</w:t>
            </w:r>
          </w:p>
        </w:tc>
        <w:tc>
          <w:tcPr>
            <w:tcW w:w="916" w:type="dxa"/>
            <w:gridSpan w:val="2"/>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rsidTr="00313881">
        <w:tc>
          <w:tcPr>
            <w:tcW w:w="1472" w:type="dxa"/>
          </w:tcPr>
          <w:p w14:paraId="257C7046" w14:textId="77777777" w:rsidR="00E75241" w:rsidRDefault="003B30A8">
            <w:pPr>
              <w:rPr>
                <w:lang w:val="en-US" w:eastAsia="ko-KR"/>
              </w:rPr>
            </w:pPr>
            <w:r>
              <w:rPr>
                <w:lang w:val="en-US" w:eastAsia="ko-KR"/>
              </w:rPr>
              <w:t xml:space="preserve">Apple </w:t>
            </w:r>
          </w:p>
        </w:tc>
        <w:tc>
          <w:tcPr>
            <w:tcW w:w="916" w:type="dxa"/>
            <w:gridSpan w:val="2"/>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rsidTr="00313881">
        <w:tc>
          <w:tcPr>
            <w:tcW w:w="1472" w:type="dxa"/>
          </w:tcPr>
          <w:p w14:paraId="257C704A" w14:textId="77777777" w:rsidR="00E75241" w:rsidRDefault="003B30A8">
            <w:pPr>
              <w:rPr>
                <w:lang w:val="en-US" w:eastAsia="ko-KR"/>
              </w:rPr>
            </w:pPr>
            <w:r>
              <w:rPr>
                <w:lang w:val="en-US" w:eastAsia="ko-KR"/>
              </w:rPr>
              <w:t>IDCC</w:t>
            </w:r>
          </w:p>
        </w:tc>
        <w:tc>
          <w:tcPr>
            <w:tcW w:w="916" w:type="dxa"/>
            <w:gridSpan w:val="2"/>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rsidTr="00313881">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gridSpan w:val="2"/>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rsidTr="00313881">
        <w:tc>
          <w:tcPr>
            <w:tcW w:w="1472" w:type="dxa"/>
          </w:tcPr>
          <w:p w14:paraId="257C7052" w14:textId="77777777" w:rsidR="00E75241" w:rsidRDefault="003B30A8">
            <w:pPr>
              <w:rPr>
                <w:lang w:val="en-US" w:eastAsia="ko-KR"/>
              </w:rPr>
            </w:pPr>
            <w:r>
              <w:rPr>
                <w:lang w:val="en-US" w:eastAsia="ko-KR"/>
              </w:rPr>
              <w:t>FL2</w:t>
            </w:r>
          </w:p>
        </w:tc>
        <w:tc>
          <w:tcPr>
            <w:tcW w:w="8692" w:type="dxa"/>
            <w:gridSpan w:val="3"/>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rsidTr="00313881">
        <w:tc>
          <w:tcPr>
            <w:tcW w:w="1472" w:type="dxa"/>
          </w:tcPr>
          <w:p w14:paraId="257C705A" w14:textId="77777777" w:rsidR="00E75241" w:rsidRDefault="003B30A8">
            <w:pPr>
              <w:rPr>
                <w:lang w:val="en-US" w:eastAsia="ko-KR"/>
              </w:rPr>
            </w:pPr>
            <w:r>
              <w:rPr>
                <w:lang w:val="en-US" w:eastAsia="ko-KR"/>
              </w:rPr>
              <w:t>Lenovo, Motorola Mobility</w:t>
            </w:r>
          </w:p>
        </w:tc>
        <w:tc>
          <w:tcPr>
            <w:tcW w:w="916" w:type="dxa"/>
            <w:gridSpan w:val="2"/>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rsidTr="00313881">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gridSpan w:val="2"/>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rsidTr="00313881">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gridSpan w:val="2"/>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rsidTr="00313881">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gridSpan w:val="2"/>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rsidTr="00313881">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gridSpan w:val="2"/>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rsidTr="00313881">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gridSpan w:val="2"/>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rsidTr="00313881">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gridSpan w:val="2"/>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rsidTr="00313881">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gridSpan w:val="2"/>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rsidTr="00313881">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gridSpan w:val="2"/>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rsidTr="00313881">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gridSpan w:val="2"/>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rsidTr="00313881">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gridSpan w:val="2"/>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rsidTr="00313881">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gridSpan w:val="2"/>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rsidTr="00313881">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rsidTr="00313881">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gridSpan w:val="2"/>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rsidTr="00313881">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gridSpan w:val="2"/>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rsidTr="00313881">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lastRenderedPageBreak/>
              <w:t>ZTE, Sanechips</w:t>
            </w:r>
          </w:p>
        </w:tc>
        <w:tc>
          <w:tcPr>
            <w:tcW w:w="916" w:type="dxa"/>
            <w:gridSpan w:val="2"/>
          </w:tcPr>
          <w:p w14:paraId="257C7098"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rsidTr="00313881">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gridSpan w:val="2"/>
          </w:tcPr>
          <w:p w14:paraId="257C709C"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rsidTr="00313881">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gridSpan w:val="2"/>
          </w:tcPr>
          <w:p w14:paraId="257C70A0" w14:textId="77777777" w:rsidR="00E75241" w:rsidRDefault="00E75241">
            <w:pPr>
              <w:tabs>
                <w:tab w:val="left" w:pos="551"/>
              </w:tabs>
              <w:rPr>
                <w:rFonts w:eastAsia="宋体"/>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rsidTr="00313881">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gridSpan w:val="2"/>
          </w:tcPr>
          <w:p w14:paraId="257C70A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rsidTr="00313881">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gridSpan w:val="2"/>
          </w:tcPr>
          <w:p w14:paraId="257C70A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rsidTr="00313881">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gridSpan w:val="2"/>
          </w:tcPr>
          <w:p w14:paraId="257C70AC" w14:textId="77777777" w:rsidR="00E75241" w:rsidRDefault="00E75241">
            <w:pPr>
              <w:tabs>
                <w:tab w:val="left" w:pos="551"/>
              </w:tabs>
              <w:rPr>
                <w:rFonts w:eastAsia="宋体"/>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rsidTr="00313881">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gridSpan w:val="2"/>
          </w:tcPr>
          <w:p w14:paraId="257C70B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rsidTr="00313881">
        <w:tc>
          <w:tcPr>
            <w:tcW w:w="1472" w:type="dxa"/>
          </w:tcPr>
          <w:p w14:paraId="257C70B3" w14:textId="77777777" w:rsidR="00E75241" w:rsidRDefault="003B30A8">
            <w:pPr>
              <w:rPr>
                <w:lang w:val="en-US" w:eastAsia="ko-KR"/>
              </w:rPr>
            </w:pPr>
            <w:r>
              <w:rPr>
                <w:lang w:val="en-US" w:eastAsia="ko-KR"/>
              </w:rPr>
              <w:t>FL3</w:t>
            </w:r>
          </w:p>
        </w:tc>
        <w:tc>
          <w:tcPr>
            <w:tcW w:w="8692" w:type="dxa"/>
            <w:gridSpan w:val="3"/>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rsidTr="00313881">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gridSpan w:val="2"/>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rsidTr="00313881">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0C0"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rsidTr="00313881">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gridSpan w:val="2"/>
          </w:tcPr>
          <w:p w14:paraId="257C70C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rsidTr="00313881">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gridSpan w:val="2"/>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rsidTr="00313881">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gridSpan w:val="2"/>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rsidTr="00313881">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gridSpan w:val="2"/>
          </w:tcPr>
          <w:p w14:paraId="257C70D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rsidTr="00313881">
        <w:tc>
          <w:tcPr>
            <w:tcW w:w="1472" w:type="dxa"/>
          </w:tcPr>
          <w:p w14:paraId="257C70D3" w14:textId="77777777" w:rsidR="00E75241" w:rsidRDefault="003B30A8">
            <w:pPr>
              <w:rPr>
                <w:lang w:val="en-US" w:eastAsia="ko-KR"/>
              </w:rPr>
            </w:pPr>
            <w:r>
              <w:rPr>
                <w:lang w:val="en-US" w:eastAsia="ko-KR"/>
              </w:rPr>
              <w:t>Ericsson</w:t>
            </w:r>
          </w:p>
        </w:tc>
        <w:tc>
          <w:tcPr>
            <w:tcW w:w="916" w:type="dxa"/>
            <w:gridSpan w:val="2"/>
          </w:tcPr>
          <w:p w14:paraId="257C70D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rsidTr="00313881">
        <w:tc>
          <w:tcPr>
            <w:tcW w:w="1472" w:type="dxa"/>
          </w:tcPr>
          <w:p w14:paraId="257C70D7" w14:textId="77777777" w:rsidR="00E75241" w:rsidRDefault="003B30A8">
            <w:pPr>
              <w:rPr>
                <w:lang w:val="en-US" w:eastAsia="ko-KR"/>
              </w:rPr>
            </w:pPr>
            <w:r>
              <w:rPr>
                <w:lang w:val="en-US" w:eastAsia="ko-KR"/>
              </w:rPr>
              <w:t>FUTUREWEI3</w:t>
            </w:r>
          </w:p>
        </w:tc>
        <w:tc>
          <w:tcPr>
            <w:tcW w:w="916" w:type="dxa"/>
            <w:gridSpan w:val="2"/>
          </w:tcPr>
          <w:p w14:paraId="257C70D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rsidTr="00313881">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gridSpan w:val="2"/>
          </w:tcPr>
          <w:p w14:paraId="257C70DC"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rsidTr="00313881">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gridSpan w:val="2"/>
          </w:tcPr>
          <w:p w14:paraId="257C70E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rsidTr="00313881">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gridSpan w:val="2"/>
          </w:tcPr>
          <w:p w14:paraId="257C70E4"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rsidTr="00313881">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gridSpan w:val="2"/>
          </w:tcPr>
          <w:p w14:paraId="257C70E8" w14:textId="77777777" w:rsidR="00E75241" w:rsidRDefault="00E75241">
            <w:pPr>
              <w:tabs>
                <w:tab w:val="left" w:pos="551"/>
              </w:tabs>
              <w:rPr>
                <w:rFonts w:eastAsia="宋体"/>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lastRenderedPageBreak/>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ja-JP"/>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1"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rsidTr="00313881">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gridSpan w:val="2"/>
          </w:tcPr>
          <w:p w14:paraId="257C70F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rsidTr="00313881">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gridSpan w:val="2"/>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rsidTr="00313881">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gridSpan w:val="2"/>
          </w:tcPr>
          <w:p w14:paraId="257C70FE" w14:textId="77777777" w:rsidR="00E75241" w:rsidRDefault="003B30A8">
            <w:pPr>
              <w:tabs>
                <w:tab w:val="left" w:pos="551"/>
              </w:tabs>
              <w:rPr>
                <w:rFonts w:eastAsia="Yu Mincho"/>
                <w:lang w:val="en-US" w:eastAsia="ja-JP"/>
              </w:rPr>
            </w:pPr>
            <w:r>
              <w:rPr>
                <w:rFonts w:eastAsia="宋体"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rsidTr="00313881">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gridSpan w:val="2"/>
          </w:tcPr>
          <w:p w14:paraId="257C710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rsidTr="00313881">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gridSpan w:val="2"/>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rsidTr="00313881">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gridSpan w:val="2"/>
          </w:tcPr>
          <w:p w14:paraId="257C710A" w14:textId="77777777" w:rsidR="00E75241" w:rsidRDefault="00E75241">
            <w:pPr>
              <w:tabs>
                <w:tab w:val="left" w:pos="551"/>
              </w:tabs>
              <w:rPr>
                <w:rFonts w:eastAsia="宋体"/>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rsidTr="00313881">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lastRenderedPageBreak/>
              <w:t>ZTE, Sanechips</w:t>
            </w:r>
          </w:p>
        </w:tc>
        <w:tc>
          <w:tcPr>
            <w:tcW w:w="916" w:type="dxa"/>
            <w:gridSpan w:val="2"/>
          </w:tcPr>
          <w:p w14:paraId="257C710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rsidTr="00313881">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gridSpan w:val="2"/>
          </w:tcPr>
          <w:p w14:paraId="257C7112"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rsidTr="00313881">
        <w:tc>
          <w:tcPr>
            <w:tcW w:w="1472" w:type="dxa"/>
          </w:tcPr>
          <w:p w14:paraId="257C7115" w14:textId="77777777" w:rsidR="00E75241" w:rsidRDefault="003B30A8">
            <w:pPr>
              <w:rPr>
                <w:lang w:val="en-US" w:eastAsia="ko-KR"/>
              </w:rPr>
            </w:pPr>
            <w:r>
              <w:rPr>
                <w:lang w:val="en-US" w:eastAsia="ko-KR"/>
              </w:rPr>
              <w:t>FL4</w:t>
            </w:r>
          </w:p>
        </w:tc>
        <w:tc>
          <w:tcPr>
            <w:tcW w:w="8692" w:type="dxa"/>
            <w:gridSpan w:val="3"/>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rsidTr="00313881">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gridSpan w:val="2"/>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rsidTr="00313881">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gridSpan w:val="2"/>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rsidTr="00313881">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gridSpan w:val="2"/>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rsidTr="00313881">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gridSpan w:val="2"/>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rsidTr="00313881">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rsidTr="00313881">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gridSpan w:val="2"/>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rsidTr="00313881">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gridSpan w:val="2"/>
          </w:tcPr>
          <w:p w14:paraId="257C713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rsidTr="00313881">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gridSpan w:val="2"/>
          </w:tcPr>
          <w:p w14:paraId="257C713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rsidTr="00313881">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gridSpan w:val="2"/>
          </w:tcPr>
          <w:p w14:paraId="257C713E"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rsidTr="00313881">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gridSpan w:val="2"/>
          </w:tcPr>
          <w:p w14:paraId="257C714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rsidTr="00313881">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gridSpan w:val="2"/>
          </w:tcPr>
          <w:p w14:paraId="257C714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rsidTr="00313881">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gridSpan w:val="2"/>
          </w:tcPr>
          <w:p w14:paraId="257C714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rsidTr="00313881">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gridSpan w:val="2"/>
          </w:tcPr>
          <w:p w14:paraId="257C714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rsidTr="00313881">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gridSpan w:val="2"/>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rsidTr="00313881">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gridSpan w:val="2"/>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rsidTr="00313881">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gridSpan w:val="2"/>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rsidTr="00313881">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gridSpan w:val="2"/>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w:t>
            </w:r>
            <w:r>
              <w:rPr>
                <w:rFonts w:eastAsiaTheme="minorEastAsia"/>
                <w:lang w:val="en-US" w:eastAsia="zh-CN"/>
              </w:rPr>
              <w:lastRenderedPageBreak/>
              <w:t xml:space="preserve">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rsidTr="00313881">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gridSpan w:val="2"/>
          </w:tcPr>
          <w:p w14:paraId="257C7165" w14:textId="77777777" w:rsidR="00E75241" w:rsidRDefault="003B30A8">
            <w:pPr>
              <w:tabs>
                <w:tab w:val="left" w:pos="551"/>
              </w:tabs>
              <w:rPr>
                <w:rFonts w:eastAsiaTheme="minorEastAsia"/>
                <w:lang w:val="en-US" w:eastAsia="zh-CN"/>
              </w:rPr>
            </w:pPr>
            <w:r>
              <w:rPr>
                <w:rFonts w:eastAsia="宋体"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rsidTr="00313881">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gridSpan w:val="2"/>
          </w:tcPr>
          <w:p w14:paraId="257C7169"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rsidTr="00313881">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gridSpan w:val="2"/>
          </w:tcPr>
          <w:p w14:paraId="257C716D" w14:textId="77777777" w:rsidR="00E75241" w:rsidRDefault="003B30A8">
            <w:pPr>
              <w:tabs>
                <w:tab w:val="left" w:pos="551"/>
              </w:tabs>
              <w:rPr>
                <w:rFonts w:eastAsia="宋体"/>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rsidTr="00313881">
        <w:tc>
          <w:tcPr>
            <w:tcW w:w="1472" w:type="dxa"/>
          </w:tcPr>
          <w:p w14:paraId="257C7170" w14:textId="77777777" w:rsidR="00E75241" w:rsidRDefault="003B30A8">
            <w:pPr>
              <w:rPr>
                <w:lang w:val="en-US" w:eastAsia="ko-KR"/>
              </w:rPr>
            </w:pPr>
            <w:r>
              <w:rPr>
                <w:lang w:val="en-US" w:eastAsia="ko-KR"/>
              </w:rPr>
              <w:t>FL5</w:t>
            </w:r>
          </w:p>
        </w:tc>
        <w:tc>
          <w:tcPr>
            <w:tcW w:w="8692" w:type="dxa"/>
            <w:gridSpan w:val="3"/>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rsidTr="00313881">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gridSpan w:val="2"/>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rsidTr="00313881">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gridSpan w:val="2"/>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rsidTr="00313881">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gridSpan w:val="2"/>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rsidTr="00313881">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gridSpan w:val="2"/>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rsidTr="00313881">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rsidTr="00313881">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gridSpan w:val="2"/>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rsidTr="00313881">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gridSpan w:val="2"/>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rsidTr="00313881">
        <w:tc>
          <w:tcPr>
            <w:tcW w:w="1472" w:type="dxa"/>
          </w:tcPr>
          <w:p w14:paraId="257C7197" w14:textId="77777777" w:rsidR="00E75241" w:rsidRDefault="003B30A8">
            <w:pPr>
              <w:rPr>
                <w:rFonts w:eastAsia="Yu Mincho"/>
                <w:lang w:val="en-US" w:eastAsia="ja-JP"/>
              </w:rPr>
            </w:pPr>
            <w:r>
              <w:rPr>
                <w:rFonts w:eastAsia="Yu Mincho"/>
                <w:lang w:val="en-US" w:eastAsia="ja-JP"/>
              </w:rPr>
              <w:lastRenderedPageBreak/>
              <w:t>Intel</w:t>
            </w:r>
          </w:p>
        </w:tc>
        <w:tc>
          <w:tcPr>
            <w:tcW w:w="916" w:type="dxa"/>
            <w:gridSpan w:val="2"/>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rsidTr="00313881">
        <w:tc>
          <w:tcPr>
            <w:tcW w:w="1472" w:type="dxa"/>
          </w:tcPr>
          <w:p w14:paraId="257C71A4" w14:textId="77777777" w:rsidR="00E75241" w:rsidRDefault="003B30A8">
            <w:pPr>
              <w:rPr>
                <w:rFonts w:eastAsia="Yu Mincho"/>
                <w:lang w:val="en-US" w:eastAsia="ja-JP"/>
              </w:rPr>
            </w:pPr>
            <w:r>
              <w:rPr>
                <w:rFonts w:eastAsia="Yu Mincho"/>
                <w:lang w:val="en-US" w:eastAsia="ja-JP"/>
              </w:rPr>
              <w:t>FUTUREWEI5</w:t>
            </w:r>
          </w:p>
        </w:tc>
        <w:tc>
          <w:tcPr>
            <w:tcW w:w="916" w:type="dxa"/>
            <w:gridSpan w:val="2"/>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rsidTr="00313881">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gridSpan w:val="2"/>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rsidTr="00313881">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gridSpan w:val="2"/>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rsidTr="00313881">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gridSpan w:val="2"/>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rsidTr="00313881">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gridSpan w:val="2"/>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rsidTr="00313881">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gridSpan w:val="2"/>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rsidTr="00313881">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gridSpan w:val="2"/>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ja-JP"/>
              </w:rPr>
              <w:lastRenderedPageBreak/>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ja-JP"/>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rsidTr="00313881">
        <w:tc>
          <w:tcPr>
            <w:tcW w:w="1472" w:type="dxa"/>
          </w:tcPr>
          <w:p w14:paraId="257C71CA" w14:textId="77777777" w:rsidR="00E75241" w:rsidRDefault="003B30A8">
            <w:pPr>
              <w:rPr>
                <w:rFonts w:eastAsiaTheme="minorEastAsia"/>
                <w:lang w:val="en-US" w:eastAsia="zh-CN"/>
              </w:rPr>
            </w:pPr>
            <w:r>
              <w:rPr>
                <w:rFonts w:eastAsia="宋体"/>
                <w:lang w:val="en-US" w:eastAsia="zh-CN"/>
              </w:rPr>
              <w:lastRenderedPageBreak/>
              <w:t>ZTE, Sanechips</w:t>
            </w:r>
          </w:p>
        </w:tc>
        <w:tc>
          <w:tcPr>
            <w:tcW w:w="916" w:type="dxa"/>
            <w:gridSpan w:val="2"/>
          </w:tcPr>
          <w:p w14:paraId="257C71CB" w14:textId="77777777" w:rsidR="00E75241" w:rsidRDefault="003B30A8">
            <w:pPr>
              <w:tabs>
                <w:tab w:val="left" w:pos="551"/>
              </w:tabs>
              <w:rPr>
                <w:rFonts w:eastAsiaTheme="minorEastAsia"/>
                <w:lang w:val="en-US" w:eastAsia="zh-CN"/>
              </w:rPr>
            </w:pPr>
            <w:r>
              <w:rPr>
                <w:rFonts w:eastAsia="宋体"/>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rsidTr="00313881">
        <w:tc>
          <w:tcPr>
            <w:tcW w:w="1472" w:type="dxa"/>
          </w:tcPr>
          <w:p w14:paraId="257C71CE" w14:textId="77777777" w:rsidR="00E75241" w:rsidRDefault="003B30A8">
            <w:pPr>
              <w:rPr>
                <w:lang w:val="en-US" w:eastAsia="ko-KR"/>
              </w:rPr>
            </w:pPr>
            <w:r>
              <w:rPr>
                <w:lang w:val="en-US" w:eastAsia="ko-KR"/>
              </w:rPr>
              <w:t>FL6</w:t>
            </w:r>
          </w:p>
        </w:tc>
        <w:tc>
          <w:tcPr>
            <w:tcW w:w="8692" w:type="dxa"/>
            <w:gridSpan w:val="3"/>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rsidTr="00313881">
        <w:tc>
          <w:tcPr>
            <w:tcW w:w="1472" w:type="dxa"/>
          </w:tcPr>
          <w:p w14:paraId="257C71D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916" w:type="dxa"/>
            <w:gridSpan w:val="2"/>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rsidTr="00313881">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gridSpan w:val="2"/>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rsidTr="00313881">
        <w:tc>
          <w:tcPr>
            <w:tcW w:w="1472" w:type="dxa"/>
          </w:tcPr>
          <w:p w14:paraId="257C71E4" w14:textId="77777777" w:rsidR="00E75241" w:rsidRDefault="003B30A8">
            <w:pPr>
              <w:rPr>
                <w:rFonts w:eastAsiaTheme="minorEastAsia"/>
                <w:lang w:val="en-US" w:eastAsia="zh-CN"/>
              </w:rPr>
            </w:pPr>
            <w:r>
              <w:rPr>
                <w:rFonts w:eastAsiaTheme="minorEastAsia"/>
                <w:lang w:val="en-US" w:eastAsia="zh-CN"/>
              </w:rPr>
              <w:t>Vivo</w:t>
            </w:r>
          </w:p>
        </w:tc>
        <w:tc>
          <w:tcPr>
            <w:tcW w:w="916" w:type="dxa"/>
            <w:gridSpan w:val="2"/>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rsidTr="00313881">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gridSpan w:val="2"/>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rsidTr="00313881">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gridSpan w:val="2"/>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rsidTr="00313881">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gridSpan w:val="2"/>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rsidTr="00313881">
        <w:tc>
          <w:tcPr>
            <w:tcW w:w="1472" w:type="dxa"/>
          </w:tcPr>
          <w:p w14:paraId="257C71F6" w14:textId="77777777" w:rsidR="00E75241" w:rsidRDefault="003B30A8">
            <w:pPr>
              <w:rPr>
                <w:rFonts w:eastAsiaTheme="minorEastAsia"/>
                <w:lang w:val="en-US" w:eastAsia="zh-CN"/>
              </w:rPr>
            </w:pPr>
            <w:r>
              <w:t>FUTUREWEI6</w:t>
            </w:r>
          </w:p>
        </w:tc>
        <w:tc>
          <w:tcPr>
            <w:tcW w:w="916" w:type="dxa"/>
            <w:gridSpan w:val="2"/>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rsidTr="00313881">
        <w:tc>
          <w:tcPr>
            <w:tcW w:w="1472" w:type="dxa"/>
          </w:tcPr>
          <w:p w14:paraId="257C71FA" w14:textId="77777777" w:rsidR="00E75241" w:rsidRDefault="003B30A8">
            <w:r>
              <w:t>Qualcomm</w:t>
            </w:r>
          </w:p>
        </w:tc>
        <w:tc>
          <w:tcPr>
            <w:tcW w:w="916" w:type="dxa"/>
            <w:gridSpan w:val="2"/>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rsidTr="00313881">
        <w:tc>
          <w:tcPr>
            <w:tcW w:w="1472" w:type="dxa"/>
          </w:tcPr>
          <w:p w14:paraId="257C71FE" w14:textId="77777777" w:rsidR="00E75241" w:rsidRDefault="003B30A8">
            <w:pPr>
              <w:rPr>
                <w:rFonts w:eastAsia="宋体"/>
                <w:lang w:val="en-US" w:eastAsia="zh-CN"/>
              </w:rPr>
            </w:pPr>
            <w:r>
              <w:rPr>
                <w:rFonts w:eastAsia="宋体"/>
                <w:lang w:val="en-US" w:eastAsia="zh-CN"/>
              </w:rPr>
              <w:t>Ericsson</w:t>
            </w:r>
          </w:p>
        </w:tc>
        <w:tc>
          <w:tcPr>
            <w:tcW w:w="916" w:type="dxa"/>
            <w:gridSpan w:val="2"/>
          </w:tcPr>
          <w:p w14:paraId="257C71FF"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rsidTr="00313881">
        <w:tc>
          <w:tcPr>
            <w:tcW w:w="1472" w:type="dxa"/>
          </w:tcPr>
          <w:p w14:paraId="257C7202" w14:textId="77777777" w:rsidR="00E75241" w:rsidRDefault="003B30A8">
            <w:pPr>
              <w:rPr>
                <w:rFonts w:eastAsia="宋体"/>
                <w:lang w:val="en-US" w:eastAsia="zh-CN"/>
              </w:rPr>
            </w:pPr>
            <w:r>
              <w:t xml:space="preserve">Apple </w:t>
            </w:r>
          </w:p>
        </w:tc>
        <w:tc>
          <w:tcPr>
            <w:tcW w:w="916" w:type="dxa"/>
            <w:gridSpan w:val="2"/>
          </w:tcPr>
          <w:p w14:paraId="257C7203" w14:textId="77777777" w:rsidR="00E75241" w:rsidRDefault="00E75241">
            <w:pPr>
              <w:tabs>
                <w:tab w:val="left" w:pos="551"/>
              </w:tabs>
              <w:rPr>
                <w:rFonts w:eastAsia="宋体"/>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rsidTr="00313881">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gridSpan w:val="2"/>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rsidTr="00313881">
        <w:tc>
          <w:tcPr>
            <w:tcW w:w="1472" w:type="dxa"/>
          </w:tcPr>
          <w:p w14:paraId="257C720A" w14:textId="77777777" w:rsidR="00E75241" w:rsidRDefault="003B30A8">
            <w:r>
              <w:t>Lenovo, Motorola Mobility</w:t>
            </w:r>
          </w:p>
        </w:tc>
        <w:tc>
          <w:tcPr>
            <w:tcW w:w="916" w:type="dxa"/>
            <w:gridSpan w:val="2"/>
          </w:tcPr>
          <w:p w14:paraId="257C720B"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rsidTr="00313881">
        <w:tc>
          <w:tcPr>
            <w:tcW w:w="1472" w:type="dxa"/>
          </w:tcPr>
          <w:p w14:paraId="257C720F" w14:textId="77777777" w:rsidR="00E75241" w:rsidRDefault="003B30A8">
            <w:r>
              <w:t>Intel</w:t>
            </w:r>
          </w:p>
        </w:tc>
        <w:tc>
          <w:tcPr>
            <w:tcW w:w="916" w:type="dxa"/>
            <w:gridSpan w:val="2"/>
          </w:tcPr>
          <w:p w14:paraId="257C7210" w14:textId="77777777" w:rsidR="00E75241" w:rsidRDefault="00E75241">
            <w:pPr>
              <w:tabs>
                <w:tab w:val="left" w:pos="551"/>
              </w:tabs>
              <w:rPr>
                <w:rFonts w:eastAsia="宋体"/>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ja-JP"/>
              </w:rPr>
              <w:lastRenderedPageBreak/>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rsidTr="00313881">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gridSpan w:val="2"/>
          </w:tcPr>
          <w:p w14:paraId="257C7217" w14:textId="77777777" w:rsidR="00E75241" w:rsidRDefault="00E75241">
            <w:pPr>
              <w:tabs>
                <w:tab w:val="left" w:pos="551"/>
              </w:tabs>
              <w:rPr>
                <w:rFonts w:eastAsia="宋体"/>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rsidTr="00313881">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gridSpan w:val="2"/>
          </w:tcPr>
          <w:p w14:paraId="257C721B" w14:textId="77777777" w:rsidR="00E75241" w:rsidRDefault="003B30A8">
            <w:pPr>
              <w:tabs>
                <w:tab w:val="left" w:pos="551"/>
              </w:tabs>
              <w:rPr>
                <w:rFonts w:eastAsia="宋体"/>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rsidTr="00313881">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gridSpan w:val="2"/>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rsidTr="00313881">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gridSpan w:val="2"/>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rsidTr="00313881">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gridSpan w:val="2"/>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rsidTr="00313881">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gridSpan w:val="2"/>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rsidTr="00313881">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gridSpan w:val="2"/>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rsidTr="00313881">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gridSpan w:val="2"/>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rsidTr="00313881">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gridSpan w:val="2"/>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rsidTr="00313881">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3"/>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lastRenderedPageBreak/>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rsidTr="00313881">
        <w:tc>
          <w:tcPr>
            <w:tcW w:w="1472" w:type="dxa"/>
          </w:tcPr>
          <w:p w14:paraId="257C7243" w14:textId="77777777" w:rsidR="00E75241" w:rsidRDefault="003B30A8">
            <w:pPr>
              <w:rPr>
                <w:rFonts w:eastAsia="Malgun Gothic"/>
                <w:lang w:val="en-US" w:eastAsia="ko-KR"/>
              </w:rPr>
            </w:pPr>
            <w:r>
              <w:rPr>
                <w:rFonts w:eastAsia="Malgun Gothic"/>
                <w:lang w:val="en-US" w:eastAsia="ko-KR"/>
              </w:rPr>
              <w:lastRenderedPageBreak/>
              <w:t>FL8</w:t>
            </w:r>
          </w:p>
        </w:tc>
        <w:tc>
          <w:tcPr>
            <w:tcW w:w="8692" w:type="dxa"/>
            <w:gridSpan w:val="3"/>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rsidTr="00313881">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3"/>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rsidTr="00313881">
        <w:tc>
          <w:tcPr>
            <w:tcW w:w="1472" w:type="dxa"/>
          </w:tcPr>
          <w:p w14:paraId="257C724F" w14:textId="77777777"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gridSpan w:val="2"/>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rsidTr="00313881">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gridSpan w:val="2"/>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rsidTr="00313881">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gridSpan w:val="2"/>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rsidTr="00313881">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gridSpan w:val="2"/>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rsidTr="00313881">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gridSpan w:val="2"/>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rsidTr="00313881">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gridSpan w:val="2"/>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rsidTr="00313881">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gridSpan w:val="2"/>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rsidTr="00313881">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gridSpan w:val="2"/>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rsidTr="00313881">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gridSpan w:val="2"/>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rsidTr="00313881">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gridSpan w:val="2"/>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rsidTr="00313881">
        <w:tc>
          <w:tcPr>
            <w:tcW w:w="1472" w:type="dxa"/>
          </w:tcPr>
          <w:p w14:paraId="257C7278" w14:textId="77777777" w:rsidR="00E75241" w:rsidRDefault="003B30A8">
            <w:pPr>
              <w:rPr>
                <w:rFonts w:eastAsiaTheme="minorEastAsia"/>
                <w:lang w:eastAsia="zh-CN"/>
              </w:rPr>
            </w:pPr>
            <w:r>
              <w:rPr>
                <w:rFonts w:eastAsiaTheme="minorEastAsia"/>
                <w:lang w:eastAsia="zh-CN"/>
              </w:rPr>
              <w:lastRenderedPageBreak/>
              <w:t>Lenovo, Motorola Mobility</w:t>
            </w:r>
          </w:p>
        </w:tc>
        <w:tc>
          <w:tcPr>
            <w:tcW w:w="916" w:type="dxa"/>
            <w:gridSpan w:val="2"/>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rsidTr="00313881">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gridSpan w:val="2"/>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3881">
        <w:tc>
          <w:tcPr>
            <w:tcW w:w="1472" w:type="dxa"/>
          </w:tcPr>
          <w:p w14:paraId="257C7282" w14:textId="77777777" w:rsidR="00317BFE" w:rsidRDefault="00317BFE" w:rsidP="001D618D">
            <w:pPr>
              <w:rPr>
                <w:rFonts w:eastAsiaTheme="minorEastAsia"/>
                <w:lang w:eastAsia="zh-CN"/>
              </w:rPr>
            </w:pPr>
            <w:r>
              <w:rPr>
                <w:rFonts w:eastAsiaTheme="minorEastAsia"/>
                <w:lang w:eastAsia="zh-CN"/>
              </w:rPr>
              <w:t>Huawei, HiSilicon</w:t>
            </w:r>
          </w:p>
        </w:tc>
        <w:tc>
          <w:tcPr>
            <w:tcW w:w="916" w:type="dxa"/>
            <w:gridSpan w:val="2"/>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3881">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gridSpan w:val="2"/>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3881">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gridSpan w:val="2"/>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13881">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gridSpan w:val="2"/>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13881">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gridSpan w:val="2"/>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313881">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3"/>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313881">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lastRenderedPageBreak/>
              <w:t>D</w:t>
            </w:r>
            <w:r>
              <w:rPr>
                <w:rFonts w:eastAsia="Yu Mincho"/>
                <w:lang w:eastAsia="ja-JP"/>
              </w:rPr>
              <w:t>OCOMO</w:t>
            </w:r>
          </w:p>
        </w:tc>
        <w:tc>
          <w:tcPr>
            <w:tcW w:w="916" w:type="dxa"/>
            <w:gridSpan w:val="2"/>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13881">
        <w:tc>
          <w:tcPr>
            <w:tcW w:w="1472" w:type="dxa"/>
          </w:tcPr>
          <w:p w14:paraId="48EC8ABD" w14:textId="77777777" w:rsidR="00330771" w:rsidRDefault="00330771" w:rsidP="001D618D">
            <w:pPr>
              <w:rPr>
                <w:rFonts w:eastAsiaTheme="minorEastAsia"/>
                <w:lang w:eastAsia="zh-CN"/>
              </w:rPr>
            </w:pPr>
            <w:r>
              <w:rPr>
                <w:rFonts w:eastAsiaTheme="minorEastAsia"/>
                <w:lang w:eastAsia="zh-CN"/>
              </w:rPr>
              <w:t>Huawei, HiSilicon</w:t>
            </w:r>
          </w:p>
        </w:tc>
        <w:tc>
          <w:tcPr>
            <w:tcW w:w="916" w:type="dxa"/>
            <w:gridSpan w:val="2"/>
          </w:tcPr>
          <w:p w14:paraId="359356BE" w14:textId="77777777" w:rsidR="00330771" w:rsidRDefault="00330771" w:rsidP="001D618D">
            <w:pPr>
              <w:tabs>
                <w:tab w:val="left" w:pos="551"/>
              </w:tabs>
              <w:rPr>
                <w:rFonts w:eastAsiaTheme="minorEastAsia"/>
                <w:lang w:val="en-US" w:eastAsia="zh-CN"/>
              </w:rPr>
            </w:pPr>
          </w:p>
        </w:tc>
        <w:tc>
          <w:tcPr>
            <w:tcW w:w="7776" w:type="dxa"/>
          </w:tcPr>
          <w:p w14:paraId="49B1E3C6" w14:textId="557F9A71" w:rsidR="00330771" w:rsidRDefault="00330771" w:rsidP="001D618D">
            <w:pPr>
              <w:rPr>
                <w:rFonts w:eastAsiaTheme="minorEastAsia"/>
                <w:lang w:eastAsia="zh-CN"/>
              </w:rPr>
            </w:pPr>
            <w:r>
              <w:rPr>
                <w:rFonts w:eastAsiaTheme="minorEastAsia"/>
                <w:lang w:eastAsia="zh-CN"/>
              </w:rPr>
              <w:t>Same comments as before</w:t>
            </w: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2C946F53" w:rsidR="00CC1B7E" w:rsidRPr="001A337C" w:rsidRDefault="00330771" w:rsidP="00CC1B7E">
            <w:pPr>
              <w:pStyle w:val="ListParagraph"/>
              <w:numPr>
                <w:ilvl w:val="1"/>
                <w:numId w:val="11"/>
              </w:numPr>
              <w:rPr>
                <w:b/>
                <w:strike/>
                <w:color w:val="FF0000"/>
                <w:sz w:val="20"/>
                <w:szCs w:val="22"/>
                <w:lang w:val="en-US"/>
              </w:rPr>
            </w:pPr>
            <w:r w:rsidRPr="00CC1B7E">
              <w:rPr>
                <w:b/>
                <w:strike/>
                <w:color w:val="FF0000"/>
                <w:sz w:val="20"/>
                <w:szCs w:val="22"/>
                <w:lang w:val="en-US"/>
              </w:rPr>
              <w:t>FFS whether or not to additionally support the case when the center frequency is different</w:t>
            </w:r>
            <w:r w:rsidRPr="00CC1B7E">
              <w:rPr>
                <w:b/>
                <w:strike/>
                <w:color w:val="FF0000"/>
                <w:sz w:val="20"/>
                <w:szCs w:val="22"/>
              </w:rPr>
              <w:t xml:space="preserve"> between the separate initial UL BWP and the initial DL BWP</w:t>
            </w:r>
            <w:r w:rsidRPr="00CC1B7E">
              <w:rPr>
                <w:b/>
                <w:strike/>
                <w:color w:val="FF0000"/>
                <w:sz w:val="20"/>
                <w:szCs w:val="22"/>
                <w:lang w:val="en-US"/>
              </w:rPr>
              <w:t>, and, if so, how to minimize center frequency retuning</w:t>
            </w:r>
          </w:p>
        </w:tc>
      </w:tr>
      <w:tr w:rsidR="000C7607" w14:paraId="6950DF62" w14:textId="77777777" w:rsidTr="0031388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gridSpan w:val="2"/>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313881">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gridSpan w:val="2"/>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lang w:val="en-US" w:eastAsia="ja-JP"/>
              </w:rPr>
              <w:lastRenderedPageBreak/>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00600" cy="1450340"/>
                          </a:xfrm>
                          <a:prstGeom prst="rect">
                            <a:avLst/>
                          </a:prstGeom>
                        </pic:spPr>
                      </pic:pic>
                    </a:graphicData>
                  </a:graphic>
                </wp:inline>
              </w:drawing>
            </w:r>
          </w:p>
        </w:tc>
      </w:tr>
      <w:tr w:rsidR="001A59DB" w14:paraId="57B02C62" w14:textId="77777777" w:rsidTr="00313881">
        <w:tc>
          <w:tcPr>
            <w:tcW w:w="1472" w:type="dxa"/>
          </w:tcPr>
          <w:p w14:paraId="248CE5B0" w14:textId="7CED00BA" w:rsidR="001A59DB" w:rsidRDefault="001A59DB" w:rsidP="001D618D">
            <w:pPr>
              <w:rPr>
                <w:rFonts w:eastAsiaTheme="minorEastAsia"/>
                <w:lang w:eastAsia="zh-CN"/>
              </w:rPr>
            </w:pPr>
            <w:r>
              <w:rPr>
                <w:rFonts w:eastAsiaTheme="minorEastAsia"/>
                <w:lang w:eastAsia="zh-CN"/>
              </w:rPr>
              <w:lastRenderedPageBreak/>
              <w:t>Intel</w:t>
            </w:r>
          </w:p>
        </w:tc>
        <w:tc>
          <w:tcPr>
            <w:tcW w:w="916" w:type="dxa"/>
            <w:gridSpan w:val="2"/>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have concerns to agree to this if </w:t>
            </w:r>
            <w:r w:rsidR="00FC4711">
              <w:rPr>
                <w:rFonts w:eastAsiaTheme="minorEastAsia"/>
                <w:lang w:eastAsia="zh-CN"/>
              </w:rPr>
              <w:t>all (most) common control and SSB are mandated to to be duplicated in the separate initial DL BWP.</w:t>
            </w:r>
          </w:p>
        </w:tc>
      </w:tr>
      <w:tr w:rsidR="00601EE2" w14:paraId="38D6A7E3" w14:textId="77777777" w:rsidTr="00313881">
        <w:tc>
          <w:tcPr>
            <w:tcW w:w="1472" w:type="dxa"/>
          </w:tcPr>
          <w:p w14:paraId="6BF0C1A2" w14:textId="1889AE77" w:rsidR="00601EE2" w:rsidRDefault="007D0A28" w:rsidP="001D618D">
            <w:pPr>
              <w:rPr>
                <w:rFonts w:eastAsiaTheme="minorEastAsia"/>
                <w:lang w:eastAsia="zh-CN"/>
              </w:rPr>
            </w:pPr>
            <w:r>
              <w:rPr>
                <w:rFonts w:eastAsiaTheme="minorEastAsia"/>
                <w:lang w:eastAsia="zh-CN"/>
              </w:rPr>
              <w:t>Nordic</w:t>
            </w:r>
          </w:p>
        </w:tc>
        <w:tc>
          <w:tcPr>
            <w:tcW w:w="916" w:type="dxa"/>
            <w:gridSpan w:val="2"/>
          </w:tcPr>
          <w:p w14:paraId="0E41579E" w14:textId="3780C898" w:rsidR="00601EE2" w:rsidRDefault="007D0A28" w:rsidP="001D618D">
            <w:pPr>
              <w:tabs>
                <w:tab w:val="left" w:pos="551"/>
              </w:tabs>
              <w:rPr>
                <w:rFonts w:eastAsiaTheme="minorEastAsia"/>
                <w:lang w:val="en-US" w:eastAsia="zh-CN"/>
              </w:rPr>
            </w:pPr>
            <w:r>
              <w:rPr>
                <w:rFonts w:eastAsiaTheme="minorEastAsia"/>
                <w:lang w:val="en-US" w:eastAsia="zh-CN"/>
              </w:rPr>
              <w:t>Y</w:t>
            </w:r>
          </w:p>
        </w:tc>
        <w:tc>
          <w:tcPr>
            <w:tcW w:w="7776" w:type="dxa"/>
          </w:tcPr>
          <w:p w14:paraId="7BCB144C" w14:textId="77777777" w:rsidR="00601EE2" w:rsidRDefault="00601EE2" w:rsidP="001D618D">
            <w:pPr>
              <w:rPr>
                <w:rFonts w:eastAsiaTheme="minorEastAsia"/>
                <w:lang w:eastAsia="zh-CN"/>
              </w:rPr>
            </w:pPr>
          </w:p>
        </w:tc>
      </w:tr>
      <w:tr w:rsidR="00287CA8" w14:paraId="32DA6FFE" w14:textId="77777777" w:rsidTr="00313881">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gridSpan w:val="2"/>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 xml:space="preserve">However, given the Ericsson’s comments 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rsidR="007E45C9" w14:paraId="6A75044D" w14:textId="77777777" w:rsidTr="00313881">
        <w:tc>
          <w:tcPr>
            <w:tcW w:w="1472" w:type="dxa"/>
          </w:tcPr>
          <w:p w14:paraId="1E9117BC" w14:textId="5EC77A46" w:rsidR="007E45C9" w:rsidRDefault="007E45C9" w:rsidP="007E45C9">
            <w:pPr>
              <w:rPr>
                <w:rFonts w:eastAsiaTheme="minorEastAsia"/>
                <w:lang w:eastAsia="zh-CN"/>
              </w:rPr>
            </w:pPr>
            <w:r>
              <w:rPr>
                <w:rFonts w:eastAsiaTheme="minorEastAsia"/>
                <w:lang w:eastAsia="zh-CN"/>
              </w:rPr>
              <w:t xml:space="preserve">Apple </w:t>
            </w:r>
          </w:p>
        </w:tc>
        <w:tc>
          <w:tcPr>
            <w:tcW w:w="916" w:type="dxa"/>
            <w:gridSpan w:val="2"/>
          </w:tcPr>
          <w:p w14:paraId="3F485A51" w14:textId="25AAB3D6" w:rsidR="007E45C9" w:rsidRDefault="007E45C9" w:rsidP="007E45C9">
            <w:pPr>
              <w:tabs>
                <w:tab w:val="left" w:pos="551"/>
              </w:tabs>
              <w:rPr>
                <w:rFonts w:eastAsiaTheme="minorEastAsia"/>
                <w:lang w:val="en-US" w:eastAsia="zh-CN"/>
              </w:rPr>
            </w:pPr>
            <w:r>
              <w:rPr>
                <w:rFonts w:eastAsiaTheme="minorEastAsia"/>
                <w:lang w:val="en-US" w:eastAsia="zh-CN"/>
              </w:rPr>
              <w:t>Y</w:t>
            </w:r>
          </w:p>
        </w:tc>
        <w:tc>
          <w:tcPr>
            <w:tcW w:w="7776" w:type="dxa"/>
          </w:tcPr>
          <w:p w14:paraId="55BDB928" w14:textId="20C1DB81" w:rsidR="007E45C9" w:rsidRDefault="007E45C9" w:rsidP="007E45C9">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r w:rsidR="004D38E3" w14:paraId="21A25B63" w14:textId="77777777" w:rsidTr="00313881">
        <w:tc>
          <w:tcPr>
            <w:tcW w:w="1472" w:type="dxa"/>
            <w:hideMark/>
          </w:tcPr>
          <w:p w14:paraId="5CCFFC60" w14:textId="77777777" w:rsidR="004D38E3" w:rsidRDefault="004D38E3">
            <w:pPr>
              <w:rPr>
                <w:rFonts w:eastAsiaTheme="minorEastAsia"/>
                <w:lang w:eastAsia="zh-CN"/>
              </w:rPr>
            </w:pPr>
            <w:r>
              <w:rPr>
                <w:rFonts w:eastAsiaTheme="minorEastAsia"/>
                <w:lang w:eastAsia="zh-CN"/>
              </w:rPr>
              <w:t>Xiaomi</w:t>
            </w:r>
          </w:p>
        </w:tc>
        <w:tc>
          <w:tcPr>
            <w:tcW w:w="916" w:type="dxa"/>
            <w:gridSpan w:val="2"/>
          </w:tcPr>
          <w:p w14:paraId="3211E6FC" w14:textId="77777777" w:rsidR="004D38E3" w:rsidRDefault="004D38E3">
            <w:pPr>
              <w:tabs>
                <w:tab w:val="left" w:pos="551"/>
              </w:tabs>
              <w:rPr>
                <w:rFonts w:eastAsiaTheme="minorEastAsia"/>
                <w:lang w:val="en-US" w:eastAsia="zh-CN"/>
              </w:rPr>
            </w:pPr>
          </w:p>
        </w:tc>
        <w:tc>
          <w:tcPr>
            <w:tcW w:w="7776" w:type="dxa"/>
            <w:hideMark/>
          </w:tcPr>
          <w:p w14:paraId="73D731E7" w14:textId="23C7EB46" w:rsidR="004D38E3" w:rsidRDefault="004D38E3">
            <w:pPr>
              <w:rPr>
                <w:rFonts w:eastAsiaTheme="minorEastAsia"/>
                <w:lang w:eastAsia="zh-CN"/>
              </w:rPr>
            </w:pPr>
            <w:r>
              <w:rPr>
                <w:rFonts w:eastAsiaTheme="minorEastAsia"/>
                <w:lang w:eastAsia="zh-CN"/>
              </w:rPr>
              <w:t xml:space="preserve">Generally OK. But the “is assumed to” in the subbullet is confusing </w:t>
            </w:r>
          </w:p>
        </w:tc>
      </w:tr>
      <w:tr w:rsidR="00814C2F" w14:paraId="18006BE1" w14:textId="77777777" w:rsidTr="00313881">
        <w:tc>
          <w:tcPr>
            <w:tcW w:w="1472" w:type="dxa"/>
            <w:hideMark/>
          </w:tcPr>
          <w:p w14:paraId="11DEA730" w14:textId="77777777" w:rsidR="00814C2F" w:rsidRDefault="00814C2F">
            <w:pPr>
              <w:rPr>
                <w:rFonts w:eastAsiaTheme="minorEastAsia"/>
                <w:lang w:eastAsia="zh-CN"/>
              </w:rPr>
            </w:pPr>
            <w:r>
              <w:rPr>
                <w:rFonts w:eastAsiaTheme="minorEastAsia"/>
                <w:lang w:eastAsia="zh-CN"/>
              </w:rPr>
              <w:t>CATT</w:t>
            </w:r>
          </w:p>
        </w:tc>
        <w:tc>
          <w:tcPr>
            <w:tcW w:w="916" w:type="dxa"/>
            <w:gridSpan w:val="2"/>
            <w:hideMark/>
          </w:tcPr>
          <w:p w14:paraId="25C088DF" w14:textId="77777777" w:rsidR="00814C2F" w:rsidRDefault="00814C2F">
            <w:pPr>
              <w:tabs>
                <w:tab w:val="left" w:pos="551"/>
              </w:tabs>
              <w:rPr>
                <w:rFonts w:eastAsiaTheme="minorEastAsia"/>
                <w:lang w:val="en-US" w:eastAsia="zh-CN"/>
              </w:rPr>
            </w:pPr>
            <w:r>
              <w:rPr>
                <w:rFonts w:eastAsiaTheme="minorEastAsia"/>
                <w:lang w:val="en-US" w:eastAsia="zh-CN"/>
              </w:rPr>
              <w:t>Y</w:t>
            </w:r>
          </w:p>
        </w:tc>
        <w:tc>
          <w:tcPr>
            <w:tcW w:w="7776" w:type="dxa"/>
          </w:tcPr>
          <w:p w14:paraId="664FA1D6" w14:textId="77777777" w:rsidR="00814C2F" w:rsidRDefault="00814C2F">
            <w:pPr>
              <w:rPr>
                <w:rFonts w:eastAsiaTheme="minorEastAsia"/>
                <w:lang w:eastAsia="zh-CN"/>
              </w:rPr>
            </w:pPr>
          </w:p>
        </w:tc>
      </w:tr>
      <w:tr w:rsidR="00313881" w14:paraId="5AF16441" w14:textId="77777777" w:rsidTr="00313881">
        <w:tc>
          <w:tcPr>
            <w:tcW w:w="1472" w:type="dxa"/>
            <w:hideMark/>
          </w:tcPr>
          <w:p w14:paraId="3E86AEC9" w14:textId="77777777" w:rsidR="00313881" w:rsidRDefault="00313881">
            <w:pPr>
              <w:rPr>
                <w:rFonts w:eastAsiaTheme="minorEastAsia"/>
                <w:lang w:eastAsia="zh-CN"/>
              </w:rPr>
            </w:pPr>
            <w:r>
              <w:rPr>
                <w:rFonts w:eastAsiaTheme="minorEastAsia"/>
                <w:lang w:eastAsia="zh-CN"/>
              </w:rPr>
              <w:t>Spreadtrum</w:t>
            </w:r>
          </w:p>
        </w:tc>
        <w:tc>
          <w:tcPr>
            <w:tcW w:w="916" w:type="dxa"/>
            <w:gridSpan w:val="2"/>
            <w:hideMark/>
          </w:tcPr>
          <w:p w14:paraId="4FEC1B3A" w14:textId="77777777" w:rsidR="00313881" w:rsidRDefault="00313881">
            <w:pPr>
              <w:tabs>
                <w:tab w:val="left" w:pos="551"/>
              </w:tabs>
              <w:rPr>
                <w:rFonts w:eastAsiaTheme="minorEastAsia"/>
                <w:lang w:val="en-US" w:eastAsia="zh-CN"/>
              </w:rPr>
            </w:pPr>
            <w:r>
              <w:rPr>
                <w:rFonts w:eastAsiaTheme="minorEastAsia"/>
                <w:lang w:val="en-US" w:eastAsia="zh-CN"/>
              </w:rPr>
              <w:t>N</w:t>
            </w:r>
          </w:p>
        </w:tc>
        <w:tc>
          <w:tcPr>
            <w:tcW w:w="7776" w:type="dxa"/>
            <w:hideMark/>
          </w:tcPr>
          <w:p w14:paraId="2FDD617A" w14:textId="77777777" w:rsidR="00313881" w:rsidRDefault="00313881">
            <w:pPr>
              <w:rPr>
                <w:rFonts w:eastAsiaTheme="minorEastAsia"/>
                <w:lang w:eastAsia="zh-CN"/>
              </w:rPr>
            </w:pPr>
            <w:r>
              <w:rPr>
                <w:lang w:val="en-US"/>
              </w:rPr>
              <w:t>We only agree the main bullet. A</w:t>
            </w:r>
            <w:r>
              <w:t xml:space="preserve">s UE vendor, we think the SSB in the initial DL BWP is more important than the alignment of center frequency b/w DL/UL. So, the alignment of center frequency can be postponed for agreement. My question is </w:t>
            </w:r>
            <w:r>
              <w:rPr>
                <w:highlight w:val="yellow"/>
              </w:rPr>
              <w:t>whether gNB can configure the shared initial DL BWP to RedCap UEs and also configure the separate initial UL BWP to RedCap UEs during initial access?</w:t>
            </w:r>
            <w:r>
              <w:t xml:space="preserve"> The shared initial DL BWP has SSB definitely. But the separate initial UL BWP and the shared initial DL BWP have different center frequency.</w:t>
            </w:r>
          </w:p>
        </w:tc>
      </w:tr>
      <w:tr w:rsidR="005C0C5E" w:rsidRPr="009E4535" w14:paraId="5ACBB358" w14:textId="77777777" w:rsidTr="0011060C">
        <w:tc>
          <w:tcPr>
            <w:tcW w:w="1472" w:type="dxa"/>
          </w:tcPr>
          <w:p w14:paraId="2524A6F6" w14:textId="03660A9E" w:rsidR="00165A5A" w:rsidRDefault="00165A5A" w:rsidP="0011060C">
            <w:pPr>
              <w:rPr>
                <w:rFonts w:eastAsia="Malgun Gothic"/>
                <w:lang w:val="en-US" w:eastAsia="ko-KR"/>
              </w:rPr>
            </w:pPr>
            <w:r>
              <w:rPr>
                <w:rFonts w:eastAsia="Malgun Gothic"/>
                <w:lang w:val="en-US" w:eastAsia="ko-KR"/>
              </w:rPr>
              <w:t>FL13</w:t>
            </w:r>
          </w:p>
        </w:tc>
        <w:tc>
          <w:tcPr>
            <w:tcW w:w="8692" w:type="dxa"/>
            <w:gridSpan w:val="3"/>
          </w:tcPr>
          <w:p w14:paraId="0A25F241" w14:textId="5DD4271C" w:rsidR="005C0C5E" w:rsidRDefault="005C0C5E" w:rsidP="0011060C">
            <w:pPr>
              <w:rPr>
                <w:lang w:val="en-US" w:eastAsia="ko-KR"/>
              </w:rPr>
            </w:pPr>
            <w:r>
              <w:rPr>
                <w:lang w:val="en-US" w:eastAsia="ko-KR"/>
              </w:rPr>
              <w:t xml:space="preserve">Based on the received responses, the </w:t>
            </w:r>
            <w:r w:rsidR="009842A5">
              <w:rPr>
                <w:lang w:val="en-US" w:eastAsia="ko-KR"/>
              </w:rPr>
              <w:t>following updated</w:t>
            </w:r>
            <w:r>
              <w:rPr>
                <w:lang w:val="en-US" w:eastAsia="ko-KR"/>
              </w:rPr>
              <w:t xml:space="preserve"> proposal can be considered.</w:t>
            </w:r>
          </w:p>
          <w:p w14:paraId="6CCB54A5" w14:textId="5F4FC9A5" w:rsidR="005C0C5E" w:rsidRDefault="005C0C5E" w:rsidP="0011060C">
            <w:pPr>
              <w:jc w:val="both"/>
              <w:rPr>
                <w:b/>
              </w:rPr>
            </w:pPr>
            <w:r>
              <w:rPr>
                <w:b/>
                <w:highlight w:val="yellow"/>
              </w:rPr>
              <w:t>High Priority Proposal 3.1-1</w:t>
            </w:r>
            <w:r w:rsidR="009842A5">
              <w:rPr>
                <w:b/>
                <w:highlight w:val="yellow"/>
              </w:rPr>
              <w:t>f</w:t>
            </w:r>
            <w:r>
              <w:rPr>
                <w:b/>
              </w:rPr>
              <w:t>: Confirm the following modified version of the working assumption from RAN1#105-e:</w:t>
            </w:r>
          </w:p>
          <w:p w14:paraId="4F7B1E26" w14:textId="77777777" w:rsidR="005C0C5E" w:rsidRDefault="005C0C5E" w:rsidP="0011060C">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407A56" w14:textId="77777777" w:rsidR="005C0C5E" w:rsidRDefault="005C0C5E" w:rsidP="0011060C">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61A2099C" w14:textId="3B4B103C" w:rsidR="005C0C5E" w:rsidRDefault="005C0C5E" w:rsidP="0011060C">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009842A5" w:rsidRPr="009842A5">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205793BE" w14:textId="3131AC25" w:rsidR="00B47168" w:rsidRPr="00B47168" w:rsidRDefault="005C0C5E" w:rsidP="00B47168">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lastRenderedPageBreak/>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140566" w:rsidRPr="009E4535" w14:paraId="1586A6C1" w14:textId="77777777" w:rsidTr="00140566">
        <w:tc>
          <w:tcPr>
            <w:tcW w:w="1472" w:type="dxa"/>
          </w:tcPr>
          <w:p w14:paraId="2B64BFEC" w14:textId="0A2FA409" w:rsidR="00140566" w:rsidRDefault="00140566" w:rsidP="0011060C">
            <w:pPr>
              <w:rPr>
                <w:rFonts w:eastAsia="Malgun Gothic"/>
                <w:lang w:val="en-US" w:eastAsia="ko-KR"/>
              </w:rPr>
            </w:pPr>
            <w:r>
              <w:rPr>
                <w:rFonts w:eastAsia="Malgun Gothic"/>
                <w:lang w:val="en-US" w:eastAsia="ko-KR"/>
              </w:rPr>
              <w:lastRenderedPageBreak/>
              <w:t>Lenovo, Motorola Mobility</w:t>
            </w:r>
          </w:p>
        </w:tc>
        <w:tc>
          <w:tcPr>
            <w:tcW w:w="650" w:type="dxa"/>
          </w:tcPr>
          <w:p w14:paraId="08FCD52B" w14:textId="632D0FE1" w:rsidR="00140566" w:rsidRDefault="00140566" w:rsidP="0011060C">
            <w:pPr>
              <w:rPr>
                <w:lang w:val="en-US" w:eastAsia="ko-KR"/>
              </w:rPr>
            </w:pPr>
            <w:r>
              <w:rPr>
                <w:lang w:val="en-US" w:eastAsia="ko-KR"/>
              </w:rPr>
              <w:t>Y</w:t>
            </w:r>
          </w:p>
        </w:tc>
        <w:tc>
          <w:tcPr>
            <w:tcW w:w="8042" w:type="dxa"/>
            <w:gridSpan w:val="2"/>
          </w:tcPr>
          <w:p w14:paraId="53238A8A" w14:textId="13784BB3" w:rsidR="00140566" w:rsidRDefault="00140566" w:rsidP="0011060C">
            <w:pPr>
              <w:rPr>
                <w:lang w:val="en-US" w:eastAsia="ko-KR"/>
              </w:rPr>
            </w:pPr>
          </w:p>
        </w:tc>
      </w:tr>
    </w:tbl>
    <w:p w14:paraId="5271F443" w14:textId="77777777" w:rsidR="005C0C5E" w:rsidRDefault="005C0C5E"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lastRenderedPageBreak/>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ja-JP"/>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lastRenderedPageBreak/>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lastRenderedPageBreak/>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lastRenderedPageBreak/>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宋体"/>
                <w:lang w:val="en-US" w:eastAsia="zh-CN"/>
              </w:rPr>
            </w:pPr>
            <w:r>
              <w:rPr>
                <w:rFonts w:eastAsia="宋体"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宋体"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宋体"/>
                <w:lang w:val="en-US" w:eastAsia="zh-CN"/>
              </w:rPr>
            </w:pPr>
            <w:r>
              <w:rPr>
                <w:rFonts w:eastAsia="宋体"/>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257C7370" w14:textId="77777777" w:rsidR="00E75241" w:rsidRDefault="003B30A8">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lastRenderedPageBreak/>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宋体"/>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宋体"/>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宋体"/>
                <w:lang w:val="en-US" w:eastAsia="zh-CN"/>
              </w:rPr>
            </w:pPr>
            <w:r>
              <w:rPr>
                <w:rFonts w:eastAsia="宋体"/>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lastRenderedPageBreak/>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lastRenderedPageBreak/>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1351" w:type="dxa"/>
          </w:tcPr>
          <w:p w14:paraId="257C741D"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宋体"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宋体"/>
                <w:lang w:val="en-US" w:eastAsia="zh-CN"/>
              </w:rPr>
            </w:pPr>
            <w:r>
              <w:rPr>
                <w:rFonts w:eastAsia="宋体"/>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宋体"/>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lastRenderedPageBreak/>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lastRenderedPageBreak/>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lastRenderedPageBreak/>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宋体"/>
                <w:lang w:val="en-US" w:eastAsia="zh-CN"/>
              </w:rPr>
            </w:pPr>
            <w:r>
              <w:rPr>
                <w:rFonts w:eastAsia="宋体" w:hint="eastAsia"/>
                <w:lang w:val="en-US" w:eastAsia="zh-CN"/>
              </w:rPr>
              <w:t>ZTE, Sanechips</w:t>
            </w:r>
          </w:p>
        </w:tc>
        <w:tc>
          <w:tcPr>
            <w:tcW w:w="1372" w:type="dxa"/>
          </w:tcPr>
          <w:p w14:paraId="257C74E9" w14:textId="77777777" w:rsidR="00E75241" w:rsidRDefault="003B30A8">
            <w:pPr>
              <w:tabs>
                <w:tab w:val="left" w:pos="551"/>
              </w:tabs>
              <w:rPr>
                <w:rFonts w:eastAsia="宋体"/>
                <w:lang w:val="en-US" w:eastAsia="ko-KR"/>
              </w:rPr>
            </w:pPr>
            <w:r>
              <w:rPr>
                <w:rFonts w:eastAsia="宋体"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lastRenderedPageBreak/>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lastRenderedPageBreak/>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宋体"/>
                <w:lang w:val="en-US" w:eastAsia="zh-CN"/>
              </w:rPr>
            </w:pPr>
            <w:r>
              <w:rPr>
                <w:rFonts w:eastAsia="宋体"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宋体"/>
                <w:lang w:val="en-US" w:eastAsia="zh-CN"/>
              </w:rPr>
            </w:pPr>
            <w:r>
              <w:rPr>
                <w:rFonts w:eastAsia="宋体"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lastRenderedPageBreak/>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r w:rsidR="00C7288D">
              <w:fldChar w:fldCharType="begin"/>
            </w:r>
            <w:r w:rsidR="00C7288D">
              <w:instrText xml:space="preserve"> SEQ Table \* ARABIC </w:instrText>
            </w:r>
            <w:r w:rsidR="00C7288D">
              <w:fldChar w:fldCharType="separate"/>
            </w:r>
            <w:r>
              <w:t>3</w:t>
            </w:r>
            <w:r w:rsidR="00C7288D">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lastRenderedPageBreak/>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lastRenderedPageBreak/>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lastRenderedPageBreak/>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w:t>
            </w:r>
            <w:r>
              <w:rPr>
                <w:lang w:val="en-US" w:eastAsia="zh-CN"/>
              </w:rPr>
              <w:lastRenderedPageBreak/>
              <w:t xml:space="preserve">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宋体"/>
                <w:lang w:val="en-US" w:eastAsia="ko-KR"/>
              </w:rPr>
            </w:pPr>
            <w:r>
              <w:rPr>
                <w:rFonts w:eastAsia="宋体"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宋体"/>
                <w:lang w:val="en-US" w:eastAsia="ko-KR"/>
              </w:rPr>
            </w:pPr>
            <w:r>
              <w:rPr>
                <w:rFonts w:eastAsia="宋体"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宋体"/>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lastRenderedPageBreak/>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FC66EB" w14:paraId="257C7710" w14:textId="77777777">
        <w:tc>
          <w:tcPr>
            <w:tcW w:w="2830" w:type="dxa"/>
          </w:tcPr>
          <w:p w14:paraId="257C770D" w14:textId="59E48258" w:rsidR="00FC66EB" w:rsidRDefault="00FC66EB" w:rsidP="00FC66EB">
            <w:pPr>
              <w:spacing w:after="0"/>
              <w:rPr>
                <w:lang w:val="en-US"/>
              </w:rPr>
            </w:pPr>
            <w:r>
              <w:rPr>
                <w:lang w:val="en-US"/>
              </w:rPr>
              <w:t>Qualcomm</w:t>
            </w:r>
          </w:p>
        </w:tc>
        <w:tc>
          <w:tcPr>
            <w:tcW w:w="2410" w:type="dxa"/>
          </w:tcPr>
          <w:p w14:paraId="257C770E" w14:textId="2E694F33" w:rsidR="00FC66EB" w:rsidRDefault="00FC66EB" w:rsidP="00FC66EB">
            <w:pPr>
              <w:spacing w:after="0"/>
              <w:rPr>
                <w:lang w:val="en-US"/>
              </w:rPr>
            </w:pPr>
            <w:r>
              <w:rPr>
                <w:lang w:val="en-US"/>
              </w:rPr>
              <w:t>Jing Lei</w:t>
            </w:r>
          </w:p>
        </w:tc>
        <w:tc>
          <w:tcPr>
            <w:tcW w:w="4110" w:type="dxa"/>
          </w:tcPr>
          <w:p w14:paraId="257C770F" w14:textId="19101A37" w:rsidR="00FC66EB" w:rsidRDefault="00FC66EB" w:rsidP="00FC66EB">
            <w:pPr>
              <w:spacing w:after="0"/>
              <w:rPr>
                <w:lang w:val="en-US"/>
              </w:rPr>
            </w:pPr>
            <w:r>
              <w:rPr>
                <w:lang w:val="en-US"/>
              </w:rPr>
              <w:t>leijing@qti.qualcomm.com</w:t>
            </w: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C7288D">
            <w:pPr>
              <w:rPr>
                <w:color w:val="0000FF"/>
                <w:u w:val="single"/>
                <w:lang w:val="en-US"/>
              </w:rPr>
            </w:pPr>
            <w:hyperlink r:id="rId25"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C7288D">
            <w:pPr>
              <w:rPr>
                <w:color w:val="0000FF"/>
                <w:u w:val="single"/>
                <w:lang w:val="en-US"/>
              </w:rPr>
            </w:pPr>
            <w:hyperlink r:id="rId26"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C7288D">
            <w:pPr>
              <w:rPr>
                <w:color w:val="0000FF"/>
                <w:u w:val="single"/>
                <w:lang w:val="en-US"/>
              </w:rPr>
            </w:pPr>
            <w:hyperlink r:id="rId27"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C7288D">
            <w:pPr>
              <w:rPr>
                <w:color w:val="0000FF"/>
                <w:u w:val="single"/>
                <w:lang w:val="en-US"/>
              </w:rPr>
            </w:pPr>
            <w:hyperlink r:id="rId28"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C7288D">
            <w:pPr>
              <w:rPr>
                <w:color w:val="0000FF"/>
                <w:u w:val="single"/>
                <w:lang w:val="en-US"/>
              </w:rPr>
            </w:pPr>
            <w:hyperlink r:id="rId29"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C7288D">
            <w:pPr>
              <w:rPr>
                <w:color w:val="0000FF"/>
                <w:u w:val="single"/>
                <w:lang w:val="en-US"/>
              </w:rPr>
            </w:pPr>
            <w:hyperlink r:id="rId30"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C7288D">
            <w:pPr>
              <w:rPr>
                <w:color w:val="0000FF"/>
                <w:u w:val="single"/>
                <w:lang w:val="en-US"/>
              </w:rPr>
            </w:pPr>
            <w:hyperlink r:id="rId31"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C7288D">
            <w:pPr>
              <w:rPr>
                <w:color w:val="0000FF"/>
                <w:u w:val="single"/>
                <w:lang w:val="en-US"/>
              </w:rPr>
            </w:pPr>
            <w:hyperlink r:id="rId32"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C7288D">
            <w:pPr>
              <w:rPr>
                <w:color w:val="0000FF"/>
                <w:u w:val="single"/>
                <w:lang w:val="en-US"/>
              </w:rPr>
            </w:pPr>
            <w:hyperlink r:id="rId33"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C7288D">
            <w:pPr>
              <w:rPr>
                <w:color w:val="0000FF"/>
                <w:u w:val="single"/>
                <w:lang w:val="en-US"/>
              </w:rPr>
            </w:pPr>
            <w:hyperlink r:id="rId34"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C7288D">
            <w:pPr>
              <w:rPr>
                <w:color w:val="0000FF"/>
                <w:u w:val="single"/>
                <w:lang w:val="en-US"/>
              </w:rPr>
            </w:pPr>
            <w:hyperlink r:id="rId35"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C7288D">
            <w:pPr>
              <w:rPr>
                <w:color w:val="0000FF"/>
                <w:u w:val="single"/>
                <w:lang w:val="en-US"/>
              </w:rPr>
            </w:pPr>
            <w:hyperlink r:id="rId36"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C7288D">
            <w:pPr>
              <w:rPr>
                <w:color w:val="0000FF"/>
                <w:u w:val="single"/>
                <w:lang w:val="en-US"/>
              </w:rPr>
            </w:pPr>
            <w:hyperlink r:id="rId37"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C7288D">
            <w:pPr>
              <w:rPr>
                <w:lang w:val="en-US"/>
              </w:rPr>
            </w:pPr>
            <w:hyperlink r:id="rId38"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C7288D">
            <w:pPr>
              <w:rPr>
                <w:color w:val="0000FF"/>
                <w:u w:val="single"/>
                <w:lang w:val="en-US"/>
              </w:rPr>
            </w:pPr>
            <w:hyperlink r:id="rId39"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C7288D">
            <w:pPr>
              <w:rPr>
                <w:color w:val="0000FF"/>
                <w:u w:val="single"/>
                <w:lang w:val="en-US"/>
              </w:rPr>
            </w:pPr>
            <w:hyperlink r:id="rId40"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C7288D">
            <w:pPr>
              <w:rPr>
                <w:color w:val="0000FF"/>
                <w:u w:val="single"/>
                <w:lang w:val="en-US"/>
              </w:rPr>
            </w:pPr>
            <w:hyperlink r:id="rId41"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C7288D">
            <w:pPr>
              <w:rPr>
                <w:color w:val="0000FF"/>
                <w:u w:val="single"/>
                <w:lang w:val="en-US"/>
              </w:rPr>
            </w:pPr>
            <w:hyperlink r:id="rId42"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C7288D">
            <w:pPr>
              <w:rPr>
                <w:color w:val="0000FF"/>
                <w:u w:val="single"/>
                <w:lang w:val="en-US"/>
              </w:rPr>
            </w:pPr>
            <w:hyperlink r:id="rId43"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C7288D">
            <w:pPr>
              <w:rPr>
                <w:color w:val="0000FF"/>
                <w:u w:val="single"/>
                <w:lang w:val="en-US"/>
              </w:rPr>
            </w:pPr>
            <w:hyperlink r:id="rId44"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C7288D">
            <w:pPr>
              <w:rPr>
                <w:color w:val="0000FF"/>
                <w:u w:val="single"/>
                <w:lang w:val="en-US"/>
              </w:rPr>
            </w:pPr>
            <w:hyperlink r:id="rId45"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C7288D">
            <w:pPr>
              <w:rPr>
                <w:color w:val="0000FF"/>
                <w:u w:val="single"/>
                <w:lang w:val="en-US"/>
              </w:rPr>
            </w:pPr>
            <w:hyperlink r:id="rId46"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C7288D">
            <w:pPr>
              <w:rPr>
                <w:color w:val="0000FF"/>
                <w:u w:val="single"/>
                <w:lang w:val="en-US"/>
              </w:rPr>
            </w:pPr>
            <w:hyperlink r:id="rId47"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C7288D">
            <w:pPr>
              <w:rPr>
                <w:color w:val="0000FF"/>
                <w:u w:val="single"/>
                <w:lang w:val="en-US"/>
              </w:rPr>
            </w:pPr>
            <w:hyperlink r:id="rId48"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C7288D">
            <w:pPr>
              <w:rPr>
                <w:color w:val="0000FF"/>
                <w:u w:val="single"/>
                <w:lang w:val="en-US"/>
              </w:rPr>
            </w:pPr>
            <w:hyperlink r:id="rId49"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C7288D">
            <w:pPr>
              <w:rPr>
                <w:color w:val="0000FF"/>
                <w:u w:val="single"/>
                <w:lang w:val="en-US"/>
              </w:rPr>
            </w:pPr>
            <w:hyperlink r:id="rId50"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C7288D">
            <w:pPr>
              <w:rPr>
                <w:color w:val="0000FF"/>
                <w:u w:val="single"/>
                <w:lang w:val="en-US"/>
              </w:rPr>
            </w:pPr>
            <w:hyperlink r:id="rId51"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C7288D">
            <w:pPr>
              <w:rPr>
                <w:color w:val="0000FF"/>
                <w:u w:val="single"/>
                <w:lang w:val="en-US"/>
              </w:rPr>
            </w:pPr>
            <w:hyperlink r:id="rId52"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C7288D">
            <w:pPr>
              <w:rPr>
                <w:lang w:val="en-US"/>
              </w:rPr>
            </w:pPr>
            <w:hyperlink r:id="rId53"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C7288D">
            <w:pPr>
              <w:rPr>
                <w:rStyle w:val="Hyperlink"/>
                <w:color w:val="0000FF"/>
                <w:lang w:val="en-US"/>
              </w:rPr>
            </w:pPr>
            <w:hyperlink r:id="rId54"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C7288D">
            <w:pPr>
              <w:rPr>
                <w:rStyle w:val="Hyperlink"/>
                <w:color w:val="0000FF"/>
                <w:lang w:val="en-US"/>
              </w:rPr>
            </w:pPr>
            <w:hyperlink r:id="rId55"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C7288D">
            <w:pPr>
              <w:rPr>
                <w:lang w:val="en-US"/>
              </w:rPr>
            </w:pPr>
            <w:hyperlink r:id="rId56"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C7288D">
            <w:pPr>
              <w:rPr>
                <w:color w:val="0000FF"/>
                <w:u w:val="single"/>
                <w:lang w:val="en-US"/>
              </w:rPr>
            </w:pPr>
            <w:hyperlink r:id="rId57"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C7288D">
            <w:pPr>
              <w:rPr>
                <w:color w:val="0000FF"/>
                <w:u w:val="single"/>
                <w:lang w:val="en-US"/>
              </w:rPr>
            </w:pPr>
            <w:hyperlink r:id="rId58"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C7288D">
            <w:pPr>
              <w:rPr>
                <w:lang w:val="en-US"/>
              </w:rPr>
            </w:pPr>
            <w:hyperlink r:id="rId59"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C7288D">
            <w:pPr>
              <w:rPr>
                <w:lang w:val="en-US"/>
              </w:rPr>
            </w:pPr>
            <w:hyperlink r:id="rId60"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C7288D">
            <w:pPr>
              <w:rPr>
                <w:lang w:val="en-US"/>
              </w:rPr>
            </w:pPr>
            <w:hyperlink r:id="rId61"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C7288D">
            <w:pPr>
              <w:rPr>
                <w:lang w:val="en-US"/>
              </w:rPr>
            </w:pPr>
            <w:hyperlink r:id="rId62"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C7288D">
            <w:pPr>
              <w:rPr>
                <w:lang w:val="en-US"/>
              </w:rPr>
            </w:pPr>
            <w:hyperlink r:id="rId63"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C7288D">
            <w:pPr>
              <w:rPr>
                <w:lang w:val="en-US"/>
              </w:rPr>
            </w:pPr>
            <w:hyperlink r:id="rId64"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C7288D">
            <w:pPr>
              <w:rPr>
                <w:color w:val="0000FF"/>
                <w:u w:val="single"/>
                <w:lang w:val="en-US"/>
              </w:rPr>
            </w:pPr>
            <w:hyperlink r:id="rId65"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C7288D">
            <w:pPr>
              <w:rPr>
                <w:color w:val="0000FF"/>
                <w:u w:val="single"/>
                <w:lang w:val="en-US"/>
              </w:rPr>
            </w:pPr>
            <w:hyperlink r:id="rId66"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C7288D">
            <w:hyperlink r:id="rId67"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C7288D">
            <w:hyperlink r:id="rId68"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C7288D">
            <w:hyperlink r:id="rId69"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C7288D">
            <w:hyperlink r:id="rId70"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lastRenderedPageBreak/>
              <w:t>[45]</w:t>
            </w:r>
          </w:p>
        </w:tc>
        <w:tc>
          <w:tcPr>
            <w:tcW w:w="1456" w:type="dxa"/>
            <w:tcMar>
              <w:top w:w="0" w:type="dxa"/>
              <w:left w:w="70" w:type="dxa"/>
              <w:bottom w:w="0" w:type="dxa"/>
              <w:right w:w="70" w:type="dxa"/>
            </w:tcMar>
          </w:tcPr>
          <w:p w14:paraId="5D80B2C0" w14:textId="0BF6F4C4" w:rsidR="0017406B" w:rsidRDefault="00C7288D" w:rsidP="001D618D">
            <w:hyperlink r:id="rId71"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FA842" w14:textId="77777777" w:rsidR="00C7288D" w:rsidRDefault="00C7288D" w:rsidP="00317BFE">
      <w:pPr>
        <w:spacing w:after="0" w:line="240" w:lineRule="auto"/>
      </w:pPr>
      <w:r>
        <w:separator/>
      </w:r>
    </w:p>
  </w:endnote>
  <w:endnote w:type="continuationSeparator" w:id="0">
    <w:p w14:paraId="4B3BF739" w14:textId="77777777" w:rsidR="00C7288D" w:rsidRDefault="00C7288D"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A35EE" w14:textId="77777777" w:rsidR="00C7288D" w:rsidRDefault="00C7288D" w:rsidP="00317BFE">
      <w:pPr>
        <w:spacing w:after="0" w:line="240" w:lineRule="auto"/>
      </w:pPr>
      <w:r>
        <w:separator/>
      </w:r>
    </w:p>
  </w:footnote>
  <w:footnote w:type="continuationSeparator" w:id="0">
    <w:p w14:paraId="4DC7BBF6" w14:textId="77777777" w:rsidR="00C7288D" w:rsidRDefault="00C7288D"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8AE390A"/>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27F2737"/>
    <w:multiLevelType w:val="multilevel"/>
    <w:tmpl w:val="B15C96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4"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5"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6AA91889"/>
    <w:multiLevelType w:val="hybridMultilevel"/>
    <w:tmpl w:val="AACE2904"/>
    <w:lvl w:ilvl="0" w:tplc="404E5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CFB2392"/>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3"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5"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9"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1"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4"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7"/>
  </w:num>
  <w:num w:numId="8">
    <w:abstractNumId w:val="30"/>
  </w:num>
  <w:num w:numId="9">
    <w:abstractNumId w:val="110"/>
  </w:num>
  <w:num w:numId="10">
    <w:abstractNumId w:val="35"/>
  </w:num>
  <w:num w:numId="11">
    <w:abstractNumId w:val="32"/>
  </w:num>
  <w:num w:numId="12">
    <w:abstractNumId w:val="116"/>
  </w:num>
  <w:num w:numId="13">
    <w:abstractNumId w:val="67"/>
  </w:num>
  <w:num w:numId="14">
    <w:abstractNumId w:val="82"/>
  </w:num>
  <w:num w:numId="15">
    <w:abstractNumId w:val="75"/>
  </w:num>
  <w:num w:numId="16">
    <w:abstractNumId w:val="63"/>
  </w:num>
  <w:num w:numId="17">
    <w:abstractNumId w:val="98"/>
  </w:num>
  <w:num w:numId="18">
    <w:abstractNumId w:val="119"/>
  </w:num>
  <w:num w:numId="19">
    <w:abstractNumId w:val="18"/>
  </w:num>
  <w:num w:numId="20">
    <w:abstractNumId w:val="25"/>
  </w:num>
  <w:num w:numId="21">
    <w:abstractNumId w:val="43"/>
  </w:num>
  <w:num w:numId="22">
    <w:abstractNumId w:val="62"/>
  </w:num>
  <w:num w:numId="23">
    <w:abstractNumId w:val="95"/>
  </w:num>
  <w:num w:numId="24">
    <w:abstractNumId w:val="76"/>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7"/>
  </w:num>
  <w:num w:numId="29">
    <w:abstractNumId w:val="90"/>
  </w:num>
  <w:num w:numId="30">
    <w:abstractNumId w:val="137"/>
  </w:num>
  <w:num w:numId="31">
    <w:abstractNumId w:val="70"/>
  </w:num>
  <w:num w:numId="32">
    <w:abstractNumId w:val="111"/>
  </w:num>
  <w:num w:numId="33">
    <w:abstractNumId w:val="122"/>
  </w:num>
  <w:num w:numId="34">
    <w:abstractNumId w:val="13"/>
  </w:num>
  <w:num w:numId="35">
    <w:abstractNumId w:val="50"/>
  </w:num>
  <w:num w:numId="36">
    <w:abstractNumId w:val="142"/>
  </w:num>
  <w:num w:numId="37">
    <w:abstractNumId w:val="106"/>
  </w:num>
  <w:num w:numId="38">
    <w:abstractNumId w:val="128"/>
  </w:num>
  <w:num w:numId="39">
    <w:abstractNumId w:val="117"/>
  </w:num>
  <w:num w:numId="40">
    <w:abstractNumId w:val="94"/>
  </w:num>
  <w:num w:numId="41">
    <w:abstractNumId w:val="9"/>
  </w:num>
  <w:num w:numId="42">
    <w:abstractNumId w:val="22"/>
  </w:num>
  <w:num w:numId="43">
    <w:abstractNumId w:val="60"/>
  </w:num>
  <w:num w:numId="44">
    <w:abstractNumId w:val="21"/>
  </w:num>
  <w:num w:numId="45">
    <w:abstractNumId w:val="52"/>
  </w:num>
  <w:num w:numId="46">
    <w:abstractNumId w:val="104"/>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41"/>
  </w:num>
  <w:num w:numId="51">
    <w:abstractNumId w:val="4"/>
  </w:num>
  <w:num w:numId="52">
    <w:abstractNumId w:val="96"/>
  </w:num>
  <w:num w:numId="53">
    <w:abstractNumId w:val="79"/>
  </w:num>
  <w:num w:numId="54">
    <w:abstractNumId w:val="8"/>
  </w:num>
  <w:num w:numId="55">
    <w:abstractNumId w:val="135"/>
  </w:num>
  <w:num w:numId="56">
    <w:abstractNumId w:val="140"/>
  </w:num>
  <w:num w:numId="57">
    <w:abstractNumId w:val="125"/>
  </w:num>
  <w:num w:numId="58">
    <w:abstractNumId w:val="112"/>
  </w:num>
  <w:num w:numId="59">
    <w:abstractNumId w:val="0"/>
  </w:num>
  <w:num w:numId="60">
    <w:abstractNumId w:val="115"/>
  </w:num>
  <w:num w:numId="61">
    <w:abstractNumId w:val="53"/>
  </w:num>
  <w:num w:numId="62">
    <w:abstractNumId w:val="61"/>
  </w:num>
  <w:num w:numId="63">
    <w:abstractNumId w:val="28"/>
  </w:num>
  <w:num w:numId="64">
    <w:abstractNumId w:val="105"/>
  </w:num>
  <w:num w:numId="65">
    <w:abstractNumId w:val="91"/>
  </w:num>
  <w:num w:numId="66">
    <w:abstractNumId w:val="87"/>
  </w:num>
  <w:num w:numId="67">
    <w:abstractNumId w:val="37"/>
  </w:num>
  <w:num w:numId="68">
    <w:abstractNumId w:val="38"/>
  </w:num>
  <w:num w:numId="69">
    <w:abstractNumId w:val="7"/>
  </w:num>
  <w:num w:numId="70">
    <w:abstractNumId w:val="103"/>
  </w:num>
  <w:num w:numId="71">
    <w:abstractNumId w:val="12"/>
  </w:num>
  <w:num w:numId="72">
    <w:abstractNumId w:val="71"/>
  </w:num>
  <w:num w:numId="73">
    <w:abstractNumId w:val="1"/>
  </w:num>
  <w:num w:numId="74">
    <w:abstractNumId w:val="26"/>
  </w:num>
  <w:num w:numId="75">
    <w:abstractNumId w:val="86"/>
  </w:num>
  <w:num w:numId="76">
    <w:abstractNumId w:val="10"/>
  </w:num>
  <w:num w:numId="77">
    <w:abstractNumId w:val="118"/>
  </w:num>
  <w:num w:numId="78">
    <w:abstractNumId w:val="132"/>
  </w:num>
  <w:num w:numId="79">
    <w:abstractNumId w:val="72"/>
  </w:num>
  <w:num w:numId="80">
    <w:abstractNumId w:val="5"/>
  </w:num>
  <w:num w:numId="81">
    <w:abstractNumId w:val="49"/>
  </w:num>
  <w:num w:numId="82">
    <w:abstractNumId w:val="134"/>
  </w:num>
  <w:num w:numId="83">
    <w:abstractNumId w:val="121"/>
  </w:num>
  <w:num w:numId="84">
    <w:abstractNumId w:val="20"/>
  </w:num>
  <w:num w:numId="85">
    <w:abstractNumId w:val="46"/>
  </w:num>
  <w:num w:numId="86">
    <w:abstractNumId w:val="88"/>
  </w:num>
  <w:num w:numId="87">
    <w:abstractNumId w:val="24"/>
  </w:num>
  <w:num w:numId="88">
    <w:abstractNumId w:val="33"/>
  </w:num>
  <w:num w:numId="89">
    <w:abstractNumId w:val="15"/>
  </w:num>
  <w:num w:numId="90">
    <w:abstractNumId w:val="80"/>
  </w:num>
  <w:num w:numId="91">
    <w:abstractNumId w:val="17"/>
  </w:num>
  <w:num w:numId="92">
    <w:abstractNumId w:val="59"/>
  </w:num>
  <w:num w:numId="93">
    <w:abstractNumId w:val="143"/>
  </w:num>
  <w:num w:numId="94">
    <w:abstractNumId w:val="113"/>
  </w:num>
  <w:num w:numId="95">
    <w:abstractNumId w:val="92"/>
  </w:num>
  <w:num w:numId="96">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56"/>
  </w:num>
  <w:num w:numId="99">
    <w:abstractNumId w:val="48"/>
  </w:num>
  <w:num w:numId="100">
    <w:abstractNumId w:val="139"/>
  </w:num>
  <w:num w:numId="101">
    <w:abstractNumId w:val="114"/>
  </w:num>
  <w:num w:numId="102">
    <w:abstractNumId w:val="58"/>
  </w:num>
  <w:num w:numId="103">
    <w:abstractNumId w:val="124"/>
  </w:num>
  <w:num w:numId="104">
    <w:abstractNumId w:val="138"/>
  </w:num>
  <w:num w:numId="105">
    <w:abstractNumId w:val="44"/>
  </w:num>
  <w:num w:numId="106">
    <w:abstractNumId w:val="131"/>
  </w:num>
  <w:num w:numId="107">
    <w:abstractNumId w:val="81"/>
  </w:num>
  <w:num w:numId="108">
    <w:abstractNumId w:val="120"/>
  </w:num>
  <w:num w:numId="109">
    <w:abstractNumId w:val="64"/>
  </w:num>
  <w:num w:numId="110">
    <w:abstractNumId w:val="77"/>
  </w:num>
  <w:num w:numId="111">
    <w:abstractNumId w:val="29"/>
  </w:num>
  <w:num w:numId="112">
    <w:abstractNumId w:val="144"/>
  </w:num>
  <w:num w:numId="113">
    <w:abstractNumId w:val="130"/>
  </w:num>
  <w:num w:numId="114">
    <w:abstractNumId w:val="136"/>
  </w:num>
  <w:num w:numId="115">
    <w:abstractNumId w:val="84"/>
  </w:num>
  <w:num w:numId="116">
    <w:abstractNumId w:val="39"/>
  </w:num>
  <w:num w:numId="117">
    <w:abstractNumId w:val="102"/>
  </w:num>
  <w:num w:numId="118">
    <w:abstractNumId w:val="109"/>
  </w:num>
  <w:num w:numId="119">
    <w:abstractNumId w:val="19"/>
  </w:num>
  <w:num w:numId="120">
    <w:abstractNumId w:val="54"/>
  </w:num>
  <w:num w:numId="121">
    <w:abstractNumId w:val="141"/>
  </w:num>
  <w:num w:numId="122">
    <w:abstractNumId w:val="16"/>
  </w:num>
  <w:num w:numId="123">
    <w:abstractNumId w:val="129"/>
  </w:num>
  <w:num w:numId="124">
    <w:abstractNumId w:val="89"/>
  </w:num>
  <w:num w:numId="125">
    <w:abstractNumId w:val="100"/>
  </w:num>
  <w:num w:numId="126">
    <w:abstractNumId w:val="57"/>
  </w:num>
  <w:num w:numId="127">
    <w:abstractNumId w:val="83"/>
  </w:num>
  <w:num w:numId="128">
    <w:abstractNumId w:val="85"/>
  </w:num>
  <w:num w:numId="129">
    <w:abstractNumId w:val="78"/>
  </w:num>
  <w:num w:numId="130">
    <w:abstractNumId w:val="40"/>
  </w:num>
  <w:num w:numId="131">
    <w:abstractNumId w:val="108"/>
  </w:num>
  <w:num w:numId="132">
    <w:abstractNumId w:val="65"/>
  </w:num>
  <w:num w:numId="133">
    <w:abstractNumId w:val="55"/>
  </w:num>
  <w:num w:numId="134">
    <w:abstractNumId w:val="42"/>
  </w:num>
  <w:num w:numId="135">
    <w:abstractNumId w:val="99"/>
  </w:num>
  <w:num w:numId="136">
    <w:abstractNumId w:val="36"/>
  </w:num>
  <w:num w:numId="137">
    <w:abstractNumId w:val="47"/>
  </w:num>
  <w:num w:numId="138">
    <w:abstractNumId w:val="51"/>
  </w:num>
  <w:num w:numId="139">
    <w:abstractNumId w:val="133"/>
  </w:num>
  <w:num w:numId="140">
    <w:abstractNumId w:val="34"/>
  </w:num>
  <w:num w:numId="141">
    <w:abstractNumId w:val="101"/>
  </w:num>
  <w:num w:numId="142">
    <w:abstractNumId w:val="14"/>
  </w:num>
  <w:num w:numId="143">
    <w:abstractNumId w:val="6"/>
  </w:num>
  <w:num w:numId="144">
    <w:abstractNumId w:val="126"/>
  </w:num>
  <w:num w:numId="145">
    <w:abstractNumId w:val="66"/>
  </w:num>
  <w:num w:numId="14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3"/>
  </w:num>
  <w:num w:numId="148">
    <w:abstractNumId w:val="6"/>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CC"/>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24D"/>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4C2F"/>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044"/>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4A4"/>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975"/>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2D"/>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6EB"/>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宋体" w:eastAsia="宋体"/>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Normal"/>
    <w:link w:val="ListParagraphChar"/>
    <w:uiPriority w:val="34"/>
    <w:qFormat/>
    <w:rsid w:val="00F70DFC"/>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宋体" w:cs="Times New Roman"/>
    </w:rPr>
  </w:style>
  <w:style w:type="character" w:customStyle="1" w:styleId="ListLabel23">
    <w:name w:val="ListLabel 23"/>
    <w:qFormat/>
    <w:rsid w:val="00F70DFC"/>
    <w:rPr>
      <w:rFonts w:eastAsia="宋体"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宋体"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宋体"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 w:type="character" w:styleId="UnresolvedMention">
    <w:name w:val="Unresolved Mention"/>
    <w:basedOn w:val="DefaultParagraphFont"/>
    <w:uiPriority w:val="99"/>
    <w:semiHidden/>
    <w:unhideWhenUsed/>
    <w:rsid w:val="008D7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18419">
      <w:bodyDiv w:val="1"/>
      <w:marLeft w:val="0"/>
      <w:marRight w:val="0"/>
      <w:marTop w:val="0"/>
      <w:marBottom w:val="0"/>
      <w:divBdr>
        <w:top w:val="none" w:sz="0" w:space="0" w:color="auto"/>
        <w:left w:val="none" w:sz="0" w:space="0" w:color="auto"/>
        <w:bottom w:val="none" w:sz="0" w:space="0" w:color="auto"/>
        <w:right w:val="none" w:sz="0" w:space="0" w:color="auto"/>
      </w:divBdr>
    </w:div>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74524951">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 w:id="1731072923">
      <w:bodyDiv w:val="1"/>
      <w:marLeft w:val="0"/>
      <w:marRight w:val="0"/>
      <w:marTop w:val="0"/>
      <w:marBottom w:val="0"/>
      <w:divBdr>
        <w:top w:val="none" w:sz="0" w:space="0" w:color="auto"/>
        <w:left w:val="none" w:sz="0" w:space="0" w:color="auto"/>
        <w:bottom w:val="none" w:sz="0" w:space="0" w:color="auto"/>
        <w:right w:val="none" w:sz="0" w:space="0" w:color="auto"/>
      </w:divBdr>
    </w:div>
    <w:div w:id="202782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5-e/Docs/R1-2106213.zip" TargetMode="External"/><Relationship Id="rId21" Type="http://schemas.openxmlformats.org/officeDocument/2006/relationships/image" Target="media/image7.png"/><Relationship Id="rId42" Type="http://schemas.openxmlformats.org/officeDocument/2006/relationships/hyperlink" Target="https://www.3gpp.org/ftp/TSG_RAN/WG1_RL1/TSGR1_106-e/Docs/R1-2107408.zip" TargetMode="External"/><Relationship Id="rId47" Type="http://schemas.openxmlformats.org/officeDocument/2006/relationships/hyperlink" Target="https://www.3gpp.org/ftp/TSG_RAN/WG1_RL1/TSGR1_106-e/Docs/R1-2107794.zip" TargetMode="External"/><Relationship Id="rId63" Type="http://schemas.openxmlformats.org/officeDocument/2006/relationships/hyperlink" Target="https://www.3gpp.org/ftp/TSG_RAN/WG1_RL1/TSGR1_106-e/Docs/R1-2107931.zip" TargetMode="External"/><Relationship Id="rId68" Type="http://schemas.openxmlformats.org/officeDocument/2006/relationships/hyperlink" Target="https://www.3gpp.org/ftp/TSG_RAN/WG1_RL1/TSGR1_106-e/Docs/R1-2108268.zip"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06-e/Docs/R1-2106601.zip" TargetMode="Externa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hyperlink" Target="https://www.3gpp.org/ftp/TSG_RAN/WG1_RL1/TSGR1_106-e/Docs/R1-2106841.zip" TargetMode="External"/><Relationship Id="rId37" Type="http://schemas.openxmlformats.org/officeDocument/2006/relationships/hyperlink" Target="https://www.3gpp.org/ftp/TSG_RAN/WG1_RL1/TSGR1_106-e/Docs/R1-2107128.zip" TargetMode="External"/><Relationship Id="rId40" Type="http://schemas.openxmlformats.org/officeDocument/2006/relationships/hyperlink" Target="https://www.3gpp.org/ftp/TSG_RAN/WG1_RL1/TSGR1_106-e/Docs/R1-2107300.zip" TargetMode="External"/><Relationship Id="rId45" Type="http://schemas.openxmlformats.org/officeDocument/2006/relationships/hyperlink" Target="https://www.3gpp.org/ftp/TSG_RAN/WG1_RL1/TSGR1_106-e/Docs/R1-2107596.zip" TargetMode="External"/><Relationship Id="rId53" Type="http://schemas.openxmlformats.org/officeDocument/2006/relationships/hyperlink" Target="https://www.3gpp.org/ftp/TSG_RAN/WG1_RL1/TSGR1_106-e/Docs/R1-2108060.zip" TargetMode="External"/><Relationship Id="rId58" Type="http://schemas.openxmlformats.org/officeDocument/2006/relationships/hyperlink" Target="https://www.3gpp.org/ftp/TSG_RAN/WG1_RL1/TSGR1_106-e/Docs/R1-2106982.zip" TargetMode="External"/><Relationship Id="rId66"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452.zip" TargetMode="External"/><Relationship Id="rId19" Type="http://schemas.openxmlformats.org/officeDocument/2006/relationships/hyperlink" Target="https://www.3gpp.org/ftp/Information/All_Templates/3GPP_TS-TR_Template.zip"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https://www.3gpp.org/ftp/TSG_RAN/WG1_RL1/TSGR1_106-e/Docs/R1-2106459.zip" TargetMode="External"/><Relationship Id="rId30" Type="http://schemas.openxmlformats.org/officeDocument/2006/relationships/hyperlink" Target="https://www.3gpp.org/ftp/TSG_RAN/WG1_RL1/TSGR1_106-e/Docs/R1-2106648.zip" TargetMode="External"/><Relationship Id="rId35" Type="http://schemas.openxmlformats.org/officeDocument/2006/relationships/hyperlink" Target="https://www.3gpp.org/ftp/TSG_RAN/WG1_RL1/TSGR1_106-e/Docs/R1-2107040.zip" TargetMode="External"/><Relationship Id="rId43" Type="http://schemas.openxmlformats.org/officeDocument/2006/relationships/hyperlink" Target="https://www.3gpp.org/ftp/TSG_RAN/WG1_RL1/TSGR1_106-e/Docs/R1-2107448.zip" TargetMode="External"/><Relationship Id="rId48" Type="http://schemas.openxmlformats.org/officeDocument/2006/relationships/hyperlink" Target="https://www.3gpp.org/ftp/TSG_RAN/WG1_RL1/TSGR1_106-e/Docs/R1-2107809.zip" TargetMode="External"/><Relationship Id="rId56" Type="http://schemas.openxmlformats.org/officeDocument/2006/relationships/hyperlink" Target="https://www.3gpp.org/ftp/TSG_RAN/WG1_RL1/TSGR1_106-e/Docs/R1-2106653.zip" TargetMode="External"/><Relationship Id="rId64" Type="http://schemas.openxmlformats.org/officeDocument/2006/relationships/hyperlink" Target="https://www.3gpp.org/ftp/TSG_RAN/WG1_RL1/TSGR1_106-e/Docs/R1-2108050.zip" TargetMode="External"/><Relationship Id="rId69"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7.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hyperlink" Target="https://www.3gpp.org/ftp/TSG_RAN/TSG_RAN/TSGR_92e/Docs/RP-211574.zip" TargetMode="External"/><Relationship Id="rId33" Type="http://schemas.openxmlformats.org/officeDocument/2006/relationships/hyperlink" Target="https://www.3gpp.org/ftp/TSG_RAN/WG1_RL1/TSGR1_106-e/Docs/R1-2106894.zip" TargetMode="External"/><Relationship Id="rId38" Type="http://schemas.openxmlformats.org/officeDocument/2006/relationships/hyperlink" Target="https://www.3gpp.org/ftp/TSG_RAN/WG1_RL1/TSGR1_106-e/Docs/R1-2107197.zip" TargetMode="External"/><Relationship Id="rId46" Type="http://schemas.openxmlformats.org/officeDocument/2006/relationships/hyperlink" Target="https://www.3gpp.org/ftp/TSG_RAN/WG1_RL1/TSGR1_106-e/Docs/R1-2107745.zip" TargetMode="External"/><Relationship Id="rId59" Type="http://schemas.openxmlformats.org/officeDocument/2006/relationships/hyperlink" Target="https://www.3gpp.org/ftp/TSG_RAN/WG1_RL1/TSGR1_106-e/Docs/R1-2107385.zip" TargetMode="External"/><Relationship Id="rId67" Type="http://schemas.openxmlformats.org/officeDocument/2006/relationships/hyperlink" Target="https://www.3gpp.org/ftp/TSG_RAN/WG1_RL1/TSGR1_106-e/Docs/R1-2108267.zip" TargetMode="External"/><Relationship Id="rId20" Type="http://schemas.openxmlformats.org/officeDocument/2006/relationships/hyperlink" Target="https://www.3gpp.org/ftp/Specs/archive/21_series/21.801/21801-h20.zip" TargetMode="External"/><Relationship Id="rId41" Type="http://schemas.openxmlformats.org/officeDocument/2006/relationships/hyperlink" Target="https://www.3gpp.org/ftp/TSG_RAN/WG1_RL1/TSGR1_106-e/Docs/R1-2107351.zip" TargetMode="External"/><Relationship Id="rId54" Type="http://schemas.openxmlformats.org/officeDocument/2006/relationships/hyperlink" Target="https://www.3gpp.org/ftp/TSG_RAN/WG1_RL1/TSGR1_106-e/Docs/R1-2106568.zip" TargetMode="External"/><Relationship Id="rId62" Type="http://schemas.openxmlformats.org/officeDocument/2006/relationships/hyperlink" Target="https://www.3gpp.org/ftp/TSG_RAN/WG1_RL1/TSGR1_106-e/Docs/R1-2107669.zip" TargetMode="External"/><Relationship Id="rId70" Type="http://schemas.openxmlformats.org/officeDocument/2006/relationships/hyperlink" Target="https://www.3gpp.org/ftp/TSG_RAN/WG1_RL1/TSGR1_106-e/Docs/R1-210827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hyperlink" Target="https://www.3gpp.org/ftp/TSG_RAN/WG1_RL1/TSGR1_106-e/Docs/R1-2106563.zip" TargetMode="External"/><Relationship Id="rId36" Type="http://schemas.openxmlformats.org/officeDocument/2006/relationships/hyperlink" Target="https://www.3gpp.org/ftp/TSG_RAN/WG1_RL1/TSGR1_106-e/Docs/R1-2107089.zip" TargetMode="External"/><Relationship Id="rId49" Type="http://schemas.openxmlformats.org/officeDocument/2006/relationships/hyperlink" Target="https://www.3gpp.org/ftp/TSG_RAN/WG1_RL1/TSGR1_106-e/Docs/R1-2107864.zip" TargetMode="External"/><Relationship Id="rId57" Type="http://schemas.openxmlformats.org/officeDocument/2006/relationships/hyperlink" Target="https://www.3gpp.org/ftp/TSG_RAN/WG1_RL1/TSGR1_106-e/Docs/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5.zip" TargetMode="External"/><Relationship Id="rId44" Type="http://schemas.openxmlformats.org/officeDocument/2006/relationships/hyperlink" Target="https://www.3gpp.org/ftp/TSG_RAN/WG1_RL1/TSGR1_106-e/Docs/R1-2107496.zip" TargetMode="External"/><Relationship Id="rId52" Type="http://schemas.openxmlformats.org/officeDocument/2006/relationships/hyperlink" Target="https://www.3gpp.org/ftp/TSG_RAN/WG1_RL1/TSGR1_106-e/Docs/R1-2108041.zip" TargetMode="External"/><Relationship Id="rId60" Type="http://schemas.openxmlformats.org/officeDocument/2006/relationships/hyperlink" Target="https://www.3gpp.org/ftp/TSG_RAN/WG1_RL1/TSGR1_106-e/Docs/R1-2107413.zip" TargetMode="External"/><Relationship Id="rId65" Type="http://schemas.openxmlformats.org/officeDocument/2006/relationships/hyperlink" Target="https://www.3gpp.org/ftp/TSG_RAN/WG1_RL1/TSGR1_105-e/Docs/R1-2106002.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3gpp.org/ftp/Information/All_Templates/3GPP_TS-TR_Template.zip" TargetMode="External"/><Relationship Id="rId39" Type="http://schemas.openxmlformats.org/officeDocument/2006/relationships/hyperlink" Target="https://www.3gpp.org/ftp/TSG_RAN/WG1_RL1/TSGR1_106-e/Docs/R1-2107249.zip" TargetMode="External"/><Relationship Id="rId34" Type="http://schemas.openxmlformats.org/officeDocument/2006/relationships/hyperlink" Target="https://www.3gpp.org/ftp/TSG_RAN/WG1_RL1/TSGR1_106-e/Docs/R1-2106977.zip" TargetMode="External"/><Relationship Id="rId50" Type="http://schemas.openxmlformats.org/officeDocument/2006/relationships/hyperlink" Target="https://www.3gpp.org/ftp/TSG_RAN/WG1_RL1/TSGR1_106-e/Docs/R1-2107926.zip" TargetMode="External"/><Relationship Id="rId55" Type="http://schemas.openxmlformats.org/officeDocument/2006/relationships/hyperlink" Target="https://www.3gpp.org/ftp/TSG_RAN/WG1_RL1/TSGR1_106-e/Docs/R1-2106605.zip" TargetMode="External"/><Relationship Id="rId7" Type="http://schemas.openxmlformats.org/officeDocument/2006/relationships/styles" Target="styles.xml"/><Relationship Id="rId71" Type="http://schemas.openxmlformats.org/officeDocument/2006/relationships/hyperlink" Target="https://www.3gpp.org/ftp/TSG_RAN/WG1_RL1/TSGR1_106-e/Docs/R1-21084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970C7-E78A-4396-9861-5200C3B6130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143</Pages>
  <Words>56030</Words>
  <Characters>319372</Characters>
  <Application>Microsoft Office Word</Application>
  <DocSecurity>0</DocSecurity>
  <Lines>2661</Lines>
  <Paragraphs>749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374653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63</cp:revision>
  <dcterms:created xsi:type="dcterms:W3CDTF">2021-08-26T22:21:00Z</dcterms:created>
  <dcterms:modified xsi:type="dcterms:W3CDTF">2021-08-27T02:36:00Z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