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12C013CD"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80E8E"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280E8E"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280E8E"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280E8E"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w:t>
                  </w:r>
                  <w:proofErr w:type="gramStart"/>
                  <w:r>
                    <w:t>start</w:t>
                  </w:r>
                  <w:proofErr w:type="gramEnd"/>
                  <w:r>
                    <w:t xml:space="preserve">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w:t>
                  </w:r>
                  <w:proofErr w:type="gramStart"/>
                  <w:r>
                    <w:t>function</w:t>
                  </w:r>
                  <w:proofErr w:type="gramEnd"/>
                  <w:r>
                    <w:t xml:space="preserve">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proofErr w:type="gramStart"/>
            <w:r>
              <w:rPr>
                <w:rFonts w:eastAsia="Malgun Gothic"/>
                <w:szCs w:val="20"/>
                <w:lang w:eastAsia="ko-KR"/>
              </w:rPr>
              <w:t>A</w:t>
            </w:r>
            <w:r>
              <w:rPr>
                <w:rFonts w:eastAsia="Malgun Gothic" w:hint="eastAsia"/>
                <w:szCs w:val="20"/>
                <w:lang w:eastAsia="ko-KR"/>
              </w:rPr>
              <w:t>nd,</w:t>
            </w:r>
            <w:proofErr w:type="gramEnd"/>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intention of the proposal and share the same view as Samsung. According to the companies’ comments so far, details of both options </w:t>
            </w:r>
            <w:proofErr w:type="gramStart"/>
            <w:r>
              <w:rPr>
                <w:rFonts w:eastAsia="Yu Mincho"/>
                <w:szCs w:val="20"/>
                <w:lang w:eastAsia="ja-JP"/>
              </w:rPr>
              <w:t>needs</w:t>
            </w:r>
            <w:proofErr w:type="gramEnd"/>
            <w:r>
              <w:rPr>
                <w:rFonts w:eastAsia="Yu Mincho"/>
                <w:szCs w:val="20"/>
                <w:lang w:eastAsia="ja-JP"/>
              </w:rPr>
              <w:t xml:space="preserve"> to be discussed further. In this sense, we prefer the proposal suggested by Samsung </w:t>
            </w:r>
            <w:proofErr w:type="gramStart"/>
            <w:r>
              <w:rPr>
                <w:rFonts w:eastAsia="Yu Mincho"/>
                <w:szCs w:val="20"/>
                <w:lang w:eastAsia="ja-JP"/>
              </w:rPr>
              <w:t>in order to</w:t>
            </w:r>
            <w:proofErr w:type="gramEnd"/>
            <w:r>
              <w:rPr>
                <w:rFonts w:eastAsia="Yu Mincho"/>
                <w:szCs w:val="20"/>
                <w:lang w:eastAsia="ja-JP"/>
              </w:rPr>
              <w:t xml:space="preserve">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 xml:space="preserve">discussions. For example, what happens in case of 3 overlapping channels, </w:t>
            </w:r>
            <w:proofErr w:type="gramStart"/>
            <w:r w:rsidR="00C07555">
              <w:rPr>
                <w:rFonts w:eastAsia="SimSun"/>
                <w:szCs w:val="20"/>
                <w:lang w:eastAsia="zh-CN"/>
              </w:rPr>
              <w:t>e.g.</w:t>
            </w:r>
            <w:proofErr w:type="gramEnd"/>
            <w:r w:rsidR="00C07555">
              <w:rPr>
                <w:rFonts w:eastAsia="SimSun"/>
                <w:szCs w:val="20"/>
                <w:lang w:eastAsia="zh-CN"/>
              </w:rPr>
              <w:t xml:space="preserve">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 xml:space="preserve">If the proposal is agreed, we still need to specify cases as following, according to the agreements in Rel-17, LP CSI/SR will be dropped, the number multiplexed channels is two but the number of overlapping </w:t>
            </w:r>
            <w:proofErr w:type="gramStart"/>
            <w:r>
              <w:rPr>
                <w:rFonts w:eastAsia="SimSun"/>
                <w:szCs w:val="20"/>
                <w:lang w:eastAsia="zh-CN"/>
              </w:rPr>
              <w:t>channel</w:t>
            </w:r>
            <w:proofErr w:type="gramEnd"/>
            <w:r>
              <w:rPr>
                <w:rFonts w:eastAsia="SimSun"/>
                <w:szCs w:val="20"/>
                <w:lang w:eastAsia="zh-CN"/>
              </w:rPr>
              <w:t xml:space="preserve">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proofErr w:type="gram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proofErr w:type="gram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w:t>
            </w:r>
            <w:proofErr w:type="gramStart"/>
            <w:r w:rsidR="00C4056F">
              <w:rPr>
                <w:rFonts w:eastAsia="SimSun"/>
                <w:szCs w:val="20"/>
                <w:lang w:eastAsia="zh-CN"/>
              </w:rPr>
              <w:t>has to</w:t>
            </w:r>
            <w:proofErr w:type="gramEnd"/>
            <w:r w:rsidR="00C4056F">
              <w:rPr>
                <w:rFonts w:eastAsia="SimSun"/>
                <w:szCs w:val="20"/>
                <w:lang w:eastAsia="zh-CN"/>
              </w:rPr>
              <w:t xml:space="preserve">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 xml:space="preserve">If we </w:t>
            </w:r>
            <w:proofErr w:type="gramStart"/>
            <w:r>
              <w:rPr>
                <w:rFonts w:eastAsia="SimSun"/>
                <w:szCs w:val="20"/>
                <w:lang w:eastAsia="zh-CN"/>
              </w:rPr>
              <w:t>have to</w:t>
            </w:r>
            <w:proofErr w:type="gramEnd"/>
            <w:r>
              <w:rPr>
                <w:rFonts w:eastAsia="SimSun"/>
                <w:szCs w:val="20"/>
                <w:lang w:eastAsia="zh-CN"/>
              </w:rPr>
              <w:t xml:space="preserve">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proofErr w:type="gramStart"/>
            <w:r w:rsidR="000179F0">
              <w:rPr>
                <w:rFonts w:eastAsia="SimSun"/>
                <w:szCs w:val="20"/>
                <w:lang w:eastAsia="zh-CN"/>
              </w:rPr>
              <w:t>has</w:t>
            </w:r>
            <w:r w:rsidR="00D519F0">
              <w:rPr>
                <w:rFonts w:eastAsia="SimSun"/>
                <w:szCs w:val="20"/>
                <w:lang w:eastAsia="zh-CN"/>
              </w:rPr>
              <w:t xml:space="preserve"> to</w:t>
            </w:r>
            <w:proofErr w:type="gramEnd"/>
            <w:r w:rsidR="00D519F0">
              <w:rPr>
                <w:rFonts w:eastAsia="SimSun"/>
                <w:szCs w:val="20"/>
                <w:lang w:eastAsia="zh-CN"/>
              </w:rPr>
              <w:t xml:space="preserve">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proofErr w:type="gramStart"/>
            <w:r w:rsidR="000F5781">
              <w:rPr>
                <w:rFonts w:eastAsia="SimSun"/>
                <w:szCs w:val="20"/>
                <w:lang w:eastAsia="zh-CN"/>
              </w:rPr>
              <w:t>has to</w:t>
            </w:r>
            <w:proofErr w:type="gramEnd"/>
            <w:r w:rsidR="000F5781">
              <w:rPr>
                <w:rFonts w:eastAsia="SimSun"/>
                <w:szCs w:val="20"/>
                <w:lang w:eastAsia="zh-CN"/>
              </w:rPr>
              <w:t xml:space="preserve">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w:t>
            </w:r>
            <w:proofErr w:type="gramStart"/>
            <w:r>
              <w:rPr>
                <w:rFonts w:eastAsia="SimSun"/>
                <w:szCs w:val="20"/>
                <w:lang w:eastAsia="zh-CN"/>
              </w:rPr>
              <w:t>make a decision</w:t>
            </w:r>
            <w:proofErr w:type="gramEnd"/>
            <w:r>
              <w:rPr>
                <w:rFonts w:eastAsia="SimSun"/>
                <w:szCs w:val="20"/>
                <w:lang w:eastAsia="zh-CN"/>
              </w:rPr>
              <w:t xml:space="preserve">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there is no multiplexing order issue either. So, this case shouldn’t be precluded. We have the following suggestion if we </w:t>
            </w:r>
            <w:proofErr w:type="gramStart"/>
            <w:r>
              <w:rPr>
                <w:szCs w:val="22"/>
                <w:lang w:val="en-GB" w:eastAsia="zh-CN"/>
              </w:rPr>
              <w:t>have to</w:t>
            </w:r>
            <w:proofErr w:type="gramEnd"/>
            <w:r>
              <w:rPr>
                <w:szCs w:val="22"/>
                <w:lang w:val="en-GB" w:eastAsia="zh-CN"/>
              </w:rPr>
              <w:t xml:space="preserve">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w:t>
            </w:r>
            <w:proofErr w:type="gramStart"/>
            <w:r>
              <w:rPr>
                <w:rFonts w:eastAsia="SimSun"/>
                <w:szCs w:val="20"/>
                <w:lang w:eastAsia="zh-CN"/>
              </w:rPr>
              <w:t>to withdraw</w:t>
            </w:r>
            <w:proofErr w:type="gramEnd"/>
            <w:r>
              <w:rPr>
                <w:rFonts w:eastAsia="SimSun"/>
                <w:szCs w:val="20"/>
                <w:lang w:eastAsia="zh-CN"/>
              </w:rPr>
              <w:t xml:space="preserve">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 xml:space="preserve">Concern 2: how does option 2 works with Rel-15 timeline? Do all the overlapping channels, regardless of HP or LP, </w:t>
            </w:r>
            <w:proofErr w:type="gramStart"/>
            <w:r>
              <w:rPr>
                <w:rFonts w:eastAsia="SimSun"/>
                <w:szCs w:val="20"/>
                <w:lang w:eastAsia="zh-CN"/>
              </w:rPr>
              <w:t>have to</w:t>
            </w:r>
            <w:proofErr w:type="gramEnd"/>
            <w:r>
              <w:rPr>
                <w:rFonts w:eastAsia="SimSun"/>
                <w:szCs w:val="20"/>
                <w:lang w:eastAsia="zh-CN"/>
              </w:rPr>
              <w:t xml:space="preserve">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 xml:space="preserve">Regarding the proposal to restrict to multiplexing between only two channels, as Samsung already pointed out, to </w:t>
            </w:r>
            <w:proofErr w:type="gramStart"/>
            <w:r>
              <w:rPr>
                <w:rFonts w:eastAsia="SimSun"/>
                <w:szCs w:val="20"/>
                <w:lang w:eastAsia="zh-CN"/>
              </w:rPr>
              <w:t>really simply</w:t>
            </w:r>
            <w:proofErr w:type="gramEnd"/>
            <w:r>
              <w:rPr>
                <w:rFonts w:eastAsia="SimSun"/>
                <w:szCs w:val="20"/>
                <w:lang w:eastAsia="zh-CN"/>
              </w:rPr>
              <w:t xml:space="preserve">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 xml:space="preserve">We prefer to </w:t>
            </w:r>
            <w:proofErr w:type="gramStart"/>
            <w:r>
              <w:rPr>
                <w:rFonts w:eastAsia="Yu Mincho" w:hint="eastAsia"/>
                <w:szCs w:val="20"/>
                <w:lang w:eastAsia="ja-JP"/>
              </w:rPr>
              <w:t>down-select</w:t>
            </w:r>
            <w:proofErr w:type="gramEnd"/>
            <w:r>
              <w:rPr>
                <w:rFonts w:eastAsia="Yu Mincho" w:hint="eastAsia"/>
                <w:szCs w:val="20"/>
                <w:lang w:eastAsia="ja-JP"/>
              </w:rPr>
              <w:t xml:space="preserve">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w:t>
            </w:r>
            <w:proofErr w:type="gramStart"/>
            <w:r>
              <w:rPr>
                <w:rFonts w:eastAsiaTheme="minorEastAsia"/>
                <w:szCs w:val="20"/>
                <w:lang w:eastAsia="zh-CN"/>
              </w:rPr>
              <w:t>similar to</w:t>
            </w:r>
            <w:proofErr w:type="gramEnd"/>
            <w:r>
              <w:rPr>
                <w:rFonts w:eastAsiaTheme="minorEastAsia"/>
                <w:szCs w:val="20"/>
                <w:lang w:eastAsia="zh-CN"/>
              </w:rPr>
              <w:t xml:space="preserve"> steps in option 1, but actually the case is different because there is no PUCCH/PUSCH overlapping of the same priority any more for the step 2 of option 2. The case would be simpler </w:t>
            </w:r>
            <w:proofErr w:type="gramStart"/>
            <w:r>
              <w:rPr>
                <w:rFonts w:eastAsiaTheme="minorEastAsia"/>
                <w:szCs w:val="20"/>
                <w:lang w:eastAsia="zh-CN"/>
              </w:rPr>
              <w:t>then</w:t>
            </w:r>
            <w:proofErr w:type="gramEnd"/>
            <w:r>
              <w:rPr>
                <w:rFonts w:eastAsiaTheme="minorEastAsia"/>
                <w:szCs w:val="20"/>
                <w:lang w:eastAsia="zh-CN"/>
              </w:rPr>
              <w:t xml:space="preserve">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 xml:space="preserve">However, although we still prefer Option2, we would be fine to compromise Option 1 if it is </w:t>
            </w:r>
            <w:proofErr w:type="gramStart"/>
            <w:r>
              <w:rPr>
                <w:rFonts w:eastAsia="Yu Mincho"/>
                <w:szCs w:val="20"/>
                <w:lang w:eastAsia="ja-JP"/>
              </w:rPr>
              <w:t>really difficult</w:t>
            </w:r>
            <w:proofErr w:type="gramEnd"/>
            <w:r>
              <w:rPr>
                <w:rFonts w:eastAsia="Yu Mincho"/>
                <w:szCs w:val="20"/>
                <w:lang w:eastAsia="ja-JP"/>
              </w:rPr>
              <w:t xml:space="preserve">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 xml:space="preserve">overlapping PUCCHs with same/different </w:t>
            </w:r>
            <w:proofErr w:type="gramStart"/>
            <w:r w:rsidRPr="00147FD8">
              <w:rPr>
                <w:rFonts w:eastAsia="SimSun"/>
                <w:szCs w:val="20"/>
                <w:lang w:eastAsia="zh-CN"/>
              </w:rPr>
              <w:t>priorities</w:t>
            </w:r>
            <w:r>
              <w:rPr>
                <w:rFonts w:eastAsia="SimSun"/>
                <w:szCs w:val="20"/>
                <w:lang w:eastAsia="zh-CN"/>
              </w:rPr>
              <w:t>;</w:t>
            </w:r>
            <w:proofErr w:type="gramEnd"/>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w:t>
            </w:r>
            <w:proofErr w:type="gramStart"/>
            <w:r>
              <w:rPr>
                <w:rFonts w:eastAsia="SimSun"/>
                <w:szCs w:val="20"/>
                <w:lang w:eastAsia="zh-CN"/>
              </w:rPr>
              <w:t>ignore</w:t>
            </w:r>
            <w:proofErr w:type="gramEnd"/>
            <w:r>
              <w:rPr>
                <w:rFonts w:eastAsia="SimSun"/>
                <w:szCs w:val="20"/>
                <w:lang w:eastAsia="zh-CN"/>
              </w:rPr>
              <w:t xml:space="preserv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 xml:space="preserve">Furthermore: if the down-selection is not possible, we don’t see any point to address individual combinations like how to mux HP HARQ-ACK </w:t>
            </w:r>
            <w:proofErr w:type="gramStart"/>
            <w:r>
              <w:rPr>
                <w:rFonts w:eastAsia="SimSun"/>
                <w:szCs w:val="20"/>
                <w:lang w:eastAsia="zh-CN"/>
              </w:rPr>
              <w:t>+  LP</w:t>
            </w:r>
            <w:proofErr w:type="gramEnd"/>
            <w:r>
              <w:rPr>
                <w:rFonts w:eastAsia="SimSun"/>
                <w:szCs w:val="20"/>
                <w:lang w:eastAsia="zh-CN"/>
              </w:rPr>
              <w:t xml:space="preserve">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w:t>
            </w:r>
            <w:proofErr w:type="gramStart"/>
            <w:r>
              <w:rPr>
                <w:rFonts w:eastAsia="SimSun"/>
                <w:szCs w:val="20"/>
                <w:lang w:eastAsia="zh-CN"/>
              </w:rPr>
              <w:t>make a decision</w:t>
            </w:r>
            <w:proofErr w:type="gramEnd"/>
            <w:r>
              <w:rPr>
                <w:rFonts w:eastAsia="SimSun"/>
                <w:szCs w:val="20"/>
                <w:lang w:eastAsia="zh-CN"/>
              </w:rPr>
              <w:t xml:space="preserve">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w:t>
            </w:r>
            <w:proofErr w:type="gramStart"/>
            <w:r>
              <w:rPr>
                <w:rFonts w:eastAsia="SimSun" w:hint="eastAsia"/>
                <w:szCs w:val="20"/>
                <w:lang w:eastAsia="zh-CN"/>
              </w:rPr>
              <w:t>Thus</w:t>
            </w:r>
            <w:proofErr w:type="gramEnd"/>
            <w:r>
              <w:rPr>
                <w:rFonts w:eastAsia="SimSun" w:hint="eastAsia"/>
                <w:szCs w:val="20"/>
                <w:lang w:eastAsia="zh-CN"/>
              </w:rPr>
              <w:t xml:space="preserve">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w:t>
            </w:r>
            <w:proofErr w:type="gramStart"/>
            <w:r>
              <w:rPr>
                <w:rFonts w:eastAsia="SimSun"/>
                <w:szCs w:val="20"/>
                <w:lang w:eastAsia="zh-CN"/>
              </w:rPr>
              <w:t>definitely is</w:t>
            </w:r>
            <w:proofErr w:type="gramEnd"/>
            <w:r>
              <w:rPr>
                <w:rFonts w:eastAsia="SimSun"/>
                <w:szCs w:val="20"/>
                <w:lang w:eastAsia="zh-CN"/>
              </w:rPr>
              <w:t xml:space="preserve"> more complicated with some unnecessary steps which are not well justified.  </w:t>
            </w:r>
            <w:proofErr w:type="gramStart"/>
            <w:r>
              <w:rPr>
                <w:rFonts w:eastAsia="SimSun"/>
                <w:szCs w:val="20"/>
                <w:lang w:eastAsia="zh-CN"/>
              </w:rPr>
              <w:t>So</w:t>
            </w:r>
            <w:proofErr w:type="gramEnd"/>
            <w:r>
              <w:rPr>
                <w:rFonts w:eastAsia="SimSun"/>
                <w:szCs w:val="20"/>
                <w:lang w:eastAsia="zh-CN"/>
              </w:rPr>
              <w:t xml:space="preserve"> we still prefer option 1. But like I said before, we could consider compromising to option </w:t>
            </w:r>
            <w:proofErr w:type="gramStart"/>
            <w:r>
              <w:rPr>
                <w:rFonts w:eastAsia="SimSun"/>
                <w:szCs w:val="20"/>
                <w:lang w:eastAsia="zh-CN"/>
              </w:rPr>
              <w:t>2, if</w:t>
            </w:r>
            <w:proofErr w:type="gramEnd"/>
            <w:r>
              <w:rPr>
                <w:rFonts w:eastAsia="SimSun"/>
                <w:szCs w:val="20"/>
                <w:lang w:eastAsia="zh-CN"/>
              </w:rPr>
              <w:t xml:space="preserve">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w:t>
            </w:r>
            <w:proofErr w:type="gramStart"/>
            <w:r>
              <w:rPr>
                <w:rFonts w:eastAsia="SimSun"/>
                <w:szCs w:val="20"/>
                <w:lang w:eastAsia="zh-CN"/>
              </w:rPr>
              <w:t>e.g.</w:t>
            </w:r>
            <w:proofErr w:type="gramEnd"/>
            <w:r>
              <w:rPr>
                <w:rFonts w:eastAsia="SimSun"/>
                <w:szCs w:val="20"/>
                <w:lang w:eastAsia="zh-CN"/>
              </w:rPr>
              <w:t xml:space="preserve">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5pt;mso-width-percent:0;mso-height-percent:0;mso-width-percent:0;mso-height-percent:0" o:ole="">
            <v:imagedata r:id="rId49" o:title=""/>
          </v:shape>
          <o:OLEObject Type="Embed" ProgID="Equation.3" ShapeID="_x0000_i1025" DrawAspect="Content" ObjectID="_1691489752"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280E8E"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w:t>
            </w:r>
            <w:r>
              <w:rPr>
                <w:rFonts w:eastAsia="Microsoft YaHei"/>
                <w:b/>
                <w:bCs/>
                <w:shd w:val="clear" w:color="auto" w:fill="FFFFFF"/>
              </w:rPr>
              <w:lastRenderedPageBreak/>
              <w:t xml:space="preserve">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80E8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280E8E"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2.85pt;height:15.5pt;mso-width-percent:0;mso-height-percent:0;mso-width-percent:0;mso-height-percent:0" o:ole="">
                  <v:imagedata r:id="rId49" o:title=""/>
                </v:shape>
                <o:OLEObject Type="Embed" ProgID="Equation.3" ShapeID="_x0000_i1026" DrawAspect="Content" ObjectID="_1691489753"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80E8E"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80E8E"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80E8E"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80E8E"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80E8E"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35pt;height:15.5pt;mso-width-percent:0;mso-height-percent:0;mso-width-percent:0;mso-height-percent:0" o:ole="">
                  <v:imagedata r:id="rId54" o:title=""/>
                </v:shape>
                <o:OLEObject Type="Embed" ProgID="Equation.3" ShapeID="_x0000_i1027" DrawAspect="Content" ObjectID="_1691489754"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3E3566" w:rsidRPr="00602A5F">
              <w:rPr>
                <w:noProof/>
                <w:position w:val="-10"/>
                <w:sz w:val="21"/>
                <w:szCs w:val="22"/>
                <w:lang w:eastAsia="zh-CN"/>
              </w:rPr>
              <w:object w:dxaOrig="460" w:dyaOrig="380" w14:anchorId="595E667C">
                <v:shape id="_x0000_i1028" type="#_x0000_t75" alt="" style="width:22.35pt;height:15.5pt;mso-width-percent:0;mso-height-percent:0;mso-width-percent:0;mso-height-percent:0" o:ole="">
                  <v:imagedata r:id="rId56" o:title=""/>
                </v:shape>
                <o:OLEObject Type="Embed" ProgID="Equation.3" ShapeID="_x0000_i1028" DrawAspect="Content" ObjectID="_1691489755"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35pt;height:15.5pt;mso-width-percent:0;mso-height-percent:0;mso-width-percent:0;mso-height-percent:0" o:ole="">
                    <v:imagedata r:id="rId58" o:title=""/>
                  </v:shape>
                  <o:OLEObject Type="Embed" ProgID="Equation.3" ShapeID="_x0000_i1029" DrawAspect="Content" ObjectID="_1691489756"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3.25pt;height:22.35pt;mso-width-percent:0;mso-height-percent:0;mso-width-percent:0;mso-height-percent:0" o:ole="">
                    <v:imagedata r:id="rId60" o:title=""/>
                  </v:shape>
                  <o:OLEObject Type="Embed" ProgID="Equation.3" ShapeID="_x0000_i1030" DrawAspect="Content" ObjectID="_1691489757"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1pt;height:22.35pt;mso-width-percent:0;mso-height-percent:0;mso-width-percent:0;mso-height-percent:0" o:ole="">
                    <v:imagedata r:id="rId62" o:title=""/>
                  </v:shape>
                  <o:OLEObject Type="Embed" ProgID="Equation.3" ShapeID="_x0000_i1031" DrawAspect="Content" ObjectID="_1691489758"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3E3566" w:rsidRPr="00841068">
                <w:rPr>
                  <w:rFonts w:eastAsia="Microsoft YaHei"/>
                  <w:noProof/>
                  <w:color w:val="000000"/>
                  <w:szCs w:val="20"/>
                </w:rPr>
                <w:object w:dxaOrig="499" w:dyaOrig="380" w14:anchorId="3D918AFD">
                  <v:shape id="_x0000_i1032" type="#_x0000_t75" alt="" style="width:22.35pt;height:15.5pt;mso-width-percent:0;mso-height-percent:0;mso-width-percent:0;mso-height-percent:0" o:ole="">
                    <v:imagedata r:id="rId58" o:title=""/>
                  </v:shape>
                  <o:OLEObject Type="Embed" ProgID="Equation.3" ShapeID="_x0000_i1032" DrawAspect="Content" ObjectID="_1691489759"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 xml:space="preserve">padding to 3 bits can provide better protection from DCI </w:t>
            </w:r>
            <w:proofErr w:type="gramStart"/>
            <w:r w:rsidR="00E33AA0">
              <w:rPr>
                <w:rFonts w:eastAsia="SimSun"/>
                <w:szCs w:val="20"/>
                <w:lang w:eastAsia="zh-CN"/>
              </w:rPr>
              <w:t>mis-detection</w:t>
            </w:r>
            <w:proofErr w:type="gramEnd"/>
            <w:r w:rsidR="00E33AA0">
              <w:rPr>
                <w:rFonts w:eastAsia="SimSun"/>
                <w:szCs w:val="20"/>
                <w:lang w:eastAsia="zh-CN"/>
              </w:rPr>
              <w:t xml:space="preserve">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 xml:space="preserve">We largely agree with Samsung and Huawei in terms of overhead aspect and the concern on impacts to UE implementation/specification. Nevertheless, if the bit-padding is considered as overhead, we can consider </w:t>
            </w:r>
            <w:proofErr w:type="gramStart"/>
            <w:r>
              <w:rPr>
                <w:rFonts w:eastAsia="SimSun"/>
                <w:szCs w:val="20"/>
                <w:lang w:eastAsia="ko-KR"/>
              </w:rPr>
              <w:t>to apply</w:t>
            </w:r>
            <w:proofErr w:type="gramEnd"/>
            <w:r>
              <w:rPr>
                <w:rFonts w:eastAsia="SimSun"/>
                <w:szCs w:val="20"/>
                <w:lang w:eastAsia="ko-KR"/>
              </w:rPr>
              <w:t xml:space="preserve">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w:t>
            </w:r>
            <w:r>
              <w:rPr>
                <w:rFonts w:eastAsia="SimSun"/>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w:t>
            </w:r>
            <w:proofErr w:type="gramStart"/>
            <w:r>
              <w:rPr>
                <w:rFonts w:eastAsia="SimSun"/>
                <w:szCs w:val="20"/>
                <w:lang w:eastAsia="zh-CN"/>
              </w:rPr>
              <w:t>i.e.</w:t>
            </w:r>
            <w:proofErr w:type="gramEnd"/>
            <w:r>
              <w:rPr>
                <w:rFonts w:eastAsia="SimSun"/>
                <w:szCs w:val="20"/>
                <w:lang w:eastAsia="zh-CN"/>
              </w:rPr>
              <w:t xml:space="preserv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r>
              <w:rPr>
                <w:rFonts w:eastAsia="SimSun" w:hint="eastAsia"/>
                <w:szCs w:val="20"/>
                <w:lang w:eastAsia="zh-CN"/>
              </w:rPr>
              <w:t>Q</w:t>
            </w:r>
            <w:r>
              <w:rPr>
                <w:rFonts w:eastAsia="SimSun"/>
                <w:szCs w:val="20"/>
                <w:lang w:eastAsia="zh-CN"/>
              </w:rPr>
              <w:t>uectel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r>
              <w:rPr>
                <w:rFonts w:eastAsia="SimSun" w:hint="eastAsia"/>
                <w:szCs w:val="20"/>
                <w:lang w:eastAsia="zh-CN"/>
              </w:rPr>
              <w:t>Q</w:t>
            </w:r>
            <w:r>
              <w:rPr>
                <w:rFonts w:eastAsia="SimSun"/>
                <w:szCs w:val="20"/>
                <w:lang w:eastAsia="zh-CN"/>
              </w:rPr>
              <w:t xml:space="preserve">uectel on “even larger performance degradation is expected for 1-bit HP HARQ-ACK.”, as Ericsson and we have explained, for the </w:t>
            </w:r>
            <w:proofErr w:type="gramStart"/>
            <w:r>
              <w:rPr>
                <w:rFonts w:eastAsia="SimSun"/>
                <w:szCs w:val="20"/>
                <w:lang w:eastAsia="zh-CN"/>
              </w:rPr>
              <w:t>1 bit</w:t>
            </w:r>
            <w:proofErr w:type="gramEnd"/>
            <w:r>
              <w:rPr>
                <w:rFonts w:eastAsia="SimSun"/>
                <w:szCs w:val="20"/>
                <w:lang w:eastAsia="zh-CN"/>
              </w:rPr>
              <w:t xml:space="preserve">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TableGrid"/>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5pt;height:15.95pt;mso-width-percent:0;mso-height-percent:0;mso-width-percent:0;mso-height-percent:0" o:ole="">
                              <v:imagedata r:id="rId65" o:title=""/>
                            </v:shape>
                            <o:OLEObject Type="Embed" ProgID="Equation.3" ShapeID="_x0000_i1033" DrawAspect="Content" ObjectID="_1691489760"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15pt;height:15.5pt;mso-width-percent:0;mso-height-percent:0;mso-width-percent:0;mso-height-percent:0" o:ole="">
                              <v:imagedata r:id="rId67" o:title=""/>
                            </v:shape>
                            <o:OLEObject Type="Embed" ProgID="Equation.3" ShapeID="_x0000_i1034" DrawAspect="Content" ObjectID="_1691489761"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15pt;height:15.95pt;mso-width-percent:0;mso-height-percent:0;mso-width-percent:0;mso-height-percent:0" o:ole="">
                              <v:imagedata r:id="rId69" o:title=""/>
                            </v:shape>
                            <o:OLEObject Type="Embed" ProgID="Equation.3" ShapeID="_x0000_i1035" DrawAspect="Content" ObjectID="_1691489762"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5.95pt;height:15.95pt;mso-width-percent:0;mso-height-percent:0;mso-width-percent:0;mso-height-percent:0" o:ole="">
                              <v:imagedata r:id="rId71" o:title=""/>
                            </v:shape>
                            <o:OLEObject Type="Embed" ProgID="Equation.3" ShapeID="_x0000_i1036" DrawAspect="Content" ObjectID="_1691489763"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TableGrid"/>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35pt;height:15.95pt;mso-width-percent:0;mso-height-percent:0;mso-width-percent:0;mso-height-percent:0" o:ole="">
                        <v:imagedata r:id="rId73" o:title=""/>
                      </v:shape>
                      <o:OLEObject Type="Embed" ProgID="Equation.3" ShapeID="_x0000_i1037" DrawAspect="Content" ObjectID="_1691489764"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35pt;height:15.5pt;mso-width-percent:0;mso-height-percent:0;mso-width-percent:0;mso-height-percent:0" o:ole="">
                              <v:imagedata r:id="rId75" o:title=""/>
                            </v:shape>
                            <o:OLEObject Type="Embed" ProgID="Equation.3" ShapeID="_x0000_i1038" DrawAspect="Content" ObjectID="_1691489765"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5pt;height:15.5pt;mso-width-percent:0;mso-height-percent:0;mso-width-percent:0;mso-height-percent:0" o:ole="">
                              <v:imagedata r:id="rId77" o:title=""/>
                            </v:shape>
                            <o:OLEObject Type="Embed" ProgID="Equation.3" ShapeID="_x0000_i1039" DrawAspect="Content" ObjectID="_1691489766"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5pt;height:15.5pt;mso-width-percent:0;mso-height-percent:0;mso-width-percent:0;mso-height-percent:0" o:ole="">
                              <v:imagedata r:id="rId79" o:title=""/>
                            </v:shape>
                            <o:OLEObject Type="Embed" ProgID="Equation.3" ShapeID="_x0000_i1040" DrawAspect="Content" ObjectID="_1691489767"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5pt;height:15.5pt;mso-width-percent:0;mso-height-percent:0;mso-width-percent:0;mso-height-percent:0" o:ole="">
                              <v:imagedata r:id="rId79" o:title=""/>
                            </v:shape>
                            <o:OLEObject Type="Embed" ProgID="Equation.3" ShapeID="_x0000_i1041" DrawAspect="Content" ObjectID="_1691489768"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5pt;height:15.5pt;mso-width-percent:0;mso-height-percent:0;mso-width-percent:0;mso-height-percent:0" o:ole="">
                              <v:imagedata r:id="rId79" o:title=""/>
                            </v:shape>
                            <o:OLEObject Type="Embed" ProgID="Equation.3" ShapeID="_x0000_i1042" DrawAspect="Content" ObjectID="_1691489769"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5pt;height:15.5pt;mso-width-percent:0;mso-height-percent:0;mso-width-percent:0;mso-height-percent:0" o:ole="">
                              <v:imagedata r:id="rId79" o:title=""/>
                            </v:shape>
                            <o:OLEObject Type="Embed" ProgID="Equation.3" ShapeID="_x0000_i1043" DrawAspect="Content" ObjectID="_1691489770"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9.15pt;height:19.15pt;mso-width-percent:0;mso-height-percent:0;mso-width-percent:0;mso-height-percent:0" o:ole="">
                              <v:imagedata r:id="rId60" o:title=""/>
                            </v:shape>
                            <o:OLEObject Type="Embed" ProgID="Equation.3" ShapeID="_x0000_i1044" DrawAspect="Content" ObjectID="_1691489771"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1pt;height:19.15pt;mso-width-percent:0;mso-height-percent:0;mso-width-percent:0;mso-height-percent:0" o:ole="">
                              <v:imagedata r:id="rId62" o:title=""/>
                            </v:shape>
                            <o:OLEObject Type="Embed" ProgID="Equation.3" ShapeID="_x0000_i1045" DrawAspect="Content" ObjectID="_1691489772"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1.95pt;height:19.15pt;mso-width-percent:0;mso-height-percent:0;mso-width-percent:0;mso-height-percent:0" o:ole="">
                              <v:imagedata r:id="rId86" o:title=""/>
                            </v:shape>
                            <o:OLEObject Type="Embed" ProgID="Equation.3" ShapeID="_x0000_i1046" DrawAspect="Content" ObjectID="_1691489773"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55pt;height:19.15pt;mso-width-percent:0;mso-height-percent:0;mso-width-percent:0;mso-height-percent:0" o:ole="">
                              <v:imagedata r:id="rId88" o:title=""/>
                            </v:shape>
                            <o:OLEObject Type="Embed" ProgID="Equation.3" ShapeID="_x0000_i1047" DrawAspect="Content" ObjectID="_1691489774"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85pt;height:19.15pt;mso-width-percent:0;mso-height-percent:0;mso-width-percent:0;mso-height-percent:0" o:ole="">
                              <v:imagedata r:id="rId90" o:title=""/>
                            </v:shape>
                            <o:OLEObject Type="Embed" ProgID="Equation.3" ShapeID="_x0000_i1048" DrawAspect="Content" ObjectID="_1691489775"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25pt;height:19.15pt;mso-width-percent:0;mso-height-percent:0;mso-width-percent:0;mso-height-percent:0" o:ole="">
                              <v:imagedata r:id="rId92" o:title=""/>
                            </v:shape>
                            <o:OLEObject Type="Embed" ProgID="Equation.3" ShapeID="_x0000_i1049" DrawAspect="Content" ObjectID="_1691489776"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w:t>
            </w:r>
            <w:proofErr w:type="gramStart"/>
            <w:r>
              <w:rPr>
                <w:rFonts w:eastAsia="SimSun"/>
                <w:szCs w:val="20"/>
                <w:lang w:eastAsia="zh-CN"/>
              </w:rPr>
              <w:t>provide</w:t>
            </w:r>
            <w:proofErr w:type="gramEnd"/>
            <w:r>
              <w:rPr>
                <w:rFonts w:eastAsia="SimSun"/>
                <w:szCs w:val="20"/>
                <w:lang w:eastAsia="zh-CN"/>
              </w:rPr>
              <w:t xml:space="preserve"> for the 1bit HARQ information case. This is the comparison between option 1 and option 2. Yellow cure is option 1, blue/red/purple is for option 2.  Blue and Red is the result from decoding as </w:t>
            </w:r>
            <w:proofErr w:type="gramStart"/>
            <w:r>
              <w:rPr>
                <w:rFonts w:eastAsia="SimSun"/>
                <w:szCs w:val="20"/>
                <w:lang w:eastAsia="zh-CN"/>
              </w:rPr>
              <w:t>RM(</w:t>
            </w:r>
            <w:proofErr w:type="gramEnd"/>
            <w:r>
              <w:rPr>
                <w:rFonts w:eastAsia="SimSun"/>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2 bits case, we update the simulation result. Although we can decode the </w:t>
            </w:r>
            <w:proofErr w:type="gramStart"/>
            <w:r>
              <w:rPr>
                <w:rFonts w:eastAsia="SimSun"/>
                <w:szCs w:val="20"/>
                <w:lang w:eastAsia="zh-CN"/>
              </w:rPr>
              <w:t>RM(</w:t>
            </w:r>
            <w:proofErr w:type="gramEnd"/>
            <w:r>
              <w:rPr>
                <w:rFonts w:eastAsia="SimSun"/>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w:t>
            </w:r>
            <w:proofErr w:type="gramStart"/>
            <w:r>
              <w:rPr>
                <w:rFonts w:eastAsia="SimSun"/>
                <w:szCs w:val="20"/>
                <w:lang w:eastAsia="zh-CN"/>
              </w:rPr>
              <w:t>Also</w:t>
            </w:r>
            <w:proofErr w:type="gramEnd"/>
            <w:r>
              <w:rPr>
                <w:rFonts w:eastAsia="SimSun"/>
                <w:szCs w:val="20"/>
                <w:lang w:eastAsia="zh-CN"/>
              </w:rPr>
              <w:t xml:space="preserve"> for option 1 here, there is no issue about the interaction between scrambling and placeholder, as no placeholder for PUCCH transmission when Q</w:t>
            </w:r>
            <w:r w:rsidRPr="00FA0510">
              <w:rPr>
                <w:rFonts w:eastAsia="SimSun"/>
                <w:szCs w:val="20"/>
                <w:vertAlign w:val="subscript"/>
                <w:lang w:eastAsia="zh-CN"/>
              </w:rPr>
              <w:t>m</w:t>
            </w:r>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proofErr w:type="gramStart"/>
            <w:r>
              <w:rPr>
                <w:rFonts w:eastAsia="SimSun" w:hint="eastAsia"/>
                <w:szCs w:val="20"/>
                <w:lang w:eastAsia="zh-CN"/>
              </w:rPr>
              <w:t>T</w:t>
            </w:r>
            <w:r>
              <w:rPr>
                <w:rFonts w:eastAsia="SimSun"/>
                <w:szCs w:val="20"/>
                <w:lang w:eastAsia="zh-CN"/>
              </w:rPr>
              <w:t>hanks</w:t>
            </w:r>
            <w:proofErr w:type="gramEnd"/>
            <w:r>
              <w:rPr>
                <w:rFonts w:eastAsia="SimSun"/>
                <w:szCs w:val="20"/>
                <w:lang w:eastAsia="zh-CN"/>
              </w:rPr>
              <w:t xml:space="preserve"> Junfeng@ZTE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SimSun"/>
                <w:szCs w:val="20"/>
                <w:lang w:eastAsia="zh-CN"/>
              </w:rPr>
              <w:lastRenderedPageBreak/>
              <w:t xml:space="preserve">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w:t>
            </w:r>
            <w:proofErr w:type="gramStart"/>
            <w:r>
              <w:rPr>
                <w:rFonts w:eastAsia="SimSun"/>
                <w:lang w:eastAsia="zh-CN"/>
              </w:rPr>
              <w:t>and also</w:t>
            </w:r>
            <w:proofErr w:type="gramEnd"/>
            <w:r>
              <w:rPr>
                <w:rFonts w:eastAsia="SimSun"/>
                <w:lang w:eastAsia="zh-CN"/>
              </w:rPr>
              <w:t xml:space="preserve"> adopted since the first version of LTE)</w:t>
            </w:r>
            <w:r>
              <w:t>, we agree with Ericsson that there may be no performance difference for 1-bit case. We think the simulation by ZTE for 1-bit case does not employ constellation restriction. Perhaps Junfeng @ZTE can kindly clarify.</w:t>
            </w:r>
          </w:p>
          <w:p w14:paraId="32273085" w14:textId="77777777" w:rsidR="00F75DCF" w:rsidRDefault="00F75DCF" w:rsidP="00F75DCF">
            <w:pPr>
              <w:spacing w:after="120"/>
              <w:rPr>
                <w:rFonts w:eastAsia="SimSun"/>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 xml:space="preserve">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w:t>
            </w:r>
            <w:proofErr w:type="gramStart"/>
            <w:r>
              <w:rPr>
                <w:rFonts w:eastAsia="SimSun"/>
                <w:szCs w:val="20"/>
                <w:lang w:eastAsia="zh-CN"/>
              </w:rPr>
              <w:t>mis-detection</w:t>
            </w:r>
            <w:proofErr w:type="gramEnd"/>
            <w:r>
              <w:rPr>
                <w:rFonts w:eastAsia="SimSun"/>
                <w:szCs w:val="20"/>
                <w:lang w:eastAsia="zh-CN"/>
              </w:rPr>
              <w:t xml:space="preserve">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 xml:space="preserve">4. Flexible to control the effective coding rate. As mentioned by Oppo, for existing RM coding, the coding rate of mother code is 3/32.  For option 2, it becomes 1/32 for 1-bit or 1/16 for 2-bit. Shortening or truncation (e.g, based on rate matching) may have to be applied if the network doesn’t want such a low coding rate. The performance impact of RM </w:t>
            </w:r>
            <w:proofErr w:type="gramStart"/>
            <w:r>
              <w:rPr>
                <w:rFonts w:eastAsia="SimSun"/>
                <w:szCs w:val="20"/>
                <w:lang w:eastAsia="zh-CN"/>
              </w:rPr>
              <w:t>shortening</w:t>
            </w:r>
            <w:proofErr w:type="gramEnd"/>
            <w:r>
              <w:rPr>
                <w:rFonts w:eastAsia="SimSun"/>
                <w:szCs w:val="20"/>
                <w:lang w:eastAsia="zh-CN"/>
              </w:rPr>
              <w:t xml:space="preserve">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r w:rsidRPr="00722E76">
              <w:rPr>
                <w:rFonts w:eastAsia="SimSun"/>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SimSun"/>
                <w:szCs w:val="20"/>
                <w:lang w:eastAsia="zh-CN"/>
              </w:rPr>
              <w:t>@</w:t>
            </w:r>
            <w:r>
              <w:rPr>
                <w:rFonts w:eastAsia="SimSun" w:hint="eastAsia"/>
                <w:szCs w:val="20"/>
                <w:lang w:eastAsia="zh-CN"/>
              </w:rPr>
              <w:t xml:space="preserve"> </w:t>
            </w:r>
            <w:r>
              <w:rPr>
                <w:rFonts w:eastAsia="SimSun"/>
                <w:szCs w:val="20"/>
                <w:lang w:eastAsia="zh-CN"/>
              </w:rPr>
              <w:t xml:space="preserve">Quectel: </w:t>
            </w:r>
            <w:r>
              <w:rPr>
                <w:rFonts w:eastAsia="SimSun" w:hint="eastAsia"/>
                <w:szCs w:val="20"/>
                <w:lang w:eastAsia="zh-CN"/>
              </w:rPr>
              <w:t>W</w:t>
            </w:r>
            <w:r>
              <w:rPr>
                <w:rFonts w:eastAsia="SimSun"/>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SimSun"/>
                <w:szCs w:val="20"/>
                <w:lang w:eastAsia="zh-CN"/>
              </w:rPr>
            </w:pPr>
            <w:r>
              <w:t xml:space="preserve">But by now, at least it is observed that the performance of </w:t>
            </w:r>
            <w:r>
              <w:rPr>
                <w:rFonts w:eastAsia="SimSun"/>
                <w:szCs w:val="20"/>
                <w:lang w:eastAsia="zh-CN"/>
              </w:rPr>
              <w:t xml:space="preserve">repetition coding will not worse than that of </w:t>
            </w:r>
            <w:proofErr w:type="gramStart"/>
            <w:r>
              <w:rPr>
                <w:rFonts w:eastAsia="SimSun"/>
                <w:szCs w:val="20"/>
                <w:lang w:eastAsia="zh-CN"/>
              </w:rPr>
              <w:t>padding based</w:t>
            </w:r>
            <w:proofErr w:type="gramEnd"/>
            <w:r>
              <w:rPr>
                <w:rFonts w:eastAsia="SimSun"/>
                <w:szCs w:val="20"/>
                <w:lang w:eastAsia="zh-CN"/>
              </w:rPr>
              <w:t xml:space="preserve"> RM coding for 1bit case, and the coding scheme (</w:t>
            </w:r>
            <w:r w:rsidRPr="006C3AF1">
              <w:rPr>
                <w:rFonts w:eastAsia="Microsoft YaHei"/>
                <w:color w:val="000000"/>
                <w:szCs w:val="20"/>
              </w:rPr>
              <w:t>R15 TS 38.212 Clause 5.3.3.2</w:t>
            </w:r>
            <w:r>
              <w:rPr>
                <w:rFonts w:eastAsia="SimSun"/>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SimSun"/>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280E8E"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lastRenderedPageBreak/>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lastRenderedPageBreak/>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lastRenderedPageBreak/>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280E8E"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280E8E"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80E8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80E8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80E8E"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80E8E"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80E8E"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lastRenderedPageBreak/>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lastRenderedPageBreak/>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lastRenderedPageBreak/>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lastRenderedPageBreak/>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w:t>
            </w:r>
            <w:r>
              <w:rPr>
                <w:rFonts w:eastAsia="SimSun"/>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SimSun"/>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lastRenderedPageBreak/>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RBmin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SimSun"/>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lastRenderedPageBreak/>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 xml:space="preserve">FFS PRB number determination for HP A/N and LP A/N, </w:t>
      </w:r>
      <w:proofErr w:type="gramStart"/>
      <w:r w:rsidRPr="001E6B8D">
        <w:rPr>
          <w:rFonts w:eastAsia="SimSun"/>
          <w:color w:val="FF0000"/>
          <w:lang w:eastAsia="zh-CN"/>
        </w:rPr>
        <w:t>e.g.</w:t>
      </w:r>
      <w:proofErr w:type="gramEnd"/>
      <w:r w:rsidRPr="001E6B8D">
        <w:rPr>
          <w:rFonts w:eastAsia="SimSun"/>
          <w:color w:val="FF0000"/>
          <w:lang w:eastAsia="zh-CN"/>
        </w:rPr>
        <w:t xml:space="preserve">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 xml:space="preserve">FFS PRB number determination for HP A/N and LP A/N, </w:t>
      </w:r>
      <w:proofErr w:type="gramStart"/>
      <w:r w:rsidRPr="00D13220">
        <w:rPr>
          <w:rFonts w:eastAsia="SimSun"/>
          <w:lang w:eastAsia="zh-CN"/>
        </w:rPr>
        <w:t>e.g.</w:t>
      </w:r>
      <w:proofErr w:type="gramEnd"/>
      <w:r w:rsidRPr="00D13220">
        <w:rPr>
          <w:rFonts w:eastAsia="SimSun"/>
          <w:lang w:eastAsia="zh-CN"/>
        </w:rPr>
        <w:t xml:space="preserve">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RBmin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lastRenderedPageBreak/>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 xml:space="preserve">proposal as a compromise if majority companies </w:t>
            </w:r>
            <w:proofErr w:type="gramStart"/>
            <w:r>
              <w:rPr>
                <w:rFonts w:eastAsia="Yu Mincho"/>
                <w:szCs w:val="20"/>
                <w:lang w:eastAsia="ja-JP"/>
              </w:rPr>
              <w:t>does</w:t>
            </w:r>
            <w:proofErr w:type="gramEnd"/>
            <w:r>
              <w:rPr>
                <w:rFonts w:eastAsia="Yu Mincho"/>
                <w:szCs w:val="20"/>
                <w:lang w:eastAsia="ja-JP"/>
              </w:rPr>
              <w:t xml:space="preserve">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SimSun"/>
                <w:szCs w:val="20"/>
                <w:lang w:eastAsia="zh-CN"/>
              </w:rPr>
            </w:pPr>
            <w:r>
              <w:rPr>
                <w:rFonts w:eastAsia="SimSun"/>
                <w:szCs w:val="20"/>
                <w:lang w:eastAsia="zh-CN"/>
              </w:rPr>
              <w:t>Apple2</w:t>
            </w:r>
          </w:p>
        </w:tc>
        <w:tc>
          <w:tcPr>
            <w:tcW w:w="7435" w:type="dxa"/>
            <w:shd w:val="clear" w:color="auto" w:fill="auto"/>
          </w:tcPr>
          <w:p w14:paraId="43E115B5" w14:textId="5264C764" w:rsidR="00EB1913" w:rsidRDefault="00EB1913" w:rsidP="00135C19">
            <w:pPr>
              <w:spacing w:after="120"/>
              <w:rPr>
                <w:rFonts w:eastAsia="SimSun"/>
                <w:szCs w:val="20"/>
                <w:lang w:eastAsia="zh-CN"/>
              </w:rPr>
            </w:pPr>
            <w:r>
              <w:rPr>
                <w:rFonts w:eastAsia="SimSun"/>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w:t>
            </w:r>
            <w:proofErr w:type="gramStart"/>
            <w:r>
              <w:rPr>
                <w:rFonts w:eastAsia="SimSun"/>
                <w:szCs w:val="20"/>
                <w:lang w:eastAsia="zh-CN"/>
              </w:rPr>
              <w:t>service</w:t>
            </w:r>
            <w:proofErr w:type="gramEnd"/>
            <w:r>
              <w:rPr>
                <w:rFonts w:eastAsia="SimSun"/>
                <w:szCs w:val="20"/>
                <w:lang w:eastAsia="zh-CN"/>
              </w:rPr>
              <w:t xml:space="preserv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lastRenderedPageBreak/>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lastRenderedPageBreak/>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280E8E" w:rsidP="00334B57">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280E8E" w:rsidP="00334B57">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280E8E" w:rsidP="00334B57">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280E8E" w:rsidP="00334B57">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280E8E" w:rsidP="00334B57">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78F237EE"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7F589015" w14:textId="77777777" w:rsidR="00F41DC2" w:rsidRPr="00B864FB" w:rsidRDefault="00F41DC2" w:rsidP="00334B57">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039C61C1" w14:textId="77777777" w:rsidR="00F41DC2" w:rsidRPr="00B864FB" w:rsidRDefault="00F41DC2" w:rsidP="00334B57">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ListParagraph"/>
              <w:numPr>
                <w:ilvl w:val="1"/>
                <w:numId w:val="56"/>
              </w:numPr>
              <w:spacing w:after="0" w:line="240" w:lineRule="auto"/>
              <w:jc w:val="both"/>
              <w:rPr>
                <w:b/>
                <w:bCs/>
                <w:sz w:val="22"/>
                <w:szCs w:val="22"/>
                <w:lang w:val="en-GB"/>
              </w:rPr>
            </w:pPr>
            <w:r>
              <w:rPr>
                <w:b/>
                <w:bCs/>
                <w:sz w:val="22"/>
                <w:szCs w:val="22"/>
                <w:lang w:val="en-GB"/>
              </w:rPr>
              <w:lastRenderedPageBreak/>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lastRenderedPageBreak/>
              <w:t>Proposal 9: Support multiplexing of LP HARQ-ACK and HP SR when HARQ-ACK is transmitted in a PUCCH using format 2/3/4</w:t>
            </w:r>
          </w:p>
          <w:p w14:paraId="4BC5AAC1" w14:textId="77777777" w:rsidR="00F41DC2" w:rsidRPr="00045819" w:rsidRDefault="00F41DC2" w:rsidP="00334B57">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BodyText"/>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3371EA37" w14:textId="77777777" w:rsidR="00F41DC2" w:rsidRDefault="00F41DC2" w:rsidP="00334B57">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7B8A8FF8" w14:textId="77777777" w:rsidR="00F41DC2" w:rsidRDefault="00F41DC2" w:rsidP="00334B57">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lastRenderedPageBreak/>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6C059455" w14:textId="77777777" w:rsidR="00F41DC2" w:rsidRPr="00904629" w:rsidRDefault="00F41DC2" w:rsidP="00334B57">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BodyText"/>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BodyText"/>
                    <w:jc w:val="center"/>
                    <w:rPr>
                      <w:rFonts w:eastAsiaTheme="minorEastAsia"/>
                      <w:lang w:eastAsia="zh-CN"/>
                    </w:rPr>
                  </w:pPr>
                </w:p>
              </w:tc>
              <w:tc>
                <w:tcPr>
                  <w:tcW w:w="0" w:type="auto"/>
                  <w:gridSpan w:val="2"/>
                  <w:vAlign w:val="center"/>
                </w:tcPr>
                <w:p w14:paraId="6A476181" w14:textId="77777777" w:rsidR="00F41DC2" w:rsidRDefault="00F41DC2" w:rsidP="00334B57">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BodyText"/>
                    <w:jc w:val="center"/>
                    <w:rPr>
                      <w:rFonts w:eastAsiaTheme="minorEastAsia"/>
                      <w:lang w:eastAsia="zh-CN"/>
                    </w:rPr>
                  </w:pPr>
                </w:p>
              </w:tc>
              <w:tc>
                <w:tcPr>
                  <w:tcW w:w="0" w:type="auto"/>
                  <w:vAlign w:val="center"/>
                </w:tcPr>
                <w:p w14:paraId="2056253A"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3D395720" w14:textId="77777777" w:rsidR="00F41DC2" w:rsidRDefault="00F41DC2" w:rsidP="00334B57">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BodyText"/>
                    <w:jc w:val="center"/>
                    <w:rPr>
                      <w:rFonts w:eastAsiaTheme="minorEastAsia"/>
                      <w:lang w:eastAsia="zh-CN"/>
                    </w:rPr>
                  </w:pPr>
                </w:p>
              </w:tc>
              <w:tc>
                <w:tcPr>
                  <w:tcW w:w="0" w:type="auto"/>
                  <w:vAlign w:val="center"/>
                </w:tcPr>
                <w:p w14:paraId="3BF4998A" w14:textId="77777777" w:rsidR="00F41DC2" w:rsidRDefault="00F41DC2" w:rsidP="00334B57">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lastRenderedPageBreak/>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ListParagraph"/>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ListParagraph"/>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gramStart"/>
            <w:r w:rsidRPr="00954B11">
              <w:rPr>
                <w:sz w:val="21"/>
                <w:szCs w:val="22"/>
                <w:lang w:eastAsia="zh-CN"/>
              </w:rPr>
              <w:t>Opt</w:t>
            </w:r>
            <w:proofErr w:type="gramEnd"/>
            <w:r w:rsidRPr="00954B11">
              <w:rPr>
                <w:sz w:val="21"/>
                <w:szCs w:val="22"/>
                <w:lang w:eastAsia="zh-CN"/>
              </w:rPr>
              <w:t xml:space="preserve">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w:t>
            </w:r>
            <w:proofErr w:type="gramStart"/>
            <w:r>
              <w:rPr>
                <w:rFonts w:eastAsia="SimSun"/>
                <w:szCs w:val="20"/>
                <w:lang w:eastAsia="zh-CN"/>
              </w:rPr>
              <w:t>open</w:t>
            </w:r>
            <w:proofErr w:type="gramEnd"/>
            <w:r>
              <w:rPr>
                <w:rFonts w:eastAsia="SimSun"/>
                <w:szCs w:val="20"/>
                <w:lang w:eastAsia="zh-CN"/>
              </w:rPr>
              <w:t xml:space="preserve">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lastRenderedPageBreak/>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w:t>
            </w:r>
            <w:r>
              <w:rPr>
                <w:rFonts w:eastAsia="SimSun"/>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lastRenderedPageBreak/>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lastRenderedPageBreak/>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85pt;height:30.85pt;mso-width-percent:0;mso-height-percent:0;mso-width-percent:0;mso-height-percent:0" o:ole="">
                        <v:imagedata r:id="rId103" o:title=""/>
                      </v:shape>
                      <o:OLEObject Type="Embed" ProgID="Equation.DSMT4" ShapeID="_x0000_i1050" DrawAspect="Content" ObjectID="_1691489777"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lastRenderedPageBreak/>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w:t>
            </w:r>
            <w:proofErr w:type="gramStart"/>
            <w:r>
              <w:rPr>
                <w:rFonts w:eastAsia="SimSun" w:hint="eastAsia"/>
                <w:szCs w:val="20"/>
                <w:lang w:eastAsia="zh-CN"/>
              </w:rPr>
              <w:t>first round</w:t>
            </w:r>
            <w:proofErr w:type="gramEnd"/>
            <w:r>
              <w:rPr>
                <w:rFonts w:eastAsia="SimSun"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xml:space="preserve">, Spreadtrum, </w:t>
      </w:r>
      <w:proofErr w:type="gramStart"/>
      <w:r w:rsidR="0022145E">
        <w:rPr>
          <w:rFonts w:eastAsia="SimSun"/>
          <w:color w:val="0070C0"/>
          <w:szCs w:val="20"/>
          <w:lang w:eastAsia="zh-CN"/>
        </w:rPr>
        <w:t>CATT</w:t>
      </w:r>
      <w:r w:rsidR="006A6EED">
        <w:rPr>
          <w:rFonts w:eastAsia="SimSun"/>
          <w:color w:val="0070C0"/>
          <w:szCs w:val="20"/>
          <w:lang w:eastAsia="zh-CN"/>
        </w:rPr>
        <w:t>,Samsung</w:t>
      </w:r>
      <w:proofErr w:type="gram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gramStart"/>
            <w:r w:rsidRPr="0020277E">
              <w:rPr>
                <w:b/>
                <w:bCs/>
                <w:i/>
                <w:iCs/>
                <w:szCs w:val="20"/>
                <w:lang w:eastAsia="sv-SE"/>
              </w:rPr>
              <w:t>beta</w:t>
            </w:r>
            <w:proofErr w:type="gramEnd"/>
            <w:r w:rsidRPr="0020277E">
              <w:rPr>
                <w:b/>
                <w:bCs/>
                <w:i/>
                <w:iCs/>
                <w:szCs w:val="20"/>
                <w:lang w:eastAsia="sv-SE"/>
              </w:rPr>
              <w:t>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beta_offset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E3566">
              <w:rPr>
                <w:bCs/>
                <w:noProof/>
                <w:position w:val="-6"/>
                <w:szCs w:val="20"/>
              </w:rPr>
              <w:object w:dxaOrig="142" w:dyaOrig="142" w14:anchorId="0A5C6E1A">
                <v:shape id="_x0000_i1051" type="#_x0000_t75" alt="" style="width:5.15pt;height:5.15pt;mso-width-percent:0;mso-height-percent:0;mso-width-percent:0;mso-height-percent:0" o:ole="">
                  <v:imagedata r:id="rId105" o:title=""/>
                </v:shape>
                <o:OLEObject Type="Embed" ProgID="Equation.DSMT4" ShapeID="_x0000_i1051" DrawAspect="Content" ObjectID="_1691489778"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By beta_offset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Option 2: re-use Rel.15 timeline, MAC layer should make the prioritization so that only one 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5.95pt;height:15.95pt;mso-width-percent:0;mso-height-percent:0;mso-width-percent:0;mso-height-percent:0" o:ole="">
                        <v:imagedata r:id="rId107" o:title=""/>
                      </v:shape>
                      <o:OLEObject Type="Embed" ProgID="Equation.3" ShapeID="_x0000_i1052" DrawAspect="Content" ObjectID="_1691489779"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280E8E"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280E8E"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 xml:space="preserve">can consider it if </w:t>
            </w:r>
            <w:proofErr w:type="gramStart"/>
            <w:r>
              <w:t>possible</w:t>
            </w:r>
            <w:proofErr w:type="gramEnd"/>
            <w:r>
              <w:t xml:space="preserve"> in Rel-18.</w:t>
            </w:r>
          </w:p>
          <w:p w14:paraId="1DD52BA2" w14:textId="4FCCB1C7" w:rsidR="00FE3C6C" w:rsidRPr="00954597" w:rsidRDefault="00AA1899" w:rsidP="00AA1899">
            <w:pPr>
              <w:spacing w:after="120"/>
              <w:rPr>
                <w:rFonts w:eastAsia="SimSun"/>
                <w:szCs w:val="20"/>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BodyText"/>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gramStart"/>
      <w:r>
        <w:rPr>
          <w:lang w:eastAsia="zh-CN"/>
        </w:rPr>
        <w:t>Mr.Chairman</w:t>
      </w:r>
      <w:proofErr w:type="gram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w:t>
      </w:r>
      <w:proofErr w:type="gramStart"/>
      <w:r w:rsidR="006B6CA4">
        <w:rPr>
          <w:lang w:eastAsia="zh-CN"/>
        </w:rPr>
        <w:t>e.g.</w:t>
      </w:r>
      <w:proofErr w:type="gramEnd"/>
      <w:r w:rsidR="006B6CA4">
        <w:rPr>
          <w:lang w:eastAsia="zh-CN"/>
        </w:rPr>
        <w:t xml:space="preserve">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w:t>
            </w:r>
            <w:proofErr w:type="gramStart"/>
            <w:r w:rsidR="00533F57">
              <w:rPr>
                <w:rFonts w:eastAsia="Microsoft YaHei"/>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BodyText"/>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BodyText"/>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BodyText"/>
              <w:spacing w:after="0"/>
              <w:rPr>
                <w:rFonts w:eastAsiaTheme="minorEastAsia"/>
                <w:lang w:eastAsia="ko-KR"/>
              </w:rPr>
            </w:pPr>
          </w:p>
          <w:p w14:paraId="12893C1E" w14:textId="77777777" w:rsidR="00334B57" w:rsidRDefault="00334B57" w:rsidP="00334B57">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BodyText"/>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BodyText"/>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BodyText"/>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BodyText"/>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BodyText"/>
              <w:spacing w:after="0"/>
              <w:rPr>
                <w:rFonts w:eastAsiaTheme="minorEastAsia"/>
                <w:lang w:eastAsia="zh-CN"/>
              </w:rPr>
            </w:pPr>
            <w:r>
              <w:rPr>
                <w:rFonts w:eastAsiaTheme="minorEastAsia"/>
                <w:lang w:eastAsia="zh-CN"/>
              </w:rPr>
              <w:t>Agree with LT that LP A/N would need to be added, as this is also the condition in the first sentence. We are fine with the intention of the proposal/WA and think that such handling (</w:t>
            </w:r>
            <w:proofErr w:type="gramStart"/>
            <w:r>
              <w:rPr>
                <w:rFonts w:eastAsiaTheme="minorEastAsia"/>
                <w:lang w:eastAsia="zh-CN"/>
              </w:rPr>
              <w:t>i.e.</w:t>
            </w:r>
            <w:proofErr w:type="gramEnd"/>
            <w:r>
              <w:rPr>
                <w:rFonts w:eastAsiaTheme="minorEastAsia"/>
                <w:lang w:eastAsia="zh-CN"/>
              </w:rPr>
              <w:t xml:space="preserve"> dropping LP CSI in this case) should be adopted regardless of the total number of HP and LP HARQ-ACK bits. </w:t>
            </w: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BodyText"/>
              <w:spacing w:after="0"/>
              <w:rPr>
                <w:rFonts w:eastAsiaTheme="minorEastAsia"/>
                <w:lang w:eastAsia="zh-CN"/>
              </w:rPr>
            </w:pPr>
            <w:proofErr w:type="gramStart"/>
            <w:r>
              <w:rPr>
                <w:rFonts w:eastAsiaTheme="minorEastAsia"/>
                <w:lang w:eastAsia="zh-CN"/>
              </w:rPr>
              <w:t>Sony</w:t>
            </w:r>
            <w:r w:rsidR="00D67FC8">
              <w:rPr>
                <w:rFonts w:eastAsiaTheme="minorEastAsia"/>
                <w:lang w:eastAsia="zh-CN"/>
              </w:rPr>
              <w:t>,vivo</w:t>
            </w:r>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w:t>
            </w:r>
            <w:proofErr w:type="gramStart"/>
            <w:r>
              <w:rPr>
                <w:rFonts w:eastAsiaTheme="minorEastAsia"/>
                <w:lang w:eastAsia="zh-CN"/>
              </w:rPr>
              <w:t>So</w:t>
            </w:r>
            <w:proofErr w:type="gramEnd"/>
            <w:r>
              <w:rPr>
                <w:rFonts w:eastAsiaTheme="minorEastAsia"/>
                <w:lang w:eastAsia="zh-CN"/>
              </w:rPr>
              <w:t xml:space="preserve">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BodyText"/>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BodyText"/>
              <w:spacing w:after="0"/>
              <w:rPr>
                <w:rFonts w:eastAsiaTheme="minorEastAsia"/>
                <w:lang w:eastAsia="zh-CN"/>
              </w:rPr>
            </w:pPr>
            <w:r w:rsidRPr="00317006">
              <w:rPr>
                <w:rFonts w:eastAsiaTheme="minorEastAsia"/>
                <w:lang w:eastAsia="zh-CN"/>
              </w:rPr>
              <w:t xml:space="preserve">The proposal is unnecessary. The discussion should be on </w:t>
            </w:r>
            <w:proofErr w:type="gramStart"/>
            <w:r w:rsidRPr="00317006">
              <w:rPr>
                <w:rFonts w:eastAsiaTheme="minorEastAsia"/>
                <w:lang w:eastAsia="zh-CN"/>
              </w:rPr>
              <w:t>whether or not</w:t>
            </w:r>
            <w:proofErr w:type="gramEnd"/>
            <w:r w:rsidRPr="00317006">
              <w:rPr>
                <w:rFonts w:eastAsiaTheme="minorEastAsia"/>
                <w:lang w:eastAsia="zh-CN"/>
              </w:rPr>
              <w:t xml:space="preserve"> to support indication by DCI</w:t>
            </w:r>
          </w:p>
        </w:tc>
      </w:tr>
      <w:tr w:rsidR="00C25A2E" w14:paraId="51C5F9FD" w14:textId="77777777" w:rsidTr="00C25A2E">
        <w:tc>
          <w:tcPr>
            <w:tcW w:w="1627" w:type="dxa"/>
          </w:tcPr>
          <w:p w14:paraId="2B076AA2" w14:textId="77777777" w:rsidR="00C25A2E" w:rsidRDefault="00C25A2E" w:rsidP="00BD1C08">
            <w:pPr>
              <w:pStyle w:val="BodyText"/>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BodyText"/>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BodyText"/>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w:t>
            </w:r>
            <w:proofErr w:type="gramStart"/>
            <w:r>
              <w:rPr>
                <w:rFonts w:eastAsiaTheme="minorEastAsia"/>
                <w:lang w:eastAsia="zh-CN"/>
              </w:rPr>
              <w:t>Ericsson</w:t>
            </w:r>
            <w:proofErr w:type="gramEnd"/>
            <w:r>
              <w:rPr>
                <w:rFonts w:eastAsiaTheme="minorEastAsia"/>
                <w:lang w:eastAsia="zh-CN"/>
              </w:rPr>
              <w:t xml:space="preserve">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BodyText"/>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BodyText"/>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w:t>
            </w:r>
            <w:proofErr w:type="gramStart"/>
            <w:r>
              <w:rPr>
                <w:rFonts w:eastAsiaTheme="minorEastAsia"/>
                <w:lang w:eastAsia="zh-CN"/>
              </w:rPr>
              <w:t>1 or 2 bit</w:t>
            </w:r>
            <w:proofErr w:type="gramEnd"/>
            <w:r>
              <w:rPr>
                <w:rFonts w:eastAsiaTheme="minorEastAsia"/>
                <w:lang w:eastAsia="zh-CN"/>
              </w:rPr>
              <w:t xml:space="preserve">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BodyText"/>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w:t>
            </w:r>
            <w:proofErr w:type="gramStart"/>
            <w:r>
              <w:rPr>
                <w:rFonts w:eastAsiaTheme="minorEastAsia" w:hint="eastAsia"/>
                <w:lang w:eastAsia="zh-CN"/>
              </w:rPr>
              <w:t>i.e.</w:t>
            </w:r>
            <w:proofErr w:type="gramEnd"/>
            <w:r>
              <w:rPr>
                <w:rFonts w:eastAsiaTheme="minorEastAsia" w:hint="eastAsia"/>
                <w:lang w:eastAsia="zh-CN"/>
              </w:rPr>
              <w:t xml:space="preserve"> 1 or 2 bits LP HARQ-ACK(s) puncture UL-SCH. This is one of the solutions to avoid impact on HP UL-SCH </w:t>
            </w:r>
            <w:r>
              <w:rPr>
                <w:rFonts w:eastAsia="SimSun" w:hint="eastAsia"/>
                <w:szCs w:val="20"/>
                <w:lang w:eastAsia="zh-CN"/>
              </w:rPr>
              <w:t xml:space="preserve">in case 1-2 LP HARQ-ACK is multiplexed in the </w:t>
            </w:r>
            <w:proofErr w:type="gramStart"/>
            <w:r>
              <w:rPr>
                <w:rFonts w:eastAsia="SimSun" w:hint="eastAsia"/>
                <w:szCs w:val="20"/>
                <w:lang w:eastAsia="zh-CN"/>
              </w:rPr>
              <w:t>PUSCH</w:t>
            </w:r>
            <w:proofErr w:type="gramEnd"/>
            <w:r>
              <w:rPr>
                <w:rFonts w:eastAsia="SimSun" w:hint="eastAsia"/>
                <w:szCs w:val="20"/>
                <w:lang w:eastAsia="zh-CN"/>
              </w:rPr>
              <w:t xml:space="preserve">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BodyText"/>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BodyText"/>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BodyText"/>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BodyText"/>
              <w:spacing w:after="0"/>
              <w:rPr>
                <w:rFonts w:eastAsiaTheme="minorEastAsia"/>
                <w:lang w:eastAsia="zh-CN"/>
              </w:rPr>
            </w:pPr>
          </w:p>
        </w:tc>
        <w:tc>
          <w:tcPr>
            <w:tcW w:w="7791" w:type="dxa"/>
          </w:tcPr>
          <w:p w14:paraId="7444F2D3" w14:textId="77777777" w:rsidR="00F41DC2" w:rsidRDefault="00F41DC2" w:rsidP="00334B5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BodyText"/>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BodyText"/>
              <w:spacing w:after="0"/>
              <w:rPr>
                <w:rFonts w:eastAsiaTheme="minorEastAsia"/>
                <w:lang w:eastAsia="ko-KR"/>
              </w:rPr>
            </w:pPr>
          </w:p>
        </w:tc>
        <w:tc>
          <w:tcPr>
            <w:tcW w:w="7791" w:type="dxa"/>
          </w:tcPr>
          <w:p w14:paraId="2785B55B" w14:textId="6DD4C394" w:rsidR="00334B57" w:rsidRDefault="00334B57" w:rsidP="00334B57">
            <w:pPr>
              <w:pStyle w:val="BodyText"/>
              <w:spacing w:after="0"/>
              <w:rPr>
                <w:rFonts w:eastAsiaTheme="minorEastAsia"/>
                <w:lang w:eastAsia="ko-KR"/>
              </w:rPr>
            </w:pPr>
          </w:p>
        </w:tc>
      </w:tr>
    </w:tbl>
    <w:p w14:paraId="28A7D6B3" w14:textId="77777777" w:rsidR="00F41DC2" w:rsidRPr="00334B57"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proofErr w:type="gramStart"/>
            <w:r w:rsidR="0046689E">
              <w:rPr>
                <w:rFonts w:eastAsiaTheme="minorEastAsia"/>
                <w:lang w:eastAsia="zh-CN"/>
              </w:rPr>
              <w:t>)</w:t>
            </w:r>
            <w:r w:rsidR="001E0504">
              <w:rPr>
                <w:rFonts w:eastAsiaTheme="minorEastAsia"/>
                <w:lang w:eastAsia="zh-CN"/>
              </w:rPr>
              <w:t xml:space="preserve"> ,</w:t>
            </w:r>
            <w:proofErr w:type="gramEnd"/>
            <w:r w:rsidR="001E0504">
              <w:rPr>
                <w:rFonts w:eastAsiaTheme="minorEastAsia"/>
                <w:lang w:eastAsia="zh-CN"/>
              </w:rPr>
              <w:t xml:space="preserve">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BodyText"/>
              <w:spacing w:after="0"/>
              <w:rPr>
                <w:rFonts w:eastAsiaTheme="minorEastAsia"/>
                <w:lang w:eastAsia="zh-CN"/>
              </w:rPr>
            </w:pPr>
            <w:proofErr w:type="gramStart"/>
            <w:r>
              <w:rPr>
                <w:rFonts w:eastAsiaTheme="minorEastAsia"/>
                <w:lang w:eastAsia="zh-CN"/>
              </w:rPr>
              <w:t>Sony</w:t>
            </w:r>
            <w:r w:rsidR="00D67FC8">
              <w:rPr>
                <w:rFonts w:eastAsiaTheme="minorEastAsia"/>
                <w:lang w:eastAsia="zh-CN"/>
              </w:rPr>
              <w:t>,vivo</w:t>
            </w:r>
            <w:proofErr w:type="gram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BodyText"/>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BodyText"/>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BodyText"/>
              <w:spacing w:after="0"/>
              <w:rPr>
                <w:rFonts w:eastAsiaTheme="minorEastAsia"/>
                <w:lang w:eastAsia="zh-CN"/>
              </w:rPr>
            </w:pPr>
            <w:r w:rsidRPr="00317006">
              <w:rPr>
                <w:rFonts w:eastAsiaTheme="minorEastAsia"/>
                <w:lang w:eastAsia="zh-CN"/>
              </w:rPr>
              <w:t xml:space="preserve">The proposal is unnecessary. The discussion should be on </w:t>
            </w:r>
            <w:proofErr w:type="gramStart"/>
            <w:r w:rsidRPr="00317006">
              <w:rPr>
                <w:rFonts w:eastAsiaTheme="minorEastAsia"/>
                <w:lang w:eastAsia="zh-CN"/>
              </w:rPr>
              <w:t>whether or not</w:t>
            </w:r>
            <w:proofErr w:type="gramEnd"/>
            <w:r w:rsidRPr="00317006">
              <w:rPr>
                <w:rFonts w:eastAsiaTheme="minorEastAsia"/>
                <w:lang w:eastAsia="zh-CN"/>
              </w:rPr>
              <w:t xml:space="preserve"> to support indication by DCI</w:t>
            </w:r>
          </w:p>
        </w:tc>
      </w:tr>
      <w:tr w:rsidR="00C25A2E" w14:paraId="37D16C28" w14:textId="77777777" w:rsidTr="00D67FC8">
        <w:tc>
          <w:tcPr>
            <w:tcW w:w="1627" w:type="dxa"/>
          </w:tcPr>
          <w:p w14:paraId="702CC2B2" w14:textId="787C78FB" w:rsidR="00C25A2E" w:rsidRDefault="00C25A2E" w:rsidP="00D67FC8">
            <w:pPr>
              <w:pStyle w:val="BodyText"/>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BodyText"/>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BodyText"/>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BodyText"/>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BodyText"/>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BodyText"/>
              <w:spacing w:after="0"/>
              <w:rPr>
                <w:rFonts w:eastAsiaTheme="minorEastAsia"/>
                <w:lang w:eastAsia="zh-CN"/>
              </w:rPr>
            </w:pPr>
            <w:r>
              <w:rPr>
                <w:rFonts w:eastAsiaTheme="minorEastAsia"/>
                <w:lang w:eastAsia="zh-CN"/>
              </w:rPr>
              <w:t xml:space="preserve">Agree with the comments by Samsung, </w:t>
            </w:r>
            <w:proofErr w:type="gramStart"/>
            <w:r>
              <w:rPr>
                <w:rFonts w:eastAsiaTheme="minorEastAsia"/>
                <w:lang w:eastAsia="zh-CN"/>
              </w:rPr>
              <w:t>Ericsson</w:t>
            </w:r>
            <w:proofErr w:type="gramEnd"/>
            <w:r>
              <w:rPr>
                <w:rFonts w:eastAsiaTheme="minorEastAsia"/>
                <w:lang w:eastAsia="zh-CN"/>
              </w:rPr>
              <w:t xml:space="preserve">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gramStart"/>
            <w:r w:rsidR="009B67C4">
              <w:rPr>
                <w:rFonts w:eastAsiaTheme="minorEastAsia"/>
                <w:lang w:eastAsia="zh-CN"/>
              </w:rPr>
              <w:t>NEC</w:t>
            </w:r>
            <w:r w:rsidR="00D67FC8">
              <w:rPr>
                <w:rFonts w:eastAsiaTheme="minorEastAsia"/>
                <w:lang w:eastAsia="zh-CN"/>
              </w:rPr>
              <w:t>,vivo</w:t>
            </w:r>
            <w:proofErr w:type="gramEnd"/>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BodyText"/>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 xml:space="preserve">can consider it if </w:t>
            </w:r>
            <w:proofErr w:type="gramStart"/>
            <w:r>
              <w:t>possible</w:t>
            </w:r>
            <w:proofErr w:type="gramEnd"/>
            <w:r>
              <w:t xml:space="preserve"> in Rel-18.</w:t>
            </w:r>
          </w:p>
          <w:p w14:paraId="3003DE42" w14:textId="4851C3C2" w:rsidR="008A6EBD" w:rsidRDefault="00317006" w:rsidP="00317006">
            <w:pPr>
              <w:pStyle w:val="BodyText"/>
              <w:spacing w:after="0"/>
              <w:rPr>
                <w:rFonts w:eastAsiaTheme="minorEastAsia"/>
                <w:lang w:eastAsia="zh-CN"/>
              </w:rPr>
            </w:pPr>
            <w:r>
              <w:t xml:space="preserve">Also, from a RAN1 perspective, PUSCH + PUCCH should not differentiate intra-band and inter-band CA. Conditions are up to RAN4 </w:t>
            </w:r>
            <w:proofErr w:type="gramStart"/>
            <w:r>
              <w:t>similar to</w:t>
            </w:r>
            <w:proofErr w:type="gramEnd"/>
            <w:r>
              <w:t xml:space="preserve"> PUSCH.</w:t>
            </w:r>
          </w:p>
        </w:tc>
      </w:tr>
      <w:tr w:rsidR="008A6EBD" w14:paraId="26096338" w14:textId="77777777" w:rsidTr="00334B57">
        <w:tc>
          <w:tcPr>
            <w:tcW w:w="1271" w:type="dxa"/>
          </w:tcPr>
          <w:p w14:paraId="01582704" w14:textId="77777777" w:rsidR="008A6EBD" w:rsidRDefault="008A6EBD" w:rsidP="00334B57">
            <w:pPr>
              <w:pStyle w:val="BodyText"/>
              <w:spacing w:after="0"/>
              <w:rPr>
                <w:rFonts w:eastAsiaTheme="minorEastAsia"/>
                <w:lang w:eastAsia="zh-CN"/>
              </w:rPr>
            </w:pPr>
          </w:p>
        </w:tc>
        <w:tc>
          <w:tcPr>
            <w:tcW w:w="7791" w:type="dxa"/>
          </w:tcPr>
          <w:p w14:paraId="2DDD8378" w14:textId="77777777" w:rsidR="008A6EBD" w:rsidRDefault="008A6EBD" w:rsidP="00334B57">
            <w:pPr>
              <w:pStyle w:val="BodyText"/>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BodyText"/>
              <w:spacing w:after="0"/>
              <w:rPr>
                <w:rFonts w:eastAsiaTheme="minorEastAsia"/>
                <w:lang w:eastAsia="zh-CN"/>
              </w:rPr>
            </w:pPr>
          </w:p>
        </w:tc>
        <w:tc>
          <w:tcPr>
            <w:tcW w:w="7791" w:type="dxa"/>
          </w:tcPr>
          <w:p w14:paraId="3FFDFEA0" w14:textId="77777777" w:rsidR="008A6EBD" w:rsidRDefault="008A6EBD" w:rsidP="00334B57">
            <w:pPr>
              <w:pStyle w:val="BodyText"/>
              <w:spacing w:after="0"/>
              <w:rPr>
                <w:rFonts w:eastAsiaTheme="minorEastAsia"/>
                <w:lang w:eastAsia="zh-CN"/>
              </w:rPr>
            </w:pPr>
          </w:p>
        </w:tc>
      </w:tr>
    </w:tbl>
    <w:p w14:paraId="7AAB3658" w14:textId="178A4B10" w:rsidR="008A6EBD" w:rsidRDefault="008A6EBD" w:rsidP="008A6EBD">
      <w:pPr>
        <w:pStyle w:val="BodyText"/>
        <w:rPr>
          <w:rFonts w:eastAsiaTheme="minorEastAsia"/>
          <w:lang w:eastAsia="zh-CN"/>
        </w:rPr>
      </w:pPr>
    </w:p>
    <w:p w14:paraId="3640EBF0" w14:textId="631746C0" w:rsidR="009D3F3C" w:rsidRDefault="009D3F3C" w:rsidP="009D3F3C">
      <w:pPr>
        <w:pStyle w:val="Heading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BodyText"/>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gramStart"/>
      <w:r w:rsidR="00871843">
        <w:rPr>
          <w:lang w:eastAsia="zh-CN"/>
        </w:rPr>
        <w:t>Mr.Chairman</w:t>
      </w:r>
      <w:proofErr w:type="gram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 xml:space="preserve">for LP HARQ-ACK in principle, </w:t>
      </w:r>
      <w:proofErr w:type="gramStart"/>
      <w:r w:rsidR="006E123A" w:rsidRPr="000938AC">
        <w:rPr>
          <w:rFonts w:eastAsia="Microsoft YaHei"/>
          <w:color w:val="FF0000"/>
          <w:szCs w:val="20"/>
        </w:rPr>
        <w:t>e.g.</w:t>
      </w:r>
      <w:proofErr w:type="gramEnd"/>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TableGrid"/>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w:t>
            </w:r>
            <w:proofErr w:type="gramStart"/>
            <w:r w:rsidR="00DE5648">
              <w:rPr>
                <w:rFonts w:eastAsiaTheme="minorEastAsia"/>
                <w:lang w:eastAsia="zh-CN"/>
              </w:rPr>
              <w:t xml:space="preserve">ITRI </w:t>
            </w:r>
            <w:r w:rsidR="0054397D">
              <w:rPr>
                <w:rFonts w:eastAsiaTheme="minorEastAsia"/>
                <w:lang w:eastAsia="zh-CN"/>
              </w:rPr>
              <w:t>,vivo</w:t>
            </w:r>
            <w:proofErr w:type="gramEnd"/>
            <w:r w:rsidR="00D60F8F">
              <w:rPr>
                <w:rFonts w:eastAsiaTheme="minorEastAsia"/>
                <w:lang w:eastAsia="zh-CN"/>
              </w:rPr>
              <w:t>, Spreadtrum</w:t>
            </w:r>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BodyText"/>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BodyText"/>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BodyText"/>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BodyText"/>
              <w:spacing w:after="0"/>
              <w:rPr>
                <w:rFonts w:eastAsiaTheme="minorEastAsia"/>
                <w:lang w:eastAsia="zh-CN"/>
              </w:rPr>
            </w:pPr>
          </w:p>
        </w:tc>
        <w:tc>
          <w:tcPr>
            <w:tcW w:w="7791" w:type="dxa"/>
          </w:tcPr>
          <w:p w14:paraId="5E00260F" w14:textId="77777777" w:rsidR="00871843" w:rsidRDefault="00871843" w:rsidP="003F3491">
            <w:pPr>
              <w:pStyle w:val="BodyText"/>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BodyText"/>
              <w:spacing w:after="0"/>
              <w:rPr>
                <w:rFonts w:eastAsiaTheme="minorEastAsia"/>
                <w:lang w:eastAsia="zh-CN"/>
              </w:rPr>
            </w:pPr>
          </w:p>
        </w:tc>
        <w:tc>
          <w:tcPr>
            <w:tcW w:w="7791" w:type="dxa"/>
          </w:tcPr>
          <w:p w14:paraId="131C1E13" w14:textId="77777777" w:rsidR="00871843" w:rsidRDefault="00871843" w:rsidP="003F3491">
            <w:pPr>
              <w:pStyle w:val="BodyText"/>
              <w:spacing w:after="0"/>
              <w:rPr>
                <w:rFonts w:eastAsiaTheme="minorEastAsia"/>
                <w:lang w:eastAsia="zh-CN"/>
              </w:rPr>
            </w:pPr>
          </w:p>
        </w:tc>
      </w:tr>
    </w:tbl>
    <w:p w14:paraId="1E362F52" w14:textId="77777777" w:rsidR="009D3F3C" w:rsidRDefault="009D3F3C" w:rsidP="009D3F3C">
      <w:pPr>
        <w:pStyle w:val="BodyText"/>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2C83CE50" w14:textId="2FEF1C90"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lastRenderedPageBreak/>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ListParagraph"/>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ListParagraph"/>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TableGrid"/>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BodyText"/>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(a</w:t>
            </w:r>
            <w:r w:rsidR="0054397D">
              <w:rPr>
                <w:rFonts w:eastAsiaTheme="minorEastAsia"/>
                <w:lang w:eastAsia="zh-CN"/>
              </w:rPr>
              <w:t>Quectel (fine with LG’s update)</w:t>
            </w:r>
            <w:r w:rsidR="00DE5648">
              <w:rPr>
                <w:rFonts w:eastAsiaTheme="minorEastAsia"/>
                <w:lang w:eastAsia="zh-CN"/>
              </w:rPr>
              <w:t>lso fine with Ericsson’s update)</w:t>
            </w:r>
            <w:r w:rsidR="0054397D">
              <w:rPr>
                <w:rFonts w:eastAsiaTheme="minorEastAsia"/>
                <w:lang w:eastAsia="zh-CN"/>
              </w:rPr>
              <w:t>, vivo(fine with LG’s update)</w:t>
            </w:r>
            <w:r w:rsidR="00D60F8F">
              <w:rPr>
                <w:rFonts w:eastAsiaTheme="minorEastAsia"/>
                <w:lang w:eastAsia="zh-CN"/>
              </w:rPr>
              <w:t xml:space="preserve"> , Spreadtrum(fine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BodyText"/>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BodyText"/>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BodyText"/>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 xml:space="preserve">spec. </w:t>
            </w:r>
            <w:proofErr w:type="gramStart"/>
            <w:r w:rsidR="002B1BDE">
              <w:rPr>
                <w:rFonts w:eastAsiaTheme="minorEastAsia"/>
                <w:lang w:eastAsia="zh-CN"/>
              </w:rPr>
              <w:t>Also</w:t>
            </w:r>
            <w:proofErr w:type="gramEnd"/>
            <w:r w:rsidR="002B1BDE">
              <w:rPr>
                <w:rFonts w:eastAsiaTheme="minorEastAsia"/>
                <w:lang w:eastAsia="zh-CN"/>
              </w:rPr>
              <w:t xml:space="preserve"> Alt1 and Alt2 are the same?</w:t>
            </w:r>
          </w:p>
          <w:p w14:paraId="6314C088" w14:textId="77777777" w:rsidR="002B1BDE" w:rsidRDefault="002B1BDE" w:rsidP="003F3491">
            <w:pPr>
              <w:pStyle w:val="BodyText"/>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BodyText"/>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BodyText"/>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BodyText"/>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BodyText"/>
              <w:spacing w:after="0"/>
              <w:rPr>
                <w:rFonts w:eastAsiaTheme="minorEastAsia"/>
                <w:lang w:eastAsia="ko-KR"/>
              </w:rPr>
            </w:pPr>
          </w:p>
          <w:p w14:paraId="6CE324D4" w14:textId="16E6BE93" w:rsidR="00163D4E" w:rsidRPr="00163D4E" w:rsidRDefault="00163D4E" w:rsidP="00163D4E">
            <w:pPr>
              <w:pStyle w:val="ListParagraph"/>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ListParagraph"/>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BodyText"/>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BodyText"/>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BodyText"/>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BodyText"/>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BodyText"/>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BodyText"/>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BodyText"/>
              <w:spacing w:after="0"/>
              <w:rPr>
                <w:rFonts w:eastAsiaTheme="minorEastAsia"/>
                <w:lang w:eastAsia="zh-CN"/>
              </w:rPr>
            </w:pPr>
          </w:p>
          <w:p w14:paraId="1D22AC83" w14:textId="6FBE8079" w:rsidR="00DA15D4" w:rsidRDefault="00DA15D4" w:rsidP="00DA15D4">
            <w:pPr>
              <w:pStyle w:val="BodyText"/>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BodyText"/>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BodyText"/>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BodyText"/>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BodyText"/>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BodyText"/>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499B7C1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BodyText"/>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BodyText"/>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BodyText"/>
              <w:spacing w:after="0"/>
              <w:rPr>
                <w:rFonts w:eastAsia="Yu Mincho"/>
                <w:lang w:eastAsia="ja-JP"/>
              </w:rPr>
            </w:pPr>
            <w:r>
              <w:rPr>
                <w:rFonts w:eastAsia="Yu Mincho"/>
                <w:lang w:eastAsia="ja-JP"/>
              </w:rPr>
              <w:t>We support Ericsson’s proposal</w:t>
            </w:r>
            <w:r w:rsidR="00C17477">
              <w:rPr>
                <w:rFonts w:eastAsia="Yu Mincho"/>
                <w:lang w:eastAsia="ja-JP"/>
              </w:rPr>
              <w:t>, that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BodyText"/>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BodyText"/>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ListParagraph"/>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TableGrid"/>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BodyText"/>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xml:space="preserve">, </w:t>
            </w:r>
            <w:proofErr w:type="gramStart"/>
            <w:r w:rsidR="00DE5648">
              <w:rPr>
                <w:rFonts w:eastAsiaTheme="minorEastAsia"/>
                <w:lang w:eastAsia="zh-CN"/>
              </w:rPr>
              <w:t>ITRI</w:t>
            </w:r>
            <w:r w:rsidR="0054397D">
              <w:rPr>
                <w:rFonts w:eastAsiaTheme="minorEastAsia"/>
                <w:lang w:eastAsia="zh-CN"/>
              </w:rPr>
              <w:t>,vivo</w:t>
            </w:r>
            <w:proofErr w:type="gramEnd"/>
            <w:r w:rsidR="00D60F8F">
              <w:rPr>
                <w:rFonts w:eastAsiaTheme="minorEastAsia"/>
                <w:lang w:eastAsia="zh-CN"/>
              </w:rPr>
              <w:t>, Spreadtrum</w:t>
            </w:r>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BodyText"/>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BodyText"/>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BodyText"/>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BodyText"/>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BodyText"/>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BodyText"/>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BodyText"/>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BodyText"/>
        <w:rPr>
          <w:rFonts w:eastAsiaTheme="minorEastAsia"/>
          <w:lang w:eastAsia="zh-CN"/>
        </w:rPr>
      </w:pPr>
    </w:p>
    <w:p w14:paraId="78D1C13F" w14:textId="6DF0CA65" w:rsidR="000D151F" w:rsidRDefault="000D151F" w:rsidP="000D151F">
      <w:pPr>
        <w:pStyle w:val="Heading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BodyText"/>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TableGrid"/>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6FFFD19E" w:rsidR="00562938" w:rsidRDefault="00C316EE" w:rsidP="008354B8">
            <w:pPr>
              <w:pStyle w:val="BodyText"/>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xml:space="preserve">, </w:t>
            </w:r>
            <w:proofErr w:type="gramStart"/>
            <w:r w:rsidR="00371F11">
              <w:rPr>
                <w:rFonts w:eastAsiaTheme="minorEastAsia"/>
                <w:lang w:eastAsia="zh-CN"/>
              </w:rPr>
              <w:t>vivo</w:t>
            </w:r>
            <w:r w:rsidR="00371F11">
              <w:rPr>
                <w:rFonts w:eastAsiaTheme="minorEastAsia" w:hint="eastAsia"/>
                <w:lang w:eastAsia="zh-CN"/>
              </w:rPr>
              <w:t>(</w:t>
            </w:r>
            <w:proofErr w:type="gramEnd"/>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BodyText"/>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BodyText"/>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BodyText"/>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BodyText"/>
              <w:spacing w:after="0"/>
              <w:rPr>
                <w:rFonts w:eastAsiaTheme="minorEastAsia"/>
                <w:lang w:eastAsia="zh-CN"/>
              </w:rPr>
            </w:pPr>
          </w:p>
          <w:p w14:paraId="10656B00" w14:textId="530522F5" w:rsidR="00562938" w:rsidRDefault="00387FC3" w:rsidP="00387FC3">
            <w:pPr>
              <w:pStyle w:val="BodyText"/>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w:t>
            </w:r>
            <w:proofErr w:type="gramStart"/>
            <w:r>
              <w:rPr>
                <w:rFonts w:eastAsiaTheme="minorEastAsia"/>
                <w:lang w:eastAsia="zh-CN"/>
              </w:rPr>
              <w:t>spec</w:t>
            </w:r>
            <w:proofErr w:type="gramEnd"/>
            <w:r>
              <w:rPr>
                <w:rFonts w:eastAsiaTheme="minorEastAsia"/>
                <w:lang w:eastAsia="zh-CN"/>
              </w:rPr>
              <w:t xml:space="preserve">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BodyText"/>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BodyText"/>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BodyText"/>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BodyText"/>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w:t>
            </w:r>
            <w:r>
              <w:rPr>
                <w:rFonts w:eastAsia="SimSun"/>
                <w:szCs w:val="20"/>
                <w:lang w:eastAsia="zh-CN"/>
              </w:rPr>
              <w:lastRenderedPageBreak/>
              <w:t>are multiplexed. And the PUCCH resource Z and subsequent “offsprings” at HP are the targeted for multiplexing, and handling of HP/LP UCI become more tractable. From this procedure, LP PUCCH resource Z either survives (not touched by any HP PUCCH) or is absorbed into a HP PUCCH or is discarded (</w:t>
            </w:r>
            <w:proofErr w:type="gramStart"/>
            <w:r>
              <w:rPr>
                <w:rFonts w:eastAsia="SimSun"/>
                <w:szCs w:val="20"/>
                <w:lang w:eastAsia="zh-CN"/>
              </w:rPr>
              <w:t>e.g.</w:t>
            </w:r>
            <w:proofErr w:type="gramEnd"/>
            <w:r>
              <w:rPr>
                <w:rFonts w:eastAsia="SimSun"/>
                <w:szCs w:val="20"/>
                <w:lang w:eastAsia="zh-CN"/>
              </w:rPr>
              <w:t xml:space="preserve"> the LP PUCCH resource Z carries P/SP CSI only).</w:t>
            </w:r>
          </w:p>
          <w:p w14:paraId="6BF4EB75" w14:textId="77777777" w:rsidR="00E856B4" w:rsidRDefault="00E856B4" w:rsidP="00E856B4">
            <w:pPr>
              <w:pStyle w:val="BodyText"/>
              <w:spacing w:after="0"/>
              <w:rPr>
                <w:rFonts w:eastAsia="SimSun"/>
                <w:szCs w:val="20"/>
                <w:lang w:eastAsia="zh-CN"/>
              </w:rPr>
            </w:pPr>
          </w:p>
          <w:p w14:paraId="0DF25168" w14:textId="6A88F3E1" w:rsidR="00E856B4" w:rsidRDefault="00E856B4" w:rsidP="00E856B4">
            <w:pPr>
              <w:pStyle w:val="BodyText"/>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BodyText"/>
              <w:spacing w:after="0"/>
              <w:rPr>
                <w:rFonts w:eastAsiaTheme="minorEastAsia"/>
                <w:lang w:eastAsia="zh-CN"/>
              </w:rPr>
            </w:pPr>
          </w:p>
          <w:p w14:paraId="2070ABAD" w14:textId="6B71343F" w:rsidR="00E856B4" w:rsidRDefault="00E856B4" w:rsidP="00E856B4">
            <w:pPr>
              <w:pStyle w:val="BodyText"/>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BodyText"/>
              <w:spacing w:after="0"/>
              <w:rPr>
                <w:rFonts w:eastAsiaTheme="minorEastAsia"/>
                <w:lang w:eastAsia="zh-CN"/>
              </w:rPr>
            </w:pPr>
            <w:r>
              <w:rPr>
                <w:rFonts w:eastAsiaTheme="minorEastAsia"/>
                <w:lang w:eastAsia="zh-CN"/>
              </w:rPr>
              <w:lastRenderedPageBreak/>
              <w:t>QC2</w:t>
            </w:r>
          </w:p>
        </w:tc>
        <w:tc>
          <w:tcPr>
            <w:tcW w:w="7791" w:type="dxa"/>
          </w:tcPr>
          <w:p w14:paraId="0649A3CF" w14:textId="6B97435F" w:rsidR="00564691" w:rsidRDefault="00564691" w:rsidP="00E856B4">
            <w:pPr>
              <w:pStyle w:val="BodyText"/>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BodyText"/>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BodyText"/>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 xml:space="preserve">Step 2 cannot reuse Rel-15. Step 1 also cannot reuse any existing procedure. </w:t>
            </w:r>
            <w:proofErr w:type="gramStart"/>
            <w:r>
              <w:rPr>
                <w:rFonts w:eastAsia="SimSun"/>
                <w:szCs w:val="20"/>
                <w:lang w:eastAsia="zh-CN"/>
              </w:rPr>
              <w:t>Thus</w:t>
            </w:r>
            <w:proofErr w:type="gramEnd"/>
            <w:r>
              <w:rPr>
                <w:rFonts w:eastAsia="SimSun"/>
                <w:szCs w:val="20"/>
                <w:lang w:eastAsia="zh-CN"/>
              </w:rPr>
              <w:t xml:space="preserve">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BodyText"/>
              <w:spacing w:after="0"/>
              <w:rPr>
                <w:rFonts w:eastAsia="SimSun"/>
                <w:szCs w:val="20"/>
                <w:lang w:eastAsia="zh-CN"/>
              </w:rPr>
            </w:pPr>
          </w:p>
          <w:p w14:paraId="0BA64103" w14:textId="7A11AD4E" w:rsidR="00C1745F" w:rsidRDefault="00C1745F" w:rsidP="00E856B4">
            <w:pPr>
              <w:pStyle w:val="BodyText"/>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BodyText"/>
              <w:spacing w:after="0"/>
              <w:rPr>
                <w:rFonts w:eastAsia="SimSun"/>
                <w:szCs w:val="20"/>
                <w:lang w:eastAsia="zh-CN"/>
              </w:rPr>
            </w:pPr>
          </w:p>
          <w:p w14:paraId="15B0FFFF" w14:textId="41256DE0" w:rsidR="00C1745F" w:rsidRDefault="00C1745F" w:rsidP="00E856B4">
            <w:pPr>
              <w:pStyle w:val="BodyText"/>
              <w:spacing w:after="0"/>
              <w:rPr>
                <w:rFonts w:eastAsia="SimSun"/>
                <w:szCs w:val="20"/>
                <w:lang w:eastAsia="zh-CN"/>
              </w:rPr>
            </w:pPr>
            <w:r w:rsidRPr="00A2288B">
              <w:rPr>
                <w:rFonts w:eastAsia="SimSun"/>
                <w:color w:val="FF0000"/>
                <w:szCs w:val="20"/>
                <w:lang w:eastAsia="zh-CN"/>
              </w:rPr>
              <w:t xml:space="preserve">About recursive procedure of Option 2: </w:t>
            </w:r>
            <w:proofErr w:type="gramStart"/>
            <w:r w:rsidRPr="00A2288B">
              <w:rPr>
                <w:rFonts w:eastAsia="SimSun"/>
                <w:color w:val="FF0000"/>
                <w:szCs w:val="20"/>
                <w:lang w:eastAsia="zh-CN"/>
              </w:rPr>
              <w:t>actually</w:t>
            </w:r>
            <w:proofErr w:type="gramEnd"/>
            <w:r w:rsidRPr="00A2288B">
              <w:rPr>
                <w:rFonts w:eastAsia="SimSun"/>
                <w:color w:val="FF0000"/>
                <w:szCs w:val="20"/>
                <w:lang w:eastAsia="zh-CN"/>
              </w:rPr>
              <w:t xml:space="preserve">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BodyText"/>
              <w:spacing w:after="0"/>
              <w:rPr>
                <w:rFonts w:eastAsia="SimSun"/>
                <w:szCs w:val="20"/>
                <w:lang w:eastAsia="zh-CN"/>
              </w:rPr>
            </w:pPr>
          </w:p>
          <w:p w14:paraId="7B9AA6EE" w14:textId="19037C8B" w:rsidR="002E018A" w:rsidRDefault="002E018A" w:rsidP="00E856B4">
            <w:pPr>
              <w:pStyle w:val="BodyText"/>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w:t>
            </w:r>
            <w:proofErr w:type="gramStart"/>
            <w:r>
              <w:rPr>
                <w:rFonts w:eastAsia="SimSun"/>
                <w:szCs w:val="20"/>
                <w:lang w:eastAsia="zh-CN"/>
              </w:rPr>
              <w:t>better?</w:t>
            </w:r>
            <w:proofErr w:type="gramEnd"/>
            <w:r>
              <w:rPr>
                <w:rFonts w:eastAsia="SimSun"/>
                <w:szCs w:val="20"/>
                <w:lang w:eastAsia="zh-CN"/>
              </w:rPr>
              <w:t xml:space="preserve">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substeps like: </w:t>
            </w:r>
          </w:p>
          <w:p w14:paraId="6095726A" w14:textId="56136958" w:rsidR="000B761B"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2a: handle PUCCH/PUSCH of same </w:t>
            </w:r>
            <w:proofErr w:type="gramStart"/>
            <w:r>
              <w:rPr>
                <w:rFonts w:eastAsia="SimSun"/>
                <w:szCs w:val="20"/>
                <w:lang w:eastAsia="zh-CN"/>
              </w:rPr>
              <w:t>priority;</w:t>
            </w:r>
            <w:proofErr w:type="gramEnd"/>
            <w:r>
              <w:rPr>
                <w:rFonts w:eastAsia="SimSun"/>
                <w:szCs w:val="20"/>
                <w:lang w:eastAsia="zh-CN"/>
              </w:rPr>
              <w:t xml:space="preserve"> </w:t>
            </w:r>
          </w:p>
          <w:p w14:paraId="41BD3BFF" w14:textId="37A27A35" w:rsidR="002E018A" w:rsidRDefault="002E018A" w:rsidP="002E018A">
            <w:pPr>
              <w:pStyle w:val="BodyText"/>
              <w:numPr>
                <w:ilvl w:val="0"/>
                <w:numId w:val="85"/>
              </w:numPr>
              <w:spacing w:after="0"/>
              <w:rPr>
                <w:rFonts w:eastAsia="SimSun"/>
                <w:szCs w:val="20"/>
                <w:lang w:eastAsia="zh-CN"/>
              </w:rPr>
            </w:pPr>
            <w:r>
              <w:rPr>
                <w:rFonts w:eastAsia="SimSun"/>
                <w:szCs w:val="20"/>
                <w:lang w:eastAsia="zh-CN"/>
              </w:rPr>
              <w:t xml:space="preserve">Step 2b: handle PUCCH/PUSCH of different </w:t>
            </w:r>
            <w:proofErr w:type="gramStart"/>
            <w:r>
              <w:rPr>
                <w:rFonts w:eastAsia="SimSun"/>
                <w:szCs w:val="20"/>
                <w:lang w:eastAsia="zh-CN"/>
              </w:rPr>
              <w:t>priority;</w:t>
            </w:r>
            <w:proofErr w:type="gramEnd"/>
          </w:p>
          <w:p w14:paraId="6F37045D" w14:textId="1F1853D8" w:rsidR="00A2288B" w:rsidRPr="00A2288B" w:rsidRDefault="00A2288B" w:rsidP="002E018A">
            <w:pPr>
              <w:pStyle w:val="BodyText"/>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BodyText"/>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proofErr w:type="gramStart"/>
            <w:r w:rsidR="00A2288B">
              <w:rPr>
                <w:rFonts w:eastAsia="SimSun"/>
                <w:szCs w:val="20"/>
                <w:lang w:eastAsia="zh-CN"/>
              </w:rPr>
              <w:t>has to</w:t>
            </w:r>
            <w:proofErr w:type="gramEnd"/>
            <w:r w:rsidR="00A2288B">
              <w:rPr>
                <w:rFonts w:eastAsia="SimSun"/>
                <w:szCs w:val="20"/>
                <w:lang w:eastAsia="zh-CN"/>
              </w:rPr>
              <w:t xml:space="preserve"> perform something similar to that of Option 2. Overall, Option 1 is more complex to implement and specify.</w:t>
            </w:r>
          </w:p>
          <w:p w14:paraId="01D1266E" w14:textId="77777777" w:rsidR="00C1745F" w:rsidRDefault="00C1745F" w:rsidP="00E856B4">
            <w:pPr>
              <w:pStyle w:val="BodyText"/>
              <w:spacing w:after="0"/>
              <w:rPr>
                <w:rFonts w:eastAsia="SimSun"/>
                <w:szCs w:val="20"/>
                <w:lang w:eastAsia="zh-CN"/>
              </w:rPr>
            </w:pPr>
          </w:p>
          <w:p w14:paraId="06CDE848" w14:textId="5B99CE93" w:rsidR="00C1745F" w:rsidRDefault="002E018A" w:rsidP="00E856B4">
            <w:pPr>
              <w:pStyle w:val="BodyText"/>
              <w:spacing w:after="0"/>
              <w:rPr>
                <w:rFonts w:eastAsia="SimSun"/>
                <w:szCs w:val="20"/>
                <w:lang w:eastAsia="zh-CN"/>
              </w:rPr>
            </w:pPr>
            <w:r w:rsidRPr="002E018A">
              <w:rPr>
                <w:rFonts w:eastAsia="SimSun"/>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BodyText"/>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BodyText"/>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BodyText"/>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BodyText"/>
              <w:spacing w:after="0"/>
              <w:jc w:val="center"/>
              <w:rPr>
                <w:rFonts w:eastAsia="SimSun"/>
                <w:szCs w:val="20"/>
                <w:lang w:eastAsia="zh-CN"/>
              </w:rPr>
            </w:pPr>
            <w:r w:rsidRPr="00287096">
              <w:rPr>
                <w:rFonts w:eastAsia="SimSun"/>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BodyText"/>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BodyText"/>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BodyText"/>
              <w:spacing w:after="0"/>
              <w:rPr>
                <w:rFonts w:eastAsia="SimSun"/>
                <w:szCs w:val="20"/>
                <w:lang w:eastAsia="zh-CN"/>
              </w:rPr>
            </w:pPr>
          </w:p>
          <w:p w14:paraId="6DB224E5" w14:textId="77777777" w:rsidR="00EA7BC9" w:rsidRDefault="00EA7BC9" w:rsidP="00EA7BC9">
            <w:pPr>
              <w:pStyle w:val="BodyText"/>
              <w:spacing w:after="0"/>
              <w:rPr>
                <w:rFonts w:eastAsia="SimSun"/>
                <w:szCs w:val="20"/>
                <w:lang w:eastAsia="zh-CN"/>
              </w:rPr>
            </w:pPr>
            <w:r>
              <w:rPr>
                <w:rFonts w:eastAsia="SimSun" w:hint="eastAsia"/>
                <w:szCs w:val="20"/>
                <w:lang w:eastAsia="zh-CN"/>
              </w:rPr>
              <w:lastRenderedPageBreak/>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BodyText"/>
              <w:spacing w:after="0"/>
              <w:rPr>
                <w:rFonts w:eastAsia="SimSun"/>
                <w:szCs w:val="20"/>
                <w:lang w:eastAsia="zh-CN"/>
              </w:rPr>
            </w:pPr>
            <w:r w:rsidRPr="008B66C1">
              <w:rPr>
                <w:rFonts w:eastAsia="SimSun"/>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BodyText"/>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BodyText"/>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BodyText"/>
              <w:spacing w:after="0"/>
              <w:jc w:val="center"/>
              <w:rPr>
                <w:rFonts w:eastAsia="SimSun"/>
                <w:szCs w:val="20"/>
                <w:lang w:eastAsia="zh-CN"/>
              </w:rPr>
            </w:pPr>
            <w:r w:rsidRPr="002E1509">
              <w:rPr>
                <w:rFonts w:eastAsia="SimSun"/>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BodyText"/>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to the yellow </w:t>
            </w:r>
            <w:proofErr w:type="gramStart"/>
            <w:r>
              <w:rPr>
                <w:rFonts w:eastAsia="SimSun"/>
                <w:szCs w:val="20"/>
                <w:lang w:eastAsia="zh-CN"/>
              </w:rPr>
              <w:t>part, and</w:t>
            </w:r>
            <w:proofErr w:type="gramEnd"/>
            <w:r>
              <w:rPr>
                <w:rFonts w:eastAsia="SimSun"/>
                <w:szCs w:val="20"/>
                <w:lang w:eastAsia="zh-CN"/>
              </w:rPr>
              <w:t xml:space="preserve">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BodyText"/>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BodyText"/>
              <w:spacing w:after="0"/>
              <w:rPr>
                <w:rFonts w:eastAsiaTheme="minorEastAsia"/>
                <w:lang w:eastAsia="zh-CN"/>
              </w:rPr>
            </w:pPr>
            <w:r>
              <w:rPr>
                <w:rFonts w:eastAsiaTheme="minorEastAsia"/>
                <w:lang w:eastAsia="zh-CN"/>
              </w:rPr>
              <w:t>Huawei/Hisi</w:t>
            </w:r>
          </w:p>
        </w:tc>
        <w:tc>
          <w:tcPr>
            <w:tcW w:w="7791" w:type="dxa"/>
          </w:tcPr>
          <w:p w14:paraId="430B81DB" w14:textId="77777777" w:rsidR="00210BEE" w:rsidRDefault="00210BEE" w:rsidP="00210BEE">
            <w:pPr>
              <w:pStyle w:val="BodyText"/>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SimSun"/>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w:t>
            </w:r>
            <w:proofErr w:type="gramStart"/>
            <w:r>
              <w:rPr>
                <w:rFonts w:eastAsia="SimSun"/>
                <w:szCs w:val="20"/>
                <w:lang w:eastAsia="zh-CN"/>
              </w:rPr>
              <w:t>at the moment</w:t>
            </w:r>
            <w:proofErr w:type="gramEnd"/>
            <w:r>
              <w:rPr>
                <w:rFonts w:eastAsia="SimSun"/>
                <w:szCs w:val="20"/>
                <w:lang w:eastAsia="zh-CN"/>
              </w:rPr>
              <w:t>. Note Option 1 also has this case.</w:t>
            </w:r>
          </w:p>
          <w:p w14:paraId="61F07B44"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ListParagraph"/>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uch case should be avoided by gNB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w:t>
            </w:r>
            <w:proofErr w:type="gramStart"/>
            <w:r>
              <w:rPr>
                <w:rFonts w:eastAsia="SimSun"/>
                <w:szCs w:val="20"/>
                <w:lang w:eastAsia="zh-CN"/>
              </w:rPr>
              <w:t>Similar to</w:t>
            </w:r>
            <w:proofErr w:type="gramEnd"/>
            <w:r>
              <w:rPr>
                <w:rFonts w:eastAsia="SimSun"/>
                <w:szCs w:val="20"/>
                <w:lang w:eastAsia="zh-CN"/>
              </w:rPr>
              <w:t xml:space="preserve">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ListParagraph"/>
              <w:numPr>
                <w:ilvl w:val="0"/>
                <w:numId w:val="121"/>
              </w:numPr>
              <w:spacing w:after="120"/>
              <w:rPr>
                <w:rFonts w:eastAsia="SimSun"/>
                <w:szCs w:val="20"/>
                <w:lang w:eastAsia="zh-CN"/>
              </w:rPr>
            </w:pPr>
            <w:r w:rsidRPr="00A57F9F">
              <w:rPr>
                <w:rFonts w:eastAsia="SimSun"/>
                <w:szCs w:val="20"/>
                <w:lang w:eastAsia="zh-CN"/>
              </w:rPr>
              <w:t xml:space="preserve">Concern 2: how does option 2 works with Rel-15 timeline? Do all the overlapping channels, regardless of HP or LP, </w:t>
            </w:r>
            <w:proofErr w:type="gramStart"/>
            <w:r w:rsidRPr="00A57F9F">
              <w:rPr>
                <w:rFonts w:eastAsia="SimSun"/>
                <w:szCs w:val="20"/>
                <w:lang w:eastAsia="zh-CN"/>
              </w:rPr>
              <w:t>have to</w:t>
            </w:r>
            <w:proofErr w:type="gramEnd"/>
            <w:r w:rsidRPr="00A57F9F">
              <w:rPr>
                <w:rFonts w:eastAsia="SimSun"/>
                <w:szCs w:val="20"/>
                <w:lang w:eastAsia="zh-CN"/>
              </w:rPr>
              <w:t xml:space="preserve"> still satisfy the Rel-15 timeline?</w:t>
            </w:r>
          </w:p>
          <w:p w14:paraId="0D0C13D0" w14:textId="6F8D0E1E" w:rsidR="00210BEE" w:rsidRDefault="00210BEE" w:rsidP="00210BEE">
            <w:pPr>
              <w:pStyle w:val="BodyText"/>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BodyText"/>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BodyText"/>
              <w:spacing w:after="0"/>
              <w:rPr>
                <w:rFonts w:eastAsia="SimSun"/>
                <w:szCs w:val="20"/>
                <w:lang w:eastAsia="zh-CN"/>
              </w:rPr>
            </w:pPr>
            <w:r>
              <w:rPr>
                <w:rFonts w:eastAsia="SimSun"/>
                <w:szCs w:val="20"/>
                <w:lang w:eastAsia="zh-CN"/>
              </w:rPr>
              <w:t xml:space="preserve">We share similar views as Ericsson regarding that </w:t>
            </w:r>
          </w:p>
          <w:p w14:paraId="1908A291" w14:textId="77777777" w:rsidR="001752A7" w:rsidRDefault="001752A7" w:rsidP="001752A7">
            <w:pPr>
              <w:pStyle w:val="BodyText"/>
              <w:numPr>
                <w:ilvl w:val="0"/>
                <w:numId w:val="121"/>
              </w:numPr>
              <w:spacing w:after="0"/>
              <w:rPr>
                <w:rFonts w:eastAsia="SimSun"/>
                <w:szCs w:val="20"/>
                <w:lang w:eastAsia="zh-CN"/>
              </w:rPr>
            </w:pPr>
            <w:r>
              <w:rPr>
                <w:rFonts w:eastAsia="SimSun"/>
                <w:szCs w:val="20"/>
                <w:lang w:eastAsia="zh-CN"/>
              </w:rPr>
              <w:t xml:space="preserve">Step 1 of Option 1 cannot </w:t>
            </w:r>
            <w:proofErr w:type="gramStart"/>
            <w:r>
              <w:rPr>
                <w:rFonts w:eastAsia="SimSun"/>
                <w:szCs w:val="20"/>
                <w:lang w:eastAsia="zh-CN"/>
              </w:rPr>
              <w:t>really simply</w:t>
            </w:r>
            <w:proofErr w:type="gramEnd"/>
            <w:r>
              <w:rPr>
                <w:rFonts w:eastAsia="SimSun"/>
                <w:szCs w:val="20"/>
                <w:lang w:eastAsia="zh-CN"/>
              </w:rPr>
              <w:t xml:space="preserve"> reuse existing Rel-15 procedures as the main sentence seems to be implying. </w:t>
            </w:r>
          </w:p>
          <w:p w14:paraId="7B514D51" w14:textId="77777777" w:rsidR="001752A7" w:rsidRDefault="001752A7" w:rsidP="001752A7">
            <w:pPr>
              <w:pStyle w:val="BodyText"/>
              <w:numPr>
                <w:ilvl w:val="0"/>
                <w:numId w:val="121"/>
              </w:numPr>
              <w:spacing w:after="0"/>
              <w:rPr>
                <w:rFonts w:eastAsia="SimSun"/>
                <w:szCs w:val="20"/>
                <w:lang w:eastAsia="zh-CN"/>
              </w:rPr>
            </w:pPr>
            <w:r w:rsidRPr="002C1F08">
              <w:rPr>
                <w:rFonts w:eastAsia="SimSun"/>
                <w:szCs w:val="20"/>
                <w:lang w:eastAsia="zh-CN"/>
              </w:rPr>
              <w:t xml:space="preserve">Regarding Step 2 of Option 1 </w:t>
            </w:r>
            <w:r>
              <w:rPr>
                <w:rFonts w:eastAsia="SimSun"/>
                <w:szCs w:val="20"/>
                <w:lang w:eastAsia="zh-CN"/>
              </w:rPr>
              <w:t>also here the Rel-15 procedures cannot be applied (</w:t>
            </w:r>
            <w:proofErr w:type="gramStart"/>
            <w:r>
              <w:rPr>
                <w:rFonts w:eastAsia="SimSun"/>
                <w:szCs w:val="20"/>
                <w:lang w:eastAsia="zh-CN"/>
              </w:rPr>
              <w:t>e.g.</w:t>
            </w:r>
            <w:proofErr w:type="gramEnd"/>
            <w:r>
              <w:rPr>
                <w:rFonts w:eastAsia="SimSun"/>
                <w:szCs w:val="20"/>
                <w:lang w:eastAsia="zh-CN"/>
              </w:rPr>
              <w:t xml:space="preserve"> as </w:t>
            </w:r>
            <w:r w:rsidRPr="002C1F08">
              <w:rPr>
                <w:rFonts w:eastAsia="SimSun"/>
                <w:szCs w:val="20"/>
                <w:lang w:eastAsia="zh-CN"/>
              </w:rPr>
              <w:t xml:space="preserve">there is no PHY priority handling in Rel-15 </w:t>
            </w:r>
            <w:r>
              <w:rPr>
                <w:rFonts w:eastAsia="SimSun"/>
                <w:szCs w:val="20"/>
                <w:lang w:eastAsia="zh-CN"/>
              </w:rPr>
              <w:t>as pointed out by QC initially)</w:t>
            </w:r>
            <w:r w:rsidRPr="002C1F08">
              <w:rPr>
                <w:rFonts w:eastAsia="SimSun"/>
                <w:szCs w:val="20"/>
                <w:lang w:eastAsia="zh-CN"/>
              </w:rPr>
              <w:t xml:space="preserve">. </w:t>
            </w:r>
          </w:p>
          <w:p w14:paraId="791028EA" w14:textId="77777777" w:rsidR="001752A7" w:rsidRPr="002C1F08" w:rsidRDefault="001752A7" w:rsidP="001752A7">
            <w:pPr>
              <w:pStyle w:val="BodyText"/>
              <w:numPr>
                <w:ilvl w:val="0"/>
                <w:numId w:val="121"/>
              </w:numPr>
              <w:spacing w:after="0"/>
              <w:rPr>
                <w:rFonts w:eastAsia="SimSun"/>
                <w:szCs w:val="20"/>
                <w:lang w:eastAsia="zh-CN"/>
              </w:rPr>
            </w:pPr>
            <w:r>
              <w:rPr>
                <w:rFonts w:eastAsia="SimSun"/>
                <w:szCs w:val="20"/>
                <w:lang w:eastAsia="zh-CN"/>
              </w:rPr>
              <w:t>On Option 2, w</w:t>
            </w:r>
            <w:r w:rsidRPr="002C1F08">
              <w:rPr>
                <w:rFonts w:eastAsia="SimSun"/>
                <w:szCs w:val="20"/>
                <w:lang w:eastAsia="zh-CN"/>
              </w:rPr>
              <w:t>e also don’t really understand the “recursive” issue mentioned by QC.</w:t>
            </w:r>
          </w:p>
          <w:p w14:paraId="7BFE8906" w14:textId="77777777" w:rsidR="001752A7" w:rsidRDefault="001752A7" w:rsidP="001752A7">
            <w:pPr>
              <w:pStyle w:val="BodyText"/>
              <w:spacing w:after="0"/>
              <w:rPr>
                <w:rFonts w:eastAsia="SimSun"/>
                <w:szCs w:val="20"/>
                <w:lang w:eastAsia="zh-CN"/>
              </w:rPr>
            </w:pPr>
          </w:p>
          <w:p w14:paraId="6EDB9A4C" w14:textId="77777777" w:rsidR="001752A7" w:rsidRDefault="001752A7" w:rsidP="001752A7">
            <w:pPr>
              <w:pStyle w:val="BodyText"/>
              <w:spacing w:after="0"/>
              <w:rPr>
                <w:rFonts w:eastAsia="SimSun"/>
                <w:szCs w:val="20"/>
                <w:lang w:eastAsia="zh-CN"/>
              </w:rPr>
            </w:pPr>
            <w:r>
              <w:rPr>
                <w:rFonts w:eastAsia="SimSun"/>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BodyText"/>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BodyText"/>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B11AF7">
            <w:pPr>
              <w:pStyle w:val="BodyText"/>
              <w:spacing w:after="0"/>
              <w:rPr>
                <w:rFonts w:eastAsia="SimSun"/>
                <w:bCs/>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xml:space="preserve">. </w:t>
            </w:r>
          </w:p>
          <w:p w14:paraId="40CAAB87" w14:textId="77777777" w:rsidR="008354B8" w:rsidRDefault="008354B8" w:rsidP="00B11AF7">
            <w:pPr>
              <w:pStyle w:val="BodyText"/>
              <w:spacing w:after="0"/>
              <w:rPr>
                <w:rFonts w:eastAsia="SimSun"/>
                <w:bCs/>
                <w:szCs w:val="20"/>
                <w:lang w:eastAsia="zh-CN"/>
              </w:rPr>
            </w:pPr>
          </w:p>
          <w:p w14:paraId="3A2320A0" w14:textId="77777777" w:rsidR="008354B8" w:rsidRDefault="008354B8" w:rsidP="00B11AF7">
            <w:pPr>
              <w:pStyle w:val="BodyText"/>
              <w:spacing w:after="0"/>
              <w:rPr>
                <w:rFonts w:eastAsia="SimSun"/>
                <w:szCs w:val="20"/>
                <w:lang w:eastAsia="ko-KR"/>
              </w:rPr>
            </w:pPr>
            <w:r>
              <w:rPr>
                <w:rFonts w:eastAsia="SimSun"/>
                <w:bCs/>
                <w:szCs w:val="20"/>
                <w:lang w:eastAsia="zh-CN"/>
              </w:rPr>
              <w:t xml:space="preserve">Nevertheless, for the progress at this stage, we can live with Option 1 by removing “reusing Rel-15 procedure” as </w:t>
            </w:r>
            <w:proofErr w:type="gramStart"/>
            <w:r>
              <w:rPr>
                <w:rFonts w:eastAsia="SimSun"/>
                <w:bCs/>
                <w:szCs w:val="20"/>
                <w:lang w:eastAsia="zh-CN"/>
              </w:rPr>
              <w:t>below, if</w:t>
            </w:r>
            <w:proofErr w:type="gramEnd"/>
            <w:r>
              <w:rPr>
                <w:rFonts w:eastAsia="SimSun"/>
                <w:bCs/>
                <w:szCs w:val="20"/>
                <w:lang w:eastAsia="zh-CN"/>
              </w:rPr>
              <w:t xml:space="preserve"> it becomes clear majority view. For the case </w:t>
            </w:r>
            <w:r>
              <w:rPr>
                <w:rFonts w:eastAsia="SimSun"/>
                <w:szCs w:val="20"/>
                <w:lang w:eastAsia="ko-KR"/>
              </w:rPr>
              <w:t xml:space="preserve">when </w:t>
            </w:r>
            <w:r w:rsidRPr="0065558D">
              <w:rPr>
                <w:rFonts w:eastAsia="SimSun"/>
                <w:bCs/>
                <w:szCs w:val="20"/>
                <w:lang w:eastAsia="zh-CN"/>
              </w:rPr>
              <w:t>simultaneous PUCCH</w:t>
            </w:r>
            <w:r>
              <w:rPr>
                <w:rFonts w:eastAsia="SimSun"/>
                <w:bCs/>
                <w:szCs w:val="20"/>
                <w:lang w:eastAsia="zh-CN"/>
              </w:rPr>
              <w:t>+</w:t>
            </w:r>
            <w:r w:rsidRPr="0065558D">
              <w:rPr>
                <w:rFonts w:eastAsia="SimSun"/>
                <w:bCs/>
                <w:szCs w:val="20"/>
                <w:lang w:eastAsia="zh-CN"/>
              </w:rPr>
              <w:t>PUSCH transmission is enabled</w:t>
            </w:r>
            <w:r>
              <w:rPr>
                <w:rFonts w:eastAsia="SimSun"/>
                <w:bCs/>
                <w:szCs w:val="20"/>
                <w:lang w:eastAsia="zh-CN"/>
              </w:rPr>
              <w:t>, we think more considerations and discussions should be necessary.</w:t>
            </w:r>
          </w:p>
          <w:p w14:paraId="70A77802" w14:textId="77777777" w:rsidR="008354B8" w:rsidRPr="00723763" w:rsidRDefault="008354B8" w:rsidP="00B11AF7">
            <w:pPr>
              <w:pStyle w:val="BodyText"/>
              <w:spacing w:after="0"/>
              <w:rPr>
                <w:rFonts w:eastAsiaTheme="minorEastAsia"/>
                <w:szCs w:val="20"/>
                <w:lang w:eastAsia="ko-KR"/>
              </w:rPr>
            </w:pPr>
          </w:p>
          <w:p w14:paraId="63B3D56B" w14:textId="77777777" w:rsidR="008354B8" w:rsidRPr="006B5B82" w:rsidRDefault="008354B8" w:rsidP="00B11AF7">
            <w:pPr>
              <w:pStyle w:val="ListParagraph"/>
              <w:numPr>
                <w:ilvl w:val="0"/>
                <w:numId w:val="85"/>
              </w:numPr>
              <w:spacing w:after="0" w:line="240" w:lineRule="auto"/>
              <w:contextualSpacing w:val="0"/>
              <w:rPr>
                <w:rFonts w:eastAsia="SimSun"/>
                <w:b/>
                <w:bCs/>
                <w:szCs w:val="20"/>
                <w:lang w:eastAsia="zh-CN"/>
              </w:rPr>
            </w:pPr>
            <w:r w:rsidRPr="006B5B82">
              <w:rPr>
                <w:rFonts w:eastAsia="SimSun"/>
                <w:b/>
                <w:bCs/>
                <w:szCs w:val="20"/>
                <w:lang w:eastAsia="zh-CN"/>
              </w:rPr>
              <w:t>Step 1: Resolve overlapping PUCCHs with same/different priorities</w:t>
            </w:r>
          </w:p>
          <w:p w14:paraId="050F4AE8" w14:textId="77777777" w:rsidR="008354B8" w:rsidRPr="00177027" w:rsidRDefault="008354B8" w:rsidP="00B11AF7">
            <w:pPr>
              <w:pStyle w:val="ListParagraph"/>
              <w:numPr>
                <w:ilvl w:val="0"/>
                <w:numId w:val="85"/>
              </w:numPr>
              <w:spacing w:after="0" w:line="240" w:lineRule="auto"/>
              <w:contextualSpacing w:val="0"/>
              <w:rPr>
                <w:rFonts w:eastAsiaTheme="minorEastAsia"/>
                <w:b/>
                <w:szCs w:val="20"/>
                <w:lang w:eastAsia="ko-KR"/>
              </w:rPr>
            </w:pPr>
            <w:r w:rsidRPr="006B5B82">
              <w:rPr>
                <w:rFonts w:eastAsia="SimSun"/>
                <w:b/>
                <w:bCs/>
                <w:szCs w:val="20"/>
                <w:lang w:eastAsia="zh-CN"/>
              </w:rPr>
              <w:t xml:space="preserve">Step 2: Resolve overlapping between PUCCH(s) and PUSCH(s) </w:t>
            </w:r>
            <w:r w:rsidRPr="006B5B82">
              <w:rPr>
                <w:rFonts w:eastAsia="SimSun"/>
                <w:b/>
                <w:bCs/>
                <w:strike/>
                <w:color w:val="FF0000"/>
                <w:szCs w:val="20"/>
                <w:lang w:eastAsia="zh-CN"/>
              </w:rPr>
              <w:t>reusing Rel-15 procedure</w:t>
            </w:r>
            <w:r w:rsidRPr="006B5B82">
              <w:rPr>
                <w:rFonts w:eastAsia="SimSun"/>
                <w:b/>
                <w:bCs/>
                <w:color w:val="FF0000"/>
                <w:szCs w:val="20"/>
                <w:lang w:eastAsia="zh-CN"/>
              </w:rPr>
              <w:t xml:space="preserve"> </w:t>
            </w:r>
            <w:r w:rsidRPr="006B5B82">
              <w:rPr>
                <w:rFonts w:eastAsia="SimSun"/>
                <w:b/>
                <w:bCs/>
                <w:szCs w:val="20"/>
                <w:lang w:eastAsia="zh-CN"/>
              </w:rPr>
              <w:t>if simultaneous PUCCH/PUSCH transmission is not enabled.</w:t>
            </w:r>
          </w:p>
          <w:p w14:paraId="0CC3341C" w14:textId="224F7BBE" w:rsidR="00177027" w:rsidRPr="00177027" w:rsidRDefault="00177027" w:rsidP="00B11AF7">
            <w:pPr>
              <w:pStyle w:val="ListParagraph"/>
              <w:numPr>
                <w:ilvl w:val="0"/>
                <w:numId w:val="85"/>
              </w:numPr>
              <w:spacing w:after="0" w:line="240" w:lineRule="auto"/>
              <w:contextualSpacing w:val="0"/>
              <w:rPr>
                <w:rFonts w:eastAsiaTheme="minorEastAsia"/>
                <w:b/>
                <w:color w:val="FF0000"/>
                <w:szCs w:val="20"/>
                <w:lang w:eastAsia="ko-KR"/>
              </w:rPr>
            </w:pPr>
            <w:r w:rsidRPr="00177027">
              <w:rPr>
                <w:rFonts w:eastAsia="SimSun"/>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BodyText"/>
              <w:spacing w:after="0"/>
              <w:rPr>
                <w:rFonts w:eastAsia="SimSun"/>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BodyText"/>
              <w:spacing w:after="0"/>
              <w:rPr>
                <w:rFonts w:eastAsia="SimSun"/>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SimSun"/>
                <w:szCs w:val="20"/>
                <w:lang w:eastAsia="zh-CN"/>
              </w:rPr>
              <w:t xml:space="preserve">of Option 1 cannot </w:t>
            </w:r>
            <w:proofErr w:type="gramStart"/>
            <w:r>
              <w:rPr>
                <w:rFonts w:eastAsia="SimSun"/>
                <w:szCs w:val="20"/>
                <w:lang w:eastAsia="zh-CN"/>
              </w:rPr>
              <w:t>really simply</w:t>
            </w:r>
            <w:proofErr w:type="gramEnd"/>
            <w:r>
              <w:rPr>
                <w:rFonts w:eastAsia="SimSun"/>
                <w:szCs w:val="20"/>
                <w:lang w:eastAsia="zh-CN"/>
              </w:rPr>
              <w:t xml:space="preserve"> reuse existing Rel-15 procedures in a single step, e.g., put all the PUCCH in a same set and run the pseudo-code. </w:t>
            </w:r>
            <w:r w:rsidR="0068198E">
              <w:rPr>
                <w:rFonts w:eastAsia="SimSun"/>
                <w:szCs w:val="20"/>
                <w:lang w:eastAsia="zh-CN"/>
              </w:rPr>
              <w:t xml:space="preserve">As we have pointed out in previous reply </w:t>
            </w:r>
            <w:proofErr w:type="gramStart"/>
            <w:r w:rsidR="0068198E">
              <w:rPr>
                <w:rFonts w:eastAsia="SimSun"/>
                <w:szCs w:val="20"/>
                <w:lang w:eastAsia="zh-CN"/>
              </w:rPr>
              <w:t>and also</w:t>
            </w:r>
            <w:proofErr w:type="gramEnd"/>
            <w:r w:rsidR="0068198E">
              <w:rPr>
                <w:rFonts w:eastAsia="SimSun"/>
                <w:szCs w:val="20"/>
                <w:lang w:eastAsia="zh-CN"/>
              </w:rPr>
              <w:t xml:space="preserve"> mentioned by quite a few companies, there can be lots of new cases need to be specify and we cannot finish it in this way in the next two meetings.</w:t>
            </w:r>
          </w:p>
          <w:p w14:paraId="01983398" w14:textId="77777777" w:rsidR="0068198E" w:rsidRDefault="0068198E" w:rsidP="00F5137F">
            <w:pPr>
              <w:pStyle w:val="BodyText"/>
              <w:spacing w:after="0"/>
              <w:rPr>
                <w:rFonts w:eastAsia="SimSun"/>
                <w:szCs w:val="20"/>
                <w:lang w:eastAsia="zh-CN"/>
              </w:rPr>
            </w:pPr>
          </w:p>
          <w:p w14:paraId="37A9B273" w14:textId="4EEB4CF6" w:rsidR="00F5137F" w:rsidRDefault="0068198E" w:rsidP="00F5137F">
            <w:pPr>
              <w:pStyle w:val="BodyText"/>
              <w:spacing w:after="0"/>
              <w:rPr>
                <w:rFonts w:eastAsia="SimSun"/>
                <w:szCs w:val="20"/>
                <w:lang w:eastAsia="zh-CN"/>
              </w:rPr>
            </w:pPr>
            <w:r>
              <w:rPr>
                <w:rFonts w:eastAsia="SimSun"/>
                <w:szCs w:val="20"/>
                <w:lang w:eastAsia="zh-CN"/>
              </w:rPr>
              <w:t>On the contrary</w:t>
            </w:r>
            <w:r w:rsidR="00B11AF7">
              <w:rPr>
                <w:rFonts w:eastAsia="SimSun"/>
                <w:szCs w:val="20"/>
                <w:lang w:eastAsia="zh-CN"/>
              </w:rPr>
              <w:t>, we think Step 1 can consist of several sub-steps</w:t>
            </w:r>
            <w:r w:rsidR="00F5137F">
              <w:rPr>
                <w:rFonts w:eastAsia="SimSun"/>
                <w:szCs w:val="20"/>
                <w:lang w:eastAsia="zh-CN"/>
              </w:rPr>
              <w:t>.</w:t>
            </w:r>
          </w:p>
          <w:p w14:paraId="36050B83" w14:textId="77777777" w:rsidR="00F5137F" w:rsidRDefault="00F5137F" w:rsidP="00F5137F">
            <w:pPr>
              <w:pStyle w:val="BodyText"/>
              <w:spacing w:after="0"/>
              <w:rPr>
                <w:rFonts w:eastAsia="SimSun"/>
                <w:szCs w:val="20"/>
                <w:lang w:eastAsia="zh-CN"/>
              </w:rPr>
            </w:pPr>
          </w:p>
          <w:p w14:paraId="3D62F086" w14:textId="4B459E6E" w:rsidR="00B11AF7" w:rsidRDefault="00F5137F" w:rsidP="00F5137F">
            <w:pPr>
              <w:pStyle w:val="BodyText"/>
              <w:spacing w:after="0"/>
              <w:rPr>
                <w:rFonts w:eastAsia="SimSun"/>
                <w:szCs w:val="20"/>
                <w:lang w:eastAsia="zh-CN"/>
              </w:rPr>
            </w:pPr>
            <w:r>
              <w:rPr>
                <w:rFonts w:eastAsia="SimSun"/>
                <w:szCs w:val="20"/>
                <w:lang w:eastAsia="zh-CN"/>
              </w:rPr>
              <w:t>For example</w:t>
            </w:r>
            <w:r w:rsidR="00B11AF7">
              <w:rPr>
                <w:rFonts w:eastAsia="SimSun"/>
                <w:szCs w:val="20"/>
                <w:lang w:eastAsia="zh-CN"/>
              </w:rPr>
              <w:t xml:space="preserve">, Sub-step 1-1: </w:t>
            </w:r>
            <w:r w:rsidR="00B11AF7" w:rsidRPr="0065558D">
              <w:rPr>
                <w:rFonts w:eastAsia="SimSun"/>
                <w:bCs/>
                <w:szCs w:val="20"/>
                <w:lang w:eastAsia="zh-CN"/>
              </w:rPr>
              <w:t>Resolve overlapping PUCCHs with same</w:t>
            </w:r>
            <w:r w:rsidR="00B11AF7">
              <w:rPr>
                <w:rFonts w:eastAsia="SimSun"/>
                <w:bCs/>
                <w:szCs w:val="20"/>
                <w:lang w:eastAsia="zh-CN"/>
              </w:rPr>
              <w:t xml:space="preserve"> priority; </w:t>
            </w:r>
            <w:r w:rsidR="00B11AF7">
              <w:rPr>
                <w:rFonts w:eastAsia="SimSun"/>
                <w:szCs w:val="20"/>
                <w:lang w:eastAsia="zh-CN"/>
              </w:rPr>
              <w:t xml:space="preserve">Sub-step 1-2: </w:t>
            </w:r>
            <w:r w:rsidR="00B11AF7" w:rsidRPr="0065558D">
              <w:rPr>
                <w:rFonts w:eastAsia="SimSun"/>
                <w:bCs/>
                <w:szCs w:val="20"/>
                <w:lang w:eastAsia="zh-CN"/>
              </w:rPr>
              <w:t>Resolve overlapping PUCCHs with different priorities</w:t>
            </w:r>
            <w:r w:rsidR="00B11AF7">
              <w:rPr>
                <w:rFonts w:eastAsia="SimSun"/>
                <w:bCs/>
                <w:szCs w:val="20"/>
                <w:lang w:eastAsia="zh-CN"/>
              </w:rPr>
              <w:t xml:space="preserve">. In </w:t>
            </w:r>
            <w:r w:rsidR="00B11AF7">
              <w:rPr>
                <w:rFonts w:eastAsia="SimSun"/>
                <w:szCs w:val="20"/>
                <w:lang w:eastAsia="zh-CN"/>
              </w:rPr>
              <w:t xml:space="preserve">Sub-step 1-1 Rel-15 pseudo-code can be simply reused. </w:t>
            </w:r>
            <w:r w:rsidR="00B11AF7">
              <w:rPr>
                <w:rFonts w:eastAsia="SimSun"/>
                <w:bCs/>
                <w:szCs w:val="20"/>
                <w:lang w:eastAsia="zh-CN"/>
              </w:rPr>
              <w:t xml:space="preserve">In </w:t>
            </w:r>
            <w:r w:rsidR="00B11AF7">
              <w:rPr>
                <w:rFonts w:eastAsia="SimSun"/>
                <w:szCs w:val="20"/>
                <w:lang w:eastAsia="zh-CN"/>
              </w:rPr>
              <w:t xml:space="preserve">Sub-step 1-2, a LP PUCCH with HARQ-ACK </w:t>
            </w:r>
            <w:r>
              <w:rPr>
                <w:rFonts w:eastAsia="SimSun"/>
                <w:szCs w:val="20"/>
                <w:lang w:eastAsia="zh-CN"/>
              </w:rPr>
              <w:t xml:space="preserve">(and SR/CSI, if any) </w:t>
            </w:r>
            <w:r w:rsidR="00B11AF7">
              <w:rPr>
                <w:rFonts w:eastAsia="SimSun"/>
                <w:szCs w:val="20"/>
                <w:lang w:eastAsia="zh-CN"/>
              </w:rPr>
              <w:t>can be put in a HP set Q and Rel-15 pseudo-code can apply</w:t>
            </w:r>
            <w:r>
              <w:rPr>
                <w:rFonts w:eastAsia="SimSun"/>
                <w:szCs w:val="20"/>
                <w:lang w:eastAsia="zh-CN"/>
              </w:rPr>
              <w:t xml:space="preserve">, if the chosen overlapping PUCCHs </w:t>
            </w:r>
            <w:r w:rsidR="0068198E">
              <w:rPr>
                <w:rFonts w:eastAsia="SimSun"/>
                <w:szCs w:val="20"/>
                <w:lang w:eastAsia="zh-CN"/>
              </w:rPr>
              <w:t xml:space="preserve">(according to the pseudo code) </w:t>
            </w:r>
            <w:r>
              <w:rPr>
                <w:rFonts w:eastAsia="SimSun"/>
                <w:szCs w:val="20"/>
                <w:lang w:eastAsia="zh-CN"/>
              </w:rPr>
              <w:t>contains LP PUCCH and HP HARQ-ACK, LP HARQ-ACK can be multiplexed with HP HARQ-ACK, LP CSI and LP SR can be dropped</w:t>
            </w:r>
            <w:r w:rsidR="0068198E">
              <w:rPr>
                <w:rFonts w:eastAsia="SimSun"/>
                <w:szCs w:val="20"/>
                <w:lang w:eastAsia="zh-CN"/>
              </w:rPr>
              <w:t>,</w:t>
            </w:r>
            <w:r>
              <w:rPr>
                <w:rFonts w:eastAsia="SimSun"/>
                <w:szCs w:val="20"/>
                <w:lang w:eastAsia="zh-CN"/>
              </w:rPr>
              <w:t xml:space="preserve"> if any.</w:t>
            </w:r>
            <w:r w:rsidR="0068198E">
              <w:rPr>
                <w:rFonts w:eastAsia="SimSun"/>
                <w:szCs w:val="20"/>
                <w:lang w:eastAsia="zh-CN"/>
              </w:rPr>
              <w:t xml:space="preserve"> We think this is much simpler than performing Step 1 with a single step.</w:t>
            </w:r>
          </w:p>
          <w:p w14:paraId="1E49FD98" w14:textId="179261D3" w:rsidR="0068198E" w:rsidRDefault="0068198E" w:rsidP="00F5137F">
            <w:pPr>
              <w:pStyle w:val="BodyText"/>
              <w:spacing w:after="0"/>
              <w:rPr>
                <w:rFonts w:eastAsia="SimSun"/>
                <w:szCs w:val="20"/>
                <w:lang w:eastAsia="zh-CN"/>
              </w:rPr>
            </w:pPr>
          </w:p>
          <w:p w14:paraId="65BF9891" w14:textId="16C60DE4" w:rsidR="0068198E" w:rsidRDefault="0068198E" w:rsidP="00F5137F">
            <w:pPr>
              <w:pStyle w:val="BodyText"/>
              <w:spacing w:after="0"/>
              <w:rPr>
                <w:rFonts w:eastAsia="SimSun"/>
                <w:szCs w:val="20"/>
                <w:lang w:eastAsia="zh-CN"/>
              </w:rPr>
            </w:pPr>
            <w:r>
              <w:rPr>
                <w:rFonts w:eastAsia="SimSun"/>
                <w:szCs w:val="20"/>
                <w:lang w:eastAsia="zh-CN"/>
              </w:rPr>
              <w:t xml:space="preserve">Other candidate solutions can be considered as well. To be clear we suggest </w:t>
            </w:r>
            <w:proofErr w:type="gramStart"/>
            <w:r>
              <w:rPr>
                <w:rFonts w:eastAsia="SimSun"/>
                <w:szCs w:val="20"/>
                <w:lang w:eastAsia="zh-CN"/>
              </w:rPr>
              <w:t>to add</w:t>
            </w:r>
            <w:proofErr w:type="gramEnd"/>
            <w:r>
              <w:rPr>
                <w:rFonts w:eastAsia="SimSun"/>
                <w:szCs w:val="20"/>
                <w:lang w:eastAsia="zh-CN"/>
              </w:rPr>
              <w:t xml:space="preserve"> a note to clarify both steps can consist of several sub-steps, respectively.</w:t>
            </w:r>
          </w:p>
          <w:p w14:paraId="27CDE00B" w14:textId="77777777" w:rsidR="00F5137F" w:rsidRPr="0068198E" w:rsidRDefault="00F5137F" w:rsidP="00F5137F">
            <w:pPr>
              <w:pStyle w:val="BodyText"/>
              <w:spacing w:after="0"/>
              <w:rPr>
                <w:rFonts w:eastAsia="SimSun"/>
                <w:szCs w:val="20"/>
                <w:lang w:eastAsia="zh-CN"/>
              </w:rPr>
            </w:pPr>
          </w:p>
          <w:p w14:paraId="2018BB46" w14:textId="77777777" w:rsidR="00F5137F" w:rsidRDefault="00F5137F" w:rsidP="00F5137F">
            <w:pPr>
              <w:pStyle w:val="BodyText"/>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29DA7A36" w14:textId="77777777" w:rsidR="00F5137F" w:rsidRDefault="00F5137F" w:rsidP="00F5137F">
            <w:pPr>
              <w:pStyle w:val="ListParagraph"/>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BodyText"/>
              <w:spacing w:after="0"/>
              <w:rPr>
                <w:rFonts w:eastAsiaTheme="minorEastAsia"/>
                <w:lang w:eastAsia="zh-CN"/>
              </w:rPr>
            </w:pPr>
            <w:r w:rsidRPr="00F5137F">
              <w:rPr>
                <w:rFonts w:eastAsia="SimSun"/>
                <w:bCs/>
                <w:color w:val="FF0000"/>
                <w:szCs w:val="20"/>
                <w:lang w:eastAsia="zh-CN"/>
              </w:rPr>
              <w:t xml:space="preserve">Note: Step 1 and Step 2 can consist of </w:t>
            </w:r>
            <w:r>
              <w:rPr>
                <w:rFonts w:eastAsia="SimSun"/>
                <w:bCs/>
                <w:color w:val="FF0000"/>
                <w:szCs w:val="20"/>
                <w:lang w:eastAsia="zh-CN"/>
              </w:rPr>
              <w:t>several</w:t>
            </w:r>
            <w:r w:rsidRPr="00F5137F">
              <w:rPr>
                <w:rFonts w:eastAsia="SimSun"/>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BodyText"/>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BodyText"/>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BodyText"/>
              <w:spacing w:after="0"/>
              <w:rPr>
                <w:rFonts w:eastAsiaTheme="minorEastAsia"/>
                <w:lang w:eastAsia="zh-CN"/>
              </w:rPr>
            </w:pPr>
          </w:p>
          <w:p w14:paraId="006EBDC4" w14:textId="062A9311" w:rsidR="00912559" w:rsidRDefault="00912559" w:rsidP="00F5137F">
            <w:pPr>
              <w:pStyle w:val="BodyText"/>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BodyText"/>
              <w:spacing w:after="0"/>
              <w:rPr>
                <w:rFonts w:eastAsiaTheme="minorEastAsia"/>
                <w:lang w:eastAsia="zh-CN"/>
              </w:rPr>
            </w:pPr>
          </w:p>
          <w:p w14:paraId="5E87ED19" w14:textId="3EA322D0" w:rsidR="00912559" w:rsidRDefault="00912559" w:rsidP="00F5137F">
            <w:pPr>
              <w:pStyle w:val="BodyText"/>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BodyText"/>
              <w:spacing w:after="0"/>
              <w:rPr>
                <w:rFonts w:eastAsiaTheme="minorEastAsia"/>
                <w:lang w:eastAsia="zh-CN"/>
              </w:rPr>
            </w:pPr>
          </w:p>
          <w:p w14:paraId="137B59EF" w14:textId="1B3E4363" w:rsidR="00E16F3C" w:rsidRDefault="00912559" w:rsidP="00E16F3C">
            <w:pPr>
              <w:pStyle w:val="BodyText"/>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BodyText"/>
              <w:numPr>
                <w:ilvl w:val="0"/>
                <w:numId w:val="85"/>
              </w:numPr>
              <w:spacing w:after="0"/>
              <w:rPr>
                <w:rFonts w:eastAsiaTheme="minorEastAsia"/>
                <w:lang w:eastAsia="zh-CN"/>
              </w:rPr>
            </w:pPr>
            <w:r>
              <w:rPr>
                <w:rFonts w:eastAsiaTheme="minorEastAsia"/>
                <w:lang w:eastAsia="zh-CN"/>
              </w:rPr>
              <w:t xml:space="preserve">Step 1: results in only one PUCCH in a </w:t>
            </w:r>
            <w:proofErr w:type="spellStart"/>
            <w:r>
              <w:rPr>
                <w:rFonts w:eastAsiaTheme="minorEastAsia"/>
                <w:lang w:eastAsia="zh-CN"/>
              </w:rPr>
              <w:t>subslot</w:t>
            </w:r>
            <w:proofErr w:type="spellEnd"/>
            <w:r>
              <w:rPr>
                <w:rFonts w:eastAsiaTheme="minorEastAsia"/>
                <w:lang w:eastAsia="zh-CN"/>
              </w:rPr>
              <w:t xml:space="preserve"> (defined by HP PUCCH)</w:t>
            </w:r>
          </w:p>
          <w:p w14:paraId="53A84B46" w14:textId="508C27FD" w:rsidR="00912559" w:rsidRDefault="00E16F3C" w:rsidP="00E16F3C">
            <w:pPr>
              <w:pStyle w:val="BodyText"/>
              <w:numPr>
                <w:ilvl w:val="0"/>
                <w:numId w:val="85"/>
              </w:numPr>
              <w:spacing w:after="0"/>
              <w:rPr>
                <w:rFonts w:eastAsiaTheme="minorEastAsia"/>
                <w:lang w:eastAsia="zh-CN"/>
              </w:rPr>
            </w:pPr>
            <w:r>
              <w:rPr>
                <w:rFonts w:eastAsiaTheme="minorEastAsia"/>
                <w:lang w:eastAsia="zh-CN"/>
              </w:rPr>
              <w:t xml:space="preserve">Step 2: for each cell, first resolve collisions between PUSCH, so that only one PUSCH will be considered in a </w:t>
            </w:r>
            <w:proofErr w:type="spellStart"/>
            <w:r>
              <w:rPr>
                <w:rFonts w:eastAsiaTheme="minorEastAsia"/>
                <w:lang w:eastAsia="zh-CN"/>
              </w:rPr>
              <w:t>subslot</w:t>
            </w:r>
            <w:proofErr w:type="spellEnd"/>
            <w:r>
              <w:rPr>
                <w:rFonts w:eastAsiaTheme="minorEastAsia"/>
                <w:lang w:eastAsia="zh-CN"/>
              </w:rPr>
              <w:t xml:space="preserve">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BodyText"/>
              <w:spacing w:after="0"/>
              <w:rPr>
                <w:rFonts w:eastAsiaTheme="minorEastAsia"/>
                <w:lang w:eastAsia="zh-CN"/>
              </w:rPr>
            </w:pPr>
            <w:r>
              <w:rPr>
                <w:rFonts w:eastAsiaTheme="minorEastAsia"/>
                <w:lang w:eastAsia="zh-CN"/>
              </w:rPr>
              <w:lastRenderedPageBreak/>
              <w:t>QC</w:t>
            </w:r>
          </w:p>
        </w:tc>
        <w:tc>
          <w:tcPr>
            <w:tcW w:w="7791" w:type="dxa"/>
          </w:tcPr>
          <w:p w14:paraId="5BC27E98" w14:textId="28E9CC82" w:rsidR="00F75D42" w:rsidRDefault="00F75D42" w:rsidP="00F5137F">
            <w:pPr>
              <w:pStyle w:val="BodyText"/>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 xml:space="preserve">it </w:t>
            </w:r>
            <w:proofErr w:type="gramStart"/>
            <w:r w:rsidR="003B1BD3">
              <w:rPr>
                <w:rFonts w:eastAsiaTheme="minorEastAsia"/>
                <w:lang w:eastAsia="zh-CN"/>
              </w:rPr>
              <w:t>execute</w:t>
            </w:r>
            <w:proofErr w:type="gramEnd"/>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w:t>
            </w:r>
            <w:proofErr w:type="gramStart"/>
            <w:r>
              <w:rPr>
                <w:rFonts w:eastAsiaTheme="minorEastAsia"/>
                <w:lang w:eastAsia="zh-CN"/>
              </w:rPr>
              <w:t>current status</w:t>
            </w:r>
            <w:proofErr w:type="gramEnd"/>
            <w:r>
              <w:rPr>
                <w:rFonts w:eastAsiaTheme="minorEastAsia"/>
                <w:lang w:eastAsia="zh-CN"/>
              </w:rPr>
              <w:t xml:space="preserve">,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w:t>
            </w:r>
            <w:proofErr w:type="gramStart"/>
            <w:r w:rsidR="007D0B52">
              <w:rPr>
                <w:rFonts w:eastAsiaTheme="minorEastAsia"/>
                <w:lang w:eastAsia="zh-CN"/>
              </w:rPr>
              <w:t>current status</w:t>
            </w:r>
            <w:proofErr w:type="gramEnd"/>
            <w:r w:rsidR="007D0B52">
              <w:rPr>
                <w:rFonts w:eastAsiaTheme="minorEastAsia"/>
                <w:lang w:eastAsia="zh-CN"/>
              </w:rPr>
              <w:t xml:space="preserve">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BodyText"/>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Option</w:t>
            </w:r>
            <w:r w:rsidRPr="003B1BD3">
              <w:rPr>
                <w:rFonts w:ascii="Arial" w:hAnsi="Arial" w:cs="Arial"/>
                <w:b/>
                <w:bCs/>
                <w:szCs w:val="20"/>
              </w:rPr>
              <w:t xml:space="preserve"> 2</w:t>
            </w:r>
            <w:r w:rsidRPr="003B1BD3">
              <w:rPr>
                <w:rFonts w:ascii="Arial" w:hAnsi="Arial" w:cs="Arial"/>
                <w:b/>
                <w:bCs/>
                <w:szCs w:val="20"/>
              </w:rPr>
              <w:t xml:space="preserve">: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w:t>
            </w:r>
            <w:proofErr w:type="gramStart"/>
            <w:r w:rsidRPr="003B1BD3">
              <w:rPr>
                <w:rFonts w:eastAsiaTheme="minorEastAsia"/>
                <w:lang w:eastAsia="zh-CN"/>
              </w:rPr>
              <w:t>sufficient enough</w:t>
            </w:r>
            <w:proofErr w:type="gramEnd"/>
            <w:r w:rsidRPr="003B1BD3">
              <w:rPr>
                <w:rFonts w:eastAsiaTheme="minorEastAsia"/>
                <w:lang w:eastAsia="zh-CN"/>
              </w:rPr>
              <w:t xml:space="preserve">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 xml:space="preserve">Step </w:t>
            </w:r>
            <w:r w:rsidRPr="003B1BD3">
              <w:rPr>
                <w:rFonts w:eastAsia="SimSun"/>
                <w:b/>
                <w:bCs/>
                <w:szCs w:val="20"/>
                <w:lang w:eastAsia="zh-CN"/>
              </w:rPr>
              <w:t>2.</w:t>
            </w:r>
            <w:r w:rsidRPr="003B1BD3">
              <w:rPr>
                <w:rFonts w:eastAsia="SimSun"/>
                <w:b/>
                <w:bCs/>
                <w:szCs w:val="20"/>
                <w:lang w:eastAsia="zh-CN"/>
              </w:rPr>
              <w:t>1: Resolve overlapping PUCCHs with same/different priorities</w:t>
            </w:r>
          </w:p>
          <w:p w14:paraId="4A7252DE" w14:textId="7D4A811A" w:rsidR="00F75D42" w:rsidRPr="003B1BD3" w:rsidRDefault="007D0B52" w:rsidP="007D0B52">
            <w:pPr>
              <w:pStyle w:val="ListParagraph"/>
              <w:numPr>
                <w:ilvl w:val="0"/>
                <w:numId w:val="85"/>
              </w:numPr>
              <w:spacing w:after="0" w:line="240" w:lineRule="auto"/>
              <w:contextualSpacing w:val="0"/>
              <w:rPr>
                <w:rFonts w:eastAsia="SimSun"/>
                <w:b/>
                <w:bCs/>
                <w:szCs w:val="20"/>
                <w:lang w:eastAsia="zh-CN"/>
              </w:rPr>
            </w:pPr>
            <w:r w:rsidRPr="003B1BD3">
              <w:rPr>
                <w:rFonts w:eastAsia="SimSun"/>
                <w:b/>
                <w:bCs/>
                <w:szCs w:val="20"/>
                <w:lang w:eastAsia="zh-CN"/>
              </w:rPr>
              <w:t>Step 2</w:t>
            </w:r>
            <w:r w:rsidRPr="003B1BD3">
              <w:rPr>
                <w:rFonts w:eastAsia="SimSun"/>
                <w:b/>
                <w:bCs/>
                <w:szCs w:val="20"/>
                <w:lang w:eastAsia="zh-CN"/>
              </w:rPr>
              <w:t>.2</w:t>
            </w:r>
            <w:r w:rsidRPr="003B1BD3">
              <w:rPr>
                <w:rFonts w:eastAsia="SimSun"/>
                <w:b/>
                <w:bCs/>
                <w:szCs w:val="20"/>
                <w:lang w:eastAsia="zh-CN"/>
              </w:rPr>
              <w:t>: Resolve overlapping between PUCCH(s) and PUSCH(s)</w:t>
            </w:r>
          </w:p>
          <w:p w14:paraId="36AD219B" w14:textId="72F1CEEB" w:rsidR="00F75D42" w:rsidRDefault="00F75D42" w:rsidP="00F5137F">
            <w:pPr>
              <w:pStyle w:val="BodyText"/>
              <w:spacing w:after="0"/>
              <w:rPr>
                <w:rFonts w:eastAsiaTheme="minorEastAsia"/>
                <w:lang w:eastAsia="zh-CN"/>
              </w:rPr>
            </w:pPr>
          </w:p>
        </w:tc>
      </w:tr>
    </w:tbl>
    <w:p w14:paraId="77AE67D1" w14:textId="77777777" w:rsidR="000D151F" w:rsidRPr="008354B8" w:rsidRDefault="000D151F"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280E8E" w:rsidP="00F720A4">
      <w:pPr>
        <w:pStyle w:val="ListParagraph"/>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80E8E" w:rsidP="00F720A4">
      <w:pPr>
        <w:pStyle w:val="ListParagraph"/>
        <w:numPr>
          <w:ilvl w:val="0"/>
          <w:numId w:val="101"/>
        </w:numPr>
        <w:rPr>
          <w:lang w:eastAsia="x-none"/>
        </w:rPr>
      </w:pPr>
      <w:hyperlink r:id="rId11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80E8E" w:rsidP="00F720A4">
      <w:pPr>
        <w:pStyle w:val="ListParagraph"/>
        <w:numPr>
          <w:ilvl w:val="0"/>
          <w:numId w:val="101"/>
        </w:numPr>
        <w:rPr>
          <w:lang w:eastAsia="x-none"/>
        </w:rPr>
      </w:pPr>
      <w:hyperlink r:id="rId11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80E8E" w:rsidP="00F720A4">
      <w:pPr>
        <w:pStyle w:val="ListParagraph"/>
        <w:numPr>
          <w:ilvl w:val="0"/>
          <w:numId w:val="101"/>
        </w:numPr>
        <w:rPr>
          <w:lang w:eastAsia="x-none"/>
        </w:rPr>
      </w:pPr>
      <w:hyperlink r:id="rId12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80E8E" w:rsidP="00F720A4">
      <w:pPr>
        <w:pStyle w:val="ListParagraph"/>
        <w:numPr>
          <w:ilvl w:val="0"/>
          <w:numId w:val="101"/>
        </w:numPr>
        <w:rPr>
          <w:lang w:eastAsia="x-none"/>
        </w:rPr>
      </w:pPr>
      <w:hyperlink r:id="rId12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80E8E" w:rsidP="00F720A4">
      <w:pPr>
        <w:pStyle w:val="ListParagraph"/>
        <w:numPr>
          <w:ilvl w:val="0"/>
          <w:numId w:val="101"/>
        </w:numPr>
        <w:rPr>
          <w:lang w:eastAsia="x-none"/>
        </w:rPr>
      </w:pPr>
      <w:hyperlink r:id="rId12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280E8E" w:rsidP="00F720A4">
      <w:pPr>
        <w:pStyle w:val="ListParagraph"/>
        <w:numPr>
          <w:ilvl w:val="0"/>
          <w:numId w:val="101"/>
        </w:numPr>
        <w:rPr>
          <w:lang w:eastAsia="x-none"/>
        </w:rPr>
      </w:pPr>
      <w:hyperlink r:id="rId12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80E8E" w:rsidP="00F720A4">
      <w:pPr>
        <w:pStyle w:val="ListParagraph"/>
        <w:numPr>
          <w:ilvl w:val="0"/>
          <w:numId w:val="101"/>
        </w:numPr>
        <w:rPr>
          <w:lang w:eastAsia="x-none"/>
        </w:rPr>
      </w:pPr>
      <w:hyperlink r:id="rId12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80E8E" w:rsidP="00F720A4">
      <w:pPr>
        <w:pStyle w:val="ListParagraph"/>
        <w:numPr>
          <w:ilvl w:val="0"/>
          <w:numId w:val="101"/>
        </w:numPr>
        <w:rPr>
          <w:lang w:eastAsia="x-none"/>
        </w:rPr>
      </w:pPr>
      <w:hyperlink r:id="rId12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280E8E" w:rsidP="00F720A4">
      <w:pPr>
        <w:pStyle w:val="ListParagraph"/>
        <w:numPr>
          <w:ilvl w:val="0"/>
          <w:numId w:val="101"/>
        </w:numPr>
        <w:rPr>
          <w:lang w:eastAsia="x-none"/>
        </w:rPr>
      </w:pPr>
      <w:hyperlink r:id="rId12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80E8E" w:rsidP="00F720A4">
      <w:pPr>
        <w:pStyle w:val="ListParagraph"/>
        <w:numPr>
          <w:ilvl w:val="0"/>
          <w:numId w:val="101"/>
        </w:numPr>
        <w:rPr>
          <w:lang w:eastAsia="x-none"/>
        </w:rPr>
      </w:pPr>
      <w:hyperlink r:id="rId12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80E8E" w:rsidP="00F720A4">
      <w:pPr>
        <w:pStyle w:val="ListParagraph"/>
        <w:numPr>
          <w:ilvl w:val="0"/>
          <w:numId w:val="101"/>
        </w:numPr>
        <w:rPr>
          <w:lang w:eastAsia="x-none"/>
        </w:rPr>
      </w:pPr>
      <w:hyperlink r:id="rId12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280E8E" w:rsidP="00F720A4">
      <w:pPr>
        <w:pStyle w:val="ListParagraph"/>
        <w:numPr>
          <w:ilvl w:val="0"/>
          <w:numId w:val="101"/>
        </w:numPr>
        <w:rPr>
          <w:lang w:eastAsia="x-none"/>
        </w:rPr>
      </w:pPr>
      <w:hyperlink r:id="rId12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80E8E" w:rsidP="00F720A4">
      <w:pPr>
        <w:pStyle w:val="ListParagraph"/>
        <w:numPr>
          <w:ilvl w:val="0"/>
          <w:numId w:val="101"/>
        </w:numPr>
        <w:rPr>
          <w:lang w:eastAsia="x-none"/>
        </w:rPr>
      </w:pPr>
      <w:hyperlink r:id="rId13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80E8E" w:rsidP="00F720A4">
      <w:pPr>
        <w:pStyle w:val="ListParagraph"/>
        <w:numPr>
          <w:ilvl w:val="0"/>
          <w:numId w:val="101"/>
        </w:numPr>
        <w:rPr>
          <w:lang w:eastAsia="x-none"/>
        </w:rPr>
      </w:pPr>
      <w:hyperlink r:id="rId13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80E8E" w:rsidP="00F720A4">
      <w:pPr>
        <w:pStyle w:val="ListParagraph"/>
        <w:numPr>
          <w:ilvl w:val="0"/>
          <w:numId w:val="101"/>
        </w:numPr>
        <w:rPr>
          <w:lang w:eastAsia="x-none"/>
        </w:rPr>
      </w:pPr>
      <w:hyperlink r:id="rId13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80E8E" w:rsidP="00F720A4">
      <w:pPr>
        <w:pStyle w:val="ListParagraph"/>
        <w:numPr>
          <w:ilvl w:val="0"/>
          <w:numId w:val="101"/>
        </w:numPr>
        <w:rPr>
          <w:lang w:eastAsia="x-none"/>
        </w:rPr>
      </w:pPr>
      <w:hyperlink r:id="rId13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280E8E" w:rsidP="00F720A4">
      <w:pPr>
        <w:pStyle w:val="ListParagraph"/>
        <w:numPr>
          <w:ilvl w:val="0"/>
          <w:numId w:val="101"/>
        </w:numPr>
        <w:rPr>
          <w:lang w:eastAsia="x-none"/>
        </w:rPr>
      </w:pPr>
      <w:hyperlink r:id="rId13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80E8E" w:rsidP="00F720A4">
      <w:pPr>
        <w:pStyle w:val="ListParagraph"/>
        <w:numPr>
          <w:ilvl w:val="0"/>
          <w:numId w:val="101"/>
        </w:numPr>
        <w:rPr>
          <w:lang w:eastAsia="x-none"/>
        </w:rPr>
      </w:pPr>
      <w:hyperlink r:id="rId13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80E8E" w:rsidP="00F720A4">
      <w:pPr>
        <w:pStyle w:val="ListParagraph"/>
        <w:numPr>
          <w:ilvl w:val="0"/>
          <w:numId w:val="101"/>
        </w:numPr>
        <w:rPr>
          <w:lang w:eastAsia="x-none"/>
        </w:rPr>
      </w:pPr>
      <w:hyperlink r:id="rId13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80E8E" w:rsidP="00F720A4">
      <w:pPr>
        <w:pStyle w:val="ListParagraph"/>
        <w:numPr>
          <w:ilvl w:val="0"/>
          <w:numId w:val="101"/>
        </w:numPr>
        <w:rPr>
          <w:lang w:eastAsia="x-none"/>
        </w:rPr>
      </w:pPr>
      <w:hyperlink r:id="rId13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80E8E" w:rsidP="00F720A4">
      <w:pPr>
        <w:pStyle w:val="ListParagraph"/>
        <w:numPr>
          <w:ilvl w:val="0"/>
          <w:numId w:val="101"/>
        </w:numPr>
        <w:rPr>
          <w:lang w:eastAsia="x-none"/>
        </w:rPr>
      </w:pPr>
      <w:hyperlink r:id="rId13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80E8E" w:rsidP="00F720A4">
      <w:pPr>
        <w:pStyle w:val="ListParagraph"/>
        <w:numPr>
          <w:ilvl w:val="0"/>
          <w:numId w:val="101"/>
        </w:numPr>
        <w:rPr>
          <w:lang w:eastAsia="x-none"/>
        </w:rPr>
      </w:pPr>
      <w:hyperlink r:id="rId13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80E8E" w:rsidP="00F720A4">
      <w:pPr>
        <w:pStyle w:val="ListParagraph"/>
        <w:numPr>
          <w:ilvl w:val="0"/>
          <w:numId w:val="101"/>
        </w:numPr>
        <w:rPr>
          <w:lang w:eastAsia="x-none"/>
        </w:rPr>
      </w:pPr>
      <w:hyperlink r:id="rId14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80E8E" w:rsidP="00F720A4">
      <w:pPr>
        <w:pStyle w:val="ListParagraph"/>
        <w:numPr>
          <w:ilvl w:val="0"/>
          <w:numId w:val="101"/>
        </w:numPr>
        <w:rPr>
          <w:lang w:eastAsia="x-none"/>
        </w:rPr>
      </w:pPr>
      <w:hyperlink r:id="rId14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80E8E" w:rsidP="00F720A4">
      <w:pPr>
        <w:pStyle w:val="ListParagraph"/>
        <w:numPr>
          <w:ilvl w:val="0"/>
          <w:numId w:val="101"/>
        </w:numPr>
        <w:rPr>
          <w:lang w:eastAsia="x-none"/>
        </w:rPr>
      </w:pPr>
      <w:hyperlink r:id="rId14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80E8E" w:rsidP="00F720A4">
      <w:pPr>
        <w:pStyle w:val="ListParagraph"/>
        <w:numPr>
          <w:ilvl w:val="0"/>
          <w:numId w:val="101"/>
        </w:numPr>
        <w:rPr>
          <w:lang w:eastAsia="x-none"/>
        </w:rPr>
      </w:pPr>
      <w:hyperlink r:id="rId14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80E8E" w:rsidP="00F720A4">
      <w:pPr>
        <w:pStyle w:val="ListParagraph"/>
        <w:numPr>
          <w:ilvl w:val="0"/>
          <w:numId w:val="101"/>
        </w:numPr>
        <w:rPr>
          <w:lang w:eastAsia="x-none"/>
        </w:rPr>
      </w:pPr>
      <w:hyperlink r:id="rId14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80E8E" w:rsidP="00F720A4">
      <w:pPr>
        <w:pStyle w:val="ListParagraph"/>
        <w:numPr>
          <w:ilvl w:val="0"/>
          <w:numId w:val="101"/>
        </w:numPr>
        <w:rPr>
          <w:lang w:eastAsia="x-none"/>
        </w:rPr>
      </w:pPr>
      <w:hyperlink r:id="rId14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80E8E" w:rsidP="00F720A4">
      <w:pPr>
        <w:pStyle w:val="ListParagraph"/>
        <w:numPr>
          <w:ilvl w:val="0"/>
          <w:numId w:val="101"/>
        </w:numPr>
        <w:rPr>
          <w:lang w:eastAsia="x-none"/>
        </w:rPr>
      </w:pPr>
      <w:hyperlink r:id="rId14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47"/>
      <w:headerReference w:type="default" r:id="rId148"/>
      <w:footerReference w:type="even" r:id="rId149"/>
      <w:footerReference w:type="default" r:id="rId150"/>
      <w:headerReference w:type="first" r:id="rId151"/>
      <w:footerReference w:type="first" r:id="rId15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0874EA" w14:textId="77777777" w:rsidR="00280E8E" w:rsidRDefault="00280E8E">
      <w:pPr>
        <w:spacing w:after="0" w:line="240" w:lineRule="auto"/>
      </w:pPr>
      <w:r>
        <w:separator/>
      </w:r>
    </w:p>
  </w:endnote>
  <w:endnote w:type="continuationSeparator" w:id="0">
    <w:p w14:paraId="3B69C089" w14:textId="77777777" w:rsidR="00280E8E" w:rsidRDefault="00280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8088C" w14:textId="77777777" w:rsidR="00B11AF7" w:rsidRDefault="00B11A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978AB" w14:textId="77777777" w:rsidR="00B11AF7" w:rsidRDefault="00B11A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B88D6" w14:textId="77777777" w:rsidR="00B11AF7" w:rsidRDefault="00B11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EF3A8" w14:textId="77777777" w:rsidR="00280E8E" w:rsidRDefault="00280E8E">
      <w:pPr>
        <w:spacing w:after="0" w:line="240" w:lineRule="auto"/>
      </w:pPr>
      <w:r>
        <w:separator/>
      </w:r>
    </w:p>
  </w:footnote>
  <w:footnote w:type="continuationSeparator" w:id="0">
    <w:p w14:paraId="361C5299" w14:textId="77777777" w:rsidR="00280E8E" w:rsidRDefault="00280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F0041" w14:textId="77777777" w:rsidR="00B11AF7" w:rsidRDefault="00B11A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B11AF7" w:rsidRDefault="00B11AF7">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D2CCC" w14:textId="77777777" w:rsidR="00B11AF7" w:rsidRDefault="00B11A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10.bin"/><Relationship Id="rId84" Type="http://schemas.openxmlformats.org/officeDocument/2006/relationships/oleObject" Target="embeddings/oleObject2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38" Type="http://schemas.openxmlformats.org/officeDocument/2006/relationships/hyperlink" Target="file:///D:\work\3GPP\Docs\R1-2107474.zip" TargetMode="External"/><Relationship Id="rId154" Type="http://schemas.microsoft.com/office/2011/relationships/people" Target="people.xml"/><Relationship Id="rId16" Type="http://schemas.openxmlformats.org/officeDocument/2006/relationships/image" Target="media/image3.jpeg"/><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3.bin"/><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28" Type="http://schemas.openxmlformats.org/officeDocument/2006/relationships/hyperlink" Target="file:///D:\work\3GPP\Docs\R1-2107073.zip" TargetMode="External"/><Relationship Id="rId144" Type="http://schemas.openxmlformats.org/officeDocument/2006/relationships/hyperlink" Target="file:///D:\work\3GPP\Docs\R1-2107854.zip" TargetMode="External"/><Relationship Id="rId149"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image" Target="media/image54.wmf"/><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footer" Target="footer2.xml"/><Relationship Id="rId155"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5.wmf"/><Relationship Id="rId103" Type="http://schemas.openxmlformats.org/officeDocument/2006/relationships/image" Target="media/image65.wmf"/><Relationship Id="rId108" Type="http://schemas.openxmlformats.org/officeDocument/2006/relationships/oleObject" Target="embeddings/oleObject28.bin"/><Relationship Id="rId116" Type="http://schemas.openxmlformats.org/officeDocument/2006/relationships/image" Target="media/image75.png"/><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oleObject" Target="embeddings/oleObject11.bin"/><Relationship Id="rId75" Type="http://schemas.openxmlformats.org/officeDocument/2006/relationships/image" Target="media/image49.wmf"/><Relationship Id="rId83" Type="http://schemas.openxmlformats.org/officeDocument/2006/relationships/oleObject" Target="embeddings/oleObject19.bin"/><Relationship Id="rId88" Type="http://schemas.openxmlformats.org/officeDocument/2006/relationships/image" Target="media/image53.wmf"/><Relationship Id="rId91" Type="http://schemas.openxmlformats.org/officeDocument/2006/relationships/oleObject" Target="embeddings/oleObject24.bin"/><Relationship Id="rId96" Type="http://schemas.openxmlformats.org/officeDocument/2006/relationships/image" Target="media/image58.e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oleObject" Target="embeddings/oleObject27.bin"/><Relationship Id="rId114" Type="http://schemas.openxmlformats.org/officeDocument/2006/relationships/image" Target="media/image73.png"/><Relationship Id="rId119" Type="http://schemas.openxmlformats.org/officeDocument/2006/relationships/hyperlink" Target="file:///D:\work\3GPP\Docs\R1-2106589.zip" TargetMode="External"/><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5.bin"/><Relationship Id="rId81" Type="http://schemas.openxmlformats.org/officeDocument/2006/relationships/oleObject" Target="embeddings/oleObject17.bin"/><Relationship Id="rId86" Type="http://schemas.openxmlformats.org/officeDocument/2006/relationships/image" Target="media/image52.wmf"/><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43" Type="http://schemas.openxmlformats.org/officeDocument/2006/relationships/hyperlink" Target="file:///D:\work\3GPP\Docs\R1-2107834.zip" TargetMode="External"/><Relationship Id="rId148" Type="http://schemas.openxmlformats.org/officeDocument/2006/relationships/header" Target="header2.xml"/><Relationship Id="rId15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52" Type="http://schemas.openxmlformats.org/officeDocument/2006/relationships/footer" Target="footer3.xm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7E748627-9A00-431D-9099-BF8F25997CFC}">
  <ds:schemaRefs>
    <ds:schemaRef ds:uri="http://schemas.openxmlformats.org/officeDocument/2006/bibliography"/>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163</Pages>
  <Words>61570</Words>
  <Characters>350954</Characters>
  <Application>Microsoft Office Word</Application>
  <DocSecurity>0</DocSecurity>
  <Lines>2924</Lines>
  <Paragraphs>823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2</cp:revision>
  <dcterms:created xsi:type="dcterms:W3CDTF">2021-08-26T19:25:00Z</dcterms:created>
  <dcterms:modified xsi:type="dcterms:W3CDTF">2021-08-26T19:25:00Z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