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B6EFD"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5B6EFD"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5B6EFD"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5B6EFD"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w:t>
            </w:r>
            <w:proofErr w:type="gramStart"/>
            <w:r w:rsidRPr="009A6981">
              <w:rPr>
                <w:b/>
                <w:i/>
                <w:color w:val="000000"/>
                <w:szCs w:val="20"/>
              </w:rPr>
              <w:t>may need</w:t>
            </w:r>
            <w:proofErr w:type="gramEnd"/>
            <w:r w:rsidRPr="009A6981">
              <w:rPr>
                <w:b/>
                <w:i/>
                <w:color w:val="000000"/>
                <w:szCs w:val="20"/>
              </w:rPr>
              <w:t xml:space="preserve">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w:t>
            </w:r>
            <w:proofErr w:type="gramStart"/>
            <w:r w:rsidR="008A38F9">
              <w:rPr>
                <w:rFonts w:eastAsia="宋体"/>
                <w:lang w:eastAsia="zh-CN"/>
              </w:rPr>
              <w:t>R15 multiplexing</w:t>
            </w:r>
            <w:proofErr w:type="gramEnd"/>
            <w:r w:rsidR="008A38F9">
              <w:rPr>
                <w:rFonts w:eastAsia="宋体"/>
                <w:lang w:eastAsia="zh-CN"/>
              </w:rPr>
              <w:t xml:space="preserve">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w:t>
            </w:r>
            <w:proofErr w:type="gramStart"/>
            <w:r>
              <w:rPr>
                <w:rFonts w:eastAsia="宋体"/>
                <w:szCs w:val="20"/>
                <w:lang w:val="en-GB" w:eastAsia="zh-CN"/>
              </w:rPr>
              <w:t>discuss</w:t>
            </w:r>
            <w:proofErr w:type="gramEnd"/>
            <w:r>
              <w:rPr>
                <w:rFonts w:eastAsia="宋体"/>
                <w:szCs w:val="20"/>
                <w:lang w:val="en-GB" w:eastAsia="zh-CN"/>
              </w:rPr>
              <w:t xml:space="preserve">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w:t>
            </w:r>
            <w:proofErr w:type="gramStart"/>
            <w:r>
              <w:rPr>
                <w:rFonts w:eastAsia="宋体"/>
                <w:szCs w:val="20"/>
                <w:lang w:eastAsia="zh-CN"/>
              </w:rPr>
              <w:t>becomes</w:t>
            </w:r>
            <w:proofErr w:type="gramEnd"/>
            <w:r>
              <w:rPr>
                <w:rFonts w:eastAsia="宋体"/>
                <w:szCs w:val="20"/>
                <w:lang w:eastAsia="zh-CN"/>
              </w:rPr>
              <w:t xml:space="preserve">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w:t>
            </w:r>
            <w:proofErr w:type="gramStart"/>
            <w:r>
              <w:rPr>
                <w:rFonts w:eastAsia="宋体"/>
                <w:szCs w:val="20"/>
                <w:lang w:eastAsia="zh-CN"/>
              </w:rPr>
              <w:t>to consider</w:t>
            </w:r>
            <w:proofErr w:type="gramEnd"/>
            <w:r>
              <w:rPr>
                <w:rFonts w:eastAsia="宋体"/>
                <w:szCs w:val="20"/>
                <w:lang w:eastAsia="zh-CN"/>
              </w:rPr>
              <w:t xml:space="preserve">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w:t>
            </w:r>
            <w:proofErr w:type="gramStart"/>
            <w:r>
              <w:rPr>
                <w:rFonts w:eastAsia="宋体"/>
                <w:szCs w:val="20"/>
                <w:lang w:eastAsia="zh-CN"/>
              </w:rPr>
              <w:t>to add</w:t>
            </w:r>
            <w:proofErr w:type="gramEnd"/>
            <w:r>
              <w:rPr>
                <w:rFonts w:eastAsia="宋体"/>
                <w:szCs w:val="20"/>
                <w:lang w:eastAsia="zh-CN"/>
              </w:rPr>
              <w:t xml:space="preserve">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w:t>
            </w:r>
            <w:proofErr w:type="gramStart"/>
            <w:r>
              <w:rPr>
                <w:rFonts w:eastAsia="宋体"/>
                <w:szCs w:val="20"/>
                <w:lang w:eastAsia="zh-CN"/>
              </w:rPr>
              <w:t>to limit</w:t>
            </w:r>
            <w:proofErr w:type="gramEnd"/>
            <w:r>
              <w:rPr>
                <w:rFonts w:eastAsia="宋体"/>
                <w:szCs w:val="20"/>
                <w:lang w:eastAsia="zh-CN"/>
              </w:rPr>
              <w:t xml:space="preserve">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w:t>
            </w:r>
            <w:proofErr w:type="gramStart"/>
            <w:r>
              <w:rPr>
                <w:rFonts w:eastAsia="宋体"/>
                <w:szCs w:val="20"/>
                <w:lang w:eastAsia="zh-CN"/>
              </w:rPr>
              <w:t>PUSCH,</w:t>
            </w:r>
            <w:proofErr w:type="gramEnd"/>
            <w:r>
              <w:rPr>
                <w:rFonts w:eastAsia="宋体"/>
                <w:szCs w:val="20"/>
                <w:lang w:eastAsia="zh-CN"/>
              </w:rPr>
              <w:t xml:space="preserve">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w:t>
            </w:r>
            <w:proofErr w:type="gramStart"/>
            <w:r>
              <w:rPr>
                <w:rFonts w:eastAsia="宋体"/>
                <w:szCs w:val="20"/>
                <w:lang w:eastAsia="zh-CN"/>
              </w:rPr>
              <w:t>to postpone</w:t>
            </w:r>
            <w:proofErr w:type="gramEnd"/>
            <w:r>
              <w:rPr>
                <w:rFonts w:eastAsia="宋体"/>
                <w:szCs w:val="20"/>
                <w:lang w:eastAsia="zh-CN"/>
              </w:rPr>
              <w:t xml:space="preserv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 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xml:space="preserve">, the principle can be accepted. I assume the channels in step 1 and step 2 </w:t>
            </w:r>
            <w:proofErr w:type="gramStart"/>
            <w:r>
              <w:rPr>
                <w:rFonts w:eastAsia="宋体"/>
                <w:lang w:eastAsia="zh-CN"/>
              </w:rPr>
              <w:t>consist</w:t>
            </w:r>
            <w:proofErr w:type="gramEnd"/>
            <w:r>
              <w:rPr>
                <w:rFonts w:eastAsia="宋体"/>
                <w:lang w:eastAsia="zh-CN"/>
              </w:rPr>
              <w:t xml:space="preserve">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 xml:space="preserve">The PUCCH/PUSCH on different cells </w:t>
            </w:r>
            <w:proofErr w:type="gramStart"/>
            <w:r>
              <w:rPr>
                <w:rFonts w:eastAsia="微软雅黑"/>
                <w:color w:val="000000"/>
                <w:szCs w:val="20"/>
              </w:rPr>
              <w:t>are</w:t>
            </w:r>
            <w:proofErr w:type="gramEnd"/>
            <w:r>
              <w:rPr>
                <w:rFonts w:eastAsia="微软雅黑"/>
                <w:color w:val="000000"/>
                <w:szCs w:val="20"/>
              </w:rPr>
              <w:t xml:space="preserv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w:t>
            </w:r>
            <w:proofErr w:type="gramStart"/>
            <w:r>
              <w:rPr>
                <w:rFonts w:eastAsia="宋体"/>
                <w:szCs w:val="20"/>
                <w:lang w:eastAsia="zh-CN"/>
              </w:rPr>
              <w:t>procedure</w:t>
            </w:r>
            <w:proofErr w:type="gramEnd"/>
            <w:r>
              <w:rPr>
                <w:rFonts w:eastAsia="宋体"/>
                <w:szCs w:val="20"/>
                <w:lang w:eastAsia="zh-CN"/>
              </w:rPr>
              <w:t xml:space="preserv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xml:space="preserve">. If simultaneous PUCCH/PUSCH </w:t>
            </w:r>
            <w:proofErr w:type="gramStart"/>
            <w:r>
              <w:rPr>
                <w:rFonts w:eastAsia="宋体"/>
                <w:szCs w:val="20"/>
                <w:lang w:eastAsia="zh-CN"/>
              </w:rPr>
              <w:t>transmission of different priorities over x-CCs are</w:t>
            </w:r>
            <w:proofErr w:type="gramEnd"/>
            <w:r>
              <w:rPr>
                <w:rFonts w:eastAsia="宋体"/>
                <w:szCs w:val="20"/>
                <w:lang w:eastAsia="zh-CN"/>
              </w:rPr>
              <w:t xml:space="preserv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 xml:space="preserve">15 multiplexing is a basic function, which is supported by all </w:t>
            </w:r>
            <w:proofErr w:type="gramStart"/>
            <w:r w:rsidRPr="002B17A2">
              <w:rPr>
                <w:rFonts w:eastAsia="宋体"/>
                <w:lang w:eastAsia="zh-CN"/>
              </w:rPr>
              <w:t>UE,</w:t>
            </w:r>
            <w:proofErr w:type="gramEnd"/>
            <w:r w:rsidRPr="002B17A2">
              <w:rPr>
                <w:rFonts w:eastAsia="宋体"/>
                <w:lang w:eastAsia="zh-CN"/>
              </w:rPr>
              <w:t xml:space="preserv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proofErr w:type="gramStart"/>
            <w:r>
              <w:rPr>
                <w:rFonts w:eastAsia="宋体"/>
                <w:lang w:eastAsia="zh-CN"/>
              </w:rPr>
              <w:t>Rel-16 procedures is</w:t>
            </w:r>
            <w:proofErr w:type="gramEnd"/>
            <w:r>
              <w:rPr>
                <w:rFonts w:eastAsia="宋体"/>
                <w:lang w:eastAsia="zh-CN"/>
              </w:rPr>
              <w:t xml:space="preserve">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w:t>
            </w:r>
            <w:proofErr w:type="gramStart"/>
            <w:r>
              <w:rPr>
                <w:rFonts w:eastAsia="宋体"/>
                <w:szCs w:val="20"/>
                <w:lang w:eastAsia="zh-CN"/>
              </w:rPr>
              <w:t>choice,</w:t>
            </w:r>
            <w:proofErr w:type="gramEnd"/>
            <w:r>
              <w:rPr>
                <w:rFonts w:eastAsia="宋体"/>
                <w:szCs w:val="20"/>
                <w:lang w:eastAsia="zh-CN"/>
              </w:rPr>
              <w:t xml:space="preserv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 xml:space="preserve">e think PUCCHs/PUSCHs collision is a more general issue. We suggest </w:t>
            </w:r>
            <w:proofErr w:type="gramStart"/>
            <w:r>
              <w:rPr>
                <w:rFonts w:eastAsia="宋体"/>
                <w:szCs w:val="20"/>
                <w:lang w:eastAsia="zh-CN"/>
              </w:rPr>
              <w:t>to focus</w:t>
            </w:r>
            <w:proofErr w:type="gramEnd"/>
            <w:r>
              <w:rPr>
                <w:rFonts w:eastAsia="宋体"/>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xml:space="preserve">). We have compared the spec impact and performance between the two options in our contribution, we think both options can work and suggest </w:t>
            </w:r>
            <w:proofErr w:type="gramStart"/>
            <w:r>
              <w:rPr>
                <w:rFonts w:eastAsia="宋体"/>
                <w:szCs w:val="20"/>
                <w:lang w:eastAsia="zh-CN"/>
              </w:rPr>
              <w:t>to do</w:t>
            </w:r>
            <w:proofErr w:type="gramEnd"/>
            <w:r>
              <w:rPr>
                <w:rFonts w:eastAsia="宋体"/>
                <w:szCs w:val="20"/>
                <w:lang w:eastAsia="zh-CN"/>
              </w:rPr>
              <w:t xml:space="preserve">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 xml:space="preserve">Further consider the following </w:t>
            </w:r>
            <w:proofErr w:type="gramStart"/>
            <w:r>
              <w:rPr>
                <w:rFonts w:eastAsia="宋体"/>
                <w:lang w:eastAsia="zh-CN"/>
              </w:rPr>
              <w:t>example,</w:t>
            </w:r>
            <w:proofErr w:type="gramEnd"/>
            <w:r>
              <w:rPr>
                <w:rFonts w:eastAsia="宋体"/>
                <w:lang w:eastAsia="zh-CN"/>
              </w:rPr>
              <w:t xml:space="preserv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 xml:space="preserve">Rel-15 pseudo-code defined in TS </w:t>
      </w:r>
      <w:proofErr w:type="gramStart"/>
      <w:r w:rsidR="00BC4654">
        <w:rPr>
          <w:rFonts w:eastAsia="宋体"/>
          <w:szCs w:val="20"/>
          <w:lang w:eastAsia="zh-CN"/>
        </w:rPr>
        <w:t>38.213 9.2.5</w:t>
      </w:r>
      <w:proofErr w:type="gramEnd"/>
      <w:r w:rsidR="00BC4654">
        <w:rPr>
          <w:rFonts w:eastAsia="宋体"/>
          <w:szCs w:val="20"/>
          <w:lang w:eastAsia="zh-CN"/>
        </w:rPr>
        <w:t>.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w:t>
      </w:r>
      <w:proofErr w:type="gramStart"/>
      <w:r>
        <w:rPr>
          <w:rFonts w:eastAsia="宋体"/>
          <w:lang w:eastAsia="zh-CN"/>
        </w:rPr>
        <w:t xml:space="preserve">simultaneous </w:t>
      </w:r>
      <w:r w:rsidRPr="00BC4654">
        <w:rPr>
          <w:rFonts w:eastAsia="宋体"/>
          <w:lang w:eastAsia="zh-CN"/>
        </w:rPr>
        <w:t>PUCCH/PUSCH transmissions is</w:t>
      </w:r>
      <w:proofErr w:type="gramEnd"/>
      <w:r w:rsidRPr="00BC4654">
        <w:rPr>
          <w:rFonts w:eastAsia="宋体"/>
          <w:lang w:eastAsia="zh-CN"/>
        </w:rPr>
        <w:t xml:space="preserve">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 xml:space="preserve">per band, and Step 2) simultaneously </w:t>
            </w:r>
            <w:proofErr w:type="gramStart"/>
            <w:r>
              <w:rPr>
                <w:rFonts w:eastAsia="宋体"/>
                <w:szCs w:val="20"/>
                <w:lang w:eastAsia="zh-CN"/>
              </w:rPr>
              <w:t>transmit</w:t>
            </w:r>
            <w:proofErr w:type="gramEnd"/>
            <w:r>
              <w:rPr>
                <w:rFonts w:eastAsia="宋体"/>
                <w:szCs w:val="20"/>
                <w:lang w:eastAsia="zh-CN"/>
              </w:rPr>
              <w:t xml:space="preserve">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 xml:space="preserve">My second question to option 2 is: when does UE stop step 1 to run step 2 to do multiplexing between PUCCH/PUSCH with different priorities? There are two </w:t>
            </w:r>
            <w:proofErr w:type="gramStart"/>
            <w:r>
              <w:rPr>
                <w:rFonts w:eastAsia="宋体"/>
                <w:szCs w:val="20"/>
                <w:lang w:eastAsia="zh-CN"/>
              </w:rPr>
              <w:t>Alternative</w:t>
            </w:r>
            <w:proofErr w:type="gramEnd"/>
            <w:r>
              <w:rPr>
                <w:rFonts w:eastAsia="宋体"/>
                <w:szCs w:val="20"/>
                <w:lang w:eastAsia="zh-CN"/>
              </w:rPr>
              <w:t xml:space="preserve">. Alt 1) After UE finish multiplexing within HP PUCCHs, and multiplexing within LP PUCCHs respectively, UE kick off step 2. </w:t>
            </w:r>
            <w:proofErr w:type="gramStart"/>
            <w:r>
              <w:rPr>
                <w:rFonts w:eastAsia="宋体"/>
                <w:szCs w:val="20"/>
                <w:lang w:eastAsia="zh-CN"/>
              </w:rPr>
              <w:t>Alt 2) After UE finish</w:t>
            </w:r>
            <w:proofErr w:type="gramEnd"/>
            <w:r>
              <w:rPr>
                <w:rFonts w:eastAsia="宋体"/>
                <w:szCs w:val="20"/>
                <w:lang w:eastAsia="zh-CN"/>
              </w:rPr>
              <w:t xml:space="preserve">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w:t>
            </w:r>
            <w:proofErr w:type="gramStart"/>
            <w:r w:rsidRPr="002B3E1D">
              <w:rPr>
                <w:rFonts w:eastAsia="宋体"/>
                <w:strike/>
                <w:lang w:eastAsia="zh-CN"/>
              </w:rPr>
              <w:t>simultaneous PUCCH/PUSCH transmissions is</w:t>
            </w:r>
            <w:proofErr w:type="gramEnd"/>
            <w:r w:rsidRPr="002B3E1D">
              <w:rPr>
                <w:rFonts w:eastAsia="宋体"/>
                <w:strike/>
                <w:lang w:eastAsia="zh-CN"/>
              </w:rPr>
              <w:t xml:space="preserve">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 xml:space="preserve">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w:t>
            </w:r>
            <w:proofErr w:type="gramStart"/>
            <w:r>
              <w:rPr>
                <w:rFonts w:eastAsia="宋体"/>
                <w:szCs w:val="20"/>
                <w:lang w:eastAsia="zh-CN"/>
              </w:rPr>
              <w:t>then</w:t>
            </w:r>
            <w:proofErr w:type="gramEnd"/>
            <w:r>
              <w:rPr>
                <w:rFonts w:eastAsia="宋体"/>
                <w:szCs w:val="20"/>
                <w:lang w:eastAsia="zh-CN"/>
              </w:rPr>
              <w:t xml:space="preserve">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w:t>
            </w:r>
            <w:proofErr w:type="gramStart"/>
            <w:r>
              <w:rPr>
                <w:rFonts w:ascii="Arial" w:hAnsi="Arial" w:cs="Arial"/>
                <w:szCs w:val="20"/>
              </w:rPr>
              <w:t>38.213 9.2.5</w:t>
            </w:r>
            <w:proofErr w:type="gramEnd"/>
            <w:r>
              <w:rPr>
                <w:rFonts w:ascii="Arial" w:hAnsi="Arial" w:cs="Arial"/>
                <w:szCs w:val="20"/>
              </w:rPr>
              <w:t>.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w:t>
            </w:r>
            <w:proofErr w:type="gramStart"/>
            <w:r>
              <w:rPr>
                <w:rFonts w:eastAsia="宋体"/>
                <w:szCs w:val="20"/>
                <w:lang w:eastAsia="zh-CN"/>
              </w:rPr>
              <w:t>option,</w:t>
            </w:r>
            <w:proofErr w:type="gramEnd"/>
            <w:r>
              <w:rPr>
                <w:rFonts w:eastAsia="宋体"/>
                <w:szCs w:val="20"/>
                <w:lang w:eastAsia="zh-CN"/>
              </w:rPr>
              <w:t xml:space="preserve">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gNB scheduling. In addition, as mentioned above, our preference is </w:t>
            </w:r>
            <w:proofErr w:type="gramStart"/>
            <w:r>
              <w:rPr>
                <w:rFonts w:eastAsia="宋体"/>
                <w:szCs w:val="20"/>
                <w:lang w:eastAsia="zh-CN"/>
              </w:rPr>
              <w:t>option 2 which is extended from Rel-16 and expect</w:t>
            </w:r>
            <w:proofErr w:type="gramEnd"/>
            <w:r>
              <w:rPr>
                <w:rFonts w:eastAsia="宋体"/>
                <w:szCs w:val="20"/>
                <w:lang w:eastAsia="zh-CN"/>
              </w:rPr>
              <w:t xml:space="preserve">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宋体"/>
                <w:szCs w:val="20"/>
                <w:lang w:eastAsia="zh-CN"/>
              </w:rPr>
              <w:t>to withdraw</w:t>
            </w:r>
            <w:proofErr w:type="gramEnd"/>
            <w:r>
              <w:rPr>
                <w:rFonts w:eastAsia="宋体"/>
                <w:szCs w:val="20"/>
                <w:lang w:eastAsia="zh-CN"/>
              </w:rPr>
              <w:t xml:space="preserve">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w:t>
            </w:r>
            <w:proofErr w:type="gramStart"/>
            <w:r>
              <w:rPr>
                <w:rFonts w:eastAsia="宋体"/>
                <w:szCs w:val="20"/>
                <w:lang w:eastAsia="ko-KR"/>
              </w:rPr>
              <w:t>either option</w:t>
            </w:r>
            <w:proofErr w:type="gramEnd"/>
            <w:r>
              <w:rPr>
                <w:rFonts w:eastAsia="宋体"/>
                <w:szCs w:val="20"/>
                <w:lang w:eastAsia="ko-KR"/>
              </w:rPr>
              <w:t xml:space="preserve">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w:t>
            </w:r>
            <w:proofErr w:type="gramStart"/>
            <w:r>
              <w:rPr>
                <w:rFonts w:eastAsia="宋体"/>
                <w:szCs w:val="20"/>
                <w:lang w:eastAsia="zh-CN"/>
              </w:rPr>
              <w:t>below,</w:t>
            </w:r>
            <w:proofErr w:type="gramEnd"/>
            <w:r>
              <w:rPr>
                <w:rFonts w:eastAsia="宋体"/>
                <w:szCs w:val="20"/>
                <w:lang w:eastAsia="zh-CN"/>
              </w:rPr>
              <w:t xml:space="preserve">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Concern 2: Our view is</w:t>
            </w:r>
            <w:proofErr w:type="gramStart"/>
            <w:r>
              <w:rPr>
                <w:rFonts w:eastAsia="宋体"/>
                <w:szCs w:val="20"/>
                <w:lang w:eastAsia="zh-CN"/>
              </w:rPr>
              <w:t>,</w:t>
            </w:r>
            <w:proofErr w:type="gramEnd"/>
            <w:r>
              <w:rPr>
                <w:rFonts w:eastAsia="宋体"/>
                <w:szCs w:val="20"/>
                <w:lang w:eastAsia="zh-CN"/>
              </w:rPr>
              <w:t xml:space="preserve">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w:t>
            </w:r>
            <w:proofErr w:type="gramStart"/>
            <w:r>
              <w:rPr>
                <w:rFonts w:eastAsia="宋体" w:hint="eastAsia"/>
                <w:szCs w:val="20"/>
                <w:lang w:eastAsia="zh-CN"/>
              </w:rPr>
              <w:t>to update</w:t>
            </w:r>
            <w:proofErr w:type="gramEnd"/>
            <w:r>
              <w:rPr>
                <w:rFonts w:eastAsia="宋体" w:hint="eastAsia"/>
                <w:szCs w:val="20"/>
                <w:lang w:eastAsia="zh-CN"/>
              </w:rPr>
              <w:t xml:space="preserv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w:t>
            </w:r>
            <w:proofErr w:type="gramStart"/>
            <w:r>
              <w:rPr>
                <w:rFonts w:eastAsia="宋体"/>
                <w:szCs w:val="20"/>
                <w:lang w:eastAsia="zh-CN"/>
              </w:rPr>
              <w:t>raised</w:t>
            </w:r>
            <w:proofErr w:type="gramEnd"/>
            <w:r>
              <w:rPr>
                <w:rFonts w:eastAsia="宋体"/>
                <w:szCs w:val="20"/>
                <w:lang w:eastAsia="zh-CN"/>
              </w:rPr>
              <w:t xml:space="preserve">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w:t>
            </w:r>
            <w:proofErr w:type="gramStart"/>
            <w:r>
              <w:rPr>
                <w:rFonts w:eastAsia="宋体"/>
                <w:szCs w:val="20"/>
                <w:lang w:eastAsia="zh-CN"/>
              </w:rPr>
              <w:t>channel</w:t>
            </w:r>
            <w:proofErr w:type="gramEnd"/>
            <w:r>
              <w:rPr>
                <w:rFonts w:eastAsia="宋体"/>
                <w:szCs w:val="20"/>
                <w:lang w:eastAsia="zh-CN"/>
              </w:rPr>
              <w:t xml:space="preserve">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 xml:space="preserve">Regarding concern 2: It is also an open issue for option 2 that multiple PUCCHs for HARQ-ACK </w:t>
            </w:r>
            <w:proofErr w:type="gramStart"/>
            <w:r w:rsidRPr="00B66FA3">
              <w:rPr>
                <w:rFonts w:eastAsia="宋体"/>
                <w:szCs w:val="20"/>
                <w:lang w:eastAsia="zh-CN"/>
              </w:rPr>
              <w:t>is</w:t>
            </w:r>
            <w:proofErr w:type="gramEnd"/>
            <w:r w:rsidRPr="00B66FA3">
              <w:rPr>
                <w:rFonts w:eastAsia="宋体"/>
                <w:szCs w:val="20"/>
                <w:lang w:eastAsia="zh-CN"/>
              </w:rPr>
              <w:t xml:space="preserve">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w:t>
            </w:r>
            <w:proofErr w:type="gramStart"/>
            <w:r>
              <w:rPr>
                <w:rFonts w:eastAsia="宋体"/>
                <w:szCs w:val="20"/>
                <w:lang w:eastAsia="zh-CN"/>
              </w:rPr>
              <w:t>option 2 need</w:t>
            </w:r>
            <w:proofErr w:type="gramEnd"/>
            <w:r>
              <w:rPr>
                <w:rFonts w:eastAsia="宋体"/>
                <w:szCs w:val="20"/>
                <w:lang w:eastAsia="zh-CN"/>
              </w:rPr>
              <w:t xml:space="preserve">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 xml:space="preserve">seudo code, Option 2 is much easier to address the PUCCHs collision issue. We only need to specify how to handle the case where LP HARQ-ACK and/or CSI and/or SR </w:t>
            </w:r>
            <w:proofErr w:type="gramStart"/>
            <w:r>
              <w:rPr>
                <w:rFonts w:eastAsia="宋体"/>
                <w:szCs w:val="20"/>
                <w:lang w:eastAsia="zh-CN"/>
              </w:rPr>
              <w:t>collides</w:t>
            </w:r>
            <w:proofErr w:type="gramEnd"/>
            <w:r>
              <w:rPr>
                <w:rFonts w:eastAsia="宋体"/>
                <w:szCs w:val="20"/>
                <w:lang w:eastAsia="zh-CN"/>
              </w:rPr>
              <w:t xml:space="preserve">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 xml:space="preserve">Opt.2b: Applying QPSK for SR+1-bit HARQ-ACK. For the case of 2-bit HARQ-ACK, the HARQ-ACK is </w:t>
      </w:r>
      <w:proofErr w:type="gramStart"/>
      <w:r>
        <w:rPr>
          <w:i/>
        </w:rPr>
        <w:t>reduced/compressed</w:t>
      </w:r>
      <w:proofErr w:type="gramEnd"/>
      <w:r>
        <w:rPr>
          <w:i/>
        </w:rPr>
        <w:t xml:space="preserve">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50" o:title=""/>
          </v:shape>
          <o:OLEObject Type="Embed" ProgID="Equation.3" ShapeID="_x0000_i1025" DrawAspect="Content" ObjectID="_1691413704" r:id="rId51"/>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B6EFD"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w:t>
            </w:r>
            <w:proofErr w:type="spellStart"/>
            <w:r w:rsidRPr="00540E45">
              <w:rPr>
                <w:rFonts w:eastAsia="DengXian"/>
                <w:b/>
                <w:i/>
                <w:szCs w:val="20"/>
                <w:shd w:val="clear" w:color="auto" w:fill="FFFFFF"/>
              </w:rPr>
              <w:t>Config</w:t>
            </w:r>
            <w:proofErr w:type="spellEnd"/>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 xml:space="preserve">HP A/N </w:t>
            </w:r>
            <w:proofErr w:type="gramStart"/>
            <w:r w:rsidRPr="009A6981">
              <w:rPr>
                <w:rFonts w:eastAsia="微软雅黑"/>
                <w:b/>
                <w:i/>
                <w:szCs w:val="20"/>
                <w:shd w:val="clear" w:color="auto" w:fill="FFFFFF"/>
              </w:rPr>
              <w:t>reuse</w:t>
            </w:r>
            <w:proofErr w:type="gramEnd"/>
            <w:r w:rsidRPr="009A6981">
              <w:rPr>
                <w:rFonts w:eastAsia="微软雅黑"/>
                <w:b/>
                <w:i/>
                <w:szCs w:val="20"/>
                <w:shd w:val="clear" w:color="auto" w:fill="FFFFFF"/>
              </w:rPr>
              <w:t xml:space="preserv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w:delText>
              </w:r>
              <w:r w:rsidDel="00624A1E">
                <w:rPr>
                  <w:rFonts w:eastAsia="宋体" w:hint="eastAsia"/>
                  <w:b/>
                  <w:i/>
                  <w:lang w:eastAsia="zh-CN"/>
                </w:rPr>
                <w:lastRenderedPageBreak/>
                <w:delText>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B6EF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5B6EF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50" o:title=""/>
                </v:shape>
                <o:OLEObject Type="Embed" ProgID="Equation.3" ShapeID="_x0000_i1026" DrawAspect="Content" ObjectID="_1691413705" r:id="rId52"/>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w:t>
            </w:r>
            <w:proofErr w:type="gramStart"/>
            <w:r>
              <w:rPr>
                <w:b/>
                <w:sz w:val="22"/>
                <w:szCs w:val="22"/>
                <w:lang w:eastAsia="ko-KR"/>
              </w:rPr>
              <w:t>,</w:t>
            </w:r>
            <w:proofErr w:type="gramEnd"/>
            <w:r>
              <w:rPr>
                <w:b/>
                <w:sz w:val="22"/>
                <w:szCs w:val="22"/>
                <w:lang w:eastAsia="ko-KR"/>
              </w:rPr>
              <w:t xml:space="preserve">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B6EF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B6EF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B6EF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B6EF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B6EF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w:t>
            </w:r>
            <w:proofErr w:type="gramStart"/>
            <w:r>
              <w:rPr>
                <w:b/>
                <w:bCs/>
                <w:lang w:eastAsia="ja-JP"/>
              </w:rPr>
              <w:t>number of LP and HP HARQ-ACK bits are</w:t>
            </w:r>
            <w:proofErr w:type="gramEnd"/>
            <w:r>
              <w:rPr>
                <w:b/>
                <w:bCs/>
                <w:lang w:eastAsia="ja-JP"/>
              </w:rPr>
              <w:t xml:space="preserv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5pt;mso-width-percent:0;mso-height-percent:0;mso-width-percent:0;mso-height-percent:0" o:ole="">
                  <v:imagedata r:id="rId55" o:title=""/>
                </v:shape>
                <o:OLEObject Type="Embed" ProgID="Equation.3" ShapeID="_x0000_i1027" DrawAspect="Content" ObjectID="_1691413706" r:id="rId56"/>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5pt;mso-width-percent:0;mso-height-percent:0;mso-width-percent:0;mso-height-percent:0" o:ole="">
                  <v:imagedata r:id="rId57" o:title=""/>
                </v:shape>
                <o:OLEObject Type="Embed" ProgID="Equation.3" ShapeID="_x0000_i1028" DrawAspect="Content" ObjectID="_1691413707" r:id="rId58"/>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w:t>
            </w:r>
            <w:r w:rsidR="00D354F8" w:rsidRPr="008F4FC6">
              <w:rPr>
                <w:rFonts w:eastAsia="宋体" w:hint="eastAsia"/>
                <w:szCs w:val="20"/>
                <w:lang w:eastAsia="zh-CN"/>
              </w:rPr>
              <w:lastRenderedPageBreak/>
              <w:t>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9" o:title=""/>
                  </v:shape>
                  <o:OLEObject Type="Embed" ProgID="Equation.3" ShapeID="_x0000_i1029" DrawAspect="Content" ObjectID="_1691413708" r:id="rId60"/>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1" o:title=""/>
                  </v:shape>
                  <o:OLEObject Type="Embed" ProgID="Equation.3" ShapeID="_x0000_i1030" DrawAspect="Content" ObjectID="_1691413709" r:id="rId62"/>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5pt;height:21.75pt;mso-width-percent:0;mso-height-percent:0;mso-width-percent:0;mso-height-percent:0" o:ole="">
                    <v:imagedata r:id="rId63" o:title=""/>
                  </v:shape>
                  <o:OLEObject Type="Embed" ProgID="Equation.3" ShapeID="_x0000_i1031" DrawAspect="Content" ObjectID="_1691413710" r:id="rId64"/>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75pt;height:15pt;mso-width-percent:0;mso-height-percent:0;mso-width-percent:0;mso-height-percent:0" o:ole="">
                    <v:imagedata r:id="rId59" o:title=""/>
                  </v:shape>
                  <o:OLEObject Type="Embed" ProgID="Equation.3" ShapeID="_x0000_i1032" DrawAspect="Content" ObjectID="_1691413711" r:id="rId65"/>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lastRenderedPageBreak/>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 xml:space="preserve">Lower </w:t>
            </w:r>
            <w:proofErr w:type="gramStart"/>
            <w:r>
              <w:rPr>
                <w:rFonts w:eastAsia="宋体"/>
                <w:lang w:eastAsia="zh-CN"/>
              </w:rPr>
              <w:t>overhead,</w:t>
            </w:r>
            <w:proofErr w:type="gramEnd"/>
            <w:r>
              <w:rPr>
                <w:rFonts w:eastAsia="宋体"/>
                <w:lang w:eastAsia="zh-CN"/>
              </w:rPr>
              <w:t xml:space="preserve">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proofErr w:type="gramStart"/>
            <w:r>
              <w:rPr>
                <w:rFonts w:eastAsia="宋体"/>
                <w:lang w:eastAsia="zh-CN"/>
              </w:rPr>
              <w:t>Option 1 is simple and have</w:t>
            </w:r>
            <w:proofErr w:type="gramEnd"/>
            <w:r>
              <w:rPr>
                <w:rFonts w:eastAsia="宋体"/>
                <w:lang w:eastAsia="zh-CN"/>
              </w:rPr>
              <w:t xml:space="preser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w:t>
            </w:r>
            <w:r>
              <w:rPr>
                <w:rFonts w:eastAsia="宋体"/>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 xml:space="preserve">The padding bits are not dummy bits in our understanding. For example, 1 bit after RM coding is either all 1s or all </w:t>
            </w:r>
            <w:proofErr w:type="gramStart"/>
            <w:r>
              <w:rPr>
                <w:rFonts w:eastAsia="宋体"/>
                <w:szCs w:val="20"/>
                <w:lang w:eastAsia="zh-CN"/>
              </w:rPr>
              <w:t>0s,</w:t>
            </w:r>
            <w:proofErr w:type="gramEnd"/>
            <w:r>
              <w:rPr>
                <w:rFonts w:eastAsia="宋体"/>
                <w:szCs w:val="20"/>
                <w:lang w:eastAsia="zh-CN"/>
              </w:rPr>
              <w:t xml:space="preserve">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w:t>
            </w:r>
            <w:r w:rsidR="00744A4E">
              <w:rPr>
                <w:rFonts w:eastAsia="宋体"/>
                <w:szCs w:val="20"/>
                <w:lang w:eastAsia="zh-CN"/>
              </w:rPr>
              <w:lastRenderedPageBreak/>
              <w:t xml:space="preserve">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宋体"/>
                <w:szCs w:val="20"/>
                <w:lang w:eastAsia="ko-KR"/>
              </w:rPr>
              <w:t>to apply</w:t>
            </w:r>
            <w:proofErr w:type="gramEnd"/>
            <w:r>
              <w:rPr>
                <w:rFonts w:eastAsia="宋体"/>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1 bit case, the encoded bits for option 1 is repetition, but for option 2 </w:t>
            </w:r>
            <w:proofErr w:type="gramStart"/>
            <w:r>
              <w:rPr>
                <w:rFonts w:eastAsia="宋体"/>
                <w:szCs w:val="20"/>
                <w:lang w:eastAsia="zh-CN"/>
              </w:rPr>
              <w:t>repetition</w:t>
            </w:r>
            <w:proofErr w:type="gramEnd"/>
            <w:r>
              <w:rPr>
                <w:rFonts w:eastAsia="宋体"/>
                <w:szCs w:val="20"/>
                <w:lang w:eastAsia="zh-CN"/>
              </w:rPr>
              <w:t xml:space="preserve">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01431E">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01431E">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75pt" o:ole="">
                              <v:imagedata r:id="rId66" o:title=""/>
                            </v:shape>
                            <o:OLEObject Type="Embed" ProgID="Equation.3" ShapeID="_x0000_i1033" DrawAspect="Content" ObjectID="_1691413712" r:id="rId67"/>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25pt;height:15pt" o:ole="">
                              <v:imagedata r:id="rId68" o:title=""/>
                            </v:shape>
                            <o:OLEObject Type="Embed" ProgID="Equation.3" ShapeID="_x0000_i1034" DrawAspect="Content" ObjectID="_1691413713" r:id="rId69"/>
                          </w:object>
                        </w:r>
                      </w:p>
                    </w:tc>
                  </w:tr>
                  <w:tr w:rsidR="00D017E8" w:rsidRPr="002625EB" w14:paraId="138A9255" w14:textId="77777777" w:rsidTr="0001431E">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pt;height:15.75pt" o:ole="">
                              <v:imagedata r:id="rId70" o:title=""/>
                            </v:shape>
                            <o:OLEObject Type="Embed" ProgID="Equation.3" ShapeID="_x0000_i1035" DrawAspect="Content" ObjectID="_1691413714" r:id="rId71"/>
                          </w:object>
                        </w:r>
                      </w:p>
                    </w:tc>
                  </w:tr>
                  <w:tr w:rsidR="00D017E8" w:rsidRPr="002625EB" w14:paraId="3F35B347" w14:textId="77777777" w:rsidTr="0001431E">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6.25pt;height:15.75pt" o:ole="">
                              <v:imagedata r:id="rId72" o:title=""/>
                            </v:shape>
                            <o:OLEObject Type="Embed" ProgID="Equation.3" ShapeID="_x0000_i1036" DrawAspect="Content" ObjectID="_1691413715" r:id="rId73"/>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t>
            </w:r>
            <w:proofErr w:type="spellStart"/>
            <w:r>
              <w:rPr>
                <w:rFonts w:eastAsia="宋体"/>
                <w:szCs w:val="20"/>
                <w:lang w:eastAsia="zh-CN"/>
              </w:rPr>
              <w:t>oppo’s</w:t>
            </w:r>
            <w:proofErr w:type="spellEnd"/>
            <w:r>
              <w:rPr>
                <w:rFonts w:eastAsia="宋体"/>
                <w:szCs w:val="20"/>
                <w:lang w:eastAsia="zh-CN"/>
              </w:rPr>
              <w:t xml:space="preserve">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01431E">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75pt;height:15.75pt" o:ole="">
                        <v:imagedata r:id="rId74" o:title=""/>
                      </v:shape>
                      <o:OLEObject Type="Embed" ProgID="Equation.3" ShapeID="_x0000_i1037" DrawAspect="Content" ObjectID="_1691413716"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01431E">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pt;height:15pt" o:ole="">
                              <v:imagedata r:id="rId76" o:title=""/>
                            </v:shape>
                            <o:OLEObject Type="Embed" ProgID="Equation.3" ShapeID="_x0000_i1038" DrawAspect="Content" ObjectID="_1691413717" r:id="rId77"/>
                          </w:object>
                        </w:r>
                      </w:p>
                    </w:tc>
                  </w:tr>
                  <w:tr w:rsidR="00D017E8" w:rsidRPr="002625EB" w14:paraId="050DDE8B" w14:textId="77777777" w:rsidTr="0001431E">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25pt;height:15pt" o:ole="">
                              <v:imagedata r:id="rId78" o:title=""/>
                            </v:shape>
                            <o:OLEObject Type="Embed" ProgID="Equation.3" ShapeID="_x0000_i1039" DrawAspect="Content" ObjectID="_1691413718" r:id="rId79"/>
                          </w:object>
                        </w:r>
                      </w:p>
                    </w:tc>
                  </w:tr>
                  <w:tr w:rsidR="00D017E8" w:rsidRPr="002625EB" w14:paraId="6A827A48" w14:textId="77777777" w:rsidTr="0001431E">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25pt;height:15pt" o:ole="">
                              <v:imagedata r:id="rId80" o:title=""/>
                            </v:shape>
                            <o:OLEObject Type="Embed" ProgID="Equation.3" ShapeID="_x0000_i1040" DrawAspect="Content" ObjectID="_1691413719" r:id="rId81"/>
                          </w:object>
                        </w:r>
                      </w:p>
                    </w:tc>
                  </w:tr>
                  <w:tr w:rsidR="00D017E8" w:rsidRPr="002625EB" w14:paraId="64119980" w14:textId="77777777" w:rsidTr="0001431E">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25pt;height:15pt" o:ole="">
                              <v:imagedata r:id="rId80" o:title=""/>
                            </v:shape>
                            <o:OLEObject Type="Embed" ProgID="Equation.3" ShapeID="_x0000_i1041" DrawAspect="Content" ObjectID="_1691413720" r:id="rId82"/>
                          </w:object>
                        </w:r>
                      </w:p>
                    </w:tc>
                  </w:tr>
                  <w:tr w:rsidR="00D017E8" w:rsidRPr="002625EB" w14:paraId="5B3D9D19" w14:textId="77777777" w:rsidTr="0001431E">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25pt;height:15pt" o:ole="">
                              <v:imagedata r:id="rId80" o:title=""/>
                            </v:shape>
                            <o:OLEObject Type="Embed" ProgID="Equation.3" ShapeID="_x0000_i1042" DrawAspect="Content" ObjectID="_1691413721" r:id="rId83"/>
                          </w:object>
                        </w:r>
                      </w:p>
                    </w:tc>
                  </w:tr>
                  <w:tr w:rsidR="00D017E8" w:rsidRPr="002625EB" w14:paraId="4566D615" w14:textId="77777777" w:rsidTr="0001431E">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25pt;height:15pt" o:ole="">
                              <v:imagedata r:id="rId80" o:title=""/>
                            </v:shape>
                            <o:OLEObject Type="Embed" ProgID="Equation.3" ShapeID="_x0000_i1043" DrawAspect="Content" ObjectID="_1691413722" r:id="rId84"/>
                          </w:object>
                        </w:r>
                      </w:p>
                    </w:tc>
                  </w:tr>
                  <w:tr w:rsidR="00D017E8" w:rsidRPr="002625EB" w14:paraId="6F4CB319" w14:textId="77777777" w:rsidTr="0001431E">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25pt;height:18pt" o:ole="">
                              <v:imagedata r:id="rId61" o:title=""/>
                            </v:shape>
                            <o:OLEObject Type="Embed" ProgID="Equation.3" ShapeID="_x0000_i1044" DrawAspect="Content" ObjectID="_1691413723" r:id="rId85"/>
                          </w:object>
                        </w:r>
                      </w:p>
                    </w:tc>
                  </w:tr>
                  <w:tr w:rsidR="00D017E8" w:rsidRPr="002625EB" w14:paraId="72153F2C" w14:textId="77777777" w:rsidTr="0001431E">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75pt;height:18pt" o:ole="">
                              <v:imagedata r:id="rId63" o:title=""/>
                            </v:shape>
                            <o:OLEObject Type="Embed" ProgID="Equation.3" ShapeID="_x0000_i1045" DrawAspect="Content" ObjectID="_1691413724" r:id="rId86"/>
                          </w:object>
                        </w:r>
                      </w:p>
                    </w:tc>
                  </w:tr>
                  <w:tr w:rsidR="00D017E8" w:rsidRPr="002625EB" w14:paraId="082F2F04" w14:textId="77777777" w:rsidTr="0001431E">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5pt;height:18pt" o:ole="">
                              <v:imagedata r:id="rId87" o:title=""/>
                            </v:shape>
                            <o:OLEObject Type="Embed" ProgID="Equation.3" ShapeID="_x0000_i1046" DrawAspect="Content" ObjectID="_1691413725" r:id="rId88"/>
                          </w:object>
                        </w:r>
                      </w:p>
                    </w:tc>
                  </w:tr>
                  <w:tr w:rsidR="00D017E8" w:rsidRPr="002625EB" w14:paraId="73AD3BE9" w14:textId="77777777" w:rsidTr="0001431E">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7.25pt;height:18pt" o:ole="">
                              <v:imagedata r:id="rId89" o:title=""/>
                            </v:shape>
                            <o:OLEObject Type="Embed" ProgID="Equation.3" ShapeID="_x0000_i1047" DrawAspect="Content" ObjectID="_1691413726" r:id="rId90"/>
                          </w:object>
                        </w:r>
                      </w:p>
                    </w:tc>
                  </w:tr>
                  <w:tr w:rsidR="00D017E8" w:rsidRPr="002625EB" w14:paraId="5D64A8C9" w14:textId="77777777" w:rsidTr="0001431E">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25pt;height:18pt" o:ole="">
                              <v:imagedata r:id="rId91" o:title=""/>
                            </v:shape>
                            <o:OLEObject Type="Embed" ProgID="Equation.3" ShapeID="_x0000_i1048" DrawAspect="Content" ObjectID="_1691413727" r:id="rId92"/>
                          </w:object>
                        </w:r>
                      </w:p>
                    </w:tc>
                  </w:tr>
                  <w:tr w:rsidR="00D017E8" w:rsidRPr="002625EB" w14:paraId="6271ABCD" w14:textId="77777777" w:rsidTr="0001431E">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5pt;height:18pt" o:ole="">
                              <v:imagedata r:id="rId93" o:title=""/>
                            </v:shape>
                            <o:OLEObject Type="Embed" ProgID="Equation.3" ShapeID="_x0000_i1049" DrawAspect="Content" ObjectID="_1691413728" r:id="rId94"/>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w:t>
            </w:r>
            <w:r>
              <w:rPr>
                <w:rFonts w:eastAsia="Yu Mincho"/>
                <w:lang w:eastAsia="zh-CN"/>
              </w:rPr>
              <w:lastRenderedPageBreak/>
              <w:t>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proofErr w:type="gramStart"/>
            <w:r>
              <w:rPr>
                <w:rFonts w:eastAsia="宋体"/>
                <w:lang w:eastAsia="zh-CN"/>
              </w:rPr>
              <w:t>vivo</w:t>
            </w:r>
            <w:proofErr w:type="gramEnd"/>
            <w:r>
              <w:rPr>
                <w:rFonts w:eastAsia="宋体"/>
                <w:lang w:eastAsia="zh-CN"/>
              </w:rPr>
              <w:t xml:space="preserve">]: For UE supports multiplexing, UE anyway needs to </w:t>
            </w:r>
            <w:r>
              <w:rPr>
                <w:rFonts w:eastAsia="宋体"/>
                <w:lang w:eastAsia="zh-CN"/>
              </w:rPr>
              <w:lastRenderedPageBreak/>
              <w:t xml:space="preserve">handle the case of multiplexing, there is no additional complexity for prioritization. In addition, even RRC configuration method is </w:t>
            </w:r>
            <w:proofErr w:type="gramStart"/>
            <w:r>
              <w:rPr>
                <w:rFonts w:eastAsia="宋体"/>
                <w:lang w:eastAsia="zh-CN"/>
              </w:rPr>
              <w:t>used,</w:t>
            </w:r>
            <w:proofErr w:type="gramEnd"/>
            <w:r>
              <w:rPr>
                <w:rFonts w:eastAsia="宋体"/>
                <w:lang w:eastAsia="zh-CN"/>
              </w:rPr>
              <w:t xml:space="preserve">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B6EFD"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proofErr w:type="gramStart"/>
            <w:r w:rsidRPr="00F10357">
              <w:rPr>
                <w:lang w:eastAsia="zh-TW"/>
              </w:rPr>
              <w:t>Dynamic indication</w:t>
            </w:r>
            <w:proofErr w:type="gramEnd"/>
            <w:r w:rsidRPr="00F10357">
              <w:rPr>
                <w:lang w:eastAsia="zh-TW"/>
              </w:rPr>
              <w:t xml:space="preserve">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w:t>
            </w:r>
            <w:proofErr w:type="gramStart"/>
            <w:r>
              <w:rPr>
                <w:rFonts w:eastAsia="微软雅黑"/>
                <w:b/>
                <w:bCs/>
              </w:rPr>
              <w:t>enabled/disabled</w:t>
            </w:r>
            <w:proofErr w:type="gramEnd"/>
            <w:r>
              <w:rPr>
                <w:rFonts w:eastAsia="微软雅黑"/>
                <w:b/>
                <w:bCs/>
              </w:rPr>
              <w:t xml:space="preserve">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w:t>
            </w:r>
            <w:r>
              <w:rPr>
                <w:rFonts w:eastAsia="宋体"/>
                <w:szCs w:val="20"/>
                <w:lang w:eastAsia="zh-CN"/>
              </w:rPr>
              <w:lastRenderedPageBreak/>
              <w:t>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w:t>
            </w:r>
            <w:proofErr w:type="gramStart"/>
            <w:r w:rsidRPr="003F3AEC">
              <w:rPr>
                <w:rFonts w:eastAsia="宋体"/>
                <w:szCs w:val="20"/>
                <w:lang w:eastAsia="zh-CN"/>
              </w:rPr>
              <w:t>,</w:t>
            </w:r>
            <w:proofErr w:type="gramEnd"/>
            <w:r w:rsidRPr="003F3AEC">
              <w:rPr>
                <w:rFonts w:eastAsia="宋体"/>
                <w:szCs w:val="20"/>
                <w:lang w:eastAsia="zh-CN"/>
              </w:rPr>
              <w:t xml:space="preserv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 xml:space="preserve">The LP type 2 codebook size is </w:t>
      </w:r>
      <w:proofErr w:type="gramStart"/>
      <w:r>
        <w:rPr>
          <w:bCs/>
        </w:rPr>
        <w:t>quantized/rounded</w:t>
      </w:r>
      <w:proofErr w:type="gramEnd"/>
      <w:r>
        <w:rPr>
          <w:bCs/>
        </w:rPr>
        <w:t xml:space="preserve">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t>
            </w:r>
            <w:r w:rsidRPr="00891B2F">
              <w:rPr>
                <w:b/>
                <w:i/>
                <w:sz w:val="22"/>
                <w:szCs w:val="22"/>
                <w:lang w:val="en-GB"/>
              </w:rPr>
              <w:lastRenderedPageBreak/>
              <w:t xml:space="preserve">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 xml:space="preserve">Option 2: Indicate information for determine the number of LP HARQ-ACK bits by DCI </w:t>
            </w:r>
            <w:r>
              <w:rPr>
                <w:rFonts w:eastAsia="宋体" w:hint="eastAsia"/>
                <w:b/>
                <w:i/>
                <w:lang w:eastAsia="zh-CN"/>
              </w:rPr>
              <w:lastRenderedPageBreak/>
              <w:t>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B6EFD"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5B6EFD"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B6EF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B6EF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m:t>
                    </m:r>
                    <m:r>
                      <w:rPr>
                        <w:rFonts w:ascii="Cambria Math" w:eastAsiaTheme="minorEastAsia" w:hAnsi="Cambria Math"/>
                        <w:lang w:eastAsia="zh-CN"/>
                      </w:rPr>
                      <m:t>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B6EF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B6EF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B6EF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w:t>
            </w:r>
            <w:proofErr w:type="gramStart"/>
            <w:r w:rsidRPr="002545DD">
              <w:rPr>
                <w:b/>
                <w:bCs/>
              </w:rPr>
              <w:t>options that increases</w:t>
            </w:r>
            <w:proofErr w:type="gramEnd"/>
            <w:r w:rsidRPr="002545DD">
              <w:rPr>
                <w:b/>
                <w:bCs/>
              </w:rPr>
              <w:t xml:space="preserve">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 xml:space="preserve">In case the total number of LP and HP HARQ-ACK bits is more than 2, dedicated </w:t>
            </w:r>
            <w:r>
              <w:rPr>
                <w:b/>
                <w:bCs/>
                <w:lang w:eastAsia="ja-JP"/>
              </w:rPr>
              <w:lastRenderedPageBreak/>
              <w:t>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w:t>
            </w:r>
            <w:proofErr w:type="gramStart"/>
            <w:r w:rsidRPr="00B91376">
              <w:rPr>
                <w:bCs/>
                <w:sz w:val="21"/>
                <w:szCs w:val="21"/>
              </w:rPr>
              <w:t>size</w:t>
            </w:r>
            <w:proofErr w:type="gramEnd"/>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lastRenderedPageBreak/>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 xml:space="preserve">a higher priority index is detected, </w:t>
            </w:r>
            <w:r w:rsidRPr="00A901D8">
              <w:rPr>
                <w:bCs/>
                <w:szCs w:val="20"/>
              </w:rPr>
              <w:lastRenderedPageBreak/>
              <w:t>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 xml:space="preserve">We don’t support Proposal 2: as LP HARQ-ACK and HP HARQ-ACK are protected with different coding rates as agreed this morning, it is reasonable to reflect that in PUCCH </w:t>
            </w:r>
            <w:r>
              <w:rPr>
                <w:rFonts w:eastAsia="宋体"/>
                <w:szCs w:val="20"/>
                <w:lang w:eastAsia="zh-CN"/>
              </w:rPr>
              <w:lastRenderedPageBreak/>
              <w:t>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xml:space="preserve">, we are OK with it. The step of determining the UCI payload size is </w:t>
            </w:r>
            <w:r>
              <w:rPr>
                <w:rFonts w:eastAsia="宋体"/>
                <w:szCs w:val="20"/>
                <w:lang w:eastAsia="zh-CN"/>
              </w:rPr>
              <w:lastRenderedPageBreak/>
              <w:t>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 xml:space="preserve">Less specs impact as we don’t have to go through the trouble of defining a set of </w:t>
            </w:r>
            <w:r>
              <w:rPr>
                <w:rFonts w:eastAsia="宋体"/>
                <w:lang w:eastAsia="zh-CN"/>
              </w:rPr>
              <w:lastRenderedPageBreak/>
              <w:t>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it names suggest) takes into account the coding rates.  Hence it isn’t clear why we need to </w:t>
            </w:r>
            <w:r>
              <w:rPr>
                <w:rFonts w:eastAsia="宋体"/>
                <w:szCs w:val="20"/>
                <w:lang w:eastAsia="zh-CN"/>
              </w:rPr>
              <w:lastRenderedPageBreak/>
              <w:t>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w:t>
            </w:r>
            <w:proofErr w:type="gramStart"/>
            <w:r>
              <w:rPr>
                <w:rFonts w:eastAsia="宋体"/>
                <w:lang w:eastAsia="zh-CN"/>
              </w:rPr>
              <w:t>procedure,</w:t>
            </w:r>
            <w:proofErr w:type="gramEnd"/>
            <w:r>
              <w:rPr>
                <w:rFonts w:eastAsia="宋体"/>
                <w:lang w:eastAsia="zh-CN"/>
              </w:rPr>
              <w:t xml:space="preserv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w:t>
            </w:r>
            <w:proofErr w:type="gramStart"/>
            <w:r>
              <w:rPr>
                <w:rFonts w:eastAsia="宋体"/>
                <w:lang w:eastAsia="zh-CN"/>
              </w:rPr>
              <w:t>number of RBs are</w:t>
            </w:r>
            <w:proofErr w:type="gramEnd"/>
            <w:r>
              <w:rPr>
                <w:rFonts w:eastAsia="宋体"/>
                <w:lang w:eastAsia="zh-CN"/>
              </w:rPr>
              <w:t xml:space="preserv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w:t>
            </w:r>
            <w:proofErr w:type="gramStart"/>
            <w:r>
              <w:rPr>
                <w:rFonts w:eastAsia="宋体"/>
                <w:lang w:eastAsia="zh-CN"/>
              </w:rPr>
              <w:t xml:space="preserve">arguments on </w:t>
            </w:r>
            <w:r w:rsidR="00CC32F6">
              <w:rPr>
                <w:rFonts w:eastAsia="宋体"/>
                <w:lang w:eastAsia="zh-CN"/>
              </w:rPr>
              <w:t xml:space="preserve">taking into account </w:t>
            </w:r>
            <w:r>
              <w:rPr>
                <w:rFonts w:eastAsia="宋体"/>
                <w:lang w:eastAsia="zh-CN"/>
              </w:rPr>
              <w:t>different code rates for determining total payload is</w:t>
            </w:r>
            <w:proofErr w:type="gramEnd"/>
            <w:r>
              <w:rPr>
                <w:rFonts w:eastAsia="宋体"/>
                <w:lang w:eastAsia="zh-CN"/>
              </w:rPr>
              <w:t xml:space="preserve">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w:t>
            </w:r>
            <w:r>
              <w:rPr>
                <w:rFonts w:eastAsia="宋体"/>
                <w:lang w:eastAsia="zh-CN"/>
              </w:rPr>
              <w:lastRenderedPageBreak/>
              <w:t xml:space="preserve">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w:t>
            </w:r>
            <w:r>
              <w:rPr>
                <w:rFonts w:eastAsia="Yu Mincho"/>
                <w:lang w:eastAsia="ja-JP"/>
              </w:rPr>
              <w:lastRenderedPageBreak/>
              <w:t>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 xml:space="preserve">@QC: Not sure if you had checked on my </w:t>
            </w:r>
            <w:r>
              <w:rPr>
                <w:rFonts w:eastAsia="宋体"/>
                <w:lang w:eastAsia="zh-CN"/>
              </w:rPr>
              <w:lastRenderedPageBreak/>
              <w:t>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w:t>
      </w:r>
      <w:r w:rsidR="0033456B">
        <w:rPr>
          <w:rFonts w:eastAsia="宋体" w:hint="eastAsia"/>
          <w:lang w:eastAsia="zh-CN"/>
        </w:rPr>
        <w:lastRenderedPageBreak/>
        <w:t>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lastRenderedPageBreak/>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 xml:space="preserve">Interpretation 1: The required resource for HP A/N and LP A/N is determined separately, </w:t>
            </w:r>
            <w:proofErr w:type="gramStart"/>
            <w:r>
              <w:rPr>
                <w:rFonts w:eastAsia="宋体"/>
                <w:szCs w:val="20"/>
                <w:lang w:eastAsia="zh-CN"/>
              </w:rPr>
              <w:t>then</w:t>
            </w:r>
            <w:proofErr w:type="gramEnd"/>
            <w:r>
              <w:rPr>
                <w:rFonts w:eastAsia="宋体"/>
                <w:szCs w:val="20"/>
                <w:lang w:eastAsia="zh-CN"/>
              </w:rPr>
              <w:t xml:space="preserve">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 xml:space="preserve">payload is L bits where L &gt; 1, if the scaled LP payload becomes smaller than 1, then which PUCCH resource set is </w:t>
            </w:r>
            <w:r w:rsidRPr="00C11133">
              <w:rPr>
                <w:rFonts w:eastAsia="Malgun Gothic"/>
                <w:lang w:eastAsia="ko-KR"/>
              </w:rPr>
              <w:lastRenderedPageBreak/>
              <w:t>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w:t>
            </w:r>
            <w:proofErr w:type="gramStart"/>
            <w:r>
              <w:rPr>
                <w:rFonts w:eastAsia="Yu Mincho"/>
                <w:szCs w:val="20"/>
                <w:lang w:eastAsia="ja-JP"/>
              </w:rPr>
              <w:t>majority companies 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w:t>
            </w:r>
            <w:proofErr w:type="spellStart"/>
            <w:r w:rsidRPr="00785E35">
              <w:rPr>
                <w:b/>
                <w:bCs/>
                <w:iCs/>
              </w:rPr>
              <w:t>vs</w:t>
            </w:r>
            <w:proofErr w:type="spellEnd"/>
            <w:r w:rsidRPr="00785E35">
              <w:rPr>
                <w:b/>
                <w:bCs/>
                <w:iCs/>
              </w:rPr>
              <w:t xml:space="preserve"> PUCCH or PUCCH </w:t>
            </w:r>
            <w:proofErr w:type="spellStart"/>
            <w:r w:rsidRPr="00785E35">
              <w:rPr>
                <w:b/>
                <w:bCs/>
                <w:iCs/>
              </w:rPr>
              <w:t>vs</w:t>
            </w:r>
            <w:proofErr w:type="spellEnd"/>
            <w:r w:rsidRPr="00785E35">
              <w:rPr>
                <w:b/>
                <w:bCs/>
                <w:iCs/>
              </w:rPr>
              <w:t xml:space="preserve">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 xml:space="preserve">Opt.2b: Using 4 CS values as for SR+1-bit HARQ-ACK in Rel-15/16. For the case of 2-bit HARQ-ACK, the HARQ-ACK is </w:t>
      </w:r>
      <w:proofErr w:type="gramStart"/>
      <w:r>
        <w:t>reduced/compressed</w:t>
      </w:r>
      <w:proofErr w:type="gramEnd"/>
      <w:r>
        <w:t xml:space="preserve">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 xml:space="preserve">Opt.2b: Applying QPSK for SR+1-bit HARQ-ACK. For the case of 2-bit HARQ-ACK, the HARQ-ACK is </w:t>
      </w:r>
      <w:proofErr w:type="gramStart"/>
      <w:r>
        <w:t>reduced/compressed</w:t>
      </w:r>
      <w:proofErr w:type="gramEnd"/>
      <w:r>
        <w:t xml:space="preserve">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 xml:space="preserve">Opt.2b: Using 4 CS values as for SR+1-bit HARQ-ACK in Rel-15/16. For the case of 2-bit HARQ-ACK, the HARQ-ACK is </w:t>
      </w:r>
      <w:proofErr w:type="gramStart"/>
      <w:r>
        <w:t>reduced/compressed</w:t>
      </w:r>
      <w:proofErr w:type="gramEnd"/>
      <w:r>
        <w:t xml:space="preserve">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w:t>
      </w:r>
      <w:proofErr w:type="spellStart"/>
      <w:r w:rsidRPr="00D57F99">
        <w:rPr>
          <w:rFonts w:eastAsiaTheme="minorEastAsia" w:hint="eastAsia"/>
          <w:color w:val="0070C0"/>
          <w:lang w:eastAsia="zh-CN"/>
        </w:rPr>
        <w:t>Pana</w:t>
      </w:r>
      <w:proofErr w:type="spellEnd"/>
      <w:r w:rsidRPr="00D57F99">
        <w:rPr>
          <w:rFonts w:eastAsiaTheme="minorEastAsia" w:hint="eastAsia"/>
          <w:color w:val="0070C0"/>
          <w:lang w:eastAsia="zh-CN"/>
        </w:rPr>
        <w:t xml:space="preserve">,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5B6EFD"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5B6EFD"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5B6EFD"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B6EFD"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5B6EFD"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w:t>
            </w:r>
            <w:proofErr w:type="spellStart"/>
            <w:r w:rsidRPr="009E7B0F">
              <w:rPr>
                <w:b/>
                <w:i/>
              </w:rPr>
              <w:t>vs</w:t>
            </w:r>
            <w:proofErr w:type="spellEnd"/>
            <w:r w:rsidRPr="009E7B0F">
              <w:rPr>
                <w:b/>
                <w:i/>
              </w:rPr>
              <w:t xml:space="preserve">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 xml:space="preserve">For the case of HP SR with PF0 </w:t>
            </w:r>
            <w:proofErr w:type="spellStart"/>
            <w:r>
              <w:rPr>
                <w:b/>
                <w:i/>
              </w:rPr>
              <w:t>vs</w:t>
            </w:r>
            <w:proofErr w:type="spellEnd"/>
            <w:r>
              <w:rPr>
                <w:b/>
                <w:i/>
              </w:rPr>
              <w:t xml:space="preserve">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w:t>
            </w:r>
            <w:proofErr w:type="spellStart"/>
            <w:r w:rsidRPr="00016D58">
              <w:rPr>
                <w:b/>
                <w:i/>
              </w:rPr>
              <w:t>vs</w:t>
            </w:r>
            <w:proofErr w:type="spellEnd"/>
            <w:r w:rsidRPr="00016D58">
              <w:rPr>
                <w:b/>
                <w:i/>
              </w:rPr>
              <w:t xml:space="preserve">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 xml:space="preserve">For the case of HP SR with PF1 </w:t>
            </w:r>
            <w:proofErr w:type="spellStart"/>
            <w:r>
              <w:rPr>
                <w:b/>
                <w:i/>
              </w:rPr>
              <w:t>vs</w:t>
            </w:r>
            <w:proofErr w:type="spellEnd"/>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w:t>
            </w:r>
            <w:proofErr w:type="gramStart"/>
            <w:r w:rsidRPr="00785E35">
              <w:rPr>
                <w:b/>
                <w:bCs/>
                <w:lang w:val="en-GB" w:eastAsia="zh-CN"/>
              </w:rPr>
              <w:t>collide</w:t>
            </w:r>
            <w:proofErr w:type="gramEnd"/>
            <w:r w:rsidRPr="00785E35">
              <w:rPr>
                <w:b/>
                <w:bCs/>
                <w:lang w:val="en-GB" w:eastAsia="zh-CN"/>
              </w:rPr>
              <w:t xml:space="preserv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 xml:space="preserve">Multiplexing of HP SR and LP HARQ-ACK with more than 2 bits </w:t>
            </w:r>
            <w:proofErr w:type="gramStart"/>
            <w:r w:rsidRPr="00467256">
              <w:rPr>
                <w:rFonts w:eastAsiaTheme="minorEastAsia"/>
                <w:b/>
                <w:i/>
                <w:lang w:eastAsia="zh-CN"/>
              </w:rPr>
              <w:t>are</w:t>
            </w:r>
            <w:proofErr w:type="gramEnd"/>
            <w:r w:rsidRPr="00467256">
              <w:rPr>
                <w:rFonts w:eastAsiaTheme="minorEastAsia"/>
                <w:b/>
                <w:i/>
                <w:lang w:eastAsia="zh-CN"/>
              </w:rPr>
              <w:t xml:space="preserv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w:t>
            </w:r>
            <w:proofErr w:type="gramStart"/>
            <w:r w:rsidRPr="00F42D66">
              <w:rPr>
                <w:sz w:val="21"/>
                <w:szCs w:val="22"/>
                <w:lang w:eastAsia="zh-CN"/>
              </w:rPr>
              <w:t>transmit</w:t>
            </w:r>
            <w:proofErr w:type="gramEnd"/>
            <w:r w:rsidRPr="00F42D66">
              <w:rPr>
                <w:sz w:val="21"/>
                <w:szCs w:val="22"/>
                <w:lang w:eastAsia="zh-CN"/>
              </w:rPr>
              <w:t xml:space="preserve">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 xml:space="preserve">is </w:t>
            </w:r>
            <w:proofErr w:type="gramStart"/>
            <w:r w:rsidRPr="0025449A">
              <w:rPr>
                <w:rFonts w:ascii="Times" w:eastAsia="Batang" w:hAnsi="Times"/>
                <w:i/>
                <w:iCs/>
                <w:sz w:val="22"/>
                <w:lang w:val="en-GB"/>
              </w:rPr>
              <w:t>reduced/compressed</w:t>
            </w:r>
            <w:proofErr w:type="gramEnd"/>
            <w:r w:rsidRPr="0025449A">
              <w:rPr>
                <w:rFonts w:ascii="Times" w:eastAsia="Batang" w:hAnsi="Times"/>
                <w:i/>
                <w:iCs/>
                <w:sz w:val="22"/>
                <w:lang w:val="en-GB"/>
              </w:rPr>
              <w:t xml:space="preserve">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sub-bullet is not clear for us. In R15 procedure, SR PUCCH with PF1 and HARQ-ACK PUCCH with PF0 </w:t>
            </w:r>
            <w:proofErr w:type="gramStart"/>
            <w:r>
              <w:rPr>
                <w:rFonts w:eastAsia="宋体"/>
                <w:szCs w:val="20"/>
                <w:lang w:eastAsia="zh-CN"/>
              </w:rPr>
              <w:t>is</w:t>
            </w:r>
            <w:proofErr w:type="gramEnd"/>
            <w:r>
              <w:rPr>
                <w:rFonts w:eastAsia="宋体"/>
                <w:szCs w:val="20"/>
                <w:lang w:eastAsia="zh-CN"/>
              </w:rPr>
              <w:t xml:space="preserve">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w:t>
            </w:r>
            <w:proofErr w:type="gramStart"/>
            <w:r>
              <w:t>p0,</w:t>
            </w:r>
            <w:proofErr w:type="gramEnd"/>
            <w:r>
              <w:t xml:space="preserve"> in this case, if gNB schedules a HP PUSCH, the data associated with the logical channel cannot be transmitted. The worst consequence of this case in Rel-16 is to retransmit up to 2 </w:t>
            </w:r>
            <w:proofErr w:type="gramStart"/>
            <w:r>
              <w:t>PDSCHs,</w:t>
            </w:r>
            <w:proofErr w:type="gramEnd"/>
            <w:r>
              <w:t xml:space="preserve">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the proposal. The proposal doesn’t consider the latency requirement of HP SR should be satisfied if the HP SR is multiplexed </w:t>
            </w:r>
            <w:proofErr w:type="gramStart"/>
            <w:r>
              <w:rPr>
                <w:rFonts w:eastAsia="宋体"/>
                <w:szCs w:val="20"/>
                <w:lang w:eastAsia="zh-CN"/>
              </w:rPr>
              <w:t>into a LP PUCCH resources</w:t>
            </w:r>
            <w:proofErr w:type="gramEnd"/>
            <w:r>
              <w:rPr>
                <w:rFonts w:eastAsia="宋体"/>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w:t>
            </w:r>
            <w:proofErr w:type="spellStart"/>
            <w:r>
              <w:rPr>
                <w:rFonts w:eastAsia="宋体"/>
                <w:szCs w:val="20"/>
                <w:lang w:eastAsia="zh-CN"/>
              </w:rPr>
              <w:t>vs</w:t>
            </w:r>
            <w:proofErr w:type="spellEnd"/>
            <w:r>
              <w:rPr>
                <w:rFonts w:eastAsia="宋体"/>
                <w:szCs w:val="20"/>
                <w:lang w:eastAsia="zh-CN"/>
              </w:rPr>
              <w:t xml:space="preserve"> LP HARQ-ACK PF 0, or HP SR PF1 </w:t>
            </w:r>
            <w:proofErr w:type="spellStart"/>
            <w:r>
              <w:rPr>
                <w:rFonts w:eastAsia="宋体"/>
                <w:szCs w:val="20"/>
                <w:lang w:eastAsia="zh-CN"/>
              </w:rPr>
              <w:t>vs</w:t>
            </w:r>
            <w:proofErr w:type="spellEnd"/>
            <w:r>
              <w:rPr>
                <w:rFonts w:eastAsia="宋体"/>
                <w:szCs w:val="20"/>
                <w:lang w:eastAsia="zh-CN"/>
              </w:rPr>
              <w:t xml:space="preserve">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 xml:space="preserve">HP SR PF0 </w:t>
            </w:r>
            <w:proofErr w:type="spellStart"/>
            <w:r>
              <w:rPr>
                <w:rFonts w:eastAsia="宋体"/>
                <w:szCs w:val="20"/>
                <w:lang w:eastAsia="zh-CN"/>
              </w:rPr>
              <w:t>vs</w:t>
            </w:r>
            <w:proofErr w:type="spellEnd"/>
            <w:r>
              <w:rPr>
                <w:rFonts w:eastAsia="宋体"/>
                <w:szCs w:val="20"/>
                <w:lang w:eastAsia="zh-CN"/>
              </w:rPr>
              <w:t xml:space="preserve">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w:t>
            </w:r>
            <w:proofErr w:type="gramStart"/>
            <w:r>
              <w:rPr>
                <w:rFonts w:eastAsia="宋体"/>
                <w:color w:val="000000" w:themeColor="text1"/>
                <w:lang w:eastAsia="zh-CN"/>
              </w:rPr>
              <w:t>type of issues 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 xml:space="preserve">2 </w:t>
      </w:r>
      <w:proofErr w:type="gramStart"/>
      <w:r w:rsidRPr="00AF6DC8">
        <w:rPr>
          <w:rFonts w:eastAsia="微软雅黑"/>
          <w:szCs w:val="20"/>
        </w:rPr>
        <w:t>Clause</w:t>
      </w:r>
      <w:proofErr w:type="gramEnd"/>
      <w:r w:rsidRPr="00AF6DC8">
        <w:rPr>
          <w:rFonts w:eastAsia="微软雅黑"/>
          <w:szCs w:val="20"/>
        </w:rPr>
        <w:t xml:space="preserv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w:t>
            </w:r>
            <w:proofErr w:type="gramStart"/>
            <w:r>
              <w:rPr>
                <w:rFonts w:eastAsiaTheme="minorEastAsia"/>
                <w:i/>
                <w:color w:val="000000" w:themeColor="text1"/>
                <w:lang w:eastAsia="zh-CN"/>
              </w:rPr>
              <w:t xml:space="preserve">resources for </w:t>
            </w:r>
            <w:r>
              <w:rPr>
                <w:rFonts w:eastAsiaTheme="minorEastAsia"/>
                <w:bCs/>
                <w:i/>
                <w:color w:val="000000" w:themeColor="text1"/>
                <w:lang w:eastAsia="zh-CN"/>
              </w:rPr>
              <w:t>LP HARQ-ACK and LP CSI part 1 is</w:t>
            </w:r>
            <w:proofErr w:type="gramEnd"/>
            <w:r>
              <w:rPr>
                <w:rFonts w:eastAsiaTheme="minorEastAsia"/>
                <w:bCs/>
                <w:i/>
                <w:color w:val="000000" w:themeColor="text1"/>
                <w:lang w:eastAsia="zh-CN"/>
              </w:rPr>
              <w:t xml:space="preserve">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w:t>
            </w:r>
            <w:proofErr w:type="gramStart"/>
            <w:r>
              <w:rPr>
                <w:rFonts w:eastAsiaTheme="minorEastAsia"/>
                <w:i/>
                <w:color w:val="000000" w:themeColor="text1"/>
                <w:lang w:eastAsia="zh-CN"/>
              </w:rPr>
              <w:t xml:space="preserve">resources for </w:t>
            </w:r>
            <w:r>
              <w:rPr>
                <w:rFonts w:eastAsiaTheme="minorEastAsia"/>
                <w:bCs/>
                <w:i/>
                <w:color w:val="000000" w:themeColor="text1"/>
                <w:lang w:eastAsia="zh-CN"/>
              </w:rPr>
              <w:t>LP HARQ-ACK and HP CSI part 1 is</w:t>
            </w:r>
            <w:proofErr w:type="gramEnd"/>
            <w:r>
              <w:rPr>
                <w:rFonts w:eastAsiaTheme="minorEastAsia"/>
                <w:bCs/>
                <w:i/>
                <w:color w:val="000000" w:themeColor="text1"/>
                <w:lang w:eastAsia="zh-CN"/>
              </w:rPr>
              <w:t xml:space="preserve">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w:t>
            </w:r>
            <w:r w:rsidRPr="00231709">
              <w:rPr>
                <w:rFonts w:eastAsia="微软雅黑"/>
                <w:b/>
                <w:bCs/>
                <w:color w:val="000000"/>
              </w:rPr>
              <w:lastRenderedPageBreak/>
              <w:t>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w:t>
            </w:r>
            <w:r>
              <w:rPr>
                <w:rFonts w:eastAsia="宋体"/>
                <w:szCs w:val="20"/>
                <w:lang w:eastAsia="zh-CN"/>
              </w:rPr>
              <w:lastRenderedPageBreak/>
              <w:t xml:space="preserve">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 xml:space="preserve">Proposal 1 is not very </w:t>
            </w:r>
            <w:proofErr w:type="gramStart"/>
            <w:r>
              <w:rPr>
                <w:rFonts w:eastAsia="宋体"/>
                <w:szCs w:val="20"/>
                <w:lang w:eastAsia="zh-CN"/>
              </w:rPr>
              <w:t>clear,</w:t>
            </w:r>
            <w:proofErr w:type="gramEnd"/>
            <w:r>
              <w:rPr>
                <w:rFonts w:eastAsia="宋体"/>
                <w:szCs w:val="20"/>
                <w:lang w:eastAsia="zh-CN"/>
              </w:rPr>
              <w:t xml:space="preserve">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w:t>
            </w:r>
            <w:r w:rsidR="008E23AE">
              <w:rPr>
                <w:rFonts w:eastAsia="宋体"/>
                <w:szCs w:val="20"/>
                <w:lang w:eastAsia="zh-CN"/>
              </w:rPr>
              <w:lastRenderedPageBreak/>
              <w:t xml:space="preserve">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 xml:space="preserve">/LP HARQ-ACK, which correspond to Rel-15 HARQ-ACK, CSI-part1, and CSI-part2 encoding/rate matching/RE mapping, </w:t>
            </w:r>
            <w:proofErr w:type="gramStart"/>
            <w:r>
              <w:rPr>
                <w:rFonts w:eastAsia="微软雅黑"/>
                <w:color w:val="000000"/>
                <w:szCs w:val="20"/>
              </w:rPr>
              <w:t>respectively.</w:t>
            </w:r>
            <w:proofErr w:type="gramEnd"/>
            <w:r>
              <w:rPr>
                <w:rFonts w:eastAsia="微软雅黑"/>
                <w:color w:val="000000"/>
                <w:szCs w:val="20"/>
              </w:rPr>
              <w:t xml:space="preserve">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w:t>
            </w:r>
            <w:r>
              <w:rPr>
                <w:rFonts w:eastAsia="宋体"/>
                <w:szCs w:val="20"/>
                <w:lang w:eastAsia="zh-CN"/>
              </w:rPr>
              <w:lastRenderedPageBreak/>
              <w:t>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The CSI part 2 is dropped. LP HARQ-</w:t>
            </w:r>
            <w:proofErr w:type="gramStart"/>
            <w:r>
              <w:rPr>
                <w:rFonts w:eastAsiaTheme="minorEastAsia"/>
                <w:bCs/>
                <w:color w:val="000000" w:themeColor="text1"/>
                <w:szCs w:val="20"/>
                <w:lang w:val="en-GB"/>
              </w:rPr>
              <w:t>ACK,</w:t>
            </w:r>
            <w:proofErr w:type="gramEnd"/>
            <w:r>
              <w:rPr>
                <w:rFonts w:eastAsiaTheme="minorEastAsia"/>
                <w:bCs/>
                <w:color w:val="000000" w:themeColor="text1"/>
                <w:szCs w:val="20"/>
                <w:lang w:val="en-GB"/>
              </w:rPr>
              <w:t xml:space="preserve">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 xml:space="preserve">For proposal 2, we share the same view with CATT that the LP and HP PUSCH could both </w:t>
            </w:r>
            <w:r>
              <w:rPr>
                <w:rFonts w:eastAsia="宋体"/>
                <w:szCs w:val="20"/>
                <w:lang w:eastAsia="zh-CN"/>
              </w:rPr>
              <w:lastRenderedPageBreak/>
              <w:t>be applied.</w:t>
            </w:r>
          </w:p>
          <w:p w14:paraId="5B359A45" w14:textId="77777777" w:rsidR="0025185E" w:rsidRDefault="0025185E" w:rsidP="0025185E">
            <w:pPr>
              <w:spacing w:after="120"/>
              <w:rPr>
                <w:rFonts w:eastAsia="宋体"/>
                <w:szCs w:val="20"/>
                <w:lang w:eastAsia="zh-CN"/>
              </w:rPr>
            </w:pPr>
            <w:r>
              <w:rPr>
                <w:rFonts w:eastAsia="宋体"/>
                <w:szCs w:val="20"/>
                <w:lang w:eastAsia="zh-CN"/>
              </w:rPr>
              <w:t xml:space="preserve">We don’t support proposal 3. Our </w:t>
            </w:r>
            <w:proofErr w:type="gramStart"/>
            <w:r>
              <w:rPr>
                <w:rFonts w:eastAsia="宋体"/>
                <w:szCs w:val="20"/>
                <w:lang w:eastAsia="zh-CN"/>
              </w:rPr>
              <w:t>preference is dropping HP CSI-part2 and keep</w:t>
            </w:r>
            <w:proofErr w:type="gramEnd"/>
            <w:r>
              <w:rPr>
                <w:rFonts w:eastAsia="宋体"/>
                <w:szCs w:val="20"/>
                <w:lang w:eastAsia="zh-CN"/>
              </w:rPr>
              <w:t xml:space="preserve">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w:t>
            </w:r>
            <w:r w:rsidRPr="00147228">
              <w:rPr>
                <w:b w:val="0"/>
                <w:bCs w:val="0"/>
              </w:rPr>
              <w:lastRenderedPageBreak/>
              <w:t>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lastRenderedPageBreak/>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25pt;height:30pt;mso-width-percent:0;mso-height-percent:0;mso-width-percent:0;mso-height-percent:0" o:ole="">
                        <v:imagedata r:id="rId101" o:title=""/>
                      </v:shape>
                      <o:OLEObject Type="Embed" ProgID="Equation.DSMT4" ShapeID="_x0000_i1050" DrawAspect="Content" ObjectID="_1691413729" r:id="rId102"/>
                    </w:object>
                  </w:r>
                  <w:r w:rsidRPr="00404A2B">
                    <w:rPr>
                      <w:highlight w:val="yellow"/>
                    </w:rPr>
                    <w:t xml:space="preserve">-bit </w:t>
                  </w:r>
                  <w:r w:rsidRPr="00404A2B">
                    <w:rPr>
                      <w:highlight w:val="yellow"/>
                    </w:rPr>
                    <w:lastRenderedPageBreak/>
                    <w:t>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lastRenderedPageBreak/>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 xml:space="preserve">We agree with the principle of </w:t>
            </w:r>
            <w:proofErr w:type="gramStart"/>
            <w:r>
              <w:rPr>
                <w:rFonts w:eastAsia="宋体"/>
                <w:szCs w:val="20"/>
                <w:lang w:eastAsia="zh-CN"/>
              </w:rPr>
              <w:t>these proposal</w:t>
            </w:r>
            <w:proofErr w:type="gramEnd"/>
            <w:r>
              <w:rPr>
                <w:rFonts w:eastAsia="宋体"/>
                <w:szCs w:val="20"/>
                <w:lang w:eastAsia="zh-CN"/>
              </w:rPr>
              <w:t>.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 xml:space="preserve">To keep the number of coding chains is not </w:t>
            </w:r>
            <w:proofErr w:type="gramStart"/>
            <w:r w:rsidR="00A86204">
              <w:rPr>
                <w:rFonts w:eastAsia="宋体"/>
                <w:szCs w:val="20"/>
                <w:lang w:eastAsia="zh-CN"/>
              </w:rPr>
              <w:t>increased,</w:t>
            </w:r>
            <w:proofErr w:type="gramEnd"/>
            <w:r w:rsidR="00A86204">
              <w:rPr>
                <w:rFonts w:eastAsia="宋体"/>
                <w:szCs w:val="20"/>
                <w:lang w:eastAsia="zh-CN"/>
              </w:rPr>
              <w:t xml:space="preserve">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w:t>
            </w:r>
            <w:proofErr w:type="gramStart"/>
            <w:r>
              <w:rPr>
                <w:rFonts w:eastAsia="Malgun Gothic"/>
                <w:szCs w:val="20"/>
                <w:lang w:eastAsia="ko-KR"/>
              </w:rPr>
              <w:t>agreements,</w:t>
            </w:r>
            <w:proofErr w:type="gramEnd"/>
            <w:r>
              <w:rPr>
                <w:rFonts w:eastAsia="Malgun Gothic"/>
                <w:szCs w:val="20"/>
                <w:lang w:eastAsia="ko-KR"/>
              </w:rPr>
              <w:t xml:space="preserve">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lastRenderedPageBreak/>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 xml:space="preserve">Proposal 12-1: a beta offset set can be looked up according to physical layer </w:t>
            </w:r>
            <w:proofErr w:type="gramStart"/>
            <w:r w:rsidRPr="00E1019E">
              <w:rPr>
                <w:b/>
                <w:bCs/>
                <w:szCs w:val="20"/>
              </w:rPr>
              <w:t>priority,</w:t>
            </w:r>
            <w:proofErr w:type="gramEnd"/>
            <w:r w:rsidRPr="00E1019E">
              <w:rPr>
                <w:b/>
                <w:bCs/>
                <w:szCs w:val="20"/>
              </w:rPr>
              <w:t xml:space="preserve">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w:t>
            </w:r>
            <w:proofErr w:type="gramStart"/>
            <w:r>
              <w:rPr>
                <w:rFonts w:eastAsia="宋体"/>
                <w:szCs w:val="20"/>
                <w:lang w:eastAsia="zh-CN"/>
              </w:rPr>
              <w:t>disable</w:t>
            </w:r>
            <w:proofErr w:type="gramEnd"/>
            <w:r>
              <w:rPr>
                <w:rFonts w:eastAsia="宋体"/>
                <w:szCs w:val="20"/>
                <w:lang w:eastAsia="zh-CN"/>
              </w:rPr>
              <w:t xml:space="preserv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t>
            </w:r>
            <w:r>
              <w:rPr>
                <w:rFonts w:eastAsia="宋体"/>
                <w:szCs w:val="20"/>
                <w:lang w:eastAsia="zh-CN"/>
              </w:rPr>
              <w:lastRenderedPageBreak/>
              <w:t>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14184E">
              <w:rPr>
                <w:bCs/>
                <w:noProof/>
                <w:position w:val="-6"/>
                <w:szCs w:val="20"/>
              </w:rPr>
              <w:object w:dxaOrig="142" w:dyaOrig="142" w14:anchorId="3DF868DF">
                <v:shape id="_x0000_i1051" type="#_x0000_t75" alt="" style="width:6.75pt;height:6.75pt;mso-width-percent:0;mso-height-percent:0;mso-width-percent:0;mso-height-percent:0" o:ole="">
                  <v:imagedata r:id="rId103" o:title=""/>
                </v:shape>
                <o:OLEObject Type="Embed" ProgID="Equation.DSMT4" ShapeID="_x0000_i1051" DrawAspect="Content" ObjectID="_1691413730" r:id="rId10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w:t>
            </w:r>
            <w:r>
              <w:rPr>
                <w:sz w:val="21"/>
                <w:szCs w:val="22"/>
                <w:lang w:eastAsia="zh-CN"/>
              </w:rPr>
              <w:lastRenderedPageBreak/>
              <w:t>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lastRenderedPageBreak/>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 xml:space="preserve">Proposal 20: DCI scheduling PUSCH includes a single DAI value. In case both LP and HP HARQ-ACK are multiplexed in PUSCH, the DAI </w:t>
            </w:r>
            <w:proofErr w:type="gramStart"/>
            <w:r w:rsidRPr="0020277E">
              <w:rPr>
                <w:b/>
                <w:bCs/>
                <w:i/>
                <w:iCs/>
                <w:szCs w:val="20"/>
                <w:lang w:eastAsia="sv-SE"/>
              </w:rPr>
              <w:t>corresponds</w:t>
            </w:r>
            <w:proofErr w:type="gramEnd"/>
            <w:r w:rsidRPr="0020277E">
              <w:rPr>
                <w:b/>
                <w:bCs/>
                <w:i/>
                <w:iCs/>
                <w:szCs w:val="20"/>
                <w:lang w:eastAsia="sv-SE"/>
              </w:rPr>
              <w:t xml:space="preserve">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proofErr w:type="gramStart"/>
            <w:r w:rsidRPr="00F10357">
              <w:rPr>
                <w:sz w:val="22"/>
                <w:lang w:eastAsia="zh-TW"/>
              </w:rPr>
              <w:t>Dynamic indication</w:t>
            </w:r>
            <w:proofErr w:type="gramEnd"/>
            <w:r w:rsidRPr="00F10357">
              <w:rPr>
                <w:sz w:val="22"/>
                <w:lang w:eastAsia="zh-TW"/>
              </w:rPr>
              <w:t xml:space="preserve">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lastRenderedPageBreak/>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lastRenderedPageBreak/>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proofErr w:type="gramStart"/>
      <w:r>
        <w:rPr>
          <w:rFonts w:eastAsia="宋体" w:hint="eastAsia"/>
          <w:lang w:eastAsia="zh-CN"/>
        </w:rPr>
        <w:t>compressed/bundled</w:t>
      </w:r>
      <w:proofErr w:type="gramEnd"/>
      <w:r>
        <w:rPr>
          <w:rFonts w:eastAsia="宋体" w:hint="eastAsia"/>
          <w:lang w:eastAsia="zh-CN"/>
        </w:rPr>
        <w:t>.</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w:t>
            </w:r>
            <w:proofErr w:type="spellStart"/>
            <w:r w:rsidRPr="00785E35">
              <w:rPr>
                <w:b/>
                <w:bCs/>
                <w:iCs/>
              </w:rPr>
              <w:t>vs</w:t>
            </w:r>
            <w:proofErr w:type="spellEnd"/>
            <w:r w:rsidRPr="00785E35">
              <w:rPr>
                <w:b/>
                <w:bCs/>
                <w:iCs/>
              </w:rPr>
              <w:t xml:space="preserve"> PUCCH or PUCCH </w:t>
            </w:r>
            <w:proofErr w:type="spellStart"/>
            <w:r w:rsidRPr="00785E35">
              <w:rPr>
                <w:b/>
                <w:bCs/>
                <w:iCs/>
              </w:rPr>
              <w:t>vs</w:t>
            </w:r>
            <w:proofErr w:type="spellEnd"/>
            <w:r w:rsidRPr="00785E35">
              <w:rPr>
                <w:b/>
                <w:bCs/>
                <w:iCs/>
              </w:rPr>
              <w:t xml:space="preserve">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 xml:space="preserve">Proposal 13: CG-UCI is regarded as high priority and can be multiplexed in a </w:t>
            </w:r>
            <w:r w:rsidRPr="009B1CE4">
              <w:rPr>
                <w:b/>
                <w:bCs/>
              </w:rPr>
              <w:lastRenderedPageBreak/>
              <w:t>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lastRenderedPageBreak/>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w:t>
            </w:r>
            <w:r>
              <w:lastRenderedPageBreak/>
              <w:t>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lastRenderedPageBreak/>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w:t>
            </w:r>
            <w:proofErr w:type="spellStart"/>
            <w:r>
              <w:rPr>
                <w:rFonts w:cstheme="minorHAnsi"/>
                <w:lang w:eastAsia="ja-JP"/>
              </w:rPr>
              <w:t>vs</w:t>
            </w:r>
            <w:proofErr w:type="spellEnd"/>
            <w:r>
              <w:rPr>
                <w:rFonts w:cstheme="minorHAnsi"/>
                <w:lang w:eastAsia="ja-JP"/>
              </w:rPr>
              <w:t>-DG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w:t>
            </w:r>
            <w:proofErr w:type="gramStart"/>
            <w:r w:rsidRPr="007C29D2">
              <w:rPr>
                <w:rFonts w:eastAsiaTheme="minorEastAsia"/>
                <w:i/>
              </w:rPr>
              <w:t>need to further discuss</w:t>
            </w:r>
            <w:proofErr w:type="gramEnd"/>
            <w:r w:rsidRPr="007C29D2">
              <w:rPr>
                <w:rFonts w:eastAsiaTheme="minorEastAsia"/>
                <w:i/>
              </w:rPr>
              <w:t xml:space="preserve">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5pt;height:16.5pt;mso-width-percent:0;mso-height-percent:0;mso-width-percent:0;mso-height-percent:0" o:ole="">
                        <v:imagedata r:id="rId105" o:title=""/>
                      </v:shape>
                      <o:OLEObject Type="Embed" ProgID="Equation.3" ShapeID="_x0000_i1052" DrawAspect="Content" ObjectID="_1691413731" r:id="rId10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w:t>
            </w:r>
            <w:r w:rsidRPr="008F1A14">
              <w:rPr>
                <w:rFonts w:eastAsia="宋体"/>
                <w:b/>
                <w:bCs/>
                <w:lang w:eastAsia="zh-CN"/>
              </w:rPr>
              <w:lastRenderedPageBreak/>
              <w:t>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 xml:space="preserve">If only one MAC PDU is delivered to PHY for all the collision cases, no </w:t>
            </w:r>
            <w:proofErr w:type="gramStart"/>
            <w:r>
              <w:rPr>
                <w:rFonts w:eastAsiaTheme="minorEastAsia"/>
                <w:i/>
              </w:rPr>
              <w:t>need to further discuss</w:t>
            </w:r>
            <w:proofErr w:type="gramEnd"/>
            <w:r>
              <w:rPr>
                <w:rFonts w:eastAsiaTheme="minorEastAsia"/>
                <w:i/>
              </w:rPr>
              <w:t xml:space="preserve">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B6EFD"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B6EFD"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proofErr w:type="gramStart"/>
            <w:r w:rsidR="00764370">
              <w:t>Simultaneous PUCCH/PUSCH transmissions is</w:t>
            </w:r>
            <w:proofErr w:type="gramEnd"/>
            <w:r w:rsidR="00764370">
              <w:t xml:space="preserve">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xml:space="preserve">) the order of LP multiplexing and PHY prioritization, (ii) the order of PHY prioritization and HP UL multiplexing, (ii) </w:t>
            </w:r>
            <w:r>
              <w:rPr>
                <w:b/>
                <w:i/>
                <w:iCs/>
                <w:szCs w:val="20"/>
                <w:lang w:val="en-GB"/>
              </w:rPr>
              <w:lastRenderedPageBreak/>
              <w:t>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w:t>
            </w:r>
            <w:proofErr w:type="gramStart"/>
            <w:r>
              <w:rPr>
                <w:rFonts w:eastAsia="宋体"/>
                <w:szCs w:val="20"/>
                <w:lang w:eastAsia="zh-CN"/>
              </w:rPr>
              <w:t>,</w:t>
            </w:r>
            <w:proofErr w:type="gramEnd"/>
            <w:r>
              <w:rPr>
                <w:rFonts w:eastAsia="宋体"/>
                <w:szCs w:val="20"/>
                <w:lang w:eastAsia="zh-CN"/>
              </w:rPr>
              <w:t xml:space="preserve">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w:t>
      </w:r>
      <w:proofErr w:type="gramStart"/>
      <w:r>
        <w:rPr>
          <w:color w:val="0070C0"/>
          <w:szCs w:val="20"/>
        </w:rPr>
        <w:t>has</w:t>
      </w:r>
      <w:proofErr w:type="gramEnd"/>
      <w:r>
        <w:rPr>
          <w:color w:val="0070C0"/>
          <w:szCs w:val="20"/>
        </w:rPr>
        <w:t xml:space="preserve">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lastRenderedPageBreak/>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 xml:space="preserve">For multiplexing a high-priority (HP) HARQ-ACK and a low-priority (LP) HARQ-ACK into </w:t>
            </w:r>
            <w:r>
              <w:rPr>
                <w:rFonts w:eastAsia="微软雅黑"/>
                <w:color w:val="000000"/>
                <w:szCs w:val="20"/>
              </w:rPr>
              <w:lastRenderedPageBreak/>
              <w:t>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lastRenderedPageBreak/>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348CA6B"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7D0F9DA6"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xml:space="preserve">, </w:t>
            </w:r>
            <w:r w:rsidR="008E27BD">
              <w:rPr>
                <w:rFonts w:eastAsiaTheme="minorEastAsia" w:hint="eastAsia"/>
                <w:lang w:eastAsia="zh-CN"/>
              </w:rPr>
              <w:t>CATT (with comments below)</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726D6A">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726D6A">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27069F">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27069F">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27069F">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27069F">
            <w:pPr>
              <w:pStyle w:val="a0"/>
              <w:spacing w:after="0"/>
              <w:rPr>
                <w:rFonts w:eastAsiaTheme="minorEastAsia"/>
                <w:lang w:eastAsia="zh-CN"/>
              </w:rPr>
            </w:pPr>
          </w:p>
          <w:p w14:paraId="3531912F" w14:textId="77777777" w:rsidR="008E27BD" w:rsidRDefault="008E27BD" w:rsidP="0027069F">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27069F">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27069F">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27069F">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27069F">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2C881F8E"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0C57D4DE" w:rsidR="00871843" w:rsidRDefault="008E27BD" w:rsidP="00726D6A">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726D6A">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bookmarkStart w:id="97" w:name="_GoBack"/>
            <w:bookmarkEnd w:id="97"/>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5B6EFD" w:rsidP="00F720A4">
      <w:pPr>
        <w:pStyle w:val="af6"/>
        <w:numPr>
          <w:ilvl w:val="0"/>
          <w:numId w:val="101"/>
        </w:numPr>
        <w:rPr>
          <w:rFonts w:eastAsiaTheme="minorEastAsia"/>
          <w:lang w:eastAsia="zh-CN"/>
        </w:rPr>
      </w:pPr>
      <w:hyperlink r:id="rId10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B6EFD" w:rsidP="00F720A4">
      <w:pPr>
        <w:pStyle w:val="af6"/>
        <w:numPr>
          <w:ilvl w:val="0"/>
          <w:numId w:val="101"/>
        </w:numPr>
        <w:rPr>
          <w:lang w:eastAsia="x-none"/>
        </w:rPr>
      </w:pPr>
      <w:hyperlink r:id="rId108"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5B6EFD" w:rsidP="00F720A4">
      <w:pPr>
        <w:pStyle w:val="af6"/>
        <w:numPr>
          <w:ilvl w:val="0"/>
          <w:numId w:val="101"/>
        </w:numPr>
        <w:rPr>
          <w:lang w:eastAsia="x-none"/>
        </w:rPr>
      </w:pPr>
      <w:hyperlink r:id="rId10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B6EFD" w:rsidP="00F720A4">
      <w:pPr>
        <w:pStyle w:val="af6"/>
        <w:numPr>
          <w:ilvl w:val="0"/>
          <w:numId w:val="101"/>
        </w:numPr>
        <w:rPr>
          <w:lang w:eastAsia="x-none"/>
        </w:rPr>
      </w:pPr>
      <w:hyperlink r:id="rId11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B6EFD" w:rsidP="00F720A4">
      <w:pPr>
        <w:pStyle w:val="af6"/>
        <w:numPr>
          <w:ilvl w:val="0"/>
          <w:numId w:val="101"/>
        </w:numPr>
        <w:rPr>
          <w:lang w:eastAsia="x-none"/>
        </w:rPr>
      </w:pPr>
      <w:hyperlink r:id="rId111"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5B6EFD" w:rsidP="00F720A4">
      <w:pPr>
        <w:pStyle w:val="af6"/>
        <w:numPr>
          <w:ilvl w:val="0"/>
          <w:numId w:val="101"/>
        </w:numPr>
        <w:rPr>
          <w:lang w:eastAsia="x-none"/>
        </w:rPr>
      </w:pPr>
      <w:hyperlink r:id="rId11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5B6EFD" w:rsidP="00F720A4">
      <w:pPr>
        <w:pStyle w:val="af6"/>
        <w:numPr>
          <w:ilvl w:val="0"/>
          <w:numId w:val="101"/>
        </w:numPr>
        <w:rPr>
          <w:lang w:eastAsia="x-none"/>
        </w:rPr>
      </w:pPr>
      <w:hyperlink r:id="rId11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B6EFD" w:rsidP="00F720A4">
      <w:pPr>
        <w:pStyle w:val="af6"/>
        <w:numPr>
          <w:ilvl w:val="0"/>
          <w:numId w:val="101"/>
        </w:numPr>
        <w:rPr>
          <w:lang w:eastAsia="x-none"/>
        </w:rPr>
      </w:pPr>
      <w:hyperlink r:id="rId11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B6EFD" w:rsidP="00F720A4">
      <w:pPr>
        <w:pStyle w:val="af6"/>
        <w:numPr>
          <w:ilvl w:val="0"/>
          <w:numId w:val="101"/>
        </w:numPr>
        <w:rPr>
          <w:lang w:eastAsia="x-none"/>
        </w:rPr>
      </w:pPr>
      <w:hyperlink r:id="rId115"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5B6EFD" w:rsidP="00F720A4">
      <w:pPr>
        <w:pStyle w:val="af6"/>
        <w:numPr>
          <w:ilvl w:val="0"/>
          <w:numId w:val="101"/>
        </w:numPr>
        <w:rPr>
          <w:lang w:eastAsia="x-none"/>
        </w:rPr>
      </w:pPr>
      <w:hyperlink r:id="rId11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B6EFD" w:rsidP="00F720A4">
      <w:pPr>
        <w:pStyle w:val="af6"/>
        <w:numPr>
          <w:ilvl w:val="0"/>
          <w:numId w:val="101"/>
        </w:numPr>
        <w:rPr>
          <w:lang w:eastAsia="x-none"/>
        </w:rPr>
      </w:pPr>
      <w:hyperlink r:id="rId11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B6EFD" w:rsidP="00F720A4">
      <w:pPr>
        <w:pStyle w:val="af6"/>
        <w:numPr>
          <w:ilvl w:val="0"/>
          <w:numId w:val="101"/>
        </w:numPr>
        <w:rPr>
          <w:lang w:eastAsia="x-none"/>
        </w:rPr>
      </w:pPr>
      <w:hyperlink r:id="rId118"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5B6EFD" w:rsidP="00F720A4">
      <w:pPr>
        <w:pStyle w:val="af6"/>
        <w:numPr>
          <w:ilvl w:val="0"/>
          <w:numId w:val="101"/>
        </w:numPr>
        <w:rPr>
          <w:lang w:eastAsia="x-none"/>
        </w:rPr>
      </w:pPr>
      <w:hyperlink r:id="rId11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B6EFD" w:rsidP="00F720A4">
      <w:pPr>
        <w:pStyle w:val="af6"/>
        <w:numPr>
          <w:ilvl w:val="0"/>
          <w:numId w:val="101"/>
        </w:numPr>
        <w:rPr>
          <w:lang w:eastAsia="x-none"/>
        </w:rPr>
      </w:pPr>
      <w:hyperlink r:id="rId12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B6EFD" w:rsidP="00F720A4">
      <w:pPr>
        <w:pStyle w:val="af6"/>
        <w:numPr>
          <w:ilvl w:val="0"/>
          <w:numId w:val="101"/>
        </w:numPr>
        <w:rPr>
          <w:lang w:eastAsia="x-none"/>
        </w:rPr>
      </w:pPr>
      <w:hyperlink r:id="rId12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B6EFD" w:rsidP="00F720A4">
      <w:pPr>
        <w:pStyle w:val="af6"/>
        <w:numPr>
          <w:ilvl w:val="0"/>
          <w:numId w:val="101"/>
        </w:numPr>
        <w:rPr>
          <w:lang w:eastAsia="x-none"/>
        </w:rPr>
      </w:pPr>
      <w:hyperlink r:id="rId122"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5B6EFD" w:rsidP="00F720A4">
      <w:pPr>
        <w:pStyle w:val="af6"/>
        <w:numPr>
          <w:ilvl w:val="0"/>
          <w:numId w:val="101"/>
        </w:numPr>
        <w:rPr>
          <w:lang w:eastAsia="x-none"/>
        </w:rPr>
      </w:pPr>
      <w:hyperlink r:id="rId12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5B6EFD" w:rsidP="00F720A4">
      <w:pPr>
        <w:pStyle w:val="af6"/>
        <w:numPr>
          <w:ilvl w:val="0"/>
          <w:numId w:val="101"/>
        </w:numPr>
        <w:rPr>
          <w:lang w:eastAsia="x-none"/>
        </w:rPr>
      </w:pPr>
      <w:hyperlink r:id="rId12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B6EFD" w:rsidP="00F720A4">
      <w:pPr>
        <w:pStyle w:val="af6"/>
        <w:numPr>
          <w:ilvl w:val="0"/>
          <w:numId w:val="101"/>
        </w:numPr>
        <w:rPr>
          <w:lang w:eastAsia="x-none"/>
        </w:rPr>
      </w:pPr>
      <w:hyperlink r:id="rId12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B6EFD" w:rsidP="00F720A4">
      <w:pPr>
        <w:pStyle w:val="af6"/>
        <w:numPr>
          <w:ilvl w:val="0"/>
          <w:numId w:val="101"/>
        </w:numPr>
        <w:rPr>
          <w:lang w:eastAsia="x-none"/>
        </w:rPr>
      </w:pPr>
      <w:hyperlink r:id="rId12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B6EFD" w:rsidP="00F720A4">
      <w:pPr>
        <w:pStyle w:val="af6"/>
        <w:numPr>
          <w:ilvl w:val="0"/>
          <w:numId w:val="101"/>
        </w:numPr>
        <w:rPr>
          <w:lang w:eastAsia="x-none"/>
        </w:rPr>
      </w:pPr>
      <w:hyperlink r:id="rId12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B6EFD" w:rsidP="00F720A4">
      <w:pPr>
        <w:pStyle w:val="af6"/>
        <w:numPr>
          <w:ilvl w:val="0"/>
          <w:numId w:val="101"/>
        </w:numPr>
        <w:rPr>
          <w:lang w:eastAsia="x-none"/>
        </w:rPr>
      </w:pPr>
      <w:hyperlink r:id="rId12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B6EFD" w:rsidP="00F720A4">
      <w:pPr>
        <w:pStyle w:val="af6"/>
        <w:numPr>
          <w:ilvl w:val="0"/>
          <w:numId w:val="101"/>
        </w:numPr>
        <w:rPr>
          <w:lang w:eastAsia="x-none"/>
        </w:rPr>
      </w:pPr>
      <w:hyperlink r:id="rId129"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5B6EFD" w:rsidP="00F720A4">
      <w:pPr>
        <w:pStyle w:val="af6"/>
        <w:numPr>
          <w:ilvl w:val="0"/>
          <w:numId w:val="101"/>
        </w:numPr>
        <w:rPr>
          <w:lang w:eastAsia="x-none"/>
        </w:rPr>
      </w:pPr>
      <w:hyperlink r:id="rId13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B6EFD" w:rsidP="00F720A4">
      <w:pPr>
        <w:pStyle w:val="af6"/>
        <w:numPr>
          <w:ilvl w:val="0"/>
          <w:numId w:val="101"/>
        </w:numPr>
        <w:rPr>
          <w:lang w:eastAsia="x-none"/>
        </w:rPr>
      </w:pPr>
      <w:hyperlink r:id="rId13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B6EFD" w:rsidP="00F720A4">
      <w:pPr>
        <w:pStyle w:val="af6"/>
        <w:numPr>
          <w:ilvl w:val="0"/>
          <w:numId w:val="101"/>
        </w:numPr>
        <w:rPr>
          <w:lang w:eastAsia="x-none"/>
        </w:rPr>
      </w:pPr>
      <w:hyperlink r:id="rId13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B6EFD" w:rsidP="00F720A4">
      <w:pPr>
        <w:pStyle w:val="af6"/>
        <w:numPr>
          <w:ilvl w:val="0"/>
          <w:numId w:val="101"/>
        </w:numPr>
        <w:rPr>
          <w:lang w:eastAsia="x-none"/>
        </w:rPr>
      </w:pPr>
      <w:hyperlink r:id="rId13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B6EFD" w:rsidP="00F720A4">
      <w:pPr>
        <w:pStyle w:val="af6"/>
        <w:numPr>
          <w:ilvl w:val="0"/>
          <w:numId w:val="101"/>
        </w:numPr>
        <w:rPr>
          <w:lang w:eastAsia="x-none"/>
        </w:rPr>
      </w:pPr>
      <w:hyperlink r:id="rId13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B6EFD" w:rsidP="00F720A4">
      <w:pPr>
        <w:pStyle w:val="af6"/>
        <w:numPr>
          <w:ilvl w:val="0"/>
          <w:numId w:val="101"/>
        </w:numPr>
        <w:rPr>
          <w:lang w:eastAsia="x-none"/>
        </w:rPr>
      </w:pPr>
      <w:hyperlink r:id="rId13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B6EFD" w:rsidP="00F720A4">
      <w:pPr>
        <w:pStyle w:val="af6"/>
        <w:numPr>
          <w:ilvl w:val="0"/>
          <w:numId w:val="101"/>
        </w:numPr>
        <w:rPr>
          <w:lang w:eastAsia="x-none"/>
        </w:rPr>
      </w:pPr>
      <w:hyperlink r:id="rId136"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BB862" w14:textId="77777777" w:rsidR="005B6EFD" w:rsidRDefault="005B6EFD">
      <w:pPr>
        <w:spacing w:after="0" w:line="240" w:lineRule="auto"/>
      </w:pPr>
      <w:r>
        <w:separator/>
      </w:r>
    </w:p>
  </w:endnote>
  <w:endnote w:type="continuationSeparator" w:id="0">
    <w:p w14:paraId="57DBC7EC" w14:textId="77777777" w:rsidR="005B6EFD" w:rsidRDefault="005B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8FE4D" w14:textId="77777777" w:rsidR="005B6EFD" w:rsidRDefault="005B6EFD">
      <w:pPr>
        <w:spacing w:after="0" w:line="240" w:lineRule="auto"/>
      </w:pPr>
      <w:r>
        <w:separator/>
      </w:r>
    </w:p>
  </w:footnote>
  <w:footnote w:type="continuationSeparator" w:id="0">
    <w:p w14:paraId="511FEF2B" w14:textId="77777777" w:rsidR="005B6EFD" w:rsidRDefault="005B6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D12979" w:rsidRDefault="00D12979">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file:///D:\work\3GPP\Docs\R1-2106965.zip" TargetMode="External"/><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image" Target="media/image45.wmf"/><Relationship Id="rId84" Type="http://schemas.openxmlformats.org/officeDocument/2006/relationships/oleObject" Target="embeddings/oleObject19.bin"/><Relationship Id="rId89" Type="http://schemas.openxmlformats.org/officeDocument/2006/relationships/image" Target="media/image53.wmf"/><Relationship Id="rId112" Type="http://schemas.openxmlformats.org/officeDocument/2006/relationships/hyperlink" Target="file:///D:\work\3GPP\Docs\R1-2106700.zip" TargetMode="External"/><Relationship Id="rId133" Type="http://schemas.openxmlformats.org/officeDocument/2006/relationships/hyperlink" Target="file:///D:\work\3GPP\Docs\R1-2107834.zip" TargetMode="External"/><Relationship Id="rId138"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hyperlink" Target="file:///C:/Users/wanshic/OneDrive%20-%20Qualcomm/Documents/Standards/3GPP%20Standards/Meeting%20Documents/TSGR1_103/Docs/R1-2007567.zip" TargetMode="External"/><Relationship Id="rId11" Type="http://schemas.openxmlformats.org/officeDocument/2006/relationships/settings" Target="settings.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7.emf"/><Relationship Id="rId58" Type="http://schemas.openxmlformats.org/officeDocument/2006/relationships/oleObject" Target="embeddings/oleObject4.bin"/><Relationship Id="rId74" Type="http://schemas.openxmlformats.org/officeDocument/2006/relationships/image" Target="media/image48.wmf"/><Relationship Id="rId79" Type="http://schemas.openxmlformats.org/officeDocument/2006/relationships/oleObject" Target="embeddings/oleObject15.bin"/><Relationship Id="rId102" Type="http://schemas.openxmlformats.org/officeDocument/2006/relationships/oleObject" Target="embeddings/oleObject26.bin"/><Relationship Id="rId123" Type="http://schemas.openxmlformats.org/officeDocument/2006/relationships/hyperlink" Target="file:///D:\work\3GPP\Docs\R1-2107200.zip" TargetMode="External"/><Relationship Id="rId128" Type="http://schemas.openxmlformats.org/officeDocument/2006/relationships/hyperlink" Target="file:///D:\work\3GPP\Docs\R1-2107474.zip" TargetMode="External"/><Relationship Id="rId5" Type="http://schemas.openxmlformats.org/officeDocument/2006/relationships/customXml" Target="../customXml/item5.xml"/><Relationship Id="rId90" Type="http://schemas.openxmlformats.org/officeDocument/2006/relationships/oleObject" Target="embeddings/oleObject23.bin"/><Relationship Id="rId95" Type="http://schemas.openxmlformats.org/officeDocument/2006/relationships/image" Target="media/image56.wmf"/><Relationship Id="rId22" Type="http://schemas.openxmlformats.org/officeDocument/2006/relationships/image" Target="media/image8.png"/><Relationship Id="rId27" Type="http://schemas.openxmlformats.org/officeDocument/2006/relationships/image" Target="media/image13.wmf"/><Relationship Id="rId43" Type="http://schemas.openxmlformats.org/officeDocument/2006/relationships/image" Target="media/image29.wmf"/><Relationship Id="rId48" Type="http://schemas.openxmlformats.org/officeDocument/2006/relationships/image" Target="media/image34.emf"/><Relationship Id="rId64" Type="http://schemas.openxmlformats.org/officeDocument/2006/relationships/oleObject" Target="embeddings/oleObject7.bin"/><Relationship Id="rId69" Type="http://schemas.openxmlformats.org/officeDocument/2006/relationships/oleObject" Target="embeddings/oleObject10.bin"/><Relationship Id="rId113" Type="http://schemas.openxmlformats.org/officeDocument/2006/relationships/hyperlink" Target="file:///D:\work\3GPP\Docs\R1-2106737.zip" TargetMode="External"/><Relationship Id="rId118" Type="http://schemas.openxmlformats.org/officeDocument/2006/relationships/hyperlink" Target="file:///D:\work\3GPP\Docs\R1-2107073.zip" TargetMode="External"/><Relationship Id="rId134" Type="http://schemas.openxmlformats.org/officeDocument/2006/relationships/hyperlink" Target="file:///D:\work\3GPP\Docs\R1-2107854.zip" TargetMode="External"/><Relationship Id="rId13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7.wmf"/><Relationship Id="rId80" Type="http://schemas.openxmlformats.org/officeDocument/2006/relationships/image" Target="media/image51.wmf"/><Relationship Id="rId85" Type="http://schemas.openxmlformats.org/officeDocument/2006/relationships/oleObject" Target="embeddings/oleObject20.bin"/><Relationship Id="rId93" Type="http://schemas.openxmlformats.org/officeDocument/2006/relationships/image" Target="media/image55.wmf"/><Relationship Id="rId98" Type="http://schemas.openxmlformats.org/officeDocument/2006/relationships/image" Target="media/image59.wmf"/><Relationship Id="rId121" Type="http://schemas.openxmlformats.org/officeDocument/2006/relationships/hyperlink" Target="file:///D:\work\3GPP\Docs\R1-2107157.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oleObject" Target="embeddings/oleObject9.bin"/><Relationship Id="rId103" Type="http://schemas.openxmlformats.org/officeDocument/2006/relationships/image" Target="media/image63.wmf"/><Relationship Id="rId108" Type="http://schemas.openxmlformats.org/officeDocument/2006/relationships/hyperlink" Target="file:///D:\work\3GPP\Docs\R1-2106492.zip" TargetMode="External"/><Relationship Id="rId116" Type="http://schemas.openxmlformats.org/officeDocument/2006/relationships/hyperlink" Target="file:///D:\work\3GPP\Docs\R1-2106882.zip" TargetMode="External"/><Relationship Id="rId124" Type="http://schemas.openxmlformats.org/officeDocument/2006/relationships/hyperlink" Target="file:///D:\work\3GPP\Docs\R1-2107275.zip" TargetMode="External"/><Relationship Id="rId129" Type="http://schemas.openxmlformats.org/officeDocument/2006/relationships/hyperlink" Target="file:///D:\work\3GPP\Docs\R1-2107494.zip" TargetMode="External"/><Relationship Id="rId13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emf"/><Relationship Id="rId62" Type="http://schemas.openxmlformats.org/officeDocument/2006/relationships/oleObject" Target="embeddings/oleObject6.bin"/><Relationship Id="rId70" Type="http://schemas.openxmlformats.org/officeDocument/2006/relationships/image" Target="media/image46.wmf"/><Relationship Id="rId75" Type="http://schemas.openxmlformats.org/officeDocument/2006/relationships/oleObject" Target="embeddings/oleObject13.bin"/><Relationship Id="rId83" Type="http://schemas.openxmlformats.org/officeDocument/2006/relationships/oleObject" Target="embeddings/oleObject18.bin"/><Relationship Id="rId88" Type="http://schemas.openxmlformats.org/officeDocument/2006/relationships/oleObject" Target="embeddings/oleObject22.bin"/><Relationship Id="rId91" Type="http://schemas.openxmlformats.org/officeDocument/2006/relationships/image" Target="media/image54.wmf"/><Relationship Id="rId96" Type="http://schemas.openxmlformats.org/officeDocument/2006/relationships/image" Target="media/image57.wmf"/><Relationship Id="rId111" Type="http://schemas.openxmlformats.org/officeDocument/2006/relationships/hyperlink" Target="file:///D:\work\3GPP\Docs\R1-2106681.zip" TargetMode="External"/><Relationship Id="rId132" Type="http://schemas.openxmlformats.org/officeDocument/2006/relationships/hyperlink" Target="file:///D:\work\3GPP\Docs\R1-2107793.zip"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image" Target="media/image40.wmf"/><Relationship Id="rId106" Type="http://schemas.openxmlformats.org/officeDocument/2006/relationships/oleObject" Target="embeddings/oleObject28.bin"/><Relationship Id="rId114" Type="http://schemas.openxmlformats.org/officeDocument/2006/relationships/hyperlink" Target="file:///D:\work\3GPP\Docs\R1-2106804.zip" TargetMode="External"/><Relationship Id="rId119" Type="http://schemas.openxmlformats.org/officeDocument/2006/relationships/hyperlink" Target="file:///D:\work\3GPP\Docs\R1-2107115.zip" TargetMode="External"/><Relationship Id="rId127" Type="http://schemas.openxmlformats.org/officeDocument/2006/relationships/hyperlink" Target="file:///D:\work\3GPP\Docs\R1-2107446.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oleObject" Target="embeddings/oleObject2.bin"/><Relationship Id="rId60" Type="http://schemas.openxmlformats.org/officeDocument/2006/relationships/oleObject" Target="embeddings/oleObject5.bin"/><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50.wmf"/><Relationship Id="rId81" Type="http://schemas.openxmlformats.org/officeDocument/2006/relationships/oleObject" Target="embeddings/oleObject16.bin"/><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hyperlink" Target="file:///D:\work\3GPP\Docs\R1-2107181.zip" TargetMode="External"/><Relationship Id="rId130" Type="http://schemas.openxmlformats.org/officeDocument/2006/relationships/hyperlink" Target="file:///D:\work\3GPP\Docs\R1-2107586.zip" TargetMode="External"/><Relationship Id="rId135" Type="http://schemas.openxmlformats.org/officeDocument/2006/relationships/hyperlink" Target="file:///D:\work\3GPP\Docs\R1-210801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hyperlink" Target="file:///D:\work\3GPP\Docs\R1-2106589.zip" TargetMode="External"/><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39.wmf"/><Relationship Id="rId76" Type="http://schemas.openxmlformats.org/officeDocument/2006/relationships/image" Target="media/image49.wmf"/><Relationship Id="rId97" Type="http://schemas.openxmlformats.org/officeDocument/2006/relationships/image" Target="media/image58.png"/><Relationship Id="rId104" Type="http://schemas.openxmlformats.org/officeDocument/2006/relationships/oleObject" Target="embeddings/oleObject27.bin"/><Relationship Id="rId120" Type="http://schemas.openxmlformats.org/officeDocument/2006/relationships/hyperlink" Target="file:///D:\work\3GPP\Docs\R1-2107132.zip" TargetMode="External"/><Relationship Id="rId125" Type="http://schemas.openxmlformats.org/officeDocument/2006/relationships/hyperlink" Target="file:///D:\work\3GPP\Docs\R1-2107295.zip" TargetMode="External"/><Relationship Id="rId7" Type="http://schemas.openxmlformats.org/officeDocument/2006/relationships/customXml" Target="../customXml/item7.xml"/><Relationship Id="rId71" Type="http://schemas.openxmlformats.org/officeDocument/2006/relationships/oleObject" Target="embeddings/oleObject11.bin"/><Relationship Id="rId92"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44.wmf"/><Relationship Id="rId87" Type="http://schemas.openxmlformats.org/officeDocument/2006/relationships/image" Target="media/image52.wmf"/><Relationship Id="rId110" Type="http://schemas.openxmlformats.org/officeDocument/2006/relationships/hyperlink" Target="file:///D:\work\3GPP\Docs\R1-2106637.zip" TargetMode="External"/><Relationship Id="rId115" Type="http://schemas.openxmlformats.org/officeDocument/2006/relationships/hyperlink" Target="file:///D:\work\3GPP\Docs\R1-2106838.zip" TargetMode="External"/><Relationship Id="rId131" Type="http://schemas.openxmlformats.org/officeDocument/2006/relationships/hyperlink" Target="file:///D:\work\3GPP\Docs\R1-2107735.zip" TargetMode="External"/><Relationship Id="rId136" Type="http://schemas.openxmlformats.org/officeDocument/2006/relationships/hyperlink" Target="file:///D:\work\3GPP\Docs\R1-2108154.zip" TargetMode="External"/><Relationship Id="rId61" Type="http://schemas.openxmlformats.org/officeDocument/2006/relationships/image" Target="media/image42.wmf"/><Relationship Id="rId82" Type="http://schemas.openxmlformats.org/officeDocument/2006/relationships/oleObject" Target="embeddings/oleObject17.bin"/><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oleObject" Target="embeddings/oleObject3.bin"/><Relationship Id="rId77" Type="http://schemas.openxmlformats.org/officeDocument/2006/relationships/oleObject" Target="embeddings/oleObject14.bin"/><Relationship Id="rId100" Type="http://schemas.openxmlformats.org/officeDocument/2006/relationships/image" Target="media/image61.wmf"/><Relationship Id="rId105" Type="http://schemas.openxmlformats.org/officeDocument/2006/relationships/image" Target="media/image64.wmf"/><Relationship Id="rId126" Type="http://schemas.openxmlformats.org/officeDocument/2006/relationships/hyperlink" Target="file:///D:\work\3GPP\Docs\R1-21073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17CA4D53-D83C-4D0E-ACDD-E8E967AD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154</Pages>
  <Words>58322</Words>
  <Characters>332441</Characters>
  <Application>Microsoft Office Word</Application>
  <DocSecurity>0</DocSecurity>
  <Lines>2770</Lines>
  <Paragraphs>779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Yanping</cp:lastModifiedBy>
  <cp:revision>6</cp:revision>
  <dcterms:created xsi:type="dcterms:W3CDTF">2021-08-25T06:21:00Z</dcterms:created>
  <dcterms:modified xsi:type="dcterms:W3CDTF">2021-08-25T07:19:00Z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